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C9CEF" w14:textId="55B0C2D3" w:rsidR="00B50FB8" w:rsidRPr="00B50FB8" w:rsidRDefault="00B862E3" w:rsidP="00B50FB8">
      <w:pPr>
        <w:pBdr>
          <w:top w:val="single" w:sz="6" w:space="1" w:color="auto" w:shadow="1"/>
          <w:left w:val="single" w:sz="6" w:space="1" w:color="auto" w:shadow="1"/>
          <w:bottom w:val="single" w:sz="6" w:space="1" w:color="auto" w:shadow="1"/>
          <w:right w:val="single" w:sz="6" w:space="1" w:color="auto" w:shadow="1"/>
        </w:pBdr>
        <w:spacing w:before="40" w:after="720" w:line="240" w:lineRule="auto"/>
        <w:jc w:val="center"/>
        <w:outlineLvl w:val="0"/>
        <w:rPr>
          <w:rFonts w:ascii="Arial" w:eastAsia="Times New Roman" w:hAnsi="Arial" w:cs="Times New Roman"/>
          <w:b/>
          <w:sz w:val="36"/>
          <w:szCs w:val="24"/>
        </w:rPr>
      </w:pPr>
      <w:r>
        <w:rPr>
          <w:rFonts w:ascii="Arial" w:eastAsia="Times New Roman" w:hAnsi="Arial" w:cs="Times New Roman"/>
          <w:b/>
          <w:sz w:val="36"/>
          <w:szCs w:val="24"/>
        </w:rPr>
        <w:t>OGC Project Document 08-038r</w:t>
      </w:r>
      <w:r w:rsidR="002C190F">
        <w:rPr>
          <w:rFonts w:ascii="Arial" w:eastAsia="Times New Roman" w:hAnsi="Arial" w:cs="Times New Roman"/>
          <w:b/>
          <w:sz w:val="36"/>
          <w:szCs w:val="24"/>
        </w:rPr>
        <w:t>7</w:t>
      </w:r>
    </w:p>
    <w:p w14:paraId="0EED54F1" w14:textId="03A05E14"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40" w:line="240" w:lineRule="auto"/>
        <w:jc w:val="both"/>
        <w:outlineLvl w:val="0"/>
        <w:rPr>
          <w:rFonts w:ascii="Arial" w:eastAsia="Times New Roman" w:hAnsi="Arial" w:cs="Times New Roman"/>
          <w:b/>
          <w:sz w:val="24"/>
          <w:szCs w:val="24"/>
        </w:rPr>
      </w:pPr>
      <w:r w:rsidRPr="00B50FB8">
        <w:rPr>
          <w:rFonts w:ascii="Arial" w:eastAsia="Times New Roman" w:hAnsi="Arial" w:cs="Times New Roman"/>
          <w:b/>
          <w:sz w:val="24"/>
          <w:szCs w:val="24"/>
        </w:rPr>
        <w:t>TITLE:</w:t>
      </w:r>
      <w:r w:rsidRPr="00B50FB8">
        <w:rPr>
          <w:rFonts w:ascii="Arial" w:eastAsia="Times New Roman" w:hAnsi="Arial" w:cs="Times New Roman"/>
          <w:b/>
          <w:sz w:val="24"/>
          <w:szCs w:val="24"/>
        </w:rPr>
        <w:tab/>
      </w:r>
      <w:r>
        <w:rPr>
          <w:rFonts w:ascii="Arial" w:eastAsia="Times New Roman" w:hAnsi="Arial" w:cs="Times New Roman"/>
          <w:b/>
          <w:sz w:val="24"/>
          <w:szCs w:val="24"/>
        </w:rPr>
        <w:t xml:space="preserve">Revision to </w:t>
      </w:r>
      <w:r w:rsidRPr="00B50FB8">
        <w:rPr>
          <w:rFonts w:ascii="Arial" w:eastAsia="Times New Roman" w:hAnsi="Arial" w:cs="Times New Roman"/>
          <w:b/>
          <w:sz w:val="24"/>
          <w:szCs w:val="24"/>
        </w:rPr>
        <w:t>Axis Order Policy and Recommendations</w:t>
      </w:r>
    </w:p>
    <w:p w14:paraId="41E06C68"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40" w:line="240" w:lineRule="auto"/>
        <w:jc w:val="both"/>
        <w:outlineLvl w:val="0"/>
        <w:rPr>
          <w:rFonts w:ascii="Arial" w:eastAsia="Times New Roman" w:hAnsi="Arial" w:cs="Times New Roman"/>
          <w:b/>
          <w:sz w:val="24"/>
          <w:szCs w:val="24"/>
        </w:rPr>
      </w:pPr>
      <w:r w:rsidRPr="00B50FB8">
        <w:rPr>
          <w:rFonts w:ascii="Arial" w:eastAsia="Times New Roman" w:hAnsi="Arial" w:cs="Times New Roman"/>
          <w:b/>
          <w:sz w:val="24"/>
          <w:szCs w:val="24"/>
        </w:rPr>
        <w:t>AUTHORS:</w:t>
      </w:r>
    </w:p>
    <w:p w14:paraId="59AB96DD"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0" w:line="240" w:lineRule="auto"/>
        <w:jc w:val="both"/>
        <w:outlineLvl w:val="0"/>
        <w:rPr>
          <w:rFonts w:ascii="Arial" w:eastAsia="Times New Roman" w:hAnsi="Arial" w:cs="Arial"/>
          <w:b/>
          <w:sz w:val="24"/>
          <w:szCs w:val="24"/>
        </w:rPr>
      </w:pPr>
      <w:r w:rsidRPr="00B50FB8">
        <w:rPr>
          <w:rFonts w:ascii="Arial" w:eastAsia="Times New Roman" w:hAnsi="Arial" w:cs="Arial"/>
          <w:b/>
          <w:sz w:val="24"/>
          <w:szCs w:val="24"/>
        </w:rPr>
        <w:t>Name:</w:t>
      </w:r>
      <w:r w:rsidRPr="00B50FB8">
        <w:rPr>
          <w:rFonts w:ascii="Arial" w:eastAsia="Times New Roman" w:hAnsi="Arial" w:cs="Arial"/>
          <w:b/>
          <w:sz w:val="24"/>
          <w:szCs w:val="24"/>
        </w:rPr>
        <w:tab/>
        <w:t>Carl Reed, Editor</w:t>
      </w:r>
    </w:p>
    <w:p w14:paraId="26C78842"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240" w:line="240" w:lineRule="auto"/>
        <w:jc w:val="both"/>
        <w:rPr>
          <w:rFonts w:ascii="Arial" w:eastAsia="Times New Roman" w:hAnsi="Arial" w:cs="Times New Roman"/>
          <w:b/>
          <w:sz w:val="24"/>
          <w:szCs w:val="24"/>
        </w:rPr>
      </w:pPr>
      <w:r w:rsidRPr="00B50FB8">
        <w:rPr>
          <w:rFonts w:ascii="Arial" w:eastAsia="Times New Roman" w:hAnsi="Arial" w:cs="Times New Roman"/>
          <w:b/>
          <w:sz w:val="24"/>
          <w:szCs w:val="24"/>
        </w:rPr>
        <w:t>Email:</w:t>
      </w:r>
      <w:r w:rsidRPr="00B50FB8">
        <w:rPr>
          <w:rFonts w:ascii="Arial" w:eastAsia="Times New Roman" w:hAnsi="Arial" w:cs="Times New Roman"/>
          <w:b/>
          <w:sz w:val="24"/>
          <w:szCs w:val="24"/>
        </w:rPr>
        <w:tab/>
      </w:r>
      <w:r>
        <w:rPr>
          <w:rFonts w:ascii="Arial" w:eastAsia="Times New Roman" w:hAnsi="Arial" w:cs="Times New Roman"/>
          <w:b/>
          <w:color w:val="0000FF"/>
          <w:sz w:val="24"/>
          <w:szCs w:val="24"/>
          <w:u w:val="single"/>
        </w:rPr>
        <w:t>carl.n.reed &lt;at&gt; gmail.com</w:t>
      </w:r>
    </w:p>
    <w:p w14:paraId="4FC31C00"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40" w:line="240" w:lineRule="auto"/>
        <w:jc w:val="both"/>
        <w:outlineLvl w:val="0"/>
        <w:rPr>
          <w:rFonts w:ascii="Arial" w:eastAsia="Times New Roman" w:hAnsi="Arial" w:cs="Arial"/>
          <w:b/>
          <w:sz w:val="24"/>
          <w:szCs w:val="24"/>
        </w:rPr>
      </w:pPr>
      <w:r w:rsidRPr="00B50FB8">
        <w:rPr>
          <w:rFonts w:ascii="Arial" w:eastAsia="Times New Roman" w:hAnsi="Arial" w:cs="Arial"/>
          <w:b/>
          <w:sz w:val="24"/>
          <w:szCs w:val="24"/>
        </w:rPr>
        <w:t>Name:</w:t>
      </w:r>
      <w:r w:rsidRPr="00B50FB8">
        <w:rPr>
          <w:rFonts w:ascii="Arial" w:eastAsia="Times New Roman" w:hAnsi="Arial" w:cs="Arial"/>
          <w:b/>
          <w:sz w:val="24"/>
          <w:szCs w:val="24"/>
        </w:rPr>
        <w:tab/>
        <w:t>OGC Architecture Board</w:t>
      </w:r>
    </w:p>
    <w:p w14:paraId="0B16058B"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240" w:line="240" w:lineRule="auto"/>
        <w:outlineLvl w:val="0"/>
        <w:rPr>
          <w:rFonts w:ascii="Arial" w:eastAsia="Times New Roman" w:hAnsi="Arial" w:cs="Arial"/>
          <w:b/>
          <w:sz w:val="24"/>
          <w:szCs w:val="24"/>
        </w:rPr>
      </w:pPr>
      <w:r w:rsidRPr="00B50FB8">
        <w:rPr>
          <w:rFonts w:ascii="Arial" w:eastAsia="Times New Roman" w:hAnsi="Arial" w:cs="Arial"/>
          <w:b/>
          <w:sz w:val="24"/>
          <w:szCs w:val="24"/>
        </w:rPr>
        <w:t>Email:</w:t>
      </w:r>
      <w:r w:rsidRPr="00B50FB8">
        <w:rPr>
          <w:rFonts w:ascii="Arial" w:eastAsia="Times New Roman" w:hAnsi="Arial" w:cs="Arial"/>
          <w:b/>
          <w:sz w:val="24"/>
          <w:szCs w:val="24"/>
        </w:rPr>
        <w:tab/>
        <w:t>oab &lt;at&gt; opengeospatial.org</w:t>
      </w:r>
    </w:p>
    <w:p w14:paraId="66DF5B4B" w14:textId="5258AA79"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40" w:line="240" w:lineRule="auto"/>
        <w:jc w:val="both"/>
        <w:rPr>
          <w:rFonts w:ascii="Arial" w:eastAsia="Times New Roman" w:hAnsi="Arial" w:cs="Times New Roman"/>
          <w:b/>
          <w:sz w:val="24"/>
          <w:szCs w:val="24"/>
        </w:rPr>
      </w:pPr>
      <w:r w:rsidRPr="00B50FB8">
        <w:rPr>
          <w:rFonts w:ascii="Arial" w:eastAsia="Times New Roman" w:hAnsi="Arial" w:cs="Times New Roman"/>
          <w:b/>
          <w:sz w:val="24"/>
          <w:szCs w:val="24"/>
        </w:rPr>
        <w:t>DATE:</w:t>
      </w:r>
      <w:r w:rsidRPr="00B50FB8">
        <w:rPr>
          <w:rFonts w:ascii="Arial" w:eastAsia="Times New Roman" w:hAnsi="Arial" w:cs="Times New Roman"/>
          <w:b/>
          <w:sz w:val="24"/>
          <w:szCs w:val="24"/>
        </w:rPr>
        <w:tab/>
        <w:t>20</w:t>
      </w:r>
      <w:r>
        <w:rPr>
          <w:rFonts w:ascii="Arial" w:eastAsia="Times New Roman" w:hAnsi="Arial" w:cs="Times New Roman"/>
          <w:b/>
          <w:sz w:val="24"/>
          <w:szCs w:val="24"/>
        </w:rPr>
        <w:t>17-</w:t>
      </w:r>
      <w:r w:rsidR="00302B93">
        <w:rPr>
          <w:rFonts w:ascii="Arial" w:eastAsia="Times New Roman" w:hAnsi="Arial" w:cs="Times New Roman"/>
          <w:b/>
          <w:sz w:val="24"/>
          <w:szCs w:val="24"/>
        </w:rPr>
        <w:t>06-20</w:t>
      </w:r>
      <w:bookmarkStart w:id="0" w:name="_GoBack"/>
      <w:bookmarkEnd w:id="0"/>
    </w:p>
    <w:p w14:paraId="21BE361F" w14:textId="77777777" w:rsidR="00B50FB8" w:rsidRPr="00B50FB8" w:rsidRDefault="00B50FB8" w:rsidP="00B50FB8">
      <w:pPr>
        <w:pBdr>
          <w:top w:val="single" w:sz="6" w:space="1" w:color="auto"/>
          <w:left w:val="single" w:sz="6" w:space="1" w:color="auto"/>
          <w:bottom w:val="single" w:sz="6" w:space="1" w:color="auto"/>
          <w:right w:val="single" w:sz="6" w:space="1" w:color="auto"/>
        </w:pBdr>
        <w:tabs>
          <w:tab w:val="left" w:pos="1620"/>
        </w:tabs>
        <w:spacing w:before="40" w:after="40" w:line="240" w:lineRule="auto"/>
        <w:jc w:val="both"/>
        <w:outlineLvl w:val="0"/>
        <w:rPr>
          <w:rFonts w:ascii="Arial" w:eastAsia="Times New Roman" w:hAnsi="Arial" w:cs="Times New Roman"/>
          <w:b/>
          <w:sz w:val="24"/>
          <w:szCs w:val="24"/>
        </w:rPr>
      </w:pPr>
      <w:r w:rsidRPr="00B50FB8">
        <w:rPr>
          <w:rFonts w:ascii="Arial" w:eastAsia="Times New Roman" w:hAnsi="Arial" w:cs="Times New Roman"/>
          <w:b/>
          <w:sz w:val="24"/>
          <w:szCs w:val="24"/>
        </w:rPr>
        <w:t>CATEGORY:</w:t>
      </w:r>
      <w:r w:rsidRPr="00B50FB8">
        <w:rPr>
          <w:rFonts w:ascii="Arial" w:eastAsia="Times New Roman" w:hAnsi="Arial" w:cs="Times New Roman"/>
          <w:b/>
          <w:sz w:val="24"/>
          <w:szCs w:val="24"/>
        </w:rPr>
        <w:tab/>
        <w:t>Policy statement</w:t>
      </w:r>
    </w:p>
    <w:p w14:paraId="192F0FFE" w14:textId="77777777" w:rsidR="00620715" w:rsidRPr="00620715" w:rsidRDefault="00620715" w:rsidP="00B1490C">
      <w:pPr>
        <w:pStyle w:val="NoSpacing"/>
        <w:rPr>
          <w:rFonts w:ascii="Times New Roman" w:hAnsi="Times New Roman" w:cs="Times New Roman"/>
          <w:sz w:val="24"/>
          <w:szCs w:val="24"/>
        </w:rPr>
      </w:pPr>
    </w:p>
    <w:p w14:paraId="3D8536C0" w14:textId="77777777" w:rsidR="00620715" w:rsidRDefault="00620715" w:rsidP="00B1490C">
      <w:pPr>
        <w:pStyle w:val="NoSpacing"/>
        <w:rPr>
          <w:rFonts w:ascii="Times New Roman" w:hAnsi="Times New Roman" w:cs="Times New Roman"/>
          <w:sz w:val="24"/>
          <w:szCs w:val="24"/>
        </w:rPr>
      </w:pPr>
      <w:r w:rsidRPr="00620715">
        <w:rPr>
          <w:rFonts w:ascii="Times New Roman" w:hAnsi="Times New Roman" w:cs="Times New Roman"/>
          <w:sz w:val="24"/>
          <w:szCs w:val="24"/>
        </w:rPr>
        <w:t xml:space="preserve">NOTE: This draft policy does not address the issue of how the OGC migrates from WKT version 1 </w:t>
      </w:r>
      <w:r>
        <w:rPr>
          <w:rFonts w:ascii="Times New Roman" w:hAnsi="Times New Roman" w:cs="Times New Roman"/>
          <w:sz w:val="24"/>
          <w:szCs w:val="24"/>
        </w:rPr>
        <w:t xml:space="preserve">– CRS1 - </w:t>
      </w:r>
      <w:r w:rsidRPr="00620715">
        <w:rPr>
          <w:rFonts w:ascii="Times New Roman" w:hAnsi="Times New Roman" w:cs="Times New Roman"/>
          <w:sz w:val="24"/>
          <w:szCs w:val="24"/>
        </w:rPr>
        <w:t>(OGC standard 01-009 which is based on Simple Features for SQL - 99-036) to OGC WKT for CRS version 2</w:t>
      </w:r>
      <w:r>
        <w:rPr>
          <w:rFonts w:ascii="Times New Roman" w:hAnsi="Times New Roman" w:cs="Times New Roman"/>
          <w:sz w:val="24"/>
          <w:szCs w:val="24"/>
        </w:rPr>
        <w:t xml:space="preserve"> –CRS2 -</w:t>
      </w:r>
      <w:r w:rsidRPr="00620715">
        <w:rPr>
          <w:rFonts w:ascii="Times New Roman" w:hAnsi="Times New Roman" w:cs="Times New Roman"/>
          <w:sz w:val="24"/>
          <w:szCs w:val="24"/>
        </w:rPr>
        <w:t xml:space="preserve"> (ISO 19162 and OGC 12-063r5 Geographic information - Well-known text representation of coordinate reference systems</w:t>
      </w:r>
      <w:r>
        <w:rPr>
          <w:rFonts w:ascii="Times New Roman" w:hAnsi="Times New Roman" w:cs="Times New Roman"/>
          <w:sz w:val="24"/>
          <w:szCs w:val="24"/>
        </w:rPr>
        <w:t xml:space="preserve">. The OAB has been discussing this issue. </w:t>
      </w:r>
    </w:p>
    <w:p w14:paraId="3A92356C" w14:textId="77777777" w:rsidR="00B50FB8" w:rsidRDefault="00B50FB8" w:rsidP="00B1490C">
      <w:pPr>
        <w:pStyle w:val="NoSpacing"/>
        <w:rPr>
          <w:rFonts w:ascii="Times New Roman" w:hAnsi="Times New Roman" w:cs="Times New Roman"/>
          <w:sz w:val="24"/>
          <w:szCs w:val="24"/>
        </w:rPr>
      </w:pPr>
    </w:p>
    <w:p w14:paraId="161849A0" w14:textId="77777777" w:rsidR="00B50FB8" w:rsidRPr="00620715" w:rsidRDefault="00B50FB8" w:rsidP="00B1490C">
      <w:pPr>
        <w:pStyle w:val="NoSpacing"/>
        <w:rPr>
          <w:rFonts w:ascii="Times New Roman" w:hAnsi="Times New Roman" w:cs="Times New Roman"/>
          <w:sz w:val="24"/>
          <w:szCs w:val="24"/>
        </w:rPr>
      </w:pPr>
      <w:r>
        <w:rPr>
          <w:rFonts w:ascii="Times New Roman" w:hAnsi="Times New Roman" w:cs="Times New Roman"/>
          <w:sz w:val="24"/>
          <w:szCs w:val="24"/>
        </w:rPr>
        <w:t xml:space="preserve">If approved, the contents of this document would also be used to update Clause </w:t>
      </w:r>
      <w:r w:rsidR="003C158B">
        <w:rPr>
          <w:rFonts w:ascii="Times New Roman" w:hAnsi="Times New Roman" w:cs="Times New Roman"/>
          <w:sz w:val="24"/>
          <w:szCs w:val="24"/>
        </w:rPr>
        <w:t xml:space="preserve">9 of the OGC </w:t>
      </w:r>
      <w:r w:rsidR="003C158B" w:rsidRPr="003C158B">
        <w:rPr>
          <w:rFonts w:ascii="Times New Roman" w:hAnsi="Times New Roman" w:cs="Times New Roman"/>
          <w:sz w:val="24"/>
          <w:szCs w:val="24"/>
        </w:rPr>
        <w:t>Policy Directives for Writing and Publishing OGC Standards: TC Decisions</w:t>
      </w:r>
      <w:r w:rsidR="003C158B">
        <w:rPr>
          <w:rFonts w:ascii="Times New Roman" w:hAnsi="Times New Roman" w:cs="Times New Roman"/>
          <w:sz w:val="24"/>
          <w:szCs w:val="24"/>
        </w:rPr>
        <w:t xml:space="preserve"> [OGC 06-135r11]</w:t>
      </w:r>
    </w:p>
    <w:p w14:paraId="3CCD4D5A" w14:textId="77777777" w:rsidR="00886420" w:rsidRPr="00886420" w:rsidRDefault="00886420" w:rsidP="00000EE5">
      <w:pPr>
        <w:pStyle w:val="Heading1"/>
        <w:rPr>
          <w:rFonts w:ascii="Times New Roman" w:eastAsia="Times New Roman" w:hAnsi="Times New Roman" w:cs="Times New Roman"/>
          <w:sz w:val="48"/>
          <w:szCs w:val="48"/>
        </w:rPr>
      </w:pPr>
      <w:r w:rsidRPr="00886420">
        <w:rPr>
          <w:rFonts w:eastAsia="Times New Roman"/>
        </w:rPr>
        <w:t>1.</w:t>
      </w:r>
      <w:r w:rsidRPr="00886420">
        <w:rPr>
          <w:rFonts w:ascii="Times New Roman" w:eastAsia="Times New Roman" w:hAnsi="Times New Roman" w:cs="Times New Roman"/>
          <w:sz w:val="14"/>
          <w:szCs w:val="14"/>
        </w:rPr>
        <w:t xml:space="preserve">    </w:t>
      </w:r>
      <w:r w:rsidRPr="00886420">
        <w:rPr>
          <w:rFonts w:eastAsia="Times New Roman"/>
        </w:rPr>
        <w:t>The problem</w:t>
      </w:r>
    </w:p>
    <w:p w14:paraId="2B1D4173" w14:textId="77777777" w:rsidR="00CE6385" w:rsidRDefault="00CE6385" w:rsidP="008864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dawn of </w:t>
      </w:r>
      <w:r w:rsidR="00620715">
        <w:rPr>
          <w:rFonts w:ascii="Times New Roman" w:eastAsia="Times New Roman" w:hAnsi="Times New Roman" w:cs="Times New Roman"/>
          <w:sz w:val="24"/>
          <w:szCs w:val="24"/>
        </w:rPr>
        <w:t xml:space="preserve">computer based </w:t>
      </w:r>
      <w:r>
        <w:rPr>
          <w:rFonts w:ascii="Times New Roman" w:eastAsia="Times New Roman" w:hAnsi="Times New Roman" w:cs="Times New Roman"/>
          <w:sz w:val="24"/>
          <w:szCs w:val="24"/>
        </w:rPr>
        <w:t xml:space="preserve">GIS back in the 1960s, the lack of or inconsistent provision of coordinate reference system (CRS) metadata in geospatial encodings, protocols, </w:t>
      </w:r>
      <w:r w:rsidR="00442EAA">
        <w:rPr>
          <w:rFonts w:ascii="Times New Roman" w:eastAsia="Times New Roman" w:hAnsi="Times New Roman" w:cs="Times New Roman"/>
          <w:sz w:val="24"/>
          <w:szCs w:val="24"/>
        </w:rPr>
        <w:t xml:space="preserve">and databases </w:t>
      </w:r>
      <w:r>
        <w:rPr>
          <w:rFonts w:ascii="Times New Roman" w:eastAsia="Times New Roman" w:hAnsi="Times New Roman" w:cs="Times New Roman"/>
          <w:sz w:val="24"/>
          <w:szCs w:val="24"/>
        </w:rPr>
        <w:t xml:space="preserve">has been a </w:t>
      </w:r>
      <w:r w:rsidR="00442EAA">
        <w:rPr>
          <w:rFonts w:ascii="Times New Roman" w:eastAsia="Times New Roman" w:hAnsi="Times New Roman" w:cs="Times New Roman"/>
          <w:sz w:val="24"/>
          <w:szCs w:val="24"/>
        </w:rPr>
        <w:t>continuing</w:t>
      </w:r>
      <w:r>
        <w:rPr>
          <w:rFonts w:ascii="Times New Roman" w:eastAsia="Times New Roman" w:hAnsi="Times New Roman" w:cs="Times New Roman"/>
          <w:sz w:val="24"/>
          <w:szCs w:val="24"/>
        </w:rPr>
        <w:t xml:space="preserve"> issue. This issue causes particular problems related to </w:t>
      </w:r>
      <w:r w:rsidR="00442EAA">
        <w:rPr>
          <w:rFonts w:ascii="Times New Roman" w:eastAsia="Times New Roman" w:hAnsi="Times New Roman" w:cs="Times New Roman"/>
          <w:sz w:val="24"/>
          <w:szCs w:val="24"/>
        </w:rPr>
        <w:t xml:space="preserve">consistent communication </w:t>
      </w:r>
      <w:r w:rsidR="001C38E9">
        <w:rPr>
          <w:rFonts w:ascii="Times New Roman" w:eastAsia="Times New Roman" w:hAnsi="Times New Roman" w:cs="Times New Roman"/>
          <w:sz w:val="24"/>
          <w:szCs w:val="24"/>
        </w:rPr>
        <w:t>of the axis order for</w:t>
      </w:r>
      <w:r>
        <w:rPr>
          <w:rFonts w:ascii="Times New Roman" w:eastAsia="Times New Roman" w:hAnsi="Times New Roman" w:cs="Times New Roman"/>
          <w:sz w:val="24"/>
          <w:szCs w:val="24"/>
        </w:rPr>
        <w:t xml:space="preserve"> coordinate data. </w:t>
      </w:r>
    </w:p>
    <w:p w14:paraId="1C64A4C2" w14:textId="77777777" w:rsidR="00442EAA" w:rsidRDefault="00795721" w:rsidP="008864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specification of a</w:t>
      </w:r>
      <w:r w:rsidR="00886420" w:rsidRPr="00886420">
        <w:rPr>
          <w:rFonts w:ascii="Times New Roman" w:eastAsia="Times New Roman" w:hAnsi="Times New Roman" w:cs="Times New Roman"/>
          <w:sz w:val="24"/>
          <w:szCs w:val="24"/>
        </w:rPr>
        <w:t xml:space="preserve">xis order </w:t>
      </w:r>
      <w:r w:rsidR="00000EE5">
        <w:rPr>
          <w:rFonts w:ascii="Times New Roman" w:eastAsia="Times New Roman" w:hAnsi="Times New Roman" w:cs="Times New Roman"/>
          <w:sz w:val="24"/>
          <w:szCs w:val="24"/>
        </w:rPr>
        <w:t xml:space="preserve">of coordinates </w:t>
      </w:r>
      <w:r w:rsidR="00886420">
        <w:rPr>
          <w:rFonts w:ascii="Times New Roman" w:eastAsia="Times New Roman" w:hAnsi="Times New Roman" w:cs="Times New Roman"/>
          <w:sz w:val="24"/>
          <w:szCs w:val="24"/>
        </w:rPr>
        <w:t>continues to cause</w:t>
      </w:r>
      <w:r w:rsidR="00886420" w:rsidRPr="00886420">
        <w:rPr>
          <w:rFonts w:ascii="Times New Roman" w:eastAsia="Times New Roman" w:hAnsi="Times New Roman" w:cs="Times New Roman"/>
          <w:sz w:val="24"/>
          <w:szCs w:val="24"/>
        </w:rPr>
        <w:t xml:space="preserve"> confusion and </w:t>
      </w:r>
      <w:r w:rsidR="00000EE5">
        <w:rPr>
          <w:rFonts w:ascii="Times New Roman" w:eastAsia="Times New Roman" w:hAnsi="Times New Roman" w:cs="Times New Roman"/>
          <w:sz w:val="24"/>
          <w:szCs w:val="24"/>
        </w:rPr>
        <w:t>reduces</w:t>
      </w:r>
      <w:r w:rsidR="00886420" w:rsidRPr="00886420">
        <w:rPr>
          <w:rFonts w:ascii="Times New Roman" w:eastAsia="Times New Roman" w:hAnsi="Times New Roman" w:cs="Times New Roman"/>
          <w:sz w:val="24"/>
          <w:szCs w:val="24"/>
        </w:rPr>
        <w:t xml:space="preserve"> </w:t>
      </w:r>
      <w:r w:rsidR="00000EE5">
        <w:rPr>
          <w:rFonts w:ascii="Times New Roman" w:eastAsia="Times New Roman" w:hAnsi="Times New Roman" w:cs="Times New Roman"/>
          <w:sz w:val="24"/>
          <w:szCs w:val="24"/>
        </w:rPr>
        <w:t>geospatial data and services</w:t>
      </w:r>
      <w:r w:rsidR="00000EE5" w:rsidRPr="00886420">
        <w:rPr>
          <w:rFonts w:ascii="Times New Roman" w:eastAsia="Times New Roman" w:hAnsi="Times New Roman" w:cs="Times New Roman"/>
          <w:sz w:val="24"/>
          <w:szCs w:val="24"/>
        </w:rPr>
        <w:t xml:space="preserve"> </w:t>
      </w:r>
      <w:r w:rsidR="00886420" w:rsidRPr="00886420">
        <w:rPr>
          <w:rFonts w:ascii="Times New Roman" w:eastAsia="Times New Roman" w:hAnsi="Times New Roman" w:cs="Times New Roman"/>
          <w:sz w:val="24"/>
          <w:szCs w:val="24"/>
        </w:rPr>
        <w:t>interoperability</w:t>
      </w:r>
      <w:r w:rsidR="00000EE5">
        <w:rPr>
          <w:rFonts w:ascii="Times New Roman" w:eastAsia="Times New Roman" w:hAnsi="Times New Roman" w:cs="Times New Roman"/>
          <w:sz w:val="24"/>
          <w:szCs w:val="24"/>
        </w:rPr>
        <w:t>.</w:t>
      </w:r>
      <w:r w:rsidR="00886420" w:rsidRPr="00886420">
        <w:rPr>
          <w:rFonts w:ascii="Times New Roman" w:eastAsia="Times New Roman" w:hAnsi="Times New Roman" w:cs="Times New Roman"/>
          <w:sz w:val="24"/>
          <w:szCs w:val="24"/>
        </w:rPr>
        <w:t xml:space="preserve"> The classic </w:t>
      </w:r>
      <w:r w:rsidR="00A71CC6">
        <w:rPr>
          <w:rFonts w:ascii="Times New Roman" w:eastAsia="Times New Roman" w:hAnsi="Times New Roman" w:cs="Times New Roman"/>
          <w:sz w:val="24"/>
          <w:szCs w:val="24"/>
        </w:rPr>
        <w:t>example of this issue</w:t>
      </w:r>
      <w:r w:rsidR="00886420" w:rsidRPr="00886420">
        <w:rPr>
          <w:rFonts w:ascii="Times New Roman" w:eastAsia="Times New Roman" w:hAnsi="Times New Roman" w:cs="Times New Roman"/>
          <w:sz w:val="24"/>
          <w:szCs w:val="24"/>
        </w:rPr>
        <w:t xml:space="preserve"> is </w:t>
      </w:r>
      <w:r w:rsidR="00A71CC6">
        <w:rPr>
          <w:rFonts w:ascii="Times New Roman" w:eastAsia="Times New Roman" w:hAnsi="Times New Roman" w:cs="Times New Roman"/>
          <w:sz w:val="24"/>
          <w:szCs w:val="24"/>
        </w:rPr>
        <w:t>when a</w:t>
      </w:r>
      <w:r w:rsidR="00886420" w:rsidRPr="00886420">
        <w:rPr>
          <w:rFonts w:ascii="Times New Roman" w:eastAsia="Times New Roman" w:hAnsi="Times New Roman" w:cs="Times New Roman"/>
          <w:sz w:val="24"/>
          <w:szCs w:val="24"/>
        </w:rPr>
        <w:t xml:space="preserve"> GML</w:t>
      </w:r>
      <w:r w:rsidR="00000EE5">
        <w:rPr>
          <w:rStyle w:val="FootnoteReference"/>
          <w:rFonts w:ascii="Times New Roman" w:eastAsia="Times New Roman" w:hAnsi="Times New Roman" w:cs="Times New Roman"/>
          <w:sz w:val="24"/>
          <w:szCs w:val="24"/>
        </w:rPr>
        <w:footnoteReference w:id="1"/>
      </w:r>
      <w:r w:rsidR="00886420" w:rsidRPr="00886420">
        <w:rPr>
          <w:rFonts w:ascii="Times New Roman" w:eastAsia="Times New Roman" w:hAnsi="Times New Roman" w:cs="Times New Roman"/>
          <w:sz w:val="24"/>
          <w:szCs w:val="24"/>
        </w:rPr>
        <w:t xml:space="preserve"> payload specifies a SRSName</w:t>
      </w:r>
      <w:bookmarkStart w:id="1" w:name="_ftnref1"/>
      <w:r w:rsidR="00000EE5">
        <w:rPr>
          <w:rFonts w:ascii="Times New Roman" w:eastAsia="Times New Roman" w:hAnsi="Times New Roman" w:cs="Times New Roman"/>
          <w:sz w:val="24"/>
          <w:szCs w:val="24"/>
        </w:rPr>
        <w:t xml:space="preserve"> </w:t>
      </w:r>
      <w:hyperlink r:id="rId8" w:anchor="_ftn1" w:tooltip="_ftnref1" w:history="1">
        <w:r w:rsidR="00886420" w:rsidRPr="00886420">
          <w:rPr>
            <w:rFonts w:ascii="Times New Roman" w:eastAsia="Times New Roman" w:hAnsi="Times New Roman" w:cs="Times New Roman"/>
            <w:color w:val="0000FF"/>
            <w:sz w:val="24"/>
            <w:szCs w:val="24"/>
            <w:u w:val="single"/>
          </w:rPr>
          <w:t>[1]</w:t>
        </w:r>
      </w:hyperlink>
      <w:bookmarkEnd w:id="1"/>
      <w:r w:rsidR="00886420" w:rsidRPr="00886420">
        <w:rPr>
          <w:rFonts w:ascii="Times New Roman" w:eastAsia="Times New Roman" w:hAnsi="Times New Roman" w:cs="Times New Roman"/>
          <w:sz w:val="24"/>
          <w:szCs w:val="24"/>
        </w:rPr>
        <w:t xml:space="preserve"> of EPSG</w:t>
      </w:r>
      <w:bookmarkStart w:id="2" w:name="_ftnref2"/>
      <w:r w:rsidR="00000EE5">
        <w:rPr>
          <w:rFonts w:ascii="Times New Roman" w:eastAsia="Times New Roman" w:hAnsi="Times New Roman" w:cs="Times New Roman"/>
          <w:sz w:val="24"/>
          <w:szCs w:val="24"/>
        </w:rPr>
        <w:t xml:space="preserve"> </w:t>
      </w:r>
      <w:hyperlink r:id="rId9" w:anchor="_ftn2" w:tooltip="_ftnref2" w:history="1">
        <w:r w:rsidR="00886420" w:rsidRPr="00886420">
          <w:rPr>
            <w:rFonts w:ascii="Times New Roman" w:eastAsia="Times New Roman" w:hAnsi="Times New Roman" w:cs="Times New Roman"/>
            <w:color w:val="0000FF"/>
            <w:sz w:val="24"/>
            <w:szCs w:val="24"/>
            <w:u w:val="single"/>
          </w:rPr>
          <w:t>[2]</w:t>
        </w:r>
      </w:hyperlink>
      <w:bookmarkEnd w:id="2"/>
      <w:r w:rsidR="00886420" w:rsidRPr="00886420">
        <w:rPr>
          <w:rFonts w:ascii="Times New Roman" w:eastAsia="Times New Roman" w:hAnsi="Times New Roman" w:cs="Times New Roman"/>
          <w:sz w:val="24"/>
          <w:szCs w:val="24"/>
        </w:rPr>
        <w:t xml:space="preserve"> 4326 (</w:t>
      </w:r>
      <w:r w:rsidR="00886420">
        <w:rPr>
          <w:rFonts w:ascii="Times New Roman" w:eastAsia="Times New Roman" w:hAnsi="Times New Roman" w:cs="Times New Roman"/>
          <w:sz w:val="24"/>
          <w:szCs w:val="24"/>
        </w:rPr>
        <w:t xml:space="preserve">default </w:t>
      </w:r>
      <w:r w:rsidR="00886420" w:rsidRPr="00886420">
        <w:rPr>
          <w:rFonts w:ascii="Times New Roman" w:eastAsia="Times New Roman" w:hAnsi="Times New Roman" w:cs="Times New Roman"/>
          <w:sz w:val="24"/>
          <w:szCs w:val="24"/>
        </w:rPr>
        <w:t xml:space="preserve">axis order latitude, longitude) but then encodes the </w:t>
      </w:r>
      <w:r w:rsidR="00886420">
        <w:rPr>
          <w:rFonts w:ascii="Times New Roman" w:eastAsia="Times New Roman" w:hAnsi="Times New Roman" w:cs="Times New Roman"/>
          <w:sz w:val="24"/>
          <w:szCs w:val="24"/>
        </w:rPr>
        <w:t xml:space="preserve">coordinates of a </w:t>
      </w:r>
      <w:r w:rsidR="00886420" w:rsidRPr="00886420">
        <w:rPr>
          <w:rFonts w:ascii="Times New Roman" w:eastAsia="Times New Roman" w:hAnsi="Times New Roman" w:cs="Times New Roman"/>
          <w:sz w:val="24"/>
          <w:szCs w:val="24"/>
        </w:rPr>
        <w:t xml:space="preserve">geometry </w:t>
      </w:r>
      <w:r w:rsidR="00886420">
        <w:rPr>
          <w:rFonts w:ascii="Times New Roman" w:eastAsia="Times New Roman" w:hAnsi="Times New Roman" w:cs="Times New Roman"/>
          <w:sz w:val="24"/>
          <w:szCs w:val="24"/>
        </w:rPr>
        <w:t>as longitude, latitude. This is the opposite from what the EPSG metadata on axis order specifies</w:t>
      </w:r>
      <w:r w:rsidR="00886420" w:rsidRPr="00886420">
        <w:rPr>
          <w:rFonts w:ascii="Times New Roman" w:eastAsia="Times New Roman" w:hAnsi="Times New Roman" w:cs="Times New Roman"/>
          <w:sz w:val="24"/>
          <w:szCs w:val="24"/>
        </w:rPr>
        <w:t xml:space="preserve">. </w:t>
      </w:r>
      <w:r w:rsidR="00A71CC6">
        <w:rPr>
          <w:rFonts w:ascii="Times New Roman" w:eastAsia="Times New Roman" w:hAnsi="Times New Roman" w:cs="Times New Roman"/>
          <w:sz w:val="24"/>
          <w:szCs w:val="24"/>
        </w:rPr>
        <w:t xml:space="preserve">Any app that loads such data will get a map that does not line up with any other data in their map repository. </w:t>
      </w:r>
      <w:r w:rsidR="00886420">
        <w:rPr>
          <w:rFonts w:ascii="Times New Roman" w:eastAsia="Times New Roman" w:hAnsi="Times New Roman" w:cs="Times New Roman"/>
          <w:sz w:val="24"/>
          <w:szCs w:val="24"/>
        </w:rPr>
        <w:t xml:space="preserve">Another case occurs when the documentation specifies axis order but then the payload is encoded differently and there is no (zero) information in the payload about axis order. </w:t>
      </w:r>
      <w:r w:rsidR="00886420" w:rsidRPr="00886420">
        <w:rPr>
          <w:rFonts w:ascii="Times New Roman" w:eastAsia="Times New Roman" w:hAnsi="Times New Roman" w:cs="Times New Roman"/>
          <w:sz w:val="24"/>
          <w:szCs w:val="24"/>
        </w:rPr>
        <w:t xml:space="preserve">So, the problem is not simply an issue of </w:t>
      </w:r>
      <w:r w:rsidR="00886420" w:rsidRPr="00886420">
        <w:rPr>
          <w:rFonts w:ascii="Times New Roman" w:eastAsia="Times New Roman" w:hAnsi="Times New Roman" w:cs="Times New Roman"/>
          <w:b/>
          <w:bCs/>
          <w:sz w:val="24"/>
          <w:szCs w:val="24"/>
        </w:rPr>
        <w:t>X, Y, Z</w:t>
      </w:r>
      <w:r w:rsidR="00886420" w:rsidRPr="00886420">
        <w:rPr>
          <w:rFonts w:ascii="Times New Roman" w:eastAsia="Times New Roman" w:hAnsi="Times New Roman" w:cs="Times New Roman"/>
          <w:sz w:val="24"/>
          <w:szCs w:val="24"/>
        </w:rPr>
        <w:t xml:space="preserve"> or </w:t>
      </w:r>
      <w:r w:rsidR="00886420" w:rsidRPr="00A71CC6">
        <w:rPr>
          <w:rFonts w:ascii="Times New Roman" w:eastAsia="Times New Roman" w:hAnsi="Times New Roman" w:cs="Times New Roman"/>
          <w:b/>
          <w:bCs/>
          <w:sz w:val="24"/>
          <w:szCs w:val="24"/>
        </w:rPr>
        <w:t>N</w:t>
      </w:r>
      <w:r w:rsidR="00886420" w:rsidRPr="00886420">
        <w:rPr>
          <w:rFonts w:ascii="Times New Roman" w:eastAsia="Times New Roman" w:hAnsi="Times New Roman" w:cs="Times New Roman"/>
          <w:b/>
          <w:bCs/>
          <w:sz w:val="24"/>
          <w:szCs w:val="24"/>
        </w:rPr>
        <w:t>, E, S, W</w:t>
      </w:r>
      <w:r w:rsidR="00886420" w:rsidRPr="00886420">
        <w:rPr>
          <w:rFonts w:ascii="Times New Roman" w:eastAsia="Times New Roman" w:hAnsi="Times New Roman" w:cs="Times New Roman"/>
          <w:sz w:val="24"/>
          <w:szCs w:val="24"/>
        </w:rPr>
        <w:t xml:space="preserve">, but how we interpret </w:t>
      </w:r>
      <w:r w:rsidR="00737261">
        <w:rPr>
          <w:rFonts w:ascii="Times New Roman" w:eastAsia="Times New Roman" w:hAnsi="Times New Roman" w:cs="Times New Roman"/>
          <w:sz w:val="24"/>
          <w:szCs w:val="24"/>
        </w:rPr>
        <w:t>axis order</w:t>
      </w:r>
      <w:r w:rsidR="00886420" w:rsidRPr="00886420">
        <w:rPr>
          <w:rFonts w:ascii="Times New Roman" w:eastAsia="Times New Roman" w:hAnsi="Times New Roman" w:cs="Times New Roman"/>
          <w:sz w:val="24"/>
          <w:szCs w:val="24"/>
        </w:rPr>
        <w:t xml:space="preserve"> and use them in software, geodesy and navigation</w:t>
      </w:r>
      <w:r w:rsidR="00886420">
        <w:rPr>
          <w:rFonts w:ascii="Times New Roman" w:eastAsia="Times New Roman" w:hAnsi="Times New Roman" w:cs="Times New Roman"/>
          <w:sz w:val="24"/>
          <w:szCs w:val="24"/>
        </w:rPr>
        <w:t>. The current lack of consistently following best practice and guidance</w:t>
      </w:r>
      <w:r w:rsidR="00886420" w:rsidRPr="00886420">
        <w:rPr>
          <w:rFonts w:ascii="Times New Roman" w:eastAsia="Times New Roman" w:hAnsi="Times New Roman" w:cs="Times New Roman"/>
          <w:sz w:val="24"/>
          <w:szCs w:val="24"/>
        </w:rPr>
        <w:t xml:space="preserve"> has led</w:t>
      </w:r>
      <w:r w:rsidR="00A71CC6">
        <w:rPr>
          <w:rFonts w:ascii="Times New Roman" w:eastAsia="Times New Roman" w:hAnsi="Times New Roman" w:cs="Times New Roman"/>
          <w:sz w:val="24"/>
          <w:szCs w:val="24"/>
        </w:rPr>
        <w:t xml:space="preserve"> to</w:t>
      </w:r>
      <w:r w:rsidR="00886420" w:rsidRPr="00886420">
        <w:rPr>
          <w:rFonts w:ascii="Times New Roman" w:eastAsia="Times New Roman" w:hAnsi="Times New Roman" w:cs="Times New Roman"/>
          <w:sz w:val="24"/>
          <w:szCs w:val="24"/>
        </w:rPr>
        <w:t xml:space="preserve"> </w:t>
      </w:r>
      <w:r w:rsidR="00886420">
        <w:rPr>
          <w:rFonts w:ascii="Times New Roman" w:eastAsia="Times New Roman" w:hAnsi="Times New Roman" w:cs="Times New Roman"/>
          <w:sz w:val="24"/>
          <w:szCs w:val="24"/>
        </w:rPr>
        <w:t xml:space="preserve">and continues to exacerbate </w:t>
      </w:r>
      <w:r w:rsidR="00886420" w:rsidRPr="00886420">
        <w:rPr>
          <w:rFonts w:ascii="Times New Roman" w:eastAsia="Times New Roman" w:hAnsi="Times New Roman" w:cs="Times New Roman"/>
          <w:sz w:val="24"/>
          <w:szCs w:val="24"/>
        </w:rPr>
        <w:t xml:space="preserve">confusion </w:t>
      </w:r>
      <w:r w:rsidR="00737261">
        <w:rPr>
          <w:rFonts w:ascii="Times New Roman" w:eastAsia="Times New Roman" w:hAnsi="Times New Roman" w:cs="Times New Roman"/>
          <w:sz w:val="24"/>
          <w:szCs w:val="24"/>
        </w:rPr>
        <w:t>and degrade</w:t>
      </w:r>
      <w:r w:rsidR="00886420">
        <w:rPr>
          <w:rFonts w:ascii="Times New Roman" w:eastAsia="Times New Roman" w:hAnsi="Times New Roman" w:cs="Times New Roman"/>
          <w:sz w:val="24"/>
          <w:szCs w:val="24"/>
        </w:rPr>
        <w:t xml:space="preserve"> interoperability.</w:t>
      </w:r>
      <w:r w:rsidR="001E1985">
        <w:rPr>
          <w:rFonts w:ascii="Times New Roman" w:eastAsia="Times New Roman" w:hAnsi="Times New Roman" w:cs="Times New Roman"/>
          <w:sz w:val="24"/>
          <w:szCs w:val="24"/>
        </w:rPr>
        <w:t xml:space="preserve"> </w:t>
      </w:r>
      <w:r w:rsidR="00737261">
        <w:rPr>
          <w:rFonts w:ascii="Times New Roman" w:eastAsia="Times New Roman" w:hAnsi="Times New Roman" w:cs="Times New Roman"/>
          <w:sz w:val="24"/>
          <w:szCs w:val="24"/>
        </w:rPr>
        <w:t xml:space="preserve"> </w:t>
      </w:r>
    </w:p>
    <w:p w14:paraId="5C1160FF" w14:textId="77777777" w:rsidR="00886420" w:rsidRPr="00886420" w:rsidRDefault="001E1985" w:rsidP="008864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definitions for any terms related to coordinate systems, coordinate reference systems and so forth can be found in ISO 19111 and ISO 19162 (see references)</w:t>
      </w:r>
    </w:p>
    <w:p w14:paraId="21C2EB28" w14:textId="77777777" w:rsidR="00886420" w:rsidRPr="00886420" w:rsidRDefault="00886420" w:rsidP="00000EE5">
      <w:pPr>
        <w:pStyle w:val="Heading1"/>
        <w:rPr>
          <w:rFonts w:ascii="Times New Roman" w:eastAsia="Times New Roman" w:hAnsi="Times New Roman" w:cs="Times New Roman"/>
          <w:sz w:val="48"/>
          <w:szCs w:val="48"/>
        </w:rPr>
      </w:pPr>
      <w:bookmarkStart w:id="3" w:name="_Toc215963307"/>
      <w:bookmarkStart w:id="4" w:name="_Toc193804499"/>
      <w:bookmarkEnd w:id="3"/>
      <w:bookmarkEnd w:id="4"/>
      <w:r w:rsidRPr="00886420">
        <w:rPr>
          <w:rFonts w:eastAsia="Times New Roman"/>
        </w:rPr>
        <w:t>2.</w:t>
      </w:r>
      <w:r w:rsidRPr="00886420">
        <w:rPr>
          <w:rFonts w:ascii="Times New Roman" w:eastAsia="Times New Roman" w:hAnsi="Times New Roman" w:cs="Times New Roman"/>
          <w:sz w:val="14"/>
          <w:szCs w:val="14"/>
        </w:rPr>
        <w:t xml:space="preserve">    </w:t>
      </w:r>
      <w:r w:rsidRPr="00886420">
        <w:rPr>
          <w:rFonts w:eastAsia="Times New Roman"/>
        </w:rPr>
        <w:t>Recommendation Summary</w:t>
      </w:r>
    </w:p>
    <w:p w14:paraId="4DC4332C"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xml:space="preserve">In all cases, honesty is the key. In other words, any documentation, encoding, payload, or service interface </w:t>
      </w:r>
      <w:r w:rsidR="00000EE5" w:rsidRPr="00442EAA">
        <w:rPr>
          <w:rFonts w:ascii="Times New Roman" w:eastAsia="Times New Roman" w:hAnsi="Times New Roman" w:cs="Times New Roman"/>
          <w:i/>
          <w:sz w:val="24"/>
          <w:szCs w:val="24"/>
        </w:rPr>
        <w:t>SHALL</w:t>
      </w:r>
      <w:r w:rsidRPr="00886420">
        <w:rPr>
          <w:rFonts w:ascii="Times New Roman" w:eastAsia="Times New Roman" w:hAnsi="Times New Roman" w:cs="Times New Roman"/>
          <w:sz w:val="24"/>
          <w:szCs w:val="24"/>
        </w:rPr>
        <w:t xml:space="preserve"> state how the coordinate axis order is actually encoded in </w:t>
      </w:r>
      <w:r>
        <w:rPr>
          <w:rFonts w:ascii="Times New Roman" w:eastAsia="Times New Roman" w:hAnsi="Times New Roman" w:cs="Times New Roman"/>
          <w:sz w:val="24"/>
          <w:szCs w:val="24"/>
        </w:rPr>
        <w:t>a location enabled payload</w:t>
      </w:r>
      <w:r w:rsidR="00000EE5">
        <w:rPr>
          <w:rFonts w:ascii="Times New Roman" w:eastAsia="Times New Roman" w:hAnsi="Times New Roman" w:cs="Times New Roman"/>
          <w:sz w:val="24"/>
          <w:szCs w:val="24"/>
        </w:rPr>
        <w:t xml:space="preserve"> or protocol</w:t>
      </w:r>
      <w:r w:rsidRPr="00886420">
        <w:rPr>
          <w:rFonts w:ascii="Times New Roman" w:eastAsia="Times New Roman" w:hAnsi="Times New Roman" w:cs="Times New Roman"/>
          <w:sz w:val="24"/>
          <w:szCs w:val="24"/>
        </w:rPr>
        <w:t>.  (CRS = Coordinate Reference System and CS = Coordinate System)</w:t>
      </w:r>
      <w:r w:rsidR="003C50D7">
        <w:rPr>
          <w:rFonts w:ascii="Times New Roman" w:eastAsia="Times New Roman" w:hAnsi="Times New Roman" w:cs="Times New Roman"/>
          <w:sz w:val="24"/>
          <w:szCs w:val="24"/>
        </w:rPr>
        <w:t xml:space="preserve">. </w:t>
      </w:r>
      <w:r w:rsidR="00000EE5">
        <w:rPr>
          <w:rFonts w:ascii="Times New Roman" w:eastAsia="Times New Roman" w:hAnsi="Times New Roman" w:cs="Times New Roman"/>
          <w:sz w:val="24"/>
          <w:szCs w:val="24"/>
        </w:rPr>
        <w:t>Further, any OGC payload should provide a CRS reference</w:t>
      </w:r>
      <w:r w:rsidR="00CE6385">
        <w:rPr>
          <w:rFonts w:ascii="Times New Roman" w:eastAsia="Times New Roman" w:hAnsi="Times New Roman" w:cs="Times New Roman"/>
          <w:sz w:val="24"/>
          <w:szCs w:val="24"/>
        </w:rPr>
        <w:t xml:space="preserve"> or CRS metadata (see WKT examples below)</w:t>
      </w:r>
      <w:r w:rsidR="00000EE5">
        <w:rPr>
          <w:rFonts w:ascii="Times New Roman" w:eastAsia="Times New Roman" w:hAnsi="Times New Roman" w:cs="Times New Roman"/>
          <w:sz w:val="24"/>
          <w:szCs w:val="24"/>
        </w:rPr>
        <w:t xml:space="preserve">. </w:t>
      </w:r>
      <w:r w:rsidR="00CD53FD">
        <w:rPr>
          <w:rFonts w:ascii="Times New Roman" w:eastAsia="Times New Roman" w:hAnsi="Times New Roman" w:cs="Times New Roman"/>
          <w:sz w:val="24"/>
          <w:szCs w:val="24"/>
        </w:rPr>
        <w:t>There are a number of possible cases on how axis order is specified.</w:t>
      </w:r>
    </w:p>
    <w:p w14:paraId="48E5C134" w14:textId="501F50D9" w:rsidR="00F026DA" w:rsidRPr="00025136" w:rsidRDefault="00886420" w:rsidP="002C190F">
      <w:pPr>
        <w:spacing w:before="100" w:beforeAutospacing="1" w:after="100" w:afterAutospacing="1" w:line="240" w:lineRule="auto"/>
        <w:rPr>
          <w:rFonts w:ascii="Times New Roman" w:eastAsia="Times New Roman" w:hAnsi="Times New Roman" w:cs="Times New Roman"/>
          <w:color w:val="000000"/>
          <w:sz w:val="24"/>
          <w:szCs w:val="24"/>
        </w:rPr>
      </w:pPr>
      <w:r w:rsidRPr="002C190F">
        <w:rPr>
          <w:rFonts w:ascii="Times New Roman" w:eastAsia="Times New Roman" w:hAnsi="Times New Roman" w:cs="Times New Roman"/>
          <w:b/>
          <w:bCs/>
          <w:sz w:val="24"/>
          <w:szCs w:val="24"/>
        </w:rPr>
        <w:t xml:space="preserve">Case 1: </w:t>
      </w:r>
      <w:r w:rsidR="001C3A40" w:rsidRPr="002C190F">
        <w:rPr>
          <w:rFonts w:ascii="Times New Roman" w:eastAsia="Times New Roman" w:hAnsi="Times New Roman" w:cs="Times New Roman"/>
          <w:b/>
          <w:bCs/>
          <w:sz w:val="24"/>
          <w:szCs w:val="24"/>
        </w:rPr>
        <w:t xml:space="preserve">Axis Order is defined by the </w:t>
      </w:r>
      <w:r w:rsidRPr="002C190F">
        <w:rPr>
          <w:rFonts w:ascii="Times New Roman" w:eastAsia="Times New Roman" w:hAnsi="Times New Roman" w:cs="Times New Roman"/>
          <w:b/>
          <w:bCs/>
          <w:sz w:val="24"/>
          <w:szCs w:val="24"/>
        </w:rPr>
        <w:t xml:space="preserve">CRS </w:t>
      </w:r>
      <w:r w:rsidR="001C3A40" w:rsidRPr="002C190F">
        <w:rPr>
          <w:rFonts w:ascii="Times New Roman" w:eastAsia="Times New Roman" w:hAnsi="Times New Roman" w:cs="Times New Roman"/>
          <w:b/>
          <w:bCs/>
          <w:sz w:val="24"/>
          <w:szCs w:val="24"/>
        </w:rPr>
        <w:t>specified</w:t>
      </w:r>
      <w:r w:rsidRPr="002C190F">
        <w:rPr>
          <w:rFonts w:ascii="Times New Roman" w:eastAsia="Times New Roman" w:hAnsi="Times New Roman" w:cs="Times New Roman"/>
          <w:b/>
          <w:bCs/>
          <w:sz w:val="24"/>
          <w:szCs w:val="24"/>
        </w:rPr>
        <w:t xml:space="preserve"> in the interface</w:t>
      </w:r>
      <w:r w:rsidR="009B5B87" w:rsidRPr="002C190F">
        <w:rPr>
          <w:rFonts w:ascii="Times New Roman" w:eastAsia="Times New Roman" w:hAnsi="Times New Roman" w:cs="Times New Roman"/>
          <w:b/>
          <w:bCs/>
          <w:sz w:val="24"/>
          <w:szCs w:val="24"/>
        </w:rPr>
        <w:t>, protocol,</w:t>
      </w:r>
      <w:r w:rsidRPr="002C190F">
        <w:rPr>
          <w:rFonts w:ascii="Times New Roman" w:eastAsia="Times New Roman" w:hAnsi="Times New Roman" w:cs="Times New Roman"/>
          <w:b/>
          <w:bCs/>
          <w:sz w:val="24"/>
          <w:szCs w:val="24"/>
        </w:rPr>
        <w:t xml:space="preserve"> or payload</w:t>
      </w:r>
      <w:r w:rsidRPr="002C190F">
        <w:rPr>
          <w:rFonts w:ascii="Times New Roman" w:eastAsia="Times New Roman" w:hAnsi="Times New Roman" w:cs="Times New Roman"/>
          <w:sz w:val="24"/>
          <w:szCs w:val="24"/>
        </w:rPr>
        <w:t xml:space="preserve">: Coordinates </w:t>
      </w:r>
      <w:r w:rsidR="002C190F" w:rsidRPr="00AD1C33">
        <w:rPr>
          <w:rFonts w:ascii="Times New Roman" w:eastAsia="Times New Roman" w:hAnsi="Times New Roman" w:cs="Times New Roman"/>
          <w:i/>
          <w:sz w:val="24"/>
          <w:szCs w:val="24"/>
        </w:rPr>
        <w:t>SHALL</w:t>
      </w:r>
      <w:r w:rsidR="002C190F">
        <w:rPr>
          <w:rFonts w:ascii="Times New Roman" w:eastAsia="Times New Roman" w:hAnsi="Times New Roman" w:cs="Times New Roman"/>
          <w:sz w:val="24"/>
          <w:szCs w:val="24"/>
        </w:rPr>
        <w:t xml:space="preserve"> be </w:t>
      </w:r>
      <w:r w:rsidRPr="002C190F">
        <w:rPr>
          <w:rFonts w:ascii="Times New Roman" w:eastAsia="Times New Roman" w:hAnsi="Times New Roman" w:cs="Times New Roman"/>
          <w:sz w:val="24"/>
          <w:szCs w:val="24"/>
        </w:rPr>
        <w:t>expressed using the axis</w:t>
      </w:r>
      <w:r w:rsidR="00D73644" w:rsidRPr="002C190F">
        <w:rPr>
          <w:rFonts w:ascii="Times New Roman" w:eastAsia="Times New Roman" w:hAnsi="Times New Roman" w:cs="Times New Roman"/>
          <w:sz w:val="24"/>
          <w:szCs w:val="24"/>
        </w:rPr>
        <w:t xml:space="preserve"> order as defined by</w:t>
      </w:r>
      <w:r w:rsidRPr="002C190F">
        <w:rPr>
          <w:rFonts w:ascii="Times New Roman" w:eastAsia="Times New Roman" w:hAnsi="Times New Roman" w:cs="Times New Roman"/>
          <w:sz w:val="24"/>
          <w:szCs w:val="24"/>
        </w:rPr>
        <w:t xml:space="preserve"> the CRS</w:t>
      </w:r>
      <w:r w:rsidR="00D73644" w:rsidRPr="002C190F">
        <w:rPr>
          <w:rFonts w:ascii="Times New Roman" w:eastAsia="Times New Roman" w:hAnsi="Times New Roman" w:cs="Times New Roman"/>
          <w:sz w:val="24"/>
          <w:szCs w:val="24"/>
        </w:rPr>
        <w:t xml:space="preserve"> metadata</w:t>
      </w:r>
      <w:r w:rsidR="00D73644">
        <w:rPr>
          <w:rStyle w:val="FootnoteReference"/>
          <w:rFonts w:ascii="Times New Roman" w:eastAsia="Times New Roman" w:hAnsi="Times New Roman" w:cs="Times New Roman"/>
          <w:sz w:val="24"/>
          <w:szCs w:val="24"/>
        </w:rPr>
        <w:footnoteReference w:id="2"/>
      </w:r>
      <w:r w:rsidR="00A71CC6" w:rsidRPr="002C190F">
        <w:rPr>
          <w:rFonts w:ascii="Times New Roman" w:eastAsia="Times New Roman" w:hAnsi="Times New Roman" w:cs="Times New Roman"/>
          <w:sz w:val="24"/>
          <w:szCs w:val="24"/>
        </w:rPr>
        <w:t>.</w:t>
      </w:r>
      <w:r w:rsidRPr="002C190F">
        <w:rPr>
          <w:rFonts w:ascii="Times New Roman" w:eastAsia="Times New Roman" w:hAnsi="Times New Roman" w:cs="Times New Roman"/>
          <w:sz w:val="24"/>
          <w:szCs w:val="24"/>
        </w:rPr>
        <w:t xml:space="preserve"> </w:t>
      </w:r>
      <w:r w:rsidR="00A71CC6" w:rsidRPr="002C190F">
        <w:rPr>
          <w:rFonts w:ascii="Times New Roman" w:eastAsia="Times New Roman" w:hAnsi="Times New Roman" w:cs="Times New Roman"/>
          <w:sz w:val="24"/>
          <w:szCs w:val="24"/>
        </w:rPr>
        <w:t>An e</w:t>
      </w:r>
      <w:r w:rsidRPr="002C190F">
        <w:rPr>
          <w:rFonts w:ascii="Times New Roman" w:eastAsia="Times New Roman" w:hAnsi="Times New Roman" w:cs="Times New Roman"/>
          <w:sz w:val="24"/>
          <w:szCs w:val="24"/>
        </w:rPr>
        <w:t xml:space="preserve">xample is a GML payload where the axis order </w:t>
      </w:r>
      <w:r w:rsidR="001C38E9" w:rsidRPr="002C190F">
        <w:rPr>
          <w:rFonts w:ascii="Times New Roman" w:eastAsia="Times New Roman" w:hAnsi="Times New Roman" w:cs="Times New Roman"/>
          <w:sz w:val="24"/>
          <w:szCs w:val="24"/>
        </w:rPr>
        <w:t xml:space="preserve">as defined </w:t>
      </w:r>
      <w:r w:rsidR="00A71CC6" w:rsidRPr="002C190F">
        <w:rPr>
          <w:rFonts w:ascii="Times New Roman" w:eastAsia="Times New Roman" w:hAnsi="Times New Roman" w:cs="Times New Roman"/>
          <w:sz w:val="24"/>
          <w:szCs w:val="24"/>
        </w:rPr>
        <w:t>in the</w:t>
      </w:r>
      <w:r w:rsidRPr="002C190F">
        <w:rPr>
          <w:rFonts w:ascii="Times New Roman" w:eastAsia="Times New Roman" w:hAnsi="Times New Roman" w:cs="Times New Roman"/>
          <w:sz w:val="24"/>
          <w:szCs w:val="24"/>
        </w:rPr>
        <w:t xml:space="preserve"> SRSName </w:t>
      </w:r>
      <w:r w:rsidR="00A71CC6" w:rsidRPr="002C190F">
        <w:rPr>
          <w:rFonts w:ascii="Times New Roman" w:eastAsia="Times New Roman" w:hAnsi="Times New Roman" w:cs="Times New Roman"/>
          <w:sz w:val="24"/>
          <w:szCs w:val="24"/>
        </w:rPr>
        <w:t xml:space="preserve">reference, such as EPSG 4326, </w:t>
      </w:r>
      <w:r w:rsidRPr="002C190F">
        <w:rPr>
          <w:rFonts w:ascii="Times New Roman" w:eastAsia="Times New Roman" w:hAnsi="Times New Roman" w:cs="Times New Roman"/>
          <w:sz w:val="24"/>
          <w:szCs w:val="24"/>
        </w:rPr>
        <w:t>and the encoding</w:t>
      </w:r>
      <w:r w:rsidR="004F65DA" w:rsidRPr="002C190F">
        <w:rPr>
          <w:rFonts w:ascii="Times New Roman" w:eastAsia="Times New Roman" w:hAnsi="Times New Roman" w:cs="Times New Roman"/>
          <w:sz w:val="24"/>
          <w:szCs w:val="24"/>
        </w:rPr>
        <w:t xml:space="preserve"> of the geometry are consistent</w:t>
      </w:r>
      <w:r w:rsidRPr="002C190F">
        <w:rPr>
          <w:rFonts w:ascii="Times New Roman" w:eastAsia="Times New Roman" w:hAnsi="Times New Roman" w:cs="Times New Roman"/>
          <w:sz w:val="24"/>
          <w:szCs w:val="24"/>
        </w:rPr>
        <w:t xml:space="preserve">. The CRS </w:t>
      </w:r>
      <w:r w:rsidRPr="002C190F">
        <w:rPr>
          <w:rFonts w:ascii="Times New Roman" w:eastAsia="Times New Roman" w:hAnsi="Times New Roman" w:cs="Times New Roman"/>
          <w:i/>
          <w:sz w:val="24"/>
          <w:szCs w:val="24"/>
        </w:rPr>
        <w:t>SHALL</w:t>
      </w:r>
      <w:r w:rsidRPr="002C190F">
        <w:rPr>
          <w:rFonts w:ascii="Times New Roman" w:eastAsia="Times New Roman" w:hAnsi="Times New Roman" w:cs="Times New Roman"/>
          <w:sz w:val="24"/>
          <w:szCs w:val="24"/>
        </w:rPr>
        <w:t xml:space="preserve"> be defined either by value, by reference, </w:t>
      </w:r>
      <w:r w:rsidR="000F790A" w:rsidRPr="002C190F">
        <w:rPr>
          <w:rFonts w:ascii="Times New Roman" w:eastAsia="Times New Roman" w:hAnsi="Times New Roman" w:cs="Times New Roman"/>
          <w:sz w:val="24"/>
          <w:szCs w:val="24"/>
        </w:rPr>
        <w:t>via a URL</w:t>
      </w:r>
      <w:r w:rsidR="003C50D7" w:rsidRPr="002C190F">
        <w:rPr>
          <w:rFonts w:ascii="Times New Roman" w:eastAsia="Times New Roman" w:hAnsi="Times New Roman" w:cs="Times New Roman"/>
          <w:sz w:val="24"/>
          <w:szCs w:val="24"/>
        </w:rPr>
        <w:t xml:space="preserve"> (current OGC policy)</w:t>
      </w:r>
      <w:r w:rsidR="000F790A" w:rsidRPr="002C190F">
        <w:rPr>
          <w:rFonts w:ascii="Times New Roman" w:eastAsia="Times New Roman" w:hAnsi="Times New Roman" w:cs="Times New Roman"/>
          <w:sz w:val="24"/>
          <w:szCs w:val="24"/>
        </w:rPr>
        <w:t>, or</w:t>
      </w:r>
      <w:r w:rsidR="001C3A40" w:rsidRPr="002C190F">
        <w:rPr>
          <w:rFonts w:ascii="Times New Roman" w:eastAsia="Times New Roman" w:hAnsi="Times New Roman" w:cs="Times New Roman"/>
          <w:sz w:val="24"/>
          <w:szCs w:val="24"/>
        </w:rPr>
        <w:t xml:space="preserve"> </w:t>
      </w:r>
      <w:r w:rsidRPr="002C190F">
        <w:rPr>
          <w:rFonts w:ascii="Times New Roman" w:eastAsia="Times New Roman" w:hAnsi="Times New Roman" w:cs="Times New Roman"/>
          <w:sz w:val="24"/>
          <w:szCs w:val="24"/>
        </w:rPr>
        <w:t>by use of a URN as specified in OGC OWS Common</w:t>
      </w:r>
      <w:r w:rsidR="00A71CC6" w:rsidRPr="002C190F">
        <w:rPr>
          <w:rFonts w:ascii="Times New Roman" w:eastAsia="Times New Roman" w:hAnsi="Times New Roman" w:cs="Times New Roman"/>
          <w:sz w:val="24"/>
          <w:szCs w:val="24"/>
        </w:rPr>
        <w:t xml:space="preserve"> [</w:t>
      </w:r>
      <w:r w:rsidR="001C3A40" w:rsidRPr="002C190F">
        <w:rPr>
          <w:rFonts w:ascii="Times New Roman" w:eastAsia="Times New Roman" w:hAnsi="Times New Roman" w:cs="Times New Roman"/>
          <w:sz w:val="24"/>
          <w:szCs w:val="24"/>
        </w:rPr>
        <w:t>05-023r9</w:t>
      </w:r>
      <w:r w:rsidR="00A71CC6" w:rsidRPr="002C190F">
        <w:rPr>
          <w:rFonts w:ascii="Times New Roman" w:eastAsia="Times New Roman" w:hAnsi="Times New Roman" w:cs="Times New Roman"/>
          <w:sz w:val="24"/>
          <w:szCs w:val="24"/>
        </w:rPr>
        <w:t>]</w:t>
      </w:r>
      <w:r w:rsidR="003C50D7" w:rsidRPr="002C190F">
        <w:rPr>
          <w:rFonts w:ascii="Times New Roman" w:eastAsia="Times New Roman" w:hAnsi="Times New Roman" w:cs="Times New Roman"/>
          <w:sz w:val="24"/>
          <w:szCs w:val="24"/>
        </w:rPr>
        <w:t>.</w:t>
      </w:r>
    </w:p>
    <w:p w14:paraId="3E8ACB97" w14:textId="723D0760" w:rsidR="00F026DA" w:rsidRPr="002C190F" w:rsidRDefault="00F026DA" w:rsidP="002C190F">
      <w:pPr>
        <w:rPr>
          <w:rFonts w:ascii="Times New Roman" w:hAnsi="Times New Roman" w:cs="Times New Roman"/>
          <w:color w:val="000000"/>
          <w:sz w:val="24"/>
          <w:szCs w:val="24"/>
        </w:rPr>
      </w:pPr>
      <w:r w:rsidRPr="002C190F">
        <w:rPr>
          <w:rFonts w:ascii="Times New Roman" w:hAnsi="Times New Roman" w:cs="Times New Roman"/>
          <w:b/>
          <w:bCs/>
          <w:color w:val="000000"/>
          <w:sz w:val="24"/>
          <w:szCs w:val="24"/>
        </w:rPr>
        <w:t xml:space="preserve">Case </w:t>
      </w:r>
      <w:r w:rsidR="002C190F">
        <w:rPr>
          <w:rFonts w:ascii="Times New Roman" w:hAnsi="Times New Roman" w:cs="Times New Roman"/>
          <w:b/>
          <w:bCs/>
          <w:color w:val="000000"/>
          <w:sz w:val="24"/>
          <w:szCs w:val="24"/>
        </w:rPr>
        <w:t>2</w:t>
      </w:r>
      <w:r w:rsidRPr="002C190F">
        <w:rPr>
          <w:rFonts w:ascii="Times New Roman" w:hAnsi="Times New Roman" w:cs="Times New Roman"/>
          <w:b/>
          <w:bCs/>
          <w:color w:val="000000"/>
          <w:sz w:val="24"/>
          <w:szCs w:val="24"/>
        </w:rPr>
        <w:t xml:space="preserve">: Payload encoding explicitly overrides the Axis Order as specified in the CRS metadata: </w:t>
      </w:r>
      <w:r w:rsidRPr="002C190F">
        <w:rPr>
          <w:rFonts w:ascii="Times New Roman" w:hAnsi="Times New Roman" w:cs="Times New Roman"/>
          <w:color w:val="000000"/>
          <w:sz w:val="24"/>
          <w:szCs w:val="24"/>
        </w:rPr>
        <w:t>In this case the payload explicitly encodes additional metadata in order to determine axis order. For example, in the draft ISO 19107 (Draft International Standard), axis "reordering" may be included as a CS transformation in payload comments. The included CS transformation must reference the axis names actually defined by the CRS metadata.</w:t>
      </w:r>
    </w:p>
    <w:p w14:paraId="77F8D573" w14:textId="2A50EED4" w:rsidR="00F026DA" w:rsidRDefault="00F026DA" w:rsidP="002C190F">
      <w:pPr>
        <w:rPr>
          <w:rFonts w:ascii="Times New Roman" w:eastAsia="Times New Roman" w:hAnsi="Times New Roman" w:cs="Times New Roman"/>
          <w:color w:val="000000"/>
          <w:sz w:val="24"/>
          <w:szCs w:val="24"/>
        </w:rPr>
      </w:pPr>
      <w:r w:rsidRPr="002C190F">
        <w:rPr>
          <w:rFonts w:ascii="Times New Roman" w:eastAsia="Times New Roman" w:hAnsi="Times New Roman" w:cs="Times New Roman"/>
          <w:b/>
          <w:bCs/>
          <w:color w:val="000000"/>
          <w:sz w:val="24"/>
          <w:szCs w:val="24"/>
        </w:rPr>
        <w:t xml:space="preserve">Case </w:t>
      </w:r>
      <w:r w:rsidR="002C190F">
        <w:rPr>
          <w:rFonts w:ascii="Times New Roman" w:eastAsia="Times New Roman" w:hAnsi="Times New Roman" w:cs="Times New Roman"/>
          <w:b/>
          <w:bCs/>
          <w:color w:val="000000"/>
          <w:sz w:val="24"/>
          <w:szCs w:val="24"/>
        </w:rPr>
        <w:t>3</w:t>
      </w:r>
      <w:r w:rsidRPr="002C190F">
        <w:rPr>
          <w:rFonts w:ascii="Times New Roman" w:eastAsia="Times New Roman" w:hAnsi="Times New Roman" w:cs="Times New Roman"/>
          <w:b/>
          <w:bCs/>
          <w:color w:val="000000"/>
          <w:sz w:val="24"/>
          <w:szCs w:val="24"/>
        </w:rPr>
        <w:t>: Payload includes metadata for a derived CRS or a l</w:t>
      </w:r>
      <w:r>
        <w:rPr>
          <w:rFonts w:ascii="Times New Roman" w:eastAsia="Times New Roman" w:hAnsi="Times New Roman" w:cs="Times New Roman"/>
          <w:b/>
          <w:bCs/>
          <w:color w:val="000000"/>
          <w:sz w:val="24"/>
          <w:szCs w:val="24"/>
        </w:rPr>
        <w:t>ocal CS transformation setting Axis O</w:t>
      </w:r>
      <w:r w:rsidRPr="002C190F">
        <w:rPr>
          <w:rFonts w:ascii="Times New Roman" w:eastAsia="Times New Roman" w:hAnsi="Times New Roman" w:cs="Times New Roman"/>
          <w:b/>
          <w:bCs/>
          <w:color w:val="000000"/>
          <w:sz w:val="24"/>
          <w:szCs w:val="24"/>
        </w:rPr>
        <w:t>rder: T</w:t>
      </w:r>
      <w:r w:rsidRPr="002C190F">
        <w:rPr>
          <w:rFonts w:ascii="Times New Roman" w:eastAsia="Times New Roman" w:hAnsi="Times New Roman" w:cs="Times New Roman"/>
          <w:color w:val="000000"/>
          <w:sz w:val="24"/>
          <w:szCs w:val="24"/>
        </w:rPr>
        <w:t>his case should follow the OGC Abstract Specification Topic 2 guidance for defining a derived CRS and applying local transformations. Such a CS transformation can be as simple as changing the axis order.</w:t>
      </w:r>
      <w:r w:rsidRPr="002C190F">
        <w:rPr>
          <w:rFonts w:ascii="Arial" w:eastAsia="Times New Roman" w:hAnsi="Arial" w:cs="Arial"/>
          <w:color w:val="000000"/>
          <w:sz w:val="24"/>
          <w:szCs w:val="24"/>
        </w:rPr>
        <w:t xml:space="preserve"> </w:t>
      </w:r>
      <w:r w:rsidRPr="002C190F">
        <w:rPr>
          <w:rFonts w:ascii="Times New Roman" w:eastAsia="Times New Roman" w:hAnsi="Times New Roman" w:cs="Times New Roman"/>
          <w:color w:val="000000"/>
          <w:sz w:val="24"/>
          <w:szCs w:val="24"/>
        </w:rPr>
        <w:t>See section 6 of this document for more information. Something along the lines of CRS:[EPSG 4326; axisOrder(long, lat, height)] would be appropriate. A WKT example following the encoding rules as defined in ISO 19162 is provided below.</w:t>
      </w:r>
    </w:p>
    <w:p w14:paraId="691C49CE" w14:textId="65D2339F" w:rsidR="002C190F" w:rsidRPr="009B5B87" w:rsidRDefault="002C190F" w:rsidP="002C190F">
      <w:r>
        <w:rPr>
          <w:rFonts w:ascii="Times New Roman" w:hAnsi="Times New Roman" w:cs="Times New Roman"/>
          <w:b/>
          <w:bCs/>
          <w:color w:val="000000"/>
          <w:sz w:val="24"/>
          <w:szCs w:val="24"/>
        </w:rPr>
        <w:t>Case 4</w:t>
      </w:r>
      <w:r w:rsidRPr="002C190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The </w:t>
      </w:r>
      <w:r w:rsidRPr="002C190F">
        <w:rPr>
          <w:rFonts w:ascii="Times New Roman" w:hAnsi="Times New Roman" w:cs="Times New Roman"/>
          <w:b/>
          <w:bCs/>
          <w:color w:val="000000"/>
          <w:sz w:val="24"/>
          <w:szCs w:val="24"/>
        </w:rPr>
        <w:t xml:space="preserve">Encoding specification </w:t>
      </w:r>
      <w:r>
        <w:rPr>
          <w:rFonts w:ascii="Times New Roman" w:hAnsi="Times New Roman" w:cs="Times New Roman"/>
          <w:b/>
          <w:bCs/>
          <w:color w:val="000000"/>
          <w:sz w:val="24"/>
          <w:szCs w:val="24"/>
        </w:rPr>
        <w:t xml:space="preserve">(document) </w:t>
      </w:r>
      <w:r w:rsidRPr="002C190F">
        <w:rPr>
          <w:rFonts w:ascii="Times New Roman" w:hAnsi="Times New Roman" w:cs="Times New Roman"/>
          <w:b/>
          <w:bCs/>
          <w:color w:val="000000"/>
          <w:sz w:val="24"/>
          <w:szCs w:val="24"/>
        </w:rPr>
        <w:t xml:space="preserve">explicitly overrides the Axis Order as specified in the CRS metadata: </w:t>
      </w:r>
      <w:r w:rsidRPr="002C190F">
        <w:rPr>
          <w:rFonts w:ascii="Times New Roman" w:hAnsi="Times New Roman" w:cs="Times New Roman"/>
          <w:color w:val="000000"/>
          <w:sz w:val="24"/>
          <w:szCs w:val="24"/>
        </w:rPr>
        <w:t>In this case</w:t>
      </w:r>
      <w:r>
        <w:rPr>
          <w:rFonts w:ascii="Times New Roman" w:hAnsi="Times New Roman" w:cs="Times New Roman"/>
          <w:color w:val="000000"/>
          <w:sz w:val="24"/>
          <w:szCs w:val="24"/>
        </w:rPr>
        <w:t>,</w:t>
      </w:r>
      <w:r w:rsidRPr="002C190F">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 xml:space="preserve">specification (document) specifies a default CRS but then </w:t>
      </w:r>
      <w:r w:rsidRPr="002C190F">
        <w:rPr>
          <w:rFonts w:ascii="Times New Roman" w:hAnsi="Times New Roman" w:cs="Times New Roman"/>
          <w:color w:val="000000"/>
          <w:sz w:val="24"/>
          <w:szCs w:val="24"/>
        </w:rPr>
        <w:t>overrides the axis order of the CRS</w:t>
      </w:r>
      <w:r>
        <w:rPr>
          <w:rFonts w:ascii="Times New Roman" w:hAnsi="Times New Roman" w:cs="Times New Roman"/>
          <w:color w:val="000000"/>
          <w:sz w:val="24"/>
          <w:szCs w:val="24"/>
        </w:rPr>
        <w:t xml:space="preserve"> as specified in the CRS metadata</w:t>
      </w:r>
      <w:r w:rsidRPr="002C19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typical example is to specify WGS 84 (EPSG 4326) in the specification but then state in the document that the axis order is the opposite of the CRS metadata. The payloads would then be encoded using the axis order as specified in the spec document and not in the CRS metadata. The OGC does not recommend implementing this use case</w:t>
      </w:r>
      <w:r w:rsidRPr="002C190F">
        <w:rPr>
          <w:rFonts w:ascii="Times New Roman" w:hAnsi="Times New Roman" w:cs="Times New Roman"/>
          <w:color w:val="000000"/>
          <w:sz w:val="24"/>
          <w:szCs w:val="24"/>
        </w:rPr>
        <w:t>.</w:t>
      </w:r>
    </w:p>
    <w:p w14:paraId="4E26C315" w14:textId="594C9FFA" w:rsidR="009B5B87" w:rsidRPr="002C190F" w:rsidRDefault="009B5B87" w:rsidP="002C190F">
      <w:pPr>
        <w:rPr>
          <w:rFonts w:ascii="Times New Roman" w:eastAsia="Times New Roman" w:hAnsi="Times New Roman" w:cs="Times New Roman"/>
          <w:sz w:val="24"/>
          <w:szCs w:val="24"/>
        </w:rPr>
      </w:pPr>
      <w:r w:rsidRPr="002C190F">
        <w:rPr>
          <w:rFonts w:ascii="Times New Roman" w:eastAsia="Times New Roman" w:hAnsi="Times New Roman" w:cs="Times New Roman"/>
          <w:b/>
          <w:bCs/>
          <w:sz w:val="24"/>
          <w:szCs w:val="24"/>
        </w:rPr>
        <w:lastRenderedPageBreak/>
        <w:t xml:space="preserve">Case </w:t>
      </w:r>
      <w:r w:rsidR="00F026DA" w:rsidRPr="002C190F">
        <w:rPr>
          <w:rFonts w:ascii="Times New Roman" w:eastAsia="Times New Roman" w:hAnsi="Times New Roman" w:cs="Times New Roman"/>
          <w:b/>
          <w:bCs/>
          <w:sz w:val="24"/>
          <w:szCs w:val="24"/>
        </w:rPr>
        <w:t>5</w:t>
      </w:r>
      <w:r w:rsidRPr="007F6977">
        <w:rPr>
          <w:rStyle w:val="FootnoteReference"/>
          <w:rFonts w:ascii="Times New Roman" w:eastAsia="Times New Roman" w:hAnsi="Times New Roman" w:cs="Times New Roman"/>
          <w:b/>
          <w:bCs/>
          <w:sz w:val="24"/>
          <w:szCs w:val="24"/>
        </w:rPr>
        <w:footnoteReference w:id="3"/>
      </w:r>
      <w:r w:rsidRPr="002C190F">
        <w:rPr>
          <w:rFonts w:ascii="Times New Roman" w:eastAsia="Times New Roman" w:hAnsi="Times New Roman" w:cs="Times New Roman"/>
          <w:b/>
          <w:bCs/>
          <w:sz w:val="24"/>
          <w:szCs w:val="24"/>
        </w:rPr>
        <w:t>:</w:t>
      </w:r>
      <w:r w:rsidRPr="002C190F">
        <w:rPr>
          <w:rFonts w:ascii="Times New Roman" w:eastAsia="Times New Roman" w:hAnsi="Times New Roman" w:cs="Times New Roman"/>
          <w:b/>
          <w:sz w:val="24"/>
          <w:szCs w:val="24"/>
        </w:rPr>
        <w:t xml:space="preserve"> </w:t>
      </w:r>
      <w:r w:rsidR="007F6977" w:rsidRPr="002C190F">
        <w:rPr>
          <w:rFonts w:ascii="Times New Roman" w:eastAsia="Times New Roman" w:hAnsi="Times New Roman" w:cs="Times New Roman"/>
          <w:b/>
          <w:sz w:val="24"/>
          <w:szCs w:val="24"/>
        </w:rPr>
        <w:t>Existing OGC standards:</w:t>
      </w:r>
      <w:r w:rsidR="007F6977" w:rsidRPr="002C190F">
        <w:rPr>
          <w:rFonts w:ascii="Times New Roman" w:eastAsia="Times New Roman" w:hAnsi="Times New Roman" w:cs="Times New Roman"/>
          <w:sz w:val="24"/>
          <w:szCs w:val="24"/>
        </w:rPr>
        <w:t xml:space="preserve"> A number of existing OGC standards may not fully comply with the requirements as stated above. For those cases, the OGC </w:t>
      </w:r>
      <w:r w:rsidR="007F6977" w:rsidRPr="002C190F">
        <w:rPr>
          <w:rFonts w:ascii="Times New Roman" w:eastAsia="Times New Roman" w:hAnsi="Times New Roman" w:cs="Times New Roman"/>
          <w:i/>
          <w:sz w:val="24"/>
          <w:szCs w:val="24"/>
        </w:rPr>
        <w:t>SHALL</w:t>
      </w:r>
      <w:r w:rsidR="007F6977" w:rsidRPr="002C190F">
        <w:rPr>
          <w:rFonts w:ascii="Times New Roman" w:eastAsia="Times New Roman" w:hAnsi="Times New Roman" w:cs="Times New Roman"/>
          <w:sz w:val="24"/>
          <w:szCs w:val="24"/>
        </w:rPr>
        <w:t>, as far as feasible, make future versions of such OGC standard compliant with the requirements as specified in Use Cases 1, 2, and 3 above. For cases for which such revisions are not possible, the SWG and/or submission team shall request a policy variance.</w:t>
      </w:r>
      <w:r w:rsidR="009C44E9" w:rsidRPr="002C190F">
        <w:rPr>
          <w:rFonts w:ascii="Times New Roman" w:eastAsia="Times New Roman" w:hAnsi="Times New Roman" w:cs="Times New Roman"/>
          <w:sz w:val="24"/>
          <w:szCs w:val="24"/>
        </w:rPr>
        <w:t xml:space="preserve"> Note: </w:t>
      </w:r>
      <w:r w:rsidR="00252185" w:rsidRPr="002C190F">
        <w:rPr>
          <w:rFonts w:ascii="Times New Roman" w:eastAsia="Times New Roman" w:hAnsi="Times New Roman" w:cs="Times New Roman"/>
          <w:sz w:val="24"/>
          <w:szCs w:val="24"/>
        </w:rPr>
        <w:t>Unless specifically addressed by OAB guidance, a</w:t>
      </w:r>
      <w:r w:rsidR="009C44E9" w:rsidRPr="002C190F">
        <w:rPr>
          <w:rFonts w:ascii="Times New Roman" w:eastAsia="Times New Roman" w:hAnsi="Times New Roman" w:cs="Times New Roman"/>
          <w:sz w:val="24"/>
          <w:szCs w:val="24"/>
        </w:rPr>
        <w:t>pproved OGC standards are grandfathered and do not need to be revised to comply with this policy.</w:t>
      </w:r>
    </w:p>
    <w:p w14:paraId="4016E814" w14:textId="6BA20CB0" w:rsidR="007F6977" w:rsidRPr="002C190F" w:rsidRDefault="007F6977" w:rsidP="002C190F">
      <w:pPr>
        <w:spacing w:before="100" w:beforeAutospacing="1" w:after="100" w:afterAutospacing="1" w:line="240" w:lineRule="auto"/>
        <w:rPr>
          <w:rFonts w:ascii="Times New Roman" w:eastAsia="Times New Roman" w:hAnsi="Times New Roman" w:cs="Times New Roman"/>
          <w:sz w:val="24"/>
          <w:szCs w:val="24"/>
        </w:rPr>
      </w:pPr>
      <w:r w:rsidRPr="002C190F">
        <w:rPr>
          <w:rFonts w:ascii="Times New Roman" w:eastAsia="Times New Roman" w:hAnsi="Times New Roman" w:cs="Times New Roman"/>
          <w:b/>
          <w:bCs/>
          <w:sz w:val="24"/>
          <w:szCs w:val="24"/>
        </w:rPr>
        <w:t xml:space="preserve">Case </w:t>
      </w:r>
      <w:r w:rsidR="00F026DA">
        <w:rPr>
          <w:rFonts w:ascii="Times New Roman" w:eastAsia="Times New Roman" w:hAnsi="Times New Roman" w:cs="Times New Roman"/>
          <w:b/>
          <w:bCs/>
          <w:sz w:val="24"/>
          <w:szCs w:val="24"/>
        </w:rPr>
        <w:t>6</w:t>
      </w:r>
      <w:r w:rsidRPr="002C190F">
        <w:rPr>
          <w:rFonts w:ascii="Times New Roman" w:eastAsia="Times New Roman" w:hAnsi="Times New Roman" w:cs="Times New Roman"/>
          <w:b/>
          <w:bCs/>
          <w:sz w:val="24"/>
          <w:szCs w:val="24"/>
        </w:rPr>
        <w:t>:</w:t>
      </w:r>
      <w:r w:rsidRPr="002C190F">
        <w:rPr>
          <w:rFonts w:ascii="Times New Roman" w:eastAsia="Times New Roman" w:hAnsi="Times New Roman" w:cs="Times New Roman"/>
          <w:sz w:val="24"/>
          <w:szCs w:val="24"/>
        </w:rPr>
        <w:t xml:space="preserve"> </w:t>
      </w:r>
      <w:r w:rsidRPr="002C190F">
        <w:rPr>
          <w:rFonts w:ascii="Times New Roman" w:eastAsia="Times New Roman" w:hAnsi="Times New Roman" w:cs="Times New Roman"/>
          <w:b/>
          <w:sz w:val="24"/>
          <w:szCs w:val="24"/>
        </w:rPr>
        <w:t>Submission of Community Standards:</w:t>
      </w:r>
      <w:r w:rsidRPr="002C190F">
        <w:rPr>
          <w:rFonts w:ascii="Times New Roman" w:eastAsia="Times New Roman" w:hAnsi="Times New Roman" w:cs="Times New Roman"/>
          <w:sz w:val="24"/>
          <w:szCs w:val="24"/>
        </w:rPr>
        <w:t xml:space="preserve"> Under the new OGC policies for submission and approval of Community Standards, externally developed specifications can be submitted into the OGC process</w:t>
      </w:r>
      <w:r w:rsidR="00252185" w:rsidRPr="002C190F">
        <w:rPr>
          <w:rFonts w:ascii="Times New Roman" w:eastAsia="Times New Roman" w:hAnsi="Times New Roman" w:cs="Times New Roman"/>
          <w:sz w:val="24"/>
          <w:szCs w:val="24"/>
        </w:rPr>
        <w:t xml:space="preserve"> for consideration and endorsement</w:t>
      </w:r>
      <w:r w:rsidRPr="002C190F">
        <w:rPr>
          <w:rFonts w:ascii="Times New Roman" w:eastAsia="Times New Roman" w:hAnsi="Times New Roman" w:cs="Times New Roman"/>
          <w:sz w:val="24"/>
          <w:szCs w:val="24"/>
        </w:rPr>
        <w:t xml:space="preserve">. Obviously, these external groups are not bound by OGC policies and as such may not follow OGC guidance and policy related to expression of CRS and axis order. However, the OGC strongly encourages that the submission team for a Community Standard consider changes to both the document and to any future encodings based on the Community Standard to be consistent as possible with Use Cases 1,2, and 3 above. </w:t>
      </w:r>
    </w:p>
    <w:p w14:paraId="49D20CE0"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Additional background and information is now provided.</w:t>
      </w:r>
    </w:p>
    <w:p w14:paraId="1A44BD67" w14:textId="77777777" w:rsidR="00886420" w:rsidRPr="00886420" w:rsidRDefault="00886420" w:rsidP="00000EE5">
      <w:pPr>
        <w:pStyle w:val="Heading1"/>
        <w:rPr>
          <w:rFonts w:ascii="Times New Roman" w:eastAsia="Times New Roman" w:hAnsi="Times New Roman" w:cs="Times New Roman"/>
          <w:sz w:val="48"/>
          <w:szCs w:val="48"/>
        </w:rPr>
      </w:pPr>
      <w:bookmarkStart w:id="5" w:name="_Toc215963308"/>
      <w:bookmarkEnd w:id="5"/>
      <w:r w:rsidRPr="00886420">
        <w:rPr>
          <w:rFonts w:eastAsia="Times New Roman"/>
        </w:rPr>
        <w:t>3.</w:t>
      </w:r>
      <w:r w:rsidRPr="00886420">
        <w:rPr>
          <w:rFonts w:ascii="Times New Roman" w:eastAsia="Times New Roman" w:hAnsi="Times New Roman" w:cs="Times New Roman"/>
          <w:sz w:val="14"/>
          <w:szCs w:val="14"/>
        </w:rPr>
        <w:t xml:space="preserve">    </w:t>
      </w:r>
      <w:r w:rsidRPr="00886420">
        <w:rPr>
          <w:rFonts w:eastAsia="Times New Roman"/>
        </w:rPr>
        <w:t xml:space="preserve">Relationship to </w:t>
      </w:r>
      <w:r w:rsidR="00733261">
        <w:rPr>
          <w:rFonts w:eastAsia="Times New Roman"/>
        </w:rPr>
        <w:t xml:space="preserve">other </w:t>
      </w:r>
      <w:r w:rsidRPr="00886420">
        <w:rPr>
          <w:rFonts w:eastAsia="Times New Roman"/>
        </w:rPr>
        <w:t xml:space="preserve">OGC </w:t>
      </w:r>
      <w:r w:rsidR="00733261">
        <w:rPr>
          <w:rFonts w:eastAsia="Times New Roman"/>
        </w:rPr>
        <w:t xml:space="preserve">and ISO </w:t>
      </w:r>
      <w:r w:rsidRPr="00886420">
        <w:rPr>
          <w:rFonts w:eastAsia="Times New Roman"/>
        </w:rPr>
        <w:t xml:space="preserve">standards </w:t>
      </w:r>
    </w:p>
    <w:p w14:paraId="5A22CB98" w14:textId="77777777" w:rsidR="00733261" w:rsidRDefault="00733261"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policy on Axis Order is consistent with the following OGC and ISO standards:</w:t>
      </w:r>
    </w:p>
    <w:p w14:paraId="03E96262" w14:textId="77777777" w:rsidR="00733261" w:rsidRDefault="00733261" w:rsidP="00886420">
      <w:pPr>
        <w:spacing w:before="40" w:after="40" w:line="240" w:lineRule="auto"/>
        <w:rPr>
          <w:rFonts w:ascii="Times New Roman" w:eastAsia="Times New Roman" w:hAnsi="Times New Roman" w:cs="Times New Roman"/>
          <w:sz w:val="24"/>
          <w:szCs w:val="24"/>
        </w:rPr>
      </w:pPr>
    </w:p>
    <w:p w14:paraId="2B700D1D" w14:textId="77777777" w:rsidR="0054499A" w:rsidRDefault="0054499A" w:rsidP="0054499A">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 DIS 19107: Geographic Information - Spatial Schema</w:t>
      </w:r>
    </w:p>
    <w:p w14:paraId="04B3DE44" w14:textId="77777777" w:rsidR="0054499A" w:rsidRDefault="0054499A" w:rsidP="0054499A">
      <w:pPr>
        <w:spacing w:before="40" w:after="40" w:line="240" w:lineRule="auto"/>
        <w:rPr>
          <w:rFonts w:ascii="Times New Roman" w:eastAsia="Times New Roman" w:hAnsi="Times New Roman" w:cs="Times New Roman"/>
          <w:sz w:val="24"/>
          <w:szCs w:val="24"/>
        </w:rPr>
      </w:pPr>
    </w:p>
    <w:p w14:paraId="03628A2F" w14:textId="77777777" w:rsidR="0054499A" w:rsidRDefault="0054499A" w:rsidP="0054499A">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 19111:2007 Geographic Information – Spatial Referencing by Coordinates (OGC Abstract Specification Topic Volume 2)</w:t>
      </w:r>
    </w:p>
    <w:p w14:paraId="765BD861" w14:textId="77777777" w:rsidR="00733261" w:rsidRDefault="00733261" w:rsidP="00886420">
      <w:pPr>
        <w:spacing w:before="40" w:after="40" w:line="240" w:lineRule="auto"/>
        <w:rPr>
          <w:rFonts w:ascii="Times New Roman" w:eastAsia="Times New Roman" w:hAnsi="Times New Roman" w:cs="Times New Roman"/>
          <w:sz w:val="24"/>
          <w:szCs w:val="24"/>
        </w:rPr>
      </w:pPr>
    </w:p>
    <w:p w14:paraId="3C8900FE" w14:textId="77777777" w:rsidR="00733261" w:rsidRDefault="00733261"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OGC GML 3.2.1/ISO 19136:2007. Geography Markup Language Encoding Standard</w:t>
      </w:r>
    </w:p>
    <w:p w14:paraId="6EF7DE92" w14:textId="77777777" w:rsidR="0054499A" w:rsidRDefault="0054499A" w:rsidP="00886420">
      <w:pPr>
        <w:spacing w:before="40" w:after="40" w:line="240" w:lineRule="auto"/>
        <w:rPr>
          <w:rFonts w:ascii="Times New Roman" w:eastAsia="Times New Roman" w:hAnsi="Times New Roman" w:cs="Times New Roman"/>
          <w:sz w:val="24"/>
          <w:szCs w:val="24"/>
        </w:rPr>
      </w:pPr>
    </w:p>
    <w:p w14:paraId="36228020" w14:textId="77777777" w:rsidR="0045248E" w:rsidRDefault="0054499A"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OGC</w:t>
      </w:r>
      <w:r w:rsidRPr="0054499A">
        <w:rPr>
          <w:rFonts w:ascii="Times New Roman" w:eastAsia="Times New Roman" w:hAnsi="Times New Roman" w:cs="Times New Roman"/>
          <w:sz w:val="24"/>
          <w:szCs w:val="24"/>
        </w:rPr>
        <w:t xml:space="preserve"> Land and Infrastructure Conceptual Model Standard (LandInfra): OGC Candidate Standard</w:t>
      </w:r>
    </w:p>
    <w:p w14:paraId="649A137B" w14:textId="77777777" w:rsidR="00733261" w:rsidRDefault="00733261" w:rsidP="00886420">
      <w:pPr>
        <w:spacing w:before="40" w:after="40" w:line="240" w:lineRule="auto"/>
        <w:rPr>
          <w:rFonts w:ascii="Times New Roman" w:eastAsia="Times New Roman" w:hAnsi="Times New Roman" w:cs="Times New Roman"/>
          <w:sz w:val="24"/>
          <w:szCs w:val="24"/>
        </w:rPr>
      </w:pPr>
    </w:p>
    <w:p w14:paraId="05EA36F2" w14:textId="77777777" w:rsidR="00733261" w:rsidRDefault="00733261"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OGC Web Services Common 2.0 [06-121r9]</w:t>
      </w:r>
      <w:r w:rsidR="00A444BB">
        <w:rPr>
          <w:rFonts w:ascii="Times New Roman" w:eastAsia="Times New Roman" w:hAnsi="Times New Roman" w:cs="Times New Roman"/>
          <w:sz w:val="24"/>
          <w:szCs w:val="24"/>
        </w:rPr>
        <w:t xml:space="preserve"> (section 10.3).  </w:t>
      </w:r>
      <w:r w:rsidR="00A444BB">
        <w:rPr>
          <w:rStyle w:val="HTMLCite"/>
        </w:rPr>
        <w:t>https://portal.opengeospatial.org/files/?artifact_id=38867</w:t>
      </w:r>
    </w:p>
    <w:p w14:paraId="054A8C8D" w14:textId="77777777" w:rsidR="00733261" w:rsidRDefault="00733261" w:rsidP="00886420">
      <w:pPr>
        <w:spacing w:before="40" w:after="40" w:line="240" w:lineRule="auto"/>
        <w:rPr>
          <w:rFonts w:ascii="Times New Roman" w:eastAsia="Times New Roman" w:hAnsi="Times New Roman" w:cs="Times New Roman"/>
          <w:sz w:val="24"/>
          <w:szCs w:val="24"/>
        </w:rPr>
      </w:pPr>
    </w:p>
    <w:p w14:paraId="17FEBE43" w14:textId="77777777" w:rsidR="00733261" w:rsidRDefault="00733261"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OGC WKT CRS/ISO 19162:2015 </w:t>
      </w:r>
      <w:r w:rsidRPr="00733261">
        <w:rPr>
          <w:rFonts w:ascii="Times New Roman" w:eastAsia="Times New Roman" w:hAnsi="Times New Roman" w:cs="Times New Roman"/>
          <w:sz w:val="24"/>
          <w:szCs w:val="24"/>
        </w:rPr>
        <w:t>Geographic information -- Well-known text representation of coordinate reference systems</w:t>
      </w:r>
      <w:r w:rsidR="001E1985">
        <w:rPr>
          <w:rFonts w:ascii="Times New Roman" w:eastAsia="Times New Roman" w:hAnsi="Times New Roman" w:cs="Times New Roman"/>
          <w:sz w:val="24"/>
          <w:szCs w:val="24"/>
        </w:rPr>
        <w:t xml:space="preserve">. </w:t>
      </w:r>
      <w:hyperlink r:id="rId10" w:history="1">
        <w:r w:rsidR="001E1985" w:rsidRPr="00FB4A0F">
          <w:rPr>
            <w:rStyle w:val="Hyperlink"/>
            <w:rFonts w:ascii="Times New Roman" w:eastAsia="Times New Roman" w:hAnsi="Times New Roman" w:cs="Times New Roman"/>
            <w:sz w:val="24"/>
            <w:szCs w:val="24"/>
          </w:rPr>
          <w:t>http://docs.opengeospatial.org/is/12-063r5/12-063r5.html</w:t>
        </w:r>
      </w:hyperlink>
      <w:r w:rsidR="001E1985">
        <w:rPr>
          <w:rFonts w:ascii="Times New Roman" w:eastAsia="Times New Roman" w:hAnsi="Times New Roman" w:cs="Times New Roman"/>
          <w:sz w:val="24"/>
          <w:szCs w:val="24"/>
        </w:rPr>
        <w:t xml:space="preserve"> </w:t>
      </w:r>
    </w:p>
    <w:p w14:paraId="22D5DD4B" w14:textId="77777777" w:rsidR="00A124C1" w:rsidRDefault="00A124C1" w:rsidP="00886420">
      <w:pPr>
        <w:spacing w:before="40" w:after="40" w:line="240" w:lineRule="auto"/>
        <w:rPr>
          <w:rFonts w:ascii="Times New Roman" w:eastAsia="Times New Roman" w:hAnsi="Times New Roman" w:cs="Times New Roman"/>
          <w:sz w:val="24"/>
          <w:szCs w:val="24"/>
        </w:rPr>
      </w:pPr>
    </w:p>
    <w:p w14:paraId="01974EA2" w14:textId="77777777" w:rsidR="00C94E35" w:rsidRDefault="00A124C1"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00252185">
        <w:rPr>
          <w:rFonts w:ascii="Times New Roman" w:eastAsia="Times New Roman" w:hAnsi="Times New Roman" w:cs="Times New Roman"/>
          <w:sz w:val="24"/>
          <w:szCs w:val="24"/>
        </w:rPr>
        <w:t>key</w:t>
      </w:r>
      <w:r>
        <w:rPr>
          <w:rFonts w:ascii="Times New Roman" w:eastAsia="Times New Roman" w:hAnsi="Times New Roman" w:cs="Times New Roman"/>
          <w:sz w:val="24"/>
          <w:szCs w:val="24"/>
        </w:rPr>
        <w:t xml:space="preserve"> OGC standards</w:t>
      </w:r>
      <w:r w:rsidR="00252185">
        <w:rPr>
          <w:rFonts w:ascii="Times New Roman" w:eastAsia="Times New Roman" w:hAnsi="Times New Roman" w:cs="Times New Roman"/>
          <w:sz w:val="24"/>
          <w:szCs w:val="24"/>
        </w:rPr>
        <w:t xml:space="preserve"> such as OWN Common</w:t>
      </w:r>
      <w:r>
        <w:rPr>
          <w:rFonts w:ascii="Times New Roman" w:eastAsia="Times New Roman" w:hAnsi="Times New Roman" w:cs="Times New Roman"/>
          <w:sz w:val="24"/>
          <w:szCs w:val="24"/>
        </w:rPr>
        <w:t xml:space="preserve"> may need review and </w:t>
      </w:r>
      <w:r w:rsidR="00252185">
        <w:rPr>
          <w:rFonts w:ascii="Times New Roman" w:eastAsia="Times New Roman" w:hAnsi="Times New Roman" w:cs="Times New Roman"/>
          <w:sz w:val="24"/>
          <w:szCs w:val="24"/>
        </w:rPr>
        <w:t>some revisions</w:t>
      </w:r>
      <w:r>
        <w:rPr>
          <w:rFonts w:ascii="Times New Roman" w:eastAsia="Times New Roman" w:hAnsi="Times New Roman" w:cs="Times New Roman"/>
          <w:sz w:val="24"/>
          <w:szCs w:val="24"/>
        </w:rPr>
        <w:t xml:space="preserve"> to bring them into compliance with this policy. For example, OWS Common does not include examples of using http uri’s to reference a CRS definition.</w:t>
      </w:r>
    </w:p>
    <w:p w14:paraId="24B03BCD" w14:textId="77777777" w:rsidR="00C94E35" w:rsidRPr="00000EE5" w:rsidRDefault="00C94E35" w:rsidP="00000EE5">
      <w:pPr>
        <w:pStyle w:val="Heading1"/>
      </w:pPr>
      <w:r>
        <w:lastRenderedPageBreak/>
        <w:t xml:space="preserve">4 </w:t>
      </w:r>
      <w:r w:rsidRPr="00000EE5">
        <w:t>Examples</w:t>
      </w:r>
    </w:p>
    <w:p w14:paraId="17F2DBA0" w14:textId="77777777" w:rsidR="00C94E35" w:rsidRDefault="00C94E35" w:rsidP="00000EE5">
      <w:pPr>
        <w:rPr>
          <w:rFonts w:ascii="Times New Roman" w:hAnsi="Times New Roman" w:cs="Times New Roman"/>
          <w:sz w:val="24"/>
          <w:szCs w:val="24"/>
        </w:rPr>
      </w:pPr>
      <w:r w:rsidRPr="00000EE5">
        <w:rPr>
          <w:rFonts w:ascii="Times New Roman" w:hAnsi="Times New Roman" w:cs="Times New Roman"/>
          <w:sz w:val="24"/>
          <w:szCs w:val="24"/>
        </w:rPr>
        <w:t>The following are examples of the correct implementation of this policy. These examples are extracted from existing OGC standards and related implementations.</w:t>
      </w:r>
    </w:p>
    <w:p w14:paraId="5AE05849" w14:textId="77777777" w:rsidR="00C300C2" w:rsidRDefault="00C300C2" w:rsidP="00361D9D">
      <w:pPr>
        <w:pStyle w:val="Heading2"/>
      </w:pPr>
      <w:r>
        <w:t xml:space="preserve">4.1 </w:t>
      </w:r>
      <w:r w:rsidR="00222B96">
        <w:t xml:space="preserve">WKT </w:t>
      </w:r>
      <w:r w:rsidR="00775286">
        <w:t>Geodetic CRS with ellipsoidal 3D coordinate system, no optional attributes</w:t>
      </w:r>
    </w:p>
    <w:p w14:paraId="6BA7D1D4" w14:textId="77777777" w:rsidR="00775286" w:rsidRPr="00361D9D" w:rsidRDefault="00775286" w:rsidP="00775286">
      <w:pPr>
        <w:rPr>
          <w:rFonts w:ascii="Times New Roman" w:hAnsi="Times New Roman" w:cs="Times New Roman"/>
        </w:rPr>
      </w:pPr>
      <w:r w:rsidRPr="00361D9D">
        <w:rPr>
          <w:rFonts w:ascii="Times New Roman" w:hAnsi="Times New Roman" w:cs="Times New Roman"/>
        </w:rPr>
        <w:t>The following example is from OGC/ISO Geographic information - Well-known text representation of coordinate reference systems (OGC 12-063r5 and ISO 19162)</w:t>
      </w:r>
      <w:r w:rsidR="00CD53FD">
        <w:rPr>
          <w:rFonts w:ascii="Times New Roman" w:hAnsi="Times New Roman" w:cs="Times New Roman"/>
        </w:rPr>
        <w:t xml:space="preserve">. The axis order </w:t>
      </w:r>
      <w:r w:rsidR="001C42B6">
        <w:rPr>
          <w:rFonts w:ascii="Times New Roman" w:hAnsi="Times New Roman" w:cs="Times New Roman"/>
        </w:rPr>
        <w:t>is specified</w:t>
      </w:r>
      <w:r w:rsidR="00CD53FD">
        <w:rPr>
          <w:rFonts w:ascii="Times New Roman" w:hAnsi="Times New Roman" w:cs="Times New Roman"/>
        </w:rPr>
        <w:t xml:space="preserve"> with the “AXIS” keyword. Simply</w:t>
      </w:r>
      <w:r w:rsidR="001C42B6">
        <w:rPr>
          <w:rFonts w:ascii="Times New Roman" w:hAnsi="Times New Roman" w:cs="Times New Roman"/>
        </w:rPr>
        <w:t xml:space="preserve"> changing the order of the “AXIS” keywords</w:t>
      </w:r>
      <w:r w:rsidR="00CD53FD">
        <w:rPr>
          <w:rFonts w:ascii="Times New Roman" w:hAnsi="Times New Roman" w:cs="Times New Roman"/>
        </w:rPr>
        <w:t xml:space="preserve"> changes the coordinate order</w:t>
      </w:r>
      <w:r w:rsidR="001C42B6">
        <w:rPr>
          <w:rFonts w:ascii="Times New Roman" w:hAnsi="Times New Roman" w:cs="Times New Roman"/>
        </w:rPr>
        <w:t>.</w:t>
      </w:r>
    </w:p>
    <w:p w14:paraId="2029AA5A"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GEODCRS[“WGS 84”,</w:t>
      </w:r>
    </w:p>
    <w:p w14:paraId="79790DBE"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DATUM[“World Geodetic System 1984”,</w:t>
      </w:r>
    </w:p>
    <w:p w14:paraId="34112411"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ELLIPSOID[“WGS 84”,6378137,298.257223563,</w:t>
      </w:r>
    </w:p>
    <w:p w14:paraId="10A16556"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LENGTHUNIT[“metre”,1.0]]],</w:t>
      </w:r>
    </w:p>
    <w:p w14:paraId="1AB960D2"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CS[ellipsoidal,3],</w:t>
      </w:r>
    </w:p>
    <w:p w14:paraId="54C42431"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AXIS["(lat)“,north,ANGLEUNIT[”degree",0.0174532925199433]],</w:t>
      </w:r>
    </w:p>
    <w:p w14:paraId="03AD45B8"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AXIS["(lon)“,east,ANGLEUNIT[”degree",0.0174532925199433]],</w:t>
      </w:r>
    </w:p>
    <w:p w14:paraId="2958561F" w14:textId="77777777" w:rsidR="00C300C2" w:rsidRPr="00C300C2" w:rsidRDefault="00C300C2" w:rsidP="00C3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300C2">
        <w:rPr>
          <w:rFonts w:ascii="Courier New" w:eastAsia="Times New Roman" w:hAnsi="Courier New" w:cs="Courier New"/>
          <w:sz w:val="20"/>
          <w:szCs w:val="20"/>
        </w:rPr>
        <w:t xml:space="preserve">       AXIS[“ellipsoidal height (h)”,up,LENGTHUNIT[“metre”,1.0]]]</w:t>
      </w:r>
    </w:p>
    <w:p w14:paraId="3CECB888" w14:textId="77777777" w:rsidR="00C94E35" w:rsidRDefault="00C94E35" w:rsidP="00000EE5"/>
    <w:p w14:paraId="60700801" w14:textId="77777777" w:rsidR="00775286" w:rsidRDefault="00AD152D" w:rsidP="00361D9D">
      <w:pPr>
        <w:pStyle w:val="Heading2"/>
      </w:pPr>
      <w:r>
        <w:t xml:space="preserve">4.2 </w:t>
      </w:r>
      <w:r w:rsidR="00222B96">
        <w:t xml:space="preserve">WKT </w:t>
      </w:r>
      <w:r>
        <w:t>Geodetic CRS with ellipsoidal 2d coordinate system</w:t>
      </w:r>
      <w:r w:rsidR="00222B96">
        <w:t xml:space="preserve">, </w:t>
      </w:r>
      <w:r w:rsidR="006C09EC">
        <w:t>from EPSG</w:t>
      </w:r>
    </w:p>
    <w:p w14:paraId="44EFFCF5" w14:textId="77777777" w:rsidR="006C09EC" w:rsidRDefault="006C09EC" w:rsidP="00361D9D">
      <w:pPr>
        <w:rPr>
          <w:rFonts w:ascii="Times New Roman" w:hAnsi="Times New Roman" w:cs="Times New Roman"/>
        </w:rPr>
      </w:pPr>
      <w:r w:rsidRPr="00361D9D">
        <w:rPr>
          <w:rFonts w:ascii="Times New Roman" w:hAnsi="Times New Roman" w:cs="Times New Roman"/>
        </w:rPr>
        <w:t>This example is from the EPSG WKT as generated by the EPSG registry application.</w:t>
      </w:r>
      <w:r>
        <w:rPr>
          <w:rFonts w:ascii="Times New Roman" w:hAnsi="Times New Roman" w:cs="Times New Roman"/>
        </w:rPr>
        <w:t xml:space="preserve"> </w:t>
      </w:r>
    </w:p>
    <w:p w14:paraId="45C820BD" w14:textId="77777777" w:rsidR="006C09EC" w:rsidRDefault="006C09EC" w:rsidP="006C09EC">
      <w:pPr>
        <w:pStyle w:val="HTMLPreformatted"/>
      </w:pPr>
      <w:r>
        <w:t>GEODCRS["WGS 84",</w:t>
      </w:r>
    </w:p>
    <w:p w14:paraId="299CD56B" w14:textId="77777777" w:rsidR="006C09EC" w:rsidRDefault="006C09EC" w:rsidP="006C09EC">
      <w:pPr>
        <w:pStyle w:val="HTMLPreformatted"/>
      </w:pPr>
      <w:r>
        <w:t xml:space="preserve">  DATUM["World Geodetic System 1984",</w:t>
      </w:r>
    </w:p>
    <w:p w14:paraId="00B42CC9" w14:textId="77777777" w:rsidR="006C09EC" w:rsidRDefault="006C09EC" w:rsidP="006C09EC">
      <w:pPr>
        <w:pStyle w:val="HTMLPreformatted"/>
      </w:pPr>
      <w:r>
        <w:t xml:space="preserve">    ELLIPSOID["WGS 84",6378137,298.257223563,LENGTHUNIT["metre",1.0]]],</w:t>
      </w:r>
    </w:p>
    <w:p w14:paraId="1B26D65E" w14:textId="77777777" w:rsidR="006C09EC" w:rsidRDefault="006C09EC" w:rsidP="006C09EC">
      <w:pPr>
        <w:pStyle w:val="HTMLPreformatted"/>
      </w:pPr>
      <w:r>
        <w:t xml:space="preserve">  CS[ellipsoidal,2],</w:t>
      </w:r>
    </w:p>
    <w:p w14:paraId="3BFA823B" w14:textId="77777777" w:rsidR="006C09EC" w:rsidRDefault="006C09EC" w:rsidP="006C09EC">
      <w:pPr>
        <w:pStyle w:val="HTMLPreformatted"/>
      </w:pPr>
      <w:r>
        <w:t xml:space="preserve">    AXIS["latitude",north,ORDER[1]],</w:t>
      </w:r>
    </w:p>
    <w:p w14:paraId="1462EB9D" w14:textId="77777777" w:rsidR="006C09EC" w:rsidRDefault="006C09EC" w:rsidP="006C09EC">
      <w:pPr>
        <w:pStyle w:val="HTMLPreformatted"/>
      </w:pPr>
      <w:r>
        <w:t xml:space="preserve">    AXIS["longitude",east,ORDER[2]],</w:t>
      </w:r>
    </w:p>
    <w:p w14:paraId="31F59D7C" w14:textId="77777777" w:rsidR="006C09EC" w:rsidRDefault="006C09EC" w:rsidP="006C09EC">
      <w:pPr>
        <w:pStyle w:val="HTMLPreformatted"/>
      </w:pPr>
      <w:r>
        <w:t xml:space="preserve">    ANGLEUNIT["degree",0.01745329252],</w:t>
      </w:r>
    </w:p>
    <w:p w14:paraId="36A76169" w14:textId="77777777" w:rsidR="006C09EC" w:rsidRDefault="006C09EC" w:rsidP="006C09EC">
      <w:pPr>
        <w:pStyle w:val="HTMLPreformatted"/>
      </w:pPr>
      <w:r>
        <w:t xml:space="preserve">  ID["EPSG",4326]]</w:t>
      </w:r>
    </w:p>
    <w:p w14:paraId="4E50B7EF" w14:textId="77777777" w:rsidR="006C09EC" w:rsidRDefault="006C09EC" w:rsidP="006C09EC">
      <w:pPr>
        <w:rPr>
          <w:rFonts w:ascii="Times New Roman" w:hAnsi="Times New Roman" w:cs="Times New Roman"/>
        </w:rPr>
      </w:pPr>
    </w:p>
    <w:p w14:paraId="09AD2DE9" w14:textId="77777777" w:rsidR="006C09EC" w:rsidRDefault="00A444BB" w:rsidP="00361D9D">
      <w:pPr>
        <w:pStyle w:val="Heading2"/>
      </w:pPr>
      <w:r>
        <w:t>4.2 Examples from GML encoding</w:t>
      </w:r>
    </w:p>
    <w:p w14:paraId="53C6EE34" w14:textId="77777777" w:rsidR="00A444BB" w:rsidRDefault="00A444BB" w:rsidP="00A444BB">
      <w:pPr>
        <w:spacing w:after="0" w:line="240" w:lineRule="auto"/>
        <w:rPr>
          <w:rFonts w:ascii="Courier New" w:eastAsia="Times New Roman" w:hAnsi="Courier New" w:cs="Courier New"/>
          <w:sz w:val="20"/>
          <w:szCs w:val="20"/>
          <w:highlight w:val="white"/>
        </w:rPr>
      </w:pPr>
    </w:p>
    <w:p w14:paraId="11AD2154" w14:textId="77777777" w:rsidR="0019361B" w:rsidRPr="0019361B" w:rsidRDefault="0019361B" w:rsidP="00A444BB">
      <w:pPr>
        <w:spacing w:after="0" w:line="240" w:lineRule="auto"/>
        <w:rPr>
          <w:rFonts w:ascii="Times New Roman" w:eastAsia="Times New Roman" w:hAnsi="Times New Roman" w:cs="Times New Roman"/>
          <w:highlight w:val="white"/>
        </w:rPr>
      </w:pPr>
      <w:r w:rsidRPr="0019361B">
        <w:rPr>
          <w:rFonts w:ascii="Times New Roman" w:eastAsia="Times New Roman" w:hAnsi="Times New Roman" w:cs="Times New Roman"/>
          <w:highlight w:val="white"/>
        </w:rPr>
        <w:t>The following example shows the use of the OGC urn syntax in a GML encoding of a point.</w:t>
      </w:r>
    </w:p>
    <w:p w14:paraId="39E43E3A" w14:textId="77777777" w:rsidR="0019361B" w:rsidRDefault="0019361B" w:rsidP="00A444BB">
      <w:pPr>
        <w:spacing w:after="0" w:line="240" w:lineRule="auto"/>
        <w:rPr>
          <w:rFonts w:ascii="Courier New" w:eastAsia="Times New Roman" w:hAnsi="Courier New" w:cs="Courier New"/>
          <w:sz w:val="20"/>
          <w:szCs w:val="20"/>
          <w:highlight w:val="white"/>
        </w:rPr>
      </w:pPr>
    </w:p>
    <w:p w14:paraId="0433FF15" w14:textId="77777777" w:rsidR="00A444BB" w:rsidRPr="00A444BB" w:rsidRDefault="00A444BB" w:rsidP="00A444BB">
      <w:pPr>
        <w:spacing w:after="0" w:line="240" w:lineRule="auto"/>
        <w:rPr>
          <w:rFonts w:ascii="Times New Roman" w:eastAsia="Times New Roman" w:hAnsi="Times New Roman" w:cs="Times New Roman"/>
          <w:sz w:val="24"/>
          <w:szCs w:val="24"/>
        </w:rPr>
      </w:pPr>
      <w:r w:rsidRPr="00A444BB">
        <w:rPr>
          <w:rFonts w:ascii="Courier New" w:eastAsia="Times New Roman" w:hAnsi="Courier New" w:cs="Courier New"/>
          <w:sz w:val="20"/>
          <w:szCs w:val="20"/>
          <w:highlight w:val="white"/>
        </w:rPr>
        <w:t>&lt;gml:Point srsName=”urn:ogc:def:crs:EPSG:6.6:4326”&gt;</w:t>
      </w:r>
    </w:p>
    <w:p w14:paraId="59CD6B18" w14:textId="77777777" w:rsidR="00A444BB" w:rsidRPr="00A444BB" w:rsidRDefault="00A444BB" w:rsidP="00A444BB">
      <w:pPr>
        <w:spacing w:after="0" w:line="240" w:lineRule="auto"/>
        <w:rPr>
          <w:rFonts w:ascii="Times New Roman" w:eastAsia="Times New Roman" w:hAnsi="Times New Roman" w:cs="Times New Roman"/>
          <w:sz w:val="24"/>
          <w:szCs w:val="24"/>
        </w:rPr>
      </w:pPr>
      <w:r w:rsidRPr="00A444BB">
        <w:rPr>
          <w:rFonts w:ascii="Courier New" w:eastAsia="Times New Roman" w:hAnsi="Courier New" w:cs="Courier New"/>
          <w:sz w:val="20"/>
          <w:szCs w:val="20"/>
          <w:highlight w:val="white"/>
        </w:rPr>
        <w:tab/>
      </w:r>
      <w:r w:rsidRPr="00A444BB">
        <w:rPr>
          <w:rFonts w:ascii="Courier New" w:eastAsia="Times New Roman" w:hAnsi="Courier New" w:cs="Courier New"/>
          <w:sz w:val="20"/>
          <w:szCs w:val="20"/>
          <w:highlight w:val="white"/>
          <w:lang w:val="de-DE"/>
        </w:rPr>
        <w:t>&lt;gml:pos&gt;45.256 -110.45&lt;/gml:pos&gt;</w:t>
      </w:r>
    </w:p>
    <w:p w14:paraId="389266D7" w14:textId="77777777" w:rsidR="00A444BB" w:rsidRPr="00A444BB" w:rsidRDefault="00A444BB" w:rsidP="00A444BB">
      <w:pPr>
        <w:spacing w:after="0" w:line="240" w:lineRule="auto"/>
        <w:rPr>
          <w:rFonts w:ascii="Times New Roman" w:eastAsia="Times New Roman" w:hAnsi="Times New Roman" w:cs="Times New Roman"/>
          <w:sz w:val="24"/>
          <w:szCs w:val="24"/>
        </w:rPr>
      </w:pPr>
      <w:r w:rsidRPr="00A444BB">
        <w:rPr>
          <w:rFonts w:ascii="Courier New" w:eastAsia="Times New Roman" w:hAnsi="Courier New" w:cs="Courier New"/>
          <w:sz w:val="20"/>
          <w:szCs w:val="20"/>
          <w:highlight w:val="white"/>
          <w:lang w:val="de-DE"/>
        </w:rPr>
        <w:t>&lt;/gml:Point&gt;</w:t>
      </w:r>
    </w:p>
    <w:p w14:paraId="638007E4" w14:textId="77777777" w:rsidR="00A444BB" w:rsidRDefault="00A444BB" w:rsidP="00A444BB"/>
    <w:p w14:paraId="41BBA21A" w14:textId="77777777" w:rsidR="0019361B" w:rsidRPr="0019361B" w:rsidRDefault="0019361B" w:rsidP="00A444BB">
      <w:pPr>
        <w:rPr>
          <w:rFonts w:ascii="Times New Roman" w:hAnsi="Times New Roman" w:cs="Times New Roman"/>
        </w:rPr>
      </w:pPr>
      <w:r w:rsidRPr="0019361B">
        <w:rPr>
          <w:rFonts w:ascii="Times New Roman" w:hAnsi="Times New Roman" w:cs="Times New Roman"/>
        </w:rPr>
        <w:t>The following example shows the use of a short srsNAME in a GML encoding of a polygon. The short name could be used for a registry lookup, such as from the EPSG registry.</w:t>
      </w:r>
    </w:p>
    <w:p w14:paraId="564684FA"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A444BB">
        <w:rPr>
          <w:rFonts w:ascii="Times New Roman" w:eastAsia="Times New Roman" w:hAnsi="Times New Roman" w:cs="Times New Roman"/>
          <w:color w:val="0000FF"/>
          <w:sz w:val="24"/>
          <w:szCs w:val="24"/>
        </w:rPr>
        <w:t xml:space="preserve">    </w:t>
      </w:r>
      <w:r w:rsidRPr="00361D9D">
        <w:rPr>
          <w:rFonts w:ascii="Times New Roman" w:eastAsia="Times New Roman" w:hAnsi="Times New Roman" w:cs="Times New Roman"/>
          <w:color w:val="0000FF"/>
          <w:sz w:val="20"/>
          <w:szCs w:val="20"/>
        </w:rPr>
        <w:t>&lt;</w:t>
      </w:r>
      <w:r w:rsidRPr="00361D9D">
        <w:rPr>
          <w:rFonts w:ascii="Times New Roman" w:eastAsia="Times New Roman" w:hAnsi="Times New Roman" w:cs="Times New Roman"/>
          <w:color w:val="990000"/>
          <w:sz w:val="20"/>
          <w:szCs w:val="20"/>
        </w:rPr>
        <w:t>gml:Polygon srsName</w:t>
      </w:r>
      <w:r w:rsidRPr="00361D9D">
        <w:rPr>
          <w:rFonts w:ascii="Times New Roman" w:eastAsia="Times New Roman" w:hAnsi="Times New Roman" w:cs="Times New Roman"/>
          <w:color w:val="0000FF"/>
          <w:sz w:val="20"/>
          <w:szCs w:val="20"/>
        </w:rPr>
        <w:t>="</w:t>
      </w:r>
      <w:r w:rsidRPr="00361D9D">
        <w:rPr>
          <w:rFonts w:ascii="Times New Roman" w:eastAsia="Times New Roman" w:hAnsi="Times New Roman" w:cs="Times New Roman"/>
          <w:b/>
          <w:bCs/>
          <w:color w:val="0000FF"/>
          <w:sz w:val="20"/>
          <w:szCs w:val="20"/>
        </w:rPr>
        <w:t>EPSG:4326</w:t>
      </w:r>
      <w:r w:rsidRPr="00361D9D">
        <w:rPr>
          <w:rFonts w:ascii="Times New Roman" w:eastAsia="Times New Roman" w:hAnsi="Times New Roman" w:cs="Times New Roman"/>
          <w:color w:val="0000FF"/>
          <w:sz w:val="20"/>
          <w:szCs w:val="20"/>
        </w:rPr>
        <w:t>"&gt;</w:t>
      </w:r>
    </w:p>
    <w:p w14:paraId="6A685A3D"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color w:val="0000FF"/>
          <w:sz w:val="20"/>
          <w:szCs w:val="20"/>
        </w:rPr>
        <w:t>            &lt;</w:t>
      </w:r>
      <w:r w:rsidRPr="00361D9D">
        <w:rPr>
          <w:rFonts w:ascii="Times New Roman" w:eastAsia="Times New Roman" w:hAnsi="Times New Roman" w:cs="Times New Roman"/>
          <w:color w:val="990000"/>
          <w:sz w:val="20"/>
          <w:szCs w:val="20"/>
        </w:rPr>
        <w:t>gml:LinearRing</w:t>
      </w:r>
      <w:r w:rsidRPr="00361D9D">
        <w:rPr>
          <w:rFonts w:ascii="Times New Roman" w:eastAsia="Times New Roman" w:hAnsi="Times New Roman" w:cs="Times New Roman"/>
          <w:color w:val="0000FF"/>
          <w:sz w:val="20"/>
          <w:szCs w:val="20"/>
        </w:rPr>
        <w:t>&gt;</w:t>
      </w:r>
    </w:p>
    <w:p w14:paraId="405AB3D2"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color w:val="0000FF"/>
          <w:sz w:val="20"/>
          <w:szCs w:val="20"/>
        </w:rPr>
        <w:t>                    &lt;</w:t>
      </w:r>
      <w:r w:rsidRPr="00361D9D">
        <w:rPr>
          <w:rFonts w:ascii="Times New Roman" w:eastAsia="Times New Roman" w:hAnsi="Times New Roman" w:cs="Times New Roman"/>
          <w:color w:val="990000"/>
          <w:sz w:val="20"/>
          <w:szCs w:val="20"/>
        </w:rPr>
        <w:t>gml:coordinates decimal</w:t>
      </w:r>
      <w:r w:rsidRPr="00361D9D">
        <w:rPr>
          <w:rFonts w:ascii="Times New Roman" w:eastAsia="Times New Roman" w:hAnsi="Times New Roman" w:cs="Times New Roman"/>
          <w:color w:val="0000FF"/>
          <w:sz w:val="20"/>
          <w:szCs w:val="20"/>
        </w:rPr>
        <w:t>="</w:t>
      </w:r>
      <w:r w:rsidRPr="00361D9D">
        <w:rPr>
          <w:rFonts w:ascii="Times New Roman" w:eastAsia="Times New Roman" w:hAnsi="Times New Roman" w:cs="Times New Roman"/>
          <w:b/>
          <w:bCs/>
          <w:color w:val="0000FF"/>
          <w:sz w:val="20"/>
          <w:szCs w:val="20"/>
        </w:rPr>
        <w:t>.</w:t>
      </w:r>
      <w:r w:rsidRPr="00361D9D">
        <w:rPr>
          <w:rFonts w:ascii="Times New Roman" w:eastAsia="Times New Roman" w:hAnsi="Times New Roman" w:cs="Times New Roman"/>
          <w:color w:val="0000FF"/>
          <w:sz w:val="20"/>
          <w:szCs w:val="20"/>
        </w:rPr>
        <w:t>"</w:t>
      </w:r>
      <w:r w:rsidRPr="00361D9D">
        <w:rPr>
          <w:rFonts w:ascii="Times New Roman" w:eastAsia="Times New Roman" w:hAnsi="Times New Roman" w:cs="Times New Roman"/>
          <w:color w:val="990000"/>
          <w:sz w:val="20"/>
          <w:szCs w:val="20"/>
        </w:rPr>
        <w:t xml:space="preserve"> cs</w:t>
      </w:r>
      <w:r w:rsidRPr="00361D9D">
        <w:rPr>
          <w:rFonts w:ascii="Times New Roman" w:eastAsia="Times New Roman" w:hAnsi="Times New Roman" w:cs="Times New Roman"/>
          <w:color w:val="0000FF"/>
          <w:sz w:val="20"/>
          <w:szCs w:val="20"/>
        </w:rPr>
        <w:t>="</w:t>
      </w:r>
      <w:r w:rsidRPr="00361D9D">
        <w:rPr>
          <w:rFonts w:ascii="Times New Roman" w:eastAsia="Times New Roman" w:hAnsi="Times New Roman" w:cs="Times New Roman"/>
          <w:b/>
          <w:bCs/>
          <w:color w:val="0000FF"/>
          <w:sz w:val="20"/>
          <w:szCs w:val="20"/>
        </w:rPr>
        <w:t>,</w:t>
      </w:r>
      <w:r w:rsidRPr="00361D9D">
        <w:rPr>
          <w:rFonts w:ascii="Times New Roman" w:eastAsia="Times New Roman" w:hAnsi="Times New Roman" w:cs="Times New Roman"/>
          <w:color w:val="0000FF"/>
          <w:sz w:val="20"/>
          <w:szCs w:val="20"/>
        </w:rPr>
        <w:t>"</w:t>
      </w:r>
      <w:r w:rsidRPr="00361D9D">
        <w:rPr>
          <w:rFonts w:ascii="Times New Roman" w:eastAsia="Times New Roman" w:hAnsi="Times New Roman" w:cs="Times New Roman"/>
          <w:color w:val="990000"/>
          <w:sz w:val="20"/>
          <w:szCs w:val="20"/>
        </w:rPr>
        <w:t xml:space="preserve"> ts</w:t>
      </w:r>
      <w:r w:rsidRPr="00361D9D">
        <w:rPr>
          <w:rFonts w:ascii="Times New Roman" w:eastAsia="Times New Roman" w:hAnsi="Times New Roman" w:cs="Times New Roman"/>
          <w:color w:val="0000FF"/>
          <w:sz w:val="20"/>
          <w:szCs w:val="20"/>
        </w:rPr>
        <w:t>=""&gt;</w:t>
      </w:r>
      <w:r w:rsidRPr="00361D9D">
        <w:rPr>
          <w:rFonts w:ascii="Times New Roman" w:eastAsia="Times New Roman" w:hAnsi="Times New Roman" w:cs="Times New Roman"/>
          <w:bCs/>
          <w:color w:val="0000FF"/>
          <w:sz w:val="20"/>
          <w:szCs w:val="20"/>
        </w:rPr>
        <w:t>119.593002319336,-31.6695003509522 119.595306396484,</w:t>
      </w:r>
    </w:p>
    <w:p w14:paraId="72B15B13"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bCs/>
          <w:color w:val="0000FF"/>
          <w:sz w:val="20"/>
          <w:szCs w:val="20"/>
        </w:rPr>
        <w:t>                    31.6650276184082 119.600944519043,-31.6658897399902 119.603385925293,-31.669527053833            </w:t>
      </w:r>
    </w:p>
    <w:p w14:paraId="18FFD54D"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bCs/>
          <w:color w:val="0000FF"/>
          <w:sz w:val="20"/>
          <w:szCs w:val="20"/>
        </w:rPr>
        <w:lastRenderedPageBreak/>
        <w:t>                    119.60050201416,-31.6739158630371 119.595664978027,-31.6728610992432 119.593002319336,</w:t>
      </w:r>
    </w:p>
    <w:p w14:paraId="29A6A5F1"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bCs/>
          <w:color w:val="0000FF"/>
          <w:sz w:val="20"/>
          <w:szCs w:val="20"/>
        </w:rPr>
        <w:t>                    31.6695003509522</w:t>
      </w:r>
      <w:r w:rsidRPr="00361D9D">
        <w:rPr>
          <w:rFonts w:ascii="Times New Roman" w:eastAsia="Times New Roman" w:hAnsi="Times New Roman" w:cs="Times New Roman"/>
          <w:color w:val="0000FF"/>
          <w:sz w:val="20"/>
          <w:szCs w:val="20"/>
        </w:rPr>
        <w:t>&lt;/</w:t>
      </w:r>
      <w:r w:rsidRPr="00361D9D">
        <w:rPr>
          <w:rFonts w:ascii="Times New Roman" w:eastAsia="Times New Roman" w:hAnsi="Times New Roman" w:cs="Times New Roman"/>
          <w:color w:val="990000"/>
          <w:sz w:val="20"/>
          <w:szCs w:val="20"/>
        </w:rPr>
        <w:t>gml:coordinates</w:t>
      </w:r>
      <w:r w:rsidRPr="00361D9D">
        <w:rPr>
          <w:rFonts w:ascii="Times New Roman" w:eastAsia="Times New Roman" w:hAnsi="Times New Roman" w:cs="Times New Roman"/>
          <w:color w:val="0000FF"/>
          <w:sz w:val="20"/>
          <w:szCs w:val="20"/>
        </w:rPr>
        <w:t>&gt;</w:t>
      </w:r>
    </w:p>
    <w:p w14:paraId="7938E683" w14:textId="77777777" w:rsidR="00A444BB" w:rsidRPr="00361D9D" w:rsidRDefault="00A444BB" w:rsidP="00A444BB">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color w:val="0000FF"/>
          <w:sz w:val="20"/>
          <w:szCs w:val="20"/>
        </w:rPr>
        <w:t>            &lt;/</w:t>
      </w:r>
      <w:r w:rsidRPr="00361D9D">
        <w:rPr>
          <w:rFonts w:ascii="Times New Roman" w:eastAsia="Times New Roman" w:hAnsi="Times New Roman" w:cs="Times New Roman"/>
          <w:color w:val="990000"/>
          <w:sz w:val="20"/>
          <w:szCs w:val="20"/>
        </w:rPr>
        <w:t>gml:LinearRing</w:t>
      </w:r>
      <w:r w:rsidRPr="00361D9D">
        <w:rPr>
          <w:rFonts w:ascii="Times New Roman" w:eastAsia="Times New Roman" w:hAnsi="Times New Roman" w:cs="Times New Roman"/>
          <w:color w:val="0000FF"/>
          <w:sz w:val="20"/>
          <w:szCs w:val="20"/>
        </w:rPr>
        <w:t>&gt;</w:t>
      </w:r>
    </w:p>
    <w:p w14:paraId="16F0393C" w14:textId="77777777" w:rsidR="00A444BB" w:rsidRPr="00872D0D" w:rsidRDefault="00A444BB" w:rsidP="00872D0D">
      <w:pPr>
        <w:spacing w:after="0" w:line="240" w:lineRule="auto"/>
        <w:rPr>
          <w:rFonts w:ascii="Times New Roman" w:eastAsia="Times New Roman" w:hAnsi="Times New Roman" w:cs="Times New Roman"/>
          <w:color w:val="0000FF"/>
          <w:sz w:val="20"/>
          <w:szCs w:val="20"/>
        </w:rPr>
      </w:pPr>
      <w:r w:rsidRPr="00361D9D">
        <w:rPr>
          <w:rFonts w:ascii="Times New Roman" w:eastAsia="Times New Roman" w:hAnsi="Times New Roman" w:cs="Times New Roman"/>
          <w:color w:val="0000FF"/>
          <w:sz w:val="20"/>
          <w:szCs w:val="20"/>
        </w:rPr>
        <w:t>    &lt;/</w:t>
      </w:r>
      <w:r w:rsidRPr="00361D9D">
        <w:rPr>
          <w:rFonts w:ascii="Times New Roman" w:eastAsia="Times New Roman" w:hAnsi="Times New Roman" w:cs="Times New Roman"/>
          <w:color w:val="990000"/>
          <w:sz w:val="20"/>
          <w:szCs w:val="20"/>
        </w:rPr>
        <w:t>gml:Polygon</w:t>
      </w:r>
      <w:r w:rsidRPr="00361D9D">
        <w:rPr>
          <w:rFonts w:ascii="Times New Roman" w:eastAsia="Times New Roman" w:hAnsi="Times New Roman" w:cs="Times New Roman"/>
          <w:color w:val="0000FF"/>
          <w:sz w:val="20"/>
          <w:szCs w:val="20"/>
        </w:rPr>
        <w:t>&gt;</w:t>
      </w:r>
    </w:p>
    <w:p w14:paraId="18D08033" w14:textId="77777777" w:rsidR="00886420" w:rsidRDefault="00775286" w:rsidP="00CD53FD">
      <w:pPr>
        <w:pStyle w:val="Heading1"/>
        <w:rPr>
          <w:rFonts w:eastAsia="Times New Roman"/>
        </w:rPr>
      </w:pPr>
      <w:bookmarkStart w:id="6" w:name="_Toc215963309"/>
      <w:bookmarkStart w:id="7" w:name="_Toc193804501"/>
      <w:bookmarkEnd w:id="6"/>
      <w:bookmarkEnd w:id="7"/>
      <w:r>
        <w:rPr>
          <w:rFonts w:eastAsia="Times New Roman"/>
        </w:rPr>
        <w:t>5.0 Additional notes on axis order from WKT CRS</w:t>
      </w:r>
      <w:r w:rsidR="001C30A7">
        <w:rPr>
          <w:rFonts w:eastAsia="Times New Roman"/>
        </w:rPr>
        <w:t xml:space="preserve"> (ISO 19162:2016)</w:t>
      </w:r>
    </w:p>
    <w:p w14:paraId="11D2F05C" w14:textId="77777777" w:rsidR="00775286" w:rsidRPr="00775286" w:rsidRDefault="00775286" w:rsidP="00775286">
      <w:p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Axis is repeated in a sequence. The number of axes in the sequence is the same as the dimensions of the coordinate system.</w:t>
      </w:r>
    </w:p>
    <w:p w14:paraId="645BA601" w14:textId="77777777" w:rsidR="00775286" w:rsidRPr="00775286" w:rsidRDefault="00775286" w:rsidP="00775286">
      <w:p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 xml:space="preserve">&lt;axis order&gt; identifies the order in which the coordinates of a point in a dataset are given and therefore is significant. In this International Standard </w:t>
      </w:r>
      <w:r w:rsidR="00D73644">
        <w:rPr>
          <w:rFonts w:ascii="Times New Roman" w:eastAsia="Times New Roman" w:hAnsi="Times New Roman" w:cs="Times New Roman"/>
          <w:sz w:val="24"/>
          <w:szCs w:val="24"/>
        </w:rPr>
        <w:t xml:space="preserve">(19162) </w:t>
      </w:r>
      <w:r w:rsidRPr="00775286">
        <w:rPr>
          <w:rFonts w:ascii="Times New Roman" w:eastAsia="Times New Roman" w:hAnsi="Times New Roman" w:cs="Times New Roman"/>
          <w:sz w:val="24"/>
          <w:szCs w:val="24"/>
        </w:rPr>
        <w:t>it is defined in the BNF as an optional attribute to allow backwar</w:t>
      </w:r>
      <w:r w:rsidR="00252185">
        <w:rPr>
          <w:rFonts w:ascii="Times New Roman" w:eastAsia="Times New Roman" w:hAnsi="Times New Roman" w:cs="Times New Roman"/>
          <w:sz w:val="24"/>
          <w:szCs w:val="24"/>
        </w:rPr>
        <w:t>d compatibility with OGC 01-009. H</w:t>
      </w:r>
      <w:r w:rsidRPr="00775286">
        <w:rPr>
          <w:rFonts w:ascii="Times New Roman" w:eastAsia="Times New Roman" w:hAnsi="Times New Roman" w:cs="Times New Roman"/>
          <w:sz w:val="24"/>
          <w:szCs w:val="24"/>
        </w:rPr>
        <w:t xml:space="preserve">owever it is recommended that it should be explicitly included in a CRS WKT string. </w:t>
      </w:r>
    </w:p>
    <w:p w14:paraId="2AFC5120" w14:textId="77777777" w:rsidR="00775286" w:rsidRPr="00775286" w:rsidRDefault="00775286" w:rsidP="00775286">
      <w:p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b/>
          <w:bCs/>
          <w:sz w:val="24"/>
          <w:szCs w:val="24"/>
        </w:rPr>
        <w:t>Requirement:</w:t>
      </w:r>
      <w:r>
        <w:rPr>
          <w:rFonts w:ascii="Times New Roman" w:eastAsia="Times New Roman" w:hAnsi="Times New Roman" w:cs="Times New Roman"/>
          <w:b/>
          <w:bCs/>
          <w:sz w:val="24"/>
          <w:szCs w:val="24"/>
        </w:rPr>
        <w:t xml:space="preserve"> </w:t>
      </w:r>
      <w:r w:rsidRPr="00775286">
        <w:rPr>
          <w:rFonts w:ascii="Times New Roman" w:eastAsia="Times New Roman" w:hAnsi="Times New Roman" w:cs="Times New Roman"/>
          <w:sz w:val="24"/>
          <w:szCs w:val="24"/>
        </w:rPr>
        <w:t>The following constraints shall apply:</w:t>
      </w:r>
    </w:p>
    <w:p w14:paraId="2CC10D85" w14:textId="77777777" w:rsidR="00775286" w:rsidRPr="00775286" w:rsidRDefault="00775286" w:rsidP="007752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For coordinate systems with more than one axis, either every axis description shall include an &lt;order&gt; or none of the axes descriptions shall include an &lt;order&gt;. If &lt;order&gt; is included a sequence value shall not be repeated.</w:t>
      </w:r>
    </w:p>
    <w:p w14:paraId="05307971" w14:textId="77777777" w:rsidR="00775286" w:rsidRPr="00775286" w:rsidRDefault="00775286" w:rsidP="007752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When &lt;axis order&gt; is present in the WKT string the &lt;axis&gt; descriptions shall be ordered according to the axis order sequence.</w:t>
      </w:r>
    </w:p>
    <w:p w14:paraId="2FAF9A86" w14:textId="77777777" w:rsidR="00775286" w:rsidRPr="00775286" w:rsidRDefault="00775286" w:rsidP="007752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If &lt;axis order&gt; is omitted from the WKT string the sequence of &lt;axis&gt; descriptions shall imply the order of the axes and of coordinates referenced to the CRS.</w:t>
      </w:r>
    </w:p>
    <w:p w14:paraId="7EC7E28A" w14:textId="77777777" w:rsidR="00775286" w:rsidRPr="00775286" w:rsidRDefault="00775286" w:rsidP="0077528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For compound CRSs, the axes are described through each component CRS description and the order values shall apply to each component system, not to the compound system. The order of the axes in the compound system shall be inferred from firstly the order of the component CRSs then secondly the order of axes within each component CRS.</w:t>
      </w:r>
    </w:p>
    <w:p w14:paraId="554ABC7F" w14:textId="77777777" w:rsidR="00775286" w:rsidRPr="00775286" w:rsidRDefault="00775286" w:rsidP="00775286">
      <w:pPr>
        <w:spacing w:before="100" w:beforeAutospacing="1" w:after="100" w:afterAutospacing="1" w:line="240" w:lineRule="auto"/>
        <w:rPr>
          <w:rFonts w:ascii="Times New Roman" w:eastAsia="Times New Roman" w:hAnsi="Times New Roman" w:cs="Times New Roman"/>
          <w:sz w:val="24"/>
          <w:szCs w:val="24"/>
        </w:rPr>
      </w:pPr>
      <w:r w:rsidRPr="00775286">
        <w:rPr>
          <w:rFonts w:ascii="Times New Roman" w:eastAsia="Times New Roman" w:hAnsi="Times New Roman" w:cs="Times New Roman"/>
          <w:sz w:val="24"/>
          <w:szCs w:val="24"/>
        </w:rPr>
        <w:t>EXAMPLE      A compound CRS consists of a projected CRS with a vertical CRS, the component CRSs described in that order. The axes of the projected CRS are northing first, easting second. The only and therefore first axis of the vertical CRS is gravity-related height. The axis order for the compound CRS is northing first, easting second and gravity-related height third.</w:t>
      </w:r>
    </w:p>
    <w:p w14:paraId="2F2E316C" w14:textId="77777777" w:rsidR="00775286" w:rsidRPr="00CD53FD" w:rsidRDefault="00775286" w:rsidP="00CD53FD">
      <w:pPr>
        <w:rPr>
          <w:rFonts w:ascii="Times New Roman" w:hAnsi="Times New Roman" w:cs="Times New Roman"/>
        </w:rPr>
      </w:pPr>
    </w:p>
    <w:p w14:paraId="1A2ADB8C" w14:textId="77777777" w:rsidR="00886420" w:rsidRPr="00886420" w:rsidRDefault="00775286" w:rsidP="00CD53FD">
      <w:pPr>
        <w:pStyle w:val="Heading1"/>
        <w:rPr>
          <w:rFonts w:ascii="Times New Roman" w:eastAsia="Times New Roman" w:hAnsi="Times New Roman" w:cs="Times New Roman"/>
          <w:sz w:val="48"/>
          <w:szCs w:val="48"/>
        </w:rPr>
      </w:pPr>
      <w:bookmarkStart w:id="8" w:name="_Toc215963310"/>
      <w:bookmarkEnd w:id="8"/>
      <w:r>
        <w:rPr>
          <w:rFonts w:eastAsia="Times New Roman"/>
        </w:rPr>
        <w:t>6</w:t>
      </w:r>
      <w:r w:rsidR="00886420" w:rsidRPr="00886420">
        <w:rPr>
          <w:rFonts w:eastAsia="Times New Roman"/>
        </w:rPr>
        <w:t>.</w:t>
      </w:r>
      <w:r w:rsidR="00886420" w:rsidRPr="00886420">
        <w:rPr>
          <w:rFonts w:ascii="Times New Roman" w:eastAsia="Times New Roman" w:hAnsi="Times New Roman" w:cs="Times New Roman"/>
          <w:sz w:val="14"/>
          <w:szCs w:val="14"/>
        </w:rPr>
        <w:t xml:space="preserve">    </w:t>
      </w:r>
      <w:r w:rsidR="00886420" w:rsidRPr="00886420">
        <w:rPr>
          <w:rFonts w:eastAsia="Times New Roman"/>
        </w:rPr>
        <w:t>Derived CRS and local CS transformation.</w:t>
      </w:r>
    </w:p>
    <w:p w14:paraId="79353F21"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From ISO 19111 (which can be downloaded from the OGC website):</w:t>
      </w:r>
    </w:p>
    <w:p w14:paraId="0AC3DAD0" w14:textId="77777777" w:rsidR="00886420" w:rsidRPr="00886420" w:rsidRDefault="00886420" w:rsidP="00886420">
      <w:pPr>
        <w:spacing w:before="100" w:beforeAutospacing="1" w:after="100" w:afterAutospacing="1"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color w:val="000000"/>
          <w:sz w:val="24"/>
          <w:szCs w:val="24"/>
        </w:rPr>
        <w:t xml:space="preserve">“Some coordinate reference systems are defined by applying a coordinate conversion to another coordinate reference system. Such a coordinate reference system is called a Derived CRS and the coordinate reference system from which it was derived is called the Base CRS. The best-known example of a Derived CRS is a Projected CRS, which is always derived from a base Geographic CRS by applying the coordinate conversion known as a map projection.” </w:t>
      </w:r>
    </w:p>
    <w:p w14:paraId="16AE20ED" w14:textId="77777777" w:rsidR="00886420" w:rsidRPr="00886420" w:rsidRDefault="00886420" w:rsidP="00886420">
      <w:pPr>
        <w:spacing w:before="100" w:beforeAutospacing="1" w:after="100" w:afterAutospacing="1"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color w:val="000000"/>
          <w:sz w:val="24"/>
          <w:szCs w:val="24"/>
        </w:rPr>
        <w:lastRenderedPageBreak/>
        <w:t xml:space="preserve">In order to allows a payload or interface to specify a CRS, such as 4326 but also specify a derived CRS in which a local transform to switch the axis order is provided, the OGP has updated the EPSG database to include a number of new conversions and coordinate systems that can be applied to create a derived CRS. </w:t>
      </w:r>
    </w:p>
    <w:p w14:paraId="3131E2E4"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Axes swapping conversions:</w:t>
      </w:r>
    </w:p>
    <w:p w14:paraId="61DA008B" w14:textId="77777777" w:rsidR="00886420" w:rsidRPr="00886420" w:rsidRDefault="00886420" w:rsidP="00886420">
      <w:pPr>
        <w:spacing w:before="40" w:after="40" w:line="240" w:lineRule="auto"/>
        <w:ind w:left="720"/>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one 2D coordinate conversion that swaps the axes; This conversion is equally applicable to coordinate tuples in a Projected CRS</w:t>
      </w:r>
      <w:r w:rsidRPr="00886420">
        <w:rPr>
          <w:rFonts w:ascii="Times New Roman" w:eastAsia="Times New Roman" w:hAnsi="Times New Roman" w:cs="Times New Roman"/>
          <w:sz w:val="24"/>
          <w:szCs w:val="24"/>
        </w:rPr>
        <w:br/>
        <w:t>- one 3D coordinate conversion that swaps the first two axes (in the horizontal plane); the height axis is assumed to be the 3rd one and stays there. This conversion is equally applicable to coordinate tuples in a Geographic 3D CRS and in a Compound CRS.</w:t>
      </w:r>
    </w:p>
    <w:p w14:paraId="0353CBC9"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New Coordinate Systems</w:t>
      </w:r>
    </w:p>
    <w:p w14:paraId="40BD9817" w14:textId="77777777" w:rsidR="00886420" w:rsidRPr="00886420" w:rsidRDefault="00886420" w:rsidP="00886420">
      <w:pPr>
        <w:spacing w:before="40" w:after="40" w:line="240" w:lineRule="auto"/>
        <w:ind w:left="720"/>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ellipsoidal 2D CS, Longitude, Latitude in degrees, supplier to define representation format</w:t>
      </w:r>
      <w:r w:rsidRPr="00886420">
        <w:rPr>
          <w:rFonts w:ascii="Times New Roman" w:eastAsia="Times New Roman" w:hAnsi="Times New Roman" w:cs="Times New Roman"/>
          <w:sz w:val="24"/>
          <w:szCs w:val="24"/>
        </w:rPr>
        <w:br/>
        <w:t>- ellipsoidal 2D CS, Longitude, Latitude in grads</w:t>
      </w:r>
      <w:r w:rsidRPr="00886420">
        <w:rPr>
          <w:rFonts w:ascii="Times New Roman" w:eastAsia="Times New Roman" w:hAnsi="Times New Roman" w:cs="Times New Roman"/>
          <w:sz w:val="24"/>
          <w:szCs w:val="24"/>
        </w:rPr>
        <w:br/>
        <w:t>- ellipsoidal 2D CS, Longitude, Latitude in radians</w:t>
      </w:r>
      <w:r w:rsidRPr="00886420">
        <w:rPr>
          <w:rFonts w:ascii="Times New Roman" w:eastAsia="Times New Roman" w:hAnsi="Times New Roman" w:cs="Times New Roman"/>
          <w:sz w:val="24"/>
          <w:szCs w:val="24"/>
        </w:rPr>
        <w:br/>
        <w:t>- ellipsoidal 3D CS, Longitude, Latitude in degrees, supplier to define representation format, ellipsoidal height in metres</w:t>
      </w:r>
      <w:r w:rsidRPr="00886420">
        <w:rPr>
          <w:rFonts w:ascii="Times New Roman" w:eastAsia="Times New Roman" w:hAnsi="Times New Roman" w:cs="Times New Roman"/>
          <w:sz w:val="24"/>
          <w:szCs w:val="24"/>
        </w:rPr>
        <w:br/>
        <w:t xml:space="preserve">- ellipsoidal 3D CS, Longitude, Latitude in grads, ellipsoidal height in metres </w:t>
      </w:r>
      <w:r w:rsidRPr="00886420">
        <w:rPr>
          <w:rFonts w:ascii="Times New Roman" w:eastAsia="Times New Roman" w:hAnsi="Times New Roman" w:cs="Times New Roman"/>
          <w:sz w:val="24"/>
          <w:szCs w:val="24"/>
        </w:rPr>
        <w:br/>
        <w:t>- ellipsoidal 3D CS, Longitude, Latitude in radians, ellipsoidal height in metres</w:t>
      </w:r>
    </w:p>
    <w:p w14:paraId="44807B6E"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For good measure the following have also added:</w:t>
      </w:r>
    </w:p>
    <w:p w14:paraId="100C09F9" w14:textId="77777777" w:rsidR="00886420" w:rsidRPr="00886420" w:rsidRDefault="00886420" w:rsidP="00886420">
      <w:pPr>
        <w:spacing w:before="40" w:after="40" w:line="240" w:lineRule="auto"/>
        <w:ind w:left="720"/>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xml:space="preserve">- ellipsoidal 2D CS, Latitude, Longitude in radians   </w:t>
      </w:r>
      <w:r w:rsidRPr="00886420">
        <w:rPr>
          <w:rFonts w:ascii="Times New Roman" w:eastAsia="Times New Roman" w:hAnsi="Times New Roman" w:cs="Times New Roman"/>
          <w:sz w:val="24"/>
          <w:szCs w:val="24"/>
        </w:rPr>
        <w:br/>
        <w:t xml:space="preserve">- ellipsoidal 3D CS, Latitude, Longitude in radians, ellipsoidal height in metres </w:t>
      </w:r>
    </w:p>
    <w:p w14:paraId="38E75539"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The EPSG dataset will not actually contain any CRSs that make use of those building blocks. It is up to the application or service to use this information to perform the necessary transformations.</w:t>
      </w:r>
    </w:p>
    <w:p w14:paraId="1DBD354A" w14:textId="77777777" w:rsidR="00886420" w:rsidRPr="00886420" w:rsidRDefault="00775286" w:rsidP="00CD53FD">
      <w:pPr>
        <w:pStyle w:val="Heading1"/>
        <w:rPr>
          <w:rFonts w:ascii="Times New Roman" w:eastAsia="Times New Roman" w:hAnsi="Times New Roman" w:cs="Times New Roman"/>
          <w:sz w:val="48"/>
          <w:szCs w:val="48"/>
        </w:rPr>
      </w:pPr>
      <w:bookmarkStart w:id="9" w:name="_Toc215963311"/>
      <w:bookmarkStart w:id="10" w:name="_Toc193804503"/>
      <w:bookmarkEnd w:id="9"/>
      <w:bookmarkEnd w:id="10"/>
      <w:r>
        <w:rPr>
          <w:rFonts w:eastAsia="Times New Roman"/>
        </w:rPr>
        <w:t>7</w:t>
      </w:r>
      <w:r w:rsidR="00886420" w:rsidRPr="00886420">
        <w:rPr>
          <w:rFonts w:eastAsia="Times New Roman"/>
        </w:rPr>
        <w:t>.</w:t>
      </w:r>
      <w:r w:rsidR="00886420" w:rsidRPr="00886420">
        <w:rPr>
          <w:rFonts w:ascii="Times New Roman" w:eastAsia="Times New Roman" w:hAnsi="Times New Roman" w:cs="Times New Roman"/>
          <w:sz w:val="14"/>
          <w:szCs w:val="14"/>
        </w:rPr>
        <w:t xml:space="preserve">    </w:t>
      </w:r>
      <w:r w:rsidR="00886420" w:rsidRPr="00886420">
        <w:rPr>
          <w:rFonts w:eastAsia="Times New Roman"/>
        </w:rPr>
        <w:t>Ramifications</w:t>
      </w:r>
    </w:p>
    <w:p w14:paraId="7EB21997" w14:textId="77777777" w:rsid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xml:space="preserve">1) </w:t>
      </w:r>
      <w:r w:rsidR="00C94E35">
        <w:rPr>
          <w:rFonts w:ascii="Times New Roman" w:eastAsia="Times New Roman" w:hAnsi="Times New Roman" w:cs="Times New Roman"/>
          <w:sz w:val="24"/>
          <w:szCs w:val="24"/>
        </w:rPr>
        <w:t>T</w:t>
      </w:r>
      <w:r w:rsidRPr="00886420">
        <w:rPr>
          <w:rFonts w:ascii="Times New Roman" w:eastAsia="Times New Roman" w:hAnsi="Times New Roman" w:cs="Times New Roman"/>
          <w:sz w:val="24"/>
          <w:szCs w:val="24"/>
        </w:rPr>
        <w:t xml:space="preserve">he OGC needs to make sure that </w:t>
      </w:r>
      <w:r w:rsidR="00C94E35">
        <w:rPr>
          <w:rFonts w:ascii="Times New Roman" w:eastAsia="Times New Roman" w:hAnsi="Times New Roman" w:cs="Times New Roman"/>
          <w:sz w:val="24"/>
          <w:szCs w:val="24"/>
        </w:rPr>
        <w:t xml:space="preserve">this policy </w:t>
      </w:r>
      <w:r w:rsidRPr="00886420">
        <w:rPr>
          <w:rFonts w:ascii="Times New Roman" w:eastAsia="Times New Roman" w:hAnsi="Times New Roman" w:cs="Times New Roman"/>
          <w:sz w:val="24"/>
          <w:szCs w:val="24"/>
        </w:rPr>
        <w:t>is communicated broadly.</w:t>
      </w:r>
      <w:r w:rsidR="00C94E35">
        <w:rPr>
          <w:rFonts w:ascii="Times New Roman" w:eastAsia="Times New Roman" w:hAnsi="Times New Roman" w:cs="Times New Roman"/>
          <w:sz w:val="24"/>
          <w:szCs w:val="24"/>
        </w:rPr>
        <w:t xml:space="preserve"> This includes educating the OGC membership. </w:t>
      </w:r>
    </w:p>
    <w:p w14:paraId="118CC186" w14:textId="77777777" w:rsidR="00C94E35" w:rsidRPr="00886420" w:rsidRDefault="00C94E35" w:rsidP="00886420">
      <w:pPr>
        <w:spacing w:before="40" w:after="40" w:line="240" w:lineRule="auto"/>
        <w:rPr>
          <w:rFonts w:ascii="Times New Roman" w:eastAsia="Times New Roman" w:hAnsi="Times New Roman" w:cs="Times New Roman"/>
          <w:sz w:val="24"/>
          <w:szCs w:val="24"/>
        </w:rPr>
      </w:pPr>
    </w:p>
    <w:p w14:paraId="5FE8FB55" w14:textId="77777777" w:rsid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xml:space="preserve">2) Further, </w:t>
      </w:r>
      <w:r w:rsidR="00C94E35">
        <w:rPr>
          <w:rFonts w:ascii="Times New Roman" w:eastAsia="Times New Roman" w:hAnsi="Times New Roman" w:cs="Times New Roman"/>
          <w:sz w:val="24"/>
          <w:szCs w:val="24"/>
        </w:rPr>
        <w:t>every active SWG needs to discuss the implication of this policy and edit a standard as appropriate.</w:t>
      </w:r>
      <w:r w:rsidRPr="00886420">
        <w:rPr>
          <w:rFonts w:ascii="Times New Roman" w:eastAsia="Times New Roman" w:hAnsi="Times New Roman" w:cs="Times New Roman"/>
          <w:sz w:val="24"/>
          <w:szCs w:val="24"/>
        </w:rPr>
        <w:t xml:space="preserve"> </w:t>
      </w:r>
    </w:p>
    <w:p w14:paraId="07FEDAED" w14:textId="77777777" w:rsidR="00252185" w:rsidRDefault="00252185" w:rsidP="00886420">
      <w:pPr>
        <w:spacing w:before="40" w:after="40" w:line="240" w:lineRule="auto"/>
        <w:rPr>
          <w:rFonts w:ascii="Times New Roman" w:eastAsia="Times New Roman" w:hAnsi="Times New Roman" w:cs="Times New Roman"/>
          <w:sz w:val="24"/>
          <w:szCs w:val="24"/>
        </w:rPr>
      </w:pPr>
    </w:p>
    <w:p w14:paraId="572170EA" w14:textId="77777777" w:rsidR="00252185" w:rsidRDefault="00252185"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The OAB may need to consider specific situations for a given OGC standard and issue additional guidance.</w:t>
      </w:r>
    </w:p>
    <w:p w14:paraId="38F5B167" w14:textId="77777777" w:rsidR="00252185" w:rsidRDefault="00252185" w:rsidP="00886420">
      <w:pPr>
        <w:spacing w:before="40" w:after="40" w:line="240" w:lineRule="auto"/>
        <w:rPr>
          <w:rFonts w:ascii="Times New Roman" w:eastAsia="Times New Roman" w:hAnsi="Times New Roman" w:cs="Times New Roman"/>
          <w:sz w:val="24"/>
          <w:szCs w:val="24"/>
        </w:rPr>
      </w:pPr>
    </w:p>
    <w:p w14:paraId="44A38194" w14:textId="77777777" w:rsidR="00252185" w:rsidRPr="00886420" w:rsidRDefault="00252185" w:rsidP="00886420">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The TC Chair may need to work with a community standard submission team to re-write any clauses</w:t>
      </w:r>
      <w:r w:rsidR="00755AF7">
        <w:rPr>
          <w:rFonts w:ascii="Times New Roman" w:eastAsia="Times New Roman" w:hAnsi="Times New Roman" w:cs="Times New Roman"/>
          <w:sz w:val="24"/>
          <w:szCs w:val="24"/>
        </w:rPr>
        <w:t xml:space="preserve"> related to CRS and axis order</w:t>
      </w:r>
      <w:r>
        <w:rPr>
          <w:rFonts w:ascii="Times New Roman" w:eastAsia="Times New Roman" w:hAnsi="Times New Roman" w:cs="Times New Roman"/>
          <w:sz w:val="24"/>
          <w:szCs w:val="24"/>
        </w:rPr>
        <w:t xml:space="preserve"> in the candidate CS</w:t>
      </w:r>
      <w:r w:rsidR="00755AF7">
        <w:rPr>
          <w:rFonts w:ascii="Times New Roman" w:eastAsia="Times New Roman" w:hAnsi="Times New Roman" w:cs="Times New Roman"/>
          <w:sz w:val="24"/>
          <w:szCs w:val="24"/>
        </w:rPr>
        <w:t xml:space="preserve"> so that they are as consistent as possible with this policy.</w:t>
      </w:r>
    </w:p>
    <w:p w14:paraId="4FAED757" w14:textId="77777777" w:rsidR="00886420" w:rsidRPr="00886420" w:rsidRDefault="00252185" w:rsidP="008864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guidance </w:t>
      </w:r>
      <w:r w:rsidR="00886420" w:rsidRPr="00886420">
        <w:rPr>
          <w:rFonts w:ascii="Times New Roman" w:eastAsia="Times New Roman" w:hAnsi="Times New Roman" w:cs="Times New Roman"/>
          <w:sz w:val="24"/>
          <w:szCs w:val="24"/>
        </w:rPr>
        <w:t xml:space="preserve">is about the ability for software/applications to provide for the possibility that coordinate order may need to be transformed between one software environment and another </w:t>
      </w:r>
      <w:r w:rsidR="00886420" w:rsidRPr="00886420">
        <w:rPr>
          <w:rFonts w:ascii="Times New Roman" w:eastAsia="Times New Roman" w:hAnsi="Times New Roman" w:cs="Times New Roman"/>
          <w:sz w:val="24"/>
          <w:szCs w:val="24"/>
        </w:rPr>
        <w:lastRenderedPageBreak/>
        <w:t>depending on the CRS and/or formatting definition. This is already common when moving coordinates from geometry storage / processing subsystems to graphics subsystems. It needs to be common practice for supporting coordinate data exchange formats and interfaces as well.</w:t>
      </w:r>
      <w:r w:rsidR="00886420" w:rsidRPr="00886420">
        <w:rPr>
          <w:rFonts w:ascii="Times New Roman" w:eastAsia="Times New Roman" w:hAnsi="Times New Roman" w:cs="Times New Roman"/>
          <w:b/>
          <w:bCs/>
          <w:sz w:val="16"/>
          <w:szCs w:val="16"/>
        </w:rPr>
        <w:t xml:space="preserve"> </w:t>
      </w:r>
    </w:p>
    <w:p w14:paraId="018816E0"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t xml:space="preserve">In summary, the issue is how to deal with axis ordering of coordinates </w:t>
      </w:r>
      <w:r w:rsidR="00F4564C">
        <w:rPr>
          <w:rFonts w:ascii="Times New Roman" w:eastAsia="Times New Roman" w:hAnsi="Times New Roman" w:cs="Times New Roman"/>
          <w:sz w:val="24"/>
          <w:szCs w:val="24"/>
        </w:rPr>
        <w:t xml:space="preserve">in a payload or service interface. </w:t>
      </w:r>
      <w:r w:rsidRPr="00886420">
        <w:rPr>
          <w:rFonts w:ascii="Times New Roman" w:eastAsia="Times New Roman" w:hAnsi="Times New Roman" w:cs="Times New Roman"/>
          <w:sz w:val="24"/>
          <w:szCs w:val="24"/>
        </w:rPr>
        <w:t>There is a significant GIS community of practice that has for decades always used a right handed coordinate system for storing, processing, and displaying geographic coordinates as longitude-latitude</w:t>
      </w:r>
      <w:r w:rsidR="00F4564C">
        <w:rPr>
          <w:rFonts w:ascii="Times New Roman" w:eastAsia="Times New Roman" w:hAnsi="Times New Roman" w:cs="Times New Roman"/>
          <w:sz w:val="24"/>
          <w:szCs w:val="24"/>
        </w:rPr>
        <w:t xml:space="preserve"> or Easting-Northing</w:t>
      </w:r>
      <w:r w:rsidRPr="00886420">
        <w:rPr>
          <w:rFonts w:ascii="Times New Roman" w:eastAsia="Times New Roman" w:hAnsi="Times New Roman" w:cs="Times New Roman"/>
          <w:sz w:val="24"/>
          <w:szCs w:val="24"/>
        </w:rPr>
        <w:t>. There is also a large and significant community that has adhered to the geodetic best practice that axis order for geographics is represented as latitude-longitude.</w:t>
      </w:r>
      <w:r w:rsidR="00F4564C">
        <w:rPr>
          <w:rFonts w:ascii="Times New Roman" w:eastAsia="Times New Roman" w:hAnsi="Times New Roman" w:cs="Times New Roman"/>
          <w:sz w:val="24"/>
          <w:szCs w:val="24"/>
        </w:rPr>
        <w:t xml:space="preserve"> This OGC policy is directed at ensuring that axis order information is always explicitly stated such that interoperability and the sharing of geographic information is enhanced.</w:t>
      </w:r>
    </w:p>
    <w:p w14:paraId="5CE242ED" w14:textId="77777777" w:rsidR="00886420" w:rsidRPr="00886420" w:rsidRDefault="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br/>
      </w:r>
    </w:p>
    <w:p w14:paraId="6F2E56BD" w14:textId="77777777" w:rsidR="00886420" w:rsidRPr="00886420" w:rsidRDefault="00886420" w:rsidP="00886420">
      <w:pPr>
        <w:spacing w:after="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br w:type="textWrapping" w:clear="all"/>
      </w:r>
    </w:p>
    <w:p w14:paraId="5FC27164" w14:textId="77777777" w:rsidR="00886420" w:rsidRPr="00886420" w:rsidRDefault="00F72A0D" w:rsidP="008864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646B24">
          <v:rect id="_x0000_i1025" style="width:154.45pt;height:.75pt" o:hrpct="330" o:hrstd="t" o:hr="t" fillcolor="#a0a0a0" stroked="f"/>
        </w:pict>
      </w:r>
    </w:p>
    <w:p w14:paraId="4184F659" w14:textId="77777777" w:rsidR="00886420" w:rsidRPr="00886420" w:rsidRDefault="00886420" w:rsidP="00886420">
      <w:pPr>
        <w:spacing w:after="0" w:line="240" w:lineRule="auto"/>
        <w:rPr>
          <w:rFonts w:ascii="Times New Roman" w:eastAsia="Times New Roman" w:hAnsi="Times New Roman" w:cs="Times New Roman"/>
          <w:sz w:val="24"/>
          <w:szCs w:val="24"/>
        </w:rPr>
      </w:pPr>
    </w:p>
    <w:bookmarkStart w:id="11" w:name="_ftn1"/>
    <w:p w14:paraId="24EB9930"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fldChar w:fldCharType="begin"/>
      </w:r>
      <w:r w:rsidRPr="00886420">
        <w:rPr>
          <w:rFonts w:ascii="Times New Roman" w:eastAsia="Times New Roman" w:hAnsi="Times New Roman" w:cs="Times New Roman"/>
          <w:sz w:val="24"/>
          <w:szCs w:val="24"/>
        </w:rPr>
        <w:instrText xml:space="preserve"> HYPERLINK "http://www.ogcnetwork.net/axisorder" \l "_ftnref1" \o "_ftn1" </w:instrText>
      </w:r>
      <w:r w:rsidRPr="00886420">
        <w:rPr>
          <w:rFonts w:ascii="Times New Roman" w:eastAsia="Times New Roman" w:hAnsi="Times New Roman" w:cs="Times New Roman"/>
          <w:sz w:val="24"/>
          <w:szCs w:val="24"/>
        </w:rPr>
        <w:fldChar w:fldCharType="separate"/>
      </w:r>
      <w:r w:rsidRPr="00886420">
        <w:rPr>
          <w:rFonts w:ascii="Times New Roman" w:eastAsia="Times New Roman" w:hAnsi="Times New Roman" w:cs="Times New Roman"/>
          <w:color w:val="0000FF"/>
          <w:sz w:val="18"/>
          <w:szCs w:val="18"/>
          <w:u w:val="single"/>
        </w:rPr>
        <w:t>[1]</w:t>
      </w:r>
      <w:r w:rsidRPr="00886420">
        <w:rPr>
          <w:rFonts w:ascii="Times New Roman" w:eastAsia="Times New Roman" w:hAnsi="Times New Roman" w:cs="Times New Roman"/>
          <w:sz w:val="24"/>
          <w:szCs w:val="24"/>
        </w:rPr>
        <w:fldChar w:fldCharType="end"/>
      </w:r>
      <w:bookmarkEnd w:id="11"/>
      <w:r w:rsidRPr="00886420">
        <w:rPr>
          <w:rFonts w:ascii="Times New Roman" w:eastAsia="Times New Roman" w:hAnsi="Times New Roman" w:cs="Times New Roman"/>
          <w:sz w:val="20"/>
          <w:szCs w:val="20"/>
        </w:rPr>
        <w:t xml:space="preserve"> SRSName = Spatial Reference System Name</w:t>
      </w:r>
    </w:p>
    <w:bookmarkStart w:id="12" w:name="_ftn2"/>
    <w:p w14:paraId="7D608CA4"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fldChar w:fldCharType="begin"/>
      </w:r>
      <w:r w:rsidRPr="00886420">
        <w:rPr>
          <w:rFonts w:ascii="Times New Roman" w:eastAsia="Times New Roman" w:hAnsi="Times New Roman" w:cs="Times New Roman"/>
          <w:sz w:val="24"/>
          <w:szCs w:val="24"/>
        </w:rPr>
        <w:instrText xml:space="preserve"> HYPERLINK "http://www.ogcnetwork.net/axisorder" \l "_ftnref2" \o "_ftn2" </w:instrText>
      </w:r>
      <w:r w:rsidRPr="00886420">
        <w:rPr>
          <w:rFonts w:ascii="Times New Roman" w:eastAsia="Times New Roman" w:hAnsi="Times New Roman" w:cs="Times New Roman"/>
          <w:sz w:val="24"/>
          <w:szCs w:val="24"/>
        </w:rPr>
        <w:fldChar w:fldCharType="separate"/>
      </w:r>
      <w:r w:rsidRPr="00886420">
        <w:rPr>
          <w:rFonts w:ascii="Times New Roman" w:eastAsia="Times New Roman" w:hAnsi="Times New Roman" w:cs="Times New Roman"/>
          <w:color w:val="0000FF"/>
          <w:sz w:val="18"/>
          <w:szCs w:val="18"/>
          <w:u w:val="single"/>
        </w:rPr>
        <w:t>[2]</w:t>
      </w:r>
      <w:r w:rsidRPr="00886420">
        <w:rPr>
          <w:rFonts w:ascii="Times New Roman" w:eastAsia="Times New Roman" w:hAnsi="Times New Roman" w:cs="Times New Roman"/>
          <w:sz w:val="24"/>
          <w:szCs w:val="24"/>
        </w:rPr>
        <w:fldChar w:fldCharType="end"/>
      </w:r>
      <w:bookmarkEnd w:id="12"/>
      <w:r w:rsidRPr="00886420">
        <w:rPr>
          <w:rFonts w:ascii="Times New Roman" w:eastAsia="Times New Roman" w:hAnsi="Times New Roman" w:cs="Times New Roman"/>
          <w:sz w:val="20"/>
          <w:szCs w:val="20"/>
        </w:rPr>
        <w:t xml:space="preserve"> EPSG – Database of coordinate reference systems maintained  by the OGP. http://www.epsg.org/</w:t>
      </w:r>
    </w:p>
    <w:bookmarkStart w:id="13" w:name="_ftn3"/>
    <w:p w14:paraId="7C007758"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fldChar w:fldCharType="begin"/>
      </w:r>
      <w:r w:rsidRPr="00886420">
        <w:rPr>
          <w:rFonts w:ascii="Times New Roman" w:eastAsia="Times New Roman" w:hAnsi="Times New Roman" w:cs="Times New Roman"/>
          <w:sz w:val="24"/>
          <w:szCs w:val="24"/>
        </w:rPr>
        <w:instrText xml:space="preserve"> HYPERLINK "http://www.ogcnetwork.net/axisorder" \l "_ftnref3" \o "_ftn3" </w:instrText>
      </w:r>
      <w:r w:rsidRPr="00886420">
        <w:rPr>
          <w:rFonts w:ascii="Times New Roman" w:eastAsia="Times New Roman" w:hAnsi="Times New Roman" w:cs="Times New Roman"/>
          <w:sz w:val="24"/>
          <w:szCs w:val="24"/>
        </w:rPr>
        <w:fldChar w:fldCharType="separate"/>
      </w:r>
      <w:r w:rsidRPr="00886420">
        <w:rPr>
          <w:rFonts w:ascii="Times New Roman" w:eastAsia="Times New Roman" w:hAnsi="Times New Roman" w:cs="Times New Roman"/>
          <w:color w:val="0000FF"/>
          <w:sz w:val="18"/>
          <w:szCs w:val="18"/>
          <w:u w:val="single"/>
        </w:rPr>
        <w:t>[3]</w:t>
      </w:r>
      <w:r w:rsidRPr="00886420">
        <w:rPr>
          <w:rFonts w:ascii="Times New Roman" w:eastAsia="Times New Roman" w:hAnsi="Times New Roman" w:cs="Times New Roman"/>
          <w:sz w:val="24"/>
          <w:szCs w:val="24"/>
        </w:rPr>
        <w:fldChar w:fldCharType="end"/>
      </w:r>
      <w:bookmarkEnd w:id="13"/>
      <w:r w:rsidRPr="00886420">
        <w:rPr>
          <w:rFonts w:ascii="Times New Roman" w:eastAsia="Times New Roman" w:hAnsi="Times New Roman" w:cs="Times New Roman"/>
          <w:sz w:val="20"/>
          <w:szCs w:val="20"/>
        </w:rPr>
        <w:t xml:space="preserve"> Blog posting by Dean C. Mikkelsen</w:t>
      </w:r>
    </w:p>
    <w:bookmarkStart w:id="14" w:name="_ftn4"/>
    <w:p w14:paraId="38EF7044"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fldChar w:fldCharType="begin"/>
      </w:r>
      <w:r w:rsidRPr="00886420">
        <w:rPr>
          <w:rFonts w:ascii="Times New Roman" w:eastAsia="Times New Roman" w:hAnsi="Times New Roman" w:cs="Times New Roman"/>
          <w:sz w:val="24"/>
          <w:szCs w:val="24"/>
        </w:rPr>
        <w:instrText xml:space="preserve"> HYPERLINK "http://www.ogcnetwork.net/axisorder" \l "_ftnref4" \o "_ftn4" </w:instrText>
      </w:r>
      <w:r w:rsidRPr="00886420">
        <w:rPr>
          <w:rFonts w:ascii="Times New Roman" w:eastAsia="Times New Roman" w:hAnsi="Times New Roman" w:cs="Times New Roman"/>
          <w:sz w:val="24"/>
          <w:szCs w:val="24"/>
        </w:rPr>
        <w:fldChar w:fldCharType="separate"/>
      </w:r>
      <w:r w:rsidRPr="00886420">
        <w:rPr>
          <w:rFonts w:ascii="Times New Roman" w:eastAsia="Times New Roman" w:hAnsi="Times New Roman" w:cs="Times New Roman"/>
          <w:color w:val="0000FF"/>
          <w:sz w:val="18"/>
          <w:szCs w:val="18"/>
          <w:u w:val="single"/>
        </w:rPr>
        <w:t>[4]</w:t>
      </w:r>
      <w:r w:rsidRPr="00886420">
        <w:rPr>
          <w:rFonts w:ascii="Times New Roman" w:eastAsia="Times New Roman" w:hAnsi="Times New Roman" w:cs="Times New Roman"/>
          <w:sz w:val="24"/>
          <w:szCs w:val="24"/>
        </w:rPr>
        <w:fldChar w:fldCharType="end"/>
      </w:r>
      <w:bookmarkEnd w:id="14"/>
      <w:r w:rsidRPr="00886420">
        <w:rPr>
          <w:rFonts w:ascii="Times New Roman" w:eastAsia="Times New Roman" w:hAnsi="Times New Roman" w:cs="Times New Roman"/>
          <w:sz w:val="20"/>
          <w:szCs w:val="20"/>
        </w:rPr>
        <w:t xml:space="preserve"> There are two well defined and publicly accessible CRS registries: </w:t>
      </w:r>
      <w:hyperlink r:id="rId11" w:history="1">
        <w:r w:rsidRPr="00886420">
          <w:rPr>
            <w:rFonts w:ascii="Times New Roman" w:eastAsia="Times New Roman" w:hAnsi="Times New Roman" w:cs="Times New Roman"/>
            <w:color w:val="0000FF"/>
            <w:sz w:val="20"/>
            <w:szCs w:val="20"/>
            <w:u w:val="single"/>
          </w:rPr>
          <w:t>http://www.epsg-registry.org</w:t>
        </w:r>
      </w:hyperlink>
      <w:r w:rsidRPr="00886420">
        <w:rPr>
          <w:rFonts w:ascii="Calibri" w:eastAsia="Times New Roman" w:hAnsi="Calibri" w:cs="Calibri"/>
          <w:color w:val="1F497D"/>
        </w:rPr>
        <w:t xml:space="preserve"> </w:t>
      </w:r>
      <w:r w:rsidRPr="00886420">
        <w:rPr>
          <w:rFonts w:ascii="Times New Roman" w:eastAsia="Times New Roman" w:hAnsi="Times New Roman" w:cs="Times New Roman"/>
          <w:color w:val="1F497D"/>
          <w:sz w:val="20"/>
          <w:szCs w:val="20"/>
        </w:rPr>
        <w:t xml:space="preserve">and </w:t>
      </w:r>
      <w:hyperlink r:id="rId12" w:history="1">
        <w:r w:rsidRPr="00886420">
          <w:rPr>
            <w:rFonts w:ascii="Times New Roman" w:eastAsia="Times New Roman" w:hAnsi="Times New Roman" w:cs="Times New Roman"/>
            <w:color w:val="0000FF"/>
            <w:sz w:val="20"/>
            <w:szCs w:val="20"/>
            <w:u w:val="single"/>
          </w:rPr>
          <w:t>http://spatialreference.org/</w:t>
        </w:r>
      </w:hyperlink>
    </w:p>
    <w:bookmarkStart w:id="15" w:name="_ftn5"/>
    <w:p w14:paraId="54B2BFF0" w14:textId="77777777" w:rsidR="00886420" w:rsidRPr="00886420" w:rsidRDefault="00886420" w:rsidP="00886420">
      <w:pPr>
        <w:spacing w:before="40" w:after="40" w:line="240" w:lineRule="auto"/>
        <w:rPr>
          <w:rFonts w:ascii="Times New Roman" w:eastAsia="Times New Roman" w:hAnsi="Times New Roman" w:cs="Times New Roman"/>
          <w:sz w:val="24"/>
          <w:szCs w:val="24"/>
        </w:rPr>
      </w:pPr>
      <w:r w:rsidRPr="00886420">
        <w:rPr>
          <w:rFonts w:ascii="Times New Roman" w:eastAsia="Times New Roman" w:hAnsi="Times New Roman" w:cs="Times New Roman"/>
          <w:sz w:val="24"/>
          <w:szCs w:val="24"/>
        </w:rPr>
        <w:fldChar w:fldCharType="begin"/>
      </w:r>
      <w:r w:rsidRPr="00886420">
        <w:rPr>
          <w:rFonts w:ascii="Times New Roman" w:eastAsia="Times New Roman" w:hAnsi="Times New Roman" w:cs="Times New Roman"/>
          <w:sz w:val="24"/>
          <w:szCs w:val="24"/>
        </w:rPr>
        <w:instrText xml:space="preserve"> HYPERLINK "http://www.ogcnetwork.net/axisorder" \l "_ftnref5" \o "_ftn5" </w:instrText>
      </w:r>
      <w:r w:rsidRPr="00886420">
        <w:rPr>
          <w:rFonts w:ascii="Times New Roman" w:eastAsia="Times New Roman" w:hAnsi="Times New Roman" w:cs="Times New Roman"/>
          <w:sz w:val="24"/>
          <w:szCs w:val="24"/>
        </w:rPr>
        <w:fldChar w:fldCharType="separate"/>
      </w:r>
      <w:r w:rsidRPr="00886420">
        <w:rPr>
          <w:rFonts w:ascii="Times New Roman" w:eastAsia="Times New Roman" w:hAnsi="Times New Roman" w:cs="Times New Roman"/>
          <w:color w:val="0000FF"/>
          <w:sz w:val="18"/>
          <w:szCs w:val="18"/>
          <w:u w:val="single"/>
        </w:rPr>
        <w:t>[5]</w:t>
      </w:r>
      <w:r w:rsidRPr="00886420">
        <w:rPr>
          <w:rFonts w:ascii="Times New Roman" w:eastAsia="Times New Roman" w:hAnsi="Times New Roman" w:cs="Times New Roman"/>
          <w:sz w:val="24"/>
          <w:szCs w:val="24"/>
        </w:rPr>
        <w:fldChar w:fldCharType="end"/>
      </w:r>
      <w:bookmarkEnd w:id="15"/>
      <w:r w:rsidRPr="00886420">
        <w:rPr>
          <w:rFonts w:ascii="Times New Roman" w:eastAsia="Times New Roman" w:hAnsi="Times New Roman" w:cs="Times New Roman"/>
          <w:sz w:val="20"/>
          <w:szCs w:val="20"/>
        </w:rPr>
        <w:t xml:space="preserve"> Not in 19107. Defined for use in this document.</w:t>
      </w:r>
    </w:p>
    <w:p w14:paraId="687A2EDB" w14:textId="77777777" w:rsidR="00FD2287" w:rsidRDefault="00FD2287"/>
    <w:sectPr w:rsidR="00FD2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3B30C" w14:textId="77777777" w:rsidR="00F72A0D" w:rsidRDefault="00F72A0D" w:rsidP="00000EE5">
      <w:pPr>
        <w:spacing w:after="0" w:line="240" w:lineRule="auto"/>
      </w:pPr>
      <w:r>
        <w:separator/>
      </w:r>
    </w:p>
  </w:endnote>
  <w:endnote w:type="continuationSeparator" w:id="0">
    <w:p w14:paraId="3F2B3029" w14:textId="77777777" w:rsidR="00F72A0D" w:rsidRDefault="00F72A0D" w:rsidP="0000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F9A2" w14:textId="77777777" w:rsidR="00F72A0D" w:rsidRDefault="00F72A0D" w:rsidP="00000EE5">
      <w:pPr>
        <w:spacing w:after="0" w:line="240" w:lineRule="auto"/>
      </w:pPr>
      <w:r>
        <w:separator/>
      </w:r>
    </w:p>
  </w:footnote>
  <w:footnote w:type="continuationSeparator" w:id="0">
    <w:p w14:paraId="763570E6" w14:textId="77777777" w:rsidR="00F72A0D" w:rsidRDefault="00F72A0D" w:rsidP="00000EE5">
      <w:pPr>
        <w:spacing w:after="0" w:line="240" w:lineRule="auto"/>
      </w:pPr>
      <w:r>
        <w:continuationSeparator/>
      </w:r>
    </w:p>
  </w:footnote>
  <w:footnote w:id="1">
    <w:p w14:paraId="13FDB948" w14:textId="77777777" w:rsidR="00000EE5" w:rsidRDefault="00000EE5">
      <w:pPr>
        <w:pStyle w:val="FootnoteText"/>
      </w:pPr>
      <w:r>
        <w:rPr>
          <w:rStyle w:val="FootnoteReference"/>
        </w:rPr>
        <w:footnoteRef/>
      </w:r>
      <w:r>
        <w:t xml:space="preserve"> OGC Geography Markup Language (also ISO </w:t>
      </w:r>
      <w:r>
        <w:rPr>
          <w:rStyle w:val="st"/>
        </w:rPr>
        <w:t>19136:2007)</w:t>
      </w:r>
    </w:p>
  </w:footnote>
  <w:footnote w:id="2">
    <w:p w14:paraId="07B9C824" w14:textId="77777777" w:rsidR="00D73644" w:rsidRDefault="00D73644">
      <w:pPr>
        <w:pStyle w:val="FootnoteText"/>
      </w:pPr>
      <w:r>
        <w:rPr>
          <w:rStyle w:val="FootnoteReference"/>
        </w:rPr>
        <w:footnoteRef/>
      </w:r>
      <w:r>
        <w:t xml:space="preserve"> An example of the metadata for the EPSG 4326 CRS can be found here </w:t>
      </w:r>
      <w:hyperlink r:id="rId1" w:history="1">
        <w:r w:rsidRPr="00892B2E">
          <w:rPr>
            <w:rStyle w:val="Hyperlink"/>
          </w:rPr>
          <w:t>http://www.epsg-registry.org/report.htm?type=selection&amp;entity=urn:ogc:def:crs:EPSG::4326&amp;reportDetail=long&amp;style=urn:uuid:report-style:default-with-code&amp;style_name=OGP%20Default%20With%20Code&amp;title</w:t>
        </w:r>
      </w:hyperlink>
      <w:r w:rsidRPr="00D73644">
        <w:t>=</w:t>
      </w:r>
      <w:r>
        <w:t xml:space="preserve"> </w:t>
      </w:r>
    </w:p>
  </w:footnote>
  <w:footnote w:id="3">
    <w:p w14:paraId="7D3FBD67" w14:textId="77777777" w:rsidR="009B5B87" w:rsidRDefault="009B5B87">
      <w:pPr>
        <w:pStyle w:val="FootnoteText"/>
      </w:pPr>
      <w:r>
        <w:rPr>
          <w:rStyle w:val="FootnoteReference"/>
        </w:rPr>
        <w:footnoteRef/>
      </w:r>
      <w:r>
        <w:t xml:space="preserve"> Revision of the “old” Case 2 from the previous version of this guidance.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1209"/>
    <w:multiLevelType w:val="hybridMultilevel"/>
    <w:tmpl w:val="43F44E46"/>
    <w:lvl w:ilvl="0" w:tplc="4852CC0A">
      <w:numFmt w:val="bullet"/>
      <w:lvlText w:val=""/>
      <w:lvlJc w:val="left"/>
      <w:pPr>
        <w:ind w:left="780" w:hanging="4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60292"/>
    <w:multiLevelType w:val="hybridMultilevel"/>
    <w:tmpl w:val="67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B6328"/>
    <w:multiLevelType w:val="multilevel"/>
    <w:tmpl w:val="69E02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9E260E"/>
    <w:multiLevelType w:val="multilevel"/>
    <w:tmpl w:val="555C1A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20"/>
    <w:rsid w:val="00000EE5"/>
    <w:rsid w:val="00022BAB"/>
    <w:rsid w:val="00025136"/>
    <w:rsid w:val="00044F73"/>
    <w:rsid w:val="00062A9F"/>
    <w:rsid w:val="00084530"/>
    <w:rsid w:val="00096C5A"/>
    <w:rsid w:val="000F790A"/>
    <w:rsid w:val="00164CDD"/>
    <w:rsid w:val="0019361B"/>
    <w:rsid w:val="001C30A7"/>
    <w:rsid w:val="001C38E9"/>
    <w:rsid w:val="001C3A40"/>
    <w:rsid w:val="001C42B6"/>
    <w:rsid w:val="001E1985"/>
    <w:rsid w:val="00222B96"/>
    <w:rsid w:val="00252185"/>
    <w:rsid w:val="00271460"/>
    <w:rsid w:val="002C190F"/>
    <w:rsid w:val="00302B93"/>
    <w:rsid w:val="00361D9D"/>
    <w:rsid w:val="003C158B"/>
    <w:rsid w:val="003C50D7"/>
    <w:rsid w:val="00442EAA"/>
    <w:rsid w:val="0045248E"/>
    <w:rsid w:val="004F65DA"/>
    <w:rsid w:val="0054499A"/>
    <w:rsid w:val="005E2E65"/>
    <w:rsid w:val="00620715"/>
    <w:rsid w:val="006C09EC"/>
    <w:rsid w:val="00733261"/>
    <w:rsid w:val="00737261"/>
    <w:rsid w:val="00755AF7"/>
    <w:rsid w:val="00775286"/>
    <w:rsid w:val="00795721"/>
    <w:rsid w:val="007F6977"/>
    <w:rsid w:val="00800E75"/>
    <w:rsid w:val="00834546"/>
    <w:rsid w:val="00872D0D"/>
    <w:rsid w:val="00873EF4"/>
    <w:rsid w:val="00886420"/>
    <w:rsid w:val="009B5B87"/>
    <w:rsid w:val="009C44E9"/>
    <w:rsid w:val="00A124C1"/>
    <w:rsid w:val="00A444BB"/>
    <w:rsid w:val="00A54361"/>
    <w:rsid w:val="00A55B84"/>
    <w:rsid w:val="00A71CC6"/>
    <w:rsid w:val="00AD152D"/>
    <w:rsid w:val="00AD1C33"/>
    <w:rsid w:val="00B1490C"/>
    <w:rsid w:val="00B50FB8"/>
    <w:rsid w:val="00B862E3"/>
    <w:rsid w:val="00BC0B0D"/>
    <w:rsid w:val="00C300C2"/>
    <w:rsid w:val="00C87296"/>
    <w:rsid w:val="00C91E59"/>
    <w:rsid w:val="00C94E35"/>
    <w:rsid w:val="00CC2A32"/>
    <w:rsid w:val="00CD53FD"/>
    <w:rsid w:val="00CE6385"/>
    <w:rsid w:val="00D70BA1"/>
    <w:rsid w:val="00D71564"/>
    <w:rsid w:val="00D73644"/>
    <w:rsid w:val="00EB2504"/>
    <w:rsid w:val="00ED0244"/>
    <w:rsid w:val="00F026DA"/>
    <w:rsid w:val="00F4564C"/>
    <w:rsid w:val="00F61A50"/>
    <w:rsid w:val="00F72A0D"/>
    <w:rsid w:val="00FD22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C5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E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00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5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CC6"/>
    <w:rPr>
      <w:rFonts w:ascii="Tahoma" w:hAnsi="Tahoma" w:cs="Tahoma"/>
      <w:sz w:val="16"/>
      <w:szCs w:val="16"/>
    </w:rPr>
  </w:style>
  <w:style w:type="paragraph" w:styleId="ListParagraph">
    <w:name w:val="List Paragraph"/>
    <w:basedOn w:val="Normal"/>
    <w:uiPriority w:val="34"/>
    <w:qFormat/>
    <w:rsid w:val="001C3A40"/>
    <w:pPr>
      <w:ind w:left="720"/>
      <w:contextualSpacing/>
    </w:pPr>
  </w:style>
  <w:style w:type="character" w:customStyle="1" w:styleId="Heading1Char">
    <w:name w:val="Heading 1 Char"/>
    <w:basedOn w:val="DefaultParagraphFont"/>
    <w:link w:val="Heading1"/>
    <w:uiPriority w:val="9"/>
    <w:rsid w:val="00C94E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00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EE5"/>
    <w:rPr>
      <w:sz w:val="20"/>
      <w:szCs w:val="20"/>
    </w:rPr>
  </w:style>
  <w:style w:type="character" w:styleId="FootnoteReference">
    <w:name w:val="footnote reference"/>
    <w:basedOn w:val="DefaultParagraphFont"/>
    <w:uiPriority w:val="99"/>
    <w:semiHidden/>
    <w:unhideWhenUsed/>
    <w:rsid w:val="00000EE5"/>
    <w:rPr>
      <w:vertAlign w:val="superscript"/>
    </w:rPr>
  </w:style>
  <w:style w:type="character" w:customStyle="1" w:styleId="st">
    <w:name w:val="st"/>
    <w:basedOn w:val="DefaultParagraphFont"/>
    <w:rsid w:val="00000EE5"/>
  </w:style>
  <w:style w:type="character" w:customStyle="1" w:styleId="Heading2Char">
    <w:name w:val="Heading 2 Char"/>
    <w:basedOn w:val="DefaultParagraphFont"/>
    <w:link w:val="Heading2"/>
    <w:uiPriority w:val="9"/>
    <w:rsid w:val="00C300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7528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6C0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9EC"/>
    <w:rPr>
      <w:rFonts w:ascii="Courier New" w:eastAsia="Times New Roman" w:hAnsi="Courier New" w:cs="Courier New"/>
      <w:sz w:val="20"/>
      <w:szCs w:val="20"/>
    </w:rPr>
  </w:style>
  <w:style w:type="character" w:styleId="Hyperlink">
    <w:name w:val="Hyperlink"/>
    <w:basedOn w:val="DefaultParagraphFont"/>
    <w:uiPriority w:val="99"/>
    <w:unhideWhenUsed/>
    <w:rsid w:val="001E1985"/>
    <w:rPr>
      <w:color w:val="0000FF" w:themeColor="hyperlink"/>
      <w:u w:val="single"/>
    </w:rPr>
  </w:style>
  <w:style w:type="character" w:styleId="HTMLCite">
    <w:name w:val="HTML Cite"/>
    <w:basedOn w:val="DefaultParagraphFont"/>
    <w:uiPriority w:val="99"/>
    <w:semiHidden/>
    <w:unhideWhenUsed/>
    <w:rsid w:val="00A444BB"/>
    <w:rPr>
      <w:i/>
      <w:iCs/>
    </w:rPr>
  </w:style>
  <w:style w:type="paragraph" w:styleId="NoSpacing">
    <w:name w:val="No Spacing"/>
    <w:uiPriority w:val="1"/>
    <w:qFormat/>
    <w:rsid w:val="00B1490C"/>
    <w:pPr>
      <w:spacing w:after="0" w:line="240" w:lineRule="auto"/>
    </w:pPr>
  </w:style>
  <w:style w:type="paragraph" w:styleId="NormalWeb">
    <w:name w:val="Normal (Web)"/>
    <w:basedOn w:val="Normal"/>
    <w:uiPriority w:val="99"/>
    <w:semiHidden/>
    <w:unhideWhenUsed/>
    <w:rsid w:val="00F026D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005">
      <w:bodyDiv w:val="1"/>
      <w:marLeft w:val="0"/>
      <w:marRight w:val="0"/>
      <w:marTop w:val="0"/>
      <w:marBottom w:val="0"/>
      <w:divBdr>
        <w:top w:val="none" w:sz="0" w:space="0" w:color="auto"/>
        <w:left w:val="none" w:sz="0" w:space="0" w:color="auto"/>
        <w:bottom w:val="none" w:sz="0" w:space="0" w:color="auto"/>
        <w:right w:val="none" w:sz="0" w:space="0" w:color="auto"/>
      </w:divBdr>
      <w:divsChild>
        <w:div w:id="167408341">
          <w:marLeft w:val="0"/>
          <w:marRight w:val="0"/>
          <w:marTop w:val="0"/>
          <w:marBottom w:val="0"/>
          <w:divBdr>
            <w:top w:val="single" w:sz="8" w:space="1" w:color="auto"/>
            <w:left w:val="none" w:sz="0" w:space="0" w:color="auto"/>
            <w:bottom w:val="single" w:sz="8" w:space="1" w:color="auto"/>
            <w:right w:val="none" w:sz="0" w:space="0" w:color="auto"/>
          </w:divBdr>
        </w:div>
        <w:div w:id="2119832798">
          <w:marLeft w:val="0"/>
          <w:marRight w:val="0"/>
          <w:marTop w:val="0"/>
          <w:marBottom w:val="0"/>
          <w:divBdr>
            <w:top w:val="single" w:sz="8" w:space="1" w:color="auto"/>
            <w:left w:val="none" w:sz="0" w:space="0" w:color="auto"/>
            <w:bottom w:val="single" w:sz="8" w:space="1" w:color="auto"/>
            <w:right w:val="none" w:sz="0" w:space="0" w:color="auto"/>
          </w:divBdr>
        </w:div>
        <w:div w:id="557670605">
          <w:marLeft w:val="0"/>
          <w:marRight w:val="0"/>
          <w:marTop w:val="0"/>
          <w:marBottom w:val="0"/>
          <w:divBdr>
            <w:top w:val="single" w:sz="8" w:space="1" w:color="auto"/>
            <w:left w:val="none" w:sz="0" w:space="0" w:color="auto"/>
            <w:bottom w:val="single" w:sz="8" w:space="1" w:color="auto"/>
            <w:right w:val="none" w:sz="0" w:space="0" w:color="auto"/>
          </w:divBdr>
        </w:div>
        <w:div w:id="1032150016">
          <w:marLeft w:val="0"/>
          <w:marRight w:val="0"/>
          <w:marTop w:val="0"/>
          <w:marBottom w:val="0"/>
          <w:divBdr>
            <w:top w:val="single" w:sz="8" w:space="1" w:color="auto"/>
            <w:left w:val="none" w:sz="0" w:space="0" w:color="auto"/>
            <w:bottom w:val="single" w:sz="8" w:space="1" w:color="auto"/>
            <w:right w:val="none" w:sz="0" w:space="0" w:color="auto"/>
          </w:divBdr>
        </w:div>
        <w:div w:id="375081758">
          <w:marLeft w:val="0"/>
          <w:marRight w:val="0"/>
          <w:marTop w:val="0"/>
          <w:marBottom w:val="0"/>
          <w:divBdr>
            <w:top w:val="single" w:sz="8" w:space="1" w:color="auto"/>
            <w:left w:val="none" w:sz="0" w:space="0" w:color="auto"/>
            <w:bottom w:val="single" w:sz="8" w:space="1" w:color="auto"/>
            <w:right w:val="none" w:sz="0" w:space="0" w:color="auto"/>
          </w:divBdr>
        </w:div>
        <w:div w:id="1323696680">
          <w:marLeft w:val="0"/>
          <w:marRight w:val="0"/>
          <w:marTop w:val="0"/>
          <w:marBottom w:val="0"/>
          <w:divBdr>
            <w:top w:val="single" w:sz="8" w:space="1" w:color="auto"/>
            <w:left w:val="none" w:sz="0" w:space="0" w:color="auto"/>
            <w:bottom w:val="single" w:sz="8" w:space="1" w:color="auto"/>
            <w:right w:val="none" w:sz="0" w:space="0" w:color="auto"/>
          </w:divBdr>
        </w:div>
        <w:div w:id="2006978127">
          <w:marLeft w:val="0"/>
          <w:marRight w:val="0"/>
          <w:marTop w:val="0"/>
          <w:marBottom w:val="0"/>
          <w:divBdr>
            <w:top w:val="none" w:sz="0" w:space="0" w:color="auto"/>
            <w:left w:val="none" w:sz="0" w:space="0" w:color="auto"/>
            <w:bottom w:val="none" w:sz="0" w:space="0" w:color="auto"/>
            <w:right w:val="none" w:sz="0" w:space="0" w:color="auto"/>
          </w:divBdr>
          <w:divsChild>
            <w:div w:id="1047804654">
              <w:marLeft w:val="0"/>
              <w:marRight w:val="0"/>
              <w:marTop w:val="0"/>
              <w:marBottom w:val="0"/>
              <w:divBdr>
                <w:top w:val="none" w:sz="0" w:space="0" w:color="auto"/>
                <w:left w:val="none" w:sz="0" w:space="0" w:color="auto"/>
                <w:bottom w:val="none" w:sz="0" w:space="0" w:color="auto"/>
                <w:right w:val="none" w:sz="0" w:space="0" w:color="auto"/>
              </w:divBdr>
            </w:div>
            <w:div w:id="1316183320">
              <w:marLeft w:val="0"/>
              <w:marRight w:val="0"/>
              <w:marTop w:val="0"/>
              <w:marBottom w:val="0"/>
              <w:divBdr>
                <w:top w:val="none" w:sz="0" w:space="0" w:color="auto"/>
                <w:left w:val="none" w:sz="0" w:space="0" w:color="auto"/>
                <w:bottom w:val="none" w:sz="0" w:space="0" w:color="auto"/>
                <w:right w:val="none" w:sz="0" w:space="0" w:color="auto"/>
              </w:divBdr>
            </w:div>
            <w:div w:id="2013069414">
              <w:marLeft w:val="0"/>
              <w:marRight w:val="0"/>
              <w:marTop w:val="0"/>
              <w:marBottom w:val="0"/>
              <w:divBdr>
                <w:top w:val="none" w:sz="0" w:space="0" w:color="auto"/>
                <w:left w:val="none" w:sz="0" w:space="0" w:color="auto"/>
                <w:bottom w:val="none" w:sz="0" w:space="0" w:color="auto"/>
                <w:right w:val="none" w:sz="0" w:space="0" w:color="auto"/>
              </w:divBdr>
            </w:div>
            <w:div w:id="1169174765">
              <w:marLeft w:val="0"/>
              <w:marRight w:val="0"/>
              <w:marTop w:val="0"/>
              <w:marBottom w:val="0"/>
              <w:divBdr>
                <w:top w:val="none" w:sz="0" w:space="0" w:color="auto"/>
                <w:left w:val="none" w:sz="0" w:space="0" w:color="auto"/>
                <w:bottom w:val="none" w:sz="0" w:space="0" w:color="auto"/>
                <w:right w:val="none" w:sz="0" w:space="0" w:color="auto"/>
              </w:divBdr>
            </w:div>
            <w:div w:id="1103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1299">
      <w:bodyDiv w:val="1"/>
      <w:marLeft w:val="0"/>
      <w:marRight w:val="0"/>
      <w:marTop w:val="0"/>
      <w:marBottom w:val="0"/>
      <w:divBdr>
        <w:top w:val="none" w:sz="0" w:space="0" w:color="auto"/>
        <w:left w:val="none" w:sz="0" w:space="0" w:color="auto"/>
        <w:bottom w:val="none" w:sz="0" w:space="0" w:color="auto"/>
        <w:right w:val="none" w:sz="0" w:space="0" w:color="auto"/>
      </w:divBdr>
    </w:div>
    <w:div w:id="386074430">
      <w:bodyDiv w:val="1"/>
      <w:marLeft w:val="0"/>
      <w:marRight w:val="0"/>
      <w:marTop w:val="0"/>
      <w:marBottom w:val="0"/>
      <w:divBdr>
        <w:top w:val="none" w:sz="0" w:space="0" w:color="auto"/>
        <w:left w:val="none" w:sz="0" w:space="0" w:color="auto"/>
        <w:bottom w:val="none" w:sz="0" w:space="0" w:color="auto"/>
        <w:right w:val="none" w:sz="0" w:space="0" w:color="auto"/>
      </w:divBdr>
    </w:div>
    <w:div w:id="1361324816">
      <w:bodyDiv w:val="1"/>
      <w:marLeft w:val="0"/>
      <w:marRight w:val="0"/>
      <w:marTop w:val="0"/>
      <w:marBottom w:val="0"/>
      <w:divBdr>
        <w:top w:val="none" w:sz="0" w:space="0" w:color="auto"/>
        <w:left w:val="none" w:sz="0" w:space="0" w:color="auto"/>
        <w:bottom w:val="none" w:sz="0" w:space="0" w:color="auto"/>
        <w:right w:val="none" w:sz="0" w:space="0" w:color="auto"/>
      </w:divBdr>
      <w:divsChild>
        <w:div w:id="1886482928">
          <w:marLeft w:val="0"/>
          <w:marRight w:val="0"/>
          <w:marTop w:val="0"/>
          <w:marBottom w:val="0"/>
          <w:divBdr>
            <w:top w:val="none" w:sz="0" w:space="0" w:color="auto"/>
            <w:left w:val="none" w:sz="0" w:space="0" w:color="auto"/>
            <w:bottom w:val="none" w:sz="0" w:space="0" w:color="auto"/>
            <w:right w:val="none" w:sz="0" w:space="0" w:color="auto"/>
          </w:divBdr>
        </w:div>
        <w:div w:id="830635200">
          <w:marLeft w:val="0"/>
          <w:marRight w:val="0"/>
          <w:marTop w:val="0"/>
          <w:marBottom w:val="0"/>
          <w:divBdr>
            <w:top w:val="none" w:sz="0" w:space="0" w:color="auto"/>
            <w:left w:val="none" w:sz="0" w:space="0" w:color="auto"/>
            <w:bottom w:val="none" w:sz="0" w:space="0" w:color="auto"/>
            <w:right w:val="none" w:sz="0" w:space="0" w:color="auto"/>
          </w:divBdr>
        </w:div>
        <w:div w:id="152183039">
          <w:marLeft w:val="0"/>
          <w:marRight w:val="0"/>
          <w:marTop w:val="0"/>
          <w:marBottom w:val="0"/>
          <w:divBdr>
            <w:top w:val="none" w:sz="0" w:space="0" w:color="auto"/>
            <w:left w:val="none" w:sz="0" w:space="0" w:color="auto"/>
            <w:bottom w:val="none" w:sz="0" w:space="0" w:color="auto"/>
            <w:right w:val="none" w:sz="0" w:space="0" w:color="auto"/>
          </w:divBdr>
        </w:div>
        <w:div w:id="1786076631">
          <w:marLeft w:val="0"/>
          <w:marRight w:val="0"/>
          <w:marTop w:val="0"/>
          <w:marBottom w:val="0"/>
          <w:divBdr>
            <w:top w:val="none" w:sz="0" w:space="0" w:color="auto"/>
            <w:left w:val="none" w:sz="0" w:space="0" w:color="auto"/>
            <w:bottom w:val="none" w:sz="0" w:space="0" w:color="auto"/>
            <w:right w:val="none" w:sz="0" w:space="0" w:color="auto"/>
          </w:divBdr>
        </w:div>
        <w:div w:id="808860021">
          <w:marLeft w:val="0"/>
          <w:marRight w:val="0"/>
          <w:marTop w:val="0"/>
          <w:marBottom w:val="0"/>
          <w:divBdr>
            <w:top w:val="none" w:sz="0" w:space="0" w:color="auto"/>
            <w:left w:val="none" w:sz="0" w:space="0" w:color="auto"/>
            <w:bottom w:val="none" w:sz="0" w:space="0" w:color="auto"/>
            <w:right w:val="none" w:sz="0" w:space="0" w:color="auto"/>
          </w:divBdr>
        </w:div>
        <w:div w:id="1294290010">
          <w:marLeft w:val="0"/>
          <w:marRight w:val="0"/>
          <w:marTop w:val="0"/>
          <w:marBottom w:val="0"/>
          <w:divBdr>
            <w:top w:val="none" w:sz="0" w:space="0" w:color="auto"/>
            <w:left w:val="none" w:sz="0" w:space="0" w:color="auto"/>
            <w:bottom w:val="none" w:sz="0" w:space="0" w:color="auto"/>
            <w:right w:val="none" w:sz="0" w:space="0" w:color="auto"/>
          </w:divBdr>
        </w:div>
        <w:div w:id="1094592019">
          <w:marLeft w:val="0"/>
          <w:marRight w:val="0"/>
          <w:marTop w:val="0"/>
          <w:marBottom w:val="0"/>
          <w:divBdr>
            <w:top w:val="none" w:sz="0" w:space="0" w:color="auto"/>
            <w:left w:val="none" w:sz="0" w:space="0" w:color="auto"/>
            <w:bottom w:val="none" w:sz="0" w:space="0" w:color="auto"/>
            <w:right w:val="none" w:sz="0" w:space="0" w:color="auto"/>
          </w:divBdr>
        </w:div>
        <w:div w:id="834221145">
          <w:marLeft w:val="0"/>
          <w:marRight w:val="0"/>
          <w:marTop w:val="0"/>
          <w:marBottom w:val="0"/>
          <w:divBdr>
            <w:top w:val="none" w:sz="0" w:space="0" w:color="auto"/>
            <w:left w:val="none" w:sz="0" w:space="0" w:color="auto"/>
            <w:bottom w:val="none" w:sz="0" w:space="0" w:color="auto"/>
            <w:right w:val="none" w:sz="0" w:space="0" w:color="auto"/>
          </w:divBdr>
        </w:div>
      </w:divsChild>
    </w:div>
    <w:div w:id="1363433862">
      <w:bodyDiv w:val="1"/>
      <w:marLeft w:val="0"/>
      <w:marRight w:val="0"/>
      <w:marTop w:val="0"/>
      <w:marBottom w:val="0"/>
      <w:divBdr>
        <w:top w:val="none" w:sz="0" w:space="0" w:color="auto"/>
        <w:left w:val="none" w:sz="0" w:space="0" w:color="auto"/>
        <w:bottom w:val="none" w:sz="0" w:space="0" w:color="auto"/>
        <w:right w:val="none" w:sz="0" w:space="0" w:color="auto"/>
      </w:divBdr>
    </w:div>
    <w:div w:id="1904221521">
      <w:bodyDiv w:val="1"/>
      <w:marLeft w:val="0"/>
      <w:marRight w:val="0"/>
      <w:marTop w:val="0"/>
      <w:marBottom w:val="0"/>
      <w:divBdr>
        <w:top w:val="none" w:sz="0" w:space="0" w:color="auto"/>
        <w:left w:val="none" w:sz="0" w:space="0" w:color="auto"/>
        <w:bottom w:val="none" w:sz="0" w:space="0" w:color="auto"/>
        <w:right w:val="none" w:sz="0" w:space="0" w:color="auto"/>
      </w:divBdr>
      <w:divsChild>
        <w:div w:id="1158038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sg-registry.org/" TargetMode="External"/><Relationship Id="rId12" Type="http://schemas.openxmlformats.org/officeDocument/2006/relationships/hyperlink" Target="http://spatialreference.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gcnetwork.net/axisorder" TargetMode="External"/><Relationship Id="rId9" Type="http://schemas.openxmlformats.org/officeDocument/2006/relationships/hyperlink" Target="http://www.ogcnetwork.net/axisorder" TargetMode="External"/><Relationship Id="rId10" Type="http://schemas.openxmlformats.org/officeDocument/2006/relationships/hyperlink" Target="http://docs.opengeospatial.org/is/12-063r5/12-063r5.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psg-registry.org/report.htm?type=selection&amp;entity=urn:ogc:def:crs:EPSG::4326&amp;reportDetail=long&amp;style=urn:uuid:report-style:default-with-code&amp;style_name=OGP%20Default%20With%20Code&amp;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B14C2-AA9B-974E-92DF-4E1AFC74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2407</Words>
  <Characters>13726</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Reed</dc:creator>
  <cp:lastModifiedBy>Scott Simmons</cp:lastModifiedBy>
  <cp:revision>9</cp:revision>
  <dcterms:created xsi:type="dcterms:W3CDTF">2017-03-28T20:52:00Z</dcterms:created>
  <dcterms:modified xsi:type="dcterms:W3CDTF">2017-09-29T21:23:00Z</dcterms:modified>
</cp:coreProperties>
</file>