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&lt;yyyy-</w:t>
      </w:r>
      <w:r w:rsidR="006136E0">
        <w:rPr>
          <w:color w:val="FF0000"/>
          <w:sz w:val="20"/>
          <w:szCs w:val="20"/>
        </w:rPr>
        <w:t>mm-dd</w:t>
      </w:r>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&lt;yyyy-</w:t>
      </w:r>
      <w:r w:rsidR="006136E0">
        <w:rPr>
          <w:color w:val="FF0000"/>
          <w:sz w:val="20"/>
          <w:szCs w:val="20"/>
        </w:rPr>
        <w:t>mm-dd</w:t>
      </w:r>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&lt;yyyy-</w:t>
      </w:r>
      <w:r w:rsidR="006136E0">
        <w:rPr>
          <w:color w:val="FF0000"/>
          <w:sz w:val="20"/>
          <w:szCs w:val="20"/>
        </w:rPr>
        <w:t>mm-dd</w:t>
      </w:r>
      <w:r w:rsidRPr="00154114">
        <w:rPr>
          <w:color w:val="FF0000"/>
          <w:sz w:val="20"/>
          <w:szCs w:val="20"/>
        </w:rPr>
        <w:t>&gt;</w:t>
      </w:r>
      <w:r w:rsidR="00377235" w:rsidRPr="00154114">
        <w:rPr>
          <w:b/>
          <w:color w:val="0000FF"/>
          <w:sz w:val="20"/>
          <w:szCs w:val="20"/>
        </w:rPr>
        <w:t xml:space="preserve"> </w:t>
      </w:r>
    </w:p>
    <w:p w14:paraId="276F6883" w14:textId="0C45397B" w:rsidR="009A7B37" w:rsidRPr="00154114" w:rsidRDefault="009A7B37">
      <w:pPr>
        <w:jc w:val="right"/>
        <w:rPr>
          <w:sz w:val="20"/>
          <w:szCs w:val="20"/>
        </w:rPr>
      </w:pPr>
      <w:bookmarkStart w:id="0"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104BBB" w:rsidRPr="00123BEC">
          <w:rPr>
            <w:rStyle w:val="Hyperlink"/>
            <w:sz w:val="20"/>
            <w:szCs w:val="20"/>
          </w:rPr>
          <w:t>http://www.opengis.net/doc/standard/infragml/part4/1.0</w:t>
        </w:r>
      </w:hyperlink>
      <w:r w:rsidR="004C43DA" w:rsidRPr="00154114">
        <w:rPr>
          <w:sz w:val="20"/>
          <w:szCs w:val="20"/>
        </w:rPr>
        <w:t>&gt;</w:t>
      </w:r>
    </w:p>
    <w:p w14:paraId="78092874" w14:textId="1CC1DB9C"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0"/>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104BBB">
        <w:rPr>
          <w:color w:val="FF0000"/>
          <w:sz w:val="20"/>
          <w:szCs w:val="20"/>
        </w:rPr>
        <w:t>4</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306C887D"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104BBB">
        <w:rPr>
          <w:sz w:val="20"/>
          <w:szCs w:val="20"/>
        </w:rPr>
        <w:t>Paul Scarponcini</w:t>
      </w:r>
      <w:r w:rsidRPr="00154114">
        <w:rPr>
          <w:b/>
          <w:color w:val="0000FF"/>
          <w:sz w:val="20"/>
          <w:szCs w:val="20"/>
        </w:rPr>
        <w:t xml:space="preserve"> </w:t>
      </w:r>
    </w:p>
    <w:p w14:paraId="1B8F916B" w14:textId="2F1FCCB0" w:rsidR="001619DE" w:rsidRDefault="001619DE" w:rsidP="001619DE">
      <w:pPr>
        <w:jc w:val="right"/>
        <w:rPr>
          <w:sz w:val="20"/>
          <w:szCs w:val="20"/>
        </w:rPr>
      </w:pPr>
      <w:r w:rsidRPr="00C243D6">
        <w:rPr>
          <w:sz w:val="20"/>
          <w:szCs w:val="20"/>
        </w:rPr>
        <w:t>Contributor</w:t>
      </w:r>
      <w:r>
        <w:rPr>
          <w:sz w:val="20"/>
          <w:szCs w:val="20"/>
        </w:rPr>
        <w:t>s</w:t>
      </w:r>
      <w:r w:rsidRPr="00C243D6">
        <w:rPr>
          <w:sz w:val="20"/>
          <w:szCs w:val="20"/>
        </w:rPr>
        <w:t xml:space="preserve">: </w:t>
      </w:r>
      <w:r>
        <w:rPr>
          <w:sz w:val="20"/>
          <w:szCs w:val="20"/>
        </w:rPr>
        <w:t xml:space="preserve">  </w:t>
      </w:r>
    </w:p>
    <w:p w14:paraId="59239472"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2855405B"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104BBB">
        <w:rPr>
          <w:sz w:val="36"/>
          <w:szCs w:val="36"/>
        </w:rPr>
        <w:t>4</w:t>
      </w:r>
      <w:r w:rsidR="001B226A" w:rsidRPr="006B5EB7">
        <w:rPr>
          <w:sz w:val="36"/>
          <w:szCs w:val="36"/>
        </w:rPr>
        <w:t xml:space="preserve"> </w:t>
      </w:r>
      <w:r w:rsidR="00104BBB">
        <w:rPr>
          <w:sz w:val="36"/>
          <w:szCs w:val="36"/>
        </w:rPr>
        <w:t>–</w:t>
      </w:r>
      <w:r w:rsidR="001B226A" w:rsidRPr="006B5EB7">
        <w:rPr>
          <w:sz w:val="36"/>
          <w:szCs w:val="36"/>
        </w:rPr>
        <w:t xml:space="preserve"> </w:t>
      </w:r>
      <w:r w:rsidR="00104BBB">
        <w:rPr>
          <w:sz w:val="36"/>
          <w:szCs w:val="36"/>
        </w:rPr>
        <w:t>LandInfra Roads</w:t>
      </w:r>
      <w:r w:rsidR="001B226A" w:rsidRPr="006B5EB7">
        <w:rPr>
          <w:sz w:val="36"/>
          <w:szCs w:val="36"/>
        </w:rPr>
        <w:t xml:space="preserve"> </w:t>
      </w:r>
      <w:r w:rsidR="00531822" w:rsidRPr="006B5EB7">
        <w:rPr>
          <w:sz w:val="36"/>
          <w:szCs w:val="36"/>
        </w:rPr>
        <w:t xml:space="preserve">- </w:t>
      </w:r>
      <w:r w:rsidR="001B226A" w:rsidRPr="006B5EB7">
        <w:rPr>
          <w:sz w:val="36"/>
          <w:szCs w:val="36"/>
        </w:rPr>
        <w:t>Encoding Standard</w:t>
      </w:r>
    </w:p>
    <w:p w14:paraId="010928E7" w14:textId="77777777" w:rsidR="00CE1D09" w:rsidRPr="007E1F50" w:rsidRDefault="00CE1D09" w:rsidP="00CE1D09">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11789F77" w14:textId="61EEC653" w:rsidR="007C703F"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7333531" w:history="1">
        <w:r w:rsidR="007C703F" w:rsidRPr="00E523E2">
          <w:rPr>
            <w:rStyle w:val="Hyperlink"/>
            <w:noProof/>
          </w:rPr>
          <w:t>1.</w:t>
        </w:r>
        <w:r w:rsidR="007C703F">
          <w:rPr>
            <w:rFonts w:asciiTheme="minorHAnsi" w:eastAsiaTheme="minorEastAsia" w:hAnsiTheme="minorHAnsi" w:cstheme="minorBidi"/>
            <w:noProof/>
            <w:sz w:val="22"/>
            <w:szCs w:val="22"/>
          </w:rPr>
          <w:tab/>
        </w:r>
        <w:r w:rsidR="007C703F" w:rsidRPr="00E523E2">
          <w:rPr>
            <w:rStyle w:val="Hyperlink"/>
            <w:noProof/>
          </w:rPr>
          <w:t>Scope</w:t>
        </w:r>
        <w:r w:rsidR="007C703F">
          <w:rPr>
            <w:noProof/>
            <w:webHidden/>
          </w:rPr>
          <w:tab/>
        </w:r>
        <w:r w:rsidR="007C703F">
          <w:rPr>
            <w:noProof/>
            <w:webHidden/>
          </w:rPr>
          <w:fldChar w:fldCharType="begin"/>
        </w:r>
        <w:r w:rsidR="007C703F">
          <w:rPr>
            <w:noProof/>
            <w:webHidden/>
          </w:rPr>
          <w:instrText xml:space="preserve"> PAGEREF _Toc467333531 \h </w:instrText>
        </w:r>
        <w:r w:rsidR="007C703F">
          <w:rPr>
            <w:noProof/>
            <w:webHidden/>
          </w:rPr>
        </w:r>
        <w:r w:rsidR="007C703F">
          <w:rPr>
            <w:noProof/>
            <w:webHidden/>
          </w:rPr>
          <w:fldChar w:fldCharType="separate"/>
        </w:r>
        <w:r w:rsidR="007C703F">
          <w:rPr>
            <w:noProof/>
            <w:webHidden/>
          </w:rPr>
          <w:t>8</w:t>
        </w:r>
        <w:r w:rsidR="007C703F">
          <w:rPr>
            <w:noProof/>
            <w:webHidden/>
          </w:rPr>
          <w:fldChar w:fldCharType="end"/>
        </w:r>
      </w:hyperlink>
    </w:p>
    <w:p w14:paraId="5B8A464F" w14:textId="6593DF4E"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32" w:history="1">
        <w:r w:rsidR="007C703F" w:rsidRPr="00E523E2">
          <w:rPr>
            <w:rStyle w:val="Hyperlink"/>
            <w:noProof/>
          </w:rPr>
          <w:t>2.</w:t>
        </w:r>
        <w:r w:rsidR="007C703F">
          <w:rPr>
            <w:rFonts w:asciiTheme="minorHAnsi" w:eastAsiaTheme="minorEastAsia" w:hAnsiTheme="minorHAnsi" w:cstheme="minorBidi"/>
            <w:noProof/>
            <w:sz w:val="22"/>
            <w:szCs w:val="22"/>
          </w:rPr>
          <w:tab/>
        </w:r>
        <w:r w:rsidR="007C703F" w:rsidRPr="00E523E2">
          <w:rPr>
            <w:rStyle w:val="Hyperlink"/>
            <w:noProof/>
          </w:rPr>
          <w:t>Conformance</w:t>
        </w:r>
        <w:r w:rsidR="007C703F">
          <w:rPr>
            <w:noProof/>
            <w:webHidden/>
          </w:rPr>
          <w:tab/>
        </w:r>
        <w:r w:rsidR="007C703F">
          <w:rPr>
            <w:noProof/>
            <w:webHidden/>
          </w:rPr>
          <w:fldChar w:fldCharType="begin"/>
        </w:r>
        <w:r w:rsidR="007C703F">
          <w:rPr>
            <w:noProof/>
            <w:webHidden/>
          </w:rPr>
          <w:instrText xml:space="preserve"> PAGEREF _Toc467333532 \h </w:instrText>
        </w:r>
        <w:r w:rsidR="007C703F">
          <w:rPr>
            <w:noProof/>
            <w:webHidden/>
          </w:rPr>
        </w:r>
        <w:r w:rsidR="007C703F">
          <w:rPr>
            <w:noProof/>
            <w:webHidden/>
          </w:rPr>
          <w:fldChar w:fldCharType="separate"/>
        </w:r>
        <w:r w:rsidR="007C703F">
          <w:rPr>
            <w:noProof/>
            <w:webHidden/>
          </w:rPr>
          <w:t>8</w:t>
        </w:r>
        <w:r w:rsidR="007C703F">
          <w:rPr>
            <w:noProof/>
            <w:webHidden/>
          </w:rPr>
          <w:fldChar w:fldCharType="end"/>
        </w:r>
      </w:hyperlink>
    </w:p>
    <w:p w14:paraId="62B839BC" w14:textId="03DBC451"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33" w:history="1">
        <w:r w:rsidR="007C703F" w:rsidRPr="00E523E2">
          <w:rPr>
            <w:rStyle w:val="Hyperlink"/>
            <w:noProof/>
          </w:rPr>
          <w:t>3.</w:t>
        </w:r>
        <w:r w:rsidR="007C703F">
          <w:rPr>
            <w:rFonts w:asciiTheme="minorHAnsi" w:eastAsiaTheme="minorEastAsia" w:hAnsiTheme="minorHAnsi" w:cstheme="minorBidi"/>
            <w:noProof/>
            <w:sz w:val="22"/>
            <w:szCs w:val="22"/>
          </w:rPr>
          <w:tab/>
        </w:r>
        <w:r w:rsidR="007C703F" w:rsidRPr="00E523E2">
          <w:rPr>
            <w:rStyle w:val="Hyperlink"/>
            <w:noProof/>
          </w:rPr>
          <w:t>References</w:t>
        </w:r>
        <w:r w:rsidR="007C703F">
          <w:rPr>
            <w:noProof/>
            <w:webHidden/>
          </w:rPr>
          <w:tab/>
        </w:r>
        <w:r w:rsidR="007C703F">
          <w:rPr>
            <w:noProof/>
            <w:webHidden/>
          </w:rPr>
          <w:fldChar w:fldCharType="begin"/>
        </w:r>
        <w:r w:rsidR="007C703F">
          <w:rPr>
            <w:noProof/>
            <w:webHidden/>
          </w:rPr>
          <w:instrText xml:space="preserve"> PAGEREF _Toc467333533 \h </w:instrText>
        </w:r>
        <w:r w:rsidR="007C703F">
          <w:rPr>
            <w:noProof/>
            <w:webHidden/>
          </w:rPr>
        </w:r>
        <w:r w:rsidR="007C703F">
          <w:rPr>
            <w:noProof/>
            <w:webHidden/>
          </w:rPr>
          <w:fldChar w:fldCharType="separate"/>
        </w:r>
        <w:r w:rsidR="007C703F">
          <w:rPr>
            <w:noProof/>
            <w:webHidden/>
          </w:rPr>
          <w:t>9</w:t>
        </w:r>
        <w:r w:rsidR="007C703F">
          <w:rPr>
            <w:noProof/>
            <w:webHidden/>
          </w:rPr>
          <w:fldChar w:fldCharType="end"/>
        </w:r>
      </w:hyperlink>
    </w:p>
    <w:p w14:paraId="508BD6DC" w14:textId="58E7D9C1"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34" w:history="1">
        <w:r w:rsidR="007C703F" w:rsidRPr="00E523E2">
          <w:rPr>
            <w:rStyle w:val="Hyperlink"/>
            <w:noProof/>
          </w:rPr>
          <w:t>4.</w:t>
        </w:r>
        <w:r w:rsidR="007C703F">
          <w:rPr>
            <w:rFonts w:asciiTheme="minorHAnsi" w:eastAsiaTheme="minorEastAsia" w:hAnsiTheme="minorHAnsi" w:cstheme="minorBidi"/>
            <w:noProof/>
            <w:sz w:val="22"/>
            <w:szCs w:val="22"/>
          </w:rPr>
          <w:tab/>
        </w:r>
        <w:r w:rsidR="007C703F" w:rsidRPr="00E523E2">
          <w:rPr>
            <w:rStyle w:val="Hyperlink"/>
            <w:noProof/>
          </w:rPr>
          <w:t>Terms and Definitions</w:t>
        </w:r>
        <w:r w:rsidR="007C703F">
          <w:rPr>
            <w:noProof/>
            <w:webHidden/>
          </w:rPr>
          <w:tab/>
        </w:r>
        <w:r w:rsidR="007C703F">
          <w:rPr>
            <w:noProof/>
            <w:webHidden/>
          </w:rPr>
          <w:fldChar w:fldCharType="begin"/>
        </w:r>
        <w:r w:rsidR="007C703F">
          <w:rPr>
            <w:noProof/>
            <w:webHidden/>
          </w:rPr>
          <w:instrText xml:space="preserve"> PAGEREF _Toc467333534 \h </w:instrText>
        </w:r>
        <w:r w:rsidR="007C703F">
          <w:rPr>
            <w:noProof/>
            <w:webHidden/>
          </w:rPr>
        </w:r>
        <w:r w:rsidR="007C703F">
          <w:rPr>
            <w:noProof/>
            <w:webHidden/>
          </w:rPr>
          <w:fldChar w:fldCharType="separate"/>
        </w:r>
        <w:r w:rsidR="007C703F">
          <w:rPr>
            <w:noProof/>
            <w:webHidden/>
          </w:rPr>
          <w:t>10</w:t>
        </w:r>
        <w:r w:rsidR="007C703F">
          <w:rPr>
            <w:noProof/>
            <w:webHidden/>
          </w:rPr>
          <w:fldChar w:fldCharType="end"/>
        </w:r>
      </w:hyperlink>
    </w:p>
    <w:p w14:paraId="1FBE8F8A" w14:textId="28E2313E"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35" w:history="1">
        <w:r w:rsidR="007C703F" w:rsidRPr="00E523E2">
          <w:rPr>
            <w:rStyle w:val="Hyperlink"/>
            <w:noProof/>
          </w:rPr>
          <w:t>5.</w:t>
        </w:r>
        <w:r w:rsidR="007C703F">
          <w:rPr>
            <w:rFonts w:asciiTheme="minorHAnsi" w:eastAsiaTheme="minorEastAsia" w:hAnsiTheme="minorHAnsi" w:cstheme="minorBidi"/>
            <w:noProof/>
            <w:sz w:val="22"/>
            <w:szCs w:val="22"/>
          </w:rPr>
          <w:tab/>
        </w:r>
        <w:r w:rsidR="007C703F" w:rsidRPr="00E523E2">
          <w:rPr>
            <w:rStyle w:val="Hyperlink"/>
            <w:noProof/>
          </w:rPr>
          <w:t>Conventions</w:t>
        </w:r>
        <w:r w:rsidR="007C703F">
          <w:rPr>
            <w:noProof/>
            <w:webHidden/>
          </w:rPr>
          <w:tab/>
        </w:r>
        <w:r w:rsidR="007C703F">
          <w:rPr>
            <w:noProof/>
            <w:webHidden/>
          </w:rPr>
          <w:fldChar w:fldCharType="begin"/>
        </w:r>
        <w:r w:rsidR="007C703F">
          <w:rPr>
            <w:noProof/>
            <w:webHidden/>
          </w:rPr>
          <w:instrText xml:space="preserve"> PAGEREF _Toc467333535 \h </w:instrText>
        </w:r>
        <w:r w:rsidR="007C703F">
          <w:rPr>
            <w:noProof/>
            <w:webHidden/>
          </w:rPr>
        </w:r>
        <w:r w:rsidR="007C703F">
          <w:rPr>
            <w:noProof/>
            <w:webHidden/>
          </w:rPr>
          <w:fldChar w:fldCharType="separate"/>
        </w:r>
        <w:r w:rsidR="007C703F">
          <w:rPr>
            <w:noProof/>
            <w:webHidden/>
          </w:rPr>
          <w:t>10</w:t>
        </w:r>
        <w:r w:rsidR="007C703F">
          <w:rPr>
            <w:noProof/>
            <w:webHidden/>
          </w:rPr>
          <w:fldChar w:fldCharType="end"/>
        </w:r>
      </w:hyperlink>
    </w:p>
    <w:p w14:paraId="6C955DE6" w14:textId="47158018"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36" w:history="1">
        <w:r w:rsidR="007C703F" w:rsidRPr="00E523E2">
          <w:rPr>
            <w:rStyle w:val="Hyperlink"/>
            <w:noProof/>
          </w:rPr>
          <w:t>5.1</w:t>
        </w:r>
        <w:r w:rsidR="007C703F">
          <w:rPr>
            <w:rFonts w:asciiTheme="minorHAnsi" w:eastAsiaTheme="minorEastAsia" w:hAnsiTheme="minorHAnsi" w:cstheme="minorBidi"/>
            <w:noProof/>
            <w:sz w:val="22"/>
            <w:szCs w:val="22"/>
          </w:rPr>
          <w:tab/>
        </w:r>
        <w:r w:rsidR="007C703F" w:rsidRPr="00E523E2">
          <w:rPr>
            <w:rStyle w:val="Hyperlink"/>
            <w:noProof/>
          </w:rPr>
          <w:t>Abbreviations</w:t>
        </w:r>
        <w:r w:rsidR="007C703F">
          <w:rPr>
            <w:noProof/>
            <w:webHidden/>
          </w:rPr>
          <w:tab/>
        </w:r>
        <w:r w:rsidR="007C703F">
          <w:rPr>
            <w:noProof/>
            <w:webHidden/>
          </w:rPr>
          <w:fldChar w:fldCharType="begin"/>
        </w:r>
        <w:r w:rsidR="007C703F">
          <w:rPr>
            <w:noProof/>
            <w:webHidden/>
          </w:rPr>
          <w:instrText xml:space="preserve"> PAGEREF _Toc467333536 \h </w:instrText>
        </w:r>
        <w:r w:rsidR="007C703F">
          <w:rPr>
            <w:noProof/>
            <w:webHidden/>
          </w:rPr>
        </w:r>
        <w:r w:rsidR="007C703F">
          <w:rPr>
            <w:noProof/>
            <w:webHidden/>
          </w:rPr>
          <w:fldChar w:fldCharType="separate"/>
        </w:r>
        <w:r w:rsidR="007C703F">
          <w:rPr>
            <w:noProof/>
            <w:webHidden/>
          </w:rPr>
          <w:t>10</w:t>
        </w:r>
        <w:r w:rsidR="007C703F">
          <w:rPr>
            <w:noProof/>
            <w:webHidden/>
          </w:rPr>
          <w:fldChar w:fldCharType="end"/>
        </w:r>
      </w:hyperlink>
    </w:p>
    <w:p w14:paraId="3940264F" w14:textId="55DFDF2F"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37" w:history="1">
        <w:r w:rsidR="007C703F" w:rsidRPr="00E523E2">
          <w:rPr>
            <w:rStyle w:val="Hyperlink"/>
            <w:noProof/>
          </w:rPr>
          <w:t>5.2</w:t>
        </w:r>
        <w:r w:rsidR="007C703F">
          <w:rPr>
            <w:rFonts w:asciiTheme="minorHAnsi" w:eastAsiaTheme="minorEastAsia" w:hAnsiTheme="minorHAnsi" w:cstheme="minorBidi"/>
            <w:noProof/>
            <w:sz w:val="22"/>
            <w:szCs w:val="22"/>
          </w:rPr>
          <w:tab/>
        </w:r>
        <w:r w:rsidR="007C703F" w:rsidRPr="00E523E2">
          <w:rPr>
            <w:rStyle w:val="Hyperlink"/>
            <w:noProof/>
          </w:rPr>
          <w:t>UML Package and Class Diagrams</w:t>
        </w:r>
        <w:r w:rsidR="007C703F">
          <w:rPr>
            <w:noProof/>
            <w:webHidden/>
          </w:rPr>
          <w:tab/>
        </w:r>
        <w:r w:rsidR="007C703F">
          <w:rPr>
            <w:noProof/>
            <w:webHidden/>
          </w:rPr>
          <w:fldChar w:fldCharType="begin"/>
        </w:r>
        <w:r w:rsidR="007C703F">
          <w:rPr>
            <w:noProof/>
            <w:webHidden/>
          </w:rPr>
          <w:instrText xml:space="preserve"> PAGEREF _Toc467333537 \h </w:instrText>
        </w:r>
        <w:r w:rsidR="007C703F">
          <w:rPr>
            <w:noProof/>
            <w:webHidden/>
          </w:rPr>
        </w:r>
        <w:r w:rsidR="007C703F">
          <w:rPr>
            <w:noProof/>
            <w:webHidden/>
          </w:rPr>
          <w:fldChar w:fldCharType="separate"/>
        </w:r>
        <w:r w:rsidR="007C703F">
          <w:rPr>
            <w:noProof/>
            <w:webHidden/>
          </w:rPr>
          <w:t>10</w:t>
        </w:r>
        <w:r w:rsidR="007C703F">
          <w:rPr>
            <w:noProof/>
            <w:webHidden/>
          </w:rPr>
          <w:fldChar w:fldCharType="end"/>
        </w:r>
      </w:hyperlink>
    </w:p>
    <w:p w14:paraId="6D0A71F3" w14:textId="612A8239"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38" w:history="1">
        <w:r w:rsidR="007C703F" w:rsidRPr="00E523E2">
          <w:rPr>
            <w:rStyle w:val="Hyperlink"/>
            <w:noProof/>
          </w:rPr>
          <w:t>5.3</w:t>
        </w:r>
        <w:r w:rsidR="007C703F">
          <w:rPr>
            <w:rFonts w:asciiTheme="minorHAnsi" w:eastAsiaTheme="minorEastAsia" w:hAnsiTheme="minorHAnsi" w:cstheme="minorBidi"/>
            <w:noProof/>
            <w:sz w:val="22"/>
            <w:szCs w:val="22"/>
          </w:rPr>
          <w:tab/>
        </w:r>
        <w:r w:rsidR="007C703F" w:rsidRPr="00E523E2">
          <w:rPr>
            <w:rStyle w:val="Hyperlink"/>
            <w:noProof/>
          </w:rPr>
          <w:t>Requirements</w:t>
        </w:r>
        <w:r w:rsidR="007C703F">
          <w:rPr>
            <w:noProof/>
            <w:webHidden/>
          </w:rPr>
          <w:tab/>
        </w:r>
        <w:r w:rsidR="007C703F">
          <w:rPr>
            <w:noProof/>
            <w:webHidden/>
          </w:rPr>
          <w:fldChar w:fldCharType="begin"/>
        </w:r>
        <w:r w:rsidR="007C703F">
          <w:rPr>
            <w:noProof/>
            <w:webHidden/>
          </w:rPr>
          <w:instrText xml:space="preserve"> PAGEREF _Toc467333538 \h </w:instrText>
        </w:r>
        <w:r w:rsidR="007C703F">
          <w:rPr>
            <w:noProof/>
            <w:webHidden/>
          </w:rPr>
        </w:r>
        <w:r w:rsidR="007C703F">
          <w:rPr>
            <w:noProof/>
            <w:webHidden/>
          </w:rPr>
          <w:fldChar w:fldCharType="separate"/>
        </w:r>
        <w:r w:rsidR="007C703F">
          <w:rPr>
            <w:noProof/>
            <w:webHidden/>
          </w:rPr>
          <w:t>10</w:t>
        </w:r>
        <w:r w:rsidR="007C703F">
          <w:rPr>
            <w:noProof/>
            <w:webHidden/>
          </w:rPr>
          <w:fldChar w:fldCharType="end"/>
        </w:r>
      </w:hyperlink>
    </w:p>
    <w:p w14:paraId="44C25B88" w14:textId="69D56083"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39" w:history="1">
        <w:r w:rsidR="007C703F" w:rsidRPr="00E523E2">
          <w:rPr>
            <w:rStyle w:val="Hyperlink"/>
            <w:noProof/>
          </w:rPr>
          <w:t>6.</w:t>
        </w:r>
        <w:r w:rsidR="007C703F">
          <w:rPr>
            <w:rFonts w:asciiTheme="minorHAnsi" w:eastAsiaTheme="minorEastAsia" w:hAnsiTheme="minorHAnsi" w:cstheme="minorBidi"/>
            <w:noProof/>
            <w:sz w:val="22"/>
            <w:szCs w:val="22"/>
          </w:rPr>
          <w:tab/>
        </w:r>
        <w:r w:rsidR="007C703F" w:rsidRPr="00E523E2">
          <w:rPr>
            <w:rStyle w:val="Hyperlink"/>
            <w:noProof/>
          </w:rPr>
          <w:t>InfraGML Parts</w:t>
        </w:r>
        <w:r w:rsidR="007C703F">
          <w:rPr>
            <w:noProof/>
            <w:webHidden/>
          </w:rPr>
          <w:tab/>
        </w:r>
        <w:r w:rsidR="007C703F">
          <w:rPr>
            <w:noProof/>
            <w:webHidden/>
          </w:rPr>
          <w:fldChar w:fldCharType="begin"/>
        </w:r>
        <w:r w:rsidR="007C703F">
          <w:rPr>
            <w:noProof/>
            <w:webHidden/>
          </w:rPr>
          <w:instrText xml:space="preserve"> PAGEREF _Toc467333539 \h </w:instrText>
        </w:r>
        <w:r w:rsidR="007C703F">
          <w:rPr>
            <w:noProof/>
            <w:webHidden/>
          </w:rPr>
        </w:r>
        <w:r w:rsidR="007C703F">
          <w:rPr>
            <w:noProof/>
            <w:webHidden/>
          </w:rPr>
          <w:fldChar w:fldCharType="separate"/>
        </w:r>
        <w:r w:rsidR="007C703F">
          <w:rPr>
            <w:noProof/>
            <w:webHidden/>
          </w:rPr>
          <w:t>12</w:t>
        </w:r>
        <w:r w:rsidR="007C703F">
          <w:rPr>
            <w:noProof/>
            <w:webHidden/>
          </w:rPr>
          <w:fldChar w:fldCharType="end"/>
        </w:r>
      </w:hyperlink>
    </w:p>
    <w:p w14:paraId="6F3E4BBE" w14:textId="1ACCC525"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40" w:history="1">
        <w:r w:rsidR="007C703F" w:rsidRPr="00E523E2">
          <w:rPr>
            <w:rStyle w:val="Hyperlink"/>
            <w:noProof/>
          </w:rPr>
          <w:t>7.</w:t>
        </w:r>
        <w:r w:rsidR="007C703F">
          <w:rPr>
            <w:rFonts w:asciiTheme="minorHAnsi" w:eastAsiaTheme="minorEastAsia" w:hAnsiTheme="minorHAnsi" w:cstheme="minorBidi"/>
            <w:noProof/>
            <w:sz w:val="22"/>
            <w:szCs w:val="22"/>
          </w:rPr>
          <w:tab/>
        </w:r>
        <w:r w:rsidR="007C703F" w:rsidRPr="00E523E2">
          <w:rPr>
            <w:rStyle w:val="Hyperlink"/>
            <w:noProof/>
          </w:rPr>
          <w:t>Requirements Classes for this Part</w:t>
        </w:r>
        <w:r w:rsidR="007C703F">
          <w:rPr>
            <w:noProof/>
            <w:webHidden/>
          </w:rPr>
          <w:tab/>
        </w:r>
        <w:r w:rsidR="007C703F">
          <w:rPr>
            <w:noProof/>
            <w:webHidden/>
          </w:rPr>
          <w:fldChar w:fldCharType="begin"/>
        </w:r>
        <w:r w:rsidR="007C703F">
          <w:rPr>
            <w:noProof/>
            <w:webHidden/>
          </w:rPr>
          <w:instrText xml:space="preserve"> PAGEREF _Toc467333540 \h </w:instrText>
        </w:r>
        <w:r w:rsidR="007C703F">
          <w:rPr>
            <w:noProof/>
            <w:webHidden/>
          </w:rPr>
        </w:r>
        <w:r w:rsidR="007C703F">
          <w:rPr>
            <w:noProof/>
            <w:webHidden/>
          </w:rPr>
          <w:fldChar w:fldCharType="separate"/>
        </w:r>
        <w:r w:rsidR="007C703F">
          <w:rPr>
            <w:noProof/>
            <w:webHidden/>
          </w:rPr>
          <w:t>14</w:t>
        </w:r>
        <w:r w:rsidR="007C703F">
          <w:rPr>
            <w:noProof/>
            <w:webHidden/>
          </w:rPr>
          <w:fldChar w:fldCharType="end"/>
        </w:r>
      </w:hyperlink>
    </w:p>
    <w:p w14:paraId="43ECA1F9" w14:textId="5B07836F"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41" w:history="1">
        <w:r w:rsidR="007C703F" w:rsidRPr="00E523E2">
          <w:rPr>
            <w:rStyle w:val="Hyperlink"/>
            <w:noProof/>
          </w:rPr>
          <w:t>7.1</w:t>
        </w:r>
        <w:r w:rsidR="007C703F">
          <w:rPr>
            <w:rFonts w:asciiTheme="minorHAnsi" w:eastAsiaTheme="minorEastAsia" w:hAnsiTheme="minorHAnsi" w:cstheme="minorBidi"/>
            <w:noProof/>
            <w:sz w:val="22"/>
            <w:szCs w:val="22"/>
          </w:rPr>
          <w:tab/>
        </w:r>
        <w:r w:rsidR="007C703F" w:rsidRPr="00E523E2">
          <w:rPr>
            <w:rStyle w:val="Hyperlink"/>
            <w:noProof/>
          </w:rPr>
          <w:t>Structural Overview of Requirements Classes</w:t>
        </w:r>
        <w:r w:rsidR="007C703F">
          <w:rPr>
            <w:noProof/>
            <w:webHidden/>
          </w:rPr>
          <w:tab/>
        </w:r>
        <w:r w:rsidR="007C703F">
          <w:rPr>
            <w:noProof/>
            <w:webHidden/>
          </w:rPr>
          <w:fldChar w:fldCharType="begin"/>
        </w:r>
        <w:r w:rsidR="007C703F">
          <w:rPr>
            <w:noProof/>
            <w:webHidden/>
          </w:rPr>
          <w:instrText xml:space="preserve"> PAGEREF _Toc467333541 \h </w:instrText>
        </w:r>
        <w:r w:rsidR="007C703F">
          <w:rPr>
            <w:noProof/>
            <w:webHidden/>
          </w:rPr>
        </w:r>
        <w:r w:rsidR="007C703F">
          <w:rPr>
            <w:noProof/>
            <w:webHidden/>
          </w:rPr>
          <w:fldChar w:fldCharType="separate"/>
        </w:r>
        <w:r w:rsidR="007C703F">
          <w:rPr>
            <w:noProof/>
            <w:webHidden/>
          </w:rPr>
          <w:t>14</w:t>
        </w:r>
        <w:r w:rsidR="007C703F">
          <w:rPr>
            <w:noProof/>
            <w:webHidden/>
          </w:rPr>
          <w:fldChar w:fldCharType="end"/>
        </w:r>
      </w:hyperlink>
    </w:p>
    <w:p w14:paraId="680EA14D" w14:textId="0144A962"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2" w:history="1">
        <w:r w:rsidR="007C703F" w:rsidRPr="00E523E2">
          <w:rPr>
            <w:rStyle w:val="Hyperlink"/>
            <w:noProof/>
          </w:rPr>
          <w:t>7.1.1</w:t>
        </w:r>
        <w:r w:rsidR="007C703F">
          <w:rPr>
            <w:rFonts w:asciiTheme="minorHAnsi" w:eastAsiaTheme="minorEastAsia" w:hAnsiTheme="minorHAnsi" w:cstheme="minorBidi"/>
            <w:noProof/>
            <w:sz w:val="22"/>
            <w:szCs w:val="22"/>
          </w:rPr>
          <w:tab/>
        </w:r>
        <w:r w:rsidR="007C703F" w:rsidRPr="00E523E2">
          <w:rPr>
            <w:rStyle w:val="Hyperlink"/>
            <w:noProof/>
          </w:rPr>
          <w:t>Requirement Classes Defined in This Part</w:t>
        </w:r>
        <w:r w:rsidR="007C703F">
          <w:rPr>
            <w:noProof/>
            <w:webHidden/>
          </w:rPr>
          <w:tab/>
        </w:r>
        <w:r w:rsidR="007C703F">
          <w:rPr>
            <w:noProof/>
            <w:webHidden/>
          </w:rPr>
          <w:fldChar w:fldCharType="begin"/>
        </w:r>
        <w:r w:rsidR="007C703F">
          <w:rPr>
            <w:noProof/>
            <w:webHidden/>
          </w:rPr>
          <w:instrText xml:space="preserve"> PAGEREF _Toc467333542 \h </w:instrText>
        </w:r>
        <w:r w:rsidR="007C703F">
          <w:rPr>
            <w:noProof/>
            <w:webHidden/>
          </w:rPr>
        </w:r>
        <w:r w:rsidR="007C703F">
          <w:rPr>
            <w:noProof/>
            <w:webHidden/>
          </w:rPr>
          <w:fldChar w:fldCharType="separate"/>
        </w:r>
        <w:r w:rsidR="007C703F">
          <w:rPr>
            <w:noProof/>
            <w:webHidden/>
          </w:rPr>
          <w:t>15</w:t>
        </w:r>
        <w:r w:rsidR="007C703F">
          <w:rPr>
            <w:noProof/>
            <w:webHidden/>
          </w:rPr>
          <w:fldChar w:fldCharType="end"/>
        </w:r>
      </w:hyperlink>
    </w:p>
    <w:p w14:paraId="144EEAA1" w14:textId="67CBBEBB"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3" w:history="1">
        <w:r w:rsidR="007C703F" w:rsidRPr="00E523E2">
          <w:rPr>
            <w:rStyle w:val="Hyperlink"/>
            <w:noProof/>
          </w:rPr>
          <w:t>7.1.2</w:t>
        </w:r>
        <w:r w:rsidR="007C703F">
          <w:rPr>
            <w:rFonts w:asciiTheme="minorHAnsi" w:eastAsiaTheme="minorEastAsia" w:hAnsiTheme="minorHAnsi" w:cstheme="minorBidi"/>
            <w:noProof/>
            <w:sz w:val="22"/>
            <w:szCs w:val="22"/>
          </w:rPr>
          <w:tab/>
        </w:r>
        <w:r w:rsidR="007C703F" w:rsidRPr="00E523E2">
          <w:rPr>
            <w:rStyle w:val="Hyperlink"/>
            <w:noProof/>
          </w:rPr>
          <w:t>Dependent Requirement Classes Defined in Other Parts</w:t>
        </w:r>
        <w:r w:rsidR="007C703F">
          <w:rPr>
            <w:noProof/>
            <w:webHidden/>
          </w:rPr>
          <w:tab/>
        </w:r>
        <w:r w:rsidR="007C703F">
          <w:rPr>
            <w:noProof/>
            <w:webHidden/>
          </w:rPr>
          <w:fldChar w:fldCharType="begin"/>
        </w:r>
        <w:r w:rsidR="007C703F">
          <w:rPr>
            <w:noProof/>
            <w:webHidden/>
          </w:rPr>
          <w:instrText xml:space="preserve"> PAGEREF _Toc467333543 \h </w:instrText>
        </w:r>
        <w:r w:rsidR="007C703F">
          <w:rPr>
            <w:noProof/>
            <w:webHidden/>
          </w:rPr>
        </w:r>
        <w:r w:rsidR="007C703F">
          <w:rPr>
            <w:noProof/>
            <w:webHidden/>
          </w:rPr>
          <w:fldChar w:fldCharType="separate"/>
        </w:r>
        <w:r w:rsidR="007C703F">
          <w:rPr>
            <w:noProof/>
            <w:webHidden/>
          </w:rPr>
          <w:t>15</w:t>
        </w:r>
        <w:r w:rsidR="007C703F">
          <w:rPr>
            <w:noProof/>
            <w:webHidden/>
          </w:rPr>
          <w:fldChar w:fldCharType="end"/>
        </w:r>
      </w:hyperlink>
    </w:p>
    <w:p w14:paraId="328BEC4B" w14:textId="3E2FA583"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4" w:history="1">
        <w:r w:rsidR="007C703F" w:rsidRPr="00E523E2">
          <w:rPr>
            <w:rStyle w:val="Hyperlink"/>
            <w:noProof/>
          </w:rPr>
          <w:t>7.1.3</w:t>
        </w:r>
        <w:r w:rsidR="007C703F">
          <w:rPr>
            <w:rFonts w:asciiTheme="minorHAnsi" w:eastAsiaTheme="minorEastAsia" w:hAnsiTheme="minorHAnsi" w:cstheme="minorBidi"/>
            <w:noProof/>
            <w:sz w:val="22"/>
            <w:szCs w:val="22"/>
          </w:rPr>
          <w:tab/>
        </w:r>
        <w:r w:rsidR="007C703F" w:rsidRPr="00E523E2">
          <w:rPr>
            <w:rStyle w:val="Hyperlink"/>
            <w:noProof/>
          </w:rPr>
          <w:t>Other Standards upon which the Requirement Classes of this Part Depend</w:t>
        </w:r>
        <w:r w:rsidR="007C703F">
          <w:rPr>
            <w:noProof/>
            <w:webHidden/>
          </w:rPr>
          <w:tab/>
        </w:r>
        <w:r w:rsidR="007C703F">
          <w:rPr>
            <w:noProof/>
            <w:webHidden/>
          </w:rPr>
          <w:fldChar w:fldCharType="begin"/>
        </w:r>
        <w:r w:rsidR="007C703F">
          <w:rPr>
            <w:noProof/>
            <w:webHidden/>
          </w:rPr>
          <w:instrText xml:space="preserve"> PAGEREF _Toc467333544 \h </w:instrText>
        </w:r>
        <w:r w:rsidR="007C703F">
          <w:rPr>
            <w:noProof/>
            <w:webHidden/>
          </w:rPr>
        </w:r>
        <w:r w:rsidR="007C703F">
          <w:rPr>
            <w:noProof/>
            <w:webHidden/>
          </w:rPr>
          <w:fldChar w:fldCharType="separate"/>
        </w:r>
        <w:r w:rsidR="007C703F">
          <w:rPr>
            <w:noProof/>
            <w:webHidden/>
          </w:rPr>
          <w:t>16</w:t>
        </w:r>
        <w:r w:rsidR="007C703F">
          <w:rPr>
            <w:noProof/>
            <w:webHidden/>
          </w:rPr>
          <w:fldChar w:fldCharType="end"/>
        </w:r>
      </w:hyperlink>
    </w:p>
    <w:p w14:paraId="3CF4CFDD" w14:textId="231F16D4"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45" w:history="1">
        <w:r w:rsidR="007C703F" w:rsidRPr="00E523E2">
          <w:rPr>
            <w:rStyle w:val="Hyperlink"/>
            <w:noProof/>
          </w:rPr>
          <w:t>7.2</w:t>
        </w:r>
        <w:r w:rsidR="007C703F">
          <w:rPr>
            <w:rFonts w:asciiTheme="minorHAnsi" w:eastAsiaTheme="minorEastAsia" w:hAnsiTheme="minorHAnsi" w:cstheme="minorBidi"/>
            <w:noProof/>
            <w:sz w:val="22"/>
            <w:szCs w:val="22"/>
          </w:rPr>
          <w:tab/>
        </w:r>
        <w:r w:rsidR="007C703F" w:rsidRPr="00E523E2">
          <w:rPr>
            <w:rStyle w:val="Hyperlink"/>
            <w:noProof/>
          </w:rPr>
          <w:t>Requirements Class: Road</w:t>
        </w:r>
        <w:r w:rsidR="007C703F">
          <w:rPr>
            <w:noProof/>
            <w:webHidden/>
          </w:rPr>
          <w:tab/>
        </w:r>
        <w:r w:rsidR="007C703F">
          <w:rPr>
            <w:noProof/>
            <w:webHidden/>
          </w:rPr>
          <w:fldChar w:fldCharType="begin"/>
        </w:r>
        <w:r w:rsidR="007C703F">
          <w:rPr>
            <w:noProof/>
            <w:webHidden/>
          </w:rPr>
          <w:instrText xml:space="preserve"> PAGEREF _Toc467333545 \h </w:instrText>
        </w:r>
        <w:r w:rsidR="007C703F">
          <w:rPr>
            <w:noProof/>
            <w:webHidden/>
          </w:rPr>
        </w:r>
        <w:r w:rsidR="007C703F">
          <w:rPr>
            <w:noProof/>
            <w:webHidden/>
          </w:rPr>
          <w:fldChar w:fldCharType="separate"/>
        </w:r>
        <w:r w:rsidR="007C703F">
          <w:rPr>
            <w:noProof/>
            <w:webHidden/>
          </w:rPr>
          <w:t>17</w:t>
        </w:r>
        <w:r w:rsidR="007C703F">
          <w:rPr>
            <w:noProof/>
            <w:webHidden/>
          </w:rPr>
          <w:fldChar w:fldCharType="end"/>
        </w:r>
      </w:hyperlink>
    </w:p>
    <w:p w14:paraId="16D72A3A" w14:textId="57A9597E"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6" w:history="1">
        <w:r w:rsidR="007C703F" w:rsidRPr="00E523E2">
          <w:rPr>
            <w:rStyle w:val="Hyperlink"/>
            <w:noProof/>
          </w:rPr>
          <w:t>7.2.1</w:t>
        </w:r>
        <w:r w:rsidR="007C703F">
          <w:rPr>
            <w:rFonts w:asciiTheme="minorHAnsi" w:eastAsiaTheme="minorEastAsia" w:hAnsiTheme="minorHAnsi" w:cstheme="minorBidi"/>
            <w:noProof/>
            <w:sz w:val="22"/>
            <w:szCs w:val="22"/>
          </w:rPr>
          <w:tab/>
        </w:r>
        <w:r w:rsidR="007C703F" w:rsidRPr="00E523E2">
          <w:rPr>
            <w:rStyle w:val="Hyperlink"/>
            <w:noProof/>
          </w:rPr>
          <w:t>Implementation decisions regarding OGC 15-111r1 UML</w:t>
        </w:r>
        <w:r w:rsidR="007C703F">
          <w:rPr>
            <w:noProof/>
            <w:webHidden/>
          </w:rPr>
          <w:tab/>
        </w:r>
        <w:r w:rsidR="007C703F">
          <w:rPr>
            <w:noProof/>
            <w:webHidden/>
          </w:rPr>
          <w:fldChar w:fldCharType="begin"/>
        </w:r>
        <w:r w:rsidR="007C703F">
          <w:rPr>
            <w:noProof/>
            <w:webHidden/>
          </w:rPr>
          <w:instrText xml:space="preserve"> PAGEREF _Toc467333546 \h </w:instrText>
        </w:r>
        <w:r w:rsidR="007C703F">
          <w:rPr>
            <w:noProof/>
            <w:webHidden/>
          </w:rPr>
        </w:r>
        <w:r w:rsidR="007C703F">
          <w:rPr>
            <w:noProof/>
            <w:webHidden/>
          </w:rPr>
          <w:fldChar w:fldCharType="separate"/>
        </w:r>
        <w:r w:rsidR="007C703F">
          <w:rPr>
            <w:noProof/>
            <w:webHidden/>
          </w:rPr>
          <w:t>17</w:t>
        </w:r>
        <w:r w:rsidR="007C703F">
          <w:rPr>
            <w:noProof/>
            <w:webHidden/>
          </w:rPr>
          <w:fldChar w:fldCharType="end"/>
        </w:r>
      </w:hyperlink>
    </w:p>
    <w:p w14:paraId="577BBDD9" w14:textId="629F2398"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7" w:history="1">
        <w:r w:rsidR="007C703F" w:rsidRPr="00E523E2">
          <w:rPr>
            <w:rStyle w:val="Hyperlink"/>
            <w:noProof/>
          </w:rPr>
          <w:t>7.2.2</w:t>
        </w:r>
        <w:r w:rsidR="007C703F">
          <w:rPr>
            <w:rFonts w:asciiTheme="minorHAnsi" w:eastAsiaTheme="minorEastAsia" w:hAnsiTheme="minorHAnsi" w:cstheme="minorBidi"/>
            <w:noProof/>
            <w:sz w:val="22"/>
            <w:szCs w:val="22"/>
          </w:rPr>
          <w:tab/>
        </w:r>
        <w:r w:rsidR="007C703F" w:rsidRPr="00E523E2">
          <w:rPr>
            <w:rStyle w:val="Hyperlink"/>
            <w:noProof/>
          </w:rPr>
          <w:t>Specific Requirements for this Requirements Class</w:t>
        </w:r>
        <w:r w:rsidR="007C703F">
          <w:rPr>
            <w:noProof/>
            <w:webHidden/>
          </w:rPr>
          <w:tab/>
        </w:r>
        <w:r w:rsidR="007C703F">
          <w:rPr>
            <w:noProof/>
            <w:webHidden/>
          </w:rPr>
          <w:fldChar w:fldCharType="begin"/>
        </w:r>
        <w:r w:rsidR="007C703F">
          <w:rPr>
            <w:noProof/>
            <w:webHidden/>
          </w:rPr>
          <w:instrText xml:space="preserve"> PAGEREF _Toc467333547 \h </w:instrText>
        </w:r>
        <w:r w:rsidR="007C703F">
          <w:rPr>
            <w:noProof/>
            <w:webHidden/>
          </w:rPr>
        </w:r>
        <w:r w:rsidR="007C703F">
          <w:rPr>
            <w:noProof/>
            <w:webHidden/>
          </w:rPr>
          <w:fldChar w:fldCharType="separate"/>
        </w:r>
        <w:r w:rsidR="007C703F">
          <w:rPr>
            <w:noProof/>
            <w:webHidden/>
          </w:rPr>
          <w:t>17</w:t>
        </w:r>
        <w:r w:rsidR="007C703F">
          <w:rPr>
            <w:noProof/>
            <w:webHidden/>
          </w:rPr>
          <w:fldChar w:fldCharType="end"/>
        </w:r>
      </w:hyperlink>
    </w:p>
    <w:p w14:paraId="412F1250" w14:textId="5F892C7B"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8" w:history="1">
        <w:r w:rsidR="007C703F" w:rsidRPr="00E523E2">
          <w:rPr>
            <w:rStyle w:val="Hyperlink"/>
            <w:noProof/>
          </w:rPr>
          <w:t>7.2.3</w:t>
        </w:r>
        <w:r w:rsidR="007C703F">
          <w:rPr>
            <w:rFonts w:asciiTheme="minorHAnsi" w:eastAsiaTheme="minorEastAsia" w:hAnsiTheme="minorHAnsi" w:cstheme="minorBidi"/>
            <w:noProof/>
            <w:sz w:val="22"/>
            <w:szCs w:val="22"/>
          </w:rPr>
          <w:tab/>
        </w:r>
        <w:r w:rsidR="007C703F" w:rsidRPr="00E523E2">
          <w:rPr>
            <w:rStyle w:val="Hyperlink"/>
            <w:noProof/>
          </w:rPr>
          <w:t>StringLine geometry</w:t>
        </w:r>
        <w:r w:rsidR="007C703F">
          <w:rPr>
            <w:noProof/>
            <w:webHidden/>
          </w:rPr>
          <w:tab/>
        </w:r>
        <w:r w:rsidR="007C703F">
          <w:rPr>
            <w:noProof/>
            <w:webHidden/>
          </w:rPr>
          <w:fldChar w:fldCharType="begin"/>
        </w:r>
        <w:r w:rsidR="007C703F">
          <w:rPr>
            <w:noProof/>
            <w:webHidden/>
          </w:rPr>
          <w:instrText xml:space="preserve"> PAGEREF _Toc467333548 \h </w:instrText>
        </w:r>
        <w:r w:rsidR="007C703F">
          <w:rPr>
            <w:noProof/>
            <w:webHidden/>
          </w:rPr>
        </w:r>
        <w:r w:rsidR="007C703F">
          <w:rPr>
            <w:noProof/>
            <w:webHidden/>
          </w:rPr>
          <w:fldChar w:fldCharType="separate"/>
        </w:r>
        <w:r w:rsidR="007C703F">
          <w:rPr>
            <w:noProof/>
            <w:webHidden/>
          </w:rPr>
          <w:t>18</w:t>
        </w:r>
        <w:r w:rsidR="007C703F">
          <w:rPr>
            <w:noProof/>
            <w:webHidden/>
          </w:rPr>
          <w:fldChar w:fldCharType="end"/>
        </w:r>
      </w:hyperlink>
    </w:p>
    <w:p w14:paraId="45DE50CB" w14:textId="38F79409"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49" w:history="1">
        <w:r w:rsidR="007C703F" w:rsidRPr="00E523E2">
          <w:rPr>
            <w:rStyle w:val="Hyperlink"/>
            <w:noProof/>
          </w:rPr>
          <w:t>7.2.4</w:t>
        </w:r>
        <w:r w:rsidR="007C703F">
          <w:rPr>
            <w:rFonts w:asciiTheme="minorHAnsi" w:eastAsiaTheme="minorEastAsia" w:hAnsiTheme="minorHAnsi" w:cstheme="minorBidi"/>
            <w:noProof/>
            <w:sz w:val="22"/>
            <w:szCs w:val="22"/>
          </w:rPr>
          <w:tab/>
        </w:r>
        <w:r w:rsidR="007C703F" w:rsidRPr="00E523E2">
          <w:rPr>
            <w:rStyle w:val="Hyperlink"/>
            <w:noProof/>
          </w:rPr>
          <w:t>Road with Alignment Example (informative)</w:t>
        </w:r>
        <w:r w:rsidR="007C703F">
          <w:rPr>
            <w:noProof/>
            <w:webHidden/>
          </w:rPr>
          <w:tab/>
        </w:r>
        <w:r w:rsidR="007C703F">
          <w:rPr>
            <w:noProof/>
            <w:webHidden/>
          </w:rPr>
          <w:fldChar w:fldCharType="begin"/>
        </w:r>
        <w:r w:rsidR="007C703F">
          <w:rPr>
            <w:noProof/>
            <w:webHidden/>
          </w:rPr>
          <w:instrText xml:space="preserve"> PAGEREF _Toc467333549 \h </w:instrText>
        </w:r>
        <w:r w:rsidR="007C703F">
          <w:rPr>
            <w:noProof/>
            <w:webHidden/>
          </w:rPr>
        </w:r>
        <w:r w:rsidR="007C703F">
          <w:rPr>
            <w:noProof/>
            <w:webHidden/>
          </w:rPr>
          <w:fldChar w:fldCharType="separate"/>
        </w:r>
        <w:r w:rsidR="007C703F">
          <w:rPr>
            <w:noProof/>
            <w:webHidden/>
          </w:rPr>
          <w:t>19</w:t>
        </w:r>
        <w:r w:rsidR="007C703F">
          <w:rPr>
            <w:noProof/>
            <w:webHidden/>
          </w:rPr>
          <w:fldChar w:fldCharType="end"/>
        </w:r>
      </w:hyperlink>
    </w:p>
    <w:p w14:paraId="7CCE4B64" w14:textId="156D88C2"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50" w:history="1">
        <w:r w:rsidR="007C703F" w:rsidRPr="00E523E2">
          <w:rPr>
            <w:rStyle w:val="Hyperlink"/>
            <w:noProof/>
          </w:rPr>
          <w:t>7.3</w:t>
        </w:r>
        <w:r w:rsidR="007C703F">
          <w:rPr>
            <w:rFonts w:asciiTheme="minorHAnsi" w:eastAsiaTheme="minorEastAsia" w:hAnsiTheme="minorHAnsi" w:cstheme="minorBidi"/>
            <w:noProof/>
            <w:sz w:val="22"/>
            <w:szCs w:val="22"/>
          </w:rPr>
          <w:tab/>
        </w:r>
        <w:r w:rsidR="007C703F" w:rsidRPr="00E523E2">
          <w:rPr>
            <w:rStyle w:val="Hyperlink"/>
            <w:noProof/>
          </w:rPr>
          <w:t>Requirements Class: RoadCrossSection</w:t>
        </w:r>
        <w:r w:rsidR="007C703F">
          <w:rPr>
            <w:noProof/>
            <w:webHidden/>
          </w:rPr>
          <w:tab/>
        </w:r>
        <w:r w:rsidR="007C703F">
          <w:rPr>
            <w:noProof/>
            <w:webHidden/>
          </w:rPr>
          <w:fldChar w:fldCharType="begin"/>
        </w:r>
        <w:r w:rsidR="007C703F">
          <w:rPr>
            <w:noProof/>
            <w:webHidden/>
          </w:rPr>
          <w:instrText xml:space="preserve"> PAGEREF _Toc467333550 \h </w:instrText>
        </w:r>
        <w:r w:rsidR="007C703F">
          <w:rPr>
            <w:noProof/>
            <w:webHidden/>
          </w:rPr>
        </w:r>
        <w:r w:rsidR="007C703F">
          <w:rPr>
            <w:noProof/>
            <w:webHidden/>
          </w:rPr>
          <w:fldChar w:fldCharType="separate"/>
        </w:r>
        <w:r w:rsidR="007C703F">
          <w:rPr>
            <w:noProof/>
            <w:webHidden/>
          </w:rPr>
          <w:t>31</w:t>
        </w:r>
        <w:r w:rsidR="007C703F">
          <w:rPr>
            <w:noProof/>
            <w:webHidden/>
          </w:rPr>
          <w:fldChar w:fldCharType="end"/>
        </w:r>
      </w:hyperlink>
    </w:p>
    <w:p w14:paraId="112F3EC1" w14:textId="31676597"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51" w:history="1">
        <w:r w:rsidR="007C703F" w:rsidRPr="00E523E2">
          <w:rPr>
            <w:rStyle w:val="Hyperlink"/>
            <w:noProof/>
          </w:rPr>
          <w:t>7.3.1</w:t>
        </w:r>
        <w:r w:rsidR="007C703F">
          <w:rPr>
            <w:rFonts w:asciiTheme="minorHAnsi" w:eastAsiaTheme="minorEastAsia" w:hAnsiTheme="minorHAnsi" w:cstheme="minorBidi"/>
            <w:noProof/>
            <w:sz w:val="22"/>
            <w:szCs w:val="22"/>
          </w:rPr>
          <w:tab/>
        </w:r>
        <w:r w:rsidR="007C703F" w:rsidRPr="00E523E2">
          <w:rPr>
            <w:rStyle w:val="Hyperlink"/>
            <w:noProof/>
          </w:rPr>
          <w:t>Implement decisions regarding OGC 15-111r1 UML</w:t>
        </w:r>
        <w:r w:rsidR="007C703F">
          <w:rPr>
            <w:noProof/>
            <w:webHidden/>
          </w:rPr>
          <w:tab/>
        </w:r>
        <w:r w:rsidR="007C703F">
          <w:rPr>
            <w:noProof/>
            <w:webHidden/>
          </w:rPr>
          <w:fldChar w:fldCharType="begin"/>
        </w:r>
        <w:r w:rsidR="007C703F">
          <w:rPr>
            <w:noProof/>
            <w:webHidden/>
          </w:rPr>
          <w:instrText xml:space="preserve"> PAGEREF _Toc467333551 \h </w:instrText>
        </w:r>
        <w:r w:rsidR="007C703F">
          <w:rPr>
            <w:noProof/>
            <w:webHidden/>
          </w:rPr>
        </w:r>
        <w:r w:rsidR="007C703F">
          <w:rPr>
            <w:noProof/>
            <w:webHidden/>
          </w:rPr>
          <w:fldChar w:fldCharType="separate"/>
        </w:r>
        <w:r w:rsidR="007C703F">
          <w:rPr>
            <w:noProof/>
            <w:webHidden/>
          </w:rPr>
          <w:t>31</w:t>
        </w:r>
        <w:r w:rsidR="007C703F">
          <w:rPr>
            <w:noProof/>
            <w:webHidden/>
          </w:rPr>
          <w:fldChar w:fldCharType="end"/>
        </w:r>
      </w:hyperlink>
    </w:p>
    <w:p w14:paraId="5C873CAA" w14:textId="69D11668"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52" w:history="1">
        <w:r w:rsidR="007C703F" w:rsidRPr="00E523E2">
          <w:rPr>
            <w:rStyle w:val="Hyperlink"/>
            <w:noProof/>
          </w:rPr>
          <w:t>7.3.2</w:t>
        </w:r>
        <w:r w:rsidR="007C703F">
          <w:rPr>
            <w:rFonts w:asciiTheme="minorHAnsi" w:eastAsiaTheme="minorEastAsia" w:hAnsiTheme="minorHAnsi" w:cstheme="minorBidi"/>
            <w:noProof/>
            <w:sz w:val="22"/>
            <w:szCs w:val="22"/>
          </w:rPr>
          <w:tab/>
        </w:r>
        <w:r w:rsidR="007C703F" w:rsidRPr="00E523E2">
          <w:rPr>
            <w:rStyle w:val="Hyperlink"/>
            <w:noProof/>
          </w:rPr>
          <w:t>Specific Requirements for this Requirements Class</w:t>
        </w:r>
        <w:r w:rsidR="007C703F">
          <w:rPr>
            <w:noProof/>
            <w:webHidden/>
          </w:rPr>
          <w:tab/>
        </w:r>
        <w:r w:rsidR="007C703F">
          <w:rPr>
            <w:noProof/>
            <w:webHidden/>
          </w:rPr>
          <w:fldChar w:fldCharType="begin"/>
        </w:r>
        <w:r w:rsidR="007C703F">
          <w:rPr>
            <w:noProof/>
            <w:webHidden/>
          </w:rPr>
          <w:instrText xml:space="preserve"> PAGEREF _Toc467333552 \h </w:instrText>
        </w:r>
        <w:r w:rsidR="007C703F">
          <w:rPr>
            <w:noProof/>
            <w:webHidden/>
          </w:rPr>
        </w:r>
        <w:r w:rsidR="007C703F">
          <w:rPr>
            <w:noProof/>
            <w:webHidden/>
          </w:rPr>
          <w:fldChar w:fldCharType="separate"/>
        </w:r>
        <w:r w:rsidR="007C703F">
          <w:rPr>
            <w:noProof/>
            <w:webHidden/>
          </w:rPr>
          <w:t>31</w:t>
        </w:r>
        <w:r w:rsidR="007C703F">
          <w:rPr>
            <w:noProof/>
            <w:webHidden/>
          </w:rPr>
          <w:fldChar w:fldCharType="end"/>
        </w:r>
      </w:hyperlink>
    </w:p>
    <w:p w14:paraId="4B2F3BB2" w14:textId="11A6243B" w:rsidR="007C703F" w:rsidRDefault="008E222B">
      <w:pPr>
        <w:pStyle w:val="TOC3"/>
        <w:tabs>
          <w:tab w:val="left" w:pos="1320"/>
          <w:tab w:val="right" w:leader="dot" w:pos="8630"/>
        </w:tabs>
        <w:rPr>
          <w:rFonts w:asciiTheme="minorHAnsi" w:eastAsiaTheme="minorEastAsia" w:hAnsiTheme="minorHAnsi" w:cstheme="minorBidi"/>
          <w:noProof/>
          <w:sz w:val="22"/>
          <w:szCs w:val="22"/>
        </w:rPr>
      </w:pPr>
      <w:hyperlink w:anchor="_Toc467333553" w:history="1">
        <w:r w:rsidR="007C703F" w:rsidRPr="00E523E2">
          <w:rPr>
            <w:rStyle w:val="Hyperlink"/>
            <w:noProof/>
          </w:rPr>
          <w:t>7.3.3</w:t>
        </w:r>
        <w:r w:rsidR="007C703F">
          <w:rPr>
            <w:rFonts w:asciiTheme="minorHAnsi" w:eastAsiaTheme="minorEastAsia" w:hAnsiTheme="minorHAnsi" w:cstheme="minorBidi"/>
            <w:noProof/>
            <w:sz w:val="22"/>
            <w:szCs w:val="22"/>
          </w:rPr>
          <w:tab/>
        </w:r>
        <w:r w:rsidR="007C703F" w:rsidRPr="00E523E2">
          <w:rPr>
            <w:rStyle w:val="Hyperlink"/>
            <w:noProof/>
          </w:rPr>
          <w:t>Road with Alignment Example Continued (informative)</w:t>
        </w:r>
        <w:r w:rsidR="007C703F">
          <w:rPr>
            <w:noProof/>
            <w:webHidden/>
          </w:rPr>
          <w:tab/>
        </w:r>
        <w:r w:rsidR="007C703F">
          <w:rPr>
            <w:noProof/>
            <w:webHidden/>
          </w:rPr>
          <w:fldChar w:fldCharType="begin"/>
        </w:r>
        <w:r w:rsidR="007C703F">
          <w:rPr>
            <w:noProof/>
            <w:webHidden/>
          </w:rPr>
          <w:instrText xml:space="preserve"> PAGEREF _Toc467333553 \h </w:instrText>
        </w:r>
        <w:r w:rsidR="007C703F">
          <w:rPr>
            <w:noProof/>
            <w:webHidden/>
          </w:rPr>
        </w:r>
        <w:r w:rsidR="007C703F">
          <w:rPr>
            <w:noProof/>
            <w:webHidden/>
          </w:rPr>
          <w:fldChar w:fldCharType="separate"/>
        </w:r>
        <w:r w:rsidR="007C703F">
          <w:rPr>
            <w:noProof/>
            <w:webHidden/>
          </w:rPr>
          <w:t>32</w:t>
        </w:r>
        <w:r w:rsidR="007C703F">
          <w:rPr>
            <w:noProof/>
            <w:webHidden/>
          </w:rPr>
          <w:fldChar w:fldCharType="end"/>
        </w:r>
      </w:hyperlink>
    </w:p>
    <w:p w14:paraId="6E11F1C1" w14:textId="0886C72B" w:rsidR="007C703F" w:rsidRDefault="008E222B">
      <w:pPr>
        <w:pStyle w:val="TOC1"/>
        <w:tabs>
          <w:tab w:val="left" w:pos="480"/>
          <w:tab w:val="right" w:leader="dot" w:pos="8630"/>
        </w:tabs>
        <w:rPr>
          <w:rFonts w:asciiTheme="minorHAnsi" w:eastAsiaTheme="minorEastAsia" w:hAnsiTheme="minorHAnsi" w:cstheme="minorBidi"/>
          <w:noProof/>
          <w:sz w:val="22"/>
          <w:szCs w:val="22"/>
        </w:rPr>
      </w:pPr>
      <w:hyperlink w:anchor="_Toc467333554" w:history="1">
        <w:r w:rsidR="007C703F" w:rsidRPr="00E523E2">
          <w:rPr>
            <w:rStyle w:val="Hyperlink"/>
            <w:noProof/>
          </w:rPr>
          <w:t>8.</w:t>
        </w:r>
        <w:r w:rsidR="007C703F">
          <w:rPr>
            <w:rFonts w:asciiTheme="minorHAnsi" w:eastAsiaTheme="minorEastAsia" w:hAnsiTheme="minorHAnsi" w:cstheme="minorBidi"/>
            <w:noProof/>
            <w:sz w:val="22"/>
            <w:szCs w:val="22"/>
          </w:rPr>
          <w:tab/>
        </w:r>
        <w:r w:rsidR="007C703F" w:rsidRPr="00E523E2">
          <w:rPr>
            <w:rStyle w:val="Hyperlink"/>
            <w:noProof/>
          </w:rPr>
          <w:t>Media Types for any data encoding(s)</w:t>
        </w:r>
        <w:r w:rsidR="007C703F">
          <w:rPr>
            <w:noProof/>
            <w:webHidden/>
          </w:rPr>
          <w:tab/>
        </w:r>
        <w:r w:rsidR="007C703F">
          <w:rPr>
            <w:noProof/>
            <w:webHidden/>
          </w:rPr>
          <w:fldChar w:fldCharType="begin"/>
        </w:r>
        <w:r w:rsidR="007C703F">
          <w:rPr>
            <w:noProof/>
            <w:webHidden/>
          </w:rPr>
          <w:instrText xml:space="preserve"> PAGEREF _Toc467333554 \h </w:instrText>
        </w:r>
        <w:r w:rsidR="007C703F">
          <w:rPr>
            <w:noProof/>
            <w:webHidden/>
          </w:rPr>
        </w:r>
        <w:r w:rsidR="007C703F">
          <w:rPr>
            <w:noProof/>
            <w:webHidden/>
          </w:rPr>
          <w:fldChar w:fldCharType="separate"/>
        </w:r>
        <w:r w:rsidR="007C703F">
          <w:rPr>
            <w:noProof/>
            <w:webHidden/>
          </w:rPr>
          <w:t>37</w:t>
        </w:r>
        <w:r w:rsidR="007C703F">
          <w:rPr>
            <w:noProof/>
            <w:webHidden/>
          </w:rPr>
          <w:fldChar w:fldCharType="end"/>
        </w:r>
      </w:hyperlink>
    </w:p>
    <w:p w14:paraId="41746E00" w14:textId="53FBCAF9" w:rsidR="007C703F" w:rsidRDefault="008E222B">
      <w:pPr>
        <w:pStyle w:val="TOC1"/>
        <w:tabs>
          <w:tab w:val="left" w:pos="1320"/>
          <w:tab w:val="right" w:leader="dot" w:pos="8630"/>
        </w:tabs>
        <w:rPr>
          <w:rFonts w:asciiTheme="minorHAnsi" w:eastAsiaTheme="minorEastAsia" w:hAnsiTheme="minorHAnsi" w:cstheme="minorBidi"/>
          <w:noProof/>
          <w:sz w:val="22"/>
          <w:szCs w:val="22"/>
        </w:rPr>
      </w:pPr>
      <w:hyperlink w:anchor="_Toc467333555" w:history="1">
        <w:r w:rsidR="007C703F" w:rsidRPr="00E523E2">
          <w:rPr>
            <w:rStyle w:val="Hyperlink"/>
            <w:noProof/>
          </w:rPr>
          <w:t>Annex A:</w:t>
        </w:r>
        <w:r w:rsidR="007C703F">
          <w:rPr>
            <w:rFonts w:asciiTheme="minorHAnsi" w:eastAsiaTheme="minorEastAsia" w:hAnsiTheme="minorHAnsi" w:cstheme="minorBidi"/>
            <w:noProof/>
            <w:sz w:val="22"/>
            <w:szCs w:val="22"/>
          </w:rPr>
          <w:tab/>
        </w:r>
        <w:r w:rsidR="007C703F" w:rsidRPr="00E523E2">
          <w:rPr>
            <w:rStyle w:val="Hyperlink"/>
            <w:noProof/>
          </w:rPr>
          <w:t>Conformance Class Abstract Test Suite (Normative)</w:t>
        </w:r>
        <w:r w:rsidR="007C703F">
          <w:rPr>
            <w:noProof/>
            <w:webHidden/>
          </w:rPr>
          <w:tab/>
        </w:r>
        <w:r w:rsidR="007C703F">
          <w:rPr>
            <w:noProof/>
            <w:webHidden/>
          </w:rPr>
          <w:fldChar w:fldCharType="begin"/>
        </w:r>
        <w:r w:rsidR="007C703F">
          <w:rPr>
            <w:noProof/>
            <w:webHidden/>
          </w:rPr>
          <w:instrText xml:space="preserve"> PAGEREF _Toc467333555 \h </w:instrText>
        </w:r>
        <w:r w:rsidR="007C703F">
          <w:rPr>
            <w:noProof/>
            <w:webHidden/>
          </w:rPr>
        </w:r>
        <w:r w:rsidR="007C703F">
          <w:rPr>
            <w:noProof/>
            <w:webHidden/>
          </w:rPr>
          <w:fldChar w:fldCharType="separate"/>
        </w:r>
        <w:r w:rsidR="007C703F">
          <w:rPr>
            <w:noProof/>
            <w:webHidden/>
          </w:rPr>
          <w:t>38</w:t>
        </w:r>
        <w:r w:rsidR="007C703F">
          <w:rPr>
            <w:noProof/>
            <w:webHidden/>
          </w:rPr>
          <w:fldChar w:fldCharType="end"/>
        </w:r>
      </w:hyperlink>
    </w:p>
    <w:p w14:paraId="2AACDDA1" w14:textId="4EFD207D"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56" w:history="1">
        <w:r w:rsidR="007C703F" w:rsidRPr="00E523E2">
          <w:rPr>
            <w:rStyle w:val="Hyperlink"/>
            <w:noProof/>
          </w:rPr>
          <w:t>A.1</w:t>
        </w:r>
        <w:r w:rsidR="007C703F">
          <w:rPr>
            <w:rFonts w:asciiTheme="minorHAnsi" w:eastAsiaTheme="minorEastAsia" w:hAnsiTheme="minorHAnsi" w:cstheme="minorBidi"/>
            <w:noProof/>
            <w:sz w:val="22"/>
            <w:szCs w:val="22"/>
          </w:rPr>
          <w:tab/>
        </w:r>
        <w:r w:rsidR="007C703F" w:rsidRPr="00E523E2">
          <w:rPr>
            <w:rStyle w:val="Hyperlink"/>
            <w:noProof/>
          </w:rPr>
          <w:t>Conformance class: Road</w:t>
        </w:r>
        <w:r w:rsidR="007C703F">
          <w:rPr>
            <w:noProof/>
            <w:webHidden/>
          </w:rPr>
          <w:tab/>
        </w:r>
        <w:r w:rsidR="007C703F">
          <w:rPr>
            <w:noProof/>
            <w:webHidden/>
          </w:rPr>
          <w:fldChar w:fldCharType="begin"/>
        </w:r>
        <w:r w:rsidR="007C703F">
          <w:rPr>
            <w:noProof/>
            <w:webHidden/>
          </w:rPr>
          <w:instrText xml:space="preserve"> PAGEREF _Toc467333556 \h </w:instrText>
        </w:r>
        <w:r w:rsidR="007C703F">
          <w:rPr>
            <w:noProof/>
            <w:webHidden/>
          </w:rPr>
        </w:r>
        <w:r w:rsidR="007C703F">
          <w:rPr>
            <w:noProof/>
            <w:webHidden/>
          </w:rPr>
          <w:fldChar w:fldCharType="separate"/>
        </w:r>
        <w:r w:rsidR="007C703F">
          <w:rPr>
            <w:noProof/>
            <w:webHidden/>
          </w:rPr>
          <w:t>38</w:t>
        </w:r>
        <w:r w:rsidR="007C703F">
          <w:rPr>
            <w:noProof/>
            <w:webHidden/>
          </w:rPr>
          <w:fldChar w:fldCharType="end"/>
        </w:r>
      </w:hyperlink>
    </w:p>
    <w:p w14:paraId="44BF24FB" w14:textId="4A0EFF31"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57" w:history="1">
        <w:r w:rsidR="007C703F" w:rsidRPr="00E523E2">
          <w:rPr>
            <w:rStyle w:val="Hyperlink"/>
            <w:noProof/>
          </w:rPr>
          <w:t>A.2</w:t>
        </w:r>
        <w:r w:rsidR="007C703F">
          <w:rPr>
            <w:rFonts w:asciiTheme="minorHAnsi" w:eastAsiaTheme="minorEastAsia" w:hAnsiTheme="minorHAnsi" w:cstheme="minorBidi"/>
            <w:noProof/>
            <w:sz w:val="22"/>
            <w:szCs w:val="22"/>
          </w:rPr>
          <w:tab/>
        </w:r>
        <w:r w:rsidR="007C703F" w:rsidRPr="00E523E2">
          <w:rPr>
            <w:rStyle w:val="Hyperlink"/>
            <w:noProof/>
          </w:rPr>
          <w:t>Conformance class: RoadCrossSection</w:t>
        </w:r>
        <w:r w:rsidR="007C703F">
          <w:rPr>
            <w:noProof/>
            <w:webHidden/>
          </w:rPr>
          <w:tab/>
        </w:r>
        <w:r w:rsidR="007C703F">
          <w:rPr>
            <w:noProof/>
            <w:webHidden/>
          </w:rPr>
          <w:fldChar w:fldCharType="begin"/>
        </w:r>
        <w:r w:rsidR="007C703F">
          <w:rPr>
            <w:noProof/>
            <w:webHidden/>
          </w:rPr>
          <w:instrText xml:space="preserve"> PAGEREF _Toc467333557 \h </w:instrText>
        </w:r>
        <w:r w:rsidR="007C703F">
          <w:rPr>
            <w:noProof/>
            <w:webHidden/>
          </w:rPr>
        </w:r>
        <w:r w:rsidR="007C703F">
          <w:rPr>
            <w:noProof/>
            <w:webHidden/>
          </w:rPr>
          <w:fldChar w:fldCharType="separate"/>
        </w:r>
        <w:r w:rsidR="007C703F">
          <w:rPr>
            <w:noProof/>
            <w:webHidden/>
          </w:rPr>
          <w:t>38</w:t>
        </w:r>
        <w:r w:rsidR="007C703F">
          <w:rPr>
            <w:noProof/>
            <w:webHidden/>
          </w:rPr>
          <w:fldChar w:fldCharType="end"/>
        </w:r>
      </w:hyperlink>
    </w:p>
    <w:p w14:paraId="73FA9390" w14:textId="13F89210" w:rsidR="007C703F" w:rsidRDefault="008E222B">
      <w:pPr>
        <w:pStyle w:val="TOC1"/>
        <w:tabs>
          <w:tab w:val="left" w:pos="1320"/>
          <w:tab w:val="right" w:leader="dot" w:pos="8630"/>
        </w:tabs>
        <w:rPr>
          <w:rFonts w:asciiTheme="minorHAnsi" w:eastAsiaTheme="minorEastAsia" w:hAnsiTheme="minorHAnsi" w:cstheme="minorBidi"/>
          <w:noProof/>
          <w:sz w:val="22"/>
          <w:szCs w:val="22"/>
        </w:rPr>
      </w:pPr>
      <w:hyperlink w:anchor="_Toc467333558" w:history="1">
        <w:r w:rsidR="007C703F" w:rsidRPr="00E523E2">
          <w:rPr>
            <w:rStyle w:val="Hyperlink"/>
            <w:noProof/>
          </w:rPr>
          <w:t>Annex B:</w:t>
        </w:r>
        <w:r w:rsidR="007C703F">
          <w:rPr>
            <w:rFonts w:asciiTheme="minorHAnsi" w:eastAsiaTheme="minorEastAsia" w:hAnsiTheme="minorHAnsi" w:cstheme="minorBidi"/>
            <w:noProof/>
            <w:sz w:val="22"/>
            <w:szCs w:val="22"/>
          </w:rPr>
          <w:tab/>
        </w:r>
        <w:r w:rsidR="007C703F" w:rsidRPr="00E523E2">
          <w:rPr>
            <w:rStyle w:val="Hyperlink"/>
            <w:noProof/>
          </w:rPr>
          <w:t>Sample XML (Informative)</w:t>
        </w:r>
        <w:r w:rsidR="007C703F">
          <w:rPr>
            <w:noProof/>
            <w:webHidden/>
          </w:rPr>
          <w:tab/>
        </w:r>
        <w:r w:rsidR="007C703F">
          <w:rPr>
            <w:noProof/>
            <w:webHidden/>
          </w:rPr>
          <w:fldChar w:fldCharType="begin"/>
        </w:r>
        <w:r w:rsidR="007C703F">
          <w:rPr>
            <w:noProof/>
            <w:webHidden/>
          </w:rPr>
          <w:instrText xml:space="preserve"> PAGEREF _Toc467333558 \h </w:instrText>
        </w:r>
        <w:r w:rsidR="007C703F">
          <w:rPr>
            <w:noProof/>
            <w:webHidden/>
          </w:rPr>
        </w:r>
        <w:r w:rsidR="007C703F">
          <w:rPr>
            <w:noProof/>
            <w:webHidden/>
          </w:rPr>
          <w:fldChar w:fldCharType="separate"/>
        </w:r>
        <w:r w:rsidR="007C703F">
          <w:rPr>
            <w:noProof/>
            <w:webHidden/>
          </w:rPr>
          <w:t>40</w:t>
        </w:r>
        <w:r w:rsidR="007C703F">
          <w:rPr>
            <w:noProof/>
            <w:webHidden/>
          </w:rPr>
          <w:fldChar w:fldCharType="end"/>
        </w:r>
      </w:hyperlink>
    </w:p>
    <w:p w14:paraId="6EFBE81B" w14:textId="289872B1"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59" w:history="1">
        <w:r w:rsidR="007C703F" w:rsidRPr="00E523E2">
          <w:rPr>
            <w:rStyle w:val="Hyperlink"/>
            <w:noProof/>
          </w:rPr>
          <w:t>B. 1</w:t>
        </w:r>
        <w:r w:rsidR="007C703F">
          <w:rPr>
            <w:rFonts w:asciiTheme="minorHAnsi" w:eastAsiaTheme="minorEastAsia" w:hAnsiTheme="minorHAnsi" w:cstheme="minorBidi"/>
            <w:noProof/>
            <w:sz w:val="22"/>
            <w:szCs w:val="22"/>
          </w:rPr>
          <w:tab/>
        </w:r>
        <w:r w:rsidR="007C703F" w:rsidRPr="00E523E2">
          <w:rPr>
            <w:rStyle w:val="Hyperlink"/>
            <w:noProof/>
          </w:rPr>
          <w:t>Complete Road (less Cross Sections) XML</w:t>
        </w:r>
        <w:r w:rsidR="007C703F">
          <w:rPr>
            <w:noProof/>
            <w:webHidden/>
          </w:rPr>
          <w:tab/>
        </w:r>
        <w:r w:rsidR="007C703F">
          <w:rPr>
            <w:noProof/>
            <w:webHidden/>
          </w:rPr>
          <w:fldChar w:fldCharType="begin"/>
        </w:r>
        <w:r w:rsidR="007C703F">
          <w:rPr>
            <w:noProof/>
            <w:webHidden/>
          </w:rPr>
          <w:instrText xml:space="preserve"> PAGEREF _Toc467333559 \h </w:instrText>
        </w:r>
        <w:r w:rsidR="007C703F">
          <w:rPr>
            <w:noProof/>
            <w:webHidden/>
          </w:rPr>
        </w:r>
        <w:r w:rsidR="007C703F">
          <w:rPr>
            <w:noProof/>
            <w:webHidden/>
          </w:rPr>
          <w:fldChar w:fldCharType="separate"/>
        </w:r>
        <w:r w:rsidR="007C703F">
          <w:rPr>
            <w:noProof/>
            <w:webHidden/>
          </w:rPr>
          <w:t>40</w:t>
        </w:r>
        <w:r w:rsidR="007C703F">
          <w:rPr>
            <w:noProof/>
            <w:webHidden/>
          </w:rPr>
          <w:fldChar w:fldCharType="end"/>
        </w:r>
      </w:hyperlink>
    </w:p>
    <w:p w14:paraId="51044A1F" w14:textId="75DB2F38"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60" w:history="1">
        <w:r w:rsidR="007C703F" w:rsidRPr="00E523E2">
          <w:rPr>
            <w:rStyle w:val="Hyperlink"/>
            <w:noProof/>
          </w:rPr>
          <w:t>B. 2</w:t>
        </w:r>
        <w:r w:rsidR="007C703F">
          <w:rPr>
            <w:rFonts w:asciiTheme="minorHAnsi" w:eastAsiaTheme="minorEastAsia" w:hAnsiTheme="minorHAnsi" w:cstheme="minorBidi"/>
            <w:noProof/>
            <w:sz w:val="22"/>
            <w:szCs w:val="22"/>
          </w:rPr>
          <w:tab/>
        </w:r>
        <w:r w:rsidR="007C703F" w:rsidRPr="00E523E2">
          <w:rPr>
            <w:rStyle w:val="Hyperlink"/>
            <w:noProof/>
          </w:rPr>
          <w:t>Complete Road Cross Section XML</w:t>
        </w:r>
        <w:r w:rsidR="007C703F">
          <w:rPr>
            <w:noProof/>
            <w:webHidden/>
          </w:rPr>
          <w:tab/>
        </w:r>
        <w:r w:rsidR="007C703F">
          <w:rPr>
            <w:noProof/>
            <w:webHidden/>
          </w:rPr>
          <w:fldChar w:fldCharType="begin"/>
        </w:r>
        <w:r w:rsidR="007C703F">
          <w:rPr>
            <w:noProof/>
            <w:webHidden/>
          </w:rPr>
          <w:instrText xml:space="preserve"> PAGEREF _Toc467333560 \h </w:instrText>
        </w:r>
        <w:r w:rsidR="007C703F">
          <w:rPr>
            <w:noProof/>
            <w:webHidden/>
          </w:rPr>
        </w:r>
        <w:r w:rsidR="007C703F">
          <w:rPr>
            <w:noProof/>
            <w:webHidden/>
          </w:rPr>
          <w:fldChar w:fldCharType="separate"/>
        </w:r>
        <w:r w:rsidR="007C703F">
          <w:rPr>
            <w:noProof/>
            <w:webHidden/>
          </w:rPr>
          <w:t>46</w:t>
        </w:r>
        <w:r w:rsidR="007C703F">
          <w:rPr>
            <w:noProof/>
            <w:webHidden/>
          </w:rPr>
          <w:fldChar w:fldCharType="end"/>
        </w:r>
      </w:hyperlink>
    </w:p>
    <w:p w14:paraId="2C9C59E9" w14:textId="0BA2865E" w:rsidR="007C703F" w:rsidRDefault="008E222B">
      <w:pPr>
        <w:pStyle w:val="TOC1"/>
        <w:tabs>
          <w:tab w:val="left" w:pos="1320"/>
          <w:tab w:val="right" w:leader="dot" w:pos="8630"/>
        </w:tabs>
        <w:rPr>
          <w:rFonts w:asciiTheme="minorHAnsi" w:eastAsiaTheme="minorEastAsia" w:hAnsiTheme="minorHAnsi" w:cstheme="minorBidi"/>
          <w:noProof/>
          <w:sz w:val="22"/>
          <w:szCs w:val="22"/>
        </w:rPr>
      </w:pPr>
      <w:hyperlink w:anchor="_Toc467333561" w:history="1">
        <w:r w:rsidR="007C703F" w:rsidRPr="00E523E2">
          <w:rPr>
            <w:rStyle w:val="Hyperlink"/>
            <w:noProof/>
          </w:rPr>
          <w:t>Annex C:</w:t>
        </w:r>
        <w:r w:rsidR="007C703F">
          <w:rPr>
            <w:rFonts w:asciiTheme="minorHAnsi" w:eastAsiaTheme="minorEastAsia" w:hAnsiTheme="minorHAnsi" w:cstheme="minorBidi"/>
            <w:noProof/>
            <w:sz w:val="22"/>
            <w:szCs w:val="22"/>
          </w:rPr>
          <w:tab/>
        </w:r>
        <w:r w:rsidR="007C703F" w:rsidRPr="00E523E2">
          <w:rPr>
            <w:rStyle w:val="Hyperlink"/>
            <w:noProof/>
          </w:rPr>
          <w:t>Revision history</w:t>
        </w:r>
        <w:r w:rsidR="007C703F">
          <w:rPr>
            <w:noProof/>
            <w:webHidden/>
          </w:rPr>
          <w:tab/>
        </w:r>
        <w:r w:rsidR="007C703F">
          <w:rPr>
            <w:noProof/>
            <w:webHidden/>
          </w:rPr>
          <w:fldChar w:fldCharType="begin"/>
        </w:r>
        <w:r w:rsidR="007C703F">
          <w:rPr>
            <w:noProof/>
            <w:webHidden/>
          </w:rPr>
          <w:instrText xml:space="preserve"> PAGEREF _Toc467333561 \h </w:instrText>
        </w:r>
        <w:r w:rsidR="007C703F">
          <w:rPr>
            <w:noProof/>
            <w:webHidden/>
          </w:rPr>
        </w:r>
        <w:r w:rsidR="007C703F">
          <w:rPr>
            <w:noProof/>
            <w:webHidden/>
          </w:rPr>
          <w:fldChar w:fldCharType="separate"/>
        </w:r>
        <w:r w:rsidR="007C703F">
          <w:rPr>
            <w:noProof/>
            <w:webHidden/>
          </w:rPr>
          <w:t>50</w:t>
        </w:r>
        <w:r w:rsidR="007C703F">
          <w:rPr>
            <w:noProof/>
            <w:webHidden/>
          </w:rPr>
          <w:fldChar w:fldCharType="end"/>
        </w:r>
      </w:hyperlink>
    </w:p>
    <w:p w14:paraId="05320089" w14:textId="76EF37DE" w:rsidR="007C703F" w:rsidRDefault="008E222B">
      <w:pPr>
        <w:pStyle w:val="TOC1"/>
        <w:tabs>
          <w:tab w:val="left" w:pos="1320"/>
          <w:tab w:val="right" w:leader="dot" w:pos="8630"/>
        </w:tabs>
        <w:rPr>
          <w:rFonts w:asciiTheme="minorHAnsi" w:eastAsiaTheme="minorEastAsia" w:hAnsiTheme="minorHAnsi" w:cstheme="minorBidi"/>
          <w:noProof/>
          <w:sz w:val="22"/>
          <w:szCs w:val="22"/>
        </w:rPr>
      </w:pPr>
      <w:hyperlink w:anchor="_Toc467333562" w:history="1">
        <w:r w:rsidR="007C703F" w:rsidRPr="00E523E2">
          <w:rPr>
            <w:rStyle w:val="Hyperlink"/>
            <w:noProof/>
          </w:rPr>
          <w:t>Annex D:</w:t>
        </w:r>
        <w:r w:rsidR="007C703F">
          <w:rPr>
            <w:rFonts w:asciiTheme="minorHAnsi" w:eastAsiaTheme="minorEastAsia" w:hAnsiTheme="minorHAnsi" w:cstheme="minorBidi"/>
            <w:noProof/>
            <w:sz w:val="22"/>
            <w:szCs w:val="22"/>
          </w:rPr>
          <w:tab/>
        </w:r>
        <w:r w:rsidR="007C703F" w:rsidRPr="00E523E2">
          <w:rPr>
            <w:rStyle w:val="Hyperlink"/>
            <w:noProof/>
          </w:rPr>
          <w:t>Bibliography</w:t>
        </w:r>
        <w:r w:rsidR="007C703F">
          <w:rPr>
            <w:noProof/>
            <w:webHidden/>
          </w:rPr>
          <w:tab/>
        </w:r>
        <w:r w:rsidR="007C703F">
          <w:rPr>
            <w:noProof/>
            <w:webHidden/>
          </w:rPr>
          <w:fldChar w:fldCharType="begin"/>
        </w:r>
        <w:r w:rsidR="007C703F">
          <w:rPr>
            <w:noProof/>
            <w:webHidden/>
          </w:rPr>
          <w:instrText xml:space="preserve"> PAGEREF _Toc467333562 \h </w:instrText>
        </w:r>
        <w:r w:rsidR="007C703F">
          <w:rPr>
            <w:noProof/>
            <w:webHidden/>
          </w:rPr>
        </w:r>
        <w:r w:rsidR="007C703F">
          <w:rPr>
            <w:noProof/>
            <w:webHidden/>
          </w:rPr>
          <w:fldChar w:fldCharType="separate"/>
        </w:r>
        <w:r w:rsidR="007C703F">
          <w:rPr>
            <w:noProof/>
            <w:webHidden/>
          </w:rPr>
          <w:t>51</w:t>
        </w:r>
        <w:r w:rsidR="007C703F">
          <w:rPr>
            <w:noProof/>
            <w:webHidden/>
          </w:rPr>
          <w:fldChar w:fldCharType="end"/>
        </w:r>
      </w:hyperlink>
    </w:p>
    <w:p w14:paraId="6A4B46C8" w14:textId="1C2A5ED6" w:rsidR="007C703F" w:rsidRDefault="008E222B">
      <w:pPr>
        <w:pStyle w:val="TOC1"/>
        <w:tabs>
          <w:tab w:val="left" w:pos="1320"/>
          <w:tab w:val="right" w:leader="dot" w:pos="8630"/>
        </w:tabs>
        <w:rPr>
          <w:rFonts w:asciiTheme="minorHAnsi" w:eastAsiaTheme="minorEastAsia" w:hAnsiTheme="minorHAnsi" w:cstheme="minorBidi"/>
          <w:noProof/>
          <w:sz w:val="22"/>
          <w:szCs w:val="22"/>
        </w:rPr>
      </w:pPr>
      <w:hyperlink w:anchor="_Toc467333563" w:history="1">
        <w:r w:rsidR="007C703F" w:rsidRPr="00E523E2">
          <w:rPr>
            <w:rStyle w:val="Hyperlink"/>
            <w:noProof/>
          </w:rPr>
          <w:t>Annex E:</w:t>
        </w:r>
        <w:r w:rsidR="007C703F">
          <w:rPr>
            <w:rFonts w:asciiTheme="minorHAnsi" w:eastAsiaTheme="minorEastAsia" w:hAnsiTheme="minorHAnsi" w:cstheme="minorBidi"/>
            <w:noProof/>
            <w:sz w:val="22"/>
            <w:szCs w:val="22"/>
          </w:rPr>
          <w:tab/>
        </w:r>
        <w:r w:rsidR="007C703F" w:rsidRPr="00E523E2">
          <w:rPr>
            <w:rStyle w:val="Hyperlink"/>
            <w:noProof/>
          </w:rPr>
          <w:t>GML XSD (informative)</w:t>
        </w:r>
        <w:r w:rsidR="007C703F">
          <w:rPr>
            <w:noProof/>
            <w:webHidden/>
          </w:rPr>
          <w:tab/>
        </w:r>
        <w:r w:rsidR="007C703F">
          <w:rPr>
            <w:noProof/>
            <w:webHidden/>
          </w:rPr>
          <w:fldChar w:fldCharType="begin"/>
        </w:r>
        <w:r w:rsidR="007C703F">
          <w:rPr>
            <w:noProof/>
            <w:webHidden/>
          </w:rPr>
          <w:instrText xml:space="preserve"> PAGEREF _Toc467333563 \h </w:instrText>
        </w:r>
        <w:r w:rsidR="007C703F">
          <w:rPr>
            <w:noProof/>
            <w:webHidden/>
          </w:rPr>
        </w:r>
        <w:r w:rsidR="007C703F">
          <w:rPr>
            <w:noProof/>
            <w:webHidden/>
          </w:rPr>
          <w:fldChar w:fldCharType="separate"/>
        </w:r>
        <w:r w:rsidR="007C703F">
          <w:rPr>
            <w:noProof/>
            <w:webHidden/>
          </w:rPr>
          <w:t>52</w:t>
        </w:r>
        <w:r w:rsidR="007C703F">
          <w:rPr>
            <w:noProof/>
            <w:webHidden/>
          </w:rPr>
          <w:fldChar w:fldCharType="end"/>
        </w:r>
      </w:hyperlink>
    </w:p>
    <w:p w14:paraId="64E75DA4" w14:textId="2C537DB5"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64" w:history="1">
        <w:r w:rsidR="007C703F" w:rsidRPr="00E523E2">
          <w:rPr>
            <w:rStyle w:val="Hyperlink"/>
            <w:noProof/>
          </w:rPr>
          <w:t>E. 1</w:t>
        </w:r>
        <w:r w:rsidR="007C703F">
          <w:rPr>
            <w:rFonts w:asciiTheme="minorHAnsi" w:eastAsiaTheme="minorEastAsia" w:hAnsiTheme="minorHAnsi" w:cstheme="minorBidi"/>
            <w:noProof/>
            <w:sz w:val="22"/>
            <w:szCs w:val="22"/>
          </w:rPr>
          <w:tab/>
        </w:r>
        <w:r w:rsidR="007C703F" w:rsidRPr="00E523E2">
          <w:rPr>
            <w:rStyle w:val="Hyperlink"/>
            <w:noProof/>
          </w:rPr>
          <w:t>Part4Road1116.xsd</w:t>
        </w:r>
        <w:r w:rsidR="007C703F">
          <w:rPr>
            <w:noProof/>
            <w:webHidden/>
          </w:rPr>
          <w:tab/>
        </w:r>
        <w:r w:rsidR="007C703F">
          <w:rPr>
            <w:noProof/>
            <w:webHidden/>
          </w:rPr>
          <w:fldChar w:fldCharType="begin"/>
        </w:r>
        <w:r w:rsidR="007C703F">
          <w:rPr>
            <w:noProof/>
            <w:webHidden/>
          </w:rPr>
          <w:instrText xml:space="preserve"> PAGEREF _Toc467333564 \h </w:instrText>
        </w:r>
        <w:r w:rsidR="007C703F">
          <w:rPr>
            <w:noProof/>
            <w:webHidden/>
          </w:rPr>
        </w:r>
        <w:r w:rsidR="007C703F">
          <w:rPr>
            <w:noProof/>
            <w:webHidden/>
          </w:rPr>
          <w:fldChar w:fldCharType="separate"/>
        </w:r>
        <w:r w:rsidR="007C703F">
          <w:rPr>
            <w:noProof/>
            <w:webHidden/>
          </w:rPr>
          <w:t>52</w:t>
        </w:r>
        <w:r w:rsidR="007C703F">
          <w:rPr>
            <w:noProof/>
            <w:webHidden/>
          </w:rPr>
          <w:fldChar w:fldCharType="end"/>
        </w:r>
      </w:hyperlink>
    </w:p>
    <w:p w14:paraId="1B004781" w14:textId="3EE01833" w:rsidR="007C703F" w:rsidRDefault="008E222B">
      <w:pPr>
        <w:pStyle w:val="TOC2"/>
        <w:tabs>
          <w:tab w:val="left" w:pos="880"/>
          <w:tab w:val="right" w:leader="dot" w:pos="8630"/>
        </w:tabs>
        <w:rPr>
          <w:rFonts w:asciiTheme="minorHAnsi" w:eastAsiaTheme="minorEastAsia" w:hAnsiTheme="minorHAnsi" w:cstheme="minorBidi"/>
          <w:noProof/>
          <w:sz w:val="22"/>
          <w:szCs w:val="22"/>
        </w:rPr>
      </w:pPr>
      <w:hyperlink w:anchor="_Toc467333565" w:history="1">
        <w:r w:rsidR="007C703F" w:rsidRPr="00E523E2">
          <w:rPr>
            <w:rStyle w:val="Hyperlink"/>
            <w:noProof/>
          </w:rPr>
          <w:t>E. 2</w:t>
        </w:r>
        <w:r w:rsidR="007C703F">
          <w:rPr>
            <w:rFonts w:asciiTheme="minorHAnsi" w:eastAsiaTheme="minorEastAsia" w:hAnsiTheme="minorHAnsi" w:cstheme="minorBidi"/>
            <w:noProof/>
            <w:sz w:val="22"/>
            <w:szCs w:val="22"/>
          </w:rPr>
          <w:tab/>
        </w:r>
        <w:r w:rsidR="007C703F" w:rsidRPr="00E523E2">
          <w:rPr>
            <w:rStyle w:val="Hyperlink"/>
            <w:noProof/>
          </w:rPr>
          <w:t>Part4RoadCrossSection1102.xsd</w:t>
        </w:r>
        <w:r w:rsidR="007C703F">
          <w:rPr>
            <w:noProof/>
            <w:webHidden/>
          </w:rPr>
          <w:tab/>
        </w:r>
        <w:r w:rsidR="007C703F">
          <w:rPr>
            <w:noProof/>
            <w:webHidden/>
          </w:rPr>
          <w:fldChar w:fldCharType="begin"/>
        </w:r>
        <w:r w:rsidR="007C703F">
          <w:rPr>
            <w:noProof/>
            <w:webHidden/>
          </w:rPr>
          <w:instrText xml:space="preserve"> PAGEREF _Toc467333565 \h </w:instrText>
        </w:r>
        <w:r w:rsidR="007C703F">
          <w:rPr>
            <w:noProof/>
            <w:webHidden/>
          </w:rPr>
        </w:r>
        <w:r w:rsidR="007C703F">
          <w:rPr>
            <w:noProof/>
            <w:webHidden/>
          </w:rPr>
          <w:fldChar w:fldCharType="separate"/>
        </w:r>
        <w:r w:rsidR="007C703F">
          <w:rPr>
            <w:noProof/>
            <w:webHidden/>
          </w:rPr>
          <w:t>58</w:t>
        </w:r>
        <w:r w:rsidR="007C703F">
          <w:rPr>
            <w:noProof/>
            <w:webHidden/>
          </w:rPr>
          <w:fldChar w:fldCharType="end"/>
        </w:r>
      </w:hyperlink>
    </w:p>
    <w:p w14:paraId="34D4798A" w14:textId="6B3954D7" w:rsidR="004E2579" w:rsidRDefault="00F27D5A">
      <w:r>
        <w:fldChar w:fldCharType="end"/>
      </w:r>
    </w:p>
    <w:p w14:paraId="1E22BF0D" w14:textId="77777777" w:rsidR="004E2579" w:rsidRDefault="004E2579">
      <w:pPr>
        <w:spacing w:after="0"/>
      </w:pPr>
      <w:r>
        <w:br w:type="page"/>
      </w:r>
    </w:p>
    <w:p w14:paraId="373BB21C" w14:textId="77777777" w:rsidR="004E2579" w:rsidRDefault="004E2579" w:rsidP="004E2579">
      <w:pPr>
        <w:pStyle w:val="TOCHeading"/>
      </w:pPr>
      <w:r>
        <w:lastRenderedPageBreak/>
        <w:t>Figures</w:t>
      </w:r>
    </w:p>
    <w:p w14:paraId="1EE65DC3" w14:textId="3B3B3662" w:rsidR="00FE022E" w:rsidRDefault="004E2579">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7333566" w:history="1">
        <w:r w:rsidR="00FE022E" w:rsidRPr="001E76CF">
          <w:rPr>
            <w:rStyle w:val="Hyperlink"/>
            <w:noProof/>
          </w:rPr>
          <w:t>Figure 1.  InfraGML Part Dependencies</w:t>
        </w:r>
        <w:r w:rsidR="00FE022E">
          <w:rPr>
            <w:noProof/>
            <w:webHidden/>
          </w:rPr>
          <w:tab/>
        </w:r>
        <w:r w:rsidR="00FE022E">
          <w:rPr>
            <w:noProof/>
            <w:webHidden/>
          </w:rPr>
          <w:fldChar w:fldCharType="begin"/>
        </w:r>
        <w:r w:rsidR="00FE022E">
          <w:rPr>
            <w:noProof/>
            <w:webHidden/>
          </w:rPr>
          <w:instrText xml:space="preserve"> PAGEREF _Toc467333566 \h </w:instrText>
        </w:r>
        <w:r w:rsidR="00FE022E">
          <w:rPr>
            <w:noProof/>
            <w:webHidden/>
          </w:rPr>
        </w:r>
        <w:r w:rsidR="00FE022E">
          <w:rPr>
            <w:noProof/>
            <w:webHidden/>
          </w:rPr>
          <w:fldChar w:fldCharType="separate"/>
        </w:r>
        <w:r w:rsidR="00FE022E">
          <w:rPr>
            <w:noProof/>
            <w:webHidden/>
          </w:rPr>
          <w:t>12</w:t>
        </w:r>
        <w:r w:rsidR="00FE022E">
          <w:rPr>
            <w:noProof/>
            <w:webHidden/>
          </w:rPr>
          <w:fldChar w:fldCharType="end"/>
        </w:r>
      </w:hyperlink>
    </w:p>
    <w:p w14:paraId="06A7D517" w14:textId="259F0967"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67" w:history="1">
        <w:r w:rsidR="00FE022E" w:rsidRPr="001E76CF">
          <w:rPr>
            <w:rStyle w:val="Hyperlink"/>
            <w:noProof/>
          </w:rPr>
          <w:t>Figure 2.  LandInfra Requirements Classes grouped into InfraGML Parts</w:t>
        </w:r>
        <w:r w:rsidR="00FE022E">
          <w:rPr>
            <w:noProof/>
            <w:webHidden/>
          </w:rPr>
          <w:tab/>
        </w:r>
        <w:r w:rsidR="00FE022E">
          <w:rPr>
            <w:noProof/>
            <w:webHidden/>
          </w:rPr>
          <w:fldChar w:fldCharType="begin"/>
        </w:r>
        <w:r w:rsidR="00FE022E">
          <w:rPr>
            <w:noProof/>
            <w:webHidden/>
          </w:rPr>
          <w:instrText xml:space="preserve"> PAGEREF _Toc467333567 \h </w:instrText>
        </w:r>
        <w:r w:rsidR="00FE022E">
          <w:rPr>
            <w:noProof/>
            <w:webHidden/>
          </w:rPr>
        </w:r>
        <w:r w:rsidR="00FE022E">
          <w:rPr>
            <w:noProof/>
            <w:webHidden/>
          </w:rPr>
          <w:fldChar w:fldCharType="separate"/>
        </w:r>
        <w:r w:rsidR="00FE022E">
          <w:rPr>
            <w:noProof/>
            <w:webHidden/>
          </w:rPr>
          <w:t>13</w:t>
        </w:r>
        <w:r w:rsidR="00FE022E">
          <w:rPr>
            <w:noProof/>
            <w:webHidden/>
          </w:rPr>
          <w:fldChar w:fldCharType="end"/>
        </w:r>
      </w:hyperlink>
    </w:p>
    <w:p w14:paraId="6FA67F43" w14:textId="7A3F9E9E"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68" w:history="1">
        <w:r w:rsidR="00FE022E" w:rsidRPr="001E76CF">
          <w:rPr>
            <w:rStyle w:val="Hyperlink"/>
            <w:noProof/>
          </w:rPr>
          <w:t>Figure 3.  Requirements Classes for this Part and their Dependencies</w:t>
        </w:r>
        <w:r w:rsidR="00FE022E">
          <w:rPr>
            <w:noProof/>
            <w:webHidden/>
          </w:rPr>
          <w:tab/>
        </w:r>
        <w:r w:rsidR="00FE022E">
          <w:rPr>
            <w:noProof/>
            <w:webHidden/>
          </w:rPr>
          <w:fldChar w:fldCharType="begin"/>
        </w:r>
        <w:r w:rsidR="00FE022E">
          <w:rPr>
            <w:noProof/>
            <w:webHidden/>
          </w:rPr>
          <w:instrText xml:space="preserve"> PAGEREF _Toc467333568 \h </w:instrText>
        </w:r>
        <w:r w:rsidR="00FE022E">
          <w:rPr>
            <w:noProof/>
            <w:webHidden/>
          </w:rPr>
        </w:r>
        <w:r w:rsidR="00FE022E">
          <w:rPr>
            <w:noProof/>
            <w:webHidden/>
          </w:rPr>
          <w:fldChar w:fldCharType="separate"/>
        </w:r>
        <w:r w:rsidR="00FE022E">
          <w:rPr>
            <w:noProof/>
            <w:webHidden/>
          </w:rPr>
          <w:t>14</w:t>
        </w:r>
        <w:r w:rsidR="00FE022E">
          <w:rPr>
            <w:noProof/>
            <w:webHidden/>
          </w:rPr>
          <w:fldChar w:fldCharType="end"/>
        </w:r>
      </w:hyperlink>
    </w:p>
    <w:p w14:paraId="616D181C" w14:textId="20CE0C61"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69" w:history="1">
        <w:r w:rsidR="00FE022E" w:rsidRPr="001E76CF">
          <w:rPr>
            <w:rStyle w:val="Hyperlink"/>
            <w:noProof/>
          </w:rPr>
          <w:t>Figure 4.  Two Lane Road example</w:t>
        </w:r>
        <w:r w:rsidR="00FE022E">
          <w:rPr>
            <w:noProof/>
            <w:webHidden/>
          </w:rPr>
          <w:tab/>
        </w:r>
        <w:r w:rsidR="00FE022E">
          <w:rPr>
            <w:noProof/>
            <w:webHidden/>
          </w:rPr>
          <w:fldChar w:fldCharType="begin"/>
        </w:r>
        <w:r w:rsidR="00FE022E">
          <w:rPr>
            <w:noProof/>
            <w:webHidden/>
          </w:rPr>
          <w:instrText xml:space="preserve"> PAGEREF _Toc467333569 \h </w:instrText>
        </w:r>
        <w:r w:rsidR="00FE022E">
          <w:rPr>
            <w:noProof/>
            <w:webHidden/>
          </w:rPr>
        </w:r>
        <w:r w:rsidR="00FE022E">
          <w:rPr>
            <w:noProof/>
            <w:webHidden/>
          </w:rPr>
          <w:fldChar w:fldCharType="separate"/>
        </w:r>
        <w:r w:rsidR="00FE022E">
          <w:rPr>
            <w:noProof/>
            <w:webHidden/>
          </w:rPr>
          <w:t>19</w:t>
        </w:r>
        <w:r w:rsidR="00FE022E">
          <w:rPr>
            <w:noProof/>
            <w:webHidden/>
          </w:rPr>
          <w:fldChar w:fldCharType="end"/>
        </w:r>
      </w:hyperlink>
    </w:p>
    <w:p w14:paraId="3142E43B" w14:textId="71D8DE28"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0" w:history="1">
        <w:r w:rsidR="00FE022E" w:rsidRPr="001E76CF">
          <w:rPr>
            <w:rStyle w:val="Hyperlink"/>
            <w:noProof/>
          </w:rPr>
          <w:t>Figure 5.  Alignment Plan and Profile views</w:t>
        </w:r>
        <w:r w:rsidR="00FE022E">
          <w:rPr>
            <w:noProof/>
            <w:webHidden/>
          </w:rPr>
          <w:tab/>
        </w:r>
        <w:r w:rsidR="00FE022E">
          <w:rPr>
            <w:noProof/>
            <w:webHidden/>
          </w:rPr>
          <w:fldChar w:fldCharType="begin"/>
        </w:r>
        <w:r w:rsidR="00FE022E">
          <w:rPr>
            <w:noProof/>
            <w:webHidden/>
          </w:rPr>
          <w:instrText xml:space="preserve"> PAGEREF _Toc467333570 \h </w:instrText>
        </w:r>
        <w:r w:rsidR="00FE022E">
          <w:rPr>
            <w:noProof/>
            <w:webHidden/>
          </w:rPr>
        </w:r>
        <w:r w:rsidR="00FE022E">
          <w:rPr>
            <w:noProof/>
            <w:webHidden/>
          </w:rPr>
          <w:fldChar w:fldCharType="separate"/>
        </w:r>
        <w:r w:rsidR="00FE022E">
          <w:rPr>
            <w:noProof/>
            <w:webHidden/>
          </w:rPr>
          <w:t>20</w:t>
        </w:r>
        <w:r w:rsidR="00FE022E">
          <w:rPr>
            <w:noProof/>
            <w:webHidden/>
          </w:rPr>
          <w:fldChar w:fldCharType="end"/>
        </w:r>
      </w:hyperlink>
    </w:p>
    <w:p w14:paraId="6E3A8126" w14:textId="3239A777"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1" w:history="1">
        <w:r w:rsidR="00FE022E" w:rsidRPr="001E76CF">
          <w:rPr>
            <w:rStyle w:val="Hyperlink"/>
            <w:noProof/>
          </w:rPr>
          <w:t>Figure 6.  Pavement as a RoadElement</w:t>
        </w:r>
        <w:r w:rsidR="00FE022E">
          <w:rPr>
            <w:noProof/>
            <w:webHidden/>
          </w:rPr>
          <w:tab/>
        </w:r>
        <w:r w:rsidR="00FE022E">
          <w:rPr>
            <w:noProof/>
            <w:webHidden/>
          </w:rPr>
          <w:fldChar w:fldCharType="begin"/>
        </w:r>
        <w:r w:rsidR="00FE022E">
          <w:rPr>
            <w:noProof/>
            <w:webHidden/>
          </w:rPr>
          <w:instrText xml:space="preserve"> PAGEREF _Toc467333571 \h </w:instrText>
        </w:r>
        <w:r w:rsidR="00FE022E">
          <w:rPr>
            <w:noProof/>
            <w:webHidden/>
          </w:rPr>
        </w:r>
        <w:r w:rsidR="00FE022E">
          <w:rPr>
            <w:noProof/>
            <w:webHidden/>
          </w:rPr>
          <w:fldChar w:fldCharType="separate"/>
        </w:r>
        <w:r w:rsidR="00FE022E">
          <w:rPr>
            <w:noProof/>
            <w:webHidden/>
          </w:rPr>
          <w:t>22</w:t>
        </w:r>
        <w:r w:rsidR="00FE022E">
          <w:rPr>
            <w:noProof/>
            <w:webHidden/>
          </w:rPr>
          <w:fldChar w:fldCharType="end"/>
        </w:r>
      </w:hyperlink>
    </w:p>
    <w:p w14:paraId="55798737" w14:textId="294610AA"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2" w:history="1">
        <w:r w:rsidR="00FE022E" w:rsidRPr="001E76CF">
          <w:rPr>
            <w:rStyle w:val="Hyperlink"/>
            <w:noProof/>
          </w:rPr>
          <w:t>Figure 7.  Pavement RoadElement PolyfaceMesh</w:t>
        </w:r>
        <w:r w:rsidR="00FE022E">
          <w:rPr>
            <w:noProof/>
            <w:webHidden/>
          </w:rPr>
          <w:tab/>
        </w:r>
        <w:r w:rsidR="00FE022E">
          <w:rPr>
            <w:noProof/>
            <w:webHidden/>
          </w:rPr>
          <w:fldChar w:fldCharType="begin"/>
        </w:r>
        <w:r w:rsidR="00FE022E">
          <w:rPr>
            <w:noProof/>
            <w:webHidden/>
          </w:rPr>
          <w:instrText xml:space="preserve"> PAGEREF _Toc467333572 \h </w:instrText>
        </w:r>
        <w:r w:rsidR="00FE022E">
          <w:rPr>
            <w:noProof/>
            <w:webHidden/>
          </w:rPr>
        </w:r>
        <w:r w:rsidR="00FE022E">
          <w:rPr>
            <w:noProof/>
            <w:webHidden/>
          </w:rPr>
          <w:fldChar w:fldCharType="separate"/>
        </w:r>
        <w:r w:rsidR="00FE022E">
          <w:rPr>
            <w:noProof/>
            <w:webHidden/>
          </w:rPr>
          <w:t>23</w:t>
        </w:r>
        <w:r w:rsidR="00FE022E">
          <w:rPr>
            <w:noProof/>
            <w:webHidden/>
          </w:rPr>
          <w:fldChar w:fldCharType="end"/>
        </w:r>
      </w:hyperlink>
    </w:p>
    <w:p w14:paraId="32451EED" w14:textId="12CDA08A"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3" w:history="1">
        <w:r w:rsidR="00FE022E" w:rsidRPr="001E76CF">
          <w:rPr>
            <w:rStyle w:val="Hyperlink"/>
            <w:noProof/>
          </w:rPr>
          <w:t>Figure 8.  Pavement (Top) Surface Representation</w:t>
        </w:r>
        <w:r w:rsidR="00FE022E">
          <w:rPr>
            <w:noProof/>
            <w:webHidden/>
          </w:rPr>
          <w:tab/>
        </w:r>
        <w:r w:rsidR="00FE022E">
          <w:rPr>
            <w:noProof/>
            <w:webHidden/>
          </w:rPr>
          <w:fldChar w:fldCharType="begin"/>
        </w:r>
        <w:r w:rsidR="00FE022E">
          <w:rPr>
            <w:noProof/>
            <w:webHidden/>
          </w:rPr>
          <w:instrText xml:space="preserve"> PAGEREF _Toc467333573 \h </w:instrText>
        </w:r>
        <w:r w:rsidR="00FE022E">
          <w:rPr>
            <w:noProof/>
            <w:webHidden/>
          </w:rPr>
        </w:r>
        <w:r w:rsidR="00FE022E">
          <w:rPr>
            <w:noProof/>
            <w:webHidden/>
          </w:rPr>
          <w:fldChar w:fldCharType="separate"/>
        </w:r>
        <w:r w:rsidR="00FE022E">
          <w:rPr>
            <w:noProof/>
            <w:webHidden/>
          </w:rPr>
          <w:t>26</w:t>
        </w:r>
        <w:r w:rsidR="00FE022E">
          <w:rPr>
            <w:noProof/>
            <w:webHidden/>
          </w:rPr>
          <w:fldChar w:fldCharType="end"/>
        </w:r>
      </w:hyperlink>
    </w:p>
    <w:p w14:paraId="20C02AB0" w14:textId="053981D8"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4" w:history="1">
        <w:r w:rsidR="00FE022E" w:rsidRPr="001E76CF">
          <w:rPr>
            <w:rStyle w:val="Hyperlink"/>
            <w:noProof/>
          </w:rPr>
          <w:t>Figure 9.  Pavement Triangulated (Top) Surface</w:t>
        </w:r>
        <w:r w:rsidR="00FE022E">
          <w:rPr>
            <w:noProof/>
            <w:webHidden/>
          </w:rPr>
          <w:tab/>
        </w:r>
        <w:r w:rsidR="00FE022E">
          <w:rPr>
            <w:noProof/>
            <w:webHidden/>
          </w:rPr>
          <w:fldChar w:fldCharType="begin"/>
        </w:r>
        <w:r w:rsidR="00FE022E">
          <w:rPr>
            <w:noProof/>
            <w:webHidden/>
          </w:rPr>
          <w:instrText xml:space="preserve"> PAGEREF _Toc467333574 \h </w:instrText>
        </w:r>
        <w:r w:rsidR="00FE022E">
          <w:rPr>
            <w:noProof/>
            <w:webHidden/>
          </w:rPr>
        </w:r>
        <w:r w:rsidR="00FE022E">
          <w:rPr>
            <w:noProof/>
            <w:webHidden/>
          </w:rPr>
          <w:fldChar w:fldCharType="separate"/>
        </w:r>
        <w:r w:rsidR="00FE022E">
          <w:rPr>
            <w:noProof/>
            <w:webHidden/>
          </w:rPr>
          <w:t>27</w:t>
        </w:r>
        <w:r w:rsidR="00FE022E">
          <w:rPr>
            <w:noProof/>
            <w:webHidden/>
          </w:rPr>
          <w:fldChar w:fldCharType="end"/>
        </w:r>
      </w:hyperlink>
    </w:p>
    <w:p w14:paraId="07326B72" w14:textId="34484ABF"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5" w:history="1">
        <w:r w:rsidR="00FE022E" w:rsidRPr="001E76CF">
          <w:rPr>
            <w:rStyle w:val="Hyperlink"/>
            <w:noProof/>
          </w:rPr>
          <w:t>Figure 10.  Pavement StringLine Representation</w:t>
        </w:r>
        <w:r w:rsidR="00FE022E">
          <w:rPr>
            <w:noProof/>
            <w:webHidden/>
          </w:rPr>
          <w:tab/>
        </w:r>
        <w:r w:rsidR="00FE022E">
          <w:rPr>
            <w:noProof/>
            <w:webHidden/>
          </w:rPr>
          <w:fldChar w:fldCharType="begin"/>
        </w:r>
        <w:r w:rsidR="00FE022E">
          <w:rPr>
            <w:noProof/>
            <w:webHidden/>
          </w:rPr>
          <w:instrText xml:space="preserve"> PAGEREF _Toc467333575 \h </w:instrText>
        </w:r>
        <w:r w:rsidR="00FE022E">
          <w:rPr>
            <w:noProof/>
            <w:webHidden/>
          </w:rPr>
        </w:r>
        <w:r w:rsidR="00FE022E">
          <w:rPr>
            <w:noProof/>
            <w:webHidden/>
          </w:rPr>
          <w:fldChar w:fldCharType="separate"/>
        </w:r>
        <w:r w:rsidR="00FE022E">
          <w:rPr>
            <w:noProof/>
            <w:webHidden/>
          </w:rPr>
          <w:t>28</w:t>
        </w:r>
        <w:r w:rsidR="00FE022E">
          <w:rPr>
            <w:noProof/>
            <w:webHidden/>
          </w:rPr>
          <w:fldChar w:fldCharType="end"/>
        </w:r>
      </w:hyperlink>
    </w:p>
    <w:p w14:paraId="3450AF29" w14:textId="09CCD1C8"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6" w:history="1">
        <w:r w:rsidR="00FE022E" w:rsidRPr="001E76CF">
          <w:rPr>
            <w:rStyle w:val="Hyperlink"/>
            <w:noProof/>
          </w:rPr>
          <w:t>Figure 11.  Pavement StringLines</w:t>
        </w:r>
        <w:r w:rsidR="00FE022E">
          <w:rPr>
            <w:noProof/>
            <w:webHidden/>
          </w:rPr>
          <w:tab/>
        </w:r>
        <w:r w:rsidR="00FE022E">
          <w:rPr>
            <w:noProof/>
            <w:webHidden/>
          </w:rPr>
          <w:fldChar w:fldCharType="begin"/>
        </w:r>
        <w:r w:rsidR="00FE022E">
          <w:rPr>
            <w:noProof/>
            <w:webHidden/>
          </w:rPr>
          <w:instrText xml:space="preserve"> PAGEREF _Toc467333576 \h </w:instrText>
        </w:r>
        <w:r w:rsidR="00FE022E">
          <w:rPr>
            <w:noProof/>
            <w:webHidden/>
          </w:rPr>
        </w:r>
        <w:r w:rsidR="00FE022E">
          <w:rPr>
            <w:noProof/>
            <w:webHidden/>
          </w:rPr>
          <w:fldChar w:fldCharType="separate"/>
        </w:r>
        <w:r w:rsidR="00FE022E">
          <w:rPr>
            <w:noProof/>
            <w:webHidden/>
          </w:rPr>
          <w:t>29</w:t>
        </w:r>
        <w:r w:rsidR="00FE022E">
          <w:rPr>
            <w:noProof/>
            <w:webHidden/>
          </w:rPr>
          <w:fldChar w:fldCharType="end"/>
        </w:r>
      </w:hyperlink>
    </w:p>
    <w:p w14:paraId="165C7AF5" w14:textId="3AA2BBEA"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7" w:history="1">
        <w:r w:rsidR="00FE022E" w:rsidRPr="001E76CF">
          <w:rPr>
            <w:rStyle w:val="Hyperlink"/>
            <w:noProof/>
          </w:rPr>
          <w:t>Figure 12.  Pavement CrossSection Representation</w:t>
        </w:r>
        <w:r w:rsidR="00FE022E">
          <w:rPr>
            <w:noProof/>
            <w:webHidden/>
          </w:rPr>
          <w:tab/>
        </w:r>
        <w:r w:rsidR="00FE022E">
          <w:rPr>
            <w:noProof/>
            <w:webHidden/>
          </w:rPr>
          <w:fldChar w:fldCharType="begin"/>
        </w:r>
        <w:r w:rsidR="00FE022E">
          <w:rPr>
            <w:noProof/>
            <w:webHidden/>
          </w:rPr>
          <w:instrText xml:space="preserve"> PAGEREF _Toc467333577 \h </w:instrText>
        </w:r>
        <w:r w:rsidR="00FE022E">
          <w:rPr>
            <w:noProof/>
            <w:webHidden/>
          </w:rPr>
        </w:r>
        <w:r w:rsidR="00FE022E">
          <w:rPr>
            <w:noProof/>
            <w:webHidden/>
          </w:rPr>
          <w:fldChar w:fldCharType="separate"/>
        </w:r>
        <w:r w:rsidR="00FE022E">
          <w:rPr>
            <w:noProof/>
            <w:webHidden/>
          </w:rPr>
          <w:t>33</w:t>
        </w:r>
        <w:r w:rsidR="00FE022E">
          <w:rPr>
            <w:noProof/>
            <w:webHidden/>
          </w:rPr>
          <w:fldChar w:fldCharType="end"/>
        </w:r>
      </w:hyperlink>
    </w:p>
    <w:p w14:paraId="74E5D248" w14:textId="59330A2D"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78" w:history="1">
        <w:r w:rsidR="00FE022E" w:rsidRPr="001E76CF">
          <w:rPr>
            <w:rStyle w:val="Hyperlink"/>
            <w:noProof/>
          </w:rPr>
          <w:t>Figure 13.  Pavement CrossSectionComponent</w:t>
        </w:r>
        <w:r w:rsidR="00FE022E">
          <w:rPr>
            <w:noProof/>
            <w:webHidden/>
          </w:rPr>
          <w:tab/>
        </w:r>
        <w:r w:rsidR="00FE022E">
          <w:rPr>
            <w:noProof/>
            <w:webHidden/>
          </w:rPr>
          <w:fldChar w:fldCharType="begin"/>
        </w:r>
        <w:r w:rsidR="00FE022E">
          <w:rPr>
            <w:noProof/>
            <w:webHidden/>
          </w:rPr>
          <w:instrText xml:space="preserve"> PAGEREF _Toc467333578 \h </w:instrText>
        </w:r>
        <w:r w:rsidR="00FE022E">
          <w:rPr>
            <w:noProof/>
            <w:webHidden/>
          </w:rPr>
        </w:r>
        <w:r w:rsidR="00FE022E">
          <w:rPr>
            <w:noProof/>
            <w:webHidden/>
          </w:rPr>
          <w:fldChar w:fldCharType="separate"/>
        </w:r>
        <w:r w:rsidR="00FE022E">
          <w:rPr>
            <w:noProof/>
            <w:webHidden/>
          </w:rPr>
          <w:t>33</w:t>
        </w:r>
        <w:r w:rsidR="00FE022E">
          <w:rPr>
            <w:noProof/>
            <w:webHidden/>
          </w:rPr>
          <w:fldChar w:fldCharType="end"/>
        </w:r>
      </w:hyperlink>
    </w:p>
    <w:p w14:paraId="68C94EA4" w14:textId="4EEAC076" w:rsidR="00F60CB2" w:rsidRDefault="004E2579">
      <w:r>
        <w:fldChar w:fldCharType="end"/>
      </w:r>
    </w:p>
    <w:p w14:paraId="20CF1FF8" w14:textId="1379BC05" w:rsidR="00DA459F" w:rsidRDefault="00DA459F" w:rsidP="00DA459F">
      <w:pPr>
        <w:pStyle w:val="TOCHeading"/>
      </w:pPr>
      <w:r>
        <w:t>Tables</w:t>
      </w:r>
    </w:p>
    <w:p w14:paraId="588224A3" w14:textId="538A05EF" w:rsidR="00FE022E" w:rsidRDefault="00D207BE">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67333579" w:history="1">
        <w:r w:rsidR="00FE022E" w:rsidRPr="00513BCE">
          <w:rPr>
            <w:rStyle w:val="Hyperlink"/>
            <w:noProof/>
          </w:rPr>
          <w:t>Table 1.  InfraGML Road XML elements with corresponding LandInfra UML classes</w:t>
        </w:r>
        <w:r w:rsidR="00FE022E">
          <w:rPr>
            <w:noProof/>
            <w:webHidden/>
          </w:rPr>
          <w:tab/>
        </w:r>
        <w:r w:rsidR="00FE022E">
          <w:rPr>
            <w:noProof/>
            <w:webHidden/>
          </w:rPr>
          <w:fldChar w:fldCharType="begin"/>
        </w:r>
        <w:r w:rsidR="00FE022E">
          <w:rPr>
            <w:noProof/>
            <w:webHidden/>
          </w:rPr>
          <w:instrText xml:space="preserve"> PAGEREF _Toc467333579 \h </w:instrText>
        </w:r>
        <w:r w:rsidR="00FE022E">
          <w:rPr>
            <w:noProof/>
            <w:webHidden/>
          </w:rPr>
        </w:r>
        <w:r w:rsidR="00FE022E">
          <w:rPr>
            <w:noProof/>
            <w:webHidden/>
          </w:rPr>
          <w:fldChar w:fldCharType="separate"/>
        </w:r>
        <w:r w:rsidR="00FE022E">
          <w:rPr>
            <w:noProof/>
            <w:webHidden/>
          </w:rPr>
          <w:t>18</w:t>
        </w:r>
        <w:r w:rsidR="00FE022E">
          <w:rPr>
            <w:noProof/>
            <w:webHidden/>
          </w:rPr>
          <w:fldChar w:fldCharType="end"/>
        </w:r>
      </w:hyperlink>
    </w:p>
    <w:p w14:paraId="13C457E9" w14:textId="297466B4"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80" w:history="1">
        <w:r w:rsidR="00FE022E" w:rsidRPr="00513BCE">
          <w:rPr>
            <w:rStyle w:val="Hyperlink"/>
            <w:noProof/>
          </w:rPr>
          <w:t>Table 2.  PolyfaceMesh indexed Point Coordinates</w:t>
        </w:r>
        <w:r w:rsidR="00FE022E">
          <w:rPr>
            <w:noProof/>
            <w:webHidden/>
          </w:rPr>
          <w:tab/>
        </w:r>
        <w:r w:rsidR="00FE022E">
          <w:rPr>
            <w:noProof/>
            <w:webHidden/>
          </w:rPr>
          <w:fldChar w:fldCharType="begin"/>
        </w:r>
        <w:r w:rsidR="00FE022E">
          <w:rPr>
            <w:noProof/>
            <w:webHidden/>
          </w:rPr>
          <w:instrText xml:space="preserve"> PAGEREF _Toc467333580 \h </w:instrText>
        </w:r>
        <w:r w:rsidR="00FE022E">
          <w:rPr>
            <w:noProof/>
            <w:webHidden/>
          </w:rPr>
        </w:r>
        <w:r w:rsidR="00FE022E">
          <w:rPr>
            <w:noProof/>
            <w:webHidden/>
          </w:rPr>
          <w:fldChar w:fldCharType="separate"/>
        </w:r>
        <w:r w:rsidR="00FE022E">
          <w:rPr>
            <w:noProof/>
            <w:webHidden/>
          </w:rPr>
          <w:t>23</w:t>
        </w:r>
        <w:r w:rsidR="00FE022E">
          <w:rPr>
            <w:noProof/>
            <w:webHidden/>
          </w:rPr>
          <w:fldChar w:fldCharType="end"/>
        </w:r>
      </w:hyperlink>
    </w:p>
    <w:p w14:paraId="6E6D3F30" w14:textId="09602DF5"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81" w:history="1">
        <w:r w:rsidR="00FE022E" w:rsidRPr="00513BCE">
          <w:rPr>
            <w:rStyle w:val="Hyperlink"/>
            <w:noProof/>
          </w:rPr>
          <w:t>Table 3.  InfraGML Road Cross Section XML elements with corresponding LandInfra UML classes</w:t>
        </w:r>
        <w:r w:rsidR="00FE022E">
          <w:rPr>
            <w:noProof/>
            <w:webHidden/>
          </w:rPr>
          <w:tab/>
        </w:r>
        <w:r w:rsidR="00FE022E">
          <w:rPr>
            <w:noProof/>
            <w:webHidden/>
          </w:rPr>
          <w:fldChar w:fldCharType="begin"/>
        </w:r>
        <w:r w:rsidR="00FE022E">
          <w:rPr>
            <w:noProof/>
            <w:webHidden/>
          </w:rPr>
          <w:instrText xml:space="preserve"> PAGEREF _Toc467333581 \h </w:instrText>
        </w:r>
        <w:r w:rsidR="00FE022E">
          <w:rPr>
            <w:noProof/>
            <w:webHidden/>
          </w:rPr>
        </w:r>
        <w:r w:rsidR="00FE022E">
          <w:rPr>
            <w:noProof/>
            <w:webHidden/>
          </w:rPr>
          <w:fldChar w:fldCharType="separate"/>
        </w:r>
        <w:r w:rsidR="00FE022E">
          <w:rPr>
            <w:noProof/>
            <w:webHidden/>
          </w:rPr>
          <w:t>32</w:t>
        </w:r>
        <w:r w:rsidR="00FE022E">
          <w:rPr>
            <w:noProof/>
            <w:webHidden/>
          </w:rPr>
          <w:fldChar w:fldCharType="end"/>
        </w:r>
      </w:hyperlink>
    </w:p>
    <w:p w14:paraId="701E0175" w14:textId="5470C98E" w:rsidR="00FE022E" w:rsidRDefault="008E222B">
      <w:pPr>
        <w:pStyle w:val="TableofFigures"/>
        <w:tabs>
          <w:tab w:val="right" w:leader="dot" w:pos="8630"/>
        </w:tabs>
        <w:rPr>
          <w:rFonts w:asciiTheme="minorHAnsi" w:eastAsiaTheme="minorEastAsia" w:hAnsiTheme="minorHAnsi" w:cstheme="minorBidi"/>
          <w:noProof/>
          <w:sz w:val="22"/>
          <w:szCs w:val="22"/>
        </w:rPr>
      </w:pPr>
      <w:hyperlink w:anchor="_Toc467333582" w:history="1">
        <w:r w:rsidR="00FE022E" w:rsidRPr="00513BCE">
          <w:rPr>
            <w:rStyle w:val="Hyperlink"/>
            <w:noProof/>
          </w:rPr>
          <w:t>Table 4.  Pavement CrossSectionComponent CrossSectionPoints</w:t>
        </w:r>
        <w:r w:rsidR="00FE022E">
          <w:rPr>
            <w:noProof/>
            <w:webHidden/>
          </w:rPr>
          <w:tab/>
        </w:r>
        <w:r w:rsidR="00FE022E">
          <w:rPr>
            <w:noProof/>
            <w:webHidden/>
          </w:rPr>
          <w:fldChar w:fldCharType="begin"/>
        </w:r>
        <w:r w:rsidR="00FE022E">
          <w:rPr>
            <w:noProof/>
            <w:webHidden/>
          </w:rPr>
          <w:instrText xml:space="preserve"> PAGEREF _Toc467333582 \h </w:instrText>
        </w:r>
        <w:r w:rsidR="00FE022E">
          <w:rPr>
            <w:noProof/>
            <w:webHidden/>
          </w:rPr>
        </w:r>
        <w:r w:rsidR="00FE022E">
          <w:rPr>
            <w:noProof/>
            <w:webHidden/>
          </w:rPr>
          <w:fldChar w:fldCharType="separate"/>
        </w:r>
        <w:r w:rsidR="00FE022E">
          <w:rPr>
            <w:noProof/>
            <w:webHidden/>
          </w:rPr>
          <w:t>34</w:t>
        </w:r>
        <w:r w:rsidR="00FE022E">
          <w:rPr>
            <w:noProof/>
            <w:webHidden/>
          </w:rPr>
          <w:fldChar w:fldCharType="end"/>
        </w:r>
      </w:hyperlink>
    </w:p>
    <w:p w14:paraId="56477A0C" w14:textId="2818BFC8" w:rsidR="00F60CB2" w:rsidRPr="00F60CB2" w:rsidRDefault="00D207BE" w:rsidP="00F60CB2">
      <w:r>
        <w:fldChar w:fldCharType="end"/>
      </w:r>
      <w:r w:rsidR="00F60CB2">
        <w:br w:type="page"/>
      </w:r>
    </w:p>
    <w:p w14:paraId="0F22132D" w14:textId="77777777"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25C377FF" w:rsidR="007F6680" w:rsidRDefault="00B54084" w:rsidP="007F6680">
      <w:pPr>
        <w:rPr>
          <w:color w:val="FF0000"/>
        </w:rPr>
      </w:pPr>
      <w:r>
        <w:t xml:space="preserve">InfraGML is published as a multi-part standard.  This Part </w:t>
      </w:r>
      <w:r w:rsidR="00104BBB">
        <w:t>4</w:t>
      </w:r>
      <w:r>
        <w:t xml:space="preserve"> addresses the </w:t>
      </w:r>
      <w:r w:rsidR="00104BBB" w:rsidRPr="00104BBB">
        <w:t>Road</w:t>
      </w:r>
      <w:r w:rsidRPr="00104BBB">
        <w:t xml:space="preserve"> </w:t>
      </w:r>
      <w:r w:rsidR="00B5239F">
        <w:t xml:space="preserve">and RoadCrossSection </w:t>
      </w:r>
      <w:r>
        <w:t xml:space="preserve">Requirements Class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798A9B19" w:rsidR="007F6680" w:rsidRPr="00104BBB"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civil, </w:t>
      </w:r>
      <w:r w:rsidR="00104BBB" w:rsidRPr="00104BBB">
        <w:t>road, roadway design</w:t>
      </w:r>
      <w:r w:rsidR="00104BBB">
        <w:t>, cross sections, stringlines</w:t>
      </w:r>
    </w:p>
    <w:p w14:paraId="478C468A" w14:textId="77777777" w:rsidR="009A7B37" w:rsidRDefault="009A7B37">
      <w:pPr>
        <w:pStyle w:val="introelements"/>
      </w:pPr>
      <w:r>
        <w:t>Preface</w:t>
      </w:r>
      <w:bookmarkEnd w:id="1"/>
    </w:p>
    <w:p w14:paraId="6B7AECD4" w14:textId="26D4E15E"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20FB953F"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 xml:space="preserve">standards.  Multiple Parts will also allow each subject to have its own standards life cycle.  One Part can be updated independent of other Parts, subject to dependency </w:t>
      </w:r>
      <w:r>
        <w:lastRenderedPageBreak/>
        <w:t>constraints.  And of course, it should be easier for the application software developer to only deal with Parts relevant to their application.</w:t>
      </w:r>
    </w:p>
    <w:p w14:paraId="65DC72E8" w14:textId="77777777"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2" w:name="_Toc165888229"/>
      <w:r>
        <w:t>Submitting organizations</w:t>
      </w:r>
      <w:bookmarkEnd w:id="2"/>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249A9FB6" w14:textId="77777777" w:rsidR="00CE1D09" w:rsidRDefault="00CE1D09" w:rsidP="00CE1D09">
      <w:pPr>
        <w:rPr>
          <w:color w:val="FF0000"/>
        </w:rPr>
      </w:pPr>
      <w:bookmarkStart w:id="3" w:name="_Toc165888230"/>
      <w:r>
        <w:t>Bentley Systems, Inc.</w:t>
      </w:r>
    </w:p>
    <w:p w14:paraId="5AEDD192" w14:textId="77777777" w:rsidR="00CE1D09" w:rsidRDefault="00CE1D09" w:rsidP="00CE1D09">
      <w:r w:rsidRPr="002F7D4F">
        <w:t>Leica Geosystems</w:t>
      </w:r>
    </w:p>
    <w:p w14:paraId="708DC0AD" w14:textId="77777777" w:rsidR="00CE1D09" w:rsidRDefault="00CE1D09" w:rsidP="00CE1D09">
      <w:pPr>
        <w:rPr>
          <w:b/>
        </w:rPr>
      </w:pPr>
      <w:r w:rsidRPr="00D856E5">
        <w:t>Swedish Transport Administration</w:t>
      </w:r>
    </w:p>
    <w:p w14:paraId="0925A99B" w14:textId="5CB27815" w:rsidR="00CE1D09" w:rsidRDefault="00CE1D09" w:rsidP="00CE1D09">
      <w:r>
        <w:t>Trimble</w:t>
      </w:r>
      <w:r w:rsidR="00BC4EF3">
        <w:t>, Inc.</w:t>
      </w:r>
    </w:p>
    <w:p w14:paraId="04E8636C" w14:textId="77777777" w:rsidR="00CE1D09" w:rsidRPr="006F1E32" w:rsidRDefault="00CE1D09" w:rsidP="00CE1D09">
      <w:r>
        <w:t>Autodesk</w:t>
      </w:r>
    </w:p>
    <w:p w14:paraId="2128CAB8" w14:textId="77777777" w:rsidR="009A7B37" w:rsidRDefault="009A7B37">
      <w:pPr>
        <w:pStyle w:val="introelements"/>
      </w:pPr>
      <w:r>
        <w:t>Submi</w:t>
      </w:r>
      <w:bookmarkEnd w:id="3"/>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617809">
        <w:trPr>
          <w:jc w:val="center"/>
        </w:trPr>
        <w:tc>
          <w:tcPr>
            <w:tcW w:w="4315" w:type="dxa"/>
          </w:tcPr>
          <w:p w14:paraId="2421DDC7" w14:textId="77777777" w:rsidR="00D8542E" w:rsidRPr="00D8542E" w:rsidRDefault="00D8542E" w:rsidP="00617809">
            <w:pPr>
              <w:pStyle w:val="OGCtableheader"/>
              <w:rPr>
                <w:b/>
              </w:rPr>
            </w:pPr>
            <w:r w:rsidRPr="00D8542E">
              <w:rPr>
                <w:b/>
              </w:rPr>
              <w:t>Name</w:t>
            </w:r>
          </w:p>
        </w:tc>
        <w:tc>
          <w:tcPr>
            <w:tcW w:w="4055" w:type="dxa"/>
          </w:tcPr>
          <w:p w14:paraId="4245D25E" w14:textId="77777777" w:rsidR="00D8542E" w:rsidRPr="00D8542E" w:rsidRDefault="00D8542E" w:rsidP="00617809">
            <w:pPr>
              <w:pStyle w:val="OGCtableheader"/>
              <w:rPr>
                <w:b/>
              </w:rPr>
            </w:pPr>
            <w:r w:rsidRPr="00D8542E">
              <w:rPr>
                <w:b/>
              </w:rPr>
              <w:t>Affiliation</w:t>
            </w:r>
          </w:p>
        </w:tc>
      </w:tr>
      <w:tr w:rsidR="00D8542E" w14:paraId="42CBC23E" w14:textId="77777777" w:rsidTr="00617809">
        <w:trPr>
          <w:jc w:val="center"/>
        </w:trPr>
        <w:tc>
          <w:tcPr>
            <w:tcW w:w="4315" w:type="dxa"/>
          </w:tcPr>
          <w:p w14:paraId="337A314D" w14:textId="77777777" w:rsidR="00D8542E" w:rsidRPr="00D8542E" w:rsidRDefault="00D8542E" w:rsidP="00617809">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617809">
            <w:pPr>
              <w:pStyle w:val="OGCtabletext"/>
              <w:rPr>
                <w:b w:val="0"/>
                <w:color w:val="auto"/>
                <w:lang w:val="en-US"/>
              </w:rPr>
            </w:pPr>
            <w:r w:rsidRPr="00D8542E">
              <w:rPr>
                <w:b w:val="0"/>
                <w:color w:val="auto"/>
                <w:lang w:val="en-US"/>
              </w:rPr>
              <w:t>Bentley Systems, Inc.</w:t>
            </w:r>
          </w:p>
        </w:tc>
      </w:tr>
      <w:tr w:rsidR="00481BE9" w14:paraId="25749537" w14:textId="77777777" w:rsidTr="006E0351">
        <w:trPr>
          <w:jc w:val="center"/>
        </w:trPr>
        <w:tc>
          <w:tcPr>
            <w:tcW w:w="4315" w:type="dxa"/>
          </w:tcPr>
          <w:p w14:paraId="2A3861D0" w14:textId="77777777" w:rsidR="00481BE9" w:rsidRPr="00481BE9" w:rsidRDefault="00481BE9" w:rsidP="006E0351">
            <w:pPr>
              <w:pStyle w:val="OGCtabletext"/>
              <w:rPr>
                <w:b w:val="0"/>
                <w:color w:val="auto"/>
              </w:rPr>
            </w:pPr>
            <w:r w:rsidRPr="00481BE9">
              <w:rPr>
                <w:b w:val="0"/>
                <w:color w:val="auto"/>
              </w:rPr>
              <w:t>Hans-Christoph Gruler, SWG co-chair</w:t>
            </w:r>
          </w:p>
        </w:tc>
        <w:tc>
          <w:tcPr>
            <w:tcW w:w="4055" w:type="dxa"/>
          </w:tcPr>
          <w:p w14:paraId="500D3344" w14:textId="77777777" w:rsidR="00481BE9" w:rsidRPr="00481BE9" w:rsidRDefault="00481BE9" w:rsidP="006E0351">
            <w:pPr>
              <w:pStyle w:val="OGCtabletext"/>
              <w:rPr>
                <w:b w:val="0"/>
                <w:color w:val="auto"/>
              </w:rPr>
            </w:pPr>
            <w:r w:rsidRPr="00481BE9">
              <w:rPr>
                <w:b w:val="0"/>
                <w:color w:val="auto"/>
              </w:rPr>
              <w:t>Leica Geosystems</w:t>
            </w:r>
          </w:p>
        </w:tc>
      </w:tr>
      <w:tr w:rsidR="006A1289" w14:paraId="316D8180" w14:textId="77777777" w:rsidTr="00C7046C">
        <w:trPr>
          <w:jc w:val="center"/>
        </w:trPr>
        <w:tc>
          <w:tcPr>
            <w:tcW w:w="4315" w:type="dxa"/>
          </w:tcPr>
          <w:p w14:paraId="2455EF46" w14:textId="77777777" w:rsidR="006A1289" w:rsidRPr="006A1289" w:rsidRDefault="006A1289" w:rsidP="00C7046C">
            <w:pPr>
              <w:pStyle w:val="OGCtabletext"/>
              <w:rPr>
                <w:b w:val="0"/>
                <w:color w:val="auto"/>
              </w:rPr>
            </w:pPr>
            <w:r w:rsidRPr="006A1289">
              <w:rPr>
                <w:b w:val="0"/>
                <w:color w:val="auto"/>
              </w:rPr>
              <w:t>Peter Axelsson</w:t>
            </w:r>
          </w:p>
        </w:tc>
        <w:tc>
          <w:tcPr>
            <w:tcW w:w="4055" w:type="dxa"/>
          </w:tcPr>
          <w:p w14:paraId="0FC91D16" w14:textId="77777777" w:rsidR="006A1289" w:rsidRPr="006A1289" w:rsidRDefault="006A1289" w:rsidP="00C7046C">
            <w:pPr>
              <w:pStyle w:val="OGCtabletext"/>
              <w:rPr>
                <w:b w:val="0"/>
                <w:color w:val="auto"/>
              </w:rPr>
            </w:pPr>
            <w:r w:rsidRPr="006A1289">
              <w:rPr>
                <w:b w:val="0"/>
                <w:color w:val="auto"/>
              </w:rPr>
              <w:t>Swedish Transport Administration</w:t>
            </w:r>
          </w:p>
        </w:tc>
      </w:tr>
      <w:tr w:rsidR="00BC4EF3" w14:paraId="47D14935" w14:textId="77777777" w:rsidTr="00662E29">
        <w:trPr>
          <w:jc w:val="center"/>
        </w:trPr>
        <w:tc>
          <w:tcPr>
            <w:tcW w:w="4315" w:type="dxa"/>
          </w:tcPr>
          <w:p w14:paraId="27342C3B" w14:textId="77777777" w:rsidR="00BC4EF3" w:rsidRPr="00D80C8C" w:rsidRDefault="00BC4EF3" w:rsidP="00662E29">
            <w:pPr>
              <w:pStyle w:val="OGCtabletext"/>
              <w:rPr>
                <w:b w:val="0"/>
                <w:color w:val="auto"/>
              </w:rPr>
            </w:pPr>
            <w:r w:rsidRPr="00D22BBE">
              <w:rPr>
                <w:b w:val="0"/>
                <w:color w:val="auto"/>
              </w:rPr>
              <w:t>Lars Wikström</w:t>
            </w:r>
          </w:p>
        </w:tc>
        <w:tc>
          <w:tcPr>
            <w:tcW w:w="4055" w:type="dxa"/>
          </w:tcPr>
          <w:p w14:paraId="17919A18" w14:textId="77777777" w:rsidR="00BC4EF3" w:rsidRDefault="00BC4EF3" w:rsidP="00662E29">
            <w:pPr>
              <w:pStyle w:val="OGCtabletext"/>
              <w:rPr>
                <w:b w:val="0"/>
                <w:color w:val="auto"/>
              </w:rPr>
            </w:pPr>
            <w:r w:rsidRPr="00BA671C">
              <w:rPr>
                <w:b w:val="0"/>
                <w:color w:val="auto"/>
                <w:lang w:val="en-US"/>
              </w:rPr>
              <w:t>Swedish Transport Administration</w:t>
            </w:r>
          </w:p>
        </w:tc>
      </w:tr>
      <w:tr w:rsidR="00BC4EF3" w14:paraId="35E29062" w14:textId="77777777" w:rsidTr="00662E29">
        <w:trPr>
          <w:jc w:val="center"/>
        </w:trPr>
        <w:tc>
          <w:tcPr>
            <w:tcW w:w="4315" w:type="dxa"/>
          </w:tcPr>
          <w:p w14:paraId="42F262D3" w14:textId="77777777" w:rsidR="00BC4EF3" w:rsidRPr="007107F0" w:rsidRDefault="00BC4EF3" w:rsidP="00662E29">
            <w:pPr>
              <w:pStyle w:val="OGCtabletext"/>
              <w:rPr>
                <w:b w:val="0"/>
                <w:color w:val="auto"/>
                <w:lang w:val="en-US"/>
              </w:rPr>
            </w:pPr>
            <w:r w:rsidRPr="00D80C8C">
              <w:rPr>
                <w:b w:val="0"/>
                <w:color w:val="auto"/>
              </w:rPr>
              <w:t>Leif Granholm</w:t>
            </w:r>
          </w:p>
        </w:tc>
        <w:tc>
          <w:tcPr>
            <w:tcW w:w="4055" w:type="dxa"/>
          </w:tcPr>
          <w:p w14:paraId="67C61A0F" w14:textId="77777777" w:rsidR="00BC4EF3" w:rsidRPr="007107F0" w:rsidRDefault="00BC4EF3" w:rsidP="00662E29">
            <w:pPr>
              <w:pStyle w:val="OGCtabletext"/>
              <w:rPr>
                <w:b w:val="0"/>
                <w:color w:val="auto"/>
              </w:rPr>
            </w:pPr>
            <w:r>
              <w:rPr>
                <w:b w:val="0"/>
                <w:color w:val="auto"/>
              </w:rPr>
              <w:t>Trimble Inc.</w:t>
            </w:r>
          </w:p>
        </w:tc>
      </w:tr>
      <w:tr w:rsidR="00BC4EF3" w14:paraId="06AF11D6" w14:textId="77777777" w:rsidTr="00662E29">
        <w:trPr>
          <w:jc w:val="center"/>
        </w:trPr>
        <w:tc>
          <w:tcPr>
            <w:tcW w:w="4315" w:type="dxa"/>
          </w:tcPr>
          <w:p w14:paraId="4FC9DEC3" w14:textId="77777777" w:rsidR="00BC4EF3" w:rsidRPr="007107F0" w:rsidRDefault="00BC4EF3" w:rsidP="00662E29">
            <w:pPr>
              <w:pStyle w:val="OGCtabletext"/>
              <w:rPr>
                <w:b w:val="0"/>
                <w:color w:val="auto"/>
                <w:lang w:val="en-US"/>
              </w:rPr>
            </w:pPr>
            <w:r w:rsidRPr="007107F0">
              <w:rPr>
                <w:b w:val="0"/>
                <w:color w:val="auto"/>
              </w:rPr>
              <w:t>Johnny Jensen</w:t>
            </w:r>
          </w:p>
        </w:tc>
        <w:tc>
          <w:tcPr>
            <w:tcW w:w="4055" w:type="dxa"/>
          </w:tcPr>
          <w:p w14:paraId="0E73AC8B" w14:textId="77777777" w:rsidR="00BC4EF3" w:rsidRPr="007107F0" w:rsidRDefault="00BC4EF3" w:rsidP="00662E29">
            <w:pPr>
              <w:pStyle w:val="OGCtabletext"/>
              <w:rPr>
                <w:b w:val="0"/>
                <w:color w:val="auto"/>
              </w:rPr>
            </w:pPr>
            <w:r>
              <w:rPr>
                <w:b w:val="0"/>
                <w:color w:val="auto"/>
              </w:rPr>
              <w:t>Trimble Inc.</w:t>
            </w:r>
          </w:p>
        </w:tc>
      </w:tr>
      <w:tr w:rsidR="00BC4EF3" w14:paraId="0713CCFB" w14:textId="77777777" w:rsidTr="00662E29">
        <w:trPr>
          <w:jc w:val="center"/>
        </w:trPr>
        <w:tc>
          <w:tcPr>
            <w:tcW w:w="4315" w:type="dxa"/>
          </w:tcPr>
          <w:p w14:paraId="054C0135" w14:textId="77777777" w:rsidR="00BC4EF3" w:rsidRPr="007107F0" w:rsidRDefault="00BC4EF3" w:rsidP="00662E29">
            <w:pPr>
              <w:pStyle w:val="OGCtabletext"/>
              <w:rPr>
                <w:b w:val="0"/>
                <w:color w:val="auto"/>
                <w:lang w:val="en-US"/>
              </w:rPr>
            </w:pPr>
            <w:r w:rsidRPr="007107F0">
              <w:rPr>
                <w:b w:val="0"/>
                <w:color w:val="auto"/>
                <w:lang w:val="en-US"/>
              </w:rPr>
              <w:t>Thomas Liebich</w:t>
            </w:r>
          </w:p>
        </w:tc>
        <w:tc>
          <w:tcPr>
            <w:tcW w:w="4055" w:type="dxa"/>
          </w:tcPr>
          <w:p w14:paraId="4FD70626" w14:textId="77777777" w:rsidR="00BC4EF3" w:rsidRPr="007107F0" w:rsidRDefault="00BC4EF3" w:rsidP="00662E29">
            <w:pPr>
              <w:pStyle w:val="OGCtabletext"/>
              <w:rPr>
                <w:b w:val="0"/>
                <w:color w:val="auto"/>
              </w:rPr>
            </w:pPr>
            <w:r w:rsidRPr="007107F0">
              <w:rPr>
                <w:b w:val="0"/>
                <w:color w:val="auto"/>
              </w:rPr>
              <w:t>buildingSMART International</w:t>
            </w:r>
          </w:p>
        </w:tc>
      </w:tr>
      <w:tr w:rsidR="00BC4EF3" w14:paraId="74809822" w14:textId="77777777" w:rsidTr="00662E29">
        <w:trPr>
          <w:jc w:val="center"/>
        </w:trPr>
        <w:tc>
          <w:tcPr>
            <w:tcW w:w="4315" w:type="dxa"/>
          </w:tcPr>
          <w:p w14:paraId="1DAB5F40" w14:textId="77777777" w:rsidR="00BC4EF3" w:rsidRPr="007107F0" w:rsidRDefault="00BC4EF3" w:rsidP="00662E29">
            <w:pPr>
              <w:pStyle w:val="OGCtabletext"/>
              <w:rPr>
                <w:b w:val="0"/>
                <w:color w:val="auto"/>
                <w:lang w:val="en-US"/>
              </w:rPr>
            </w:pPr>
            <w:r w:rsidRPr="007107F0">
              <w:rPr>
                <w:b w:val="0"/>
                <w:color w:val="auto"/>
                <w:lang w:val="en-US"/>
              </w:rPr>
              <w:t xml:space="preserve">Orest Halustchak </w:t>
            </w:r>
          </w:p>
        </w:tc>
        <w:tc>
          <w:tcPr>
            <w:tcW w:w="4055" w:type="dxa"/>
          </w:tcPr>
          <w:p w14:paraId="5271D837" w14:textId="77777777" w:rsidR="00BC4EF3" w:rsidRPr="007107F0" w:rsidRDefault="00BC4EF3" w:rsidP="00662E29">
            <w:pPr>
              <w:pStyle w:val="OGCtabletext"/>
              <w:rPr>
                <w:b w:val="0"/>
                <w:color w:val="auto"/>
              </w:rPr>
            </w:pPr>
            <w:r w:rsidRPr="007107F0">
              <w:rPr>
                <w:b w:val="0"/>
                <w:color w:val="auto"/>
              </w:rPr>
              <w:t>Autodesk</w:t>
            </w:r>
          </w:p>
        </w:tc>
      </w:tr>
    </w:tbl>
    <w:p w14:paraId="4990957D" w14:textId="77777777" w:rsidR="00D8542E" w:rsidRDefault="00D8542E">
      <w:bookmarkStart w:id="4" w:name="_GoBack"/>
      <w:bookmarkEnd w:id="4"/>
    </w:p>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67333531"/>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0E3CA967"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15A525D2" w14:textId="2EE05F81" w:rsidR="008956F1" w:rsidRPr="00A76640" w:rsidRDefault="00A76640" w:rsidP="008956F1">
      <w:r>
        <w:t xml:space="preserve">The scope of this Part </w:t>
      </w:r>
      <w:r w:rsidR="00B5239F">
        <w:t>4</w:t>
      </w:r>
      <w:r w:rsidR="0011553C">
        <w:rPr>
          <w:color w:val="FF0000"/>
        </w:rPr>
        <w:t xml:space="preserve"> </w:t>
      </w:r>
      <w:r>
        <w:t>of InfraGML addresses the</w:t>
      </w:r>
      <w:r w:rsidR="000E3533">
        <w:t xml:space="preserve"> following subject area(s):</w:t>
      </w:r>
      <w:r>
        <w:t xml:space="preserve"> </w:t>
      </w:r>
      <w:r w:rsidR="00B5239F">
        <w:t>roads, road cross sections</w:t>
      </w:r>
      <w:r>
        <w:t xml:space="preserve">.  </w:t>
      </w:r>
      <w:r w:rsidR="008956F1">
        <w:t xml:space="preserve">The InfraGML </w:t>
      </w:r>
      <w:r w:rsidR="00B5239F">
        <w:t>Road and RoadCrossSection</w:t>
      </w:r>
      <w:r w:rsidR="008956F1">
        <w:t xml:space="preserve"> Requirements Class</w:t>
      </w:r>
      <w:r w:rsidR="00B5239F">
        <w:t>es are</w:t>
      </w:r>
      <w:r w:rsidR="008956F1">
        <w:t xml:space="preserve"> included.  It is optional in that an application can conform to InfraGML without supporting it, for example by only supporting the Survey Requirements Classes in Part 6.  However, to claim support for </w:t>
      </w:r>
      <w:r w:rsidR="00B5239F">
        <w:t>Road</w:t>
      </w:r>
      <w:r w:rsidR="008956F1">
        <w:t>, an application must also support the InfraGML Core</w:t>
      </w:r>
      <w:r w:rsidR="00B5239F">
        <w:t>, Facility, and LandFeature</w:t>
      </w:r>
      <w:r w:rsidR="008956F1">
        <w:t xml:space="preserve"> Requirements Class</w:t>
      </w:r>
      <w:r w:rsidR="00B5239F">
        <w:t>es</w:t>
      </w:r>
      <w:r w:rsidR="0047015C">
        <w:t xml:space="preserve"> and may choose to support the Alignment Requirements Class</w:t>
      </w:r>
      <w:r w:rsidR="008956F1">
        <w:t xml:space="preserve">.  </w:t>
      </w:r>
      <w:r w:rsidR="00B5239F">
        <w:t>To claim support for RoadCrossSection, an application must also support the InfraGML Road, Facility, LandFeature, and Core Requirements Classes</w:t>
      </w:r>
      <w:r w:rsidR="0047015C">
        <w:t xml:space="preserve"> and may choose to support the Alignment Requirements Class</w:t>
      </w:r>
      <w:r w:rsidR="00B5239F">
        <w:t>.</w:t>
      </w:r>
    </w:p>
    <w:p w14:paraId="5F3F74CA" w14:textId="04F9849C" w:rsidR="00A76640" w:rsidRPr="00A76640" w:rsidRDefault="00A76640" w:rsidP="00165E04"/>
    <w:p w14:paraId="4CB31C31" w14:textId="77777777" w:rsidR="009A7B37" w:rsidRDefault="009A7B37">
      <w:pPr>
        <w:pStyle w:val="Heading1"/>
      </w:pPr>
      <w:bookmarkStart w:id="6" w:name="_Toc467333532"/>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 xml:space="preserve">The framework, concepts, and methodology for </w:t>
      </w:r>
      <w:r>
        <w:rPr>
          <w:snapToGrid w:val="0"/>
          <w:color w:val="000000"/>
        </w:rPr>
        <w:lastRenderedPageBreak/>
        <w:t>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7F31A17D"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4113D17A" w14:textId="77777777" w:rsidR="009A7B37" w:rsidRDefault="009A7B37">
      <w:pPr>
        <w:pStyle w:val="Heading1"/>
      </w:pPr>
      <w:bookmarkStart w:id="7" w:name="_Toc467333533"/>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r w:rsidRPr="002B41EE">
        <w:rPr>
          <w:i/>
        </w:rPr>
        <w:t>OpenGIS®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6F33E836"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August nn</w:t>
      </w:r>
      <w:r>
        <w:t>, 2016</w:t>
      </w:r>
      <w:r w:rsidRPr="0014404B">
        <w:t>.</w:t>
      </w:r>
    </w:p>
    <w:p w14:paraId="4ED8FF91" w14:textId="57AEAAD1" w:rsidR="0014404B" w:rsidRDefault="0014404B">
      <w:pPr>
        <w:rPr>
          <w:color w:val="FF0000"/>
        </w:rPr>
      </w:pPr>
      <w:r>
        <w:t xml:space="preserve">OGC 16-100, </w:t>
      </w:r>
      <w:r w:rsidRPr="002B41EE">
        <w:rPr>
          <w:i/>
        </w:rPr>
        <w:t>OGC InfraGML 1.0: Part 0 – LandInfra Core</w:t>
      </w:r>
      <w:r w:rsidR="002B41EE">
        <w:rPr>
          <w:i/>
        </w:rPr>
        <w:t xml:space="preserve"> –</w:t>
      </w:r>
      <w:r w:rsidRPr="002B41EE">
        <w:rPr>
          <w:i/>
        </w:rPr>
        <w:t xml:space="preserve"> Encoding Standard</w:t>
      </w:r>
      <w:r>
        <w:t>,</w:t>
      </w:r>
      <w:r w:rsidR="002B41EE">
        <w:t xml:space="preserve"> v1.0, </w:t>
      </w:r>
      <w:r w:rsidRPr="0014404B">
        <w:rPr>
          <w:color w:val="FF0000"/>
        </w:rPr>
        <w:t>2017</w:t>
      </w:r>
    </w:p>
    <w:p w14:paraId="61B8F231" w14:textId="16006FA2" w:rsidR="0047015C" w:rsidRDefault="0047015C" w:rsidP="0047015C">
      <w:r>
        <w:t xml:space="preserve">OGC 16-101, </w:t>
      </w:r>
      <w:r w:rsidRPr="002B41EE">
        <w:rPr>
          <w:i/>
        </w:rPr>
        <w:t xml:space="preserve">OGC InfraGML 1.0: Part </w:t>
      </w:r>
      <w:r>
        <w:rPr>
          <w:i/>
        </w:rPr>
        <w:t>1</w:t>
      </w:r>
      <w:r w:rsidRPr="002B41EE">
        <w:rPr>
          <w:i/>
        </w:rPr>
        <w:t xml:space="preserve"> – LandInfra </w:t>
      </w:r>
      <w:r>
        <w:rPr>
          <w:i/>
        </w:rPr>
        <w:t>Land Features –</w:t>
      </w:r>
      <w:r w:rsidRPr="002B41EE">
        <w:rPr>
          <w:i/>
        </w:rPr>
        <w:t xml:space="preserve"> Encoding Standard</w:t>
      </w:r>
      <w:r>
        <w:t xml:space="preserve">, v1.0, </w:t>
      </w:r>
      <w:r w:rsidRPr="0014404B">
        <w:rPr>
          <w:color w:val="FF0000"/>
        </w:rPr>
        <w:t>2017</w:t>
      </w:r>
    </w:p>
    <w:p w14:paraId="7F4690A9" w14:textId="66A45DFB" w:rsidR="0047015C" w:rsidRDefault="0047015C" w:rsidP="0047015C">
      <w:pPr>
        <w:rPr>
          <w:color w:val="FF0000"/>
        </w:rPr>
      </w:pPr>
      <w:r>
        <w:t xml:space="preserve">OGC 16-102, </w:t>
      </w:r>
      <w:r w:rsidRPr="002B41EE">
        <w:rPr>
          <w:i/>
        </w:rPr>
        <w:t xml:space="preserve">OGC InfraGML 1.0: Part </w:t>
      </w:r>
      <w:r>
        <w:rPr>
          <w:i/>
        </w:rPr>
        <w:t>2</w:t>
      </w:r>
      <w:r w:rsidRPr="002B41EE">
        <w:rPr>
          <w:i/>
        </w:rPr>
        <w:t xml:space="preserve"> – LandInfra </w:t>
      </w:r>
      <w:r>
        <w:rPr>
          <w:i/>
        </w:rPr>
        <w:t>Facilities and Projects –</w:t>
      </w:r>
      <w:r w:rsidRPr="002B41EE">
        <w:rPr>
          <w:i/>
        </w:rPr>
        <w:t xml:space="preserve"> Encoding Standard</w:t>
      </w:r>
      <w:r>
        <w:t xml:space="preserve">, v1.0, </w:t>
      </w:r>
      <w:r w:rsidRPr="0014404B">
        <w:rPr>
          <w:color w:val="FF0000"/>
        </w:rPr>
        <w:t>2017</w:t>
      </w:r>
    </w:p>
    <w:p w14:paraId="4AB6420C" w14:textId="77777777" w:rsidR="0047015C" w:rsidRDefault="0047015C" w:rsidP="0047015C"/>
    <w:p w14:paraId="62DBED8A" w14:textId="77777777" w:rsidR="0047015C" w:rsidRDefault="0047015C"/>
    <w:p w14:paraId="4ABBF351" w14:textId="77777777" w:rsidR="0014404B" w:rsidRPr="0014404B" w:rsidRDefault="0014404B"/>
    <w:p w14:paraId="6E8E8131" w14:textId="538C20BB" w:rsidR="009A7B37" w:rsidRDefault="009A7B37">
      <w:pPr>
        <w:pStyle w:val="Heading1"/>
      </w:pPr>
      <w:bookmarkStart w:id="8" w:name="_Toc467333534"/>
      <w:r>
        <w:lastRenderedPageBreak/>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7EC86724" w:rsidR="0077018A" w:rsidRDefault="0077018A">
      <w:r>
        <w:t xml:space="preserve">The LandInfra standard contains a long list of terms and definitions relevant to the scope of InfraGML.  As these will not be repeated here, the reader is directed to Clause 4 of LandInfra.  </w:t>
      </w:r>
    </w:p>
    <w:p w14:paraId="55136D4B" w14:textId="77777777" w:rsidR="009A7B37" w:rsidRDefault="009A7B37">
      <w:pPr>
        <w:pStyle w:val="Heading1"/>
      </w:pPr>
      <w:bookmarkStart w:id="9" w:name="_Toc467333535"/>
      <w:r>
        <w:t>Conventions</w:t>
      </w:r>
      <w:bookmarkEnd w:id="9"/>
    </w:p>
    <w:p w14:paraId="7E0FF507" w14:textId="77777777" w:rsidR="0077018A" w:rsidRDefault="0077018A" w:rsidP="0077018A">
      <w:pPr>
        <w:pStyle w:val="Heading2"/>
      </w:pPr>
      <w:bookmarkStart w:id="10" w:name="_Toc450747380"/>
      <w:bookmarkStart w:id="11" w:name="_Toc467333536"/>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60FFCE35" w14:textId="2F53CAEA" w:rsidR="008A1A0F" w:rsidRDefault="008A1A0F" w:rsidP="0077018A">
      <w:pPr>
        <w:tabs>
          <w:tab w:val="left" w:pos="900"/>
        </w:tabs>
        <w:ind w:left="360"/>
      </w:pPr>
      <w:r>
        <w:t>bSI</w:t>
      </w:r>
      <w:r>
        <w:tab/>
      </w:r>
      <w:r>
        <w:tab/>
        <w:t>buildingSMART International</w:t>
      </w:r>
    </w:p>
    <w:p w14:paraId="5A5A798D" w14:textId="71B5A820"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7333537"/>
      <w:r>
        <w:t>UML Package and Class Diagrams</w:t>
      </w:r>
      <w:bookmarkEnd w:id="12"/>
      <w:bookmarkEnd w:id="13"/>
    </w:p>
    <w:p w14:paraId="1FD507A5" w14:textId="06F25FE0"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14:paraId="186A7CFB" w14:textId="37B13B3C" w:rsidR="005B33A1" w:rsidRDefault="005B33A1" w:rsidP="005B33A1">
      <w:pPr>
        <w:pStyle w:val="Heading2"/>
      </w:pPr>
      <w:bookmarkStart w:id="14" w:name="_Toc450747382"/>
      <w:bookmarkStart w:id="15" w:name="_Toc467333538"/>
      <w:r>
        <w:t>Requirements</w:t>
      </w:r>
      <w:bookmarkEnd w:id="14"/>
      <w:bookmarkEnd w:id="15"/>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lastRenderedPageBreak/>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0FC7D62A"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14:paraId="01B73D16" w14:textId="77777777"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14:paraId="24A54E93" w14:textId="1C004908" w:rsidR="00746012" w:rsidRDefault="00746012" w:rsidP="00B544DE">
      <w:r w:rsidRPr="00746012">
        <w:t>Note that, in rare cases, the OGC 15-111r1 UML may be altered.  In such cases, the alterations are declared in the first subclause of each Requirements Class, entitled “</w:t>
      </w:r>
      <w:r w:rsidR="00663C83">
        <w:t>Implementation decisions regarding</w:t>
      </w:r>
      <w:r w:rsidR="00663C83" w:rsidRPr="009435F3">
        <w:t xml:space="preserve"> </w:t>
      </w:r>
      <w:r w:rsidRPr="00746012">
        <w:t>OGC 15-111r1 UML”.</w:t>
      </w:r>
      <w:r w:rsidR="00481BE9">
        <w:t xml:space="preserve">  </w:t>
      </w:r>
      <w:r w:rsidR="00481BE9" w:rsidRPr="00481BE9">
        <w:t>Logical Model UML diagrams may be included if the implementation constraints of GML (or XML) dictate that the Conceptual Model cannot be implemented directly as shown in OGC 15-111r1.</w:t>
      </w:r>
    </w:p>
    <w:p w14:paraId="2F236227" w14:textId="6591C7A7"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3C457D58" w:rsidR="005B33A1" w:rsidRDefault="005B33A1" w:rsidP="005B33A1">
      <w:r>
        <w:t xml:space="preserve">The URI base for this InfraGML encoding standard is </w:t>
      </w:r>
      <w:hyperlink r:id="rId12" w:history="1">
        <w:r w:rsidR="0047015C" w:rsidRPr="00123BEC">
          <w:rPr>
            <w:rStyle w:val="Hyperlink"/>
          </w:rPr>
          <w:t>http://www.opengis.net/spec/infragml/part4/1.0</w:t>
        </w:r>
      </w:hyperlink>
      <w:r>
        <w:t>.  All URIs of Requirements Classes, Requirements, and Conformance Classes contained in this standard are relative to this base.</w:t>
      </w:r>
    </w:p>
    <w:p w14:paraId="040EE42A" w14:textId="77777777" w:rsidR="00D207BE" w:rsidRDefault="00D207BE">
      <w:pPr>
        <w:spacing w:after="0"/>
        <w:rPr>
          <w:b/>
          <w:bCs/>
          <w:sz w:val="28"/>
        </w:rPr>
      </w:pPr>
      <w:r>
        <w:br w:type="page"/>
      </w:r>
    </w:p>
    <w:p w14:paraId="4A931B1C" w14:textId="2A4A6B9B" w:rsidR="009A7B37" w:rsidRDefault="008C2FCF">
      <w:pPr>
        <w:pStyle w:val="Heading1"/>
      </w:pPr>
      <w:bookmarkStart w:id="16" w:name="_Toc467333539"/>
      <w:r>
        <w:lastRenderedPageBreak/>
        <w:t>InfraGML Parts</w:t>
      </w:r>
      <w:bookmarkEnd w:id="16"/>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2AF34899" w:rsidR="008C2FCF" w:rsidRDefault="008C2FCF" w:rsidP="008C2FCF">
            <w:pPr>
              <w:spacing w:after="0"/>
            </w:pPr>
            <w:r>
              <w:t xml:space="preserve">LandInfra </w:t>
            </w:r>
            <w:r w:rsidR="00442863">
              <w:t>Land</w:t>
            </w:r>
            <w:r>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542751AE" w:rsidR="008C2FCF" w:rsidRDefault="00663C83" w:rsidP="008C2FCF">
      <w:pPr>
        <w:jc w:val="center"/>
      </w:pPr>
      <w:r>
        <w:object w:dxaOrig="13949" w:dyaOrig="7260" w14:anchorId="423DB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224.45pt" o:ole="">
            <v:imagedata r:id="rId13" o:title=""/>
          </v:shape>
          <o:OLEObject Type="Embed" ProgID="Visio.Drawing.15" ShapeID="_x0000_i1025" DrawAspect="Content" ObjectID="_1541250409" r:id="rId14"/>
        </w:object>
      </w:r>
    </w:p>
    <w:p w14:paraId="49DB1C3D" w14:textId="587A3143" w:rsidR="008C2FCF" w:rsidRPr="008C2FCF" w:rsidRDefault="008C2FCF" w:rsidP="008C2FCF">
      <w:pPr>
        <w:pStyle w:val="Caption"/>
        <w:jc w:val="center"/>
        <w:rPr>
          <w:color w:val="auto"/>
          <w:sz w:val="22"/>
        </w:rPr>
      </w:pPr>
      <w:bookmarkStart w:id="17" w:name="_Toc467333566"/>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44338E">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7"/>
    </w:p>
    <w:p w14:paraId="75D73AA1" w14:textId="1446BDE6"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17E11CF8" w:rsidR="00023074" w:rsidRDefault="00E76579" w:rsidP="00023074">
      <w:pPr>
        <w:jc w:val="center"/>
      </w:pPr>
      <w:r>
        <w:object w:dxaOrig="15888" w:dyaOrig="10720" w14:anchorId="6A314293">
          <v:shape id="_x0000_i1026" type="#_x0000_t75" style="width:431.25pt;height:291.1pt" o:ole="">
            <v:imagedata r:id="rId15" o:title=""/>
          </v:shape>
          <o:OLEObject Type="Embed" ProgID="Visio.Drawing.15" ShapeID="_x0000_i1026" DrawAspect="Content" ObjectID="_1541250410" r:id="rId16"/>
        </w:object>
      </w:r>
    </w:p>
    <w:p w14:paraId="5E9DA1DF" w14:textId="58F34EE1" w:rsidR="00023074" w:rsidRPr="00023074" w:rsidRDefault="00023074" w:rsidP="00023074">
      <w:pPr>
        <w:pStyle w:val="Caption"/>
        <w:jc w:val="center"/>
        <w:rPr>
          <w:color w:val="auto"/>
          <w:sz w:val="22"/>
        </w:rPr>
      </w:pPr>
      <w:bookmarkStart w:id="18" w:name="_Toc467333567"/>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44338E">
        <w:rPr>
          <w:noProof/>
          <w:color w:val="auto"/>
          <w:sz w:val="22"/>
        </w:rPr>
        <w:t>2</w:t>
      </w:r>
      <w:r w:rsidRPr="00023074">
        <w:rPr>
          <w:color w:val="auto"/>
          <w:sz w:val="22"/>
        </w:rPr>
        <w:fldChar w:fldCharType="end"/>
      </w:r>
      <w:r>
        <w:rPr>
          <w:color w:val="auto"/>
          <w:sz w:val="22"/>
        </w:rPr>
        <w:t>.  LandInfra Requirements Classes grouped into InfraGML Parts</w:t>
      </w:r>
      <w:bookmarkEnd w:id="18"/>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19" w:name="_Toc467333540"/>
      <w:r>
        <w:lastRenderedPageBreak/>
        <w:t>Requirements Classes for this Part</w:t>
      </w:r>
      <w:bookmarkEnd w:id="19"/>
    </w:p>
    <w:p w14:paraId="3BAD77A0" w14:textId="77777777" w:rsidR="000E3533" w:rsidRDefault="000E3533" w:rsidP="000E3533">
      <w:pPr>
        <w:pStyle w:val="Heading2"/>
      </w:pPr>
      <w:bookmarkStart w:id="20" w:name="_Toc450747385"/>
      <w:bookmarkStart w:id="21" w:name="_Toc467333541"/>
      <w:r>
        <w:t>Structural Overview of Requirements Classes</w:t>
      </w:r>
      <w:bookmarkEnd w:id="20"/>
      <w:bookmarkEnd w:id="21"/>
    </w:p>
    <w:p w14:paraId="2142CB01" w14:textId="42FE32F2" w:rsidR="00023C16" w:rsidRDefault="000E3533" w:rsidP="000E3533">
      <w:r>
        <w:t xml:space="preserve">The Requirements Classes for this Part of the InfraGML encoding standard </w:t>
      </w:r>
      <w:r w:rsidR="005713C0">
        <w:t xml:space="preserve">(shown in blue in </w:t>
      </w:r>
      <w:r w:rsidR="00BB1244" w:rsidRPr="00BB1244">
        <w:rPr>
          <w:sz w:val="28"/>
        </w:rPr>
        <w:fldChar w:fldCharType="begin"/>
      </w:r>
      <w:r w:rsidR="00BB1244" w:rsidRPr="00BB1244">
        <w:rPr>
          <w:sz w:val="28"/>
        </w:rPr>
        <w:instrText xml:space="preserve"> REF _Ref460599795 \h </w:instrText>
      </w:r>
      <w:r w:rsidR="00BB1244">
        <w:rPr>
          <w:sz w:val="28"/>
        </w:rPr>
        <w:instrText xml:space="preserve"> \* MERGEFORMAT </w:instrText>
      </w:r>
      <w:r w:rsidR="00BB1244" w:rsidRPr="00BB1244">
        <w:rPr>
          <w:sz w:val="28"/>
        </w:rPr>
      </w:r>
      <w:r w:rsidR="00BB1244" w:rsidRPr="00BB1244">
        <w:rPr>
          <w:sz w:val="28"/>
        </w:rPr>
        <w:fldChar w:fldCharType="separate"/>
      </w:r>
      <w:r w:rsidR="00BB1244" w:rsidRPr="00BB1244">
        <w:t xml:space="preserve">Figure </w:t>
      </w:r>
      <w:r w:rsidR="00BB1244" w:rsidRPr="00BB1244">
        <w:rPr>
          <w:noProof/>
        </w:rPr>
        <w:t>3</w:t>
      </w:r>
      <w:r w:rsidR="00BB1244" w:rsidRPr="00BB1244">
        <w:rPr>
          <w:sz w:val="28"/>
        </w:rPr>
        <w:fldChar w:fldCharType="end"/>
      </w:r>
      <w:r w:rsidR="005713C0">
        <w:t xml:space="preserve"> below) </w:t>
      </w:r>
      <w:r>
        <w:t>are defined in this Clause</w:t>
      </w:r>
      <w:r w:rsidR="005713C0">
        <w:t xml:space="preserve"> 7</w:t>
      </w:r>
      <w:r>
        <w:t>.  R</w:t>
      </w:r>
      <w:r w:rsidR="00673742">
        <w:t xml:space="preserve">equirements </w:t>
      </w:r>
      <w:r>
        <w:t>C</w:t>
      </w:r>
      <w:r w:rsidR="00673742">
        <w:t>lasse</w:t>
      </w:r>
      <w:r>
        <w:t xml:space="preserve">s from other Parts upon which this Part’s </w:t>
      </w:r>
      <w:r w:rsidR="00673742">
        <w:t>Requirements Classes</w:t>
      </w:r>
      <w:r>
        <w:t xml:space="preserve"> are dependent </w:t>
      </w:r>
      <w:r w:rsidR="005713C0">
        <w:t xml:space="preserve">(shown in beige in </w:t>
      </w:r>
      <w:r w:rsidR="00BB1244" w:rsidRPr="00BB1244">
        <w:rPr>
          <w:sz w:val="28"/>
        </w:rPr>
        <w:fldChar w:fldCharType="begin"/>
      </w:r>
      <w:r w:rsidR="00BB1244" w:rsidRPr="00BB1244">
        <w:rPr>
          <w:sz w:val="28"/>
        </w:rPr>
        <w:instrText xml:space="preserve"> REF _Ref460599795 \h </w:instrText>
      </w:r>
      <w:r w:rsidR="00BB1244">
        <w:rPr>
          <w:sz w:val="28"/>
        </w:rPr>
        <w:instrText xml:space="preserve"> \* MERGEFORMAT </w:instrText>
      </w:r>
      <w:r w:rsidR="00BB1244" w:rsidRPr="00BB1244">
        <w:rPr>
          <w:sz w:val="28"/>
        </w:rPr>
      </w:r>
      <w:r w:rsidR="00BB1244" w:rsidRPr="00BB1244">
        <w:rPr>
          <w:sz w:val="28"/>
        </w:rPr>
        <w:fldChar w:fldCharType="separate"/>
      </w:r>
      <w:r w:rsidR="00BB1244" w:rsidRPr="00BB1244">
        <w:t xml:space="preserve">Figure </w:t>
      </w:r>
      <w:r w:rsidR="00BB1244" w:rsidRPr="00BB1244">
        <w:rPr>
          <w:noProof/>
        </w:rPr>
        <w:t>3</w:t>
      </w:r>
      <w:r w:rsidR="00BB1244" w:rsidRPr="00BB1244">
        <w:rPr>
          <w:sz w:val="28"/>
        </w:rPr>
        <w:fldChar w:fldCharType="end"/>
      </w:r>
      <w:r w:rsidR="005713C0">
        <w:t xml:space="preserve"> below) </w:t>
      </w:r>
      <w:r>
        <w:t xml:space="preserve">are listed here but defined in the documentation of their respective Parts. </w:t>
      </w:r>
      <w:r w:rsidR="00673742">
        <w:t xml:space="preserve"> </w:t>
      </w:r>
      <w:r w:rsidR="005713C0">
        <w:t xml:space="preserve">External OGC and ISO standards on which Requirements Classes in this Standard depend (shown in pink in </w:t>
      </w:r>
      <w:r w:rsidR="00BB1244" w:rsidRPr="00BB1244">
        <w:rPr>
          <w:sz w:val="28"/>
        </w:rPr>
        <w:fldChar w:fldCharType="begin"/>
      </w:r>
      <w:r w:rsidR="00BB1244" w:rsidRPr="00BB1244">
        <w:rPr>
          <w:sz w:val="28"/>
        </w:rPr>
        <w:instrText xml:space="preserve"> REF _Ref460599795 \h </w:instrText>
      </w:r>
      <w:r w:rsidR="00BB1244">
        <w:rPr>
          <w:sz w:val="28"/>
        </w:rPr>
        <w:instrText xml:space="preserve"> \* MERGEFORMAT </w:instrText>
      </w:r>
      <w:r w:rsidR="00BB1244" w:rsidRPr="00BB1244">
        <w:rPr>
          <w:sz w:val="28"/>
        </w:rPr>
      </w:r>
      <w:r w:rsidR="00BB1244" w:rsidRPr="00BB1244">
        <w:rPr>
          <w:sz w:val="28"/>
        </w:rPr>
        <w:fldChar w:fldCharType="separate"/>
      </w:r>
      <w:r w:rsidR="00BB1244" w:rsidRPr="00BB1244">
        <w:t xml:space="preserve">Figure </w:t>
      </w:r>
      <w:r w:rsidR="00BB1244" w:rsidRPr="00BB1244">
        <w:rPr>
          <w:noProof/>
        </w:rPr>
        <w:t>3</w:t>
      </w:r>
      <w:r w:rsidR="00BB1244" w:rsidRPr="00BB1244">
        <w:rPr>
          <w:sz w:val="28"/>
        </w:rPr>
        <w:fldChar w:fldCharType="end"/>
      </w:r>
      <w:r w:rsidR="005713C0" w:rsidRPr="00BB1244">
        <w:rPr>
          <w:sz w:val="28"/>
        </w:rPr>
        <w:t xml:space="preserve"> </w:t>
      </w:r>
      <w:r w:rsidR="005713C0">
        <w:t xml:space="preserve">below) are also listed.  </w:t>
      </w:r>
      <w:r>
        <w:t>Below is a brief summary of the function of each of the</w:t>
      </w:r>
      <w:r w:rsidR="00673742">
        <w:t>se</w:t>
      </w:r>
      <w:r>
        <w:t xml:space="preserve"> Requirements Classes.</w:t>
      </w:r>
    </w:p>
    <w:p w14:paraId="2BDBD1E8" w14:textId="046070F8" w:rsidR="00023C16" w:rsidRPr="005713C0" w:rsidRDefault="00BB1244" w:rsidP="005713C0">
      <w:pPr>
        <w:jc w:val="center"/>
        <w:rPr>
          <w:color w:val="00B050"/>
        </w:rPr>
      </w:pPr>
      <w:r w:rsidRPr="00BB1244">
        <w:rPr>
          <w:noProof/>
          <w:color w:val="00B050"/>
        </w:rPr>
        <w:drawing>
          <wp:inline distT="0" distB="0" distL="0" distR="0" wp14:anchorId="3B20C5B8" wp14:editId="7F5F417E">
            <wp:extent cx="2463165" cy="49949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3165" cy="4994910"/>
                    </a:xfrm>
                    <a:prstGeom prst="rect">
                      <a:avLst/>
                    </a:prstGeom>
                    <a:noFill/>
                    <a:ln>
                      <a:noFill/>
                    </a:ln>
                  </pic:spPr>
                </pic:pic>
              </a:graphicData>
            </a:graphic>
          </wp:inline>
        </w:drawing>
      </w:r>
    </w:p>
    <w:p w14:paraId="08D306CD" w14:textId="39767D1B" w:rsidR="000E3533" w:rsidRPr="00023C16" w:rsidRDefault="00023C16" w:rsidP="00023C16">
      <w:pPr>
        <w:pStyle w:val="Caption"/>
        <w:jc w:val="center"/>
        <w:rPr>
          <w:color w:val="auto"/>
          <w:sz w:val="22"/>
        </w:rPr>
      </w:pPr>
      <w:bookmarkStart w:id="22" w:name="_Ref460599795"/>
      <w:bookmarkStart w:id="23" w:name="_Toc467333568"/>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0044338E">
        <w:rPr>
          <w:noProof/>
          <w:color w:val="auto"/>
          <w:sz w:val="22"/>
        </w:rPr>
        <w:t>3</w:t>
      </w:r>
      <w:r w:rsidRPr="00023C16">
        <w:rPr>
          <w:color w:val="auto"/>
          <w:sz w:val="22"/>
        </w:rPr>
        <w:fldChar w:fldCharType="end"/>
      </w:r>
      <w:bookmarkEnd w:id="22"/>
      <w:r>
        <w:rPr>
          <w:color w:val="auto"/>
          <w:sz w:val="22"/>
        </w:rPr>
        <w:t xml:space="preserve">.  Requirements Classes for this Part and </w:t>
      </w:r>
      <w:r w:rsidR="00BB1244">
        <w:rPr>
          <w:color w:val="auto"/>
          <w:sz w:val="22"/>
        </w:rPr>
        <w:t>their</w:t>
      </w:r>
      <w:r>
        <w:rPr>
          <w:color w:val="auto"/>
          <w:sz w:val="22"/>
        </w:rPr>
        <w:t xml:space="preserve"> Dependencies</w:t>
      </w:r>
      <w:bookmarkEnd w:id="23"/>
    </w:p>
    <w:p w14:paraId="6011788D" w14:textId="77777777" w:rsidR="00BB1244" w:rsidRDefault="00BB1244">
      <w:pPr>
        <w:spacing w:after="0"/>
        <w:rPr>
          <w:rFonts w:cs="Arial"/>
          <w:b/>
          <w:bCs/>
          <w:szCs w:val="26"/>
        </w:rPr>
      </w:pPr>
      <w:r>
        <w:br w:type="page"/>
      </w:r>
    </w:p>
    <w:p w14:paraId="6C843273" w14:textId="5FD095D8" w:rsidR="009A7B37" w:rsidRDefault="009A7B37" w:rsidP="00673742">
      <w:pPr>
        <w:pStyle w:val="Heading3"/>
      </w:pPr>
      <w:bookmarkStart w:id="24" w:name="_Toc467333542"/>
      <w:r>
        <w:t>Requirement Class</w:t>
      </w:r>
      <w:r w:rsidR="00673742">
        <w:t>es Defined in This Part</w:t>
      </w:r>
      <w:bookmarkEnd w:id="24"/>
    </w:p>
    <w:p w14:paraId="729CAA78" w14:textId="77777777" w:rsidR="008B55DE" w:rsidRPr="008B55DE" w:rsidRDefault="008B55DE" w:rsidP="008B55DE"/>
    <w:p w14:paraId="19F81F46" w14:textId="5056FA33" w:rsidR="00673742" w:rsidRPr="00FB0AEB" w:rsidRDefault="00BB1244" w:rsidP="00673742">
      <w:pPr>
        <w:rPr>
          <w:b/>
          <w:color w:val="00B050"/>
        </w:rPr>
      </w:pPr>
      <w:r>
        <w:rPr>
          <w:b/>
        </w:rPr>
        <w:t>Road</w:t>
      </w:r>
    </w:p>
    <w:p w14:paraId="3248BFF7" w14:textId="77777777" w:rsidR="00BB1244" w:rsidRDefault="00BB1244" w:rsidP="00BB1244">
      <w:r w:rsidRPr="001F6466">
        <w:t xml:space="preserve">The </w:t>
      </w:r>
      <w:r>
        <w:t xml:space="preserve">Road Requirements Class supports those use cases in which a designer wishes to exchange the output of the design with someone who is likely to use it for purposes other than completing the road design.  Consequently, the Road Requirements Class includes several alternative ways for representing a design such as with 3D RoadElements, 3D StringLines (aka profile views, longitudinal breaklines, long sections), and 3D surfaces and layers, as well as collections of these.  </w:t>
      </w:r>
    </w:p>
    <w:p w14:paraId="2BF93C4D" w14:textId="77777777" w:rsidR="00BB1244" w:rsidRPr="00243D86" w:rsidRDefault="00BB1244" w:rsidP="00BB1244">
      <w:pPr>
        <w:rPr>
          <w:b/>
        </w:rPr>
      </w:pPr>
      <w:r w:rsidRPr="00243D86">
        <w:rPr>
          <w:b/>
        </w:rPr>
        <w:t>Road</w:t>
      </w:r>
      <w:r>
        <w:rPr>
          <w:b/>
        </w:rPr>
        <w:t>CrossSection</w:t>
      </w:r>
    </w:p>
    <w:p w14:paraId="138B1A16" w14:textId="77777777" w:rsidR="00BB1244" w:rsidRDefault="00BB1244" w:rsidP="00BB1244">
      <w:r w:rsidRPr="001F6466">
        <w:t xml:space="preserve">The </w:t>
      </w:r>
      <w:r>
        <w:t xml:space="preserve">RoadCrossSection Requirements Class extends the Road Requirements Class by adding the 2D CrossSection alternative way of representing a design, as well as collections of these.  </w:t>
      </w:r>
    </w:p>
    <w:p w14:paraId="24C5470D" w14:textId="77777777" w:rsidR="008B55DE" w:rsidRPr="00D1617D" w:rsidRDefault="008B55DE" w:rsidP="00673742">
      <w:pPr>
        <w:rPr>
          <w:color w:val="FF0000"/>
        </w:rPr>
      </w:pPr>
    </w:p>
    <w:p w14:paraId="357C5082" w14:textId="1AEE0944" w:rsidR="00673742" w:rsidRDefault="00673742" w:rsidP="00673742">
      <w:pPr>
        <w:pStyle w:val="Heading3"/>
      </w:pPr>
      <w:bookmarkStart w:id="25" w:name="_Toc467333543"/>
      <w:r>
        <w:t>Dependent Requirement Classes Defined in Other Parts</w:t>
      </w:r>
      <w:bookmarkEnd w:id="25"/>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4040252C" w:rsidR="007910AC" w:rsidRPr="00243D86" w:rsidRDefault="007910AC" w:rsidP="007910AC">
      <w:pPr>
        <w:rPr>
          <w:b/>
        </w:rPr>
      </w:pPr>
      <w:r>
        <w:rPr>
          <w:b/>
        </w:rPr>
        <w:t xml:space="preserve">Part 0.  </w:t>
      </w:r>
      <w:r w:rsidRPr="00243D86">
        <w:rPr>
          <w:b/>
        </w:rPr>
        <w:t xml:space="preserve">LandInfra </w:t>
      </w:r>
      <w:r w:rsidR="00246B60">
        <w:rPr>
          <w:b/>
        </w:rPr>
        <w:t>Core</w:t>
      </w:r>
      <w:r w:rsidRPr="00243D86">
        <w:rPr>
          <w:b/>
        </w:rPr>
        <w:t xml:space="preserve"> </w:t>
      </w:r>
    </w:p>
    <w:p w14:paraId="57C0D6E6" w14:textId="35877A92" w:rsidR="007910AC" w:rsidRDefault="007910AC" w:rsidP="007910AC">
      <w:r w:rsidRPr="00D1617D">
        <w:t>LandInfra 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also contains the definition of types common across other Requirements Classes, such as the Status CodeList.</w:t>
      </w:r>
      <w:r>
        <w:t xml:space="preserve"> </w:t>
      </w:r>
    </w:p>
    <w:p w14:paraId="49C22A51" w14:textId="11053681" w:rsidR="00BB1244" w:rsidRPr="00243D86" w:rsidRDefault="00BB1244" w:rsidP="00BB1244">
      <w:pPr>
        <w:rPr>
          <w:b/>
        </w:rPr>
      </w:pPr>
      <w:r>
        <w:rPr>
          <w:b/>
        </w:rPr>
        <w:t xml:space="preserve">Part 1.  </w:t>
      </w:r>
      <w:r w:rsidRPr="00243D86">
        <w:rPr>
          <w:b/>
        </w:rPr>
        <w:t xml:space="preserve">LandInfra </w:t>
      </w:r>
      <w:r>
        <w:rPr>
          <w:b/>
        </w:rPr>
        <w:t>LandFeature</w:t>
      </w:r>
      <w:r w:rsidRPr="00243D86">
        <w:rPr>
          <w:b/>
        </w:rPr>
        <w:t xml:space="preserve"> </w:t>
      </w:r>
    </w:p>
    <w:p w14:paraId="4AFA2413" w14:textId="79304B69" w:rsidR="00BB1244" w:rsidRDefault="00BB1244" w:rsidP="00BB1244">
      <w:r>
        <w:t>Features of the land, such as naturally occurring water features and vegetation are specified in the LandFeature Requirements Class as land features.  Also included are models of the land surface and subsurface layers.  Improvements to the land such as the construction of an embankment or the planting of landscape material are considered to be part of Site Facilities in the Facility Requirements Class.</w:t>
      </w:r>
    </w:p>
    <w:p w14:paraId="44FBF7AE" w14:textId="726637FD" w:rsidR="00450B19" w:rsidRPr="00243D86" w:rsidRDefault="00450B19" w:rsidP="00450B19">
      <w:pPr>
        <w:rPr>
          <w:b/>
        </w:rPr>
      </w:pPr>
      <w:r>
        <w:rPr>
          <w:b/>
        </w:rPr>
        <w:t xml:space="preserve">Part 2.  </w:t>
      </w:r>
      <w:r w:rsidRPr="00243D86">
        <w:rPr>
          <w:b/>
        </w:rPr>
        <w:t>LandInfra Facility</w:t>
      </w:r>
    </w:p>
    <w:p w14:paraId="1159B77D" w14:textId="77777777" w:rsidR="00450B19" w:rsidRDefault="00450B19" w:rsidP="00450B19">
      <w:r>
        <w:t xml:space="preserve">Facilities include collections of buildings and civil engineering works and their </w:t>
      </w:r>
      <w:r w:rsidRPr="009249DC">
        <w:t>associated siteworks</w:t>
      </w:r>
      <w:r>
        <w:t>.  The Facilities Requirements Class includes the breakdown of facilities into discipline specific facility parts and introduces the notion of elements which make up these parts.  The Facilities Requirements Class only provides general support for facilities themselves, allowing subsequent Requirements Classes to focus on specific types of the parts that make up facilities, such as road and railway.  This Requirements Class is optional in order to allow for the condition where all of the LandInfra dataset information is not facility related, such as one containing only survey or land division information.</w:t>
      </w:r>
    </w:p>
    <w:p w14:paraId="2975FCFF" w14:textId="77777777" w:rsidR="00CF2CB6" w:rsidRDefault="00CF2CB6" w:rsidP="007910AC"/>
    <w:p w14:paraId="59DBEABF" w14:textId="70FC9636" w:rsidR="00023C16" w:rsidRDefault="00041020" w:rsidP="00023C16">
      <w:pPr>
        <w:pStyle w:val="Heading3"/>
      </w:pPr>
      <w:bookmarkStart w:id="26" w:name="_Toc467333544"/>
      <w:r>
        <w:t>Other Standards upon which the Requirement Classes of this Part Depend</w:t>
      </w:r>
      <w:bookmarkEnd w:id="26"/>
      <w:r w:rsidR="00E669F4">
        <w:t xml:space="preserve"> </w:t>
      </w:r>
    </w:p>
    <w:p w14:paraId="67717AF0" w14:textId="77777777"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14:paraId="3EB71E99" w14:textId="77777777" w:rsidR="00F700C6" w:rsidRPr="004216A4" w:rsidRDefault="00F700C6" w:rsidP="00F700C6">
      <w:pPr>
        <w:rPr>
          <w:b/>
        </w:rPr>
      </w:pPr>
      <w:r>
        <w:rPr>
          <w:b/>
        </w:rPr>
        <w:t xml:space="preserve">GML </w:t>
      </w:r>
      <w:r w:rsidRPr="00016635">
        <w:rPr>
          <w:b/>
        </w:rPr>
        <w:t>3.2</w:t>
      </w:r>
    </w:p>
    <w:p w14:paraId="121DA5A2" w14:textId="77777777" w:rsidR="00F700C6" w:rsidRDefault="00F700C6" w:rsidP="00F700C6">
      <w:r w:rsidRPr="00016635">
        <w:t>OGC 07-036, OpenGIS®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2B236E0B" w14:textId="77777777" w:rsidR="00F700C6" w:rsidRDefault="00F700C6" w:rsidP="00F700C6">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p>
    <w:p w14:paraId="4FE1840D" w14:textId="77777777" w:rsidR="00450B19" w:rsidRDefault="00450B19">
      <w:pPr>
        <w:spacing w:after="0"/>
        <w:rPr>
          <w:rFonts w:cs="Arial"/>
          <w:b/>
          <w:bCs/>
          <w:iCs/>
          <w:szCs w:val="28"/>
        </w:rPr>
      </w:pPr>
      <w:bookmarkStart w:id="27" w:name="_Ref434225947"/>
      <w:bookmarkStart w:id="28" w:name="_Toc450747386"/>
      <w:r>
        <w:br w:type="page"/>
      </w:r>
    </w:p>
    <w:p w14:paraId="06E32544" w14:textId="6233C3B5" w:rsidR="00023C16" w:rsidRDefault="00023C16" w:rsidP="00023C16">
      <w:pPr>
        <w:pStyle w:val="Heading2"/>
      </w:pPr>
      <w:bookmarkStart w:id="29" w:name="_Toc467333545"/>
      <w:r>
        <w:t xml:space="preserve">Requirements Class: </w:t>
      </w:r>
      <w:bookmarkEnd w:id="27"/>
      <w:bookmarkEnd w:id="28"/>
      <w:r w:rsidR="00450B19">
        <w:t>Road</w:t>
      </w:r>
      <w:bookmarkEnd w:id="29"/>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61780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61780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617809">
        <w:tc>
          <w:tcPr>
            <w:tcW w:w="8897" w:type="dxa"/>
            <w:gridSpan w:val="2"/>
            <w:tcBorders>
              <w:top w:val="single" w:sz="12" w:space="0" w:color="auto"/>
              <w:left w:val="single" w:sz="12" w:space="0" w:color="auto"/>
              <w:bottom w:val="single" w:sz="12" w:space="0" w:color="auto"/>
              <w:right w:val="single" w:sz="12" w:space="0" w:color="auto"/>
            </w:tcBorders>
          </w:tcPr>
          <w:p w14:paraId="533C892F" w14:textId="7778BB0C" w:rsidR="00023C16" w:rsidRDefault="00023C16" w:rsidP="00450B1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450B19">
              <w:rPr>
                <w:rFonts w:eastAsia="MS Mincho"/>
                <w:b/>
                <w:color w:val="FF0000"/>
                <w:sz w:val="22"/>
                <w:lang w:val="en-AU"/>
              </w:rPr>
              <w:t>road</w:t>
            </w:r>
          </w:p>
        </w:tc>
      </w:tr>
      <w:tr w:rsidR="00023C16" w14:paraId="7958D44D" w14:textId="77777777" w:rsidTr="00617809">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61780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617809">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617809">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55C5ACCA" w:rsidR="00023C16" w:rsidRPr="00B626EB" w:rsidRDefault="00450B19" w:rsidP="00617809">
            <w:pPr>
              <w:spacing w:before="100" w:beforeAutospacing="1" w:after="100" w:afterAutospacing="1" w:line="230" w:lineRule="atLeast"/>
              <w:jc w:val="both"/>
              <w:rPr>
                <w:rFonts w:eastAsia="MS Mincho"/>
                <w:color w:val="0000FF"/>
                <w:sz w:val="22"/>
                <w:lang w:val="en-AU"/>
              </w:rPr>
            </w:pPr>
            <w:r>
              <w:rPr>
                <w:rFonts w:eastAsia="MS Mincho"/>
              </w:rPr>
              <w:t>Road</w:t>
            </w:r>
          </w:p>
        </w:tc>
      </w:tr>
      <w:tr w:rsidR="00023C16" w14:paraId="50E263B0" w14:textId="77777777" w:rsidTr="00617809">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03ADEE82" w:rsidR="00023C16" w:rsidRDefault="00B51DCD" w:rsidP="00450B1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450B19" w:rsidRPr="00450B19">
              <w:rPr>
                <w:rFonts w:eastAsia="MS Mincho"/>
                <w:b/>
                <w:color w:val="FF0000"/>
                <w:sz w:val="22"/>
                <w:lang w:val="en-AU"/>
              </w:rPr>
              <w:t>land-feature</w:t>
            </w:r>
            <w:r w:rsidR="00744E37" w:rsidRPr="00450B19">
              <w:rPr>
                <w:rFonts w:eastAsia="MS Mincho"/>
                <w:b/>
                <w:sz w:val="22"/>
                <w:lang w:val="en-AU"/>
              </w:rPr>
              <w:t xml:space="preserve"> </w:t>
            </w:r>
            <w:r w:rsidR="00744E37" w:rsidRPr="00450B19">
              <w:rPr>
                <w:rFonts w:eastAsia="MS Mincho"/>
                <w:sz w:val="22"/>
                <w:lang w:val="en-AU"/>
              </w:rPr>
              <w:t>(from Infra</w:t>
            </w:r>
            <w:r w:rsidR="00C96A6C" w:rsidRPr="00450B19">
              <w:rPr>
                <w:rFonts w:eastAsia="MS Mincho"/>
                <w:sz w:val="22"/>
                <w:lang w:val="en-AU"/>
              </w:rPr>
              <w:t>GML</w:t>
            </w:r>
            <w:r w:rsidR="00744E37" w:rsidRPr="00450B19">
              <w:rPr>
                <w:rFonts w:eastAsia="MS Mincho"/>
                <w:sz w:val="22"/>
                <w:lang w:val="en-AU"/>
              </w:rPr>
              <w:t xml:space="preserve"> Part </w:t>
            </w:r>
            <w:r w:rsidR="00450B19" w:rsidRPr="00450B19">
              <w:rPr>
                <w:rFonts w:eastAsia="MS Mincho"/>
                <w:sz w:val="22"/>
                <w:lang w:val="en-AU"/>
              </w:rPr>
              <w:t>1)</w:t>
            </w:r>
          </w:p>
        </w:tc>
      </w:tr>
      <w:tr w:rsidR="00450B19" w14:paraId="20B76579" w14:textId="77777777" w:rsidTr="00590240">
        <w:tc>
          <w:tcPr>
            <w:tcW w:w="1526" w:type="dxa"/>
            <w:tcBorders>
              <w:top w:val="single" w:sz="4" w:space="0" w:color="auto"/>
              <w:left w:val="single" w:sz="12" w:space="0" w:color="auto"/>
              <w:bottom w:val="single" w:sz="4" w:space="0" w:color="auto"/>
              <w:right w:val="single" w:sz="4" w:space="0" w:color="auto"/>
            </w:tcBorders>
          </w:tcPr>
          <w:p w14:paraId="4D1ABFC8" w14:textId="77777777" w:rsidR="00450B19" w:rsidRDefault="00450B19" w:rsidP="00590240">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163C41DC" w14:textId="49F8592F" w:rsidR="00450B19" w:rsidRDefault="00450B19" w:rsidP="00450B1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/req/facility</w:t>
            </w:r>
            <w:r w:rsidRPr="00450B19">
              <w:rPr>
                <w:rFonts w:eastAsia="MS Mincho"/>
                <w:b/>
                <w:sz w:val="22"/>
                <w:lang w:val="en-AU"/>
              </w:rPr>
              <w:t xml:space="preserve"> </w:t>
            </w:r>
            <w:r w:rsidRPr="00450B19">
              <w:rPr>
                <w:rFonts w:eastAsia="MS Mincho"/>
                <w:sz w:val="22"/>
                <w:lang w:val="en-AU"/>
              </w:rPr>
              <w:t xml:space="preserve">(from InfraGML Part </w:t>
            </w:r>
            <w:r>
              <w:rPr>
                <w:rFonts w:eastAsia="MS Mincho"/>
                <w:sz w:val="22"/>
                <w:lang w:val="en-AU"/>
              </w:rPr>
              <w:t>2</w:t>
            </w:r>
            <w:r w:rsidRPr="00450B19">
              <w:rPr>
                <w:rFonts w:eastAsia="MS Mincho"/>
                <w:sz w:val="22"/>
                <w:lang w:val="en-AU"/>
              </w:rPr>
              <w:t>)</w:t>
            </w:r>
          </w:p>
        </w:tc>
      </w:tr>
      <w:tr w:rsidR="00023C16" w14:paraId="521C19EF"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53D95739" w:rsidR="00023C16" w:rsidRPr="000729EF" w:rsidRDefault="00023C16" w:rsidP="00450B1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450B19">
              <w:rPr>
                <w:rFonts w:eastAsia="MS Mincho"/>
                <w:b/>
                <w:color w:val="FF0000"/>
                <w:sz w:val="22"/>
                <w:lang w:val="en-AU"/>
              </w:rPr>
              <w:t>road</w:t>
            </w:r>
            <w:r>
              <w:rPr>
                <w:rFonts w:eastAsia="MS Mincho"/>
                <w:b/>
                <w:color w:val="FF0000"/>
                <w:sz w:val="22"/>
                <w:lang w:val="en-AU"/>
              </w:rPr>
              <w:t>/</w:t>
            </w:r>
            <w:r w:rsidR="00527FE8">
              <w:rPr>
                <w:rFonts w:eastAsia="MS Mincho"/>
                <w:b/>
                <w:color w:val="FF0000"/>
                <w:sz w:val="22"/>
                <w:lang w:val="en-AU"/>
              </w:rPr>
              <w:t>elements</w:t>
            </w:r>
          </w:p>
        </w:tc>
      </w:tr>
      <w:tr w:rsidR="0039497A" w14:paraId="38FD7E9F"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371BE2F1" w14:textId="2FF8EBBD" w:rsidR="0039497A" w:rsidRDefault="0039497A" w:rsidP="0039497A">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43DE0F4B" w14:textId="1DA0C276" w:rsidR="0039497A" w:rsidRDefault="0039497A" w:rsidP="0039497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/req/road/alignment</w:t>
            </w:r>
          </w:p>
        </w:tc>
      </w:tr>
    </w:tbl>
    <w:p w14:paraId="78DA4F3E" w14:textId="77777777" w:rsidR="00746012" w:rsidRDefault="00746012" w:rsidP="00746012"/>
    <w:p w14:paraId="1C8E7BA1" w14:textId="635530BC" w:rsidR="009F22E5" w:rsidRDefault="009F22E5" w:rsidP="009F22E5">
      <w:pPr>
        <w:pStyle w:val="Heading3"/>
      </w:pPr>
      <w:bookmarkStart w:id="30" w:name="_Toc459116993"/>
      <w:bookmarkStart w:id="31" w:name="_Toc467333546"/>
      <w:r>
        <w:t>Implement</w:t>
      </w:r>
      <w:r w:rsidR="004B5685" w:rsidRPr="008E5352">
        <w:t>ation</w:t>
      </w:r>
      <w:r>
        <w:t xml:space="preserve"> decisions regarding OGC 15-111r1 UML</w:t>
      </w:r>
      <w:bookmarkEnd w:id="30"/>
      <w:bookmarkEnd w:id="31"/>
      <w:r>
        <w:t xml:space="preserve"> </w:t>
      </w:r>
    </w:p>
    <w:p w14:paraId="621E156D" w14:textId="433829FC" w:rsidR="00384A44" w:rsidRDefault="00384A44" w:rsidP="00384A44">
      <w:r>
        <w:t xml:space="preserve">The following </w:t>
      </w:r>
      <w:r w:rsidR="009F22E5">
        <w:t>implement</w:t>
      </w:r>
      <w:r w:rsidR="004B5685" w:rsidRPr="008E5352">
        <w:t>ation</w:t>
      </w:r>
      <w:r w:rsidR="009F22E5">
        <w:t xml:space="preserve"> decisions </w:t>
      </w:r>
      <w:r>
        <w:t xml:space="preserve">have been made </w:t>
      </w:r>
      <w:r w:rsidR="009F22E5">
        <w:t>regarding</w:t>
      </w:r>
      <w:r>
        <w:t xml:space="preserve"> the OGC 15-111r1 </w:t>
      </w:r>
      <w:r w:rsidR="008A1A0F">
        <w:t>Road</w:t>
      </w:r>
      <w:r w:rsidRPr="00CD3F44">
        <w:t xml:space="preserve"> Requirements Class </w:t>
      </w:r>
      <w:r>
        <w:t>UML:</w:t>
      </w:r>
    </w:p>
    <w:p w14:paraId="4CB2B329" w14:textId="572F0F16" w:rsidR="00384A44" w:rsidRDefault="00384A44" w:rsidP="00746012">
      <w:r>
        <w:t xml:space="preserve">1.  </w:t>
      </w:r>
      <w:r w:rsidR="008A1A0F">
        <w:t>In agreement with bSI</w:t>
      </w:r>
      <w:r w:rsidR="003D65C9">
        <w:t xml:space="preserve">, the geometry of a StringLine has been expanded </w:t>
      </w:r>
      <w:r w:rsidR="00636A91">
        <w:t xml:space="preserve">beyond LineString </w:t>
      </w:r>
      <w:r w:rsidR="003D65C9">
        <w:t>to</w:t>
      </w:r>
      <w:r w:rsidR="00636A91">
        <w:t xml:space="preserve"> optionally</w:t>
      </w:r>
      <w:r w:rsidR="003D65C9">
        <w:t xml:space="preserve"> include </w:t>
      </w:r>
      <w:r w:rsidR="00636A91">
        <w:t>Alignment</w:t>
      </w:r>
      <w:r w:rsidR="003D65C9">
        <w:t>Curve, if the application supports the Alignment Requirements Class from LandInfra Part 3 (where AlignmentCurve is defined).</w:t>
      </w:r>
      <w:r w:rsidR="001A2E75">
        <w:t xml:space="preserve"> See </w:t>
      </w:r>
      <w:r w:rsidR="001A2E75">
        <w:fldChar w:fldCharType="begin"/>
      </w:r>
      <w:r w:rsidR="001A2E75">
        <w:instrText xml:space="preserve"> REF _Ref464573992 \r \h </w:instrText>
      </w:r>
      <w:r w:rsidR="001A2E75">
        <w:fldChar w:fldCharType="separate"/>
      </w:r>
      <w:r w:rsidR="001A2E75">
        <w:t>7.2.3</w:t>
      </w:r>
      <w:r w:rsidR="001A2E75">
        <w:fldChar w:fldCharType="end"/>
      </w:r>
      <w:r w:rsidR="001A2E75">
        <w:t>.</w:t>
      </w:r>
      <w:r w:rsidR="00636A91">
        <w:t xml:space="preserve">  However, a LineString geometry is still required.</w:t>
      </w:r>
    </w:p>
    <w:p w14:paraId="4614C247" w14:textId="24C57FE6" w:rsidR="006A444D" w:rsidRDefault="006A444D" w:rsidP="006A444D">
      <w:r>
        <w:t xml:space="preserve">2.  Because the Feature.FeatureID attribute was dropped from Core (see Part 0), Road.roadID has been added.  </w:t>
      </w:r>
      <w:r w:rsidR="00FF0CA1">
        <w:t xml:space="preserve">Because Element was removed from Part 2 Facilities and Projects, </w:t>
      </w:r>
      <w:r>
        <w:t>Road.roadElementID</w:t>
      </w:r>
      <w:r w:rsidR="00FF0CA1">
        <w:t xml:space="preserve"> has been added.  IDs have also been added for RoadElementSet, StringLine, StringLineSet, Surface, and SurfaceSet.</w:t>
      </w:r>
    </w:p>
    <w:p w14:paraId="61D3D39C" w14:textId="77777777" w:rsidR="00746012" w:rsidRDefault="00746012" w:rsidP="00746012"/>
    <w:p w14:paraId="1669FA8A" w14:textId="77777777" w:rsidR="00746012" w:rsidRDefault="00746012" w:rsidP="00746012">
      <w:pPr>
        <w:pStyle w:val="Heading3"/>
      </w:pPr>
      <w:bookmarkStart w:id="32" w:name="_Toc467333547"/>
      <w:r>
        <w:t>Specific Requirements for this Requirements Class</w:t>
      </w:r>
      <w:bookmarkEnd w:id="32"/>
    </w:p>
    <w:p w14:paraId="670A6157" w14:textId="77777777" w:rsidR="00746012" w:rsidRDefault="00746012"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617809">
        <w:tc>
          <w:tcPr>
            <w:tcW w:w="1526" w:type="dxa"/>
            <w:shd w:val="clear" w:color="auto" w:fill="BFBFBF"/>
          </w:tcPr>
          <w:p w14:paraId="4E6D0627" w14:textId="77777777" w:rsidR="00B51DCD" w:rsidRDefault="00B51DCD"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35F573A6" w:rsidR="00B51DCD" w:rsidRDefault="00527FE8" w:rsidP="00617809">
            <w:pPr>
              <w:spacing w:before="100" w:beforeAutospacing="1" w:after="100" w:afterAutospacing="1" w:line="230" w:lineRule="atLeast"/>
              <w:rPr>
                <w:rFonts w:eastAsia="MS Mincho"/>
                <w:lang w:val="en-AU"/>
              </w:rPr>
            </w:pPr>
            <w:r>
              <w:rPr>
                <w:rFonts w:eastAsia="MS Mincho"/>
                <w:b/>
                <w:color w:val="FF0000"/>
                <w:sz w:val="22"/>
                <w:lang w:val="en-AU"/>
              </w:rPr>
              <w:t>/req/</w:t>
            </w:r>
            <w:r w:rsidR="003D65C9">
              <w:rPr>
                <w:rFonts w:eastAsia="MS Mincho"/>
                <w:b/>
                <w:color w:val="FF0000"/>
                <w:sz w:val="22"/>
                <w:lang w:val="en-AU"/>
              </w:rPr>
              <w:t>road</w:t>
            </w:r>
            <w:r>
              <w:rPr>
                <w:rFonts w:eastAsia="MS Mincho"/>
                <w:b/>
                <w:color w:val="FF0000"/>
                <w:sz w:val="22"/>
                <w:lang w:val="en-AU"/>
              </w:rPr>
              <w:t>/elements</w:t>
            </w:r>
            <w:r w:rsidR="00B51DCD">
              <w:rPr>
                <w:rFonts w:eastAsia="MS Mincho"/>
                <w:lang w:val="en-AU"/>
              </w:rPr>
              <w:t xml:space="preserve"> </w:t>
            </w:r>
          </w:p>
          <w:p w14:paraId="454AFBDE" w14:textId="4AFE3AD4" w:rsidR="00B51DCD" w:rsidRPr="00332358" w:rsidRDefault="00B51DCD" w:rsidP="003D65C9">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3D65C9">
              <w:rPr>
                <w:rFonts w:eastAsia="MS Mincho"/>
                <w:lang w:val="en-AU"/>
              </w:rPr>
              <w:t>Road</w:t>
            </w:r>
            <w:r w:rsidR="005A40A5">
              <w:rPr>
                <w:rFonts w:eastAsia="MS Mincho"/>
                <w:lang w:val="en-AU"/>
              </w:rPr>
              <w:t xml:space="preserve">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3D65C9" w:rsidRPr="003D65C9">
              <w:rPr>
                <w:rFonts w:eastAsia="MS Mincho"/>
                <w:sz w:val="28"/>
                <w:lang w:val="en-AU"/>
              </w:rPr>
              <w:fldChar w:fldCharType="begin"/>
            </w:r>
            <w:r w:rsidR="003D65C9" w:rsidRPr="003D65C9">
              <w:rPr>
                <w:rFonts w:eastAsia="MS Mincho"/>
                <w:sz w:val="28"/>
                <w:lang w:val="en-AU"/>
              </w:rPr>
              <w:instrText xml:space="preserve"> REF _Ref460602909 \h </w:instrText>
            </w:r>
            <w:r w:rsidR="003D65C9">
              <w:rPr>
                <w:rFonts w:eastAsia="MS Mincho"/>
                <w:sz w:val="28"/>
                <w:lang w:val="en-AU"/>
              </w:rPr>
              <w:instrText xml:space="preserve"> \* MERGEFORMAT </w:instrText>
            </w:r>
            <w:r w:rsidR="003D65C9" w:rsidRPr="003D65C9">
              <w:rPr>
                <w:rFonts w:eastAsia="MS Mincho"/>
                <w:sz w:val="28"/>
                <w:lang w:val="en-AU"/>
              </w:rPr>
            </w:r>
            <w:r w:rsidR="003D65C9" w:rsidRPr="003D65C9">
              <w:rPr>
                <w:rFonts w:eastAsia="MS Mincho"/>
                <w:sz w:val="28"/>
                <w:lang w:val="en-AU"/>
              </w:rPr>
              <w:fldChar w:fldCharType="separate"/>
            </w:r>
            <w:r w:rsidR="003D65C9" w:rsidRPr="003D65C9">
              <w:t xml:space="preserve">Table </w:t>
            </w:r>
            <w:r w:rsidR="003D65C9" w:rsidRPr="003D65C9">
              <w:rPr>
                <w:noProof/>
              </w:rPr>
              <w:t>1</w:t>
            </w:r>
            <w:r w:rsidR="003D65C9" w:rsidRPr="003D65C9">
              <w:rPr>
                <w:rFonts w:eastAsia="MS Mincho"/>
                <w:sz w:val="28"/>
                <w:lang w:val="en-AU"/>
              </w:rPr>
              <w:fldChar w:fldCharType="end"/>
            </w:r>
            <w:r w:rsidRPr="00527FE8">
              <w:rPr>
                <w:rFonts w:eastAsia="MS Mincho"/>
                <w:color w:val="FF0000"/>
                <w:lang w:val="en-AU"/>
              </w:rPr>
              <w:t xml:space="preserve"> </w:t>
            </w:r>
            <w:r w:rsidR="00BA44FD">
              <w:rPr>
                <w:rFonts w:eastAsia="MS Mincho"/>
                <w:lang w:val="en-AU"/>
              </w:rPr>
              <w:t xml:space="preserve">in accordance with </w:t>
            </w:r>
            <w:r w:rsidR="0006725F">
              <w:rPr>
                <w:rFonts w:eastAsia="MS Mincho"/>
                <w:lang w:val="en-AU"/>
              </w:rPr>
              <w:t xml:space="preserve">the GML XSD specified in </w:t>
            </w:r>
            <w:r w:rsidR="0006725F" w:rsidRPr="001A1EBA">
              <w:rPr>
                <w:rFonts w:eastAsia="MS Mincho"/>
                <w:lang w:val="en-AU"/>
              </w:rPr>
              <w:t>http://schemas.opengis.net/infragml/</w:t>
            </w:r>
            <w:r w:rsidR="0006725F">
              <w:rPr>
                <w:rFonts w:eastAsia="MS Mincho"/>
                <w:lang w:val="en-AU"/>
              </w:rPr>
              <w:t>part</w:t>
            </w:r>
            <w:r w:rsidR="003D65C9">
              <w:rPr>
                <w:rFonts w:eastAsia="MS Mincho"/>
                <w:lang w:val="en-AU"/>
              </w:rPr>
              <w:t>4</w:t>
            </w:r>
            <w:r w:rsidR="0006725F" w:rsidRPr="001A1EBA">
              <w:rPr>
                <w:rFonts w:eastAsia="MS Mincho"/>
                <w:lang w:val="en-AU"/>
              </w:rPr>
              <w:t>/1.0</w:t>
            </w:r>
            <w:r w:rsidR="0006725F">
              <w:rPr>
                <w:rFonts w:eastAsia="MS Mincho"/>
                <w:lang w:val="en-AU"/>
              </w:rPr>
              <w:t>/</w:t>
            </w:r>
            <w:r w:rsidR="003D65C9">
              <w:rPr>
                <w:rFonts w:eastAsia="MS Mincho"/>
                <w:lang w:val="en-AU"/>
              </w:rPr>
              <w:t>road</w:t>
            </w:r>
            <w:r w:rsidR="0006725F" w:rsidRPr="001A1EBA">
              <w:rPr>
                <w:rFonts w:eastAsia="MS Mincho"/>
                <w:lang w:val="en-AU"/>
              </w:rPr>
              <w:t>.xsd</w:t>
            </w:r>
            <w:r w:rsidR="0006725F">
              <w:rPr>
                <w:rFonts w:eastAsia="MS Mincho"/>
                <w:lang w:val="en-AU"/>
              </w:rPr>
              <w:t>.</w:t>
            </w:r>
          </w:p>
        </w:tc>
      </w:tr>
    </w:tbl>
    <w:p w14:paraId="0FA492ED" w14:textId="1727D6CA" w:rsidR="00673742" w:rsidRDefault="00673742" w:rsidP="00673742"/>
    <w:p w14:paraId="228DE63D" w14:textId="4AC23603" w:rsidR="001E2A52" w:rsidRDefault="001E2A52" w:rsidP="001E2A52">
      <w:r>
        <w:rPr>
          <w:rFonts w:eastAsia="MS Mincho"/>
          <w:lang w:val="en-AU"/>
        </w:rPr>
        <w:t xml:space="preserve">An application conforming to this standard shall support the </w:t>
      </w:r>
      <w:r w:rsidR="003D65C9" w:rsidRPr="003D65C9">
        <w:rPr>
          <w:rFonts w:eastAsia="MS Mincho"/>
          <w:lang w:val="en-AU"/>
        </w:rPr>
        <w:t>Road</w:t>
      </w:r>
      <w:r w:rsidRPr="003D65C9">
        <w:rPr>
          <w:rFonts w:eastAsia="MS Mincho"/>
          <w:lang w:val="en-AU"/>
        </w:rPr>
        <w:t xml:space="preserve"> </w:t>
      </w:r>
      <w:r>
        <w:rPr>
          <w:rFonts w:eastAsia="MS Mincho"/>
          <w:lang w:val="en-AU"/>
        </w:rPr>
        <w:t xml:space="preserve">XML elements listed below in </w:t>
      </w:r>
      <w:r w:rsidR="003D65C9" w:rsidRPr="003D65C9">
        <w:rPr>
          <w:rFonts w:eastAsia="MS Mincho"/>
          <w:sz w:val="28"/>
          <w:lang w:val="en-AU"/>
        </w:rPr>
        <w:fldChar w:fldCharType="begin"/>
      </w:r>
      <w:r w:rsidR="003D65C9" w:rsidRPr="003D65C9">
        <w:rPr>
          <w:rFonts w:eastAsia="MS Mincho"/>
          <w:sz w:val="28"/>
          <w:lang w:val="en-AU"/>
        </w:rPr>
        <w:instrText xml:space="preserve"> REF _Ref460602909 \h </w:instrText>
      </w:r>
      <w:r w:rsidR="003D65C9">
        <w:rPr>
          <w:rFonts w:eastAsia="MS Mincho"/>
          <w:sz w:val="28"/>
          <w:lang w:val="en-AU"/>
        </w:rPr>
        <w:instrText xml:space="preserve"> \* MERGEFORMAT </w:instrText>
      </w:r>
      <w:r w:rsidR="003D65C9" w:rsidRPr="003D65C9">
        <w:rPr>
          <w:rFonts w:eastAsia="MS Mincho"/>
          <w:sz w:val="28"/>
          <w:lang w:val="en-AU"/>
        </w:rPr>
      </w:r>
      <w:r w:rsidR="003D65C9" w:rsidRPr="003D65C9">
        <w:rPr>
          <w:rFonts w:eastAsia="MS Mincho"/>
          <w:sz w:val="28"/>
          <w:lang w:val="en-AU"/>
        </w:rPr>
        <w:fldChar w:fldCharType="separate"/>
      </w:r>
      <w:r w:rsidR="003D65C9" w:rsidRPr="003D65C9">
        <w:t xml:space="preserve">Table </w:t>
      </w:r>
      <w:r w:rsidR="003D65C9" w:rsidRPr="003D65C9">
        <w:rPr>
          <w:noProof/>
        </w:rPr>
        <w:t>1</w:t>
      </w:r>
      <w:r w:rsidR="003D65C9" w:rsidRPr="003D65C9">
        <w:rPr>
          <w:rFonts w:eastAsia="MS Mincho"/>
          <w:sz w:val="28"/>
          <w:lang w:val="en-AU"/>
        </w:rPr>
        <w:fldChar w:fldCharType="end"/>
      </w:r>
      <w:r w:rsidRPr="003D65C9">
        <w:rPr>
          <w:rFonts w:eastAsia="MS Mincho"/>
          <w:sz w:val="28"/>
          <w:lang w:val="en-AU"/>
        </w:rPr>
        <w:t xml:space="preserve"> </w:t>
      </w:r>
      <w:r w:rsidRPr="001E2A52">
        <w:rPr>
          <w:rFonts w:eastAsia="MS Mincho"/>
          <w:lang w:val="en-AU"/>
        </w:rPr>
        <w:t>i</w:t>
      </w:r>
      <w:r>
        <w:rPr>
          <w:rFonts w:eastAsia="MS Mincho"/>
          <w:lang w:val="en-AU"/>
        </w:rPr>
        <w:t xml:space="preserve">n accordance with the GML XSD </w:t>
      </w:r>
      <w:r w:rsidR="0006725F">
        <w:rPr>
          <w:rFonts w:eastAsia="MS Mincho"/>
          <w:lang w:val="en-AU"/>
        </w:rPr>
        <w:t xml:space="preserve">specified in </w:t>
      </w:r>
      <w:r w:rsidR="0006725F" w:rsidRPr="001A1EBA">
        <w:rPr>
          <w:rFonts w:eastAsia="MS Mincho"/>
          <w:lang w:val="en-AU"/>
        </w:rPr>
        <w:t>http://schemas.opengis.net/infragml/</w:t>
      </w:r>
      <w:r w:rsidR="0006725F">
        <w:rPr>
          <w:rFonts w:eastAsia="MS Mincho"/>
          <w:lang w:val="en-AU"/>
        </w:rPr>
        <w:t>part</w:t>
      </w:r>
      <w:r w:rsidR="003D65C9">
        <w:rPr>
          <w:rFonts w:eastAsia="MS Mincho"/>
          <w:lang w:val="en-AU"/>
        </w:rPr>
        <w:t>4</w:t>
      </w:r>
      <w:r w:rsidR="0006725F" w:rsidRPr="001A1EBA">
        <w:rPr>
          <w:rFonts w:eastAsia="MS Mincho"/>
          <w:lang w:val="en-AU"/>
        </w:rPr>
        <w:t>/1.0</w:t>
      </w:r>
      <w:r w:rsidR="0006725F">
        <w:rPr>
          <w:rFonts w:eastAsia="MS Mincho"/>
          <w:lang w:val="en-AU"/>
        </w:rPr>
        <w:t>/</w:t>
      </w:r>
      <w:r w:rsidR="003D65C9">
        <w:rPr>
          <w:rFonts w:eastAsia="MS Mincho"/>
          <w:lang w:val="en-AU"/>
        </w:rPr>
        <w:t>road</w:t>
      </w:r>
      <w:r w:rsidR="0006725F" w:rsidRPr="001A1EBA">
        <w:rPr>
          <w:rFonts w:eastAsia="MS Mincho"/>
          <w:lang w:val="en-AU"/>
        </w:rPr>
        <w:t>.xsd</w:t>
      </w:r>
      <w:r w:rsidR="0006725F">
        <w:rPr>
          <w:rFonts w:eastAsia="MS Mincho"/>
          <w:lang w:val="en-AU"/>
        </w:rPr>
        <w:t>.</w:t>
      </w:r>
      <w:r>
        <w:rPr>
          <w:rFonts w:eastAsia="MS Mincho"/>
          <w:lang w:val="en-AU"/>
        </w:rPr>
        <w:t xml:space="preserve">  </w:t>
      </w:r>
      <w:r w:rsidR="003D65C9">
        <w:rPr>
          <w:rFonts w:eastAsia="MS Mincho"/>
          <w:lang w:val="en-AU"/>
        </w:rPr>
        <w:t>Road</w:t>
      </w:r>
      <w:r>
        <w:rPr>
          <w:rFonts w:eastAsia="MS Mincho"/>
          <w:color w:val="FF0000"/>
          <w:lang w:val="en-AU"/>
        </w:rPr>
        <w:t xml:space="preserve"> </w:t>
      </w:r>
      <w:r>
        <w:t>XML element names are shown with a XML namespace prefix of “</w:t>
      </w:r>
      <w:r w:rsidR="003D65C9" w:rsidRPr="003D65C9">
        <w:rPr>
          <w:rFonts w:eastAsia="MS Mincho"/>
          <w:lang w:val="en-AU"/>
        </w:rPr>
        <w:t>lifr</w:t>
      </w:r>
      <w:r>
        <w:t>”.</w:t>
      </w:r>
      <w:r w:rsidR="00C96A6C">
        <w:t xml:space="preserve">  Corresponding LandInfra UML classes are shown with their LandInfra Requirements Class prefix of “</w:t>
      </w:r>
      <w:r w:rsidR="003D65C9">
        <w:t>Road</w:t>
      </w:r>
      <w:r w:rsidR="00C96A6C">
        <w:t>”.</w:t>
      </w:r>
      <w:r>
        <w:t xml:space="preserve">  </w:t>
      </w:r>
    </w:p>
    <w:p w14:paraId="1AA32DCB" w14:textId="1EA7F48F" w:rsidR="00D70E0B" w:rsidRDefault="00D70E0B" w:rsidP="001E2A52">
      <w:pPr>
        <w:rPr>
          <w:rFonts w:eastAsia="MS Mincho"/>
          <w:color w:val="00B050"/>
          <w:lang w:val="en-AU"/>
        </w:rPr>
      </w:pPr>
    </w:p>
    <w:p w14:paraId="2C5DD95B" w14:textId="77777777" w:rsidR="009C0BFF" w:rsidRPr="00D70E0B" w:rsidRDefault="009C0BFF" w:rsidP="001E2A52">
      <w:pPr>
        <w:rPr>
          <w:rFonts w:eastAsia="MS Mincho"/>
          <w:color w:val="00B050"/>
          <w:lang w:val="en-AU"/>
        </w:rPr>
      </w:pPr>
    </w:p>
    <w:tbl>
      <w:tblPr>
        <w:tblStyle w:val="TableGrid"/>
        <w:tblW w:w="0" w:type="auto"/>
        <w:tblLook w:val="04A0" w:firstRow="1" w:lastRow="0" w:firstColumn="1" w:lastColumn="0" w:noHBand="0" w:noVBand="1"/>
      </w:tblPr>
      <w:tblGrid>
        <w:gridCol w:w="4315"/>
        <w:gridCol w:w="4315"/>
      </w:tblGrid>
      <w:tr w:rsidR="009D60C1" w:rsidRPr="006F5D18" w14:paraId="3FF11DC7" w14:textId="77777777" w:rsidTr="009D60C1">
        <w:tc>
          <w:tcPr>
            <w:tcW w:w="4315" w:type="dxa"/>
          </w:tcPr>
          <w:p w14:paraId="0E8B7EDF" w14:textId="1772E271" w:rsidR="009D60C1" w:rsidRPr="006F5D18" w:rsidRDefault="006F5D18" w:rsidP="00DC79DA">
            <w:pPr>
              <w:spacing w:before="40" w:after="40"/>
              <w:jc w:val="center"/>
              <w:rPr>
                <w:b/>
              </w:rPr>
            </w:pPr>
            <w:r w:rsidRPr="006F5D18">
              <w:rPr>
                <w:b/>
              </w:rPr>
              <w:t>InfraGML XML element</w:t>
            </w:r>
          </w:p>
        </w:tc>
        <w:tc>
          <w:tcPr>
            <w:tcW w:w="4315" w:type="dxa"/>
          </w:tcPr>
          <w:p w14:paraId="188EF8F2" w14:textId="1E445824" w:rsidR="009D60C1" w:rsidRPr="006F5D18" w:rsidRDefault="006F5D18" w:rsidP="006F5D18">
            <w:pPr>
              <w:spacing w:before="40" w:after="40"/>
              <w:jc w:val="center"/>
              <w:rPr>
                <w:b/>
              </w:rPr>
            </w:pPr>
            <w:r w:rsidRPr="006F5D18">
              <w:rPr>
                <w:b/>
              </w:rPr>
              <w:t>LandInfra UML Class</w:t>
            </w:r>
          </w:p>
        </w:tc>
      </w:tr>
      <w:tr w:rsidR="006F5D18" w:rsidRPr="00151084" w14:paraId="4290CF7C" w14:textId="77777777" w:rsidTr="009D60C1">
        <w:tc>
          <w:tcPr>
            <w:tcW w:w="4315" w:type="dxa"/>
          </w:tcPr>
          <w:p w14:paraId="2010282C" w14:textId="5732E8AF" w:rsidR="006F5D18" w:rsidRDefault="003D65C9" w:rsidP="00737809">
            <w:pPr>
              <w:spacing w:before="40" w:after="40"/>
            </w:pPr>
            <w:r>
              <w:t>lifr</w:t>
            </w:r>
            <w:r w:rsidR="004314C0" w:rsidRPr="003D65C9">
              <w:t>:</w:t>
            </w:r>
            <w:r w:rsidR="00737809">
              <w:t>Road</w:t>
            </w:r>
          </w:p>
        </w:tc>
        <w:tc>
          <w:tcPr>
            <w:tcW w:w="4315" w:type="dxa"/>
          </w:tcPr>
          <w:p w14:paraId="26E1E166" w14:textId="3DBB1467" w:rsidR="006F5D18" w:rsidRDefault="003D65C9" w:rsidP="00737809">
            <w:pPr>
              <w:spacing w:before="40" w:after="40"/>
            </w:pPr>
            <w:r>
              <w:t>Road</w:t>
            </w:r>
            <w:r w:rsidR="006F5D18">
              <w:t>::</w:t>
            </w:r>
            <w:r w:rsidR="00737809">
              <w:t>Road</w:t>
            </w:r>
          </w:p>
        </w:tc>
      </w:tr>
      <w:tr w:rsidR="00737809" w:rsidRPr="00151084" w14:paraId="4562E6AB" w14:textId="77777777" w:rsidTr="009D60C1">
        <w:tc>
          <w:tcPr>
            <w:tcW w:w="4315" w:type="dxa"/>
          </w:tcPr>
          <w:p w14:paraId="4874A22F" w14:textId="6A66A2CC" w:rsidR="00737809" w:rsidRDefault="00737809" w:rsidP="00737809">
            <w:pPr>
              <w:spacing w:before="40" w:after="40"/>
            </w:pPr>
            <w:r>
              <w:t>lifr</w:t>
            </w:r>
            <w:r w:rsidRPr="003D65C9">
              <w:t>:</w:t>
            </w:r>
            <w:r w:rsidRPr="00151084">
              <w:t>RoadElement</w:t>
            </w:r>
          </w:p>
        </w:tc>
        <w:tc>
          <w:tcPr>
            <w:tcW w:w="4315" w:type="dxa"/>
          </w:tcPr>
          <w:p w14:paraId="3D7ED29F" w14:textId="73B83A81" w:rsidR="00737809" w:rsidRDefault="00737809" w:rsidP="00737809">
            <w:pPr>
              <w:spacing w:before="40" w:after="40"/>
            </w:pPr>
            <w:r>
              <w:t>Road::</w:t>
            </w:r>
            <w:r w:rsidRPr="00151084">
              <w:t>RoadElement</w:t>
            </w:r>
          </w:p>
        </w:tc>
      </w:tr>
      <w:tr w:rsidR="00737809" w:rsidRPr="00151084" w14:paraId="2E04D5F3" w14:textId="77777777" w:rsidTr="009D60C1">
        <w:tc>
          <w:tcPr>
            <w:tcW w:w="4315" w:type="dxa"/>
          </w:tcPr>
          <w:p w14:paraId="3057B2AB" w14:textId="228FF0F3" w:rsidR="00737809" w:rsidRDefault="00737809" w:rsidP="00737809">
            <w:pPr>
              <w:spacing w:before="40" w:after="40"/>
            </w:pPr>
            <w:r>
              <w:t>lifr</w:t>
            </w:r>
            <w:r w:rsidRPr="003D65C9">
              <w:t>:</w:t>
            </w:r>
            <w:r w:rsidRPr="00151084">
              <w:t>RoadElementSet</w:t>
            </w:r>
          </w:p>
        </w:tc>
        <w:tc>
          <w:tcPr>
            <w:tcW w:w="4315" w:type="dxa"/>
          </w:tcPr>
          <w:p w14:paraId="2F6E1ABF" w14:textId="2B4EF6CD" w:rsidR="00737809" w:rsidRDefault="00737809" w:rsidP="00737809">
            <w:pPr>
              <w:spacing w:before="40" w:after="40"/>
            </w:pPr>
            <w:r>
              <w:t>Road::</w:t>
            </w:r>
            <w:r w:rsidRPr="00151084">
              <w:t>RoadElementSet</w:t>
            </w:r>
          </w:p>
        </w:tc>
      </w:tr>
      <w:tr w:rsidR="00737809" w:rsidRPr="00151084" w14:paraId="3EC670E9" w14:textId="77777777" w:rsidTr="009D60C1">
        <w:tc>
          <w:tcPr>
            <w:tcW w:w="4315" w:type="dxa"/>
          </w:tcPr>
          <w:p w14:paraId="721474FD" w14:textId="4296BB15" w:rsidR="00737809" w:rsidRDefault="00737809" w:rsidP="00737809">
            <w:pPr>
              <w:spacing w:before="40" w:after="40"/>
            </w:pPr>
            <w:r>
              <w:t>lifr</w:t>
            </w:r>
            <w:r w:rsidRPr="003D65C9">
              <w:t>:</w:t>
            </w:r>
            <w:r w:rsidRPr="00151084">
              <w:t>StringLine</w:t>
            </w:r>
          </w:p>
        </w:tc>
        <w:tc>
          <w:tcPr>
            <w:tcW w:w="4315" w:type="dxa"/>
          </w:tcPr>
          <w:p w14:paraId="15D8F1F1" w14:textId="067E6C71" w:rsidR="00737809" w:rsidRDefault="00737809" w:rsidP="00737809">
            <w:pPr>
              <w:spacing w:before="40" w:after="40"/>
            </w:pPr>
            <w:r>
              <w:t>Road::</w:t>
            </w:r>
            <w:r w:rsidRPr="00151084">
              <w:t>StringLine</w:t>
            </w:r>
          </w:p>
        </w:tc>
      </w:tr>
      <w:tr w:rsidR="00737809" w:rsidRPr="00151084" w14:paraId="76ADBDAF" w14:textId="77777777" w:rsidTr="009D60C1">
        <w:tc>
          <w:tcPr>
            <w:tcW w:w="4315" w:type="dxa"/>
          </w:tcPr>
          <w:p w14:paraId="661CA7E7" w14:textId="0367EF76" w:rsidR="00737809" w:rsidRDefault="00737809" w:rsidP="00737809">
            <w:pPr>
              <w:spacing w:before="40" w:after="40"/>
            </w:pPr>
            <w:r>
              <w:t>lifr</w:t>
            </w:r>
            <w:r w:rsidRPr="003D65C9">
              <w:t>:</w:t>
            </w:r>
            <w:r w:rsidRPr="00151084">
              <w:t>StringLineSet</w:t>
            </w:r>
          </w:p>
        </w:tc>
        <w:tc>
          <w:tcPr>
            <w:tcW w:w="4315" w:type="dxa"/>
          </w:tcPr>
          <w:p w14:paraId="74623590" w14:textId="2387EB63" w:rsidR="00737809" w:rsidRDefault="00737809" w:rsidP="00737809">
            <w:pPr>
              <w:spacing w:before="40" w:after="40"/>
            </w:pPr>
            <w:r>
              <w:t>Road::</w:t>
            </w:r>
            <w:r w:rsidRPr="00151084">
              <w:t>StringLineSet</w:t>
            </w:r>
          </w:p>
        </w:tc>
      </w:tr>
      <w:tr w:rsidR="00737809" w:rsidRPr="00151084" w14:paraId="6BE9C52F" w14:textId="77777777" w:rsidTr="009D60C1">
        <w:tc>
          <w:tcPr>
            <w:tcW w:w="4315" w:type="dxa"/>
          </w:tcPr>
          <w:p w14:paraId="4DD92AA9" w14:textId="349B5B0C" w:rsidR="00737809" w:rsidRDefault="00737809" w:rsidP="00737809">
            <w:pPr>
              <w:spacing w:before="40" w:after="40"/>
            </w:pPr>
            <w:r>
              <w:t>lifr</w:t>
            </w:r>
            <w:r w:rsidRPr="003D65C9">
              <w:t>:</w:t>
            </w:r>
            <w:r w:rsidRPr="00151084">
              <w:t>Surface</w:t>
            </w:r>
          </w:p>
        </w:tc>
        <w:tc>
          <w:tcPr>
            <w:tcW w:w="4315" w:type="dxa"/>
          </w:tcPr>
          <w:p w14:paraId="1F466DAA" w14:textId="71AB9D92" w:rsidR="00737809" w:rsidRDefault="00737809" w:rsidP="00737809">
            <w:pPr>
              <w:spacing w:before="40" w:after="40"/>
            </w:pPr>
            <w:r>
              <w:t>Road::</w:t>
            </w:r>
            <w:r w:rsidRPr="00151084">
              <w:t>Surface</w:t>
            </w:r>
          </w:p>
        </w:tc>
      </w:tr>
      <w:tr w:rsidR="00737809" w:rsidRPr="00151084" w14:paraId="5862C630" w14:textId="77777777" w:rsidTr="009D60C1">
        <w:tc>
          <w:tcPr>
            <w:tcW w:w="4315" w:type="dxa"/>
          </w:tcPr>
          <w:p w14:paraId="1366E0E8" w14:textId="48D5F83E" w:rsidR="00737809" w:rsidRDefault="00737809" w:rsidP="00737809">
            <w:pPr>
              <w:spacing w:before="40" w:after="40"/>
            </w:pPr>
            <w:r>
              <w:t>lifr</w:t>
            </w:r>
            <w:r w:rsidRPr="003D65C9">
              <w:t>:</w:t>
            </w:r>
            <w:r w:rsidRPr="00151084">
              <w:t>SurfaceSet</w:t>
            </w:r>
          </w:p>
        </w:tc>
        <w:tc>
          <w:tcPr>
            <w:tcW w:w="4315" w:type="dxa"/>
          </w:tcPr>
          <w:p w14:paraId="6CCEE637" w14:textId="38AAC220" w:rsidR="00737809" w:rsidRDefault="00737809" w:rsidP="00737809">
            <w:pPr>
              <w:spacing w:before="40" w:after="40"/>
            </w:pPr>
            <w:r>
              <w:t>Road::</w:t>
            </w:r>
            <w:r w:rsidRPr="00151084">
              <w:t>SurfaceSet</w:t>
            </w:r>
          </w:p>
        </w:tc>
      </w:tr>
    </w:tbl>
    <w:p w14:paraId="3453713D" w14:textId="05B822DE" w:rsidR="009D60C1" w:rsidRPr="009D60C1" w:rsidRDefault="009D60C1" w:rsidP="009D60C1">
      <w:pPr>
        <w:pStyle w:val="Caption"/>
        <w:jc w:val="center"/>
        <w:rPr>
          <w:color w:val="auto"/>
          <w:sz w:val="22"/>
        </w:rPr>
      </w:pPr>
      <w:bookmarkStart w:id="33" w:name="_Ref460602909"/>
      <w:bookmarkStart w:id="34" w:name="_Toc467333579"/>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A41F1B">
        <w:rPr>
          <w:noProof/>
          <w:color w:val="auto"/>
          <w:sz w:val="22"/>
        </w:rPr>
        <w:t>1</w:t>
      </w:r>
      <w:r w:rsidRPr="009D60C1">
        <w:rPr>
          <w:color w:val="auto"/>
          <w:sz w:val="22"/>
        </w:rPr>
        <w:fldChar w:fldCharType="end"/>
      </w:r>
      <w:bookmarkEnd w:id="33"/>
      <w:r>
        <w:rPr>
          <w:color w:val="auto"/>
          <w:sz w:val="22"/>
        </w:rPr>
        <w:t xml:space="preserve">.  InfraGML </w:t>
      </w:r>
      <w:r w:rsidR="003D65C9">
        <w:rPr>
          <w:color w:val="auto"/>
          <w:sz w:val="22"/>
        </w:rPr>
        <w:t>Road</w:t>
      </w:r>
      <w:r w:rsidR="005A40A5">
        <w:rPr>
          <w:color w:val="auto"/>
          <w:sz w:val="22"/>
        </w:rPr>
        <w:t xml:space="preserve"> </w:t>
      </w:r>
      <w:r>
        <w:rPr>
          <w:color w:val="auto"/>
          <w:sz w:val="22"/>
        </w:rPr>
        <w:t>XML elements with corresponding LandInfra UML classes</w:t>
      </w:r>
      <w:bookmarkEnd w:id="34"/>
    </w:p>
    <w:p w14:paraId="7E32A461" w14:textId="092D0267" w:rsidR="009D60C1" w:rsidRDefault="00590240" w:rsidP="00673742">
      <w:r>
        <w:t xml:space="preserve">A Road FacilityPart can be represented in any of four different ways: as RoadElements, Surfaces, StringLines, or RoadCrossSections (see the RoadCrossSection Requirements Class in </w:t>
      </w:r>
      <w:r>
        <w:fldChar w:fldCharType="begin"/>
      </w:r>
      <w:r>
        <w:instrText xml:space="preserve"> REF _Ref460915038 \r \h </w:instrText>
      </w:r>
      <w:r>
        <w:fldChar w:fldCharType="separate"/>
      </w:r>
      <w:r>
        <w:t>7.3</w:t>
      </w:r>
      <w:r>
        <w:fldChar w:fldCharType="end"/>
      </w:r>
      <w:r>
        <w:t xml:space="preserve"> for the RoadCrossSections representation</w:t>
      </w:r>
      <w:r w:rsidR="00C807B7">
        <w:t>)</w:t>
      </w:r>
      <w:r>
        <w:t xml:space="preserve">.  These are four different views of the same Road: as a solid (typically), as faceted (triangular) surfaces, as lines running longitudinally at key points across the Road, and as 2D views cut perpendicular to the Road centerline, respectively.  An application conforming to this Road Requirements Class can include any of the first three representations, singularly or in combination.  An application conforming to the RoadCrossSection Requirements Class can also include the </w:t>
      </w:r>
      <w:r w:rsidR="00C547E9">
        <w:t>fourth representation alone or in combination with any of the other three.  It is up to the application to insure consistency between multiple representations of the same Road – InfraGML independently supports all four representations, but makes no assurances about consistency between them.</w:t>
      </w:r>
    </w:p>
    <w:p w14:paraId="18E776E7" w14:textId="26A9E7F6" w:rsidR="00C547E9" w:rsidRDefault="00C547E9" w:rsidP="00673742">
      <w:r>
        <w:t>The four representations can be specified relative to some linear element, in accordance with OGC Abstract Specification Topic 19, Linear Referencing.  If the application supports the InfraGML Alignment Requirements Class, then an Alignment can serve as the linearly locating linear element.</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39497A" w14:paraId="14EB5632" w14:textId="77777777" w:rsidTr="00590240">
        <w:tc>
          <w:tcPr>
            <w:tcW w:w="1526" w:type="dxa"/>
            <w:shd w:val="clear" w:color="auto" w:fill="BFBFBF"/>
          </w:tcPr>
          <w:p w14:paraId="37EEEF95" w14:textId="77777777" w:rsidR="0039497A" w:rsidRDefault="0039497A" w:rsidP="0059024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469F01B" w14:textId="77777777" w:rsidR="0039497A" w:rsidRDefault="0039497A" w:rsidP="00590240">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/req/road</w:t>
            </w:r>
            <w:r w:rsidRPr="00CE1A37">
              <w:rPr>
                <w:rFonts w:eastAsia="MS Mincho"/>
                <w:b/>
                <w:color w:val="FF0000"/>
                <w:sz w:val="22"/>
                <w:lang w:val="en-AU"/>
              </w:rPr>
              <w:t>/</w:t>
            </w:r>
            <w:r>
              <w:rPr>
                <w:rFonts w:eastAsia="MS Mincho"/>
                <w:b/>
                <w:color w:val="FF0000"/>
                <w:sz w:val="22"/>
                <w:lang w:val="en-AU"/>
              </w:rPr>
              <w:t>alignment</w:t>
            </w:r>
          </w:p>
          <w:p w14:paraId="4F2D38DD" w14:textId="1E87DFB5" w:rsidR="0039497A" w:rsidRPr="00332358" w:rsidRDefault="0039497A" w:rsidP="0039497A">
            <w:pPr>
              <w:spacing w:before="100" w:beforeAutospacing="1" w:after="100" w:afterAutospacing="1" w:line="230" w:lineRule="atLeast"/>
              <w:rPr>
                <w:rFonts w:eastAsia="MS Mincho"/>
                <w:lang w:val="en-AU"/>
              </w:rPr>
            </w:pPr>
            <w:r>
              <w:rPr>
                <w:rFonts w:eastAsia="MS Mincho"/>
                <w:lang w:val="en-AU"/>
              </w:rPr>
              <w:t xml:space="preserve">If an application allows the linear element used for locating RoadElements to be an Alignment, or </w:t>
            </w:r>
            <w:r w:rsidR="003D65C9">
              <w:rPr>
                <w:rFonts w:eastAsia="MS Mincho"/>
                <w:lang w:val="en-AU"/>
              </w:rPr>
              <w:t xml:space="preserve">if it </w:t>
            </w:r>
            <w:r>
              <w:rPr>
                <w:rFonts w:eastAsia="MS Mincho"/>
                <w:lang w:val="en-AU"/>
              </w:rPr>
              <w:t>allows the StringLine curve geometry to be of type AlignmentCurve, then that application shall support the Alignment Requirements Class.</w:t>
            </w:r>
          </w:p>
        </w:tc>
      </w:tr>
    </w:tbl>
    <w:p w14:paraId="3555E51D" w14:textId="32C0440A" w:rsidR="0039497A" w:rsidRDefault="0039497A" w:rsidP="00673742"/>
    <w:p w14:paraId="1F713D11" w14:textId="6AC87B94" w:rsidR="001A2E75" w:rsidRDefault="001A2E75" w:rsidP="001A2E75">
      <w:pPr>
        <w:pStyle w:val="Heading3"/>
      </w:pPr>
      <w:bookmarkStart w:id="35" w:name="_Ref464573992"/>
      <w:bookmarkStart w:id="36" w:name="_Toc467333548"/>
      <w:r>
        <w:t>StringLine geometry</w:t>
      </w:r>
      <w:bookmarkEnd w:id="35"/>
      <w:bookmarkEnd w:id="36"/>
    </w:p>
    <w:p w14:paraId="2AD1DF98" w14:textId="24C975A2" w:rsidR="00A42099" w:rsidRDefault="003A439A" w:rsidP="001A2E75">
      <w:r>
        <w:t xml:space="preserve">The initial geometry type specified for StringLines in 15-111r1 was LineString.  Since then, bSI has suggested expanding this to include AlignmentCurves.  To maintain harmony, </w:t>
      </w:r>
      <w:r w:rsidR="00A42099">
        <w:t>a second</w:t>
      </w:r>
      <w:r>
        <w:t xml:space="preserve"> geometry type is </w:t>
      </w:r>
      <w:r w:rsidR="00A42099">
        <w:t>added to StringLine:</w:t>
      </w:r>
    </w:p>
    <w:p w14:paraId="2ADF5294" w14:textId="6CA34EBA" w:rsidR="00A42099" w:rsidRDefault="00A42099" w:rsidP="00A42099">
      <w:pPr>
        <w:ind w:left="720" w:hanging="360"/>
      </w:pPr>
      <w:r>
        <w:rPr>
          <w:b/>
        </w:rPr>
        <w:t>alternativeGeometry</w:t>
      </w:r>
      <w:r>
        <w:t>:  optional geometry as an AlignmentCurve</w:t>
      </w:r>
    </w:p>
    <w:p w14:paraId="14FEFD37" w14:textId="00DF0A25" w:rsidR="001A2E75" w:rsidRDefault="003A439A" w:rsidP="00673742">
      <w:r>
        <w:t xml:space="preserve"> </w:t>
      </w:r>
    </w:p>
    <w:p w14:paraId="5FD4AB9B" w14:textId="02F0FD8E" w:rsidR="00487BBE" w:rsidRPr="001A2E75" w:rsidRDefault="00487BBE" w:rsidP="001A2E75">
      <w:pPr>
        <w:pStyle w:val="Heading3"/>
      </w:pPr>
      <w:bookmarkStart w:id="37" w:name="_Ref460920389"/>
      <w:bookmarkStart w:id="38" w:name="_Toc467333549"/>
      <w:r w:rsidRPr="001A2E75">
        <w:t>Road with Alignment Example (informative)</w:t>
      </w:r>
      <w:bookmarkEnd w:id="37"/>
      <w:bookmarkEnd w:id="38"/>
    </w:p>
    <w:p w14:paraId="321067A9" w14:textId="4A880A43" w:rsidR="00487BBE" w:rsidRDefault="00487BBE" w:rsidP="00487BBE">
      <w:r>
        <w:t xml:space="preserve">The Two Lane Road example in OGC 15-111r1, Clause 7.6.8, </w:t>
      </w:r>
      <w:r w:rsidR="00430B7F">
        <w:t>[</w:t>
      </w:r>
      <w:r>
        <w:t>LandInfra</w:t>
      </w:r>
      <w:r w:rsidR="00430B7F">
        <w:t>]</w:t>
      </w:r>
      <w:r>
        <w:t xml:space="preserve"> </w:t>
      </w:r>
      <w:r w:rsidRPr="00487BBE">
        <w:t>RoadCrossSection Requirements Class</w:t>
      </w:r>
      <w:r w:rsidR="00430B7F">
        <w:t xml:space="preserve"> is the basis for the Road with Alignment </w:t>
      </w:r>
      <w:r w:rsidR="00823039">
        <w:t xml:space="preserve">example.  Attention will be focused only on the top pavement layer.  </w:t>
      </w:r>
      <w:r w:rsidR="00823039" w:rsidRPr="00823039">
        <w:rPr>
          <w:sz w:val="28"/>
        </w:rPr>
        <w:fldChar w:fldCharType="begin"/>
      </w:r>
      <w:r w:rsidR="00823039" w:rsidRPr="00823039">
        <w:rPr>
          <w:sz w:val="28"/>
        </w:rPr>
        <w:instrText xml:space="preserve"> REF _Ref460917468 \h </w:instrText>
      </w:r>
      <w:r w:rsidR="00823039">
        <w:rPr>
          <w:sz w:val="28"/>
        </w:rPr>
        <w:instrText xml:space="preserve"> \* MERGEFORMAT </w:instrText>
      </w:r>
      <w:r w:rsidR="00823039" w:rsidRPr="00823039">
        <w:rPr>
          <w:sz w:val="28"/>
        </w:rPr>
      </w:r>
      <w:r w:rsidR="00823039" w:rsidRPr="00823039">
        <w:rPr>
          <w:sz w:val="28"/>
        </w:rPr>
        <w:fldChar w:fldCharType="separate"/>
      </w:r>
      <w:r w:rsidR="00823039" w:rsidRPr="00823039">
        <w:t xml:space="preserve">Figure </w:t>
      </w:r>
      <w:r w:rsidR="00823039" w:rsidRPr="00823039">
        <w:rPr>
          <w:noProof/>
        </w:rPr>
        <w:t>4</w:t>
      </w:r>
      <w:r w:rsidR="00823039" w:rsidRPr="00823039">
        <w:rPr>
          <w:sz w:val="28"/>
        </w:rPr>
        <w:fldChar w:fldCharType="end"/>
      </w:r>
      <w:r w:rsidR="00823039" w:rsidRPr="00823039">
        <w:rPr>
          <w:sz w:val="28"/>
        </w:rPr>
        <w:t xml:space="preserve"> </w:t>
      </w:r>
      <w:r w:rsidR="00823039">
        <w:t>shows two cross sections based on the Two Lane Road with the top pavement layer between them.</w:t>
      </w:r>
    </w:p>
    <w:p w14:paraId="12431FEF" w14:textId="654D1BB9" w:rsidR="00654A3E" w:rsidRDefault="00126A5B" w:rsidP="00126A5B">
      <w:pPr>
        <w:jc w:val="center"/>
      </w:pPr>
      <w:r>
        <w:object w:dxaOrig="11109" w:dyaOrig="7510" w14:anchorId="4EF0BCD6">
          <v:shape id="_x0000_i1027" type="#_x0000_t75" style="width:431.6pt;height:292.6pt" o:ole="">
            <v:imagedata r:id="rId18" o:title=""/>
          </v:shape>
          <o:OLEObject Type="Embed" ProgID="Visio.Drawing.15" ShapeID="_x0000_i1027" DrawAspect="Content" ObjectID="_1541250411" r:id="rId19"/>
        </w:object>
      </w:r>
    </w:p>
    <w:p w14:paraId="568EA8B4" w14:textId="7E836FEF" w:rsidR="00654A3E" w:rsidRPr="00654A3E" w:rsidRDefault="00654A3E" w:rsidP="00654A3E">
      <w:pPr>
        <w:pStyle w:val="Caption"/>
        <w:jc w:val="center"/>
        <w:rPr>
          <w:color w:val="auto"/>
          <w:sz w:val="22"/>
        </w:rPr>
      </w:pPr>
      <w:bookmarkStart w:id="39" w:name="_Ref460917468"/>
      <w:bookmarkStart w:id="40" w:name="_Toc467333569"/>
      <w:r w:rsidRPr="00654A3E">
        <w:rPr>
          <w:color w:val="auto"/>
          <w:sz w:val="22"/>
        </w:rPr>
        <w:t xml:space="preserve">Figure </w:t>
      </w:r>
      <w:r w:rsidRPr="00654A3E">
        <w:rPr>
          <w:color w:val="auto"/>
          <w:sz w:val="22"/>
        </w:rPr>
        <w:fldChar w:fldCharType="begin"/>
      </w:r>
      <w:r w:rsidRPr="00654A3E">
        <w:rPr>
          <w:color w:val="auto"/>
          <w:sz w:val="22"/>
        </w:rPr>
        <w:instrText xml:space="preserve"> SEQ Figure \* ARABIC </w:instrText>
      </w:r>
      <w:r w:rsidRPr="00654A3E">
        <w:rPr>
          <w:color w:val="auto"/>
          <w:sz w:val="22"/>
        </w:rPr>
        <w:fldChar w:fldCharType="separate"/>
      </w:r>
      <w:r w:rsidR="0044338E">
        <w:rPr>
          <w:noProof/>
          <w:color w:val="auto"/>
          <w:sz w:val="22"/>
        </w:rPr>
        <w:t>4</w:t>
      </w:r>
      <w:r w:rsidRPr="00654A3E">
        <w:rPr>
          <w:color w:val="auto"/>
          <w:sz w:val="22"/>
        </w:rPr>
        <w:fldChar w:fldCharType="end"/>
      </w:r>
      <w:bookmarkEnd w:id="39"/>
      <w:r>
        <w:rPr>
          <w:color w:val="auto"/>
          <w:sz w:val="22"/>
        </w:rPr>
        <w:t>.  Two Lane Road example</w:t>
      </w:r>
      <w:bookmarkEnd w:id="40"/>
    </w:p>
    <w:p w14:paraId="75FB7A19" w14:textId="70C9440F" w:rsidR="00430B7F" w:rsidRDefault="00430B7F" w:rsidP="00430B7F">
      <w:pPr>
        <w:pStyle w:val="Heading4"/>
      </w:pPr>
      <w:r>
        <w:t>Alignment</w:t>
      </w:r>
    </w:p>
    <w:p w14:paraId="7444F9F1" w14:textId="4FF0F3B4" w:rsidR="00430B7F" w:rsidRDefault="00430B7F" w:rsidP="00487BBE">
      <w:r>
        <w:t xml:space="preserve">The simple Alignment shown in </w:t>
      </w:r>
      <w:r w:rsidR="00654A3E" w:rsidRPr="00654A3E">
        <w:rPr>
          <w:sz w:val="28"/>
        </w:rPr>
        <w:fldChar w:fldCharType="begin"/>
      </w:r>
      <w:r w:rsidR="00654A3E" w:rsidRPr="00654A3E">
        <w:rPr>
          <w:sz w:val="28"/>
        </w:rPr>
        <w:instrText xml:space="preserve"> REF _Ref460917171 \h </w:instrText>
      </w:r>
      <w:r w:rsidR="00654A3E">
        <w:rPr>
          <w:sz w:val="28"/>
        </w:rPr>
        <w:instrText xml:space="preserve"> \* MERGEFORMAT </w:instrText>
      </w:r>
      <w:r w:rsidR="00654A3E" w:rsidRPr="00654A3E">
        <w:rPr>
          <w:sz w:val="28"/>
        </w:rPr>
      </w:r>
      <w:r w:rsidR="00654A3E" w:rsidRPr="00654A3E">
        <w:rPr>
          <w:sz w:val="28"/>
        </w:rPr>
        <w:fldChar w:fldCharType="separate"/>
      </w:r>
      <w:r w:rsidR="00823039" w:rsidRPr="00823039">
        <w:t xml:space="preserve">Figure </w:t>
      </w:r>
      <w:r w:rsidR="00823039" w:rsidRPr="00823039">
        <w:rPr>
          <w:noProof/>
        </w:rPr>
        <w:t>5</w:t>
      </w:r>
      <w:r w:rsidR="00654A3E" w:rsidRPr="00654A3E">
        <w:rPr>
          <w:sz w:val="28"/>
        </w:rPr>
        <w:fldChar w:fldCharType="end"/>
      </w:r>
      <w:r w:rsidRPr="00654A3E">
        <w:rPr>
          <w:sz w:val="28"/>
        </w:rPr>
        <w:t xml:space="preserve"> </w:t>
      </w:r>
      <w:r>
        <w:t>is used for locating the example road.  It is specified by a single lineSegment Alignment2DHorizontal and a single line Alignment2DVertical.  In the horizontal view, the Alignment goes from (0, 1000) to (0, 1100)</w:t>
      </w:r>
      <w:r w:rsidR="00654A3E">
        <w:t xml:space="preserve">.  The Alignment defaultLRM is </w:t>
      </w:r>
      <w:r w:rsidR="0044338E">
        <w:t>stationing with</w:t>
      </w:r>
      <w:r w:rsidR="00654A3E">
        <w:t xml:space="preserve"> measures from the start in meters.  A </w:t>
      </w:r>
      <w:r w:rsidR="0044338E">
        <w:t>station</w:t>
      </w:r>
      <w:r w:rsidR="00654A3E">
        <w:t xml:space="preserve"> value of 1+000 is represented in the GML without the “+” sign as 1000.  The startValue is 1+000 and the overall length of the Alignment is 100 meters.  (See Part 3 Alignment for a more complex Alignment example).</w:t>
      </w:r>
    </w:p>
    <w:p w14:paraId="7A534CED" w14:textId="0C677AF2" w:rsidR="00654A3E" w:rsidRDefault="00A56A4D" w:rsidP="00126A5B">
      <w:pPr>
        <w:jc w:val="center"/>
      </w:pPr>
      <w:r>
        <w:object w:dxaOrig="7028" w:dyaOrig="3342" w14:anchorId="0D65908F">
          <v:shape id="_x0000_i1028" type="#_x0000_t75" style="width:351.55pt;height:167.1pt" o:ole="">
            <v:imagedata r:id="rId20" o:title=""/>
          </v:shape>
          <o:OLEObject Type="Embed" ProgID="Visio.Drawing.15" ShapeID="_x0000_i1028" DrawAspect="Content" ObjectID="_1541250412" r:id="rId21"/>
        </w:object>
      </w:r>
    </w:p>
    <w:p w14:paraId="28C2F119" w14:textId="5BE7F576" w:rsidR="00654A3E" w:rsidRPr="00654A3E" w:rsidRDefault="00654A3E" w:rsidP="00654A3E">
      <w:pPr>
        <w:pStyle w:val="Caption"/>
        <w:jc w:val="center"/>
        <w:rPr>
          <w:color w:val="auto"/>
          <w:sz w:val="22"/>
        </w:rPr>
      </w:pPr>
      <w:bookmarkStart w:id="41" w:name="_Ref460917171"/>
      <w:bookmarkStart w:id="42" w:name="_Toc467333570"/>
      <w:r w:rsidRPr="00654A3E">
        <w:rPr>
          <w:color w:val="auto"/>
          <w:sz w:val="22"/>
        </w:rPr>
        <w:t xml:space="preserve">Figure </w:t>
      </w:r>
      <w:r w:rsidRPr="00654A3E">
        <w:rPr>
          <w:color w:val="auto"/>
          <w:sz w:val="22"/>
        </w:rPr>
        <w:fldChar w:fldCharType="begin"/>
      </w:r>
      <w:r w:rsidRPr="00654A3E">
        <w:rPr>
          <w:color w:val="auto"/>
          <w:sz w:val="22"/>
        </w:rPr>
        <w:instrText xml:space="preserve"> SEQ Figure \* ARABIC </w:instrText>
      </w:r>
      <w:r w:rsidRPr="00654A3E">
        <w:rPr>
          <w:color w:val="auto"/>
          <w:sz w:val="22"/>
        </w:rPr>
        <w:fldChar w:fldCharType="separate"/>
      </w:r>
      <w:r w:rsidR="0044338E">
        <w:rPr>
          <w:noProof/>
          <w:color w:val="auto"/>
          <w:sz w:val="22"/>
        </w:rPr>
        <w:t>5</w:t>
      </w:r>
      <w:r w:rsidRPr="00654A3E">
        <w:rPr>
          <w:color w:val="auto"/>
          <w:sz w:val="22"/>
        </w:rPr>
        <w:fldChar w:fldCharType="end"/>
      </w:r>
      <w:bookmarkEnd w:id="41"/>
      <w:r>
        <w:rPr>
          <w:color w:val="auto"/>
          <w:sz w:val="22"/>
        </w:rPr>
        <w:t>.  Alignment Plan and Profile views</w:t>
      </w:r>
      <w:bookmarkEnd w:id="42"/>
    </w:p>
    <w:p w14:paraId="2805D781" w14:textId="7CFB98DB" w:rsidR="00654A3E" w:rsidRDefault="00654A3E" w:rsidP="00487BBE">
      <w:r>
        <w:t>The GML for the Alignment would be:</w:t>
      </w:r>
    </w:p>
    <w:p w14:paraId="59EEDC5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3B88E1F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a1</w:t>
      </w:r>
      <w:r w:rsidRPr="00CA103A">
        <w:rPr>
          <w:rFonts w:ascii="Arial" w:hAnsi="Arial" w:cs="Arial"/>
          <w:color w:val="0000FF"/>
          <w:sz w:val="20"/>
          <w:szCs w:val="20"/>
          <w:highlight w:val="lightGray"/>
        </w:rPr>
        <w:t>"&gt;</w:t>
      </w:r>
    </w:p>
    <w:p w14:paraId="0D52403D"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lia:alignmentID</w:t>
      </w:r>
      <w:r w:rsidRPr="00CA103A">
        <w:rPr>
          <w:rFonts w:ascii="Arial" w:hAnsi="Arial" w:cs="Arial"/>
          <w:color w:val="0000FF"/>
          <w:sz w:val="20"/>
          <w:szCs w:val="20"/>
          <w:highlight w:val="lightGray"/>
        </w:rPr>
        <w:t>&gt;</w:t>
      </w:r>
    </w:p>
    <w:p w14:paraId="277726C6"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Alignment1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lia:identifier</w:t>
      </w:r>
      <w:r w:rsidRPr="00CA103A">
        <w:rPr>
          <w:rFonts w:ascii="Arial" w:hAnsi="Arial" w:cs="Arial"/>
          <w:color w:val="0000FF"/>
          <w:sz w:val="20"/>
          <w:szCs w:val="20"/>
          <w:highlight w:val="lightGray"/>
        </w:rPr>
        <w:t>&gt;</w:t>
      </w:r>
    </w:p>
    <w:p w14:paraId="21173FC4"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lia:alignmentID</w:t>
      </w:r>
      <w:r w:rsidRPr="00CA103A">
        <w:rPr>
          <w:rFonts w:ascii="Arial" w:hAnsi="Arial" w:cs="Arial"/>
          <w:color w:val="0000FF"/>
          <w:sz w:val="20"/>
          <w:szCs w:val="20"/>
          <w:highlight w:val="lightGray"/>
        </w:rPr>
        <w:t>&gt;</w:t>
      </w:r>
    </w:p>
    <w:p w14:paraId="13F600C5"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lia:geometry</w:t>
      </w:r>
      <w:r w:rsidRPr="00CA103A">
        <w:rPr>
          <w:rFonts w:ascii="Arial" w:hAnsi="Arial" w:cs="Arial"/>
          <w:color w:val="0000FF"/>
          <w:sz w:val="20"/>
          <w:szCs w:val="20"/>
          <w:highlight w:val="lightGray"/>
        </w:rPr>
        <w:t>&gt;</w:t>
      </w:r>
    </w:p>
    <w:p w14:paraId="5F8852B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lia:AlignmentCurve</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ac1</w:t>
      </w:r>
      <w:r w:rsidRPr="00CA103A">
        <w:rPr>
          <w:rFonts w:ascii="Arial" w:hAnsi="Arial" w:cs="Arial"/>
          <w:color w:val="0000FF"/>
          <w:sz w:val="20"/>
          <w:szCs w:val="20"/>
          <w:highlight w:val="lightGray"/>
        </w:rPr>
        <w:t>"&gt;</w:t>
      </w:r>
    </w:p>
    <w:p w14:paraId="0BDB2050"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lia:horizontal</w:t>
      </w:r>
      <w:r w:rsidRPr="00CA103A">
        <w:rPr>
          <w:rFonts w:ascii="Arial" w:hAnsi="Arial" w:cs="Arial"/>
          <w:color w:val="0000FF"/>
          <w:sz w:val="20"/>
          <w:szCs w:val="20"/>
          <w:highlight w:val="lightGray"/>
        </w:rPr>
        <w:t>&gt;</w:t>
      </w:r>
    </w:p>
    <w:p w14:paraId="70735601"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lia:Alignment2DHorizontal</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ah1</w:t>
      </w:r>
      <w:r w:rsidRPr="00CA103A">
        <w:rPr>
          <w:rFonts w:ascii="Arial" w:hAnsi="Arial" w:cs="Arial"/>
          <w:color w:val="0000FF"/>
          <w:sz w:val="20"/>
          <w:szCs w:val="20"/>
          <w:highlight w:val="lightGray"/>
        </w:rPr>
        <w:t>"&gt;</w:t>
      </w:r>
    </w:p>
    <w:p w14:paraId="13B7665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lia:location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road centerline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lia:location</w:t>
      </w:r>
      <w:r w:rsidRPr="00CA103A">
        <w:rPr>
          <w:rFonts w:ascii="Arial" w:hAnsi="Arial" w:cs="Arial"/>
          <w:color w:val="0000FF"/>
          <w:sz w:val="20"/>
          <w:szCs w:val="20"/>
          <w:highlight w:val="lightGray"/>
        </w:rPr>
        <w:t>&gt;</w:t>
      </w:r>
    </w:p>
    <w:p w14:paraId="7DDEDD51"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lia:description</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lia:description</w:t>
      </w:r>
      <w:r w:rsidRPr="00CA103A">
        <w:rPr>
          <w:rFonts w:ascii="Arial" w:hAnsi="Arial" w:cs="Arial"/>
          <w:color w:val="0000FF"/>
          <w:sz w:val="20"/>
          <w:szCs w:val="20"/>
          <w:highlight w:val="lightGray"/>
        </w:rPr>
        <w:t>&gt;</w:t>
      </w:r>
    </w:p>
    <w:p w14:paraId="69DD5CF7"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lia:state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proposed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lia:state</w:t>
      </w:r>
      <w:r w:rsidRPr="00CA103A">
        <w:rPr>
          <w:rFonts w:ascii="Arial" w:hAnsi="Arial" w:cs="Arial"/>
          <w:color w:val="0000FF"/>
          <w:sz w:val="20"/>
          <w:szCs w:val="20"/>
          <w:highlight w:val="lightGray"/>
        </w:rPr>
        <w:t>&gt;</w:t>
      </w:r>
    </w:p>
    <w:p w14:paraId="6C446956"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lia:segment</w:t>
      </w:r>
      <w:r w:rsidRPr="00CA103A">
        <w:rPr>
          <w:rFonts w:ascii="Arial" w:hAnsi="Arial" w:cs="Arial"/>
          <w:color w:val="0000FF"/>
          <w:sz w:val="20"/>
          <w:szCs w:val="20"/>
          <w:highlight w:val="lightGray"/>
        </w:rPr>
        <w:t>&gt;</w:t>
      </w:r>
    </w:p>
    <w:p w14:paraId="178A00E1"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lia:tangentialContinuity</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true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lia:tangentialContinuity</w:t>
      </w:r>
      <w:r w:rsidRPr="00CA103A">
        <w:rPr>
          <w:rFonts w:ascii="Arial" w:hAnsi="Arial" w:cs="Arial"/>
          <w:color w:val="0000FF"/>
          <w:sz w:val="20"/>
          <w:szCs w:val="20"/>
          <w:highlight w:val="lightGray"/>
        </w:rPr>
        <w:t>&gt;</w:t>
      </w:r>
    </w:p>
    <w:p w14:paraId="24507C4D"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lia:geometry</w:t>
      </w:r>
      <w:r w:rsidRPr="00CA103A">
        <w:rPr>
          <w:rFonts w:ascii="Arial" w:hAnsi="Arial" w:cs="Arial"/>
          <w:color w:val="0000FF"/>
          <w:sz w:val="20"/>
          <w:szCs w:val="20"/>
          <w:highlight w:val="lightGray"/>
        </w:rPr>
        <w:t>&gt;</w:t>
      </w:r>
    </w:p>
    <w:p w14:paraId="3EBD512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lia:lineSegment</w:t>
      </w:r>
      <w:r w:rsidRPr="00CA103A">
        <w:rPr>
          <w:rFonts w:ascii="Arial" w:hAnsi="Arial" w:cs="Arial"/>
          <w:color w:val="0000FF"/>
          <w:sz w:val="20"/>
          <w:szCs w:val="20"/>
          <w:highlight w:val="lightGray"/>
        </w:rPr>
        <w:t>&gt;</w:t>
      </w:r>
    </w:p>
    <w:p w14:paraId="7FDFA520"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0 1000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41CEB9E8"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0 1100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32BEC7B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lia:lineSegment</w:t>
      </w:r>
      <w:r w:rsidRPr="00CA103A">
        <w:rPr>
          <w:rFonts w:ascii="Arial" w:hAnsi="Arial" w:cs="Arial"/>
          <w:color w:val="0000FF"/>
          <w:sz w:val="20"/>
          <w:szCs w:val="20"/>
          <w:highlight w:val="lightGray"/>
        </w:rPr>
        <w:t>&gt;</w:t>
      </w:r>
    </w:p>
    <w:p w14:paraId="5C013197"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lia:geometry</w:t>
      </w:r>
      <w:r w:rsidRPr="00CA103A">
        <w:rPr>
          <w:rFonts w:ascii="Arial" w:hAnsi="Arial" w:cs="Arial"/>
          <w:color w:val="0000FF"/>
          <w:sz w:val="20"/>
          <w:szCs w:val="20"/>
          <w:highlight w:val="lightGray"/>
        </w:rPr>
        <w:t>&gt;</w:t>
      </w:r>
    </w:p>
    <w:p w14:paraId="34D853D5"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lia:segment</w:t>
      </w:r>
      <w:r w:rsidRPr="00CA103A">
        <w:rPr>
          <w:rFonts w:ascii="Arial" w:hAnsi="Arial" w:cs="Arial"/>
          <w:color w:val="0000FF"/>
          <w:sz w:val="20"/>
          <w:szCs w:val="20"/>
          <w:highlight w:val="lightGray"/>
        </w:rPr>
        <w:t>&gt;</w:t>
      </w:r>
    </w:p>
    <w:p w14:paraId="6A14F462"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lia:Alignment2DHorizontal</w:t>
      </w:r>
      <w:r w:rsidRPr="00CA103A">
        <w:rPr>
          <w:rFonts w:ascii="Arial" w:hAnsi="Arial" w:cs="Arial"/>
          <w:color w:val="0000FF"/>
          <w:sz w:val="20"/>
          <w:szCs w:val="20"/>
          <w:highlight w:val="lightGray"/>
        </w:rPr>
        <w:t>&gt;</w:t>
      </w:r>
    </w:p>
    <w:p w14:paraId="40F043E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lia:horizontal</w:t>
      </w:r>
      <w:r w:rsidRPr="00CA103A">
        <w:rPr>
          <w:rFonts w:ascii="Arial" w:hAnsi="Arial" w:cs="Arial"/>
          <w:color w:val="0000FF"/>
          <w:sz w:val="20"/>
          <w:szCs w:val="20"/>
          <w:highlight w:val="lightGray"/>
        </w:rPr>
        <w:t>&gt;</w:t>
      </w:r>
    </w:p>
    <w:p w14:paraId="5C6A72EC"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lia:vertical</w:t>
      </w:r>
      <w:r w:rsidRPr="00CA103A">
        <w:rPr>
          <w:rFonts w:ascii="Arial" w:hAnsi="Arial" w:cs="Arial"/>
          <w:color w:val="0000FF"/>
          <w:sz w:val="20"/>
          <w:szCs w:val="20"/>
          <w:highlight w:val="lightGray"/>
        </w:rPr>
        <w:t>&gt;</w:t>
      </w:r>
    </w:p>
    <w:p w14:paraId="7AC7BEC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lia:Alignment2DVertical</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av1</w:t>
      </w:r>
      <w:r w:rsidRPr="00CA103A">
        <w:rPr>
          <w:rFonts w:ascii="Arial" w:hAnsi="Arial" w:cs="Arial"/>
          <w:color w:val="0000FF"/>
          <w:sz w:val="20"/>
          <w:szCs w:val="20"/>
          <w:highlight w:val="lightGray"/>
        </w:rPr>
        <w:t>"&gt;</w:t>
      </w:r>
    </w:p>
    <w:p w14:paraId="5BEF63A3"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lia:location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road centerline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lia:location</w:t>
      </w:r>
      <w:r w:rsidRPr="00CA103A">
        <w:rPr>
          <w:rFonts w:ascii="Arial" w:hAnsi="Arial" w:cs="Arial"/>
          <w:color w:val="0000FF"/>
          <w:sz w:val="20"/>
          <w:szCs w:val="20"/>
          <w:highlight w:val="lightGray"/>
        </w:rPr>
        <w:t>&gt;</w:t>
      </w:r>
    </w:p>
    <w:p w14:paraId="09CE41A7"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lia:description</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lia:description</w:t>
      </w:r>
      <w:r w:rsidRPr="00CA103A">
        <w:rPr>
          <w:rFonts w:ascii="Arial" w:hAnsi="Arial" w:cs="Arial"/>
          <w:color w:val="0000FF"/>
          <w:sz w:val="20"/>
          <w:szCs w:val="20"/>
          <w:highlight w:val="lightGray"/>
        </w:rPr>
        <w:t>&gt;</w:t>
      </w:r>
    </w:p>
    <w:p w14:paraId="48B96A8D"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lia:state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proposed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lia:state</w:t>
      </w:r>
      <w:r w:rsidRPr="00CA103A">
        <w:rPr>
          <w:rFonts w:ascii="Arial" w:hAnsi="Arial" w:cs="Arial"/>
          <w:color w:val="0000FF"/>
          <w:sz w:val="20"/>
          <w:szCs w:val="20"/>
          <w:highlight w:val="lightGray"/>
        </w:rPr>
        <w:t>&gt;</w:t>
      </w:r>
    </w:p>
    <w:p w14:paraId="0C39769F"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lia:segments</w:t>
      </w:r>
      <w:r w:rsidRPr="00CA103A">
        <w:rPr>
          <w:rFonts w:ascii="Arial" w:hAnsi="Arial" w:cs="Arial"/>
          <w:color w:val="0000FF"/>
          <w:sz w:val="20"/>
          <w:szCs w:val="20"/>
          <w:highlight w:val="lightGray"/>
        </w:rPr>
        <w:t>&gt;</w:t>
      </w:r>
    </w:p>
    <w:p w14:paraId="13886B9C"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lia:tangentialContinuity</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true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lia:tangentialContinuity</w:t>
      </w:r>
      <w:r w:rsidRPr="00CA103A">
        <w:rPr>
          <w:rFonts w:ascii="Arial" w:hAnsi="Arial" w:cs="Arial"/>
          <w:color w:val="0000FF"/>
          <w:sz w:val="20"/>
          <w:szCs w:val="20"/>
          <w:highlight w:val="lightGray"/>
        </w:rPr>
        <w:t>&gt;</w:t>
      </w:r>
    </w:p>
    <w:p w14:paraId="7394FBD6"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lia:startDistAlong</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sda1</w:t>
      </w:r>
      <w:r w:rsidRPr="00CA103A">
        <w:rPr>
          <w:rFonts w:ascii="Arial" w:hAnsi="Arial" w:cs="Arial"/>
          <w:color w:val="0000FF"/>
          <w:sz w:val="20"/>
          <w:szCs w:val="20"/>
          <w:highlight w:val="lightGray"/>
        </w:rPr>
        <w:t>"&gt;</w:t>
      </w:r>
    </w:p>
    <w:p w14:paraId="358E3B7A"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p>
    <w:p w14:paraId="2C8C7F2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lia:startDistAlong</w:t>
      </w:r>
      <w:r w:rsidRPr="00CA103A">
        <w:rPr>
          <w:rFonts w:ascii="Arial" w:hAnsi="Arial" w:cs="Arial"/>
          <w:color w:val="0000FF"/>
          <w:sz w:val="20"/>
          <w:szCs w:val="20"/>
          <w:highlight w:val="lightGray"/>
        </w:rPr>
        <w:t>&gt;</w:t>
      </w:r>
    </w:p>
    <w:p w14:paraId="24F7C29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lia:startHeight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50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lia:startHeight</w:t>
      </w:r>
      <w:r w:rsidRPr="00CA103A">
        <w:rPr>
          <w:rFonts w:ascii="Arial" w:hAnsi="Arial" w:cs="Arial"/>
          <w:color w:val="0000FF"/>
          <w:sz w:val="20"/>
          <w:szCs w:val="20"/>
          <w:highlight w:val="lightGray"/>
        </w:rPr>
        <w:t>&gt;</w:t>
      </w:r>
    </w:p>
    <w:p w14:paraId="4FF1854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lia:startGradient</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lia:startGradient</w:t>
      </w:r>
      <w:r w:rsidRPr="00CA103A">
        <w:rPr>
          <w:rFonts w:ascii="Arial" w:hAnsi="Arial" w:cs="Arial"/>
          <w:color w:val="0000FF"/>
          <w:sz w:val="20"/>
          <w:szCs w:val="20"/>
          <w:highlight w:val="lightGray"/>
        </w:rPr>
        <w:t>&gt;</w:t>
      </w:r>
    </w:p>
    <w:p w14:paraId="7F93E8BC"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lia:horizontalLength</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lia:horizontalLength</w:t>
      </w:r>
      <w:r w:rsidRPr="00CA103A">
        <w:rPr>
          <w:rFonts w:ascii="Arial" w:hAnsi="Arial" w:cs="Arial"/>
          <w:color w:val="0000FF"/>
          <w:sz w:val="20"/>
          <w:szCs w:val="20"/>
          <w:highlight w:val="lightGray"/>
        </w:rPr>
        <w:t>&gt;</w:t>
      </w:r>
    </w:p>
    <w:p w14:paraId="6854679C"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lia:segments</w:t>
      </w:r>
      <w:r w:rsidRPr="00CA103A">
        <w:rPr>
          <w:rFonts w:ascii="Arial" w:hAnsi="Arial" w:cs="Arial"/>
          <w:color w:val="0000FF"/>
          <w:sz w:val="20"/>
          <w:szCs w:val="20"/>
          <w:highlight w:val="lightGray"/>
        </w:rPr>
        <w:t>&gt;</w:t>
      </w:r>
    </w:p>
    <w:p w14:paraId="0917BA7F"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lia:measuredAlong</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ah1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lia:measuredAlong</w:t>
      </w:r>
      <w:r w:rsidRPr="00CA103A">
        <w:rPr>
          <w:rFonts w:ascii="Arial" w:hAnsi="Arial" w:cs="Arial"/>
          <w:color w:val="0000FF"/>
          <w:sz w:val="20"/>
          <w:szCs w:val="20"/>
          <w:highlight w:val="lightGray"/>
        </w:rPr>
        <w:t>&gt;</w:t>
      </w:r>
    </w:p>
    <w:p w14:paraId="6E5A400C"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lia:Alignment2DVertical</w:t>
      </w:r>
      <w:r w:rsidRPr="00CA103A">
        <w:rPr>
          <w:rFonts w:ascii="Arial" w:hAnsi="Arial" w:cs="Arial"/>
          <w:color w:val="0000FF"/>
          <w:sz w:val="20"/>
          <w:szCs w:val="20"/>
          <w:highlight w:val="lightGray"/>
        </w:rPr>
        <w:t>&gt;</w:t>
      </w:r>
    </w:p>
    <w:p w14:paraId="1758091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lia:vertical</w:t>
      </w:r>
      <w:r w:rsidRPr="00CA103A">
        <w:rPr>
          <w:rFonts w:ascii="Arial" w:hAnsi="Arial" w:cs="Arial"/>
          <w:color w:val="0000FF"/>
          <w:sz w:val="20"/>
          <w:szCs w:val="20"/>
          <w:highlight w:val="lightGray"/>
        </w:rPr>
        <w:t>&gt;</w:t>
      </w:r>
    </w:p>
    <w:p w14:paraId="27628803"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lia:AlignmentCurve</w:t>
      </w:r>
      <w:r w:rsidRPr="00CA103A">
        <w:rPr>
          <w:rFonts w:ascii="Arial" w:hAnsi="Arial" w:cs="Arial"/>
          <w:color w:val="0000FF"/>
          <w:sz w:val="20"/>
          <w:szCs w:val="20"/>
          <w:highlight w:val="lightGray"/>
        </w:rPr>
        <w:t>&gt;</w:t>
      </w:r>
    </w:p>
    <w:p w14:paraId="0A0892D7"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lia:geometry</w:t>
      </w:r>
      <w:r w:rsidRPr="00CA103A">
        <w:rPr>
          <w:rFonts w:ascii="Arial" w:hAnsi="Arial" w:cs="Arial"/>
          <w:color w:val="0000FF"/>
          <w:sz w:val="20"/>
          <w:szCs w:val="20"/>
          <w:highlight w:val="lightGray"/>
        </w:rPr>
        <w:t>&gt;</w:t>
      </w:r>
    </w:p>
    <w:p w14:paraId="05F5FAFB"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lia:Alignment</w:t>
      </w:r>
      <w:r w:rsidRPr="00CA103A">
        <w:rPr>
          <w:rFonts w:ascii="Arial" w:hAnsi="Arial" w:cs="Arial"/>
          <w:color w:val="0000FF"/>
          <w:sz w:val="20"/>
          <w:szCs w:val="20"/>
          <w:highlight w:val="lightGray"/>
        </w:rPr>
        <w:t>&gt;</w:t>
      </w:r>
    </w:p>
    <w:p w14:paraId="48AA1D7D"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5B23FAB3" w14:textId="1CCC49BD" w:rsidR="00654A3E" w:rsidRDefault="00654A3E" w:rsidP="00487BBE"/>
    <w:p w14:paraId="64359D1E" w14:textId="6090F9D3" w:rsidR="003434B2" w:rsidRDefault="003434B2" w:rsidP="00487BBE">
      <w:r>
        <w:t>The GML which enables alignment ‘a1” to be measurable along as a linear element would also include:</w:t>
      </w:r>
    </w:p>
    <w:p w14:paraId="7A9E15D1"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linearElement</w:t>
      </w:r>
      <w:r w:rsidRPr="00CA103A">
        <w:rPr>
          <w:rFonts w:ascii="Arial" w:hAnsi="Arial" w:cs="Arial"/>
          <w:color w:val="0000FF"/>
          <w:sz w:val="20"/>
          <w:szCs w:val="20"/>
          <w:highlight w:val="lightGray"/>
        </w:rPr>
        <w:t>&gt;</w:t>
      </w:r>
    </w:p>
    <w:p w14:paraId="1DB7F60D"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LinearElement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le1</w:t>
      </w:r>
      <w:r w:rsidRPr="00CA103A">
        <w:rPr>
          <w:rFonts w:ascii="Arial" w:hAnsi="Arial" w:cs="Arial"/>
          <w:color w:val="0000FF"/>
          <w:sz w:val="20"/>
          <w:szCs w:val="20"/>
          <w:highlight w:val="lightGray"/>
        </w:rPr>
        <w:t>"&gt;</w:t>
      </w:r>
    </w:p>
    <w:p w14:paraId="356725C4"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gmllr:feature</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a1</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alignment a1</w:t>
      </w:r>
      <w:r w:rsidRPr="00CA103A">
        <w:rPr>
          <w:rFonts w:ascii="Arial" w:hAnsi="Arial" w:cs="Arial"/>
          <w:color w:val="0000FF"/>
          <w:sz w:val="20"/>
          <w:szCs w:val="20"/>
          <w:highlight w:val="lightGray"/>
        </w:rPr>
        <w:t>"&gt;</w:t>
      </w:r>
    </w:p>
    <w:p w14:paraId="5120B043"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gmllr:feature</w:t>
      </w:r>
      <w:r w:rsidRPr="00CA103A">
        <w:rPr>
          <w:rFonts w:ascii="Arial" w:hAnsi="Arial" w:cs="Arial"/>
          <w:color w:val="0000FF"/>
          <w:sz w:val="20"/>
          <w:szCs w:val="20"/>
          <w:highlight w:val="lightGray"/>
        </w:rPr>
        <w:t>&gt;</w:t>
      </w:r>
    </w:p>
    <w:p w14:paraId="6E16CEEE"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gmllr:defaultLRM</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lrm1</w:t>
      </w:r>
      <w:r w:rsidRPr="00CA103A">
        <w:rPr>
          <w:rFonts w:ascii="Arial" w:hAnsi="Arial" w:cs="Arial"/>
          <w:color w:val="0000FF"/>
          <w:sz w:val="20"/>
          <w:szCs w:val="20"/>
          <w:highlight w:val="lightGray"/>
        </w:rPr>
        <w:t>"/&gt;</w:t>
      </w:r>
    </w:p>
    <w:p w14:paraId="7C0D836F"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gmllr:measure</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gmllr:measure</w:t>
      </w:r>
      <w:r w:rsidRPr="00CA103A">
        <w:rPr>
          <w:rFonts w:ascii="Arial" w:hAnsi="Arial" w:cs="Arial"/>
          <w:color w:val="0000FF"/>
          <w:sz w:val="20"/>
          <w:szCs w:val="20"/>
          <w:highlight w:val="lightGray"/>
        </w:rPr>
        <w:t>&gt;</w:t>
      </w:r>
    </w:p>
    <w:p w14:paraId="2D7826A5"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LinearElement</w:t>
      </w:r>
      <w:r w:rsidRPr="00CA103A">
        <w:rPr>
          <w:rFonts w:ascii="Arial" w:hAnsi="Arial" w:cs="Arial"/>
          <w:color w:val="0000FF"/>
          <w:sz w:val="20"/>
          <w:szCs w:val="20"/>
          <w:highlight w:val="lightGray"/>
        </w:rPr>
        <w:t>&gt;</w:t>
      </w:r>
    </w:p>
    <w:p w14:paraId="756F6260" w14:textId="77777777" w:rsidR="003434B2" w:rsidRPr="00CA103A" w:rsidRDefault="003434B2"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linearElement</w:t>
      </w:r>
      <w:r w:rsidRPr="00CA103A">
        <w:rPr>
          <w:rFonts w:ascii="Arial" w:hAnsi="Arial" w:cs="Arial"/>
          <w:color w:val="0000FF"/>
          <w:sz w:val="20"/>
          <w:szCs w:val="20"/>
          <w:highlight w:val="lightGray"/>
        </w:rPr>
        <w:t>&gt;</w:t>
      </w:r>
    </w:p>
    <w:p w14:paraId="2015180D" w14:textId="797147E0" w:rsidR="003434B2" w:rsidRDefault="003434B2" w:rsidP="00487BBE"/>
    <w:p w14:paraId="48E49818" w14:textId="068D046B" w:rsidR="00D54DCE" w:rsidRDefault="00D54DCE" w:rsidP="00D54DCE">
      <w:r>
        <w:t>Next, the GML which defines the Road FacilityPart of the campus Facility would be:</w:t>
      </w:r>
    </w:p>
    <w:p w14:paraId="6B1AF77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0493CB0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fac1</w:t>
      </w:r>
      <w:r w:rsidRPr="00CA103A">
        <w:rPr>
          <w:rFonts w:ascii="Arial" w:hAnsi="Arial" w:cs="Arial"/>
          <w:color w:val="0000FF"/>
          <w:sz w:val="20"/>
          <w:szCs w:val="20"/>
          <w:highlight w:val="lightGray"/>
        </w:rPr>
        <w:t>"&gt;</w:t>
      </w:r>
    </w:p>
    <w:p w14:paraId="34DF78C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lif:facilityID</w:t>
      </w:r>
      <w:r w:rsidRPr="00CA103A">
        <w:rPr>
          <w:rFonts w:ascii="Arial" w:hAnsi="Arial" w:cs="Arial"/>
          <w:color w:val="0000FF"/>
          <w:sz w:val="20"/>
          <w:szCs w:val="20"/>
          <w:highlight w:val="lightGray"/>
        </w:rPr>
        <w:t>&gt;</w:t>
      </w:r>
    </w:p>
    <w:p w14:paraId="7C28F92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p>
    <w:p w14:paraId="4AEA3F7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lif:facilityID</w:t>
      </w:r>
      <w:r w:rsidRPr="00CA103A">
        <w:rPr>
          <w:rFonts w:ascii="Arial" w:hAnsi="Arial" w:cs="Arial"/>
          <w:color w:val="0000FF"/>
          <w:sz w:val="20"/>
          <w:szCs w:val="20"/>
          <w:highlight w:val="lightGray"/>
        </w:rPr>
        <w:t>&gt;</w:t>
      </w:r>
    </w:p>
    <w:p w14:paraId="1792191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lif:type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campus</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lif:type</w:t>
      </w:r>
      <w:r w:rsidRPr="00CA103A">
        <w:rPr>
          <w:rFonts w:ascii="Arial" w:hAnsi="Arial" w:cs="Arial"/>
          <w:color w:val="0000FF"/>
          <w:sz w:val="20"/>
          <w:szCs w:val="20"/>
          <w:highlight w:val="lightGray"/>
        </w:rPr>
        <w:t>&gt;</w:t>
      </w:r>
    </w:p>
    <w:p w14:paraId="5AD9652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lif:status</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http://example.com/status#planned</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610AE5F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Planned</w:t>
      </w:r>
      <w:r w:rsidRPr="00CA103A">
        <w:rPr>
          <w:rFonts w:ascii="Arial" w:hAnsi="Arial" w:cs="Arial"/>
          <w:color w:val="0000FF"/>
          <w:sz w:val="20"/>
          <w:szCs w:val="20"/>
          <w:highlight w:val="lightGray"/>
        </w:rPr>
        <w:t>"/&gt;</w:t>
      </w:r>
    </w:p>
    <w:p w14:paraId="7A25B35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lif:footprint</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poly1</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Polygon</w:t>
      </w:r>
      <w:r w:rsidRPr="00CA103A">
        <w:rPr>
          <w:rFonts w:ascii="Arial" w:hAnsi="Arial" w:cs="Arial"/>
          <w:color w:val="0000FF"/>
          <w:sz w:val="20"/>
          <w:szCs w:val="20"/>
          <w:highlight w:val="lightGray"/>
        </w:rPr>
        <w:t>"&gt;</w:t>
      </w:r>
    </w:p>
    <w:p w14:paraId="135DCC5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lif:footprint</w:t>
      </w:r>
      <w:r w:rsidRPr="00CA103A">
        <w:rPr>
          <w:rFonts w:ascii="Arial" w:hAnsi="Arial" w:cs="Arial"/>
          <w:color w:val="0000FF"/>
          <w:sz w:val="20"/>
          <w:szCs w:val="20"/>
          <w:highlight w:val="lightGray"/>
        </w:rPr>
        <w:t>&gt;</w:t>
      </w:r>
    </w:p>
    <w:p w14:paraId="10745D2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lif:part</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lif:part</w:t>
      </w:r>
      <w:r w:rsidRPr="00CA103A">
        <w:rPr>
          <w:rFonts w:ascii="Arial" w:hAnsi="Arial" w:cs="Arial"/>
          <w:color w:val="0000FF"/>
          <w:sz w:val="20"/>
          <w:szCs w:val="20"/>
          <w:highlight w:val="lightGray"/>
        </w:rPr>
        <w:t>&gt;</w:t>
      </w:r>
    </w:p>
    <w:p w14:paraId="5B26623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w:t>
      </w:r>
      <w:r w:rsidRPr="00CA103A">
        <w:rPr>
          <w:rFonts w:ascii="Arial" w:hAnsi="Arial" w:cs="Arial"/>
          <w:color w:val="0000FF"/>
          <w:sz w:val="20"/>
          <w:szCs w:val="20"/>
          <w:highlight w:val="lightGray"/>
        </w:rPr>
        <w:t>&gt;</w:t>
      </w:r>
    </w:p>
    <w:p w14:paraId="6A92583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0B4EB1A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65017F8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r1</w:t>
      </w:r>
      <w:r w:rsidRPr="00CA103A">
        <w:rPr>
          <w:rFonts w:ascii="Arial" w:hAnsi="Arial" w:cs="Arial"/>
          <w:color w:val="0000FF"/>
          <w:sz w:val="20"/>
          <w:szCs w:val="20"/>
          <w:highlight w:val="lightGray"/>
        </w:rPr>
        <w:t>"&gt;</w:t>
      </w:r>
    </w:p>
    <w:p w14:paraId="0586123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lif:facilityPartID</w:t>
      </w:r>
      <w:r w:rsidRPr="00CA103A">
        <w:rPr>
          <w:rFonts w:ascii="Arial" w:hAnsi="Arial" w:cs="Arial"/>
          <w:color w:val="0000FF"/>
          <w:sz w:val="20"/>
          <w:szCs w:val="20"/>
          <w:highlight w:val="lightGray"/>
        </w:rPr>
        <w:t>&gt;</w:t>
      </w:r>
    </w:p>
    <w:p w14:paraId="0374CBD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Road1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p>
    <w:p w14:paraId="32BC385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lif:facilityPartID</w:t>
      </w:r>
      <w:r w:rsidRPr="00CA103A">
        <w:rPr>
          <w:rFonts w:ascii="Arial" w:hAnsi="Arial" w:cs="Arial"/>
          <w:color w:val="0000FF"/>
          <w:sz w:val="20"/>
          <w:szCs w:val="20"/>
          <w:highlight w:val="lightGray"/>
        </w:rPr>
        <w:t>&gt;</w:t>
      </w:r>
    </w:p>
    <w:p w14:paraId="79C94D0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lif:type</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http://example.com/facilityPartType#road</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3A9CB19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Road</w:t>
      </w:r>
      <w:r w:rsidRPr="00CA103A">
        <w:rPr>
          <w:rFonts w:ascii="Arial" w:hAnsi="Arial" w:cs="Arial"/>
          <w:color w:val="0000FF"/>
          <w:sz w:val="20"/>
          <w:szCs w:val="20"/>
          <w:highlight w:val="lightGray"/>
        </w:rPr>
        <w:t>"/&gt;</w:t>
      </w:r>
    </w:p>
    <w:p w14:paraId="2856334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lif:status</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http://example.com/status#designed</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0DFA8FA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Designed</w:t>
      </w:r>
      <w:r w:rsidRPr="00CA103A">
        <w:rPr>
          <w:rFonts w:ascii="Arial" w:hAnsi="Arial" w:cs="Arial"/>
          <w:color w:val="0000FF"/>
          <w:sz w:val="20"/>
          <w:szCs w:val="20"/>
          <w:highlight w:val="lightGray"/>
        </w:rPr>
        <w:t>"/&gt;</w:t>
      </w:r>
    </w:p>
    <w:p w14:paraId="6064BC9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lifr:roadID</w:t>
      </w:r>
      <w:r w:rsidRPr="00CA103A">
        <w:rPr>
          <w:rFonts w:ascii="Arial" w:hAnsi="Arial" w:cs="Arial"/>
          <w:color w:val="0000FF"/>
          <w:sz w:val="20"/>
          <w:szCs w:val="20"/>
          <w:highlight w:val="lightGray"/>
        </w:rPr>
        <w:t>&gt;</w:t>
      </w:r>
    </w:p>
    <w:p w14:paraId="13A5154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TwoLaneRoad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3F2D0AE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lifr:roadID</w:t>
      </w:r>
      <w:r w:rsidRPr="00CA103A">
        <w:rPr>
          <w:rFonts w:ascii="Arial" w:hAnsi="Arial" w:cs="Arial"/>
          <w:color w:val="0000FF"/>
          <w:sz w:val="20"/>
          <w:szCs w:val="20"/>
          <w:highlight w:val="lightGray"/>
        </w:rPr>
        <w:t>&gt;</w:t>
      </w:r>
    </w:p>
    <w:p w14:paraId="3E07DA7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lifr:approximateWidth</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13</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lifr:approximateWidth</w:t>
      </w:r>
      <w:r w:rsidRPr="00CA103A">
        <w:rPr>
          <w:rFonts w:ascii="Arial" w:hAnsi="Arial" w:cs="Arial"/>
          <w:color w:val="0000FF"/>
          <w:sz w:val="20"/>
          <w:szCs w:val="20"/>
          <w:highlight w:val="lightGray"/>
        </w:rPr>
        <w:t>&gt;</w:t>
      </w:r>
    </w:p>
    <w:p w14:paraId="6AEF3CC8" w14:textId="77777777" w:rsidR="00D54DCE" w:rsidRDefault="00D54DCE" w:rsidP="00D54DCE"/>
    <w:p w14:paraId="09DF4B33" w14:textId="77777777" w:rsidR="00D54DCE" w:rsidRDefault="00D54DCE" w:rsidP="00487BBE"/>
    <w:p w14:paraId="1F8B1EE9" w14:textId="77777777" w:rsidR="003434B2" w:rsidRDefault="003434B2" w:rsidP="00487BBE"/>
    <w:p w14:paraId="6307FECB" w14:textId="73B9CF0F" w:rsidR="00654A3E" w:rsidRDefault="00654A3E" w:rsidP="00654A3E">
      <w:pPr>
        <w:pStyle w:val="Heading4"/>
      </w:pPr>
      <w:r>
        <w:t>RoadElement Representation</w:t>
      </w:r>
    </w:p>
    <w:p w14:paraId="3A4967DD" w14:textId="2C686321" w:rsidR="00654A3E" w:rsidRDefault="00436B55" w:rsidP="00654A3E">
      <w:r w:rsidRPr="00436B55">
        <w:rPr>
          <w:sz w:val="28"/>
        </w:rPr>
        <w:fldChar w:fldCharType="begin"/>
      </w:r>
      <w:r w:rsidRPr="00436B55">
        <w:rPr>
          <w:sz w:val="28"/>
        </w:rPr>
        <w:instrText xml:space="preserve"> REF _Ref460917984 \h </w:instrText>
      </w:r>
      <w:r>
        <w:rPr>
          <w:sz w:val="28"/>
        </w:rPr>
        <w:instrText xml:space="preserve"> \* MERGEFORMAT </w:instrText>
      </w:r>
      <w:r w:rsidRPr="00436B55">
        <w:rPr>
          <w:sz w:val="28"/>
        </w:rPr>
      </w:r>
      <w:r w:rsidRPr="00436B55">
        <w:rPr>
          <w:sz w:val="28"/>
        </w:rPr>
        <w:fldChar w:fldCharType="separate"/>
      </w:r>
      <w:r w:rsidRPr="00436B55">
        <w:t xml:space="preserve">Figure </w:t>
      </w:r>
      <w:r w:rsidRPr="00436B55">
        <w:rPr>
          <w:noProof/>
        </w:rPr>
        <w:t>6</w:t>
      </w:r>
      <w:r w:rsidRPr="00436B55">
        <w:rPr>
          <w:sz w:val="28"/>
        </w:rPr>
        <w:fldChar w:fldCharType="end"/>
      </w:r>
      <w:r w:rsidRPr="00436B55">
        <w:rPr>
          <w:sz w:val="28"/>
        </w:rPr>
        <w:t xml:space="preserve"> </w:t>
      </w:r>
      <w:r w:rsidR="00823039">
        <w:t xml:space="preserve">shows the top pavement layer represented as a single RoadElement. </w:t>
      </w:r>
    </w:p>
    <w:p w14:paraId="38052798" w14:textId="13DF0334" w:rsidR="00823039" w:rsidRDefault="00126A5B" w:rsidP="00126A5B">
      <w:pPr>
        <w:jc w:val="center"/>
      </w:pPr>
      <w:r>
        <w:object w:dxaOrig="11125" w:dyaOrig="7467" w14:anchorId="397618B5">
          <v:shape id="_x0000_i1029" type="#_x0000_t75" style="width:431.6pt;height:289.15pt" o:ole="">
            <v:imagedata r:id="rId22" o:title=""/>
          </v:shape>
          <o:OLEObject Type="Embed" ProgID="Visio.Drawing.15" ShapeID="_x0000_i1029" DrawAspect="Content" ObjectID="_1541250413" r:id="rId23"/>
        </w:object>
      </w:r>
    </w:p>
    <w:p w14:paraId="39220EBD" w14:textId="78637C35" w:rsidR="00823039" w:rsidRPr="00823039" w:rsidRDefault="00823039" w:rsidP="00823039">
      <w:pPr>
        <w:pStyle w:val="Caption"/>
        <w:jc w:val="center"/>
        <w:rPr>
          <w:color w:val="auto"/>
          <w:sz w:val="22"/>
        </w:rPr>
      </w:pPr>
      <w:bookmarkStart w:id="43" w:name="_Ref460917984"/>
      <w:bookmarkStart w:id="44" w:name="_Toc467333571"/>
      <w:r w:rsidRPr="00823039">
        <w:rPr>
          <w:color w:val="auto"/>
          <w:sz w:val="22"/>
        </w:rPr>
        <w:t xml:space="preserve">Figure </w:t>
      </w:r>
      <w:r w:rsidRPr="00823039">
        <w:rPr>
          <w:color w:val="auto"/>
          <w:sz w:val="22"/>
        </w:rPr>
        <w:fldChar w:fldCharType="begin"/>
      </w:r>
      <w:r w:rsidRPr="00823039">
        <w:rPr>
          <w:color w:val="auto"/>
          <w:sz w:val="22"/>
        </w:rPr>
        <w:instrText xml:space="preserve"> SEQ Figure \* ARABIC </w:instrText>
      </w:r>
      <w:r w:rsidRPr="00823039">
        <w:rPr>
          <w:color w:val="auto"/>
          <w:sz w:val="22"/>
        </w:rPr>
        <w:fldChar w:fldCharType="separate"/>
      </w:r>
      <w:r w:rsidR="0044338E">
        <w:rPr>
          <w:noProof/>
          <w:color w:val="auto"/>
          <w:sz w:val="22"/>
        </w:rPr>
        <w:t>6</w:t>
      </w:r>
      <w:r w:rsidRPr="00823039">
        <w:rPr>
          <w:color w:val="auto"/>
          <w:sz w:val="22"/>
        </w:rPr>
        <w:fldChar w:fldCharType="end"/>
      </w:r>
      <w:bookmarkEnd w:id="43"/>
      <w:r>
        <w:rPr>
          <w:color w:val="auto"/>
          <w:sz w:val="22"/>
        </w:rPr>
        <w:t>.  Pavement as a RoadElement</w:t>
      </w:r>
      <w:bookmarkEnd w:id="44"/>
    </w:p>
    <w:p w14:paraId="530CEF36" w14:textId="4293D13E" w:rsidR="00654A3E" w:rsidRDefault="00823039" w:rsidP="00487BBE">
      <w:r>
        <w:t xml:space="preserve">A closer look at the pavement RoadElement in </w:t>
      </w:r>
      <w:r w:rsidR="00436B55" w:rsidRPr="00436B55">
        <w:rPr>
          <w:sz w:val="28"/>
        </w:rPr>
        <w:fldChar w:fldCharType="begin"/>
      </w:r>
      <w:r w:rsidR="00436B55" w:rsidRPr="00436B55">
        <w:rPr>
          <w:sz w:val="28"/>
        </w:rPr>
        <w:instrText xml:space="preserve"> REF _Ref460918360 \h </w:instrText>
      </w:r>
      <w:r w:rsidR="00436B55">
        <w:rPr>
          <w:sz w:val="28"/>
        </w:rPr>
        <w:instrText xml:space="preserve"> \* MERGEFORMAT </w:instrText>
      </w:r>
      <w:r w:rsidR="00436B55" w:rsidRPr="00436B55">
        <w:rPr>
          <w:sz w:val="28"/>
        </w:rPr>
      </w:r>
      <w:r w:rsidR="00436B55" w:rsidRPr="00436B55">
        <w:rPr>
          <w:sz w:val="28"/>
        </w:rPr>
        <w:fldChar w:fldCharType="separate"/>
      </w:r>
      <w:r w:rsidR="00436B55" w:rsidRPr="00436B55">
        <w:t xml:space="preserve">Figure </w:t>
      </w:r>
      <w:r w:rsidR="00436B55" w:rsidRPr="00436B55">
        <w:rPr>
          <w:noProof/>
        </w:rPr>
        <w:t>7</w:t>
      </w:r>
      <w:r w:rsidR="00436B55" w:rsidRPr="00436B55">
        <w:rPr>
          <w:sz w:val="28"/>
        </w:rPr>
        <w:fldChar w:fldCharType="end"/>
      </w:r>
      <w:r>
        <w:t xml:space="preserve"> shows the point indexes </w:t>
      </w:r>
      <w:r w:rsidR="0000033B">
        <w:t xml:space="preserve">and faces </w:t>
      </w:r>
      <w:r>
        <w:t xml:space="preserve">used by the PolyfaceMesh geometric representation.  The coordinates for these points are shown in </w:t>
      </w:r>
      <w:r w:rsidR="00436B55" w:rsidRPr="00436B55">
        <w:rPr>
          <w:sz w:val="28"/>
        </w:rPr>
        <w:fldChar w:fldCharType="begin"/>
      </w:r>
      <w:r w:rsidR="00436B55" w:rsidRPr="00436B55">
        <w:rPr>
          <w:sz w:val="28"/>
        </w:rPr>
        <w:instrText xml:space="preserve"> REF _Ref460918389 \h </w:instrText>
      </w:r>
      <w:r w:rsidR="00436B55">
        <w:rPr>
          <w:sz w:val="28"/>
        </w:rPr>
        <w:instrText xml:space="preserve"> \* MERGEFORMAT </w:instrText>
      </w:r>
      <w:r w:rsidR="00436B55" w:rsidRPr="00436B55">
        <w:rPr>
          <w:sz w:val="28"/>
        </w:rPr>
      </w:r>
      <w:r w:rsidR="00436B55" w:rsidRPr="00436B55">
        <w:rPr>
          <w:sz w:val="28"/>
        </w:rPr>
        <w:fldChar w:fldCharType="separate"/>
      </w:r>
      <w:r w:rsidR="00436B55" w:rsidRPr="00436B55">
        <w:t xml:space="preserve">Table </w:t>
      </w:r>
      <w:r w:rsidR="00436B55" w:rsidRPr="00436B55">
        <w:rPr>
          <w:noProof/>
        </w:rPr>
        <w:t>2</w:t>
      </w:r>
      <w:r w:rsidR="00436B55" w:rsidRPr="00436B55">
        <w:rPr>
          <w:sz w:val="28"/>
        </w:rPr>
        <w:fldChar w:fldCharType="end"/>
      </w:r>
      <w:r w:rsidR="00436B55">
        <w:t>.</w:t>
      </w:r>
    </w:p>
    <w:p w14:paraId="08D8B606" w14:textId="28A5A41A" w:rsidR="00436B55" w:rsidRDefault="004F3FC9" w:rsidP="00126A5B">
      <w:pPr>
        <w:jc w:val="center"/>
      </w:pPr>
      <w:r>
        <w:object w:dxaOrig="5029" w:dyaOrig="4746" w14:anchorId="3C0F0E55">
          <v:shape id="_x0000_i1030" type="#_x0000_t75" style="width:251.05pt;height:237.55pt" o:ole="">
            <v:imagedata r:id="rId24" o:title=""/>
          </v:shape>
          <o:OLEObject Type="Embed" ProgID="Visio.Drawing.15" ShapeID="_x0000_i1030" DrawAspect="Content" ObjectID="_1541250414" r:id="rId25"/>
        </w:object>
      </w:r>
    </w:p>
    <w:p w14:paraId="1F34A163" w14:textId="4A09D69A" w:rsidR="00436B55" w:rsidRPr="00436B55" w:rsidRDefault="00436B55" w:rsidP="00436B55">
      <w:pPr>
        <w:pStyle w:val="Caption"/>
        <w:jc w:val="center"/>
        <w:rPr>
          <w:color w:val="auto"/>
          <w:sz w:val="22"/>
        </w:rPr>
      </w:pPr>
      <w:bookmarkStart w:id="45" w:name="_Ref460918360"/>
      <w:bookmarkStart w:id="46" w:name="_Toc467333572"/>
      <w:r w:rsidRPr="00436B55">
        <w:rPr>
          <w:color w:val="auto"/>
          <w:sz w:val="22"/>
        </w:rPr>
        <w:t xml:space="preserve">Figure </w:t>
      </w:r>
      <w:r w:rsidRPr="00436B55">
        <w:rPr>
          <w:color w:val="auto"/>
          <w:sz w:val="22"/>
        </w:rPr>
        <w:fldChar w:fldCharType="begin"/>
      </w:r>
      <w:r w:rsidRPr="00436B55">
        <w:rPr>
          <w:color w:val="auto"/>
          <w:sz w:val="22"/>
        </w:rPr>
        <w:instrText xml:space="preserve"> SEQ Figure \* ARABIC </w:instrText>
      </w:r>
      <w:r w:rsidRPr="00436B55">
        <w:rPr>
          <w:color w:val="auto"/>
          <w:sz w:val="22"/>
        </w:rPr>
        <w:fldChar w:fldCharType="separate"/>
      </w:r>
      <w:r w:rsidR="0044338E">
        <w:rPr>
          <w:noProof/>
          <w:color w:val="auto"/>
          <w:sz w:val="22"/>
        </w:rPr>
        <w:t>7</w:t>
      </w:r>
      <w:r w:rsidRPr="00436B55">
        <w:rPr>
          <w:color w:val="auto"/>
          <w:sz w:val="22"/>
        </w:rPr>
        <w:fldChar w:fldCharType="end"/>
      </w:r>
      <w:bookmarkEnd w:id="45"/>
      <w:r>
        <w:rPr>
          <w:color w:val="auto"/>
          <w:sz w:val="22"/>
        </w:rPr>
        <w:t>.  Pavement RoadElement PolyfaceMesh</w:t>
      </w:r>
      <w:bookmarkEnd w:id="46"/>
    </w:p>
    <w:tbl>
      <w:tblPr>
        <w:tblStyle w:val="TableGrid"/>
        <w:tblW w:w="0" w:type="auto"/>
        <w:tblLook w:val="04A0" w:firstRow="1" w:lastRow="0" w:firstColumn="1" w:lastColumn="0" w:noHBand="0" w:noVBand="1"/>
      </w:tblPr>
      <w:tblGrid>
        <w:gridCol w:w="2157"/>
        <w:gridCol w:w="2157"/>
        <w:gridCol w:w="2158"/>
        <w:gridCol w:w="2158"/>
      </w:tblGrid>
      <w:tr w:rsidR="00AA5756" w:rsidRPr="00E07D2A" w14:paraId="7B2D57BE" w14:textId="77777777" w:rsidTr="00AA5756">
        <w:tc>
          <w:tcPr>
            <w:tcW w:w="2157" w:type="dxa"/>
          </w:tcPr>
          <w:p w14:paraId="2A6C4416" w14:textId="6B0E05CB" w:rsidR="00AA5756" w:rsidRPr="00E07D2A" w:rsidRDefault="00E07D2A" w:rsidP="00E07D2A">
            <w:pPr>
              <w:jc w:val="center"/>
              <w:rPr>
                <w:b/>
              </w:rPr>
            </w:pPr>
            <w:r w:rsidRPr="00E07D2A">
              <w:rPr>
                <w:b/>
              </w:rPr>
              <w:t>Index</w:t>
            </w:r>
          </w:p>
        </w:tc>
        <w:tc>
          <w:tcPr>
            <w:tcW w:w="2157" w:type="dxa"/>
          </w:tcPr>
          <w:p w14:paraId="167CC933" w14:textId="278CC9A8" w:rsidR="00AA5756" w:rsidRPr="00E07D2A" w:rsidRDefault="00E07D2A" w:rsidP="00E07D2A">
            <w:pPr>
              <w:jc w:val="right"/>
              <w:rPr>
                <w:b/>
              </w:rPr>
            </w:pPr>
            <w:r w:rsidRPr="00E07D2A">
              <w:rPr>
                <w:b/>
              </w:rPr>
              <w:t>X</w:t>
            </w:r>
          </w:p>
        </w:tc>
        <w:tc>
          <w:tcPr>
            <w:tcW w:w="2158" w:type="dxa"/>
          </w:tcPr>
          <w:p w14:paraId="4C3F6EC3" w14:textId="3CBE4059" w:rsidR="00AA5756" w:rsidRPr="00E07D2A" w:rsidRDefault="00E07D2A" w:rsidP="00E07D2A">
            <w:pPr>
              <w:jc w:val="right"/>
              <w:rPr>
                <w:b/>
              </w:rPr>
            </w:pPr>
            <w:r w:rsidRPr="00E07D2A">
              <w:rPr>
                <w:b/>
              </w:rPr>
              <w:t>Y</w:t>
            </w:r>
          </w:p>
        </w:tc>
        <w:tc>
          <w:tcPr>
            <w:tcW w:w="2158" w:type="dxa"/>
          </w:tcPr>
          <w:p w14:paraId="38890263" w14:textId="105EA17F" w:rsidR="00AA5756" w:rsidRPr="00E07D2A" w:rsidRDefault="00E07D2A" w:rsidP="00E07D2A">
            <w:pPr>
              <w:jc w:val="right"/>
              <w:rPr>
                <w:b/>
              </w:rPr>
            </w:pPr>
            <w:r w:rsidRPr="00E07D2A">
              <w:rPr>
                <w:b/>
              </w:rPr>
              <w:t>Z</w:t>
            </w:r>
          </w:p>
        </w:tc>
      </w:tr>
      <w:tr w:rsidR="00AA5756" w14:paraId="5325848A" w14:textId="77777777" w:rsidTr="00AA5756">
        <w:tc>
          <w:tcPr>
            <w:tcW w:w="2157" w:type="dxa"/>
          </w:tcPr>
          <w:p w14:paraId="158C14AE" w14:textId="2E8936CA" w:rsidR="00AA5756" w:rsidRDefault="00E07D2A" w:rsidP="00E07D2A">
            <w:pPr>
              <w:jc w:val="center"/>
            </w:pPr>
            <w:r>
              <w:t>1</w:t>
            </w:r>
          </w:p>
        </w:tc>
        <w:tc>
          <w:tcPr>
            <w:tcW w:w="2157" w:type="dxa"/>
          </w:tcPr>
          <w:p w14:paraId="3A02060B" w14:textId="721EAE8B" w:rsidR="00AA5756" w:rsidRDefault="00E07D2A" w:rsidP="00E07D2A">
            <w:pPr>
              <w:jc w:val="right"/>
            </w:pPr>
            <w:r>
              <w:t>-3.650</w:t>
            </w:r>
          </w:p>
        </w:tc>
        <w:tc>
          <w:tcPr>
            <w:tcW w:w="2158" w:type="dxa"/>
          </w:tcPr>
          <w:p w14:paraId="7AAE9BA0" w14:textId="0EC7F84D" w:rsidR="00AA5756" w:rsidRDefault="00E07D2A" w:rsidP="00E07D2A">
            <w:pPr>
              <w:jc w:val="right"/>
            </w:pPr>
            <w:r>
              <w:t>1100</w:t>
            </w:r>
          </w:p>
        </w:tc>
        <w:tc>
          <w:tcPr>
            <w:tcW w:w="2158" w:type="dxa"/>
          </w:tcPr>
          <w:p w14:paraId="17953BD8" w14:textId="7B9D5BA9" w:rsidR="00AA5756" w:rsidRDefault="00E07D2A" w:rsidP="00E07D2A">
            <w:pPr>
              <w:jc w:val="right"/>
            </w:pPr>
            <w:r>
              <w:t>48.927</w:t>
            </w:r>
          </w:p>
        </w:tc>
      </w:tr>
      <w:tr w:rsidR="00AA5756" w14:paraId="0B6E988F" w14:textId="77777777" w:rsidTr="00AA5756">
        <w:tc>
          <w:tcPr>
            <w:tcW w:w="2157" w:type="dxa"/>
          </w:tcPr>
          <w:p w14:paraId="615A8F60" w14:textId="3FC2A5DA" w:rsidR="00AA5756" w:rsidRDefault="00E07D2A" w:rsidP="00E07D2A">
            <w:pPr>
              <w:jc w:val="center"/>
            </w:pPr>
            <w:r>
              <w:t>2</w:t>
            </w:r>
          </w:p>
        </w:tc>
        <w:tc>
          <w:tcPr>
            <w:tcW w:w="2157" w:type="dxa"/>
          </w:tcPr>
          <w:p w14:paraId="6A3B4FA2" w14:textId="3BC64B7A" w:rsidR="00AA5756" w:rsidRDefault="00E07D2A" w:rsidP="00E07D2A">
            <w:pPr>
              <w:jc w:val="right"/>
            </w:pPr>
            <w:r>
              <w:t>0.000</w:t>
            </w:r>
          </w:p>
        </w:tc>
        <w:tc>
          <w:tcPr>
            <w:tcW w:w="2158" w:type="dxa"/>
          </w:tcPr>
          <w:p w14:paraId="006ADA10" w14:textId="6BE43FDE" w:rsidR="00AA5756" w:rsidRDefault="00E07D2A" w:rsidP="00E07D2A">
            <w:pPr>
              <w:jc w:val="right"/>
            </w:pPr>
            <w:r>
              <w:t>1100</w:t>
            </w:r>
          </w:p>
        </w:tc>
        <w:tc>
          <w:tcPr>
            <w:tcW w:w="2158" w:type="dxa"/>
          </w:tcPr>
          <w:p w14:paraId="1E3C53FB" w14:textId="4BC9F53E" w:rsidR="00AA5756" w:rsidRDefault="00E07D2A" w:rsidP="00E07D2A">
            <w:pPr>
              <w:jc w:val="right"/>
            </w:pPr>
            <w:r>
              <w:t>49.000</w:t>
            </w:r>
          </w:p>
        </w:tc>
      </w:tr>
      <w:tr w:rsidR="00AA5756" w14:paraId="712CB787" w14:textId="77777777" w:rsidTr="00AA5756">
        <w:tc>
          <w:tcPr>
            <w:tcW w:w="2157" w:type="dxa"/>
          </w:tcPr>
          <w:p w14:paraId="2CDF52CC" w14:textId="19007805" w:rsidR="00AA5756" w:rsidRDefault="00E07D2A" w:rsidP="00E07D2A">
            <w:pPr>
              <w:jc w:val="center"/>
            </w:pPr>
            <w:r>
              <w:t>3</w:t>
            </w:r>
          </w:p>
        </w:tc>
        <w:tc>
          <w:tcPr>
            <w:tcW w:w="2157" w:type="dxa"/>
          </w:tcPr>
          <w:p w14:paraId="0E7817B8" w14:textId="26748748" w:rsidR="00AA5756" w:rsidRDefault="00E07D2A" w:rsidP="00E07D2A">
            <w:pPr>
              <w:jc w:val="right"/>
            </w:pPr>
            <w:r>
              <w:t>3.650</w:t>
            </w:r>
          </w:p>
        </w:tc>
        <w:tc>
          <w:tcPr>
            <w:tcW w:w="2158" w:type="dxa"/>
          </w:tcPr>
          <w:p w14:paraId="3032A122" w14:textId="03BBD7D1" w:rsidR="00AA5756" w:rsidRDefault="00E07D2A" w:rsidP="00E07D2A">
            <w:pPr>
              <w:jc w:val="right"/>
            </w:pPr>
            <w:r>
              <w:t>1100</w:t>
            </w:r>
          </w:p>
        </w:tc>
        <w:tc>
          <w:tcPr>
            <w:tcW w:w="2158" w:type="dxa"/>
          </w:tcPr>
          <w:p w14:paraId="215C68C9" w14:textId="3DF42CF2" w:rsidR="00AA5756" w:rsidRDefault="00E07D2A" w:rsidP="00E07D2A">
            <w:pPr>
              <w:jc w:val="right"/>
            </w:pPr>
            <w:r>
              <w:t>48.927</w:t>
            </w:r>
          </w:p>
        </w:tc>
      </w:tr>
      <w:tr w:rsidR="00AA5756" w14:paraId="7EDEAEFF" w14:textId="77777777" w:rsidTr="00AA5756">
        <w:tc>
          <w:tcPr>
            <w:tcW w:w="2157" w:type="dxa"/>
          </w:tcPr>
          <w:p w14:paraId="5B89A9B2" w14:textId="3DE0E8C6" w:rsidR="00AA5756" w:rsidRDefault="00E07D2A" w:rsidP="00E07D2A">
            <w:pPr>
              <w:jc w:val="center"/>
            </w:pPr>
            <w:r>
              <w:t>4</w:t>
            </w:r>
          </w:p>
        </w:tc>
        <w:tc>
          <w:tcPr>
            <w:tcW w:w="2157" w:type="dxa"/>
          </w:tcPr>
          <w:p w14:paraId="4B3FE642" w14:textId="7C1F3192" w:rsidR="00AA5756" w:rsidRDefault="00E07D2A" w:rsidP="00E07D2A">
            <w:pPr>
              <w:jc w:val="right"/>
            </w:pPr>
            <w:r>
              <w:t>-3.650</w:t>
            </w:r>
          </w:p>
        </w:tc>
        <w:tc>
          <w:tcPr>
            <w:tcW w:w="2158" w:type="dxa"/>
          </w:tcPr>
          <w:p w14:paraId="6D714E96" w14:textId="2A6A7839" w:rsidR="00AA5756" w:rsidRDefault="00E07D2A" w:rsidP="00E07D2A">
            <w:pPr>
              <w:jc w:val="right"/>
            </w:pPr>
            <w:r>
              <w:t>1100</w:t>
            </w:r>
          </w:p>
        </w:tc>
        <w:tc>
          <w:tcPr>
            <w:tcW w:w="2158" w:type="dxa"/>
          </w:tcPr>
          <w:p w14:paraId="2EE0BDD0" w14:textId="5DD3D98B" w:rsidR="00AA5756" w:rsidRDefault="00E07D2A" w:rsidP="00E07D2A">
            <w:pPr>
              <w:jc w:val="right"/>
            </w:pPr>
            <w:r>
              <w:t>48.862</w:t>
            </w:r>
          </w:p>
        </w:tc>
      </w:tr>
      <w:tr w:rsidR="007F1620" w14:paraId="546985D5" w14:textId="77777777" w:rsidTr="00AA5756">
        <w:tc>
          <w:tcPr>
            <w:tcW w:w="2157" w:type="dxa"/>
          </w:tcPr>
          <w:p w14:paraId="3FEC760E" w14:textId="06ADF963" w:rsidR="007F1620" w:rsidRDefault="007F1620" w:rsidP="007F1620">
            <w:pPr>
              <w:jc w:val="center"/>
            </w:pPr>
            <w:r>
              <w:t>5</w:t>
            </w:r>
          </w:p>
        </w:tc>
        <w:tc>
          <w:tcPr>
            <w:tcW w:w="2157" w:type="dxa"/>
          </w:tcPr>
          <w:p w14:paraId="6D79D605" w14:textId="180F081B" w:rsidR="007F1620" w:rsidRDefault="007F1620" w:rsidP="007F1620">
            <w:pPr>
              <w:jc w:val="right"/>
            </w:pPr>
            <w:r>
              <w:t>0.000</w:t>
            </w:r>
          </w:p>
        </w:tc>
        <w:tc>
          <w:tcPr>
            <w:tcW w:w="2158" w:type="dxa"/>
          </w:tcPr>
          <w:p w14:paraId="76145CF9" w14:textId="0A1E8B46" w:rsidR="007F1620" w:rsidRDefault="007F1620" w:rsidP="007F1620">
            <w:pPr>
              <w:jc w:val="right"/>
            </w:pPr>
            <w:r>
              <w:t>1100</w:t>
            </w:r>
          </w:p>
        </w:tc>
        <w:tc>
          <w:tcPr>
            <w:tcW w:w="2158" w:type="dxa"/>
          </w:tcPr>
          <w:p w14:paraId="063FB0AD" w14:textId="3E313DA0" w:rsidR="007F1620" w:rsidRDefault="007F1620" w:rsidP="007F1620">
            <w:pPr>
              <w:jc w:val="right"/>
            </w:pPr>
            <w:r w:rsidRPr="007F1620">
              <w:t>48.935</w:t>
            </w:r>
          </w:p>
        </w:tc>
      </w:tr>
      <w:tr w:rsidR="007F1620" w14:paraId="0AD758D6" w14:textId="77777777" w:rsidTr="00AA5756">
        <w:tc>
          <w:tcPr>
            <w:tcW w:w="2157" w:type="dxa"/>
          </w:tcPr>
          <w:p w14:paraId="6F4023ED" w14:textId="5972B60C" w:rsidR="007F1620" w:rsidRDefault="007F1620" w:rsidP="007F1620">
            <w:pPr>
              <w:jc w:val="center"/>
            </w:pPr>
            <w:r>
              <w:t>6</w:t>
            </w:r>
          </w:p>
        </w:tc>
        <w:tc>
          <w:tcPr>
            <w:tcW w:w="2157" w:type="dxa"/>
          </w:tcPr>
          <w:p w14:paraId="0AAF3C5A" w14:textId="644B31A5" w:rsidR="007F1620" w:rsidRDefault="007F1620" w:rsidP="007F1620">
            <w:pPr>
              <w:jc w:val="right"/>
            </w:pPr>
            <w:r>
              <w:t>3.650</w:t>
            </w:r>
          </w:p>
        </w:tc>
        <w:tc>
          <w:tcPr>
            <w:tcW w:w="2158" w:type="dxa"/>
          </w:tcPr>
          <w:p w14:paraId="7FAB08E8" w14:textId="372D8A06" w:rsidR="007F1620" w:rsidRDefault="007F1620" w:rsidP="007F1620">
            <w:pPr>
              <w:jc w:val="right"/>
            </w:pPr>
            <w:r>
              <w:t>1100</w:t>
            </w:r>
          </w:p>
        </w:tc>
        <w:tc>
          <w:tcPr>
            <w:tcW w:w="2158" w:type="dxa"/>
          </w:tcPr>
          <w:p w14:paraId="5F819FAB" w14:textId="4C9E1286" w:rsidR="007F1620" w:rsidRDefault="007F1620" w:rsidP="007F1620">
            <w:pPr>
              <w:jc w:val="right"/>
            </w:pPr>
            <w:r>
              <w:t>48.862</w:t>
            </w:r>
          </w:p>
        </w:tc>
      </w:tr>
      <w:tr w:rsidR="007F1620" w14:paraId="14A3BE3E" w14:textId="77777777" w:rsidTr="00AA5756">
        <w:tc>
          <w:tcPr>
            <w:tcW w:w="2157" w:type="dxa"/>
          </w:tcPr>
          <w:p w14:paraId="0277CAEF" w14:textId="4C2F828E" w:rsidR="007F1620" w:rsidRDefault="007F1620" w:rsidP="007F1620">
            <w:pPr>
              <w:jc w:val="center"/>
            </w:pPr>
            <w:r>
              <w:t>7</w:t>
            </w:r>
          </w:p>
        </w:tc>
        <w:tc>
          <w:tcPr>
            <w:tcW w:w="2157" w:type="dxa"/>
          </w:tcPr>
          <w:p w14:paraId="48B0E759" w14:textId="48AC7906" w:rsidR="007F1620" w:rsidRDefault="007F1620" w:rsidP="007F1620">
            <w:pPr>
              <w:jc w:val="right"/>
            </w:pPr>
            <w:r>
              <w:t>-3.650</w:t>
            </w:r>
          </w:p>
        </w:tc>
        <w:tc>
          <w:tcPr>
            <w:tcW w:w="2158" w:type="dxa"/>
          </w:tcPr>
          <w:p w14:paraId="45A827D6" w14:textId="1A57F4C8" w:rsidR="007F1620" w:rsidRDefault="007F1620" w:rsidP="007F1620">
            <w:pPr>
              <w:jc w:val="right"/>
            </w:pPr>
            <w:r>
              <w:t>1000</w:t>
            </w:r>
          </w:p>
        </w:tc>
        <w:tc>
          <w:tcPr>
            <w:tcW w:w="2158" w:type="dxa"/>
          </w:tcPr>
          <w:p w14:paraId="5F0D19CD" w14:textId="2FACE6F4" w:rsidR="007F1620" w:rsidRDefault="007F1620" w:rsidP="007F1620">
            <w:pPr>
              <w:jc w:val="right"/>
            </w:pPr>
            <w:r>
              <w:t>49.927</w:t>
            </w:r>
          </w:p>
        </w:tc>
      </w:tr>
      <w:tr w:rsidR="007F1620" w14:paraId="1AC2D7CF" w14:textId="77777777" w:rsidTr="00AA5756">
        <w:tc>
          <w:tcPr>
            <w:tcW w:w="2157" w:type="dxa"/>
          </w:tcPr>
          <w:p w14:paraId="15903E90" w14:textId="0E7EA1DE" w:rsidR="007F1620" w:rsidRDefault="007F1620" w:rsidP="007F1620">
            <w:pPr>
              <w:jc w:val="center"/>
            </w:pPr>
            <w:r>
              <w:t>8</w:t>
            </w:r>
          </w:p>
        </w:tc>
        <w:tc>
          <w:tcPr>
            <w:tcW w:w="2157" w:type="dxa"/>
          </w:tcPr>
          <w:p w14:paraId="59BCC4A5" w14:textId="35B61F38" w:rsidR="007F1620" w:rsidRDefault="007F1620" w:rsidP="007F1620">
            <w:pPr>
              <w:jc w:val="right"/>
            </w:pPr>
            <w:r>
              <w:t>0.000</w:t>
            </w:r>
          </w:p>
        </w:tc>
        <w:tc>
          <w:tcPr>
            <w:tcW w:w="2158" w:type="dxa"/>
          </w:tcPr>
          <w:p w14:paraId="39D0DFD5" w14:textId="7CCCE907" w:rsidR="007F1620" w:rsidRDefault="007F1620" w:rsidP="007F1620">
            <w:pPr>
              <w:jc w:val="right"/>
            </w:pPr>
            <w:r w:rsidRPr="00CB23FD">
              <w:t>1000</w:t>
            </w:r>
          </w:p>
        </w:tc>
        <w:tc>
          <w:tcPr>
            <w:tcW w:w="2158" w:type="dxa"/>
          </w:tcPr>
          <w:p w14:paraId="1D27CBD1" w14:textId="1A4D2BF8" w:rsidR="007F1620" w:rsidRDefault="007F1620" w:rsidP="007F1620">
            <w:pPr>
              <w:jc w:val="right"/>
            </w:pPr>
            <w:r>
              <w:t>50.000</w:t>
            </w:r>
          </w:p>
        </w:tc>
      </w:tr>
      <w:tr w:rsidR="007F1620" w14:paraId="587D428B" w14:textId="77777777" w:rsidTr="00AA5756">
        <w:tc>
          <w:tcPr>
            <w:tcW w:w="2157" w:type="dxa"/>
          </w:tcPr>
          <w:p w14:paraId="095B9CA5" w14:textId="175DBF54" w:rsidR="007F1620" w:rsidRDefault="007F1620" w:rsidP="007F1620">
            <w:pPr>
              <w:jc w:val="center"/>
            </w:pPr>
            <w:r>
              <w:t>9</w:t>
            </w:r>
          </w:p>
        </w:tc>
        <w:tc>
          <w:tcPr>
            <w:tcW w:w="2157" w:type="dxa"/>
          </w:tcPr>
          <w:p w14:paraId="1A952B1A" w14:textId="47CB3608" w:rsidR="007F1620" w:rsidRDefault="007F1620" w:rsidP="007F1620">
            <w:pPr>
              <w:jc w:val="right"/>
            </w:pPr>
            <w:r>
              <w:t>3.650</w:t>
            </w:r>
          </w:p>
        </w:tc>
        <w:tc>
          <w:tcPr>
            <w:tcW w:w="2158" w:type="dxa"/>
          </w:tcPr>
          <w:p w14:paraId="67A35105" w14:textId="5C14A0CF" w:rsidR="007F1620" w:rsidRDefault="007F1620" w:rsidP="007F1620">
            <w:pPr>
              <w:jc w:val="right"/>
            </w:pPr>
            <w:r w:rsidRPr="00CB23FD">
              <w:t>1000</w:t>
            </w:r>
          </w:p>
        </w:tc>
        <w:tc>
          <w:tcPr>
            <w:tcW w:w="2158" w:type="dxa"/>
          </w:tcPr>
          <w:p w14:paraId="7F681F14" w14:textId="12D223F2" w:rsidR="007F1620" w:rsidRDefault="007F1620" w:rsidP="007F1620">
            <w:pPr>
              <w:jc w:val="right"/>
            </w:pPr>
            <w:r>
              <w:t>49.927</w:t>
            </w:r>
          </w:p>
        </w:tc>
      </w:tr>
      <w:tr w:rsidR="007F1620" w14:paraId="2BA2280A" w14:textId="77777777" w:rsidTr="00AA5756">
        <w:tc>
          <w:tcPr>
            <w:tcW w:w="2157" w:type="dxa"/>
          </w:tcPr>
          <w:p w14:paraId="0C0920F2" w14:textId="0526781E" w:rsidR="007F1620" w:rsidRDefault="007F1620" w:rsidP="007F1620">
            <w:pPr>
              <w:jc w:val="center"/>
            </w:pPr>
            <w:r>
              <w:t>10</w:t>
            </w:r>
          </w:p>
        </w:tc>
        <w:tc>
          <w:tcPr>
            <w:tcW w:w="2157" w:type="dxa"/>
          </w:tcPr>
          <w:p w14:paraId="5541943E" w14:textId="23826D1F" w:rsidR="007F1620" w:rsidRDefault="007F1620" w:rsidP="007F1620">
            <w:pPr>
              <w:jc w:val="right"/>
            </w:pPr>
            <w:r>
              <w:t>-3.650</w:t>
            </w:r>
          </w:p>
        </w:tc>
        <w:tc>
          <w:tcPr>
            <w:tcW w:w="2158" w:type="dxa"/>
          </w:tcPr>
          <w:p w14:paraId="4FE0EE6E" w14:textId="1E6A1B5D" w:rsidR="007F1620" w:rsidRDefault="007F1620" w:rsidP="007F1620">
            <w:pPr>
              <w:jc w:val="right"/>
            </w:pPr>
            <w:r w:rsidRPr="00CB23FD">
              <w:t>1000</w:t>
            </w:r>
          </w:p>
        </w:tc>
        <w:tc>
          <w:tcPr>
            <w:tcW w:w="2158" w:type="dxa"/>
          </w:tcPr>
          <w:p w14:paraId="0327DEFC" w14:textId="32CC9552" w:rsidR="007F1620" w:rsidRDefault="007F1620" w:rsidP="007F1620">
            <w:pPr>
              <w:jc w:val="right"/>
            </w:pPr>
            <w:r>
              <w:t>49.862</w:t>
            </w:r>
          </w:p>
        </w:tc>
      </w:tr>
      <w:tr w:rsidR="007F1620" w14:paraId="0E54B14B" w14:textId="77777777" w:rsidTr="00AA5756">
        <w:tc>
          <w:tcPr>
            <w:tcW w:w="2157" w:type="dxa"/>
          </w:tcPr>
          <w:p w14:paraId="73C539F5" w14:textId="71156580" w:rsidR="007F1620" w:rsidRDefault="007F1620" w:rsidP="007F1620">
            <w:pPr>
              <w:jc w:val="center"/>
            </w:pPr>
            <w:r>
              <w:t>11</w:t>
            </w:r>
          </w:p>
        </w:tc>
        <w:tc>
          <w:tcPr>
            <w:tcW w:w="2157" w:type="dxa"/>
          </w:tcPr>
          <w:p w14:paraId="704D6EC0" w14:textId="66F8C210" w:rsidR="007F1620" w:rsidRDefault="007F1620" w:rsidP="007F1620">
            <w:pPr>
              <w:jc w:val="right"/>
            </w:pPr>
            <w:r>
              <w:t>0.000</w:t>
            </w:r>
          </w:p>
        </w:tc>
        <w:tc>
          <w:tcPr>
            <w:tcW w:w="2158" w:type="dxa"/>
          </w:tcPr>
          <w:p w14:paraId="659EBA9A" w14:textId="67A8836B" w:rsidR="007F1620" w:rsidRDefault="007F1620" w:rsidP="007F1620">
            <w:pPr>
              <w:jc w:val="right"/>
            </w:pPr>
            <w:r w:rsidRPr="00CB23FD">
              <w:t>1000</w:t>
            </w:r>
          </w:p>
        </w:tc>
        <w:tc>
          <w:tcPr>
            <w:tcW w:w="2158" w:type="dxa"/>
          </w:tcPr>
          <w:p w14:paraId="156993B8" w14:textId="07E1865A" w:rsidR="007F1620" w:rsidRDefault="007F1620" w:rsidP="007F1620">
            <w:pPr>
              <w:jc w:val="right"/>
            </w:pPr>
            <w:r w:rsidRPr="007F1620">
              <w:t>4</w:t>
            </w:r>
            <w:r>
              <w:t>9</w:t>
            </w:r>
            <w:r w:rsidRPr="007F1620">
              <w:t>.935</w:t>
            </w:r>
          </w:p>
        </w:tc>
      </w:tr>
      <w:tr w:rsidR="007F1620" w14:paraId="350F35DB" w14:textId="77777777" w:rsidTr="00AA5756">
        <w:tc>
          <w:tcPr>
            <w:tcW w:w="2157" w:type="dxa"/>
          </w:tcPr>
          <w:p w14:paraId="729E44C0" w14:textId="596C0414" w:rsidR="007F1620" w:rsidRDefault="007F1620" w:rsidP="007F1620">
            <w:pPr>
              <w:jc w:val="center"/>
            </w:pPr>
            <w:r>
              <w:t>12</w:t>
            </w:r>
          </w:p>
        </w:tc>
        <w:tc>
          <w:tcPr>
            <w:tcW w:w="2157" w:type="dxa"/>
          </w:tcPr>
          <w:p w14:paraId="3CC07F59" w14:textId="7154B2B8" w:rsidR="007F1620" w:rsidRDefault="007F1620" w:rsidP="007F1620">
            <w:pPr>
              <w:jc w:val="right"/>
            </w:pPr>
            <w:r>
              <w:t>3.650</w:t>
            </w:r>
          </w:p>
        </w:tc>
        <w:tc>
          <w:tcPr>
            <w:tcW w:w="2158" w:type="dxa"/>
          </w:tcPr>
          <w:p w14:paraId="3FE24E14" w14:textId="46C68865" w:rsidR="007F1620" w:rsidRDefault="007F1620" w:rsidP="007F1620">
            <w:pPr>
              <w:jc w:val="right"/>
            </w:pPr>
            <w:r w:rsidRPr="00CB23FD">
              <w:t>1000</w:t>
            </w:r>
          </w:p>
        </w:tc>
        <w:tc>
          <w:tcPr>
            <w:tcW w:w="2158" w:type="dxa"/>
          </w:tcPr>
          <w:p w14:paraId="67DA1973" w14:textId="7D1FBFFC" w:rsidR="007F1620" w:rsidRDefault="007F1620" w:rsidP="007F1620">
            <w:pPr>
              <w:jc w:val="right"/>
            </w:pPr>
            <w:r>
              <w:t>49.862</w:t>
            </w:r>
          </w:p>
        </w:tc>
      </w:tr>
    </w:tbl>
    <w:p w14:paraId="150663F6" w14:textId="1754438E" w:rsidR="00436B55" w:rsidRPr="00436B55" w:rsidRDefault="00436B55" w:rsidP="00436B55">
      <w:pPr>
        <w:pStyle w:val="Caption"/>
        <w:jc w:val="center"/>
        <w:rPr>
          <w:color w:val="auto"/>
          <w:sz w:val="22"/>
        </w:rPr>
      </w:pPr>
      <w:bookmarkStart w:id="47" w:name="_Ref460918389"/>
      <w:bookmarkStart w:id="48" w:name="_Toc467333580"/>
      <w:r w:rsidRPr="00436B55">
        <w:rPr>
          <w:color w:val="auto"/>
          <w:sz w:val="22"/>
        </w:rPr>
        <w:t xml:space="preserve">Table </w:t>
      </w:r>
      <w:r w:rsidRPr="00436B55">
        <w:rPr>
          <w:color w:val="auto"/>
          <w:sz w:val="22"/>
        </w:rPr>
        <w:fldChar w:fldCharType="begin"/>
      </w:r>
      <w:r w:rsidRPr="00436B55">
        <w:rPr>
          <w:color w:val="auto"/>
          <w:sz w:val="22"/>
        </w:rPr>
        <w:instrText xml:space="preserve"> SEQ Table \* ARABIC </w:instrText>
      </w:r>
      <w:r w:rsidRPr="00436B55">
        <w:rPr>
          <w:color w:val="auto"/>
          <w:sz w:val="22"/>
        </w:rPr>
        <w:fldChar w:fldCharType="separate"/>
      </w:r>
      <w:r w:rsidR="00A41F1B">
        <w:rPr>
          <w:noProof/>
          <w:color w:val="auto"/>
          <w:sz w:val="22"/>
        </w:rPr>
        <w:t>2</w:t>
      </w:r>
      <w:r w:rsidRPr="00436B55">
        <w:rPr>
          <w:color w:val="auto"/>
          <w:sz w:val="22"/>
        </w:rPr>
        <w:fldChar w:fldCharType="end"/>
      </w:r>
      <w:bookmarkEnd w:id="47"/>
      <w:r>
        <w:rPr>
          <w:color w:val="auto"/>
          <w:sz w:val="22"/>
        </w:rPr>
        <w:t>.  PolyfaceMesh indexed Point Coordinates</w:t>
      </w:r>
      <w:bookmarkEnd w:id="48"/>
    </w:p>
    <w:p w14:paraId="069B9598" w14:textId="4A8CB5F5" w:rsidR="00436B55" w:rsidRDefault="00436B55" w:rsidP="00436B55">
      <w:r>
        <w:t>The GML for the pavement RoadElement would be:</w:t>
      </w:r>
    </w:p>
    <w:p w14:paraId="2B2B7A8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lifr:element</w:t>
      </w:r>
      <w:r w:rsidRPr="00CA103A">
        <w:rPr>
          <w:rFonts w:ascii="Arial" w:hAnsi="Arial" w:cs="Arial"/>
          <w:color w:val="0000FF"/>
          <w:sz w:val="20"/>
          <w:szCs w:val="20"/>
          <w:highlight w:val="lightGray"/>
        </w:rPr>
        <w:t>&gt;</w:t>
      </w:r>
    </w:p>
    <w:p w14:paraId="3E080FA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lifr:RoadElement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re1</w:t>
      </w:r>
      <w:r w:rsidRPr="00CA103A">
        <w:rPr>
          <w:rFonts w:ascii="Arial" w:hAnsi="Arial" w:cs="Arial"/>
          <w:color w:val="0000FF"/>
          <w:sz w:val="20"/>
          <w:szCs w:val="20"/>
          <w:highlight w:val="lightGray"/>
        </w:rPr>
        <w:t>"&gt;</w:t>
      </w:r>
    </w:p>
    <w:p w14:paraId="564DD44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6.5 cm asphalt top surface course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02D6B59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pavement layer</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0201220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spatialRepresentation</w:t>
      </w:r>
      <w:r w:rsidRPr="00CA103A">
        <w:rPr>
          <w:rFonts w:ascii="Arial" w:hAnsi="Arial" w:cs="Arial"/>
          <w:color w:val="0000FF"/>
          <w:sz w:val="20"/>
          <w:szCs w:val="20"/>
          <w:highlight w:val="lightGray"/>
        </w:rPr>
        <w:t>&gt;</w:t>
      </w:r>
    </w:p>
    <w:p w14:paraId="0081F9B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geometry</w:t>
      </w:r>
      <w:r w:rsidRPr="00CA103A">
        <w:rPr>
          <w:rFonts w:ascii="Arial" w:hAnsi="Arial" w:cs="Arial"/>
          <w:color w:val="0000FF"/>
          <w:sz w:val="20"/>
          <w:szCs w:val="20"/>
          <w:highlight w:val="lightGray"/>
        </w:rPr>
        <w:t>&gt;</w:t>
      </w:r>
    </w:p>
    <w:p w14:paraId="15550C2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PolyfaceMesh</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mesh1</w:t>
      </w:r>
      <w:r w:rsidRPr="00CA103A">
        <w:rPr>
          <w:rFonts w:ascii="Arial" w:hAnsi="Arial" w:cs="Arial"/>
          <w:color w:val="0000FF"/>
          <w:sz w:val="20"/>
          <w:szCs w:val="20"/>
          <w:highlight w:val="lightGray"/>
        </w:rPr>
        <w:t>"&gt;</w:t>
      </w:r>
    </w:p>
    <w:p w14:paraId="7ABF4AD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IndexedPointList</w:t>
      </w:r>
      <w:r w:rsidRPr="00CA103A">
        <w:rPr>
          <w:rFonts w:ascii="Arial" w:hAnsi="Arial" w:cs="Arial"/>
          <w:color w:val="0000FF"/>
          <w:sz w:val="20"/>
          <w:szCs w:val="20"/>
          <w:highlight w:val="lightGray"/>
        </w:rPr>
        <w:t>&gt;</w:t>
      </w:r>
    </w:p>
    <w:p w14:paraId="17A6BAC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2581F4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39B4254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F0804C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01ABAE7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3250EE3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65CF656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0.000 1100 49.000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60733FA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405E75F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02E12FD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13F54F8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4F7E02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45E41C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5F0E6FC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4</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47E3AC5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-3.650 1100 48.862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0458620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4DB54BC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3F291C0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2726549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0.000 1100 48.935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04875F2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585AF7A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34DC4F6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6</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02DF456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3.650 1100 48.862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A75C36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22D70BF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2EF395C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51C65F0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238073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A7A0FB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37B8C80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8</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46DF70F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0.000 1000 50.000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04FD903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0E91873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FFBF8A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9</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0080068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A8812E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614942C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5293364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7495991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-3.650 1000 49.862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2A1F88D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16D04B8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4FEE948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0EC5872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0.000 1000 49.935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4ADF3AF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0E5CE0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3B1CBFA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w:t>
      </w:r>
      <w:r w:rsidRPr="00CA103A">
        <w:rPr>
          <w:rFonts w:ascii="Arial" w:hAnsi="Arial" w:cs="Arial"/>
          <w:color w:val="0000FF"/>
          <w:sz w:val="20"/>
          <w:szCs w:val="20"/>
          <w:highlight w:val="lightGray"/>
        </w:rPr>
        <w:t>&gt;</w:t>
      </w:r>
    </w:p>
    <w:p w14:paraId="58F121A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3.650 1000 49.862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coordinates</w:t>
      </w:r>
      <w:r w:rsidRPr="00CA103A">
        <w:rPr>
          <w:rFonts w:ascii="Arial" w:hAnsi="Arial" w:cs="Arial"/>
          <w:color w:val="0000FF"/>
          <w:sz w:val="20"/>
          <w:szCs w:val="20"/>
          <w:highlight w:val="lightGray"/>
        </w:rPr>
        <w:t>&gt;</w:t>
      </w:r>
    </w:p>
    <w:p w14:paraId="35A45E5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w:t>
      </w:r>
      <w:r w:rsidRPr="00CA103A">
        <w:rPr>
          <w:rFonts w:ascii="Arial" w:hAnsi="Arial" w:cs="Arial"/>
          <w:color w:val="0000FF"/>
          <w:sz w:val="20"/>
          <w:szCs w:val="20"/>
          <w:highlight w:val="lightGray"/>
        </w:rPr>
        <w:t>&gt;</w:t>
      </w:r>
    </w:p>
    <w:p w14:paraId="7DC4915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IndexedPointList</w:t>
      </w:r>
      <w:r w:rsidRPr="00CA103A">
        <w:rPr>
          <w:rFonts w:ascii="Arial" w:hAnsi="Arial" w:cs="Arial"/>
          <w:color w:val="0000FF"/>
          <w:sz w:val="20"/>
          <w:szCs w:val="20"/>
          <w:highlight w:val="lightGray"/>
        </w:rPr>
        <w:t>&gt;</w:t>
      </w:r>
    </w:p>
    <w:p w14:paraId="7909817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SimpleIndexedPolygonList</w:t>
      </w:r>
      <w:r w:rsidRPr="00CA103A">
        <w:rPr>
          <w:rFonts w:ascii="Arial" w:hAnsi="Arial" w:cs="Arial"/>
          <w:color w:val="0000FF"/>
          <w:sz w:val="20"/>
          <w:szCs w:val="20"/>
          <w:highlight w:val="lightGray"/>
        </w:rPr>
        <w:t>&gt;</w:t>
      </w:r>
    </w:p>
    <w:p w14:paraId="7CB9770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f1</w:t>
      </w:r>
      <w:r w:rsidRPr="00CA103A">
        <w:rPr>
          <w:rFonts w:ascii="Arial" w:hAnsi="Arial" w:cs="Arial"/>
          <w:color w:val="0000FF"/>
          <w:sz w:val="20"/>
          <w:szCs w:val="20"/>
          <w:highlight w:val="lightGray"/>
        </w:rPr>
        <w:t>"&gt;</w:t>
      </w:r>
    </w:p>
    <w:p w14:paraId="7218CAB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1 2 5 4</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3C25DA1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132BCDA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f2</w:t>
      </w:r>
      <w:r w:rsidRPr="00CA103A">
        <w:rPr>
          <w:rFonts w:ascii="Arial" w:hAnsi="Arial" w:cs="Arial"/>
          <w:color w:val="0000FF"/>
          <w:sz w:val="20"/>
          <w:szCs w:val="20"/>
          <w:highlight w:val="lightGray"/>
        </w:rPr>
        <w:t>"&gt;</w:t>
      </w:r>
    </w:p>
    <w:p w14:paraId="127DC68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2 3 6 5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7E3605B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7986A4D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f3</w:t>
      </w:r>
      <w:r w:rsidRPr="00CA103A">
        <w:rPr>
          <w:rFonts w:ascii="Arial" w:hAnsi="Arial" w:cs="Arial"/>
          <w:color w:val="0000FF"/>
          <w:sz w:val="20"/>
          <w:szCs w:val="20"/>
          <w:highlight w:val="lightGray"/>
        </w:rPr>
        <w:t>"&gt;</w:t>
      </w:r>
    </w:p>
    <w:p w14:paraId="3D6F622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1 4 10 7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7515C1C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5EB86F1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f4</w:t>
      </w:r>
      <w:r w:rsidRPr="00CA103A">
        <w:rPr>
          <w:rFonts w:ascii="Arial" w:hAnsi="Arial" w:cs="Arial"/>
          <w:color w:val="0000FF"/>
          <w:sz w:val="20"/>
          <w:szCs w:val="20"/>
          <w:highlight w:val="lightGray"/>
        </w:rPr>
        <w:t>"&gt;</w:t>
      </w:r>
    </w:p>
    <w:p w14:paraId="648AF0B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3 9 12 6</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4141862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09C37E2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f5</w:t>
      </w:r>
      <w:r w:rsidRPr="00CA103A">
        <w:rPr>
          <w:rFonts w:ascii="Arial" w:hAnsi="Arial" w:cs="Arial"/>
          <w:color w:val="0000FF"/>
          <w:sz w:val="20"/>
          <w:szCs w:val="20"/>
          <w:highlight w:val="lightGray"/>
        </w:rPr>
        <w:t>"&gt;</w:t>
      </w:r>
    </w:p>
    <w:p w14:paraId="2BCC443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8 7 10 11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5660B5F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5732688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f6</w:t>
      </w:r>
      <w:r w:rsidRPr="00CA103A">
        <w:rPr>
          <w:rFonts w:ascii="Arial" w:hAnsi="Arial" w:cs="Arial"/>
          <w:color w:val="0000FF"/>
          <w:sz w:val="20"/>
          <w:szCs w:val="20"/>
          <w:highlight w:val="lightGray"/>
        </w:rPr>
        <w:t>"&gt;</w:t>
      </w:r>
    </w:p>
    <w:p w14:paraId="43DFDC2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9 8 11 12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7E0E96D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10BDB6E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f7</w:t>
      </w:r>
      <w:r w:rsidRPr="00CA103A">
        <w:rPr>
          <w:rFonts w:ascii="Arial" w:hAnsi="Arial" w:cs="Arial"/>
          <w:color w:val="0000FF"/>
          <w:sz w:val="20"/>
          <w:szCs w:val="20"/>
          <w:highlight w:val="lightGray"/>
        </w:rPr>
        <w:t>"&gt;</w:t>
      </w:r>
    </w:p>
    <w:p w14:paraId="591EC56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2 1 7 8</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0C8832E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60156EA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f8</w:t>
      </w:r>
      <w:r w:rsidRPr="00CA103A">
        <w:rPr>
          <w:rFonts w:ascii="Arial" w:hAnsi="Arial" w:cs="Arial"/>
          <w:color w:val="0000FF"/>
          <w:sz w:val="20"/>
          <w:szCs w:val="20"/>
          <w:highlight w:val="lightGray"/>
        </w:rPr>
        <w:t>"&gt;</w:t>
      </w:r>
    </w:p>
    <w:p w14:paraId="3142F95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3 2 8 9</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7164AEC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3E914A1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f9</w:t>
      </w:r>
      <w:r w:rsidRPr="00CA103A">
        <w:rPr>
          <w:rFonts w:ascii="Arial" w:hAnsi="Arial" w:cs="Arial"/>
          <w:color w:val="0000FF"/>
          <w:sz w:val="20"/>
          <w:szCs w:val="20"/>
          <w:highlight w:val="lightGray"/>
        </w:rPr>
        <w:t>"&gt;</w:t>
      </w:r>
    </w:p>
    <w:p w14:paraId="66D4AA9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4 5 11 10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07A0AF2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3A6C5EA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f10</w:t>
      </w:r>
      <w:r w:rsidRPr="00CA103A">
        <w:rPr>
          <w:rFonts w:ascii="Arial" w:hAnsi="Arial" w:cs="Arial"/>
          <w:color w:val="0000FF"/>
          <w:sz w:val="20"/>
          <w:szCs w:val="20"/>
          <w:highlight w:val="lightGray"/>
        </w:rPr>
        <w:t>"&gt;</w:t>
      </w:r>
    </w:p>
    <w:p w14:paraId="6A77432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5 6 12 11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pointIndex</w:t>
      </w:r>
      <w:r w:rsidRPr="00CA103A">
        <w:rPr>
          <w:rFonts w:ascii="Arial" w:hAnsi="Arial" w:cs="Arial"/>
          <w:color w:val="0000FF"/>
          <w:sz w:val="20"/>
          <w:szCs w:val="20"/>
          <w:highlight w:val="lightGray"/>
        </w:rPr>
        <w:t>&gt;</w:t>
      </w:r>
    </w:p>
    <w:p w14:paraId="7C58AC0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w:t>
      </w:r>
      <w:r w:rsidRPr="00CA103A">
        <w:rPr>
          <w:rFonts w:ascii="Arial" w:hAnsi="Arial" w:cs="Arial"/>
          <w:color w:val="0000FF"/>
          <w:sz w:val="20"/>
          <w:szCs w:val="20"/>
          <w:highlight w:val="lightGray"/>
        </w:rPr>
        <w:t>&gt;</w:t>
      </w:r>
    </w:p>
    <w:p w14:paraId="70CD49F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SimpleIndexedPolygonList</w:t>
      </w:r>
      <w:r w:rsidRPr="00CA103A">
        <w:rPr>
          <w:rFonts w:ascii="Arial" w:hAnsi="Arial" w:cs="Arial"/>
          <w:color w:val="0000FF"/>
          <w:sz w:val="20"/>
          <w:szCs w:val="20"/>
          <w:highlight w:val="lightGray"/>
        </w:rPr>
        <w:t>&gt;</w:t>
      </w:r>
    </w:p>
    <w:p w14:paraId="0E9C2BA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PolyfaceMesh</w:t>
      </w:r>
      <w:r w:rsidRPr="00CA103A">
        <w:rPr>
          <w:rFonts w:ascii="Arial" w:hAnsi="Arial" w:cs="Arial"/>
          <w:color w:val="0000FF"/>
          <w:sz w:val="20"/>
          <w:szCs w:val="20"/>
          <w:highlight w:val="lightGray"/>
        </w:rPr>
        <w:t>&gt;</w:t>
      </w:r>
    </w:p>
    <w:p w14:paraId="184471A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geometry</w:t>
      </w:r>
      <w:r w:rsidRPr="00CA103A">
        <w:rPr>
          <w:rFonts w:ascii="Arial" w:hAnsi="Arial" w:cs="Arial"/>
          <w:color w:val="0000FF"/>
          <w:sz w:val="20"/>
          <w:szCs w:val="20"/>
          <w:highlight w:val="lightGray"/>
        </w:rPr>
        <w:t>&gt;</w:t>
      </w:r>
    </w:p>
    <w:p w14:paraId="14C9CDE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spatialRepresentation</w:t>
      </w:r>
      <w:r w:rsidRPr="00CA103A">
        <w:rPr>
          <w:rFonts w:ascii="Arial" w:hAnsi="Arial" w:cs="Arial"/>
          <w:color w:val="0000FF"/>
          <w:sz w:val="20"/>
          <w:szCs w:val="20"/>
          <w:highlight w:val="lightGray"/>
        </w:rPr>
        <w:t>&gt;</w:t>
      </w:r>
    </w:p>
    <w:p w14:paraId="1CED829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linearlyReferencedLocation</w:t>
      </w:r>
      <w:r w:rsidRPr="00CA103A">
        <w:rPr>
          <w:rFonts w:ascii="Arial" w:hAnsi="Arial" w:cs="Arial"/>
          <w:color w:val="0000FF"/>
          <w:sz w:val="20"/>
          <w:szCs w:val="20"/>
          <w:highlight w:val="lightGray"/>
        </w:rPr>
        <w:t>&gt;</w:t>
      </w:r>
    </w:p>
    <w:p w14:paraId="5EB6D87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LinearFromToLocation</w:t>
      </w:r>
      <w:r w:rsidRPr="00CA103A">
        <w:rPr>
          <w:rFonts w:ascii="Arial" w:hAnsi="Arial" w:cs="Arial"/>
          <w:color w:val="0000FF"/>
          <w:sz w:val="20"/>
          <w:szCs w:val="20"/>
          <w:highlight w:val="lightGray"/>
        </w:rPr>
        <w:t>&gt;</w:t>
      </w:r>
    </w:p>
    <w:p w14:paraId="279BBE6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fromPosition</w:t>
      </w:r>
      <w:r w:rsidRPr="00CA103A">
        <w:rPr>
          <w:rFonts w:ascii="Arial" w:hAnsi="Arial" w:cs="Arial"/>
          <w:color w:val="0000FF"/>
          <w:sz w:val="20"/>
          <w:szCs w:val="20"/>
          <w:highlight w:val="lightGray"/>
        </w:rPr>
        <w:t>&gt;</w:t>
      </w:r>
    </w:p>
    <w:p w14:paraId="1CE529F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gmllr:PositionExpression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pe1</w:t>
      </w:r>
      <w:r w:rsidRPr="00CA103A">
        <w:rPr>
          <w:rFonts w:ascii="Arial" w:hAnsi="Arial" w:cs="Arial"/>
          <w:color w:val="0000FF"/>
          <w:sz w:val="20"/>
          <w:szCs w:val="20"/>
          <w:highlight w:val="lightGray"/>
        </w:rPr>
        <w:t>"&gt;</w:t>
      </w:r>
    </w:p>
    <w:p w14:paraId="1E880F2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gmllr:linearElement</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le1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gmllr:linearElement</w:t>
      </w:r>
      <w:r w:rsidRPr="00CA103A">
        <w:rPr>
          <w:rFonts w:ascii="Arial" w:hAnsi="Arial" w:cs="Arial"/>
          <w:color w:val="0000FF"/>
          <w:sz w:val="20"/>
          <w:szCs w:val="20"/>
          <w:highlight w:val="lightGray"/>
        </w:rPr>
        <w:t>&gt;</w:t>
      </w:r>
    </w:p>
    <w:p w14:paraId="64B9E88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gmllr:lrm</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lrm1</w:t>
      </w:r>
      <w:r w:rsidRPr="00CA103A">
        <w:rPr>
          <w:rFonts w:ascii="Arial" w:hAnsi="Arial" w:cs="Arial"/>
          <w:color w:val="0000FF"/>
          <w:sz w:val="20"/>
          <w:szCs w:val="20"/>
          <w:highlight w:val="lightGray"/>
        </w:rPr>
        <w:t>"/&gt;</w:t>
      </w:r>
    </w:p>
    <w:p w14:paraId="4B1AD7C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5FD447A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de1</w:t>
      </w:r>
      <w:r w:rsidRPr="00CA103A">
        <w:rPr>
          <w:rFonts w:ascii="Arial" w:hAnsi="Arial" w:cs="Arial"/>
          <w:color w:val="0000FF"/>
          <w:sz w:val="20"/>
          <w:szCs w:val="20"/>
          <w:highlight w:val="lightGray"/>
        </w:rPr>
        <w:t>"&gt;</w:t>
      </w:r>
    </w:p>
    <w:p w14:paraId="6DCEB10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p>
    <w:p w14:paraId="2D69688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3FDCC65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13B288C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gmllr:PositionExpression</w:t>
      </w:r>
      <w:r w:rsidRPr="00CA103A">
        <w:rPr>
          <w:rFonts w:ascii="Arial" w:hAnsi="Arial" w:cs="Arial"/>
          <w:color w:val="0000FF"/>
          <w:sz w:val="20"/>
          <w:szCs w:val="20"/>
          <w:highlight w:val="lightGray"/>
        </w:rPr>
        <w:t>&gt;</w:t>
      </w:r>
    </w:p>
    <w:p w14:paraId="4336B7A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fromPosition</w:t>
      </w:r>
      <w:r w:rsidRPr="00CA103A">
        <w:rPr>
          <w:rFonts w:ascii="Arial" w:hAnsi="Arial" w:cs="Arial"/>
          <w:color w:val="0000FF"/>
          <w:sz w:val="20"/>
          <w:szCs w:val="20"/>
          <w:highlight w:val="lightGray"/>
        </w:rPr>
        <w:t>&gt;</w:t>
      </w:r>
    </w:p>
    <w:p w14:paraId="252F53D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toPosition</w:t>
      </w:r>
      <w:r w:rsidRPr="00CA103A">
        <w:rPr>
          <w:rFonts w:ascii="Arial" w:hAnsi="Arial" w:cs="Arial"/>
          <w:color w:val="0000FF"/>
          <w:sz w:val="20"/>
          <w:szCs w:val="20"/>
          <w:highlight w:val="lightGray"/>
        </w:rPr>
        <w:t>&gt;</w:t>
      </w:r>
    </w:p>
    <w:p w14:paraId="23B0030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gmllr:PositionExpression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pe2</w:t>
      </w:r>
      <w:r w:rsidRPr="00CA103A">
        <w:rPr>
          <w:rFonts w:ascii="Arial" w:hAnsi="Arial" w:cs="Arial"/>
          <w:color w:val="0000FF"/>
          <w:sz w:val="20"/>
          <w:szCs w:val="20"/>
          <w:highlight w:val="lightGray"/>
        </w:rPr>
        <w:t>"&gt;</w:t>
      </w:r>
    </w:p>
    <w:p w14:paraId="326FCAB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gmllr:linearElement</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le1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gmllr:linearElement</w:t>
      </w:r>
      <w:r w:rsidRPr="00CA103A">
        <w:rPr>
          <w:rFonts w:ascii="Arial" w:hAnsi="Arial" w:cs="Arial"/>
          <w:color w:val="0000FF"/>
          <w:sz w:val="20"/>
          <w:szCs w:val="20"/>
          <w:highlight w:val="lightGray"/>
        </w:rPr>
        <w:t>&gt;</w:t>
      </w:r>
    </w:p>
    <w:p w14:paraId="05C01B9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gmllr:lrm</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lrm1</w:t>
      </w:r>
      <w:r w:rsidRPr="00CA103A">
        <w:rPr>
          <w:rFonts w:ascii="Arial" w:hAnsi="Arial" w:cs="Arial"/>
          <w:color w:val="0000FF"/>
          <w:sz w:val="20"/>
          <w:szCs w:val="20"/>
          <w:highlight w:val="lightGray"/>
        </w:rPr>
        <w:t>"/&gt;</w:t>
      </w:r>
    </w:p>
    <w:p w14:paraId="35EFD65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4CFE709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de2</w:t>
      </w:r>
      <w:r w:rsidRPr="00CA103A">
        <w:rPr>
          <w:rFonts w:ascii="Arial" w:hAnsi="Arial" w:cs="Arial"/>
          <w:color w:val="0000FF"/>
          <w:sz w:val="20"/>
          <w:szCs w:val="20"/>
          <w:highlight w:val="lightGray"/>
        </w:rPr>
        <w:t>"&gt;</w:t>
      </w:r>
    </w:p>
    <w:p w14:paraId="5832386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gmllr:distanceAlong</w:t>
      </w:r>
      <w:r w:rsidRPr="00CA103A">
        <w:rPr>
          <w:rFonts w:ascii="Arial" w:hAnsi="Arial" w:cs="Arial"/>
          <w:color w:val="0000FF"/>
          <w:sz w:val="20"/>
          <w:szCs w:val="20"/>
          <w:highlight w:val="lightGray"/>
        </w:rPr>
        <w:t>&gt;</w:t>
      </w:r>
    </w:p>
    <w:p w14:paraId="19AAC8A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47E12E9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gmllr:distanceExpression</w:t>
      </w:r>
      <w:r w:rsidRPr="00CA103A">
        <w:rPr>
          <w:rFonts w:ascii="Arial" w:hAnsi="Arial" w:cs="Arial"/>
          <w:color w:val="0000FF"/>
          <w:sz w:val="20"/>
          <w:szCs w:val="20"/>
          <w:highlight w:val="lightGray"/>
        </w:rPr>
        <w:t>&gt;</w:t>
      </w:r>
    </w:p>
    <w:p w14:paraId="24C6762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gmllr:PositionExpression</w:t>
      </w:r>
      <w:r w:rsidRPr="00CA103A">
        <w:rPr>
          <w:rFonts w:ascii="Arial" w:hAnsi="Arial" w:cs="Arial"/>
          <w:color w:val="0000FF"/>
          <w:sz w:val="20"/>
          <w:szCs w:val="20"/>
          <w:highlight w:val="lightGray"/>
        </w:rPr>
        <w:t>&gt;</w:t>
      </w:r>
    </w:p>
    <w:p w14:paraId="6CB0BC8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toPosition</w:t>
      </w:r>
      <w:r w:rsidRPr="00CA103A">
        <w:rPr>
          <w:rFonts w:ascii="Arial" w:hAnsi="Arial" w:cs="Arial"/>
          <w:color w:val="0000FF"/>
          <w:sz w:val="20"/>
          <w:szCs w:val="20"/>
          <w:highlight w:val="lightGray"/>
        </w:rPr>
        <w:t>&gt;</w:t>
      </w:r>
    </w:p>
    <w:p w14:paraId="533E07A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LinearFromToLocation</w:t>
      </w:r>
      <w:r w:rsidRPr="00CA103A">
        <w:rPr>
          <w:rFonts w:ascii="Arial" w:hAnsi="Arial" w:cs="Arial"/>
          <w:color w:val="0000FF"/>
          <w:sz w:val="20"/>
          <w:szCs w:val="20"/>
          <w:highlight w:val="lightGray"/>
        </w:rPr>
        <w:t>&gt;</w:t>
      </w:r>
    </w:p>
    <w:p w14:paraId="0DB92FF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linearlyReferencedLocation</w:t>
      </w:r>
      <w:r w:rsidRPr="00CA103A">
        <w:rPr>
          <w:rFonts w:ascii="Arial" w:hAnsi="Arial" w:cs="Arial"/>
          <w:color w:val="0000FF"/>
          <w:sz w:val="20"/>
          <w:szCs w:val="20"/>
          <w:highlight w:val="lightGray"/>
        </w:rPr>
        <w:t>&gt;</w:t>
      </w:r>
    </w:p>
    <w:p w14:paraId="147218C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lifr:roadElementID</w:t>
      </w:r>
      <w:r w:rsidRPr="00CA103A">
        <w:rPr>
          <w:rFonts w:ascii="Arial" w:hAnsi="Arial" w:cs="Arial"/>
          <w:color w:val="0000FF"/>
          <w:sz w:val="20"/>
          <w:szCs w:val="20"/>
          <w:highlight w:val="lightGray"/>
        </w:rPr>
        <w:t>&gt;</w:t>
      </w:r>
    </w:p>
    <w:p w14:paraId="782E7D4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pavement1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2A8858C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lifr:roadElementID</w:t>
      </w:r>
      <w:r w:rsidRPr="00CA103A">
        <w:rPr>
          <w:rFonts w:ascii="Arial" w:hAnsi="Arial" w:cs="Arial"/>
          <w:color w:val="0000FF"/>
          <w:sz w:val="20"/>
          <w:szCs w:val="20"/>
          <w:highlight w:val="lightGray"/>
        </w:rPr>
        <w:t>&gt;</w:t>
      </w:r>
    </w:p>
    <w:p w14:paraId="4BC33B7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lifr:roadElementType</w:t>
      </w:r>
      <w:r w:rsidRPr="00CA103A">
        <w:rPr>
          <w:rFonts w:ascii="Arial" w:hAnsi="Arial" w:cs="Arial"/>
          <w:color w:val="FF0000"/>
          <w:sz w:val="20"/>
          <w:szCs w:val="20"/>
          <w:highlight w:val="lightGray"/>
        </w:rPr>
        <w:t xml:space="preserve"> </w:t>
      </w:r>
    </w:p>
    <w:p w14:paraId="1BCDF8C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http://example.com/oadElementType#pavementSurfaceCourse</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47CE10B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Pavement Surface Course</w:t>
      </w:r>
      <w:r w:rsidRPr="00CA103A">
        <w:rPr>
          <w:rFonts w:ascii="Arial" w:hAnsi="Arial" w:cs="Arial"/>
          <w:color w:val="0000FF"/>
          <w:sz w:val="20"/>
          <w:szCs w:val="20"/>
          <w:highlight w:val="lightGray"/>
        </w:rPr>
        <w:t>"/&gt;</w:t>
      </w:r>
    </w:p>
    <w:p w14:paraId="4763D9D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lifr:material</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asphalt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lifr:material</w:t>
      </w:r>
      <w:r w:rsidRPr="00CA103A">
        <w:rPr>
          <w:rFonts w:ascii="Arial" w:hAnsi="Arial" w:cs="Arial"/>
          <w:color w:val="0000FF"/>
          <w:sz w:val="20"/>
          <w:szCs w:val="20"/>
          <w:highlight w:val="lightGray"/>
        </w:rPr>
        <w:t>&gt;</w:t>
      </w:r>
    </w:p>
    <w:p w14:paraId="5CA961D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lifr:RoadElement</w:t>
      </w:r>
      <w:r w:rsidRPr="00CA103A">
        <w:rPr>
          <w:rFonts w:ascii="Arial" w:hAnsi="Arial" w:cs="Arial"/>
          <w:color w:val="0000FF"/>
          <w:sz w:val="20"/>
          <w:szCs w:val="20"/>
          <w:highlight w:val="lightGray"/>
        </w:rPr>
        <w:t>&gt;</w:t>
      </w:r>
    </w:p>
    <w:p w14:paraId="691ACF7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lifr:element</w:t>
      </w:r>
      <w:r w:rsidRPr="00CA103A">
        <w:rPr>
          <w:rFonts w:ascii="Arial" w:hAnsi="Arial" w:cs="Arial"/>
          <w:color w:val="0000FF"/>
          <w:sz w:val="20"/>
          <w:szCs w:val="20"/>
          <w:highlight w:val="lightGray"/>
        </w:rPr>
        <w:t>&gt;</w:t>
      </w:r>
    </w:p>
    <w:p w14:paraId="090B07EA" w14:textId="7FCD6C56" w:rsidR="00654A3E" w:rsidRDefault="00654A3E" w:rsidP="00487BBE"/>
    <w:p w14:paraId="42984050" w14:textId="022DF01D" w:rsidR="00436B55" w:rsidRDefault="00436B55" w:rsidP="00436B55">
      <w:pPr>
        <w:pStyle w:val="Heading4"/>
      </w:pPr>
      <w:r>
        <w:t>Surface Representation</w:t>
      </w:r>
    </w:p>
    <w:p w14:paraId="06C21FD3" w14:textId="1B5CC810" w:rsidR="00436B55" w:rsidRDefault="00762A5D" w:rsidP="00487BBE">
      <w:r w:rsidRPr="00762A5D">
        <w:rPr>
          <w:sz w:val="28"/>
        </w:rPr>
        <w:fldChar w:fldCharType="begin"/>
      </w:r>
      <w:r w:rsidRPr="00762A5D">
        <w:rPr>
          <w:sz w:val="28"/>
        </w:rPr>
        <w:instrText xml:space="preserve"> REF _Ref460918674 \h </w:instrText>
      </w:r>
      <w:r>
        <w:rPr>
          <w:sz w:val="28"/>
        </w:rPr>
        <w:instrText xml:space="preserve"> \* MERGEFORMAT </w:instrText>
      </w:r>
      <w:r w:rsidRPr="00762A5D">
        <w:rPr>
          <w:sz w:val="28"/>
        </w:rPr>
      </w:r>
      <w:r w:rsidRPr="00762A5D">
        <w:rPr>
          <w:sz w:val="28"/>
        </w:rPr>
        <w:fldChar w:fldCharType="separate"/>
      </w:r>
      <w:r w:rsidRPr="00762A5D">
        <w:t xml:space="preserve">Figure </w:t>
      </w:r>
      <w:r w:rsidRPr="00762A5D">
        <w:rPr>
          <w:noProof/>
        </w:rPr>
        <w:t>8</w:t>
      </w:r>
      <w:r w:rsidRPr="00762A5D">
        <w:rPr>
          <w:sz w:val="28"/>
        </w:rPr>
        <w:fldChar w:fldCharType="end"/>
      </w:r>
      <w:r>
        <w:t xml:space="preserve"> </w:t>
      </w:r>
      <w:r w:rsidR="00436B55">
        <w:t xml:space="preserve">shows the top </w:t>
      </w:r>
      <w:r>
        <w:t xml:space="preserve">surface of the top </w:t>
      </w:r>
      <w:r w:rsidR="00436B55">
        <w:t xml:space="preserve">pavement layer represented as a </w:t>
      </w:r>
      <w:r>
        <w:t>single Surface</w:t>
      </w:r>
      <w:r w:rsidR="00436B55">
        <w:t>.</w:t>
      </w:r>
    </w:p>
    <w:p w14:paraId="773D9E6E" w14:textId="7ADC6A4E" w:rsidR="00436B55" w:rsidRDefault="004B345B" w:rsidP="004B345B">
      <w:pPr>
        <w:jc w:val="center"/>
      </w:pPr>
      <w:r>
        <w:object w:dxaOrig="11125" w:dyaOrig="7737" w14:anchorId="7D127B54">
          <v:shape id="_x0000_i1031" type="#_x0000_t75" style="width:431.6pt;height:299.95pt" o:ole="">
            <v:imagedata r:id="rId26" o:title=""/>
          </v:shape>
          <o:OLEObject Type="Embed" ProgID="Visio.Drawing.15" ShapeID="_x0000_i1031" DrawAspect="Content" ObjectID="_1541250415" r:id="rId27"/>
        </w:object>
      </w:r>
    </w:p>
    <w:p w14:paraId="4056772A" w14:textId="42373306" w:rsidR="00436B55" w:rsidRPr="00436B55" w:rsidRDefault="00436B55" w:rsidP="00436B55">
      <w:pPr>
        <w:pStyle w:val="Caption"/>
        <w:jc w:val="center"/>
        <w:rPr>
          <w:color w:val="auto"/>
          <w:sz w:val="22"/>
        </w:rPr>
      </w:pPr>
      <w:bookmarkStart w:id="49" w:name="_Ref460918674"/>
      <w:bookmarkStart w:id="50" w:name="_Toc467333573"/>
      <w:r w:rsidRPr="00436B55">
        <w:rPr>
          <w:color w:val="auto"/>
          <w:sz w:val="22"/>
        </w:rPr>
        <w:t xml:space="preserve">Figure </w:t>
      </w:r>
      <w:r w:rsidRPr="00436B55">
        <w:rPr>
          <w:color w:val="auto"/>
          <w:sz w:val="22"/>
        </w:rPr>
        <w:fldChar w:fldCharType="begin"/>
      </w:r>
      <w:r w:rsidRPr="00436B55">
        <w:rPr>
          <w:color w:val="auto"/>
          <w:sz w:val="22"/>
        </w:rPr>
        <w:instrText xml:space="preserve"> SEQ Figure \* ARABIC </w:instrText>
      </w:r>
      <w:r w:rsidRPr="00436B55">
        <w:rPr>
          <w:color w:val="auto"/>
          <w:sz w:val="22"/>
        </w:rPr>
        <w:fldChar w:fldCharType="separate"/>
      </w:r>
      <w:r w:rsidR="0044338E">
        <w:rPr>
          <w:noProof/>
          <w:color w:val="auto"/>
          <w:sz w:val="22"/>
        </w:rPr>
        <w:t>8</w:t>
      </w:r>
      <w:r w:rsidRPr="00436B55">
        <w:rPr>
          <w:color w:val="auto"/>
          <w:sz w:val="22"/>
        </w:rPr>
        <w:fldChar w:fldCharType="end"/>
      </w:r>
      <w:bookmarkEnd w:id="49"/>
      <w:r>
        <w:rPr>
          <w:color w:val="auto"/>
          <w:sz w:val="22"/>
        </w:rPr>
        <w:t>.  Pavement (Top) Surface Representation</w:t>
      </w:r>
      <w:bookmarkEnd w:id="50"/>
    </w:p>
    <w:p w14:paraId="37DB0D9D" w14:textId="009B74E2" w:rsidR="00436B55" w:rsidRDefault="00436B55" w:rsidP="00487BBE">
      <w:r>
        <w:t xml:space="preserve">A closer look at the pavement Surface in </w:t>
      </w:r>
      <w:r w:rsidR="00762A5D" w:rsidRPr="00762A5D">
        <w:rPr>
          <w:sz w:val="28"/>
        </w:rPr>
        <w:fldChar w:fldCharType="begin"/>
      </w:r>
      <w:r w:rsidR="00762A5D" w:rsidRPr="00762A5D">
        <w:rPr>
          <w:sz w:val="28"/>
        </w:rPr>
        <w:instrText xml:space="preserve"> REF _Ref460918643 \h </w:instrText>
      </w:r>
      <w:r w:rsidR="00762A5D">
        <w:rPr>
          <w:sz w:val="28"/>
        </w:rPr>
        <w:instrText xml:space="preserve"> \* MERGEFORMAT </w:instrText>
      </w:r>
      <w:r w:rsidR="00762A5D" w:rsidRPr="00762A5D">
        <w:rPr>
          <w:sz w:val="28"/>
        </w:rPr>
      </w:r>
      <w:r w:rsidR="00762A5D" w:rsidRPr="00762A5D">
        <w:rPr>
          <w:sz w:val="28"/>
        </w:rPr>
        <w:fldChar w:fldCharType="separate"/>
      </w:r>
      <w:r w:rsidR="00762A5D" w:rsidRPr="00762A5D">
        <w:t xml:space="preserve">Figure </w:t>
      </w:r>
      <w:r w:rsidR="00762A5D" w:rsidRPr="00762A5D">
        <w:rPr>
          <w:noProof/>
        </w:rPr>
        <w:t>9</w:t>
      </w:r>
      <w:r w:rsidR="00762A5D" w:rsidRPr="00762A5D">
        <w:rPr>
          <w:sz w:val="28"/>
        </w:rPr>
        <w:fldChar w:fldCharType="end"/>
      </w:r>
      <w:r w:rsidR="00762A5D">
        <w:t xml:space="preserve"> </w:t>
      </w:r>
      <w:r>
        <w:t>shows the triangles used in the TIN geometric representation.  The coordinates for the triangle vertices are also shown.</w:t>
      </w:r>
    </w:p>
    <w:p w14:paraId="322FDF3F" w14:textId="6FC6DF9D" w:rsidR="00436B55" w:rsidRDefault="004C3A38" w:rsidP="004B345B">
      <w:pPr>
        <w:jc w:val="center"/>
      </w:pPr>
      <w:r>
        <w:object w:dxaOrig="7370" w:dyaOrig="4501" w14:anchorId="37FFEA28">
          <v:shape id="_x0000_i1032" type="#_x0000_t75" style="width:368.1pt;height:225.25pt" o:ole="">
            <v:imagedata r:id="rId28" o:title=""/>
          </v:shape>
          <o:OLEObject Type="Embed" ProgID="Visio.Drawing.15" ShapeID="_x0000_i1032" DrawAspect="Content" ObjectID="_1541250416" r:id="rId29"/>
        </w:object>
      </w:r>
    </w:p>
    <w:p w14:paraId="4C75230E" w14:textId="35A55E2F" w:rsidR="00436B55" w:rsidRPr="00436B55" w:rsidRDefault="00436B55" w:rsidP="00436B55">
      <w:pPr>
        <w:pStyle w:val="Caption"/>
        <w:jc w:val="center"/>
        <w:rPr>
          <w:color w:val="auto"/>
          <w:sz w:val="22"/>
        </w:rPr>
      </w:pPr>
      <w:bookmarkStart w:id="51" w:name="_Ref460918643"/>
      <w:bookmarkStart w:id="52" w:name="_Toc467333574"/>
      <w:r w:rsidRPr="00436B55">
        <w:rPr>
          <w:color w:val="auto"/>
          <w:sz w:val="22"/>
        </w:rPr>
        <w:t xml:space="preserve">Figure </w:t>
      </w:r>
      <w:r w:rsidRPr="00436B55">
        <w:rPr>
          <w:color w:val="auto"/>
          <w:sz w:val="22"/>
        </w:rPr>
        <w:fldChar w:fldCharType="begin"/>
      </w:r>
      <w:r w:rsidRPr="00436B55">
        <w:rPr>
          <w:color w:val="auto"/>
          <w:sz w:val="22"/>
        </w:rPr>
        <w:instrText xml:space="preserve"> SEQ Figure \* ARABIC </w:instrText>
      </w:r>
      <w:r w:rsidRPr="00436B55">
        <w:rPr>
          <w:color w:val="auto"/>
          <w:sz w:val="22"/>
        </w:rPr>
        <w:fldChar w:fldCharType="separate"/>
      </w:r>
      <w:r w:rsidR="0044338E">
        <w:rPr>
          <w:noProof/>
          <w:color w:val="auto"/>
          <w:sz w:val="22"/>
        </w:rPr>
        <w:t>9</w:t>
      </w:r>
      <w:r w:rsidRPr="00436B55">
        <w:rPr>
          <w:color w:val="auto"/>
          <w:sz w:val="22"/>
        </w:rPr>
        <w:fldChar w:fldCharType="end"/>
      </w:r>
      <w:bookmarkEnd w:id="51"/>
      <w:r>
        <w:rPr>
          <w:color w:val="auto"/>
          <w:sz w:val="22"/>
        </w:rPr>
        <w:t xml:space="preserve">.  </w:t>
      </w:r>
      <w:r w:rsidR="00F40238">
        <w:rPr>
          <w:color w:val="auto"/>
          <w:sz w:val="22"/>
        </w:rPr>
        <w:t>Pavement Triangulated</w:t>
      </w:r>
      <w:r w:rsidR="00762A5D">
        <w:rPr>
          <w:color w:val="auto"/>
          <w:sz w:val="22"/>
        </w:rPr>
        <w:t xml:space="preserve"> (Top) Surface</w:t>
      </w:r>
      <w:bookmarkEnd w:id="52"/>
      <w:r w:rsidR="00762A5D">
        <w:rPr>
          <w:color w:val="auto"/>
          <w:sz w:val="22"/>
        </w:rPr>
        <w:t xml:space="preserve"> </w:t>
      </w:r>
    </w:p>
    <w:p w14:paraId="4F092C60" w14:textId="2D37EFC3" w:rsidR="00762A5D" w:rsidRDefault="00762A5D" w:rsidP="00762A5D">
      <w:r>
        <w:t>The GML for the pavement Surface would be:</w:t>
      </w:r>
    </w:p>
    <w:p w14:paraId="03C848D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w:t>
      </w:r>
      <w:r w:rsidRPr="00CA103A">
        <w:rPr>
          <w:rFonts w:ascii="Arial" w:hAnsi="Arial" w:cs="Arial"/>
          <w:color w:val="0000FF"/>
          <w:sz w:val="20"/>
          <w:szCs w:val="20"/>
          <w:highlight w:val="lightGray"/>
        </w:rPr>
        <w:t>&gt;</w:t>
      </w:r>
    </w:p>
    <w:p w14:paraId="359E3F1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sur1</w:t>
      </w:r>
      <w:r w:rsidRPr="00CA103A">
        <w:rPr>
          <w:rFonts w:ascii="Arial" w:hAnsi="Arial" w:cs="Arial"/>
          <w:color w:val="0000FF"/>
          <w:sz w:val="20"/>
          <w:szCs w:val="20"/>
          <w:highlight w:val="lightGray"/>
        </w:rPr>
        <w:t>"&gt;</w:t>
      </w:r>
    </w:p>
    <w:p w14:paraId="12E6FB9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after construction is completed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424DDBF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3FFB867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lifr:surfaceID</w:t>
      </w:r>
      <w:r w:rsidRPr="00CA103A">
        <w:rPr>
          <w:rFonts w:ascii="Arial" w:hAnsi="Arial" w:cs="Arial"/>
          <w:color w:val="0000FF"/>
          <w:sz w:val="20"/>
          <w:szCs w:val="20"/>
          <w:highlight w:val="lightGray"/>
        </w:rPr>
        <w:t>&gt;</w:t>
      </w:r>
    </w:p>
    <w:p w14:paraId="2F625BD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surface1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6B6B4F4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lifr:surfaceID</w:t>
      </w:r>
      <w:r w:rsidRPr="00CA103A">
        <w:rPr>
          <w:rFonts w:ascii="Arial" w:hAnsi="Arial" w:cs="Arial"/>
          <w:color w:val="0000FF"/>
          <w:sz w:val="20"/>
          <w:szCs w:val="20"/>
          <w:highlight w:val="lightGray"/>
        </w:rPr>
        <w:t>&gt;</w:t>
      </w:r>
    </w:p>
    <w:p w14:paraId="0ECD4BC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tin1</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xsi:type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tin:TINType</w:t>
      </w:r>
      <w:r w:rsidRPr="00CA103A">
        <w:rPr>
          <w:rFonts w:ascii="Arial" w:hAnsi="Arial" w:cs="Arial"/>
          <w:color w:val="0000FF"/>
          <w:sz w:val="20"/>
          <w:szCs w:val="20"/>
          <w:highlight w:val="lightGray"/>
        </w:rPr>
        <w:t>"&gt;</w:t>
      </w:r>
    </w:p>
    <w:p w14:paraId="74E019C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gml:trianglePatches</w:t>
      </w:r>
      <w:r w:rsidRPr="00CA103A">
        <w:rPr>
          <w:rFonts w:ascii="Arial" w:hAnsi="Arial" w:cs="Arial"/>
          <w:color w:val="0000FF"/>
          <w:sz w:val="20"/>
          <w:szCs w:val="20"/>
          <w:highlight w:val="lightGray"/>
        </w:rPr>
        <w:t>&gt;</w:t>
      </w:r>
    </w:p>
    <w:p w14:paraId="5449F25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33E3920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3C670CB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5860667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0.000 1000 50.000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054862E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45066F0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22DDAA0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0.000 1000 50.000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2CD14DA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0.000 1100 49.000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749DABF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5FDB969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062E34E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35AFF49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0.000 1100 49.000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3A46C53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0.000 1000 50.000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48093EC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25B92F2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4C53D2F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46D17D7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6DC6098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61676F3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0.000 1100 49.000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582219E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tin:SimpleTrianglePatch</w:t>
      </w:r>
      <w:r w:rsidRPr="00CA103A">
        <w:rPr>
          <w:rFonts w:ascii="Arial" w:hAnsi="Arial" w:cs="Arial"/>
          <w:color w:val="0000FF"/>
          <w:sz w:val="20"/>
          <w:szCs w:val="20"/>
          <w:highlight w:val="lightGray"/>
        </w:rPr>
        <w:t>&gt;</w:t>
      </w:r>
    </w:p>
    <w:p w14:paraId="2F4857A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gml:trianglePatches</w:t>
      </w:r>
      <w:r w:rsidRPr="00CA103A">
        <w:rPr>
          <w:rFonts w:ascii="Arial" w:hAnsi="Arial" w:cs="Arial"/>
          <w:color w:val="0000FF"/>
          <w:sz w:val="20"/>
          <w:szCs w:val="20"/>
          <w:highlight w:val="lightGray"/>
        </w:rPr>
        <w:t>&gt;</w:t>
      </w:r>
    </w:p>
    <w:p w14:paraId="0556BBD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0000FF"/>
          <w:sz w:val="20"/>
          <w:szCs w:val="20"/>
          <w:highlight w:val="lightGray"/>
        </w:rPr>
        <w:t>&gt;</w:t>
      </w:r>
    </w:p>
    <w:p w14:paraId="6B7106B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w:t>
      </w:r>
      <w:r w:rsidRPr="00CA103A">
        <w:rPr>
          <w:rFonts w:ascii="Arial" w:hAnsi="Arial" w:cs="Arial"/>
          <w:color w:val="0000FF"/>
          <w:sz w:val="20"/>
          <w:szCs w:val="20"/>
          <w:highlight w:val="lightGray"/>
        </w:rPr>
        <w:t>&gt;</w:t>
      </w:r>
    </w:p>
    <w:p w14:paraId="6A1B6BA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lifr:surface</w:t>
      </w:r>
      <w:r w:rsidRPr="00CA103A">
        <w:rPr>
          <w:rFonts w:ascii="Arial" w:hAnsi="Arial" w:cs="Arial"/>
          <w:color w:val="0000FF"/>
          <w:sz w:val="20"/>
          <w:szCs w:val="20"/>
          <w:highlight w:val="lightGray"/>
        </w:rPr>
        <w:t>&gt;</w:t>
      </w:r>
    </w:p>
    <w:p w14:paraId="0D1436A1" w14:textId="2C832F91" w:rsidR="00436B55" w:rsidRDefault="00436B55" w:rsidP="00487BBE"/>
    <w:p w14:paraId="7048A408" w14:textId="25BB0DC5" w:rsidR="00481BE9" w:rsidRDefault="00481BE9">
      <w:pPr>
        <w:spacing w:after="0"/>
        <w:rPr>
          <w:b/>
          <w:bCs/>
          <w:szCs w:val="28"/>
        </w:rPr>
      </w:pPr>
    </w:p>
    <w:p w14:paraId="5212F743" w14:textId="2F6C7EC9" w:rsidR="00762A5D" w:rsidRDefault="00762A5D" w:rsidP="00762A5D">
      <w:pPr>
        <w:pStyle w:val="Heading4"/>
      </w:pPr>
      <w:r>
        <w:t>StringLine Representation</w:t>
      </w:r>
    </w:p>
    <w:p w14:paraId="57CF5D91" w14:textId="03D10A7A" w:rsidR="00762A5D" w:rsidRDefault="00F40238" w:rsidP="00762A5D">
      <w:r w:rsidRPr="00F40238">
        <w:rPr>
          <w:sz w:val="28"/>
        </w:rPr>
        <w:fldChar w:fldCharType="begin"/>
      </w:r>
      <w:r w:rsidRPr="00F40238">
        <w:rPr>
          <w:sz w:val="28"/>
        </w:rPr>
        <w:instrText xml:space="preserve"> REF _Ref460919367 \h </w:instrText>
      </w:r>
      <w:r>
        <w:rPr>
          <w:sz w:val="28"/>
        </w:rPr>
        <w:instrText xml:space="preserve"> \* MERGEFORMAT </w:instrText>
      </w:r>
      <w:r w:rsidRPr="00F40238">
        <w:rPr>
          <w:sz w:val="28"/>
        </w:rPr>
      </w:r>
      <w:r w:rsidRPr="00F40238">
        <w:rPr>
          <w:sz w:val="28"/>
        </w:rPr>
        <w:fldChar w:fldCharType="separate"/>
      </w:r>
      <w:r w:rsidRPr="00F40238">
        <w:t xml:space="preserve">Figure </w:t>
      </w:r>
      <w:r w:rsidRPr="00F40238">
        <w:rPr>
          <w:noProof/>
        </w:rPr>
        <w:t>10</w:t>
      </w:r>
      <w:r w:rsidRPr="00F40238">
        <w:rPr>
          <w:sz w:val="28"/>
        </w:rPr>
        <w:fldChar w:fldCharType="end"/>
      </w:r>
      <w:r w:rsidRPr="00F40238">
        <w:rPr>
          <w:sz w:val="28"/>
        </w:rPr>
        <w:t xml:space="preserve"> </w:t>
      </w:r>
      <w:r w:rsidR="00762A5D">
        <w:t>shows the top pavement layer represented as a set of three StringLines.</w:t>
      </w:r>
    </w:p>
    <w:p w14:paraId="27F14CE9" w14:textId="4DB7C5B5" w:rsidR="00762A5D" w:rsidRDefault="004C3A38" w:rsidP="004C3A38">
      <w:pPr>
        <w:spacing w:after="0"/>
        <w:jc w:val="center"/>
      </w:pPr>
      <w:r>
        <w:object w:dxaOrig="11125" w:dyaOrig="7791" w14:anchorId="476EB03C">
          <v:shape id="_x0000_i1033" type="#_x0000_t75" style="width:431.6pt;height:302.65pt" o:ole="">
            <v:imagedata r:id="rId30" o:title=""/>
          </v:shape>
          <o:OLEObject Type="Embed" ProgID="Visio.Drawing.15" ShapeID="_x0000_i1033" DrawAspect="Content" ObjectID="_1541250417" r:id="rId31"/>
        </w:object>
      </w:r>
    </w:p>
    <w:p w14:paraId="670A09B5" w14:textId="77777777" w:rsidR="00527114" w:rsidRDefault="00527114">
      <w:pPr>
        <w:spacing w:after="0"/>
      </w:pPr>
    </w:p>
    <w:p w14:paraId="7676FBA1" w14:textId="4897CD73" w:rsidR="00527114" w:rsidRPr="00527114" w:rsidRDefault="00527114" w:rsidP="00527114">
      <w:pPr>
        <w:pStyle w:val="Caption"/>
        <w:jc w:val="center"/>
        <w:rPr>
          <w:color w:val="auto"/>
          <w:sz w:val="22"/>
        </w:rPr>
      </w:pPr>
      <w:bookmarkStart w:id="53" w:name="_Ref460919367"/>
      <w:bookmarkStart w:id="54" w:name="_Toc467333575"/>
      <w:r w:rsidRPr="00527114">
        <w:rPr>
          <w:color w:val="auto"/>
          <w:sz w:val="22"/>
        </w:rPr>
        <w:t xml:space="preserve">Figure </w:t>
      </w:r>
      <w:r w:rsidRPr="00527114">
        <w:rPr>
          <w:color w:val="auto"/>
          <w:sz w:val="22"/>
        </w:rPr>
        <w:fldChar w:fldCharType="begin"/>
      </w:r>
      <w:r w:rsidRPr="00527114">
        <w:rPr>
          <w:color w:val="auto"/>
          <w:sz w:val="22"/>
        </w:rPr>
        <w:instrText xml:space="preserve"> SEQ Figure \* ARABIC </w:instrText>
      </w:r>
      <w:r w:rsidRPr="00527114">
        <w:rPr>
          <w:color w:val="auto"/>
          <w:sz w:val="22"/>
        </w:rPr>
        <w:fldChar w:fldCharType="separate"/>
      </w:r>
      <w:r w:rsidR="0044338E">
        <w:rPr>
          <w:noProof/>
          <w:color w:val="auto"/>
          <w:sz w:val="22"/>
        </w:rPr>
        <w:t>10</w:t>
      </w:r>
      <w:r w:rsidRPr="00527114">
        <w:rPr>
          <w:color w:val="auto"/>
          <w:sz w:val="22"/>
        </w:rPr>
        <w:fldChar w:fldCharType="end"/>
      </w:r>
      <w:bookmarkEnd w:id="53"/>
      <w:r>
        <w:rPr>
          <w:color w:val="auto"/>
          <w:sz w:val="22"/>
        </w:rPr>
        <w:t xml:space="preserve">.  </w:t>
      </w:r>
      <w:r w:rsidRPr="00762A5D">
        <w:rPr>
          <w:color w:val="auto"/>
          <w:sz w:val="22"/>
        </w:rPr>
        <w:t>Pavement StringLine Representation</w:t>
      </w:r>
      <w:bookmarkEnd w:id="54"/>
    </w:p>
    <w:p w14:paraId="568F4400" w14:textId="0F63E27D" w:rsidR="00F40238" w:rsidRDefault="00F40238" w:rsidP="00F40238">
      <w:r>
        <w:t xml:space="preserve">A closer look at the pavement in </w:t>
      </w:r>
      <w:r w:rsidR="00176054" w:rsidRPr="00176054">
        <w:rPr>
          <w:sz w:val="28"/>
        </w:rPr>
        <w:fldChar w:fldCharType="begin"/>
      </w:r>
      <w:r w:rsidR="00176054" w:rsidRPr="00176054">
        <w:rPr>
          <w:sz w:val="28"/>
        </w:rPr>
        <w:instrText xml:space="preserve"> REF _Ref460919497 \h </w:instrText>
      </w:r>
      <w:r w:rsidR="00176054">
        <w:rPr>
          <w:sz w:val="28"/>
        </w:rPr>
        <w:instrText xml:space="preserve"> \* MERGEFORMAT </w:instrText>
      </w:r>
      <w:r w:rsidR="00176054" w:rsidRPr="00176054">
        <w:rPr>
          <w:sz w:val="28"/>
        </w:rPr>
      </w:r>
      <w:r w:rsidR="00176054" w:rsidRPr="00176054">
        <w:rPr>
          <w:sz w:val="28"/>
        </w:rPr>
        <w:fldChar w:fldCharType="separate"/>
      </w:r>
      <w:r w:rsidR="00176054" w:rsidRPr="00176054">
        <w:t xml:space="preserve">Figure </w:t>
      </w:r>
      <w:r w:rsidR="00176054" w:rsidRPr="00176054">
        <w:rPr>
          <w:noProof/>
        </w:rPr>
        <w:t>11</w:t>
      </w:r>
      <w:r w:rsidR="00176054" w:rsidRPr="00176054">
        <w:rPr>
          <w:sz w:val="28"/>
        </w:rPr>
        <w:fldChar w:fldCharType="end"/>
      </w:r>
      <w:r w:rsidR="00176054">
        <w:t xml:space="preserve"> </w:t>
      </w:r>
      <w:r>
        <w:t xml:space="preserve">shows the </w:t>
      </w:r>
      <w:r w:rsidR="00F231BD">
        <w:t xml:space="preserve">three </w:t>
      </w:r>
      <w:r w:rsidR="00176054">
        <w:t>StringLines included</w:t>
      </w:r>
      <w:r>
        <w:t xml:space="preserve"> in the </w:t>
      </w:r>
      <w:r w:rsidR="00176054">
        <w:t>StringLine representation</w:t>
      </w:r>
      <w:r w:rsidR="00F231BD">
        <w:t>: left edge of pavement (LEP), center line of pavement (CLP), and right edge of pavement (REP)</w:t>
      </w:r>
      <w:r>
        <w:t xml:space="preserve">.  </w:t>
      </w:r>
      <w:r w:rsidR="00F231BD">
        <w:t xml:space="preserve">These are grouped together into a StringLineSet named “pavement”.  </w:t>
      </w:r>
      <w:r>
        <w:t xml:space="preserve">The coordinates for the </w:t>
      </w:r>
      <w:r w:rsidR="00176054">
        <w:t>respective StringLine linestring</w:t>
      </w:r>
      <w:r>
        <w:t xml:space="preserve"> vertices are also shown.</w:t>
      </w:r>
      <w:r w:rsidR="00F231BD">
        <w:t xml:space="preserve">  </w:t>
      </w:r>
    </w:p>
    <w:p w14:paraId="68C3A2CD" w14:textId="5769FA51" w:rsidR="00527114" w:rsidRDefault="004C3A38" w:rsidP="004C3A38">
      <w:pPr>
        <w:spacing w:after="0"/>
        <w:jc w:val="center"/>
      </w:pPr>
      <w:r>
        <w:object w:dxaOrig="7370" w:dyaOrig="4560" w14:anchorId="4E3B63A1">
          <v:shape id="_x0000_i1034" type="#_x0000_t75" style="width:368.1pt;height:227.95pt" o:ole="">
            <v:imagedata r:id="rId32" o:title=""/>
          </v:shape>
          <o:OLEObject Type="Embed" ProgID="Visio.Drawing.15" ShapeID="_x0000_i1034" DrawAspect="Content" ObjectID="_1541250418" r:id="rId33"/>
        </w:object>
      </w:r>
    </w:p>
    <w:p w14:paraId="1042F883" w14:textId="5B9ABF99" w:rsidR="00F40238" w:rsidRPr="00F40238" w:rsidRDefault="00F40238" w:rsidP="00F40238">
      <w:pPr>
        <w:pStyle w:val="Caption"/>
        <w:jc w:val="center"/>
        <w:rPr>
          <w:color w:val="auto"/>
          <w:sz w:val="22"/>
        </w:rPr>
      </w:pPr>
      <w:bookmarkStart w:id="55" w:name="_Ref460919497"/>
      <w:bookmarkStart w:id="56" w:name="_Toc467333576"/>
      <w:r w:rsidRPr="00F40238">
        <w:rPr>
          <w:color w:val="auto"/>
          <w:sz w:val="22"/>
        </w:rPr>
        <w:t xml:space="preserve">Figure </w:t>
      </w:r>
      <w:r w:rsidRPr="00F40238">
        <w:rPr>
          <w:color w:val="auto"/>
          <w:sz w:val="22"/>
        </w:rPr>
        <w:fldChar w:fldCharType="begin"/>
      </w:r>
      <w:r w:rsidRPr="00F40238">
        <w:rPr>
          <w:color w:val="auto"/>
          <w:sz w:val="22"/>
        </w:rPr>
        <w:instrText xml:space="preserve"> SEQ Figure \* ARABIC </w:instrText>
      </w:r>
      <w:r w:rsidRPr="00F40238">
        <w:rPr>
          <w:color w:val="auto"/>
          <w:sz w:val="22"/>
        </w:rPr>
        <w:fldChar w:fldCharType="separate"/>
      </w:r>
      <w:r w:rsidR="0044338E">
        <w:rPr>
          <w:noProof/>
          <w:color w:val="auto"/>
          <w:sz w:val="22"/>
        </w:rPr>
        <w:t>11</w:t>
      </w:r>
      <w:r w:rsidRPr="00F40238">
        <w:rPr>
          <w:color w:val="auto"/>
          <w:sz w:val="22"/>
        </w:rPr>
        <w:fldChar w:fldCharType="end"/>
      </w:r>
      <w:bookmarkEnd w:id="55"/>
      <w:r>
        <w:rPr>
          <w:color w:val="auto"/>
          <w:sz w:val="22"/>
        </w:rPr>
        <w:t>.  Pavement StringLines</w:t>
      </w:r>
      <w:bookmarkEnd w:id="56"/>
    </w:p>
    <w:p w14:paraId="0EF56021" w14:textId="04DCFFA0" w:rsidR="00F40238" w:rsidRDefault="00F40238">
      <w:pPr>
        <w:spacing w:after="0"/>
      </w:pPr>
    </w:p>
    <w:p w14:paraId="07C88B97" w14:textId="46659065" w:rsidR="00176054" w:rsidRDefault="00176054" w:rsidP="00176054">
      <w:r>
        <w:t>The GML for the pavement StringLineSet would be:</w:t>
      </w:r>
    </w:p>
    <w:p w14:paraId="08FCE39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w:t>
      </w:r>
      <w:r w:rsidRPr="00CA103A">
        <w:rPr>
          <w:rFonts w:ascii="Arial" w:hAnsi="Arial" w:cs="Arial"/>
          <w:color w:val="0000FF"/>
          <w:sz w:val="20"/>
          <w:szCs w:val="20"/>
          <w:highlight w:val="lightGray"/>
        </w:rPr>
        <w:t>&gt;</w:t>
      </w:r>
    </w:p>
    <w:p w14:paraId="68B3B29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sls1</w:t>
      </w:r>
      <w:r w:rsidRPr="00CA103A">
        <w:rPr>
          <w:rFonts w:ascii="Arial" w:hAnsi="Arial" w:cs="Arial"/>
          <w:color w:val="0000FF"/>
          <w:sz w:val="20"/>
          <w:szCs w:val="20"/>
          <w:highlight w:val="lightGray"/>
        </w:rPr>
        <w:t>"&gt;</w:t>
      </w:r>
    </w:p>
    <w:p w14:paraId="50D7B83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string lines delineating the top pavement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7EC373B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2B3A395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lifr:stringLineSetID</w:t>
      </w:r>
      <w:r w:rsidRPr="00CA103A">
        <w:rPr>
          <w:rFonts w:ascii="Arial" w:hAnsi="Arial" w:cs="Arial"/>
          <w:color w:val="0000FF"/>
          <w:sz w:val="20"/>
          <w:szCs w:val="20"/>
          <w:highlight w:val="lightGray"/>
        </w:rPr>
        <w:t>&gt;</w:t>
      </w:r>
    </w:p>
    <w:p w14:paraId="73B6E27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pavement1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4A1B1F5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lifr:stringLineSetID</w:t>
      </w:r>
      <w:r w:rsidRPr="00CA103A">
        <w:rPr>
          <w:rFonts w:ascii="Arial" w:hAnsi="Arial" w:cs="Arial"/>
          <w:color w:val="0000FF"/>
          <w:sz w:val="20"/>
          <w:szCs w:val="20"/>
          <w:highlight w:val="lightGray"/>
        </w:rPr>
        <w:t>&gt;</w:t>
      </w:r>
    </w:p>
    <w:p w14:paraId="0D8D148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78588DE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sl1</w:t>
      </w:r>
      <w:r w:rsidRPr="00CA103A">
        <w:rPr>
          <w:rFonts w:ascii="Arial" w:hAnsi="Arial" w:cs="Arial"/>
          <w:color w:val="0000FF"/>
          <w:sz w:val="20"/>
          <w:szCs w:val="20"/>
          <w:highlight w:val="lightGray"/>
        </w:rPr>
        <w:t>"&gt;</w:t>
      </w:r>
    </w:p>
    <w:p w14:paraId="7848A61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1619A69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left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7118B2A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5B8B0C5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0065EEC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61861B7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ls1</w:t>
      </w:r>
      <w:r w:rsidRPr="00CA103A">
        <w:rPr>
          <w:rFonts w:ascii="Arial" w:hAnsi="Arial" w:cs="Arial"/>
          <w:color w:val="0000FF"/>
          <w:sz w:val="20"/>
          <w:szCs w:val="20"/>
          <w:highlight w:val="lightGray"/>
        </w:rPr>
        <w:t>"&gt;</w:t>
      </w:r>
    </w:p>
    <w:p w14:paraId="70D86F8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3A3BB1B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1F1C7B6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0000FF"/>
          <w:sz w:val="20"/>
          <w:szCs w:val="20"/>
          <w:highlight w:val="lightGray"/>
        </w:rPr>
        <w:t>&gt;</w:t>
      </w:r>
    </w:p>
    <w:p w14:paraId="22B665A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4A656AB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2FBCB6A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75B8881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sl2</w:t>
      </w:r>
      <w:r w:rsidRPr="00CA103A">
        <w:rPr>
          <w:rFonts w:ascii="Arial" w:hAnsi="Arial" w:cs="Arial"/>
          <w:color w:val="0000FF"/>
          <w:sz w:val="20"/>
          <w:szCs w:val="20"/>
          <w:highlight w:val="lightGray"/>
        </w:rPr>
        <w:t>"&gt;</w:t>
      </w:r>
    </w:p>
    <w:p w14:paraId="4349257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682ECA5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centerline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6615B82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6A46D21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CLP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39F683F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41324D4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ls2</w:t>
      </w:r>
      <w:r w:rsidRPr="00CA103A">
        <w:rPr>
          <w:rFonts w:ascii="Arial" w:hAnsi="Arial" w:cs="Arial"/>
          <w:color w:val="0000FF"/>
          <w:sz w:val="20"/>
          <w:szCs w:val="20"/>
          <w:highlight w:val="lightGray"/>
        </w:rPr>
        <w:t>"&gt;</w:t>
      </w:r>
    </w:p>
    <w:p w14:paraId="41CAE0B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0.000 1000 50.000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1F1B194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0.000 1100 49.000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6DA69CD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0000FF"/>
          <w:sz w:val="20"/>
          <w:szCs w:val="20"/>
          <w:highlight w:val="lightGray"/>
        </w:rPr>
        <w:t>&gt;</w:t>
      </w:r>
    </w:p>
    <w:p w14:paraId="2BDC370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lifr:alternativeGeometry</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ac1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lifr:alternativeGeometry</w:t>
      </w:r>
      <w:r w:rsidRPr="00CA103A">
        <w:rPr>
          <w:rFonts w:ascii="Arial" w:hAnsi="Arial" w:cs="Arial"/>
          <w:color w:val="0000FF"/>
          <w:sz w:val="20"/>
          <w:szCs w:val="20"/>
          <w:highlight w:val="lightGray"/>
        </w:rPr>
        <w:t>&gt;</w:t>
      </w:r>
    </w:p>
    <w:p w14:paraId="3A37EDA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0EA5A91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0453B2E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1A0293C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sl3</w:t>
      </w:r>
      <w:r w:rsidRPr="00CA103A">
        <w:rPr>
          <w:rFonts w:ascii="Arial" w:hAnsi="Arial" w:cs="Arial"/>
          <w:color w:val="0000FF"/>
          <w:sz w:val="20"/>
          <w:szCs w:val="20"/>
          <w:highlight w:val="lightGray"/>
        </w:rPr>
        <w:t>"&gt;</w:t>
      </w:r>
    </w:p>
    <w:p w14:paraId="6FEBB63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40BA716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right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4B9CC44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58236F9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REP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627C3DA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lifr:stringLineID</w:t>
      </w:r>
      <w:r w:rsidRPr="00CA103A">
        <w:rPr>
          <w:rFonts w:ascii="Arial" w:hAnsi="Arial" w:cs="Arial"/>
          <w:color w:val="0000FF"/>
          <w:sz w:val="20"/>
          <w:szCs w:val="20"/>
          <w:highlight w:val="lightGray"/>
        </w:rPr>
        <w:t>&gt;</w:t>
      </w:r>
    </w:p>
    <w:p w14:paraId="53572FE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ls3</w:t>
      </w:r>
      <w:r w:rsidRPr="00CA103A">
        <w:rPr>
          <w:rFonts w:ascii="Arial" w:hAnsi="Arial" w:cs="Arial"/>
          <w:color w:val="0000FF"/>
          <w:sz w:val="20"/>
          <w:szCs w:val="20"/>
          <w:highlight w:val="lightGray"/>
        </w:rPr>
        <w:t>"&gt;</w:t>
      </w:r>
    </w:p>
    <w:p w14:paraId="52D575C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3.650 1000 49.927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62142A5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3.650 1100 48.927</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gml:pos</w:t>
      </w:r>
      <w:r w:rsidRPr="00CA103A">
        <w:rPr>
          <w:rFonts w:ascii="Arial" w:hAnsi="Arial" w:cs="Arial"/>
          <w:color w:val="0000FF"/>
          <w:sz w:val="20"/>
          <w:szCs w:val="20"/>
          <w:highlight w:val="lightGray"/>
        </w:rPr>
        <w:t>&gt;</w:t>
      </w:r>
    </w:p>
    <w:p w14:paraId="3AA9E7C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lifr:geometry</w:t>
      </w:r>
      <w:r w:rsidRPr="00CA103A">
        <w:rPr>
          <w:rFonts w:ascii="Arial" w:hAnsi="Arial" w:cs="Arial"/>
          <w:color w:val="0000FF"/>
          <w:sz w:val="20"/>
          <w:szCs w:val="20"/>
          <w:highlight w:val="lightGray"/>
        </w:rPr>
        <w:t>&gt;</w:t>
      </w:r>
    </w:p>
    <w:p w14:paraId="232EC89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54D315C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w:t>
      </w:r>
      <w:r w:rsidRPr="00CA103A">
        <w:rPr>
          <w:rFonts w:ascii="Arial" w:hAnsi="Arial" w:cs="Arial"/>
          <w:color w:val="0000FF"/>
          <w:sz w:val="20"/>
          <w:szCs w:val="20"/>
          <w:highlight w:val="lightGray"/>
        </w:rPr>
        <w:t>&gt;</w:t>
      </w:r>
    </w:p>
    <w:p w14:paraId="40F6B4C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w:t>
      </w:r>
      <w:r w:rsidRPr="00CA103A">
        <w:rPr>
          <w:rFonts w:ascii="Arial" w:hAnsi="Arial" w:cs="Arial"/>
          <w:color w:val="0000FF"/>
          <w:sz w:val="20"/>
          <w:szCs w:val="20"/>
          <w:highlight w:val="lightGray"/>
        </w:rPr>
        <w:t>&gt;</w:t>
      </w:r>
    </w:p>
    <w:p w14:paraId="538309F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lifr:stringLineSet</w:t>
      </w:r>
      <w:r w:rsidRPr="00CA103A">
        <w:rPr>
          <w:rFonts w:ascii="Arial" w:hAnsi="Arial" w:cs="Arial"/>
          <w:color w:val="0000FF"/>
          <w:sz w:val="20"/>
          <w:szCs w:val="20"/>
          <w:highlight w:val="lightGray"/>
        </w:rPr>
        <w:t>&gt;</w:t>
      </w:r>
    </w:p>
    <w:p w14:paraId="2D475B78" w14:textId="77777777" w:rsidR="00F40238" w:rsidRDefault="00F40238">
      <w:pPr>
        <w:spacing w:after="0"/>
      </w:pPr>
    </w:p>
    <w:p w14:paraId="01AB539E" w14:textId="5E1DC426" w:rsidR="00527114" w:rsidRDefault="00527114">
      <w:pPr>
        <w:spacing w:after="0"/>
      </w:pPr>
    </w:p>
    <w:p w14:paraId="36FAD8E5" w14:textId="57407627" w:rsidR="00527114" w:rsidRDefault="00527114">
      <w:pPr>
        <w:spacing w:after="0"/>
      </w:pPr>
    </w:p>
    <w:p w14:paraId="5F01AAD4" w14:textId="5014C43B" w:rsidR="00527114" w:rsidRDefault="00527114">
      <w:pPr>
        <w:spacing w:after="0"/>
      </w:pPr>
    </w:p>
    <w:p w14:paraId="518E648C" w14:textId="77777777" w:rsidR="00A56A4D" w:rsidRDefault="00A56A4D">
      <w:pPr>
        <w:spacing w:after="0"/>
        <w:rPr>
          <w:rFonts w:cs="Arial"/>
          <w:b/>
          <w:bCs/>
          <w:iCs/>
          <w:szCs w:val="28"/>
        </w:rPr>
      </w:pPr>
      <w:bookmarkStart w:id="57" w:name="_Ref460915038"/>
      <w:r>
        <w:br w:type="page"/>
      </w:r>
    </w:p>
    <w:p w14:paraId="1DD8354C" w14:textId="0148666F" w:rsidR="003D65C9" w:rsidRDefault="003D65C9" w:rsidP="003D65C9">
      <w:pPr>
        <w:pStyle w:val="Heading2"/>
      </w:pPr>
      <w:bookmarkStart w:id="58" w:name="_Toc467333550"/>
      <w:r>
        <w:t>Requirements Class: RoadCrossSection</w:t>
      </w:r>
      <w:bookmarkEnd w:id="57"/>
      <w:bookmarkEnd w:id="58"/>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3D65C9" w14:paraId="218FB979" w14:textId="77777777" w:rsidTr="00590240">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0A81686C" w14:textId="77777777" w:rsidR="003D65C9" w:rsidRDefault="003D65C9" w:rsidP="00590240">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3D65C9" w14:paraId="08A3703D" w14:textId="77777777" w:rsidTr="00590240">
        <w:tc>
          <w:tcPr>
            <w:tcW w:w="8897" w:type="dxa"/>
            <w:gridSpan w:val="2"/>
            <w:tcBorders>
              <w:top w:val="single" w:sz="12" w:space="0" w:color="auto"/>
              <w:left w:val="single" w:sz="12" w:space="0" w:color="auto"/>
              <w:bottom w:val="single" w:sz="12" w:space="0" w:color="auto"/>
              <w:right w:val="single" w:sz="12" w:space="0" w:color="auto"/>
            </w:tcBorders>
          </w:tcPr>
          <w:p w14:paraId="21CB2050" w14:textId="727A64EF" w:rsidR="003D65C9" w:rsidRDefault="003D65C9" w:rsidP="00590240">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9932B9">
              <w:rPr>
                <w:rFonts w:eastAsia="MS Mincho"/>
                <w:b/>
                <w:color w:val="FF0000"/>
                <w:sz w:val="22"/>
                <w:lang w:val="en-AU"/>
              </w:rPr>
              <w:t>road-cross-section</w:t>
            </w:r>
          </w:p>
        </w:tc>
      </w:tr>
      <w:tr w:rsidR="003D65C9" w14:paraId="65202411" w14:textId="77777777" w:rsidTr="00590240">
        <w:tc>
          <w:tcPr>
            <w:tcW w:w="1526" w:type="dxa"/>
            <w:tcBorders>
              <w:top w:val="single" w:sz="12" w:space="0" w:color="auto"/>
              <w:left w:val="single" w:sz="12" w:space="0" w:color="auto"/>
              <w:bottom w:val="single" w:sz="4" w:space="0" w:color="auto"/>
              <w:right w:val="single" w:sz="4" w:space="0" w:color="auto"/>
            </w:tcBorders>
          </w:tcPr>
          <w:p w14:paraId="0115791B" w14:textId="77777777" w:rsidR="003D65C9" w:rsidRDefault="003D65C9" w:rsidP="00590240">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2FD3A2FA" w14:textId="77777777" w:rsidR="003D65C9" w:rsidRDefault="003D65C9" w:rsidP="00590240">
            <w:pPr>
              <w:spacing w:before="100" w:beforeAutospacing="1" w:after="100" w:afterAutospacing="1" w:line="230" w:lineRule="atLeast"/>
              <w:jc w:val="both"/>
              <w:rPr>
                <w:rFonts w:eastAsia="MS Mincho"/>
                <w:lang w:val="en-AU"/>
              </w:rPr>
            </w:pPr>
            <w:r>
              <w:rPr>
                <w:rFonts w:eastAsia="MS Mincho"/>
              </w:rPr>
              <w:t>Conforming application</w:t>
            </w:r>
          </w:p>
        </w:tc>
      </w:tr>
      <w:tr w:rsidR="003D65C9" w14:paraId="03689558" w14:textId="77777777" w:rsidTr="00590240">
        <w:tc>
          <w:tcPr>
            <w:tcW w:w="1526" w:type="dxa"/>
            <w:tcBorders>
              <w:top w:val="single" w:sz="4" w:space="0" w:color="auto"/>
              <w:left w:val="single" w:sz="12" w:space="0" w:color="auto"/>
              <w:bottom w:val="single" w:sz="4" w:space="0" w:color="auto"/>
              <w:right w:val="single" w:sz="4" w:space="0" w:color="auto"/>
            </w:tcBorders>
          </w:tcPr>
          <w:p w14:paraId="1D147DF3" w14:textId="77777777" w:rsidR="003D65C9" w:rsidRDefault="003D65C9" w:rsidP="00590240">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3630A64C" w14:textId="77777777" w:rsidR="003D65C9" w:rsidRPr="00B626EB" w:rsidRDefault="003D65C9" w:rsidP="00590240">
            <w:pPr>
              <w:spacing w:before="100" w:beforeAutospacing="1" w:after="100" w:afterAutospacing="1" w:line="230" w:lineRule="atLeast"/>
              <w:jc w:val="both"/>
              <w:rPr>
                <w:rFonts w:eastAsia="MS Mincho"/>
                <w:color w:val="0000FF"/>
                <w:sz w:val="22"/>
                <w:lang w:val="en-AU"/>
              </w:rPr>
            </w:pPr>
            <w:r>
              <w:rPr>
                <w:rFonts w:eastAsia="MS Mincho"/>
              </w:rPr>
              <w:t>Road</w:t>
            </w:r>
          </w:p>
        </w:tc>
      </w:tr>
      <w:tr w:rsidR="003D65C9" w14:paraId="1B4C279D" w14:textId="77777777" w:rsidTr="00590240">
        <w:tc>
          <w:tcPr>
            <w:tcW w:w="1526" w:type="dxa"/>
            <w:tcBorders>
              <w:top w:val="single" w:sz="4" w:space="0" w:color="auto"/>
              <w:left w:val="single" w:sz="12" w:space="0" w:color="auto"/>
              <w:bottom w:val="single" w:sz="4" w:space="0" w:color="auto"/>
              <w:right w:val="single" w:sz="4" w:space="0" w:color="auto"/>
            </w:tcBorders>
          </w:tcPr>
          <w:p w14:paraId="5E35FB60" w14:textId="77777777" w:rsidR="003D65C9" w:rsidRDefault="003D65C9" w:rsidP="00590240">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57F98ABC" w14:textId="0E07F341" w:rsidR="003D65C9" w:rsidRDefault="003D65C9" w:rsidP="009932B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9932B9">
              <w:rPr>
                <w:rFonts w:eastAsia="MS Mincho"/>
                <w:b/>
                <w:color w:val="FF0000"/>
                <w:sz w:val="22"/>
                <w:lang w:val="en-AU"/>
              </w:rPr>
              <w:t>road</w:t>
            </w:r>
          </w:p>
        </w:tc>
      </w:tr>
      <w:tr w:rsidR="003D65C9" w14:paraId="5DE11E70" w14:textId="77777777" w:rsidTr="00590240">
        <w:tc>
          <w:tcPr>
            <w:tcW w:w="1526" w:type="dxa"/>
            <w:tcBorders>
              <w:top w:val="single" w:sz="4" w:space="0" w:color="auto"/>
              <w:left w:val="single" w:sz="12" w:space="0" w:color="auto"/>
              <w:bottom w:val="single" w:sz="4" w:space="0" w:color="auto"/>
              <w:right w:val="single" w:sz="4" w:space="0" w:color="auto"/>
            </w:tcBorders>
            <w:shd w:val="clear" w:color="auto" w:fill="BFBFBF"/>
          </w:tcPr>
          <w:p w14:paraId="36A48AD1" w14:textId="77777777" w:rsidR="003D65C9" w:rsidRDefault="003D65C9" w:rsidP="0059024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16E41D9" w14:textId="0CF832FF" w:rsidR="003D65C9" w:rsidRPr="000729EF" w:rsidRDefault="003D65C9" w:rsidP="009932B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9932B9">
              <w:rPr>
                <w:rFonts w:eastAsia="MS Mincho"/>
                <w:b/>
                <w:color w:val="FF0000"/>
                <w:sz w:val="22"/>
                <w:lang w:val="en-AU"/>
              </w:rPr>
              <w:t>road-cross-section</w:t>
            </w:r>
            <w:r>
              <w:rPr>
                <w:rFonts w:eastAsia="MS Mincho"/>
                <w:b/>
                <w:color w:val="FF0000"/>
                <w:sz w:val="22"/>
                <w:lang w:val="en-AU"/>
              </w:rPr>
              <w:t>/elements</w:t>
            </w:r>
          </w:p>
        </w:tc>
      </w:tr>
      <w:tr w:rsidR="003D65C9" w14:paraId="6945E40A" w14:textId="77777777" w:rsidTr="00590240">
        <w:tc>
          <w:tcPr>
            <w:tcW w:w="1526" w:type="dxa"/>
            <w:tcBorders>
              <w:top w:val="single" w:sz="4" w:space="0" w:color="auto"/>
              <w:left w:val="single" w:sz="12" w:space="0" w:color="auto"/>
              <w:bottom w:val="single" w:sz="4" w:space="0" w:color="auto"/>
              <w:right w:val="single" w:sz="4" w:space="0" w:color="auto"/>
            </w:tcBorders>
            <w:shd w:val="clear" w:color="auto" w:fill="BFBFBF"/>
          </w:tcPr>
          <w:p w14:paraId="20598B27" w14:textId="77777777" w:rsidR="003D65C9" w:rsidRDefault="003D65C9" w:rsidP="00590240">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263C1031" w14:textId="59840A2B" w:rsidR="003D65C9" w:rsidRDefault="003D65C9" w:rsidP="00590240">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9932B9">
              <w:rPr>
                <w:rFonts w:eastAsia="MS Mincho"/>
                <w:b/>
                <w:color w:val="FF0000"/>
                <w:sz w:val="22"/>
                <w:lang w:val="en-AU"/>
              </w:rPr>
              <w:t>road-cross-section</w:t>
            </w:r>
            <w:r>
              <w:rPr>
                <w:rFonts w:eastAsia="MS Mincho"/>
                <w:b/>
                <w:color w:val="FF0000"/>
                <w:sz w:val="22"/>
                <w:lang w:val="en-AU"/>
              </w:rPr>
              <w:t>/alignment</w:t>
            </w:r>
          </w:p>
        </w:tc>
      </w:tr>
    </w:tbl>
    <w:p w14:paraId="394A5556" w14:textId="77777777" w:rsidR="003D65C9" w:rsidRDefault="003D65C9" w:rsidP="003D65C9"/>
    <w:p w14:paraId="73B887D3" w14:textId="77777777" w:rsidR="003D65C9" w:rsidRDefault="003D65C9" w:rsidP="003D65C9">
      <w:pPr>
        <w:pStyle w:val="Heading3"/>
      </w:pPr>
      <w:bookmarkStart w:id="59" w:name="_Toc467333551"/>
      <w:r>
        <w:t>Implement decisions regarding OGC 15-111r1 UML</w:t>
      </w:r>
      <w:bookmarkEnd w:id="59"/>
      <w:r>
        <w:t xml:space="preserve"> </w:t>
      </w:r>
    </w:p>
    <w:p w14:paraId="093FA3B7" w14:textId="3846D1F9" w:rsidR="003D65C9" w:rsidRDefault="003D65C9" w:rsidP="003D65C9">
      <w:r w:rsidRPr="00DA268E">
        <w:t>The following implement decisions have been made regarding the OGC 15-111r1 Road</w:t>
      </w:r>
      <w:r w:rsidR="009932B9" w:rsidRPr="00DA268E">
        <w:t xml:space="preserve"> Cross Sections</w:t>
      </w:r>
      <w:r w:rsidRPr="00DA268E">
        <w:t xml:space="preserve"> Requirements Class UML:</w:t>
      </w:r>
    </w:p>
    <w:p w14:paraId="2F110280" w14:textId="2F91753E" w:rsidR="00DA268E" w:rsidRDefault="00DA268E" w:rsidP="00DA268E">
      <w:r>
        <w:t>1.  In order to implement the split between the Road and RoadCrossSection Requirements Classes, it was necessary to create the RoadWithCrossSection subtype of Road which extends Road to include opti</w:t>
      </w:r>
      <w:r w:rsidR="00481BE9">
        <w:t>ional</w:t>
      </w:r>
      <w:r>
        <w:t xml:space="preserve"> CrossSections and CrossSectionSets.</w:t>
      </w:r>
    </w:p>
    <w:p w14:paraId="1AE6ED43" w14:textId="0939ED92" w:rsidR="00DA268E" w:rsidRDefault="00DA268E" w:rsidP="00DA268E">
      <w:r>
        <w:t>2.  IDs have been added for CrossSections and CrossSectionSets.</w:t>
      </w:r>
    </w:p>
    <w:p w14:paraId="48118DA9" w14:textId="77777777" w:rsidR="003D65C9" w:rsidRDefault="003D65C9" w:rsidP="003D65C9"/>
    <w:p w14:paraId="64745E24" w14:textId="77777777" w:rsidR="003D65C9" w:rsidRDefault="003D65C9" w:rsidP="003D65C9">
      <w:pPr>
        <w:pStyle w:val="Heading3"/>
      </w:pPr>
      <w:bookmarkStart w:id="60" w:name="_Toc467333552"/>
      <w:r>
        <w:t>Specific Requirements for this Requirements Class</w:t>
      </w:r>
      <w:bookmarkEnd w:id="60"/>
    </w:p>
    <w:p w14:paraId="5F4C6B6F" w14:textId="77777777" w:rsidR="003D65C9" w:rsidRDefault="003D65C9" w:rsidP="003D65C9"/>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3D65C9" w14:paraId="05D670BC" w14:textId="77777777" w:rsidTr="00590240">
        <w:tc>
          <w:tcPr>
            <w:tcW w:w="1526" w:type="dxa"/>
            <w:shd w:val="clear" w:color="auto" w:fill="BFBFBF"/>
          </w:tcPr>
          <w:p w14:paraId="11C271CB" w14:textId="77777777" w:rsidR="003D65C9" w:rsidRDefault="003D65C9" w:rsidP="0059024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B9444DF" w14:textId="0F3729B2" w:rsidR="003D65C9" w:rsidRDefault="003D65C9" w:rsidP="00590240">
            <w:pPr>
              <w:spacing w:before="100" w:beforeAutospacing="1" w:after="100" w:afterAutospacing="1" w:line="230" w:lineRule="atLeast"/>
              <w:rPr>
                <w:rFonts w:eastAsia="MS Mincho"/>
                <w:lang w:val="en-AU"/>
              </w:rPr>
            </w:pPr>
            <w:r>
              <w:rPr>
                <w:rFonts w:eastAsia="MS Mincho"/>
                <w:b/>
                <w:color w:val="FF0000"/>
                <w:sz w:val="22"/>
                <w:lang w:val="en-AU"/>
              </w:rPr>
              <w:t>/req/</w:t>
            </w:r>
            <w:r w:rsidR="009932B9">
              <w:rPr>
                <w:rFonts w:eastAsia="MS Mincho"/>
                <w:b/>
                <w:color w:val="FF0000"/>
                <w:sz w:val="22"/>
                <w:lang w:val="en-AU"/>
              </w:rPr>
              <w:t>road-cross-section</w:t>
            </w:r>
            <w:r>
              <w:rPr>
                <w:rFonts w:eastAsia="MS Mincho"/>
                <w:b/>
                <w:color w:val="FF0000"/>
                <w:sz w:val="22"/>
                <w:lang w:val="en-AU"/>
              </w:rPr>
              <w:t>/elements</w:t>
            </w:r>
            <w:r>
              <w:rPr>
                <w:rFonts w:eastAsia="MS Mincho"/>
                <w:lang w:val="en-AU"/>
              </w:rPr>
              <w:t xml:space="preserve"> </w:t>
            </w:r>
          </w:p>
          <w:p w14:paraId="32230DD5" w14:textId="3074ACB9" w:rsidR="003D65C9" w:rsidRPr="00332358" w:rsidRDefault="003D65C9" w:rsidP="003C1687">
            <w:pPr>
              <w:spacing w:before="100" w:beforeAutospacing="1" w:after="100" w:afterAutospacing="1" w:line="230" w:lineRule="atLeast"/>
              <w:rPr>
                <w:rFonts w:eastAsia="MS Mincho"/>
                <w:lang w:val="en-AU"/>
              </w:rPr>
            </w:pPr>
            <w:r>
              <w:rPr>
                <w:rFonts w:eastAsia="MS Mincho"/>
                <w:lang w:val="en-AU"/>
              </w:rPr>
              <w:t xml:space="preserve">A conforming application shall support the Road </w:t>
            </w:r>
            <w:r w:rsidR="009932B9">
              <w:rPr>
                <w:rFonts w:eastAsia="MS Mincho"/>
                <w:lang w:val="en-AU"/>
              </w:rPr>
              <w:t xml:space="preserve">Cross Section </w:t>
            </w:r>
            <w:r>
              <w:rPr>
                <w:rFonts w:eastAsia="MS Mincho"/>
                <w:lang w:val="en-AU"/>
              </w:rPr>
              <w:t xml:space="preserve">XML elements listed in </w:t>
            </w:r>
            <w:r w:rsidR="003C1687" w:rsidRPr="003C1687">
              <w:rPr>
                <w:rFonts w:eastAsia="MS Mincho"/>
                <w:sz w:val="28"/>
                <w:lang w:val="en-AU"/>
              </w:rPr>
              <w:fldChar w:fldCharType="begin"/>
            </w:r>
            <w:r w:rsidR="003C1687" w:rsidRPr="003C1687">
              <w:rPr>
                <w:rFonts w:eastAsia="MS Mincho"/>
                <w:sz w:val="28"/>
                <w:lang w:val="en-AU"/>
              </w:rPr>
              <w:instrText xml:space="preserve"> REF _Ref460604459 \h </w:instrText>
            </w:r>
            <w:r w:rsidR="003C1687">
              <w:rPr>
                <w:rFonts w:eastAsia="MS Mincho"/>
                <w:sz w:val="28"/>
                <w:lang w:val="en-AU"/>
              </w:rPr>
              <w:instrText xml:space="preserve"> \* MERGEFORMAT </w:instrText>
            </w:r>
            <w:r w:rsidR="003C1687" w:rsidRPr="003C1687">
              <w:rPr>
                <w:rFonts w:eastAsia="MS Mincho"/>
                <w:sz w:val="28"/>
                <w:lang w:val="en-AU"/>
              </w:rPr>
            </w:r>
            <w:r w:rsidR="003C1687" w:rsidRPr="003C1687">
              <w:rPr>
                <w:rFonts w:eastAsia="MS Mincho"/>
                <w:sz w:val="28"/>
                <w:lang w:val="en-AU"/>
              </w:rPr>
              <w:fldChar w:fldCharType="separate"/>
            </w:r>
            <w:r w:rsidR="00176054" w:rsidRPr="00176054">
              <w:t xml:space="preserve">Table </w:t>
            </w:r>
            <w:r w:rsidR="00176054" w:rsidRPr="00176054">
              <w:rPr>
                <w:noProof/>
              </w:rPr>
              <w:t>3</w:t>
            </w:r>
            <w:r w:rsidR="003C1687" w:rsidRPr="003C1687">
              <w:rPr>
                <w:rFonts w:eastAsia="MS Mincho"/>
                <w:sz w:val="28"/>
                <w:lang w:val="en-AU"/>
              </w:rPr>
              <w:fldChar w:fldCharType="end"/>
            </w:r>
            <w:r w:rsidR="003C1687">
              <w:rPr>
                <w:rFonts w:eastAsia="MS Mincho"/>
                <w:lang w:val="en-AU"/>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part4</w:t>
            </w:r>
            <w:r w:rsidRPr="001A1EBA">
              <w:rPr>
                <w:rFonts w:eastAsia="MS Mincho"/>
                <w:lang w:val="en-AU"/>
              </w:rPr>
              <w:t>/1.0</w:t>
            </w:r>
            <w:r>
              <w:rPr>
                <w:rFonts w:eastAsia="MS Mincho"/>
                <w:lang w:val="en-AU"/>
              </w:rPr>
              <w:t>/road</w:t>
            </w:r>
            <w:r w:rsidR="009932B9">
              <w:rPr>
                <w:rFonts w:eastAsia="MS Mincho"/>
                <w:lang w:val="en-AU"/>
              </w:rPr>
              <w:t>crosssection</w:t>
            </w:r>
            <w:r w:rsidRPr="001A1EBA">
              <w:rPr>
                <w:rFonts w:eastAsia="MS Mincho"/>
                <w:lang w:val="en-AU"/>
              </w:rPr>
              <w:t>.xsd</w:t>
            </w:r>
            <w:r>
              <w:rPr>
                <w:rFonts w:eastAsia="MS Mincho"/>
                <w:lang w:val="en-AU"/>
              </w:rPr>
              <w:t>.</w:t>
            </w:r>
          </w:p>
        </w:tc>
      </w:tr>
    </w:tbl>
    <w:p w14:paraId="0EAF934C" w14:textId="77777777" w:rsidR="003D65C9" w:rsidRDefault="003D65C9" w:rsidP="003D65C9"/>
    <w:p w14:paraId="00B28A87" w14:textId="79949D47" w:rsidR="003D65C9" w:rsidRDefault="003D65C9" w:rsidP="003D65C9">
      <w:r>
        <w:rPr>
          <w:rFonts w:eastAsia="MS Mincho"/>
          <w:lang w:val="en-AU"/>
        </w:rPr>
        <w:t xml:space="preserve">An application conforming to this standard shall support the </w:t>
      </w:r>
      <w:r w:rsidRPr="003D65C9">
        <w:rPr>
          <w:rFonts w:eastAsia="MS Mincho"/>
          <w:lang w:val="en-AU"/>
        </w:rPr>
        <w:t xml:space="preserve">Road </w:t>
      </w:r>
      <w:r>
        <w:rPr>
          <w:rFonts w:eastAsia="MS Mincho"/>
          <w:lang w:val="en-AU"/>
        </w:rPr>
        <w:t xml:space="preserve">XML elements listed below in </w:t>
      </w:r>
      <w:r w:rsidR="00176054" w:rsidRPr="00176054">
        <w:rPr>
          <w:rFonts w:eastAsia="MS Mincho"/>
          <w:sz w:val="28"/>
          <w:lang w:val="en-AU"/>
        </w:rPr>
        <w:fldChar w:fldCharType="begin"/>
      </w:r>
      <w:r w:rsidR="00176054" w:rsidRPr="00176054">
        <w:rPr>
          <w:rFonts w:eastAsia="MS Mincho"/>
          <w:sz w:val="28"/>
          <w:lang w:val="en-AU"/>
        </w:rPr>
        <w:instrText xml:space="preserve"> REF _Ref460604459 \h </w:instrText>
      </w:r>
      <w:r w:rsidR="00176054">
        <w:rPr>
          <w:rFonts w:eastAsia="MS Mincho"/>
          <w:sz w:val="28"/>
          <w:lang w:val="en-AU"/>
        </w:rPr>
        <w:instrText xml:space="preserve"> \* MERGEFORMAT </w:instrText>
      </w:r>
      <w:r w:rsidR="00176054" w:rsidRPr="00176054">
        <w:rPr>
          <w:rFonts w:eastAsia="MS Mincho"/>
          <w:sz w:val="28"/>
          <w:lang w:val="en-AU"/>
        </w:rPr>
      </w:r>
      <w:r w:rsidR="00176054" w:rsidRPr="00176054">
        <w:rPr>
          <w:rFonts w:eastAsia="MS Mincho"/>
          <w:sz w:val="28"/>
          <w:lang w:val="en-AU"/>
        </w:rPr>
        <w:fldChar w:fldCharType="separate"/>
      </w:r>
      <w:r w:rsidR="00176054" w:rsidRPr="00176054">
        <w:t xml:space="preserve">Table </w:t>
      </w:r>
      <w:r w:rsidR="00176054" w:rsidRPr="00176054">
        <w:rPr>
          <w:noProof/>
        </w:rPr>
        <w:t>3</w:t>
      </w:r>
      <w:r w:rsidR="00176054" w:rsidRPr="00176054">
        <w:rPr>
          <w:rFonts w:eastAsia="MS Mincho"/>
          <w:sz w:val="28"/>
          <w:lang w:val="en-AU"/>
        </w:rPr>
        <w:fldChar w:fldCharType="end"/>
      </w:r>
      <w:r w:rsidR="00176054">
        <w:rPr>
          <w:rFonts w:eastAsia="MS Mincho"/>
          <w:lang w:val="en-AU"/>
        </w:rPr>
        <w:t xml:space="preserve"> </w:t>
      </w:r>
      <w:r w:rsidRPr="001E2A52">
        <w:rPr>
          <w:rFonts w:eastAsia="MS Mincho"/>
          <w:lang w:val="en-AU"/>
        </w:rPr>
        <w:t>i</w:t>
      </w:r>
      <w:r>
        <w:rPr>
          <w:rFonts w:eastAsia="MS Mincho"/>
          <w:lang w:val="en-AU"/>
        </w:rPr>
        <w:t xml:space="preserve">n accordance with the GML XSD specified in </w:t>
      </w:r>
      <w:r w:rsidRPr="001A1EBA">
        <w:rPr>
          <w:rFonts w:eastAsia="MS Mincho"/>
          <w:lang w:val="en-AU"/>
        </w:rPr>
        <w:t>http://schemas.opengis.net/infragml/</w:t>
      </w:r>
      <w:r>
        <w:rPr>
          <w:rFonts w:eastAsia="MS Mincho"/>
          <w:lang w:val="en-AU"/>
        </w:rPr>
        <w:t>part4</w:t>
      </w:r>
      <w:r w:rsidRPr="001A1EBA">
        <w:rPr>
          <w:rFonts w:eastAsia="MS Mincho"/>
          <w:lang w:val="en-AU"/>
        </w:rPr>
        <w:t>/1.0</w:t>
      </w:r>
      <w:r>
        <w:rPr>
          <w:rFonts w:eastAsia="MS Mincho"/>
          <w:lang w:val="en-AU"/>
        </w:rPr>
        <w:t>/road</w:t>
      </w:r>
      <w:r w:rsidRPr="001A1EBA">
        <w:rPr>
          <w:rFonts w:eastAsia="MS Mincho"/>
          <w:lang w:val="en-AU"/>
        </w:rPr>
        <w:t>.xsd</w:t>
      </w:r>
      <w:r>
        <w:rPr>
          <w:rFonts w:eastAsia="MS Mincho"/>
          <w:lang w:val="en-AU"/>
        </w:rPr>
        <w:t>.  Road</w:t>
      </w:r>
      <w:r>
        <w:rPr>
          <w:rFonts w:eastAsia="MS Mincho"/>
          <w:color w:val="FF0000"/>
          <w:lang w:val="en-AU"/>
        </w:rPr>
        <w:t xml:space="preserve"> </w:t>
      </w:r>
      <w:r>
        <w:t>XML element names are shown with a XML namespace prefix of “</w:t>
      </w:r>
      <w:r w:rsidRPr="003D65C9">
        <w:rPr>
          <w:rFonts w:eastAsia="MS Mincho"/>
          <w:lang w:val="en-AU"/>
        </w:rPr>
        <w:t>lifr</w:t>
      </w:r>
      <w:r w:rsidR="009932B9">
        <w:rPr>
          <w:rFonts w:eastAsia="MS Mincho"/>
          <w:lang w:val="en-AU"/>
        </w:rPr>
        <w:t>cs</w:t>
      </w:r>
      <w:r>
        <w:t>”.  Corresponding LandInfra UML classes are shown with their LandInfra Requirements Class prefix of “Road</w:t>
      </w:r>
      <w:r w:rsidR="009932B9">
        <w:t>CrossSection</w:t>
      </w:r>
      <w:r>
        <w:t xml:space="preserve">”.  </w:t>
      </w:r>
    </w:p>
    <w:p w14:paraId="5C790E32" w14:textId="77777777" w:rsidR="003D65C9" w:rsidRPr="00D70E0B" w:rsidRDefault="003D65C9" w:rsidP="003D65C9">
      <w:pPr>
        <w:rPr>
          <w:rFonts w:eastAsia="MS Mincho"/>
          <w:color w:val="00B050"/>
          <w:lang w:val="en-AU"/>
        </w:rPr>
      </w:pPr>
    </w:p>
    <w:tbl>
      <w:tblPr>
        <w:tblStyle w:val="TableGrid"/>
        <w:tblW w:w="0" w:type="auto"/>
        <w:tblLook w:val="04A0" w:firstRow="1" w:lastRow="0" w:firstColumn="1" w:lastColumn="0" w:noHBand="0" w:noVBand="1"/>
      </w:tblPr>
      <w:tblGrid>
        <w:gridCol w:w="3235"/>
        <w:gridCol w:w="5395"/>
      </w:tblGrid>
      <w:tr w:rsidR="003D65C9" w:rsidRPr="006F5D18" w14:paraId="2E8B8C20" w14:textId="77777777" w:rsidTr="00151084">
        <w:tc>
          <w:tcPr>
            <w:tcW w:w="3235" w:type="dxa"/>
          </w:tcPr>
          <w:p w14:paraId="2B227400" w14:textId="77777777" w:rsidR="003D65C9" w:rsidRPr="006F5D18" w:rsidRDefault="003D65C9" w:rsidP="00590240">
            <w:pPr>
              <w:spacing w:before="40" w:after="40"/>
              <w:jc w:val="center"/>
              <w:rPr>
                <w:b/>
              </w:rPr>
            </w:pPr>
            <w:r w:rsidRPr="006F5D18">
              <w:rPr>
                <w:b/>
              </w:rPr>
              <w:t>InfraGML XML element</w:t>
            </w:r>
          </w:p>
        </w:tc>
        <w:tc>
          <w:tcPr>
            <w:tcW w:w="5395" w:type="dxa"/>
          </w:tcPr>
          <w:p w14:paraId="63C8EF27" w14:textId="77777777" w:rsidR="003D65C9" w:rsidRPr="006F5D18" w:rsidRDefault="003D65C9" w:rsidP="00590240">
            <w:pPr>
              <w:spacing w:before="40" w:after="40"/>
              <w:jc w:val="center"/>
              <w:rPr>
                <w:b/>
              </w:rPr>
            </w:pPr>
            <w:r w:rsidRPr="006F5D18">
              <w:rPr>
                <w:b/>
              </w:rPr>
              <w:t>LandInfra UML Class</w:t>
            </w:r>
          </w:p>
        </w:tc>
      </w:tr>
      <w:tr w:rsidR="003D65C9" w:rsidRPr="00151084" w14:paraId="30C827E7" w14:textId="77777777" w:rsidTr="00151084">
        <w:tc>
          <w:tcPr>
            <w:tcW w:w="3235" w:type="dxa"/>
          </w:tcPr>
          <w:p w14:paraId="3A8B831D" w14:textId="2455076B" w:rsidR="003D65C9" w:rsidRDefault="003D65C9" w:rsidP="00151084">
            <w:pPr>
              <w:spacing w:before="40" w:after="40"/>
            </w:pPr>
            <w:r>
              <w:t>lifr</w:t>
            </w:r>
            <w:r w:rsidR="009932B9">
              <w:t>cs</w:t>
            </w:r>
            <w:r w:rsidRPr="003D65C9">
              <w:t>:</w:t>
            </w:r>
            <w:r w:rsidR="00151084" w:rsidRPr="00151084">
              <w:t>CrossSection</w:t>
            </w:r>
          </w:p>
        </w:tc>
        <w:tc>
          <w:tcPr>
            <w:tcW w:w="5395" w:type="dxa"/>
          </w:tcPr>
          <w:p w14:paraId="1531C10F" w14:textId="0CD151E5" w:rsidR="003D65C9" w:rsidRDefault="003D65C9" w:rsidP="00151084">
            <w:pPr>
              <w:spacing w:before="40" w:after="40"/>
            </w:pPr>
            <w:r>
              <w:t>Road</w:t>
            </w:r>
            <w:r w:rsidR="009932B9">
              <w:t>CrossSection</w:t>
            </w:r>
            <w:r>
              <w:t>::</w:t>
            </w:r>
            <w:r w:rsidR="00151084" w:rsidRPr="00151084">
              <w:t>CrossSection</w:t>
            </w:r>
          </w:p>
        </w:tc>
      </w:tr>
      <w:tr w:rsidR="00151084" w:rsidRPr="00151084" w14:paraId="7241F41D" w14:textId="77777777" w:rsidTr="00151084">
        <w:tc>
          <w:tcPr>
            <w:tcW w:w="3235" w:type="dxa"/>
          </w:tcPr>
          <w:p w14:paraId="09AF9F64" w14:textId="2AC7FEC6" w:rsidR="00151084" w:rsidRDefault="00151084" w:rsidP="00151084">
            <w:pPr>
              <w:spacing w:before="40" w:after="40"/>
            </w:pPr>
            <w:r>
              <w:t>lifrcs</w:t>
            </w:r>
            <w:r w:rsidRPr="003D65C9">
              <w:t>:</w:t>
            </w:r>
            <w:r w:rsidRPr="00151084">
              <w:t>CrossSectionArea</w:t>
            </w:r>
          </w:p>
        </w:tc>
        <w:tc>
          <w:tcPr>
            <w:tcW w:w="5395" w:type="dxa"/>
          </w:tcPr>
          <w:p w14:paraId="318263F8" w14:textId="517238F0" w:rsidR="00151084" w:rsidRDefault="00151084" w:rsidP="00151084">
            <w:pPr>
              <w:spacing w:before="40" w:after="40"/>
            </w:pPr>
            <w:r>
              <w:t>RoadCrossSection::</w:t>
            </w:r>
            <w:r w:rsidRPr="00151084">
              <w:t>CrossSectionArea</w:t>
            </w:r>
          </w:p>
        </w:tc>
      </w:tr>
      <w:tr w:rsidR="00151084" w:rsidRPr="00151084" w14:paraId="5F5D722C" w14:textId="77777777" w:rsidTr="00151084">
        <w:tc>
          <w:tcPr>
            <w:tcW w:w="3235" w:type="dxa"/>
          </w:tcPr>
          <w:p w14:paraId="5814B7B4" w14:textId="33CF0563" w:rsidR="00151084" w:rsidRDefault="00151084" w:rsidP="00151084">
            <w:pPr>
              <w:spacing w:before="40" w:after="40"/>
            </w:pPr>
            <w:r>
              <w:t>lifrcs</w:t>
            </w:r>
            <w:r w:rsidRPr="003D65C9">
              <w:t>:</w:t>
            </w:r>
            <w:r w:rsidRPr="00151084">
              <w:t>CrossSectionComponent</w:t>
            </w:r>
          </w:p>
        </w:tc>
        <w:tc>
          <w:tcPr>
            <w:tcW w:w="5395" w:type="dxa"/>
          </w:tcPr>
          <w:p w14:paraId="2DD855B9" w14:textId="5DC65792" w:rsidR="00151084" w:rsidRDefault="00151084" w:rsidP="00151084">
            <w:pPr>
              <w:spacing w:before="40" w:after="40"/>
            </w:pPr>
            <w:r>
              <w:t>RoadCrossSection::</w:t>
            </w:r>
            <w:r w:rsidRPr="00151084">
              <w:t>CrossSectionComponent</w:t>
            </w:r>
          </w:p>
        </w:tc>
      </w:tr>
      <w:tr w:rsidR="00151084" w:rsidRPr="00151084" w14:paraId="2C6ED120" w14:textId="77777777" w:rsidTr="00151084">
        <w:tc>
          <w:tcPr>
            <w:tcW w:w="3235" w:type="dxa"/>
          </w:tcPr>
          <w:p w14:paraId="2E2B306B" w14:textId="47B31D28" w:rsidR="00151084" w:rsidRDefault="00151084" w:rsidP="00151084">
            <w:pPr>
              <w:spacing w:before="40" w:after="40"/>
            </w:pPr>
            <w:r>
              <w:t>lifrcs</w:t>
            </w:r>
            <w:r w:rsidRPr="003D65C9">
              <w:t>:</w:t>
            </w:r>
            <w:r w:rsidRPr="00151084">
              <w:t>CrossSectionPoint</w:t>
            </w:r>
          </w:p>
        </w:tc>
        <w:tc>
          <w:tcPr>
            <w:tcW w:w="5395" w:type="dxa"/>
          </w:tcPr>
          <w:p w14:paraId="49ED3749" w14:textId="2D275F78" w:rsidR="00151084" w:rsidRDefault="00151084" w:rsidP="00151084">
            <w:pPr>
              <w:spacing w:before="40" w:after="40"/>
            </w:pPr>
            <w:r>
              <w:t>RoadCrossSection::</w:t>
            </w:r>
            <w:r w:rsidRPr="00151084">
              <w:t>CrossSectionPoint</w:t>
            </w:r>
          </w:p>
        </w:tc>
      </w:tr>
      <w:tr w:rsidR="00151084" w:rsidRPr="00151084" w14:paraId="33691787" w14:textId="77777777" w:rsidTr="00151084">
        <w:tc>
          <w:tcPr>
            <w:tcW w:w="3235" w:type="dxa"/>
          </w:tcPr>
          <w:p w14:paraId="49D214F0" w14:textId="01A2FD0D" w:rsidR="00151084" w:rsidRDefault="00151084" w:rsidP="00151084">
            <w:pPr>
              <w:spacing w:before="40" w:after="40"/>
            </w:pPr>
            <w:r>
              <w:t>lifrcs</w:t>
            </w:r>
            <w:r w:rsidRPr="003D65C9">
              <w:t>:</w:t>
            </w:r>
            <w:r w:rsidRPr="00151084">
              <w:t>CrossSectionSet</w:t>
            </w:r>
          </w:p>
        </w:tc>
        <w:tc>
          <w:tcPr>
            <w:tcW w:w="5395" w:type="dxa"/>
          </w:tcPr>
          <w:p w14:paraId="1B7A06F1" w14:textId="66351323" w:rsidR="00151084" w:rsidRDefault="00151084" w:rsidP="00151084">
            <w:pPr>
              <w:spacing w:before="40" w:after="40"/>
            </w:pPr>
            <w:r>
              <w:t>RoadCrossSection::</w:t>
            </w:r>
            <w:r w:rsidRPr="00151084">
              <w:t>CrossSectionSet</w:t>
            </w:r>
          </w:p>
        </w:tc>
      </w:tr>
      <w:tr w:rsidR="00151084" w:rsidRPr="00151084" w14:paraId="3880BAE7" w14:textId="77777777" w:rsidTr="00151084">
        <w:tc>
          <w:tcPr>
            <w:tcW w:w="3235" w:type="dxa"/>
          </w:tcPr>
          <w:p w14:paraId="3714F405" w14:textId="30802B50" w:rsidR="00151084" w:rsidRDefault="00151084" w:rsidP="00151084">
            <w:pPr>
              <w:spacing w:before="40" w:after="40"/>
            </w:pPr>
            <w:r>
              <w:t>lifrcs</w:t>
            </w:r>
            <w:r w:rsidRPr="003D65C9">
              <w:t>:</w:t>
            </w:r>
            <w:r w:rsidRPr="00151084">
              <w:t>RoadWithCrossSection</w:t>
            </w:r>
          </w:p>
        </w:tc>
        <w:tc>
          <w:tcPr>
            <w:tcW w:w="5395" w:type="dxa"/>
          </w:tcPr>
          <w:p w14:paraId="39E24513" w14:textId="48802BEF" w:rsidR="00151084" w:rsidRDefault="00151084" w:rsidP="00151084">
            <w:pPr>
              <w:spacing w:before="40" w:after="40"/>
            </w:pPr>
            <w:r>
              <w:t>InfraGML RoadCrossSection::</w:t>
            </w:r>
            <w:r w:rsidRPr="00151084">
              <w:t>RoadWithCrossSection</w:t>
            </w:r>
          </w:p>
        </w:tc>
      </w:tr>
    </w:tbl>
    <w:p w14:paraId="673EE043" w14:textId="184C482F" w:rsidR="003D65C9" w:rsidRPr="009D60C1" w:rsidRDefault="003D65C9" w:rsidP="003D65C9">
      <w:pPr>
        <w:pStyle w:val="Caption"/>
        <w:jc w:val="center"/>
        <w:rPr>
          <w:color w:val="auto"/>
          <w:sz w:val="22"/>
        </w:rPr>
      </w:pPr>
      <w:bookmarkStart w:id="61" w:name="_Ref460604459"/>
      <w:bookmarkStart w:id="62" w:name="_Toc467333581"/>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A41F1B">
        <w:rPr>
          <w:noProof/>
          <w:color w:val="auto"/>
          <w:sz w:val="22"/>
        </w:rPr>
        <w:t>3</w:t>
      </w:r>
      <w:r w:rsidRPr="009D60C1">
        <w:rPr>
          <w:color w:val="auto"/>
          <w:sz w:val="22"/>
        </w:rPr>
        <w:fldChar w:fldCharType="end"/>
      </w:r>
      <w:bookmarkEnd w:id="61"/>
      <w:r>
        <w:rPr>
          <w:color w:val="auto"/>
          <w:sz w:val="22"/>
        </w:rPr>
        <w:t xml:space="preserve">.  InfraGML Road </w:t>
      </w:r>
      <w:r w:rsidR="003C1687">
        <w:rPr>
          <w:color w:val="auto"/>
          <w:sz w:val="22"/>
        </w:rPr>
        <w:t xml:space="preserve">Cross Section </w:t>
      </w:r>
      <w:r>
        <w:rPr>
          <w:color w:val="auto"/>
          <w:sz w:val="22"/>
        </w:rPr>
        <w:t>XML elements with corresponding LandInfra UML classes</w:t>
      </w:r>
      <w:bookmarkEnd w:id="62"/>
    </w:p>
    <w:p w14:paraId="5D9B4311" w14:textId="00DD2344" w:rsidR="00B35C3B" w:rsidRDefault="00B35C3B" w:rsidP="00B35C3B">
      <w:r>
        <w:t>The RoadCrossSection Requirements Class provides the fourth way of representing a Road FacilityPart: as 2D views cut perpendicular to the Road centerline.  Because this Requirements Class is dependent upon the Road Requirements Class, an application conforming to this RoadCrossSection Requirements Class can include any of the four representations, singularly or in combination.  It is up to the application to insure consistency between multiple representations of the same Road – InfraGML independently supports all four representations, but makes no assurances about consistency between them.</w:t>
      </w:r>
    </w:p>
    <w:p w14:paraId="722E618C" w14:textId="36B36A24" w:rsidR="003D65C9" w:rsidRDefault="00B35C3B" w:rsidP="00B35C3B">
      <w:r>
        <w:t xml:space="preserve">The cross section representation can be specified relative to some linear element, in accordance with OGC Abstract Specification Topic 19, Linear Referencing.  If the application supports the InfraGML Alignment Requirements Class, then an Alignment can serve as the linearly locating linear element.   </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3D65C9" w14:paraId="6521F68D" w14:textId="77777777" w:rsidTr="00590240">
        <w:tc>
          <w:tcPr>
            <w:tcW w:w="1526" w:type="dxa"/>
            <w:shd w:val="clear" w:color="auto" w:fill="BFBFBF"/>
          </w:tcPr>
          <w:p w14:paraId="786137AF" w14:textId="77777777" w:rsidR="003D65C9" w:rsidRDefault="003D65C9" w:rsidP="0059024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4A23048" w14:textId="4482AD4C" w:rsidR="003D65C9" w:rsidRDefault="003D65C9" w:rsidP="00590240">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9932B9">
              <w:rPr>
                <w:rFonts w:eastAsia="MS Mincho"/>
                <w:b/>
                <w:color w:val="FF0000"/>
                <w:sz w:val="22"/>
                <w:lang w:val="en-AU"/>
              </w:rPr>
              <w:t>road-cross-section</w:t>
            </w:r>
            <w:r w:rsidRPr="00CE1A37">
              <w:rPr>
                <w:rFonts w:eastAsia="MS Mincho"/>
                <w:b/>
                <w:color w:val="FF0000"/>
                <w:sz w:val="22"/>
                <w:lang w:val="en-AU"/>
              </w:rPr>
              <w:t>/</w:t>
            </w:r>
            <w:r>
              <w:rPr>
                <w:rFonts w:eastAsia="MS Mincho"/>
                <w:b/>
                <w:color w:val="FF0000"/>
                <w:sz w:val="22"/>
                <w:lang w:val="en-AU"/>
              </w:rPr>
              <w:t>alignment</w:t>
            </w:r>
          </w:p>
          <w:p w14:paraId="1D230FCD" w14:textId="2C461793" w:rsidR="003D65C9" w:rsidRPr="00332358" w:rsidRDefault="003D65C9" w:rsidP="009932B9">
            <w:pPr>
              <w:spacing w:before="100" w:beforeAutospacing="1" w:after="100" w:afterAutospacing="1" w:line="230" w:lineRule="atLeast"/>
              <w:rPr>
                <w:rFonts w:eastAsia="MS Mincho"/>
                <w:lang w:val="en-AU"/>
              </w:rPr>
            </w:pPr>
            <w:r>
              <w:rPr>
                <w:rFonts w:eastAsia="MS Mincho"/>
                <w:lang w:val="en-AU"/>
              </w:rPr>
              <w:t xml:space="preserve">If an application allows the linear element used for locating </w:t>
            </w:r>
            <w:r w:rsidR="009932B9">
              <w:rPr>
                <w:rFonts w:eastAsia="MS Mincho"/>
                <w:lang w:val="en-AU"/>
              </w:rPr>
              <w:t>CrossSections</w:t>
            </w:r>
            <w:r>
              <w:rPr>
                <w:rFonts w:eastAsia="MS Mincho"/>
                <w:lang w:val="en-AU"/>
              </w:rPr>
              <w:t xml:space="preserve"> to be an Alignment, then that application shall support the Alignment Requirements Class.</w:t>
            </w:r>
          </w:p>
        </w:tc>
      </w:tr>
    </w:tbl>
    <w:p w14:paraId="1EDD935D" w14:textId="77777777" w:rsidR="009D60C1" w:rsidRDefault="009D60C1" w:rsidP="00673742"/>
    <w:p w14:paraId="07E6B388" w14:textId="46F3946A" w:rsidR="003F3935" w:rsidRDefault="003F3935" w:rsidP="003F3935">
      <w:pPr>
        <w:pStyle w:val="Heading3"/>
      </w:pPr>
      <w:bookmarkStart w:id="63" w:name="_Toc467333553"/>
      <w:r>
        <w:t>Road with Alignment Example Continued (informative)</w:t>
      </w:r>
      <w:bookmarkEnd w:id="63"/>
    </w:p>
    <w:p w14:paraId="17A5F380" w14:textId="32417E63" w:rsidR="009D60C1" w:rsidRDefault="003F3935" w:rsidP="00673742">
      <w:r>
        <w:t xml:space="preserve">The Road with Alignment example in </w:t>
      </w:r>
      <w:r>
        <w:fldChar w:fldCharType="begin"/>
      </w:r>
      <w:r>
        <w:instrText xml:space="preserve"> REF _Ref460920389 \r \h </w:instrText>
      </w:r>
      <w:r>
        <w:fldChar w:fldCharType="separate"/>
      </w:r>
      <w:r>
        <w:t>7.2.3</w:t>
      </w:r>
      <w:r>
        <w:fldChar w:fldCharType="end"/>
      </w:r>
      <w:r>
        <w:t xml:space="preserve"> is extended here to include the cross section representation.  Again the focus is only on the top pavement layer.</w:t>
      </w:r>
      <w:r w:rsidR="0096165B">
        <w:t xml:space="preserve">  Because this is a different Requirements Class, Road was subtyped as RoadWithCrossSection in order to accommodate the CrossSection and CrossSectionSet representations.</w:t>
      </w:r>
    </w:p>
    <w:p w14:paraId="6F6A465E" w14:textId="3788EA8C" w:rsidR="003F3935" w:rsidRDefault="003F3935" w:rsidP="003F3935">
      <w:pPr>
        <w:pStyle w:val="Heading4"/>
      </w:pPr>
      <w:r>
        <w:t>CrossSection Representation</w:t>
      </w:r>
    </w:p>
    <w:p w14:paraId="3F805061" w14:textId="5289514E" w:rsidR="003F3935" w:rsidRDefault="00F231BD" w:rsidP="00673742">
      <w:r w:rsidRPr="00F231BD">
        <w:rPr>
          <w:sz w:val="28"/>
        </w:rPr>
        <w:fldChar w:fldCharType="begin"/>
      </w:r>
      <w:r w:rsidRPr="00F231BD">
        <w:rPr>
          <w:sz w:val="28"/>
        </w:rPr>
        <w:instrText xml:space="preserve"> REF _Ref460920906 \h </w:instrText>
      </w:r>
      <w:r>
        <w:rPr>
          <w:sz w:val="28"/>
        </w:rPr>
        <w:instrText xml:space="preserve"> \* MERGEFORMAT </w:instrText>
      </w:r>
      <w:r w:rsidRPr="00F231BD">
        <w:rPr>
          <w:sz w:val="28"/>
        </w:rPr>
      </w:r>
      <w:r w:rsidRPr="00F231BD">
        <w:rPr>
          <w:sz w:val="28"/>
        </w:rPr>
        <w:fldChar w:fldCharType="separate"/>
      </w:r>
      <w:r w:rsidRPr="00F231BD">
        <w:t xml:space="preserve">Figure </w:t>
      </w:r>
      <w:r w:rsidRPr="00F231BD">
        <w:rPr>
          <w:noProof/>
        </w:rPr>
        <w:t>12</w:t>
      </w:r>
      <w:r w:rsidRPr="00F231BD">
        <w:rPr>
          <w:sz w:val="28"/>
        </w:rPr>
        <w:fldChar w:fldCharType="end"/>
      </w:r>
      <w:r w:rsidR="003F3935" w:rsidRPr="00F231BD">
        <w:rPr>
          <w:sz w:val="28"/>
        </w:rPr>
        <w:t xml:space="preserve"> </w:t>
      </w:r>
      <w:r w:rsidR="003F3935">
        <w:t xml:space="preserve">shows the top pavement layer represented </w:t>
      </w:r>
      <w:r>
        <w:t>by two CrossSections</w:t>
      </w:r>
      <w:r w:rsidR="003F3935">
        <w:t>.</w:t>
      </w:r>
      <w:r>
        <w:t xml:space="preserve">  </w:t>
      </w:r>
    </w:p>
    <w:p w14:paraId="3261133B" w14:textId="14A1D563" w:rsidR="00F231BD" w:rsidRDefault="004C3A38" w:rsidP="004C3A38">
      <w:pPr>
        <w:jc w:val="center"/>
      </w:pPr>
      <w:r>
        <w:object w:dxaOrig="11125" w:dyaOrig="7850" w14:anchorId="22090C0D">
          <v:shape id="_x0000_i1035" type="#_x0000_t75" style="width:431.6pt;height:304.15pt" o:ole="">
            <v:imagedata r:id="rId34" o:title=""/>
          </v:shape>
          <o:OLEObject Type="Embed" ProgID="Visio.Drawing.15" ShapeID="_x0000_i1035" DrawAspect="Content" ObjectID="_1541250419" r:id="rId35"/>
        </w:object>
      </w:r>
    </w:p>
    <w:p w14:paraId="7230AA80" w14:textId="7D12D4F6" w:rsidR="00F231BD" w:rsidRPr="00F231BD" w:rsidRDefault="00F231BD" w:rsidP="00F231BD">
      <w:pPr>
        <w:pStyle w:val="Caption"/>
        <w:jc w:val="center"/>
        <w:rPr>
          <w:color w:val="auto"/>
          <w:sz w:val="22"/>
        </w:rPr>
      </w:pPr>
      <w:bookmarkStart w:id="64" w:name="_Ref460920906"/>
      <w:bookmarkStart w:id="65" w:name="_Toc467333577"/>
      <w:r w:rsidRPr="00F231BD">
        <w:rPr>
          <w:color w:val="auto"/>
          <w:sz w:val="22"/>
        </w:rPr>
        <w:t xml:space="preserve">Figure </w:t>
      </w:r>
      <w:r w:rsidRPr="00F231BD">
        <w:rPr>
          <w:color w:val="auto"/>
          <w:sz w:val="22"/>
        </w:rPr>
        <w:fldChar w:fldCharType="begin"/>
      </w:r>
      <w:r w:rsidRPr="00F231BD">
        <w:rPr>
          <w:color w:val="auto"/>
          <w:sz w:val="22"/>
        </w:rPr>
        <w:instrText xml:space="preserve"> SEQ Figure \* ARABIC </w:instrText>
      </w:r>
      <w:r w:rsidRPr="00F231BD">
        <w:rPr>
          <w:color w:val="auto"/>
          <w:sz w:val="22"/>
        </w:rPr>
        <w:fldChar w:fldCharType="separate"/>
      </w:r>
      <w:r w:rsidR="0044338E">
        <w:rPr>
          <w:noProof/>
          <w:color w:val="auto"/>
          <w:sz w:val="22"/>
        </w:rPr>
        <w:t>12</w:t>
      </w:r>
      <w:r w:rsidRPr="00F231BD">
        <w:rPr>
          <w:color w:val="auto"/>
          <w:sz w:val="22"/>
        </w:rPr>
        <w:fldChar w:fldCharType="end"/>
      </w:r>
      <w:bookmarkEnd w:id="64"/>
      <w:r>
        <w:rPr>
          <w:color w:val="auto"/>
          <w:sz w:val="22"/>
        </w:rPr>
        <w:t>.  Pavement CrossSection Representation</w:t>
      </w:r>
      <w:bookmarkEnd w:id="65"/>
    </w:p>
    <w:p w14:paraId="2178267F" w14:textId="0F634F16" w:rsidR="00E6423E" w:rsidRDefault="00780787" w:rsidP="00673742">
      <w:r>
        <w:t xml:space="preserve">A closer look at the pavement in </w:t>
      </w:r>
      <w:r w:rsidR="00625F27">
        <w:fldChar w:fldCharType="begin"/>
      </w:r>
      <w:r w:rsidR="00625F27">
        <w:instrText xml:space="preserve"> REF _Ref460922391 \h  \* MERGEFORMAT </w:instrText>
      </w:r>
      <w:r w:rsidR="00625F27">
        <w:fldChar w:fldCharType="separate"/>
      </w:r>
      <w:r w:rsidR="00625F27" w:rsidRPr="0044338E">
        <w:rPr>
          <w:sz w:val="22"/>
        </w:rPr>
        <w:t xml:space="preserve">Figure </w:t>
      </w:r>
      <w:r w:rsidR="00625F27" w:rsidRPr="0044338E">
        <w:rPr>
          <w:noProof/>
          <w:sz w:val="22"/>
        </w:rPr>
        <w:t>13</w:t>
      </w:r>
      <w:r w:rsidR="00625F27">
        <w:fldChar w:fldCharType="end"/>
      </w:r>
      <w:r w:rsidR="00625F27">
        <w:t xml:space="preserve"> </w:t>
      </w:r>
      <w:r>
        <w:t xml:space="preserve">shows the </w:t>
      </w:r>
      <w:r w:rsidR="007D66A1">
        <w:t xml:space="preserve">pavement CrossSectionComponent contained in the two </w:t>
      </w:r>
      <w:r>
        <w:t>CrossSection</w:t>
      </w:r>
      <w:r w:rsidR="007D66A1">
        <w:t>s</w:t>
      </w:r>
      <w:r>
        <w:t xml:space="preserve"> included in the </w:t>
      </w:r>
      <w:r w:rsidR="007D66A1">
        <w:t>CrossSection</w:t>
      </w:r>
      <w:r>
        <w:t xml:space="preserve"> representation</w:t>
      </w:r>
      <w:r w:rsidR="007D66A1">
        <w:t xml:space="preserve">.  </w:t>
      </w:r>
      <w:r w:rsidR="00E6423E">
        <w:t>The component is the same for both CrossSections.  The CrossSections are at Alignment stations 1+000 and 1+100.</w:t>
      </w:r>
      <w:r w:rsidR="0044338E">
        <w:t xml:space="preserve">  The two CrossSections are grouped together in a CrossSectionSet called “TwoLaneRoad</w:t>
      </w:r>
      <w:r w:rsidR="0096165B">
        <w:t>CrossSections</w:t>
      </w:r>
      <w:r w:rsidR="0044338E">
        <w:t>”.</w:t>
      </w:r>
    </w:p>
    <w:p w14:paraId="6FDDBBC2" w14:textId="77777777" w:rsidR="00EF645B" w:rsidRDefault="00EF645B" w:rsidP="00673742"/>
    <w:p w14:paraId="118C293C" w14:textId="73DC5803" w:rsidR="0044338E" w:rsidRDefault="004C3A38" w:rsidP="004C3A38">
      <w:pPr>
        <w:jc w:val="center"/>
      </w:pPr>
      <w:r>
        <w:object w:dxaOrig="8232" w:dyaOrig="1458" w14:anchorId="2A5401F8">
          <v:shape id="_x0000_i1036" type="#_x0000_t75" style="width:411.6pt;height:72.4pt" o:ole="">
            <v:imagedata r:id="rId36" o:title=""/>
          </v:shape>
          <o:OLEObject Type="Embed" ProgID="Visio.Drawing.15" ShapeID="_x0000_i1036" DrawAspect="Content" ObjectID="_1541250420" r:id="rId37"/>
        </w:object>
      </w:r>
    </w:p>
    <w:p w14:paraId="32DEBBA6" w14:textId="7FC8FA2C" w:rsidR="0044338E" w:rsidRPr="0044338E" w:rsidRDefault="0044338E" w:rsidP="0044338E">
      <w:pPr>
        <w:pStyle w:val="Caption"/>
        <w:jc w:val="center"/>
        <w:rPr>
          <w:color w:val="auto"/>
          <w:sz w:val="22"/>
        </w:rPr>
      </w:pPr>
      <w:bookmarkStart w:id="66" w:name="_Ref460922391"/>
      <w:bookmarkStart w:id="67" w:name="_Toc467333578"/>
      <w:r w:rsidRPr="0044338E">
        <w:rPr>
          <w:color w:val="auto"/>
          <w:sz w:val="22"/>
        </w:rPr>
        <w:t xml:space="preserve">Figure </w:t>
      </w:r>
      <w:r w:rsidRPr="0044338E">
        <w:rPr>
          <w:color w:val="auto"/>
          <w:sz w:val="22"/>
        </w:rPr>
        <w:fldChar w:fldCharType="begin"/>
      </w:r>
      <w:r w:rsidRPr="0044338E">
        <w:rPr>
          <w:color w:val="auto"/>
          <w:sz w:val="22"/>
        </w:rPr>
        <w:instrText xml:space="preserve"> SEQ Figure \* ARABIC </w:instrText>
      </w:r>
      <w:r w:rsidRPr="0044338E">
        <w:rPr>
          <w:color w:val="auto"/>
          <w:sz w:val="22"/>
        </w:rPr>
        <w:fldChar w:fldCharType="separate"/>
      </w:r>
      <w:r w:rsidRPr="0044338E">
        <w:rPr>
          <w:noProof/>
          <w:color w:val="auto"/>
          <w:sz w:val="22"/>
        </w:rPr>
        <w:t>13</w:t>
      </w:r>
      <w:r w:rsidRPr="0044338E">
        <w:rPr>
          <w:color w:val="auto"/>
          <w:sz w:val="22"/>
        </w:rPr>
        <w:fldChar w:fldCharType="end"/>
      </w:r>
      <w:bookmarkEnd w:id="66"/>
      <w:r>
        <w:rPr>
          <w:color w:val="auto"/>
          <w:sz w:val="22"/>
        </w:rPr>
        <w:t xml:space="preserve">.  </w:t>
      </w:r>
      <w:r w:rsidR="00625F27">
        <w:rPr>
          <w:color w:val="auto"/>
          <w:sz w:val="22"/>
        </w:rPr>
        <w:t>Pavement CrossSectionComponent</w:t>
      </w:r>
      <w:bookmarkEnd w:id="67"/>
    </w:p>
    <w:p w14:paraId="433A393C" w14:textId="77777777" w:rsidR="00EF645B" w:rsidRDefault="00EF645B" w:rsidP="00673742"/>
    <w:p w14:paraId="523C6B07" w14:textId="35456B82" w:rsidR="00F231BD" w:rsidRDefault="007D66A1" w:rsidP="00673742">
      <w:r>
        <w:t>CrossSectionPoints are</w:t>
      </w:r>
      <w:r w:rsidR="00780787">
        <w:t xml:space="preserve"> center line of pavement</w:t>
      </w:r>
      <w:r w:rsidR="0096165B">
        <w:t xml:space="preserve"> top</w:t>
      </w:r>
      <w:r w:rsidR="00780787">
        <w:t xml:space="preserve"> (CLP), right edge of pavement</w:t>
      </w:r>
      <w:r w:rsidR="0096165B">
        <w:t xml:space="preserve"> top</w:t>
      </w:r>
      <w:r w:rsidR="00780787">
        <w:t xml:space="preserve"> (REP)</w:t>
      </w:r>
      <w:r>
        <w:t>, right edge of pavement bottom (REP_BOT), center line of pavement bottom (CLP_BOT), and left edge of pavement bottom (LEP_BOT)</w:t>
      </w:r>
      <w:r w:rsidR="0096165B">
        <w:t>, and left edge of pavement top (LEP)</w:t>
      </w:r>
      <w:r w:rsidR="00780787">
        <w:t xml:space="preserve">.  The coordinates for the </w:t>
      </w:r>
      <w:r w:rsidR="0044338E">
        <w:t>CrossSectionPoints</w:t>
      </w:r>
      <w:r w:rsidR="00780787">
        <w:t xml:space="preserve"> are shown</w:t>
      </w:r>
      <w:r w:rsidR="0044338E">
        <w:t xml:space="preserve"> in </w:t>
      </w:r>
      <w:r w:rsidR="00A41F1B" w:rsidRPr="00A41F1B">
        <w:fldChar w:fldCharType="begin"/>
      </w:r>
      <w:r w:rsidR="00A41F1B" w:rsidRPr="00A41F1B">
        <w:instrText xml:space="preserve"> REF _Ref460922568 \h  \* MERGEFORMAT </w:instrText>
      </w:r>
      <w:r w:rsidR="00A41F1B" w:rsidRPr="00A41F1B">
        <w:fldChar w:fldCharType="separate"/>
      </w:r>
      <w:r w:rsidR="00A41F1B" w:rsidRPr="00A41F1B">
        <w:t xml:space="preserve">Table </w:t>
      </w:r>
      <w:r w:rsidR="00A41F1B" w:rsidRPr="00A41F1B">
        <w:rPr>
          <w:noProof/>
        </w:rPr>
        <w:t>4</w:t>
      </w:r>
      <w:r w:rsidR="00A41F1B" w:rsidRPr="00A41F1B">
        <w:fldChar w:fldCharType="end"/>
      </w:r>
      <w:r w:rsidR="00780787" w:rsidRPr="00A41F1B">
        <w:t>.</w:t>
      </w:r>
    </w:p>
    <w:tbl>
      <w:tblPr>
        <w:tblStyle w:val="TableGrid"/>
        <w:tblW w:w="7645" w:type="dxa"/>
        <w:jc w:val="center"/>
        <w:tblLook w:val="04A0" w:firstRow="1" w:lastRow="0" w:firstColumn="1" w:lastColumn="0" w:noHBand="0" w:noVBand="1"/>
      </w:tblPr>
      <w:tblGrid>
        <w:gridCol w:w="1558"/>
        <w:gridCol w:w="2757"/>
        <w:gridCol w:w="1710"/>
        <w:gridCol w:w="1620"/>
      </w:tblGrid>
      <w:tr w:rsidR="00AA5756" w:rsidRPr="008977E4" w14:paraId="3DF557F4" w14:textId="77777777" w:rsidTr="006A444D">
        <w:trPr>
          <w:trHeight w:val="290"/>
          <w:jc w:val="center"/>
        </w:trPr>
        <w:tc>
          <w:tcPr>
            <w:tcW w:w="1558" w:type="dxa"/>
            <w:noWrap/>
            <w:hideMark/>
          </w:tcPr>
          <w:p w14:paraId="6FBAD256" w14:textId="77777777" w:rsidR="00AA5756" w:rsidRPr="008977E4" w:rsidRDefault="00AA5756" w:rsidP="006A444D">
            <w:pPr>
              <w:spacing w:after="0"/>
              <w:jc w:val="center"/>
              <w:rPr>
                <w:bCs/>
                <w:color w:val="000000"/>
                <w:sz w:val="22"/>
                <w:szCs w:val="22"/>
              </w:rPr>
            </w:pPr>
            <w:r w:rsidRPr="008977E4">
              <w:rPr>
                <w:bCs/>
                <w:color w:val="000000"/>
                <w:sz w:val="22"/>
                <w:szCs w:val="22"/>
              </w:rPr>
              <w:t>name</w:t>
            </w:r>
          </w:p>
        </w:tc>
        <w:tc>
          <w:tcPr>
            <w:tcW w:w="2757" w:type="dxa"/>
            <w:noWrap/>
            <w:hideMark/>
          </w:tcPr>
          <w:p w14:paraId="6D242F77" w14:textId="77777777" w:rsidR="00AA5756" w:rsidRPr="008977E4" w:rsidRDefault="00AA5756" w:rsidP="006A444D">
            <w:pPr>
              <w:spacing w:after="0"/>
              <w:jc w:val="center"/>
              <w:rPr>
                <w:bCs/>
                <w:color w:val="000000"/>
                <w:sz w:val="22"/>
                <w:szCs w:val="22"/>
              </w:rPr>
            </w:pPr>
            <w:r w:rsidRPr="008977E4">
              <w:rPr>
                <w:bCs/>
                <w:color w:val="000000"/>
                <w:sz w:val="22"/>
                <w:szCs w:val="22"/>
              </w:rPr>
              <w:t>description</w:t>
            </w:r>
          </w:p>
        </w:tc>
        <w:tc>
          <w:tcPr>
            <w:tcW w:w="1710" w:type="dxa"/>
            <w:noWrap/>
            <w:hideMark/>
          </w:tcPr>
          <w:p w14:paraId="203DDCBF" w14:textId="77777777" w:rsidR="00AA5756" w:rsidRPr="008977E4" w:rsidRDefault="00AA5756" w:rsidP="006A444D">
            <w:pPr>
              <w:spacing w:after="0"/>
              <w:jc w:val="center"/>
              <w:rPr>
                <w:bCs/>
                <w:color w:val="000000"/>
                <w:sz w:val="22"/>
                <w:szCs w:val="22"/>
              </w:rPr>
            </w:pPr>
            <w:r w:rsidRPr="008977E4">
              <w:rPr>
                <w:bCs/>
                <w:color w:val="000000"/>
                <w:sz w:val="22"/>
                <w:szCs w:val="22"/>
              </w:rPr>
              <w:t>horizontal</w:t>
            </w:r>
          </w:p>
        </w:tc>
        <w:tc>
          <w:tcPr>
            <w:tcW w:w="1620" w:type="dxa"/>
            <w:noWrap/>
            <w:hideMark/>
          </w:tcPr>
          <w:p w14:paraId="004A5040" w14:textId="77777777" w:rsidR="00AA5756" w:rsidRPr="008977E4" w:rsidRDefault="00AA5756" w:rsidP="006A444D">
            <w:pPr>
              <w:spacing w:after="0"/>
              <w:jc w:val="center"/>
              <w:rPr>
                <w:bCs/>
                <w:color w:val="000000"/>
                <w:sz w:val="22"/>
                <w:szCs w:val="22"/>
              </w:rPr>
            </w:pPr>
            <w:r w:rsidRPr="008977E4">
              <w:rPr>
                <w:bCs/>
                <w:color w:val="000000"/>
                <w:sz w:val="22"/>
                <w:szCs w:val="22"/>
              </w:rPr>
              <w:t>vertical</w:t>
            </w:r>
          </w:p>
        </w:tc>
      </w:tr>
      <w:tr w:rsidR="00AA5756" w:rsidRPr="008977E4" w14:paraId="4F021D98" w14:textId="77777777" w:rsidTr="006A444D">
        <w:trPr>
          <w:trHeight w:val="290"/>
          <w:jc w:val="center"/>
        </w:trPr>
        <w:tc>
          <w:tcPr>
            <w:tcW w:w="1558" w:type="dxa"/>
            <w:noWrap/>
            <w:hideMark/>
          </w:tcPr>
          <w:p w14:paraId="083C0808" w14:textId="77777777" w:rsidR="00AA5756" w:rsidRPr="008977E4" w:rsidRDefault="00AA5756" w:rsidP="006A444D">
            <w:pPr>
              <w:spacing w:after="0"/>
              <w:rPr>
                <w:sz w:val="22"/>
                <w:szCs w:val="22"/>
              </w:rPr>
            </w:pPr>
            <w:r w:rsidRPr="008977E4">
              <w:rPr>
                <w:sz w:val="22"/>
                <w:szCs w:val="22"/>
              </w:rPr>
              <w:t>CLP</w:t>
            </w:r>
          </w:p>
        </w:tc>
        <w:tc>
          <w:tcPr>
            <w:tcW w:w="2757" w:type="dxa"/>
            <w:noWrap/>
            <w:hideMark/>
          </w:tcPr>
          <w:p w14:paraId="020CDB59" w14:textId="77777777" w:rsidR="00AA5756" w:rsidRPr="008977E4" w:rsidRDefault="00AA5756" w:rsidP="006A444D">
            <w:pPr>
              <w:spacing w:after="0"/>
              <w:rPr>
                <w:sz w:val="22"/>
                <w:szCs w:val="22"/>
              </w:rPr>
            </w:pPr>
            <w:r w:rsidRPr="008977E4">
              <w:rPr>
                <w:sz w:val="22"/>
                <w:szCs w:val="22"/>
              </w:rPr>
              <w:t>centerline pavement</w:t>
            </w:r>
          </w:p>
        </w:tc>
        <w:tc>
          <w:tcPr>
            <w:tcW w:w="1710" w:type="dxa"/>
            <w:noWrap/>
            <w:hideMark/>
          </w:tcPr>
          <w:p w14:paraId="4247A0E6" w14:textId="77777777" w:rsidR="00AA5756" w:rsidRPr="008977E4" w:rsidRDefault="00AA5756" w:rsidP="006A444D">
            <w:pPr>
              <w:spacing w:after="0"/>
              <w:jc w:val="right"/>
              <w:rPr>
                <w:color w:val="000000"/>
                <w:sz w:val="22"/>
                <w:szCs w:val="22"/>
              </w:rPr>
            </w:pPr>
            <w:r w:rsidRPr="008977E4">
              <w:rPr>
                <w:color w:val="000000"/>
                <w:sz w:val="22"/>
                <w:szCs w:val="22"/>
              </w:rPr>
              <w:t>0.000</w:t>
            </w:r>
          </w:p>
        </w:tc>
        <w:tc>
          <w:tcPr>
            <w:tcW w:w="1620" w:type="dxa"/>
            <w:noWrap/>
            <w:hideMark/>
          </w:tcPr>
          <w:p w14:paraId="50F480E8" w14:textId="77777777" w:rsidR="00AA5756" w:rsidRPr="008977E4" w:rsidRDefault="00AA5756" w:rsidP="006A444D">
            <w:pPr>
              <w:spacing w:after="0"/>
              <w:jc w:val="right"/>
              <w:rPr>
                <w:color w:val="000000"/>
                <w:sz w:val="22"/>
                <w:szCs w:val="22"/>
              </w:rPr>
            </w:pPr>
            <w:r w:rsidRPr="008977E4">
              <w:rPr>
                <w:color w:val="000000"/>
                <w:sz w:val="22"/>
                <w:szCs w:val="22"/>
              </w:rPr>
              <w:t>0.000</w:t>
            </w:r>
          </w:p>
        </w:tc>
      </w:tr>
      <w:tr w:rsidR="00AA5756" w:rsidRPr="008977E4" w14:paraId="6DB9A73A" w14:textId="77777777" w:rsidTr="006A444D">
        <w:trPr>
          <w:trHeight w:val="290"/>
          <w:jc w:val="center"/>
        </w:trPr>
        <w:tc>
          <w:tcPr>
            <w:tcW w:w="1558" w:type="dxa"/>
            <w:noWrap/>
            <w:hideMark/>
          </w:tcPr>
          <w:p w14:paraId="1F363DD7" w14:textId="77777777" w:rsidR="00AA5756" w:rsidRPr="008977E4" w:rsidRDefault="00AA5756" w:rsidP="006A444D">
            <w:pPr>
              <w:spacing w:after="0"/>
              <w:rPr>
                <w:sz w:val="22"/>
                <w:szCs w:val="22"/>
              </w:rPr>
            </w:pPr>
            <w:r w:rsidRPr="008977E4">
              <w:rPr>
                <w:sz w:val="22"/>
                <w:szCs w:val="22"/>
              </w:rPr>
              <w:t>REP</w:t>
            </w:r>
          </w:p>
        </w:tc>
        <w:tc>
          <w:tcPr>
            <w:tcW w:w="2757" w:type="dxa"/>
            <w:noWrap/>
            <w:hideMark/>
          </w:tcPr>
          <w:p w14:paraId="7EEF30FA" w14:textId="77777777" w:rsidR="00AA5756" w:rsidRPr="008977E4" w:rsidRDefault="00AA5756" w:rsidP="006A444D">
            <w:pPr>
              <w:spacing w:after="0"/>
              <w:rPr>
                <w:sz w:val="22"/>
                <w:szCs w:val="22"/>
              </w:rPr>
            </w:pPr>
            <w:r w:rsidRPr="008977E4">
              <w:rPr>
                <w:sz w:val="22"/>
                <w:szCs w:val="22"/>
              </w:rPr>
              <w:t>right edge of pavement</w:t>
            </w:r>
          </w:p>
        </w:tc>
        <w:tc>
          <w:tcPr>
            <w:tcW w:w="1710" w:type="dxa"/>
            <w:noWrap/>
            <w:hideMark/>
          </w:tcPr>
          <w:p w14:paraId="3936D8C9" w14:textId="77777777" w:rsidR="00AA5756" w:rsidRPr="008977E4" w:rsidRDefault="00AA5756" w:rsidP="006A444D">
            <w:pPr>
              <w:spacing w:after="0"/>
              <w:jc w:val="right"/>
              <w:rPr>
                <w:color w:val="000000"/>
                <w:sz w:val="22"/>
                <w:szCs w:val="22"/>
              </w:rPr>
            </w:pPr>
            <w:r w:rsidRPr="008977E4">
              <w:rPr>
                <w:color w:val="000000"/>
                <w:sz w:val="22"/>
                <w:szCs w:val="22"/>
              </w:rPr>
              <w:t>3.650</w:t>
            </w:r>
          </w:p>
        </w:tc>
        <w:tc>
          <w:tcPr>
            <w:tcW w:w="1620" w:type="dxa"/>
            <w:noWrap/>
            <w:hideMark/>
          </w:tcPr>
          <w:p w14:paraId="08277B81" w14:textId="77777777" w:rsidR="00AA5756" w:rsidRPr="008977E4" w:rsidRDefault="00AA5756" w:rsidP="006A444D">
            <w:pPr>
              <w:spacing w:after="0"/>
              <w:jc w:val="right"/>
              <w:rPr>
                <w:color w:val="000000"/>
                <w:sz w:val="22"/>
                <w:szCs w:val="22"/>
              </w:rPr>
            </w:pPr>
            <w:r w:rsidRPr="008977E4">
              <w:rPr>
                <w:color w:val="000000"/>
                <w:sz w:val="22"/>
                <w:szCs w:val="22"/>
              </w:rPr>
              <w:t>-0.073</w:t>
            </w:r>
          </w:p>
        </w:tc>
      </w:tr>
      <w:tr w:rsidR="00AA5756" w:rsidRPr="008977E4" w14:paraId="3E8073AF" w14:textId="77777777" w:rsidTr="006A444D">
        <w:trPr>
          <w:trHeight w:val="290"/>
          <w:jc w:val="center"/>
        </w:trPr>
        <w:tc>
          <w:tcPr>
            <w:tcW w:w="1558" w:type="dxa"/>
            <w:noWrap/>
            <w:hideMark/>
          </w:tcPr>
          <w:p w14:paraId="06515216" w14:textId="77777777" w:rsidR="00AA5756" w:rsidRPr="008977E4" w:rsidRDefault="00AA5756" w:rsidP="006A444D">
            <w:pPr>
              <w:spacing w:after="0"/>
              <w:rPr>
                <w:sz w:val="22"/>
                <w:szCs w:val="22"/>
              </w:rPr>
            </w:pPr>
            <w:r w:rsidRPr="008977E4">
              <w:rPr>
                <w:sz w:val="22"/>
                <w:szCs w:val="22"/>
              </w:rPr>
              <w:t>REP_BOT</w:t>
            </w:r>
          </w:p>
        </w:tc>
        <w:tc>
          <w:tcPr>
            <w:tcW w:w="2757" w:type="dxa"/>
            <w:noWrap/>
            <w:hideMark/>
          </w:tcPr>
          <w:p w14:paraId="78C6CCC3" w14:textId="77777777" w:rsidR="00AA5756" w:rsidRPr="008977E4" w:rsidRDefault="00AA5756" w:rsidP="006A444D">
            <w:pPr>
              <w:spacing w:after="0"/>
              <w:rPr>
                <w:sz w:val="22"/>
                <w:szCs w:val="22"/>
              </w:rPr>
            </w:pPr>
            <w:r w:rsidRPr="008977E4">
              <w:rPr>
                <w:sz w:val="22"/>
                <w:szCs w:val="22"/>
              </w:rPr>
              <w:t>right edge of pavement</w:t>
            </w:r>
          </w:p>
        </w:tc>
        <w:tc>
          <w:tcPr>
            <w:tcW w:w="1710" w:type="dxa"/>
            <w:noWrap/>
            <w:hideMark/>
          </w:tcPr>
          <w:p w14:paraId="7DAA4C92" w14:textId="77777777" w:rsidR="00AA5756" w:rsidRPr="008977E4" w:rsidRDefault="00AA5756" w:rsidP="006A444D">
            <w:pPr>
              <w:spacing w:after="0"/>
              <w:jc w:val="right"/>
              <w:rPr>
                <w:color w:val="000000"/>
                <w:sz w:val="22"/>
                <w:szCs w:val="22"/>
              </w:rPr>
            </w:pPr>
            <w:r w:rsidRPr="008977E4">
              <w:rPr>
                <w:color w:val="000000"/>
                <w:sz w:val="22"/>
                <w:szCs w:val="22"/>
              </w:rPr>
              <w:t>3.650</w:t>
            </w:r>
          </w:p>
        </w:tc>
        <w:tc>
          <w:tcPr>
            <w:tcW w:w="1620" w:type="dxa"/>
            <w:noWrap/>
            <w:hideMark/>
          </w:tcPr>
          <w:p w14:paraId="0948876F" w14:textId="77777777" w:rsidR="00AA5756" w:rsidRPr="008977E4" w:rsidRDefault="00AA5756" w:rsidP="006A444D">
            <w:pPr>
              <w:spacing w:after="0"/>
              <w:jc w:val="right"/>
              <w:rPr>
                <w:color w:val="000000"/>
                <w:sz w:val="22"/>
                <w:szCs w:val="22"/>
              </w:rPr>
            </w:pPr>
            <w:r w:rsidRPr="008977E4">
              <w:rPr>
                <w:color w:val="000000"/>
                <w:sz w:val="22"/>
                <w:szCs w:val="22"/>
              </w:rPr>
              <w:t>-0.138</w:t>
            </w:r>
          </w:p>
        </w:tc>
      </w:tr>
      <w:tr w:rsidR="00AA5756" w:rsidRPr="008977E4" w14:paraId="1E4BFB4A" w14:textId="77777777" w:rsidTr="006A444D">
        <w:trPr>
          <w:trHeight w:val="290"/>
          <w:jc w:val="center"/>
        </w:trPr>
        <w:tc>
          <w:tcPr>
            <w:tcW w:w="1558" w:type="dxa"/>
            <w:noWrap/>
            <w:hideMark/>
          </w:tcPr>
          <w:p w14:paraId="60E2C98D" w14:textId="77777777" w:rsidR="00AA5756" w:rsidRPr="008977E4" w:rsidRDefault="00AA5756" w:rsidP="006A444D">
            <w:pPr>
              <w:spacing w:after="0"/>
              <w:rPr>
                <w:sz w:val="22"/>
                <w:szCs w:val="22"/>
              </w:rPr>
            </w:pPr>
            <w:r w:rsidRPr="008977E4">
              <w:rPr>
                <w:sz w:val="22"/>
                <w:szCs w:val="22"/>
              </w:rPr>
              <w:t>CLP_BOT</w:t>
            </w:r>
          </w:p>
        </w:tc>
        <w:tc>
          <w:tcPr>
            <w:tcW w:w="2757" w:type="dxa"/>
            <w:noWrap/>
            <w:hideMark/>
          </w:tcPr>
          <w:p w14:paraId="775B2346" w14:textId="77777777" w:rsidR="00AA5756" w:rsidRPr="008977E4" w:rsidRDefault="00AA5756" w:rsidP="006A444D">
            <w:pPr>
              <w:spacing w:after="0"/>
              <w:rPr>
                <w:sz w:val="22"/>
                <w:szCs w:val="22"/>
              </w:rPr>
            </w:pPr>
            <w:r w:rsidRPr="008977E4">
              <w:rPr>
                <w:sz w:val="22"/>
                <w:szCs w:val="22"/>
              </w:rPr>
              <w:t>centerline pavement bottom</w:t>
            </w:r>
          </w:p>
        </w:tc>
        <w:tc>
          <w:tcPr>
            <w:tcW w:w="1710" w:type="dxa"/>
            <w:noWrap/>
            <w:hideMark/>
          </w:tcPr>
          <w:p w14:paraId="7E653AB3" w14:textId="77777777" w:rsidR="00AA5756" w:rsidRPr="008977E4" w:rsidRDefault="00AA5756" w:rsidP="006A444D">
            <w:pPr>
              <w:spacing w:after="0"/>
              <w:jc w:val="right"/>
              <w:rPr>
                <w:color w:val="000000"/>
                <w:sz w:val="22"/>
                <w:szCs w:val="22"/>
              </w:rPr>
            </w:pPr>
            <w:r w:rsidRPr="008977E4">
              <w:rPr>
                <w:color w:val="000000"/>
                <w:sz w:val="22"/>
                <w:szCs w:val="22"/>
              </w:rPr>
              <w:t>0.000</w:t>
            </w:r>
          </w:p>
        </w:tc>
        <w:tc>
          <w:tcPr>
            <w:tcW w:w="1620" w:type="dxa"/>
            <w:noWrap/>
            <w:hideMark/>
          </w:tcPr>
          <w:p w14:paraId="0C89D20D" w14:textId="77777777" w:rsidR="00AA5756" w:rsidRPr="008977E4" w:rsidRDefault="00AA5756" w:rsidP="006A444D">
            <w:pPr>
              <w:spacing w:after="0"/>
              <w:jc w:val="right"/>
              <w:rPr>
                <w:color w:val="000000"/>
                <w:sz w:val="22"/>
                <w:szCs w:val="22"/>
              </w:rPr>
            </w:pPr>
            <w:r w:rsidRPr="008977E4">
              <w:rPr>
                <w:color w:val="000000"/>
                <w:sz w:val="22"/>
                <w:szCs w:val="22"/>
              </w:rPr>
              <w:t>-0.065</w:t>
            </w:r>
          </w:p>
        </w:tc>
      </w:tr>
      <w:tr w:rsidR="00AA5756" w:rsidRPr="008977E4" w14:paraId="1BC38D89" w14:textId="77777777" w:rsidTr="006A444D">
        <w:trPr>
          <w:trHeight w:val="290"/>
          <w:jc w:val="center"/>
        </w:trPr>
        <w:tc>
          <w:tcPr>
            <w:tcW w:w="1558" w:type="dxa"/>
            <w:noWrap/>
            <w:hideMark/>
          </w:tcPr>
          <w:p w14:paraId="6AE50415" w14:textId="77777777" w:rsidR="00AA5756" w:rsidRPr="008977E4" w:rsidRDefault="00AA5756" w:rsidP="006A444D">
            <w:pPr>
              <w:spacing w:after="0"/>
              <w:rPr>
                <w:sz w:val="22"/>
                <w:szCs w:val="22"/>
              </w:rPr>
            </w:pPr>
            <w:r w:rsidRPr="008977E4">
              <w:rPr>
                <w:sz w:val="22"/>
                <w:szCs w:val="22"/>
              </w:rPr>
              <w:t>LEP_BOT</w:t>
            </w:r>
          </w:p>
        </w:tc>
        <w:tc>
          <w:tcPr>
            <w:tcW w:w="2757" w:type="dxa"/>
            <w:noWrap/>
            <w:hideMark/>
          </w:tcPr>
          <w:p w14:paraId="6EDA9735" w14:textId="77777777" w:rsidR="00AA5756" w:rsidRPr="008977E4" w:rsidRDefault="00AA5756" w:rsidP="006A444D">
            <w:pPr>
              <w:spacing w:after="0"/>
              <w:rPr>
                <w:sz w:val="22"/>
                <w:szCs w:val="22"/>
              </w:rPr>
            </w:pPr>
            <w:r w:rsidRPr="008977E4">
              <w:rPr>
                <w:sz w:val="22"/>
                <w:szCs w:val="22"/>
              </w:rPr>
              <w:t>left edge of pavement bottom</w:t>
            </w:r>
          </w:p>
        </w:tc>
        <w:tc>
          <w:tcPr>
            <w:tcW w:w="1710" w:type="dxa"/>
            <w:noWrap/>
            <w:hideMark/>
          </w:tcPr>
          <w:p w14:paraId="52E7B694" w14:textId="77777777" w:rsidR="00AA5756" w:rsidRPr="008977E4" w:rsidRDefault="00AA5756" w:rsidP="006A444D">
            <w:pPr>
              <w:spacing w:after="0"/>
              <w:jc w:val="right"/>
              <w:rPr>
                <w:color w:val="000000"/>
                <w:sz w:val="22"/>
                <w:szCs w:val="22"/>
              </w:rPr>
            </w:pPr>
            <w:r w:rsidRPr="008977E4">
              <w:rPr>
                <w:color w:val="000000"/>
                <w:sz w:val="22"/>
                <w:szCs w:val="22"/>
              </w:rPr>
              <w:t>-3.650</w:t>
            </w:r>
          </w:p>
        </w:tc>
        <w:tc>
          <w:tcPr>
            <w:tcW w:w="1620" w:type="dxa"/>
            <w:noWrap/>
            <w:hideMark/>
          </w:tcPr>
          <w:p w14:paraId="1E541C04" w14:textId="77777777" w:rsidR="00AA5756" w:rsidRPr="008977E4" w:rsidRDefault="00AA5756" w:rsidP="006A444D">
            <w:pPr>
              <w:spacing w:after="0"/>
              <w:jc w:val="right"/>
              <w:rPr>
                <w:color w:val="000000"/>
                <w:sz w:val="22"/>
                <w:szCs w:val="22"/>
              </w:rPr>
            </w:pPr>
            <w:r w:rsidRPr="008977E4">
              <w:rPr>
                <w:color w:val="000000"/>
                <w:sz w:val="22"/>
                <w:szCs w:val="22"/>
              </w:rPr>
              <w:t>-0.138</w:t>
            </w:r>
          </w:p>
        </w:tc>
      </w:tr>
      <w:tr w:rsidR="0096165B" w:rsidRPr="008977E4" w14:paraId="1F5827E7" w14:textId="77777777" w:rsidTr="006A444D">
        <w:trPr>
          <w:trHeight w:val="290"/>
          <w:jc w:val="center"/>
        </w:trPr>
        <w:tc>
          <w:tcPr>
            <w:tcW w:w="1558" w:type="dxa"/>
            <w:noWrap/>
          </w:tcPr>
          <w:p w14:paraId="3768DCFD" w14:textId="0E854C75" w:rsidR="0096165B" w:rsidRPr="008977E4" w:rsidRDefault="0096165B" w:rsidP="0096165B">
            <w:pPr>
              <w:spacing w:after="0"/>
              <w:rPr>
                <w:sz w:val="22"/>
                <w:szCs w:val="22"/>
              </w:rPr>
            </w:pPr>
            <w:r w:rsidRPr="008977E4">
              <w:rPr>
                <w:sz w:val="22"/>
                <w:szCs w:val="22"/>
              </w:rPr>
              <w:t>LEP</w:t>
            </w:r>
          </w:p>
        </w:tc>
        <w:tc>
          <w:tcPr>
            <w:tcW w:w="2757" w:type="dxa"/>
            <w:noWrap/>
          </w:tcPr>
          <w:p w14:paraId="4CF2A8EE" w14:textId="2AD2EE9C" w:rsidR="0096165B" w:rsidRPr="008977E4" w:rsidRDefault="0096165B" w:rsidP="0096165B">
            <w:pPr>
              <w:spacing w:after="0"/>
              <w:rPr>
                <w:sz w:val="22"/>
                <w:szCs w:val="22"/>
              </w:rPr>
            </w:pPr>
            <w:r w:rsidRPr="008977E4">
              <w:rPr>
                <w:sz w:val="22"/>
                <w:szCs w:val="22"/>
              </w:rPr>
              <w:t>left edge of pavement</w:t>
            </w:r>
          </w:p>
        </w:tc>
        <w:tc>
          <w:tcPr>
            <w:tcW w:w="1710" w:type="dxa"/>
            <w:noWrap/>
          </w:tcPr>
          <w:p w14:paraId="14479632" w14:textId="7918A2CC" w:rsidR="0096165B" w:rsidRPr="008977E4" w:rsidRDefault="0096165B" w:rsidP="0096165B">
            <w:pPr>
              <w:spacing w:after="0"/>
              <w:jc w:val="right"/>
              <w:rPr>
                <w:color w:val="000000"/>
                <w:sz w:val="22"/>
                <w:szCs w:val="22"/>
              </w:rPr>
            </w:pPr>
            <w:r w:rsidRPr="008977E4">
              <w:rPr>
                <w:color w:val="000000"/>
                <w:sz w:val="22"/>
                <w:szCs w:val="22"/>
              </w:rPr>
              <w:t>-3.650</w:t>
            </w:r>
          </w:p>
        </w:tc>
        <w:tc>
          <w:tcPr>
            <w:tcW w:w="1620" w:type="dxa"/>
            <w:noWrap/>
          </w:tcPr>
          <w:p w14:paraId="1959A693" w14:textId="412A5AEE" w:rsidR="0096165B" w:rsidRPr="008977E4" w:rsidRDefault="0096165B" w:rsidP="0096165B">
            <w:pPr>
              <w:spacing w:after="0"/>
              <w:jc w:val="right"/>
              <w:rPr>
                <w:color w:val="000000"/>
                <w:sz w:val="22"/>
                <w:szCs w:val="22"/>
              </w:rPr>
            </w:pPr>
            <w:r w:rsidRPr="008977E4">
              <w:rPr>
                <w:color w:val="000000"/>
                <w:sz w:val="22"/>
                <w:szCs w:val="22"/>
              </w:rPr>
              <w:t>-0.073</w:t>
            </w:r>
          </w:p>
        </w:tc>
      </w:tr>
    </w:tbl>
    <w:p w14:paraId="1107BD93" w14:textId="2CEFE2F8" w:rsidR="00A41F1B" w:rsidRPr="00A41F1B" w:rsidRDefault="00A41F1B" w:rsidP="00A41F1B">
      <w:pPr>
        <w:pStyle w:val="Caption"/>
        <w:jc w:val="center"/>
        <w:rPr>
          <w:color w:val="auto"/>
          <w:sz w:val="22"/>
        </w:rPr>
      </w:pPr>
      <w:bookmarkStart w:id="68" w:name="_Ref460922568"/>
      <w:bookmarkStart w:id="69" w:name="_Toc467333582"/>
      <w:r w:rsidRPr="00A41F1B">
        <w:rPr>
          <w:color w:val="auto"/>
          <w:sz w:val="22"/>
        </w:rPr>
        <w:t xml:space="preserve">Table </w:t>
      </w:r>
      <w:r w:rsidRPr="00A41F1B">
        <w:rPr>
          <w:color w:val="auto"/>
          <w:sz w:val="22"/>
        </w:rPr>
        <w:fldChar w:fldCharType="begin"/>
      </w:r>
      <w:r w:rsidRPr="00A41F1B">
        <w:rPr>
          <w:color w:val="auto"/>
          <w:sz w:val="22"/>
        </w:rPr>
        <w:instrText xml:space="preserve"> SEQ Table \* ARABIC </w:instrText>
      </w:r>
      <w:r w:rsidRPr="00A41F1B">
        <w:rPr>
          <w:color w:val="auto"/>
          <w:sz w:val="22"/>
        </w:rPr>
        <w:fldChar w:fldCharType="separate"/>
      </w:r>
      <w:r w:rsidRPr="00A41F1B">
        <w:rPr>
          <w:noProof/>
          <w:color w:val="auto"/>
          <w:sz w:val="22"/>
        </w:rPr>
        <w:t>4</w:t>
      </w:r>
      <w:r w:rsidRPr="00A41F1B">
        <w:rPr>
          <w:color w:val="auto"/>
          <w:sz w:val="22"/>
        </w:rPr>
        <w:fldChar w:fldCharType="end"/>
      </w:r>
      <w:bookmarkEnd w:id="68"/>
      <w:r>
        <w:rPr>
          <w:color w:val="auto"/>
          <w:sz w:val="22"/>
        </w:rPr>
        <w:t>.  Pavement CrossSectionComponent CrossSectionPoints</w:t>
      </w:r>
      <w:bookmarkEnd w:id="69"/>
    </w:p>
    <w:p w14:paraId="62BA900A" w14:textId="68E9EB07" w:rsidR="00A41F1B" w:rsidRDefault="00A41F1B" w:rsidP="00A41F1B">
      <w:r>
        <w:t>The GML for the pavement CrossSectionComponent part of the CrossSection representation would be:</w:t>
      </w:r>
    </w:p>
    <w:p w14:paraId="038CE04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4E85F7F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lifrcs:RoadWithCrossSection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r2</w:t>
      </w:r>
      <w:r w:rsidRPr="00CA103A">
        <w:rPr>
          <w:rFonts w:ascii="Arial" w:hAnsi="Arial" w:cs="Arial"/>
          <w:color w:val="0000FF"/>
          <w:sz w:val="20"/>
          <w:szCs w:val="20"/>
          <w:highlight w:val="lightGray"/>
        </w:rPr>
        <w:t>"&gt;</w:t>
      </w:r>
    </w:p>
    <w:p w14:paraId="04867A3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lif:facilityPartID</w:t>
      </w:r>
      <w:r w:rsidRPr="00CA103A">
        <w:rPr>
          <w:rFonts w:ascii="Arial" w:hAnsi="Arial" w:cs="Arial"/>
          <w:color w:val="0000FF"/>
          <w:sz w:val="20"/>
          <w:szCs w:val="20"/>
          <w:highlight w:val="lightGray"/>
        </w:rPr>
        <w:t>&gt;</w:t>
      </w:r>
    </w:p>
    <w:p w14:paraId="360BBF1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Road2</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lif:identifier</w:t>
      </w:r>
      <w:r w:rsidRPr="00CA103A">
        <w:rPr>
          <w:rFonts w:ascii="Arial" w:hAnsi="Arial" w:cs="Arial"/>
          <w:color w:val="0000FF"/>
          <w:sz w:val="20"/>
          <w:szCs w:val="20"/>
          <w:highlight w:val="lightGray"/>
        </w:rPr>
        <w:t>&gt;</w:t>
      </w:r>
    </w:p>
    <w:p w14:paraId="7BAE9BC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lif:facilityPartID</w:t>
      </w:r>
      <w:r w:rsidRPr="00CA103A">
        <w:rPr>
          <w:rFonts w:ascii="Arial" w:hAnsi="Arial" w:cs="Arial"/>
          <w:color w:val="0000FF"/>
          <w:sz w:val="20"/>
          <w:szCs w:val="20"/>
          <w:highlight w:val="lightGray"/>
        </w:rPr>
        <w:t>&gt;</w:t>
      </w:r>
    </w:p>
    <w:p w14:paraId="749B6454" w14:textId="77777777" w:rsidR="00D54DCE" w:rsidRPr="00CA103A" w:rsidRDefault="00D54DCE" w:rsidP="00CA103A">
      <w:pPr>
        <w:shd w:val="clear" w:color="auto" w:fill="D9D9D9" w:themeFill="background1" w:themeFillShade="D9"/>
        <w:tabs>
          <w:tab w:val="left" w:pos="180"/>
          <w:tab w:val="left" w:pos="360"/>
          <w:tab w:val="left" w:pos="540"/>
          <w:tab w:val="left" w:pos="72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lif:type</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http://example.com/facilityPartType#road</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0864E387" w14:textId="77777777" w:rsidR="00D54DCE" w:rsidRPr="00CA103A" w:rsidRDefault="00D54DCE" w:rsidP="00CA103A">
      <w:pPr>
        <w:shd w:val="clear" w:color="auto" w:fill="D9D9D9" w:themeFill="background1" w:themeFillShade="D9"/>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Road</w:t>
      </w:r>
      <w:r w:rsidRPr="00CA103A">
        <w:rPr>
          <w:rFonts w:ascii="Arial" w:hAnsi="Arial" w:cs="Arial"/>
          <w:color w:val="0000FF"/>
          <w:sz w:val="20"/>
          <w:szCs w:val="20"/>
          <w:highlight w:val="lightGray"/>
        </w:rPr>
        <w:t>"/&gt;</w:t>
      </w:r>
    </w:p>
    <w:p w14:paraId="21797302" w14:textId="77777777" w:rsidR="00D54DCE" w:rsidRPr="00CA103A" w:rsidRDefault="00D54DCE" w:rsidP="00CA103A">
      <w:pPr>
        <w:shd w:val="clear" w:color="auto" w:fill="D9D9D9" w:themeFill="background1" w:themeFillShade="D9"/>
        <w:tabs>
          <w:tab w:val="left" w:pos="180"/>
          <w:tab w:val="left" w:pos="360"/>
          <w:tab w:val="left" w:pos="540"/>
          <w:tab w:val="left" w:pos="720"/>
        </w:tabs>
        <w:autoSpaceDE w:val="0"/>
        <w:autoSpaceDN w:val="0"/>
        <w:adjustRightInd w:val="0"/>
        <w:spacing w:after="0"/>
        <w:rPr>
          <w:rFonts w:ascii="Arial" w:hAnsi="Arial" w:cs="Arial"/>
          <w:color w:val="FF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lif:status</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http://example.com/status#designed</w:t>
      </w:r>
      <w:r w:rsidRPr="00CA103A">
        <w:rPr>
          <w:rFonts w:ascii="Arial" w:hAnsi="Arial" w:cs="Arial"/>
          <w:color w:val="0000FF"/>
          <w:sz w:val="20"/>
          <w:szCs w:val="20"/>
          <w:highlight w:val="lightGray"/>
        </w:rPr>
        <w:t>"</w:t>
      </w:r>
      <w:r w:rsidRPr="00CA103A">
        <w:rPr>
          <w:rFonts w:ascii="Arial" w:hAnsi="Arial" w:cs="Arial"/>
          <w:color w:val="FF0000"/>
          <w:sz w:val="20"/>
          <w:szCs w:val="20"/>
          <w:highlight w:val="lightGray"/>
        </w:rPr>
        <w:t xml:space="preserve"> </w:t>
      </w:r>
    </w:p>
    <w:p w14:paraId="4B3DD9B6" w14:textId="77777777" w:rsidR="00D54DCE" w:rsidRPr="00CA103A" w:rsidRDefault="00D54DCE" w:rsidP="00CA103A">
      <w:pPr>
        <w:shd w:val="clear" w:color="auto" w:fill="D9D9D9" w:themeFill="background1" w:themeFillShade="D9"/>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r>
      <w:r w:rsidRPr="00CA103A">
        <w:rPr>
          <w:rFonts w:ascii="Arial" w:hAnsi="Arial" w:cs="Arial"/>
          <w:color w:val="FF0000"/>
          <w:sz w:val="20"/>
          <w:szCs w:val="20"/>
          <w:highlight w:val="lightGray"/>
        </w:rPr>
        <w:tab/>
        <w:t>xlink:title</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Designed</w:t>
      </w:r>
      <w:r w:rsidRPr="00CA103A">
        <w:rPr>
          <w:rFonts w:ascii="Arial" w:hAnsi="Arial" w:cs="Arial"/>
          <w:color w:val="0000FF"/>
          <w:sz w:val="20"/>
          <w:szCs w:val="20"/>
          <w:highlight w:val="lightGray"/>
        </w:rPr>
        <w:t>"/&gt;</w:t>
      </w:r>
    </w:p>
    <w:p w14:paraId="1ED5E79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lifr:roadID</w:t>
      </w:r>
      <w:r w:rsidRPr="00CA103A">
        <w:rPr>
          <w:rFonts w:ascii="Arial" w:hAnsi="Arial" w:cs="Arial"/>
          <w:color w:val="0000FF"/>
          <w:sz w:val="20"/>
          <w:szCs w:val="20"/>
          <w:highlight w:val="lightGray"/>
        </w:rPr>
        <w:t>&gt;</w:t>
      </w:r>
    </w:p>
    <w:p w14:paraId="0F2383B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TwoLaneRoad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lifr:identifier</w:t>
      </w:r>
      <w:r w:rsidRPr="00CA103A">
        <w:rPr>
          <w:rFonts w:ascii="Arial" w:hAnsi="Arial" w:cs="Arial"/>
          <w:color w:val="0000FF"/>
          <w:sz w:val="20"/>
          <w:szCs w:val="20"/>
          <w:highlight w:val="lightGray"/>
        </w:rPr>
        <w:t>&gt;</w:t>
      </w:r>
    </w:p>
    <w:p w14:paraId="608021B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lifr:roadID</w:t>
      </w:r>
      <w:r w:rsidRPr="00CA103A">
        <w:rPr>
          <w:rFonts w:ascii="Arial" w:hAnsi="Arial" w:cs="Arial"/>
          <w:color w:val="0000FF"/>
          <w:sz w:val="20"/>
          <w:szCs w:val="20"/>
          <w:highlight w:val="lightGray"/>
        </w:rPr>
        <w:t>&gt;</w:t>
      </w:r>
    </w:p>
    <w:p w14:paraId="2E99A84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lifr:approximateWidth</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13</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lifr:approximateWidth</w:t>
      </w:r>
      <w:r w:rsidRPr="00CA103A">
        <w:rPr>
          <w:rFonts w:ascii="Arial" w:hAnsi="Arial" w:cs="Arial"/>
          <w:color w:val="0000FF"/>
          <w:sz w:val="20"/>
          <w:szCs w:val="20"/>
          <w:highlight w:val="lightGray"/>
        </w:rPr>
        <w:t>&gt;</w:t>
      </w:r>
    </w:p>
    <w:p w14:paraId="57DA1E0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w:t>
      </w:r>
      <w:r w:rsidRPr="00CA103A">
        <w:rPr>
          <w:rFonts w:ascii="Arial" w:hAnsi="Arial" w:cs="Arial"/>
          <w:color w:val="0000FF"/>
          <w:sz w:val="20"/>
          <w:szCs w:val="20"/>
          <w:highlight w:val="lightGray"/>
        </w:rPr>
        <w:t>&gt;</w:t>
      </w:r>
    </w:p>
    <w:p w14:paraId="65BF227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css1</w:t>
      </w:r>
      <w:r w:rsidRPr="00CA103A">
        <w:rPr>
          <w:rFonts w:ascii="Arial" w:hAnsi="Arial" w:cs="Arial"/>
          <w:color w:val="0000FF"/>
          <w:sz w:val="20"/>
          <w:szCs w:val="20"/>
          <w:highlight w:val="lightGray"/>
        </w:rPr>
        <w:t>"&gt;</w:t>
      </w:r>
    </w:p>
    <w:p w14:paraId="709A68A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 xml:space="preserve">set of cross sections of top surface from 1000 to </w:t>
      </w:r>
    </w:p>
    <w:p w14:paraId="6EAEA43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t>1100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3CDDC2A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2280FB8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lifrcs:crossSectionSetID</w:t>
      </w:r>
      <w:r w:rsidRPr="00CA103A">
        <w:rPr>
          <w:rFonts w:ascii="Arial" w:hAnsi="Arial" w:cs="Arial"/>
          <w:color w:val="0000FF"/>
          <w:sz w:val="20"/>
          <w:szCs w:val="20"/>
          <w:highlight w:val="lightGray"/>
        </w:rPr>
        <w:t>&gt;</w:t>
      </w:r>
    </w:p>
    <w:p w14:paraId="493D22E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TwoLaneRoadCrossSections</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4970199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lifrcs:crossSectionSetID</w:t>
      </w:r>
      <w:r w:rsidRPr="00CA103A">
        <w:rPr>
          <w:rFonts w:ascii="Arial" w:hAnsi="Arial" w:cs="Arial"/>
          <w:color w:val="0000FF"/>
          <w:sz w:val="20"/>
          <w:szCs w:val="20"/>
          <w:highlight w:val="lightGray"/>
        </w:rPr>
        <w:t>&gt;</w:t>
      </w:r>
    </w:p>
    <w:p w14:paraId="6C924F0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43EEC0F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cs1</w:t>
      </w:r>
      <w:r w:rsidRPr="00CA103A">
        <w:rPr>
          <w:rFonts w:ascii="Arial" w:hAnsi="Arial" w:cs="Arial"/>
          <w:color w:val="0000FF"/>
          <w:sz w:val="20"/>
          <w:szCs w:val="20"/>
          <w:highlight w:val="lightGray"/>
        </w:rPr>
        <w:t>"&gt;</w:t>
      </w:r>
    </w:p>
    <w:p w14:paraId="396CD21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pavement only</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1EC39AF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sta 1+000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511C9F7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lifrcs:crossSectionID</w:t>
      </w:r>
      <w:r w:rsidRPr="00CA103A">
        <w:rPr>
          <w:rFonts w:ascii="Arial" w:hAnsi="Arial" w:cs="Arial"/>
          <w:color w:val="0000FF"/>
          <w:sz w:val="20"/>
          <w:szCs w:val="20"/>
          <w:highlight w:val="lightGray"/>
        </w:rPr>
        <w:t>&gt;</w:t>
      </w:r>
    </w:p>
    <w:p w14:paraId="521E78B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760AC2B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lifrcs:crossSectionID</w:t>
      </w:r>
      <w:r w:rsidRPr="00CA103A">
        <w:rPr>
          <w:rFonts w:ascii="Arial" w:hAnsi="Arial" w:cs="Arial"/>
          <w:color w:val="0000FF"/>
          <w:sz w:val="20"/>
          <w:szCs w:val="20"/>
          <w:highlight w:val="lightGray"/>
        </w:rPr>
        <w:t>&gt;</w:t>
      </w:r>
    </w:p>
    <w:p w14:paraId="15DC374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lifrcs:locatedAlong</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lifrcs:locatedAlong</w:t>
      </w:r>
      <w:r w:rsidRPr="00CA103A">
        <w:rPr>
          <w:rFonts w:ascii="Arial" w:hAnsi="Arial" w:cs="Arial"/>
          <w:color w:val="0000FF"/>
          <w:sz w:val="20"/>
          <w:szCs w:val="20"/>
          <w:highlight w:val="lightGray"/>
        </w:rPr>
        <w:t>&gt;</w:t>
      </w:r>
    </w:p>
    <w:p w14:paraId="3C41682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lifrcs:distanceAlong</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1000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lifrcs:distanceAlong</w:t>
      </w:r>
      <w:r w:rsidRPr="00CA103A">
        <w:rPr>
          <w:rFonts w:ascii="Arial" w:hAnsi="Arial" w:cs="Arial"/>
          <w:color w:val="0000FF"/>
          <w:sz w:val="20"/>
          <w:szCs w:val="20"/>
          <w:highlight w:val="lightGray"/>
        </w:rPr>
        <w:t>&gt;</w:t>
      </w:r>
    </w:p>
    <w:p w14:paraId="34454CF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lifrcs:horizontalDisplacement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lifrcs:horizontalDisplacement</w:t>
      </w:r>
      <w:r w:rsidRPr="00CA103A">
        <w:rPr>
          <w:rFonts w:ascii="Arial" w:hAnsi="Arial" w:cs="Arial"/>
          <w:color w:val="0000FF"/>
          <w:sz w:val="20"/>
          <w:szCs w:val="20"/>
          <w:highlight w:val="lightGray"/>
        </w:rPr>
        <w:t>&gt;</w:t>
      </w:r>
    </w:p>
    <w:p w14:paraId="61A6DE1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lifrcs:verticallDisplacement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lifrcs:verticallDisplacement</w:t>
      </w:r>
      <w:r w:rsidRPr="00CA103A">
        <w:rPr>
          <w:rFonts w:ascii="Arial" w:hAnsi="Arial" w:cs="Arial"/>
          <w:color w:val="0000FF"/>
          <w:sz w:val="20"/>
          <w:szCs w:val="20"/>
          <w:highlight w:val="lightGray"/>
        </w:rPr>
        <w:t>&gt;</w:t>
      </w:r>
    </w:p>
    <w:p w14:paraId="59A43A2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lifrcs:component</w:t>
      </w:r>
      <w:r w:rsidRPr="00CA103A">
        <w:rPr>
          <w:rFonts w:ascii="Arial" w:hAnsi="Arial" w:cs="Arial"/>
          <w:color w:val="0000FF"/>
          <w:sz w:val="20"/>
          <w:szCs w:val="20"/>
          <w:highlight w:val="lightGray"/>
        </w:rPr>
        <w:t>&gt;</w:t>
      </w:r>
    </w:p>
    <w:p w14:paraId="0C57E3C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lifrcs:CrossSectionComponent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csc1</w:t>
      </w:r>
      <w:r w:rsidRPr="00CA103A">
        <w:rPr>
          <w:rFonts w:ascii="Arial" w:hAnsi="Arial" w:cs="Arial"/>
          <w:color w:val="0000FF"/>
          <w:sz w:val="20"/>
          <w:szCs w:val="20"/>
          <w:highlight w:val="lightGray"/>
        </w:rPr>
        <w:t>"&gt;</w:t>
      </w:r>
    </w:p>
    <w:p w14:paraId="22CA1B9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pavement layer</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3E904E1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4110759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lifrcs:crossSectionComponentID</w:t>
      </w:r>
      <w:r w:rsidRPr="00CA103A">
        <w:rPr>
          <w:rFonts w:ascii="Arial" w:hAnsi="Arial" w:cs="Arial"/>
          <w:color w:val="0000FF"/>
          <w:sz w:val="20"/>
          <w:szCs w:val="20"/>
          <w:highlight w:val="lightGray"/>
        </w:rPr>
        <w:t>&gt;</w:t>
      </w:r>
    </w:p>
    <w:p w14:paraId="2F7CD6C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pavement1</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6348B32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lifrcs:crossSectionComponentID</w:t>
      </w:r>
      <w:r w:rsidRPr="00CA103A">
        <w:rPr>
          <w:rFonts w:ascii="Arial" w:hAnsi="Arial" w:cs="Arial"/>
          <w:color w:val="0000FF"/>
          <w:sz w:val="20"/>
          <w:szCs w:val="20"/>
          <w:highlight w:val="lightGray"/>
        </w:rPr>
        <w:t>&gt;</w:t>
      </w:r>
    </w:p>
    <w:p w14:paraId="770F0DE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lifrcs:material</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asphalt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lifrcs:material</w:t>
      </w:r>
      <w:r w:rsidRPr="00CA103A">
        <w:rPr>
          <w:rFonts w:ascii="Arial" w:hAnsi="Arial" w:cs="Arial"/>
          <w:color w:val="0000FF"/>
          <w:sz w:val="20"/>
          <w:szCs w:val="20"/>
          <w:highlight w:val="lightGray"/>
        </w:rPr>
        <w:t>&gt;</w:t>
      </w:r>
    </w:p>
    <w:p w14:paraId="179646F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lifrcs:isClosed</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true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lifrcs:isClosed</w:t>
      </w:r>
      <w:r w:rsidRPr="00CA103A">
        <w:rPr>
          <w:rFonts w:ascii="Arial" w:hAnsi="Arial" w:cs="Arial"/>
          <w:color w:val="0000FF"/>
          <w:sz w:val="20"/>
          <w:szCs w:val="20"/>
          <w:highlight w:val="lightGray"/>
        </w:rPr>
        <w:t>&gt;</w:t>
      </w:r>
    </w:p>
    <w:p w14:paraId="7B2D53F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lifrcs:state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proposed</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lifrcs:state</w:t>
      </w:r>
      <w:r w:rsidRPr="00CA103A">
        <w:rPr>
          <w:rFonts w:ascii="Arial" w:hAnsi="Arial" w:cs="Arial"/>
          <w:color w:val="0000FF"/>
          <w:sz w:val="20"/>
          <w:szCs w:val="20"/>
          <w:highlight w:val="lightGray"/>
        </w:rPr>
        <w:t>&gt;</w:t>
      </w:r>
    </w:p>
    <w:p w14:paraId="14FAE33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77EC006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csp1</w:t>
      </w:r>
      <w:r w:rsidRPr="00CA103A">
        <w:rPr>
          <w:rFonts w:ascii="Arial" w:hAnsi="Arial" w:cs="Arial"/>
          <w:color w:val="0000FF"/>
          <w:sz w:val="20"/>
          <w:szCs w:val="20"/>
          <w:highlight w:val="lightGray"/>
        </w:rPr>
        <w:t>"&gt;</w:t>
      </w:r>
    </w:p>
    <w:p w14:paraId="33D89BE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17E1CC2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center line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4C61C8D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5E629D5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CLP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083A3BF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3D1C33A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7DF63FD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6AFD1C4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0B33FBD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6451F5D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37505D6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csp2</w:t>
      </w:r>
      <w:r w:rsidRPr="00CA103A">
        <w:rPr>
          <w:rFonts w:ascii="Arial" w:hAnsi="Arial" w:cs="Arial"/>
          <w:color w:val="0000FF"/>
          <w:sz w:val="20"/>
          <w:szCs w:val="20"/>
          <w:highlight w:val="lightGray"/>
        </w:rPr>
        <w:t>"&gt;</w:t>
      </w:r>
    </w:p>
    <w:p w14:paraId="211BB8F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3F92D9C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right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7FBA8F0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330DB53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REP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2FECF4B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3075CBA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3211B89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-.073</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6CE2DE7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567DF0E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3890584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1497DE7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csp3</w:t>
      </w:r>
      <w:r w:rsidRPr="00CA103A">
        <w:rPr>
          <w:rFonts w:ascii="Arial" w:hAnsi="Arial" w:cs="Arial"/>
          <w:color w:val="0000FF"/>
          <w:sz w:val="20"/>
          <w:szCs w:val="20"/>
          <w:highlight w:val="lightGray"/>
        </w:rPr>
        <w:t>"&gt;</w:t>
      </w:r>
    </w:p>
    <w:p w14:paraId="213E049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bottom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6343301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right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2399637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4E887B2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REP_BOT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64EA761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11C13D2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right edge pavement bottom</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lifrcs:name</w:t>
      </w:r>
      <w:r w:rsidRPr="00CA103A">
        <w:rPr>
          <w:rFonts w:ascii="Arial" w:hAnsi="Arial" w:cs="Arial"/>
          <w:color w:val="0000FF"/>
          <w:sz w:val="20"/>
          <w:szCs w:val="20"/>
          <w:highlight w:val="lightGray"/>
        </w:rPr>
        <w:t>&gt;</w:t>
      </w:r>
    </w:p>
    <w:p w14:paraId="3D53D11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538A3E7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-.138</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798B61E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7336B7D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1538DCA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4174AE4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csp4</w:t>
      </w:r>
      <w:r w:rsidRPr="00CA103A">
        <w:rPr>
          <w:rFonts w:ascii="Arial" w:hAnsi="Arial" w:cs="Arial"/>
          <w:color w:val="0000FF"/>
          <w:sz w:val="20"/>
          <w:szCs w:val="20"/>
          <w:highlight w:val="lightGray"/>
        </w:rPr>
        <w:t>"&gt;</w:t>
      </w:r>
    </w:p>
    <w:p w14:paraId="344ED6E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bottom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4F98029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center line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15A9039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0FFADD4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CLP_BOT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260762C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046452EB"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17CDBBD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-.065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4AAB0E7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1F57381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700F6EB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1B16802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csp5</w:t>
      </w:r>
      <w:r w:rsidRPr="00CA103A">
        <w:rPr>
          <w:rFonts w:ascii="Arial" w:hAnsi="Arial" w:cs="Arial"/>
          <w:color w:val="0000FF"/>
          <w:sz w:val="20"/>
          <w:szCs w:val="20"/>
          <w:highlight w:val="lightGray"/>
        </w:rPr>
        <w:t>"&gt;</w:t>
      </w:r>
    </w:p>
    <w:p w14:paraId="49400C3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bottom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3920CFC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left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3AD0CC0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77311418"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LEP_BOT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30DCC2D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202BC87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4AB72C1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-.138</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70234F8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15AF2B2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7C17AF6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33B1687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csp6</w:t>
      </w:r>
      <w:r w:rsidRPr="00CA103A">
        <w:rPr>
          <w:rFonts w:ascii="Arial" w:hAnsi="Arial" w:cs="Arial"/>
          <w:color w:val="0000FF"/>
          <w:sz w:val="20"/>
          <w:szCs w:val="20"/>
          <w:highlight w:val="lightGray"/>
        </w:rPr>
        <w:t>"&gt;</w:t>
      </w:r>
    </w:p>
    <w:p w14:paraId="3800CFD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of finished surface</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1231DFD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left edge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1E66180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4DB55A60"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LEP</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415902C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lifrcs:crossSectionPointID</w:t>
      </w:r>
      <w:r w:rsidRPr="00CA103A">
        <w:rPr>
          <w:rFonts w:ascii="Arial" w:hAnsi="Arial" w:cs="Arial"/>
          <w:color w:val="0000FF"/>
          <w:sz w:val="20"/>
          <w:szCs w:val="20"/>
          <w:highlight w:val="lightGray"/>
        </w:rPr>
        <w:t>&gt;</w:t>
      </w:r>
    </w:p>
    <w:p w14:paraId="0ECD117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-3.65</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lifrcs:horizontalOffset</w:t>
      </w:r>
      <w:r w:rsidRPr="00CA103A">
        <w:rPr>
          <w:rFonts w:ascii="Arial" w:hAnsi="Arial" w:cs="Arial"/>
          <w:color w:val="0000FF"/>
          <w:sz w:val="20"/>
          <w:szCs w:val="20"/>
          <w:highlight w:val="lightGray"/>
        </w:rPr>
        <w:t>&gt;</w:t>
      </w:r>
    </w:p>
    <w:p w14:paraId="6C24F04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-.073</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lifrcs:verticalOffset</w:t>
      </w:r>
      <w:r w:rsidRPr="00CA103A">
        <w:rPr>
          <w:rFonts w:ascii="Arial" w:hAnsi="Arial" w:cs="Arial"/>
          <w:color w:val="0000FF"/>
          <w:sz w:val="20"/>
          <w:szCs w:val="20"/>
          <w:highlight w:val="lightGray"/>
        </w:rPr>
        <w:t>&gt;</w:t>
      </w:r>
    </w:p>
    <w:p w14:paraId="6021D38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lifrcs:CrossSectionPoint</w:t>
      </w:r>
      <w:r w:rsidRPr="00CA103A">
        <w:rPr>
          <w:rFonts w:ascii="Arial" w:hAnsi="Arial" w:cs="Arial"/>
          <w:color w:val="0000FF"/>
          <w:sz w:val="20"/>
          <w:szCs w:val="20"/>
          <w:highlight w:val="lightGray"/>
        </w:rPr>
        <w:t>&gt;</w:t>
      </w:r>
    </w:p>
    <w:p w14:paraId="0CBC49F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lifrcs:point</w:t>
      </w:r>
      <w:r w:rsidRPr="00CA103A">
        <w:rPr>
          <w:rFonts w:ascii="Arial" w:hAnsi="Arial" w:cs="Arial"/>
          <w:color w:val="0000FF"/>
          <w:sz w:val="20"/>
          <w:szCs w:val="20"/>
          <w:highlight w:val="lightGray"/>
        </w:rPr>
        <w:t>&gt;</w:t>
      </w:r>
    </w:p>
    <w:p w14:paraId="2E6F635A"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lifrcs:CrossSectionComponent</w:t>
      </w:r>
      <w:r w:rsidRPr="00CA103A">
        <w:rPr>
          <w:rFonts w:ascii="Arial" w:hAnsi="Arial" w:cs="Arial"/>
          <w:color w:val="0000FF"/>
          <w:sz w:val="20"/>
          <w:szCs w:val="20"/>
          <w:highlight w:val="lightGray"/>
        </w:rPr>
        <w:t>&gt;</w:t>
      </w:r>
    </w:p>
    <w:p w14:paraId="0243318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lifrcs:component</w:t>
      </w:r>
      <w:r w:rsidRPr="00CA103A">
        <w:rPr>
          <w:rFonts w:ascii="Arial" w:hAnsi="Arial" w:cs="Arial"/>
          <w:color w:val="0000FF"/>
          <w:sz w:val="20"/>
          <w:szCs w:val="20"/>
          <w:highlight w:val="lightGray"/>
        </w:rPr>
        <w:t>&gt;</w:t>
      </w:r>
    </w:p>
    <w:p w14:paraId="66CF42C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3842DF5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787EB271"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2F908ED7"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FF0000"/>
          <w:sz w:val="20"/>
          <w:szCs w:val="20"/>
          <w:highlight w:val="lightGray"/>
        </w:rPr>
        <w:t xml:space="preserve"> gml:id</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cs2</w:t>
      </w:r>
      <w:r w:rsidRPr="00CA103A">
        <w:rPr>
          <w:rFonts w:ascii="Arial" w:hAnsi="Arial" w:cs="Arial"/>
          <w:color w:val="0000FF"/>
          <w:sz w:val="20"/>
          <w:szCs w:val="20"/>
          <w:highlight w:val="lightGray"/>
        </w:rPr>
        <w:t>"&gt;</w:t>
      </w:r>
    </w:p>
    <w:p w14:paraId="57C49643"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top surface pavement only</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gml:description</w:t>
      </w:r>
      <w:r w:rsidRPr="00CA103A">
        <w:rPr>
          <w:rFonts w:ascii="Arial" w:hAnsi="Arial" w:cs="Arial"/>
          <w:color w:val="0000FF"/>
          <w:sz w:val="20"/>
          <w:szCs w:val="20"/>
          <w:highlight w:val="lightGray"/>
        </w:rPr>
        <w:t>&gt;</w:t>
      </w:r>
    </w:p>
    <w:p w14:paraId="2BC55F1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sta 1+100 pavement</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gml:name</w:t>
      </w:r>
      <w:r w:rsidRPr="00CA103A">
        <w:rPr>
          <w:rFonts w:ascii="Arial" w:hAnsi="Arial" w:cs="Arial"/>
          <w:color w:val="0000FF"/>
          <w:sz w:val="20"/>
          <w:szCs w:val="20"/>
          <w:highlight w:val="lightGray"/>
        </w:rPr>
        <w:t>&gt;</w:t>
      </w:r>
    </w:p>
    <w:p w14:paraId="4DDE75A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lifrcs:crossSectionID</w:t>
      </w:r>
      <w:r w:rsidRPr="00CA103A">
        <w:rPr>
          <w:rFonts w:ascii="Arial" w:hAnsi="Arial" w:cs="Arial"/>
          <w:color w:val="0000FF"/>
          <w:sz w:val="20"/>
          <w:szCs w:val="20"/>
          <w:highlight w:val="lightGray"/>
        </w:rPr>
        <w:t>&gt;</w:t>
      </w:r>
    </w:p>
    <w:p w14:paraId="6A55A37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lifrcs:identifier</w:t>
      </w:r>
      <w:r w:rsidRPr="00CA103A">
        <w:rPr>
          <w:rFonts w:ascii="Arial" w:hAnsi="Arial" w:cs="Arial"/>
          <w:color w:val="0000FF"/>
          <w:sz w:val="20"/>
          <w:szCs w:val="20"/>
          <w:highlight w:val="lightGray"/>
        </w:rPr>
        <w:t>&gt;</w:t>
      </w:r>
    </w:p>
    <w:p w14:paraId="726D3E2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lifrcs:crossSectionID</w:t>
      </w:r>
      <w:r w:rsidRPr="00CA103A">
        <w:rPr>
          <w:rFonts w:ascii="Arial" w:hAnsi="Arial" w:cs="Arial"/>
          <w:color w:val="0000FF"/>
          <w:sz w:val="20"/>
          <w:szCs w:val="20"/>
          <w:highlight w:val="lightGray"/>
        </w:rPr>
        <w:t>&gt;</w:t>
      </w:r>
    </w:p>
    <w:p w14:paraId="63F77A1F"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lifrcs:locatedAlong</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a1</w:t>
      </w:r>
      <w:r w:rsidRPr="00CA103A">
        <w:rPr>
          <w:rFonts w:ascii="Arial" w:hAnsi="Arial" w:cs="Arial"/>
          <w:color w:val="0000FF"/>
          <w:sz w:val="20"/>
          <w:szCs w:val="20"/>
          <w:highlight w:val="lightGray"/>
        </w:rPr>
        <w:t>"&gt;&lt;/</w:t>
      </w:r>
      <w:r w:rsidRPr="00CA103A">
        <w:rPr>
          <w:rFonts w:ascii="Arial" w:hAnsi="Arial" w:cs="Arial"/>
          <w:color w:val="800000"/>
          <w:sz w:val="20"/>
          <w:szCs w:val="20"/>
          <w:highlight w:val="lightGray"/>
        </w:rPr>
        <w:t>lifrcs:locatedAlong</w:t>
      </w:r>
      <w:r w:rsidRPr="00CA103A">
        <w:rPr>
          <w:rFonts w:ascii="Arial" w:hAnsi="Arial" w:cs="Arial"/>
          <w:color w:val="0000FF"/>
          <w:sz w:val="20"/>
          <w:szCs w:val="20"/>
          <w:highlight w:val="lightGray"/>
        </w:rPr>
        <w:t>&gt;</w:t>
      </w:r>
    </w:p>
    <w:p w14:paraId="2814EA9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lifrcs:distanceAlong</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1100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lifrcs:distanceAlong</w:t>
      </w:r>
      <w:r w:rsidRPr="00CA103A">
        <w:rPr>
          <w:rFonts w:ascii="Arial" w:hAnsi="Arial" w:cs="Arial"/>
          <w:color w:val="0000FF"/>
          <w:sz w:val="20"/>
          <w:szCs w:val="20"/>
          <w:highlight w:val="lightGray"/>
        </w:rPr>
        <w:t>&gt;</w:t>
      </w:r>
    </w:p>
    <w:p w14:paraId="4577F825"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lifrcs:horizontalDisplacement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lifrcs:horizontalDisplacement</w:t>
      </w:r>
      <w:r w:rsidRPr="00CA103A">
        <w:rPr>
          <w:rFonts w:ascii="Arial" w:hAnsi="Arial" w:cs="Arial"/>
          <w:color w:val="0000FF"/>
          <w:sz w:val="20"/>
          <w:szCs w:val="20"/>
          <w:highlight w:val="lightGray"/>
        </w:rPr>
        <w:t>&gt;</w:t>
      </w:r>
    </w:p>
    <w:p w14:paraId="26778F1E"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lifrcs:verticallDisplacement</w:t>
      </w:r>
      <w:r w:rsidRPr="00CA103A">
        <w:rPr>
          <w:rFonts w:ascii="Arial" w:hAnsi="Arial" w:cs="Arial"/>
          <w:color w:val="FF0000"/>
          <w:sz w:val="20"/>
          <w:szCs w:val="20"/>
          <w:highlight w:val="lightGray"/>
        </w:rPr>
        <w:t xml:space="preserve"> uom</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m</w:t>
      </w:r>
      <w:r w:rsidRPr="00CA103A">
        <w:rPr>
          <w:rFonts w:ascii="Arial" w:hAnsi="Arial" w:cs="Arial"/>
          <w:color w:val="0000FF"/>
          <w:sz w:val="20"/>
          <w:szCs w:val="20"/>
          <w:highlight w:val="lightGray"/>
        </w:rPr>
        <w:t>"&gt;</w:t>
      </w:r>
      <w:r w:rsidRPr="00CA103A">
        <w:rPr>
          <w:rFonts w:ascii="Arial" w:hAnsi="Arial" w:cs="Arial"/>
          <w:color w:val="000000"/>
          <w:sz w:val="20"/>
          <w:szCs w:val="20"/>
          <w:highlight w:val="lightGray"/>
        </w:rPr>
        <w:t>0</w:t>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lifrcs:verticallDisplacement</w:t>
      </w:r>
      <w:r w:rsidRPr="00CA103A">
        <w:rPr>
          <w:rFonts w:ascii="Arial" w:hAnsi="Arial" w:cs="Arial"/>
          <w:color w:val="0000FF"/>
          <w:sz w:val="20"/>
          <w:szCs w:val="20"/>
          <w:highlight w:val="lightGray"/>
        </w:rPr>
        <w:t>&gt;</w:t>
      </w:r>
    </w:p>
    <w:p w14:paraId="53BA260C"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lifrcs:component</w:t>
      </w:r>
      <w:r w:rsidRPr="00CA103A">
        <w:rPr>
          <w:rFonts w:ascii="Arial" w:hAnsi="Arial" w:cs="Arial"/>
          <w:color w:val="FF0000"/>
          <w:sz w:val="20"/>
          <w:szCs w:val="20"/>
          <w:highlight w:val="lightGray"/>
        </w:rPr>
        <w:t xml:space="preserve"> xlink:href</w:t>
      </w:r>
      <w:r w:rsidRPr="00CA103A">
        <w:rPr>
          <w:rFonts w:ascii="Arial" w:hAnsi="Arial" w:cs="Arial"/>
          <w:color w:val="0000FF"/>
          <w:sz w:val="20"/>
          <w:szCs w:val="20"/>
          <w:highlight w:val="lightGray"/>
        </w:rPr>
        <w:t>="</w:t>
      </w:r>
      <w:r w:rsidRPr="00CA103A">
        <w:rPr>
          <w:rFonts w:ascii="Arial" w:hAnsi="Arial" w:cs="Arial"/>
          <w:color w:val="000000"/>
          <w:sz w:val="20"/>
          <w:szCs w:val="20"/>
          <w:highlight w:val="lightGray"/>
        </w:rPr>
        <w:t>csc1</w:t>
      </w:r>
      <w:r w:rsidRPr="00CA103A">
        <w:rPr>
          <w:rFonts w:ascii="Arial" w:hAnsi="Arial" w:cs="Arial"/>
          <w:color w:val="0000FF"/>
          <w:sz w:val="20"/>
          <w:szCs w:val="20"/>
          <w:highlight w:val="lightGray"/>
        </w:rPr>
        <w:t>"/&gt;</w:t>
      </w:r>
    </w:p>
    <w:p w14:paraId="27528462"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23AD7E4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w:t>
      </w:r>
      <w:r w:rsidRPr="00CA103A">
        <w:rPr>
          <w:rFonts w:ascii="Arial" w:hAnsi="Arial" w:cs="Arial"/>
          <w:color w:val="0000FF"/>
          <w:sz w:val="20"/>
          <w:szCs w:val="20"/>
          <w:highlight w:val="lightGray"/>
        </w:rPr>
        <w:t>&gt;</w:t>
      </w:r>
    </w:p>
    <w:p w14:paraId="51D1C84D"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w:t>
      </w:r>
      <w:r w:rsidRPr="00CA103A">
        <w:rPr>
          <w:rFonts w:ascii="Arial" w:hAnsi="Arial" w:cs="Arial"/>
          <w:color w:val="0000FF"/>
          <w:sz w:val="20"/>
          <w:szCs w:val="20"/>
          <w:highlight w:val="lightGray"/>
        </w:rPr>
        <w:t>&gt;</w:t>
      </w:r>
    </w:p>
    <w:p w14:paraId="77FE0464"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lifrcs:crossSectionSet</w:t>
      </w:r>
      <w:r w:rsidRPr="00CA103A">
        <w:rPr>
          <w:rFonts w:ascii="Arial" w:hAnsi="Arial" w:cs="Arial"/>
          <w:color w:val="0000FF"/>
          <w:sz w:val="20"/>
          <w:szCs w:val="20"/>
          <w:highlight w:val="lightGray"/>
        </w:rPr>
        <w:t>&gt;</w:t>
      </w:r>
    </w:p>
    <w:p w14:paraId="66FB6909"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lifrcs:RoadWithCrossSection</w:t>
      </w:r>
      <w:r w:rsidRPr="00CA103A">
        <w:rPr>
          <w:rFonts w:ascii="Arial" w:hAnsi="Arial" w:cs="Arial"/>
          <w:color w:val="0000FF"/>
          <w:sz w:val="20"/>
          <w:szCs w:val="20"/>
          <w:highlight w:val="lightGray"/>
        </w:rPr>
        <w:t>&gt;</w:t>
      </w:r>
    </w:p>
    <w:p w14:paraId="55F97016" w14:textId="77777777" w:rsidR="00D54DCE" w:rsidRPr="00CA103A" w:rsidRDefault="00D54DCE" w:rsidP="00CA103A">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lightGray"/>
        </w:rPr>
      </w:pPr>
      <w:r w:rsidRPr="00CA103A">
        <w:rPr>
          <w:rFonts w:ascii="Arial" w:hAnsi="Arial" w:cs="Arial"/>
          <w:color w:val="000000"/>
          <w:sz w:val="20"/>
          <w:szCs w:val="20"/>
          <w:highlight w:val="lightGray"/>
        </w:rPr>
        <w:tab/>
      </w:r>
      <w:r w:rsidRPr="00CA103A">
        <w:rPr>
          <w:rFonts w:ascii="Arial" w:hAnsi="Arial" w:cs="Arial"/>
          <w:color w:val="0000FF"/>
          <w:sz w:val="20"/>
          <w:szCs w:val="20"/>
          <w:highlight w:val="lightGray"/>
        </w:rPr>
        <w:t>&lt;/</w:t>
      </w:r>
      <w:r w:rsidRPr="00CA103A">
        <w:rPr>
          <w:rFonts w:ascii="Arial" w:hAnsi="Arial" w:cs="Arial"/>
          <w:color w:val="800000"/>
          <w:sz w:val="20"/>
          <w:szCs w:val="20"/>
          <w:highlight w:val="lightGray"/>
        </w:rPr>
        <w:t>feature</w:t>
      </w:r>
      <w:r w:rsidRPr="00CA103A">
        <w:rPr>
          <w:rFonts w:ascii="Arial" w:hAnsi="Arial" w:cs="Arial"/>
          <w:color w:val="0000FF"/>
          <w:sz w:val="20"/>
          <w:szCs w:val="20"/>
          <w:highlight w:val="lightGray"/>
        </w:rPr>
        <w:t>&gt;</w:t>
      </w:r>
    </w:p>
    <w:p w14:paraId="438204E7" w14:textId="77777777" w:rsidR="00A41F1B" w:rsidRDefault="00A41F1B" w:rsidP="00673742"/>
    <w:p w14:paraId="47F7EA0D" w14:textId="149C3186" w:rsidR="0044338E" w:rsidRDefault="0044338E" w:rsidP="00673742"/>
    <w:p w14:paraId="47249D9F" w14:textId="6EB42D93" w:rsidR="0044338E" w:rsidRDefault="0044338E" w:rsidP="00673742"/>
    <w:p w14:paraId="11454DE0" w14:textId="77777777" w:rsidR="0044338E" w:rsidRDefault="0044338E" w:rsidP="00673742"/>
    <w:p w14:paraId="39057C97" w14:textId="171C38AF" w:rsidR="00F231BD" w:rsidRDefault="00F231BD" w:rsidP="00673742"/>
    <w:p w14:paraId="30B73D2F" w14:textId="77777777" w:rsidR="00F231BD" w:rsidRDefault="00F231BD" w:rsidP="00673742"/>
    <w:p w14:paraId="6E45A51E" w14:textId="77777777" w:rsidR="00F231BD" w:rsidRDefault="00F231BD" w:rsidP="00673742"/>
    <w:p w14:paraId="58DF0CC6" w14:textId="77777777" w:rsidR="00BA44FD" w:rsidRDefault="00BA44FD">
      <w:pPr>
        <w:spacing w:after="0"/>
        <w:rPr>
          <w:b/>
          <w:bCs/>
          <w:sz w:val="28"/>
        </w:rPr>
      </w:pPr>
      <w:r>
        <w:br w:type="page"/>
      </w:r>
    </w:p>
    <w:p w14:paraId="3FC3B222" w14:textId="57404D37" w:rsidR="009A7B37" w:rsidRDefault="009A7B37">
      <w:pPr>
        <w:pStyle w:val="Heading1"/>
      </w:pPr>
      <w:bookmarkStart w:id="70" w:name="_Toc467333554"/>
      <w:r>
        <w:t>Media Types for any data encoding(s)</w:t>
      </w:r>
      <w:bookmarkEnd w:id="70"/>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‘application/gml+xml’.</w:t>
      </w:r>
    </w:p>
    <w:p w14:paraId="72486479" w14:textId="77777777" w:rsidR="009A7B37" w:rsidRDefault="009A7B37">
      <w:r>
        <w:br w:type="page"/>
      </w:r>
    </w:p>
    <w:p w14:paraId="5E436107" w14:textId="2012ACFD" w:rsidR="009A7B37" w:rsidRPr="00FC6650" w:rsidRDefault="009A7B37" w:rsidP="00FC6650">
      <w:pPr>
        <w:pStyle w:val="AnnexLevel1main"/>
        <w:keepNext/>
        <w:numPr>
          <w:ilvl w:val="0"/>
          <w:numId w:val="13"/>
        </w:numPr>
        <w:spacing w:before="480"/>
        <w:jc w:val="left"/>
        <w:outlineLvl w:val="0"/>
        <w:rPr>
          <w:bCs/>
        </w:rPr>
      </w:pPr>
      <w:bookmarkStart w:id="71" w:name="_Toc467333555"/>
      <w:r w:rsidRPr="00FC6650">
        <w:rPr>
          <w:bCs/>
        </w:rPr>
        <w:t>Conformance Class Abstract Test Suite (Normative)</w:t>
      </w:r>
      <w:bookmarkEnd w:id="71"/>
    </w:p>
    <w:p w14:paraId="59EE391C" w14:textId="5F37D562" w:rsidR="009A7B37" w:rsidRPr="00C4584F" w:rsidRDefault="009A7B37" w:rsidP="00F33877">
      <w:pPr>
        <w:pStyle w:val="AnnexNumbered"/>
      </w:pPr>
      <w:bookmarkStart w:id="72" w:name="_Toc254961261"/>
      <w:bookmarkStart w:id="73" w:name="_Ref259545760"/>
      <w:bookmarkStart w:id="74" w:name="_Toc276720685"/>
      <w:bookmarkStart w:id="75" w:name="_Toc279341984"/>
      <w:bookmarkStart w:id="76" w:name="_Toc467333556"/>
      <w:bookmarkStart w:id="77" w:name="_Toc443461105"/>
      <w:bookmarkStart w:id="78" w:name="_Toc9996974"/>
      <w:bookmarkStart w:id="79" w:name="_Ref207532276"/>
      <w:bookmarkStart w:id="80" w:name="_Ref207532302"/>
      <w:bookmarkStart w:id="81" w:name="_Ref207532345"/>
      <w:bookmarkStart w:id="82" w:name="_Toc219622068"/>
      <w:r>
        <w:t xml:space="preserve">Conformance class: </w:t>
      </w:r>
      <w:bookmarkEnd w:id="72"/>
      <w:bookmarkEnd w:id="73"/>
      <w:bookmarkEnd w:id="74"/>
      <w:bookmarkEnd w:id="75"/>
      <w:r w:rsidR="00F33877">
        <w:t>Road</w:t>
      </w:r>
      <w:bookmarkEnd w:id="76"/>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A1521F" w:rsidRPr="005C07AC" w14:paraId="07DB3CF4" w14:textId="77777777" w:rsidTr="00617809">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63031220" w14:textId="26B6E8DA" w:rsidR="00A1521F" w:rsidRPr="005C07AC" w:rsidRDefault="008E222B" w:rsidP="00F33877">
            <w:pPr>
              <w:kinsoku w:val="0"/>
              <w:overflowPunct w:val="0"/>
              <w:autoSpaceDE w:val="0"/>
              <w:autoSpaceDN w:val="0"/>
              <w:adjustRightInd w:val="0"/>
              <w:spacing w:after="0"/>
              <w:ind w:left="93"/>
              <w:contextualSpacing/>
            </w:pPr>
            <w:hyperlink r:id="rId38" w:history="1">
              <w:r w:rsidR="00A1521F" w:rsidRPr="005C07AC">
                <w:rPr>
                  <w:b/>
                  <w:bCs/>
                  <w:color w:val="FF0000"/>
                  <w:sz w:val="21"/>
                  <w:szCs w:val="21"/>
                </w:rPr>
                <w:t>/</w:t>
              </w:r>
              <w:r w:rsidR="00A1521F">
                <w:rPr>
                  <w:b/>
                  <w:bCs/>
                  <w:color w:val="FF0000"/>
                  <w:sz w:val="21"/>
                  <w:szCs w:val="21"/>
                </w:rPr>
                <w:t>conf/</w:t>
              </w:r>
              <w:r w:rsidR="00F33877">
                <w:rPr>
                  <w:rFonts w:eastAsia="MS Mincho"/>
                  <w:b/>
                  <w:color w:val="FF0000"/>
                  <w:sz w:val="22"/>
                  <w:lang w:val="en-AU"/>
                </w:rPr>
                <w:t>road</w:t>
              </w:r>
              <w:r w:rsidR="00A1521F" w:rsidRPr="005C07AC">
                <w:rPr>
                  <w:bCs/>
                  <w:color w:val="FF0000"/>
                  <w:sz w:val="21"/>
                  <w:szCs w:val="21"/>
                </w:rPr>
                <w:t xml:space="preserve"> </w:t>
              </w:r>
            </w:hyperlink>
          </w:p>
        </w:tc>
      </w:tr>
      <w:tr w:rsidR="00A1521F" w:rsidRPr="005C07AC" w14:paraId="3F47856D" w14:textId="77777777" w:rsidTr="00617809">
        <w:trPr>
          <w:cantSplit/>
        </w:trPr>
        <w:tc>
          <w:tcPr>
            <w:tcW w:w="1591" w:type="dxa"/>
            <w:tcBorders>
              <w:top w:val="single" w:sz="12" w:space="0" w:color="000000"/>
              <w:left w:val="single" w:sz="12" w:space="0" w:color="000000"/>
              <w:bottom w:val="single" w:sz="4" w:space="0" w:color="000000"/>
              <w:right w:val="single" w:sz="4" w:space="0" w:color="000000"/>
            </w:tcBorders>
          </w:tcPr>
          <w:p w14:paraId="00BE22A1" w14:textId="77777777" w:rsidR="00A1521F" w:rsidRPr="005C07AC" w:rsidRDefault="00A1521F" w:rsidP="00617809">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94320A1" w14:textId="1CEE132C" w:rsidR="00A1521F" w:rsidRPr="00345A31" w:rsidRDefault="008E222B" w:rsidP="00F33877">
            <w:pPr>
              <w:kinsoku w:val="0"/>
              <w:overflowPunct w:val="0"/>
              <w:autoSpaceDE w:val="0"/>
              <w:autoSpaceDN w:val="0"/>
              <w:adjustRightInd w:val="0"/>
              <w:spacing w:after="0"/>
              <w:ind w:left="104"/>
              <w:contextualSpacing/>
            </w:pPr>
            <w:hyperlink r:id="rId39" w:history="1">
              <w:r w:rsidR="00A1521F">
                <w:rPr>
                  <w:rStyle w:val="Hyperlink"/>
                  <w:b/>
                  <w:bCs/>
                  <w:sz w:val="21"/>
                  <w:szCs w:val="21"/>
                </w:rPr>
                <w:t>/req/</w:t>
              </w:r>
              <w:r w:rsidR="00F33877" w:rsidRPr="00F33877">
                <w:rPr>
                  <w:rStyle w:val="Hyperlink"/>
                  <w:b/>
                  <w:bCs/>
                  <w:sz w:val="21"/>
                  <w:szCs w:val="21"/>
                </w:rPr>
                <w:t>road</w:t>
              </w:r>
              <w:r w:rsidR="00A1521F" w:rsidRPr="00A1521F">
                <w:rPr>
                  <w:rStyle w:val="Hyperlink"/>
                  <w:b/>
                  <w:bCs/>
                  <w:color w:val="00B050"/>
                  <w:sz w:val="21"/>
                  <w:szCs w:val="21"/>
                </w:rPr>
                <w:t xml:space="preserve"> </w:t>
              </w:r>
            </w:hyperlink>
          </w:p>
        </w:tc>
      </w:tr>
      <w:tr w:rsidR="00A1521F" w:rsidRPr="005C07AC" w14:paraId="2D6F64D3" w14:textId="77777777" w:rsidTr="00617809">
        <w:trPr>
          <w:cantSplit/>
        </w:trPr>
        <w:tc>
          <w:tcPr>
            <w:tcW w:w="1591" w:type="dxa"/>
            <w:tcBorders>
              <w:top w:val="single" w:sz="4" w:space="0" w:color="000000"/>
              <w:left w:val="single" w:sz="12" w:space="0" w:color="000000"/>
              <w:bottom w:val="single" w:sz="4" w:space="0" w:color="000000"/>
              <w:right w:val="single" w:sz="4" w:space="0" w:color="000000"/>
            </w:tcBorders>
          </w:tcPr>
          <w:p w14:paraId="35D669C6" w14:textId="77777777" w:rsidR="00A1521F" w:rsidRPr="005C07AC" w:rsidRDefault="00A1521F" w:rsidP="00617809">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DA49184" w14:textId="5420A4BB" w:rsidR="00A1521F" w:rsidRPr="005C07AC" w:rsidRDefault="00A1521F" w:rsidP="00C96A6C">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F33877" w:rsidRPr="00450B19">
              <w:rPr>
                <w:rFonts w:eastAsia="MS Mincho"/>
                <w:b/>
                <w:color w:val="FF0000"/>
                <w:sz w:val="22"/>
                <w:lang w:val="en-AU"/>
              </w:rPr>
              <w:t>land-feature</w:t>
            </w:r>
            <w:r w:rsidR="00F33877" w:rsidRPr="00450B19">
              <w:rPr>
                <w:rFonts w:eastAsia="MS Mincho"/>
                <w:b/>
                <w:sz w:val="22"/>
                <w:lang w:val="en-AU"/>
              </w:rPr>
              <w:t xml:space="preserve"> </w:t>
            </w:r>
            <w:r w:rsidR="00F33877" w:rsidRPr="00450B19">
              <w:rPr>
                <w:rFonts w:eastAsia="MS Mincho"/>
                <w:sz w:val="22"/>
                <w:lang w:val="en-AU"/>
              </w:rPr>
              <w:t>(from InfraGML Part 1)</w:t>
            </w:r>
          </w:p>
        </w:tc>
      </w:tr>
      <w:tr w:rsidR="00F33877" w:rsidRPr="005C07AC" w14:paraId="15F5F1CF" w14:textId="77777777" w:rsidTr="00590240">
        <w:trPr>
          <w:cantSplit/>
        </w:trPr>
        <w:tc>
          <w:tcPr>
            <w:tcW w:w="1591" w:type="dxa"/>
            <w:tcBorders>
              <w:top w:val="single" w:sz="4" w:space="0" w:color="000000"/>
              <w:left w:val="single" w:sz="12" w:space="0" w:color="000000"/>
              <w:bottom w:val="single" w:sz="4" w:space="0" w:color="000000"/>
              <w:right w:val="single" w:sz="4" w:space="0" w:color="000000"/>
            </w:tcBorders>
          </w:tcPr>
          <w:p w14:paraId="439C2F39" w14:textId="77777777" w:rsidR="00F33877" w:rsidRPr="005C07AC" w:rsidRDefault="00F33877" w:rsidP="00590240">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59CC8422" w14:textId="62029993" w:rsidR="00F33877" w:rsidRPr="005C07AC" w:rsidRDefault="00F33877" w:rsidP="00590240">
            <w:pPr>
              <w:kinsoku w:val="0"/>
              <w:overflowPunct w:val="0"/>
              <w:autoSpaceDE w:val="0"/>
              <w:autoSpaceDN w:val="0"/>
              <w:adjustRightInd w:val="0"/>
              <w:spacing w:after="0"/>
              <w:ind w:left="104"/>
              <w:contextualSpacing/>
            </w:pPr>
            <w:r w:rsidRPr="009B1E69">
              <w:rPr>
                <w:rStyle w:val="Hyperlink"/>
                <w:b/>
                <w:bCs/>
                <w:color w:val="FF0000"/>
                <w:sz w:val="21"/>
                <w:szCs w:val="21"/>
              </w:rPr>
              <w:t>/conf/</w:t>
            </w:r>
            <w:r>
              <w:rPr>
                <w:rFonts w:eastAsia="MS Mincho"/>
                <w:b/>
                <w:color w:val="FF0000"/>
                <w:sz w:val="22"/>
                <w:lang w:val="en-AU"/>
              </w:rPr>
              <w:t>facility</w:t>
            </w:r>
            <w:r w:rsidRPr="00450B19">
              <w:rPr>
                <w:rFonts w:eastAsia="MS Mincho"/>
                <w:b/>
                <w:sz w:val="22"/>
                <w:lang w:val="en-AU"/>
              </w:rPr>
              <w:t xml:space="preserve"> </w:t>
            </w:r>
            <w:r w:rsidRPr="00450B19">
              <w:rPr>
                <w:rFonts w:eastAsia="MS Mincho"/>
                <w:sz w:val="22"/>
                <w:lang w:val="en-AU"/>
              </w:rPr>
              <w:t xml:space="preserve">(from InfraGML Part </w:t>
            </w:r>
            <w:r>
              <w:rPr>
                <w:rFonts w:eastAsia="MS Mincho"/>
                <w:sz w:val="22"/>
                <w:lang w:val="en-AU"/>
              </w:rPr>
              <w:t>2</w:t>
            </w:r>
            <w:r w:rsidRPr="00450B19">
              <w:rPr>
                <w:rFonts w:eastAsia="MS Mincho"/>
                <w:sz w:val="22"/>
                <w:lang w:val="en-AU"/>
              </w:rPr>
              <w:t>)</w:t>
            </w:r>
          </w:p>
        </w:tc>
      </w:tr>
      <w:tr w:rsidR="00A1521F" w:rsidRPr="005C07AC" w14:paraId="5C23E311" w14:textId="77777777" w:rsidTr="00617809">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257BAD79" w14:textId="77777777" w:rsidR="00A1521F" w:rsidRPr="005C07AC" w:rsidRDefault="00A1521F" w:rsidP="00617809">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4BAC4FD" w14:textId="6750C6A9" w:rsidR="00A1521F" w:rsidRPr="005C07AC" w:rsidRDefault="00A1521F" w:rsidP="00F33877">
            <w:pPr>
              <w:kinsoku w:val="0"/>
              <w:overflowPunct w:val="0"/>
              <w:autoSpaceDE w:val="0"/>
              <w:autoSpaceDN w:val="0"/>
              <w:adjustRightInd w:val="0"/>
              <w:spacing w:after="0"/>
              <w:ind w:left="104"/>
              <w:contextualSpacing/>
            </w:pPr>
            <w:r w:rsidRPr="00BC543D">
              <w:rPr>
                <w:b/>
                <w:bCs/>
                <w:color w:val="FF0000"/>
                <w:sz w:val="21"/>
                <w:szCs w:val="21"/>
              </w:rPr>
              <w:t>/conf/</w:t>
            </w:r>
            <w:r w:rsidR="00F33877">
              <w:rPr>
                <w:b/>
                <w:bCs/>
                <w:color w:val="FF0000"/>
                <w:sz w:val="21"/>
                <w:szCs w:val="21"/>
              </w:rPr>
              <w:t>road</w:t>
            </w:r>
            <w:r>
              <w:rPr>
                <w:b/>
                <w:bCs/>
                <w:color w:val="FF0000"/>
                <w:sz w:val="21"/>
                <w:szCs w:val="21"/>
              </w:rPr>
              <w:t>/elements</w:t>
            </w:r>
          </w:p>
        </w:tc>
      </w:tr>
      <w:tr w:rsidR="00A1521F" w:rsidRPr="005C07AC" w14:paraId="04F7A09C"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CAF61D" w14:textId="77777777" w:rsidR="00A1521F" w:rsidRPr="005C07AC" w:rsidRDefault="00A1521F" w:rsidP="00617809">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050A8CC"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1689A63" w14:textId="645628E3" w:rsidR="00A1521F" w:rsidRPr="00BC543D" w:rsidRDefault="00A1521F" w:rsidP="00F33877">
            <w:pPr>
              <w:kinsoku w:val="0"/>
              <w:overflowPunct w:val="0"/>
              <w:autoSpaceDE w:val="0"/>
              <w:autoSpaceDN w:val="0"/>
              <w:adjustRightInd w:val="0"/>
              <w:spacing w:after="0"/>
              <w:ind w:left="99"/>
              <w:contextualSpacing/>
            </w:pPr>
            <w:r w:rsidRPr="00BC543D">
              <w:rPr>
                <w:b/>
                <w:bCs/>
                <w:color w:val="0000FF"/>
                <w:sz w:val="21"/>
                <w:szCs w:val="21"/>
              </w:rPr>
              <w:t>/req/</w:t>
            </w:r>
            <w:r w:rsidR="00F33877" w:rsidRPr="00F33877">
              <w:rPr>
                <w:b/>
                <w:bCs/>
                <w:color w:val="0000FF"/>
                <w:sz w:val="21"/>
                <w:szCs w:val="21"/>
              </w:rPr>
              <w:t>road</w:t>
            </w:r>
            <w:r>
              <w:rPr>
                <w:b/>
                <w:bCs/>
                <w:color w:val="0000FF"/>
                <w:sz w:val="21"/>
                <w:szCs w:val="21"/>
              </w:rPr>
              <w:t>/elements</w:t>
            </w:r>
          </w:p>
        </w:tc>
      </w:tr>
      <w:tr w:rsidR="00A1521F" w:rsidRPr="005C07AC" w14:paraId="574BD3F9"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AD92F94" w14:textId="77777777" w:rsidR="00A1521F" w:rsidRPr="005C07AC" w:rsidRDefault="00A1521F" w:rsidP="00617809">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9030F5D"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5715161" w14:textId="67ECDD48" w:rsidR="00A1521F" w:rsidRPr="005C07AC" w:rsidRDefault="00A1521F" w:rsidP="00B07BC6">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F33877">
              <w:rPr>
                <w:rFonts w:eastAsia="MS Mincho"/>
                <w:lang w:val="en-AU"/>
              </w:rPr>
              <w:t xml:space="preserve">Road XML elements listed in </w:t>
            </w:r>
            <w:r w:rsidR="00F33877" w:rsidRPr="003D65C9">
              <w:rPr>
                <w:rFonts w:eastAsia="MS Mincho"/>
                <w:sz w:val="28"/>
                <w:lang w:val="en-AU"/>
              </w:rPr>
              <w:fldChar w:fldCharType="begin"/>
            </w:r>
            <w:r w:rsidR="00F33877" w:rsidRPr="003D65C9">
              <w:rPr>
                <w:rFonts w:eastAsia="MS Mincho"/>
                <w:sz w:val="28"/>
                <w:lang w:val="en-AU"/>
              </w:rPr>
              <w:instrText xml:space="preserve"> REF _Ref460602909 \h </w:instrText>
            </w:r>
            <w:r w:rsidR="00F33877">
              <w:rPr>
                <w:rFonts w:eastAsia="MS Mincho"/>
                <w:sz w:val="28"/>
                <w:lang w:val="en-AU"/>
              </w:rPr>
              <w:instrText xml:space="preserve"> \* MERGEFORMAT </w:instrText>
            </w:r>
            <w:r w:rsidR="00F33877" w:rsidRPr="003D65C9">
              <w:rPr>
                <w:rFonts w:eastAsia="MS Mincho"/>
                <w:sz w:val="28"/>
                <w:lang w:val="en-AU"/>
              </w:rPr>
            </w:r>
            <w:r w:rsidR="00F33877" w:rsidRPr="003D65C9">
              <w:rPr>
                <w:rFonts w:eastAsia="MS Mincho"/>
                <w:sz w:val="28"/>
                <w:lang w:val="en-AU"/>
              </w:rPr>
              <w:fldChar w:fldCharType="separate"/>
            </w:r>
            <w:r w:rsidR="00F33877" w:rsidRPr="003D65C9">
              <w:t xml:space="preserve">Table </w:t>
            </w:r>
            <w:r w:rsidR="00F33877" w:rsidRPr="003D65C9">
              <w:rPr>
                <w:noProof/>
              </w:rPr>
              <w:t>1</w:t>
            </w:r>
            <w:r w:rsidR="00F33877" w:rsidRPr="003D65C9">
              <w:rPr>
                <w:rFonts w:eastAsia="MS Mincho"/>
                <w:sz w:val="28"/>
                <w:lang w:val="en-AU"/>
              </w:rPr>
              <w:fldChar w:fldCharType="end"/>
            </w:r>
            <w:r w:rsidR="00F33877" w:rsidRPr="00527FE8">
              <w:rPr>
                <w:rFonts w:eastAsia="MS Mincho"/>
                <w:color w:val="FF0000"/>
                <w:lang w:val="en-AU"/>
              </w:rPr>
              <w:t xml:space="preserve"> </w:t>
            </w:r>
            <w:r w:rsidR="00F33877">
              <w:rPr>
                <w:rFonts w:eastAsia="MS Mincho"/>
                <w:lang w:val="en-AU"/>
              </w:rPr>
              <w:t xml:space="preserve">in accordance with the GML XSD specified in </w:t>
            </w:r>
            <w:r w:rsidR="00F33877" w:rsidRPr="001A1EBA">
              <w:rPr>
                <w:rFonts w:eastAsia="MS Mincho"/>
                <w:lang w:val="en-AU"/>
              </w:rPr>
              <w:t>http://schemas.opengis.net/infragml/</w:t>
            </w:r>
            <w:r w:rsidR="00F33877">
              <w:rPr>
                <w:rFonts w:eastAsia="MS Mincho"/>
                <w:lang w:val="en-AU"/>
              </w:rPr>
              <w:t>part4</w:t>
            </w:r>
            <w:r w:rsidR="00F33877" w:rsidRPr="001A1EBA">
              <w:rPr>
                <w:rFonts w:eastAsia="MS Mincho"/>
                <w:lang w:val="en-AU"/>
              </w:rPr>
              <w:t>/1.0</w:t>
            </w:r>
            <w:r w:rsidR="00F33877">
              <w:rPr>
                <w:rFonts w:eastAsia="MS Mincho"/>
                <w:lang w:val="en-AU"/>
              </w:rPr>
              <w:t>/road</w:t>
            </w:r>
            <w:r w:rsidR="00F33877" w:rsidRPr="001A1EBA">
              <w:rPr>
                <w:rFonts w:eastAsia="MS Mincho"/>
                <w:lang w:val="en-AU"/>
              </w:rPr>
              <w:t>.xsd</w:t>
            </w:r>
            <w:r w:rsidR="00F33877">
              <w:rPr>
                <w:rFonts w:eastAsia="MS Mincho"/>
                <w:lang w:val="en-AU"/>
              </w:rPr>
              <w:t>.</w:t>
            </w:r>
          </w:p>
        </w:tc>
      </w:tr>
      <w:tr w:rsidR="00A1521F" w:rsidRPr="005C07AC" w14:paraId="2B1CFA37"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0FDA37" w14:textId="77777777" w:rsidR="00A1521F" w:rsidRPr="005C07AC" w:rsidRDefault="00A1521F" w:rsidP="00617809">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23332E4"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61343688" w14:textId="77777777" w:rsidR="00A1521F" w:rsidRPr="005C07AC" w:rsidRDefault="00A1521F" w:rsidP="00617809">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A1521F" w:rsidRPr="005C07AC" w14:paraId="021C2E7E"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B7DEA9" w14:textId="77777777" w:rsidR="00A1521F" w:rsidRPr="005C07AC" w:rsidRDefault="00A1521F" w:rsidP="00617809">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5E5A23B"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58D8B0C" w14:textId="77777777" w:rsidR="00A1521F" w:rsidRPr="005C07AC" w:rsidRDefault="00A1521F" w:rsidP="00617809">
            <w:pPr>
              <w:kinsoku w:val="0"/>
              <w:overflowPunct w:val="0"/>
              <w:autoSpaceDE w:val="0"/>
              <w:autoSpaceDN w:val="0"/>
              <w:adjustRightInd w:val="0"/>
              <w:spacing w:after="0" w:line="272" w:lineRule="exact"/>
              <w:ind w:left="99"/>
              <w:contextualSpacing/>
            </w:pPr>
            <w:r w:rsidRPr="005C07AC">
              <w:t>Capability</w:t>
            </w:r>
          </w:p>
        </w:tc>
      </w:tr>
      <w:tr w:rsidR="00F33877" w:rsidRPr="005C07AC" w14:paraId="2D037262" w14:textId="77777777" w:rsidTr="0059024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D1C71F7" w14:textId="77777777" w:rsidR="00F33877" w:rsidRPr="005C07AC" w:rsidRDefault="00F33877" w:rsidP="00590240">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074CEBEC" w14:textId="76B21BF9" w:rsidR="00F33877" w:rsidRPr="005C07AC" w:rsidRDefault="00F33877" w:rsidP="00F33877">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road/alignment</w:t>
            </w:r>
          </w:p>
        </w:tc>
      </w:tr>
      <w:tr w:rsidR="00F33877" w:rsidRPr="005C07AC" w14:paraId="3446CA4D"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847F589" w14:textId="77777777" w:rsidR="00F33877" w:rsidRPr="005C07AC" w:rsidRDefault="00F33877" w:rsidP="00590240">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BA38419"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4B0FB2AF" w14:textId="7F981DBD" w:rsidR="00F33877" w:rsidRPr="00BC543D" w:rsidRDefault="00F33877" w:rsidP="00F33877">
            <w:pPr>
              <w:kinsoku w:val="0"/>
              <w:overflowPunct w:val="0"/>
              <w:autoSpaceDE w:val="0"/>
              <w:autoSpaceDN w:val="0"/>
              <w:adjustRightInd w:val="0"/>
              <w:spacing w:after="0"/>
              <w:ind w:left="99"/>
              <w:contextualSpacing/>
            </w:pPr>
            <w:r w:rsidRPr="00BC543D">
              <w:rPr>
                <w:b/>
                <w:bCs/>
                <w:color w:val="0000FF"/>
                <w:sz w:val="21"/>
                <w:szCs w:val="21"/>
              </w:rPr>
              <w:t>/req/</w:t>
            </w:r>
            <w:r w:rsidRPr="00F33877">
              <w:rPr>
                <w:b/>
                <w:bCs/>
                <w:color w:val="0000FF"/>
                <w:sz w:val="21"/>
                <w:szCs w:val="21"/>
              </w:rPr>
              <w:t>road</w:t>
            </w:r>
            <w:r>
              <w:rPr>
                <w:b/>
                <w:bCs/>
                <w:color w:val="0000FF"/>
                <w:sz w:val="21"/>
                <w:szCs w:val="21"/>
              </w:rPr>
              <w:t>/alignment</w:t>
            </w:r>
          </w:p>
        </w:tc>
      </w:tr>
      <w:tr w:rsidR="00F33877" w:rsidRPr="005C07AC" w14:paraId="0A9B4BB5"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ACBC6F0" w14:textId="77777777" w:rsidR="00F33877" w:rsidRPr="005C07AC" w:rsidRDefault="00F33877" w:rsidP="00590240">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169BAC4C"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6D2DA18B" w14:textId="0D0DB73E" w:rsidR="00F33877" w:rsidRPr="005C07AC" w:rsidRDefault="00F33877" w:rsidP="00F33877">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rPr>
                <w:rFonts w:eastAsia="MS Mincho"/>
                <w:lang w:val="en-AU"/>
              </w:rPr>
              <w:t>if the application allows the linear element used for locating RoadElements to be an Alignment, or if it allows the StringLine curve geometry to be of type AlignmentCurve, then that application shall support the Alignment Requirements Class.</w:t>
            </w:r>
          </w:p>
        </w:tc>
      </w:tr>
      <w:tr w:rsidR="00F33877" w:rsidRPr="005C07AC" w14:paraId="0FEA2086"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2B41C20" w14:textId="77777777" w:rsidR="00F33877" w:rsidRPr="005C07AC" w:rsidRDefault="00F33877" w:rsidP="00590240">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2A7A209"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040005C6" w14:textId="07FDE4F2" w:rsidR="00F33877" w:rsidRPr="005C07AC" w:rsidRDefault="00F33877" w:rsidP="00590240">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F33877" w:rsidRPr="005C07AC" w14:paraId="5BCD5160"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3EE72DF" w14:textId="77777777" w:rsidR="00F33877" w:rsidRPr="005C07AC" w:rsidRDefault="00F33877" w:rsidP="00590240">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DB9A5B6"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261702A6" w14:textId="77777777" w:rsidR="00F33877" w:rsidRPr="005C07AC" w:rsidRDefault="00F33877" w:rsidP="00590240">
            <w:pPr>
              <w:kinsoku w:val="0"/>
              <w:overflowPunct w:val="0"/>
              <w:autoSpaceDE w:val="0"/>
              <w:autoSpaceDN w:val="0"/>
              <w:adjustRightInd w:val="0"/>
              <w:spacing w:after="0" w:line="272" w:lineRule="exact"/>
              <w:ind w:left="99"/>
              <w:contextualSpacing/>
            </w:pPr>
            <w:r w:rsidRPr="005C07AC">
              <w:t>Capability</w:t>
            </w:r>
          </w:p>
        </w:tc>
      </w:tr>
    </w:tbl>
    <w:p w14:paraId="2311D2C5" w14:textId="27E472FA" w:rsidR="004A5507" w:rsidRDefault="004A5507" w:rsidP="00FC6650"/>
    <w:p w14:paraId="76BBDE40" w14:textId="1C3DA512" w:rsidR="00F33877" w:rsidRPr="00C4584F" w:rsidRDefault="00F33877" w:rsidP="00F33877">
      <w:pPr>
        <w:pStyle w:val="AnnexNumbered"/>
      </w:pPr>
      <w:bookmarkStart w:id="83" w:name="_Toc467333557"/>
      <w:r>
        <w:t>Conformance class: RoadCrossSection</w:t>
      </w:r>
      <w:bookmarkEnd w:id="83"/>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F33877" w:rsidRPr="005C07AC" w14:paraId="5952B1D6" w14:textId="77777777" w:rsidTr="00590240">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204A3151" w14:textId="64C0E550" w:rsidR="00F33877" w:rsidRPr="005C07AC" w:rsidRDefault="008E222B" w:rsidP="00590240">
            <w:pPr>
              <w:kinsoku w:val="0"/>
              <w:overflowPunct w:val="0"/>
              <w:autoSpaceDE w:val="0"/>
              <w:autoSpaceDN w:val="0"/>
              <w:adjustRightInd w:val="0"/>
              <w:spacing w:after="0"/>
              <w:ind w:left="93"/>
              <w:contextualSpacing/>
            </w:pPr>
            <w:hyperlink r:id="rId40" w:history="1">
              <w:r w:rsidR="00F33877" w:rsidRPr="005C07AC">
                <w:rPr>
                  <w:b/>
                  <w:bCs/>
                  <w:color w:val="FF0000"/>
                  <w:sz w:val="21"/>
                  <w:szCs w:val="21"/>
                </w:rPr>
                <w:t>/</w:t>
              </w:r>
              <w:r w:rsidR="00F33877">
                <w:rPr>
                  <w:b/>
                  <w:bCs/>
                  <w:color w:val="FF0000"/>
                  <w:sz w:val="21"/>
                  <w:szCs w:val="21"/>
                </w:rPr>
                <w:t>conf/</w:t>
              </w:r>
              <w:r w:rsidR="00F33877">
                <w:rPr>
                  <w:rFonts w:eastAsia="MS Mincho"/>
                  <w:b/>
                  <w:color w:val="FF0000"/>
                  <w:sz w:val="22"/>
                  <w:lang w:val="en-AU"/>
                </w:rPr>
                <w:t>road-cross-section</w:t>
              </w:r>
              <w:r w:rsidR="00F33877">
                <w:rPr>
                  <w:bCs/>
                  <w:color w:val="FF0000"/>
                  <w:sz w:val="21"/>
                  <w:szCs w:val="21"/>
                </w:rPr>
                <w:t xml:space="preserve"> </w:t>
              </w:r>
            </w:hyperlink>
          </w:p>
        </w:tc>
      </w:tr>
      <w:tr w:rsidR="00F33877" w:rsidRPr="005C07AC" w14:paraId="75AE2CD3" w14:textId="77777777" w:rsidTr="00590240">
        <w:trPr>
          <w:cantSplit/>
        </w:trPr>
        <w:tc>
          <w:tcPr>
            <w:tcW w:w="1591" w:type="dxa"/>
            <w:tcBorders>
              <w:top w:val="single" w:sz="12" w:space="0" w:color="000000"/>
              <w:left w:val="single" w:sz="12" w:space="0" w:color="000000"/>
              <w:bottom w:val="single" w:sz="4" w:space="0" w:color="000000"/>
              <w:right w:val="single" w:sz="4" w:space="0" w:color="000000"/>
            </w:tcBorders>
          </w:tcPr>
          <w:p w14:paraId="547D4E89" w14:textId="77777777" w:rsidR="00F33877" w:rsidRPr="005C07AC" w:rsidRDefault="00F33877" w:rsidP="00590240">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663AB7E8" w14:textId="147008A0" w:rsidR="00F33877" w:rsidRPr="00345A31" w:rsidRDefault="008E222B" w:rsidP="00590240">
            <w:pPr>
              <w:kinsoku w:val="0"/>
              <w:overflowPunct w:val="0"/>
              <w:autoSpaceDE w:val="0"/>
              <w:autoSpaceDN w:val="0"/>
              <w:adjustRightInd w:val="0"/>
              <w:spacing w:after="0"/>
              <w:ind w:left="104"/>
              <w:contextualSpacing/>
            </w:pPr>
            <w:hyperlink r:id="rId41" w:history="1">
              <w:r w:rsidR="00F33877">
                <w:rPr>
                  <w:rStyle w:val="Hyperlink"/>
                  <w:b/>
                  <w:bCs/>
                  <w:sz w:val="21"/>
                  <w:szCs w:val="21"/>
                </w:rPr>
                <w:t>/req/</w:t>
              </w:r>
              <w:r w:rsidR="00F33877" w:rsidRPr="00F33877">
                <w:rPr>
                  <w:rStyle w:val="Hyperlink"/>
                  <w:b/>
                  <w:bCs/>
                  <w:sz w:val="21"/>
                  <w:szCs w:val="21"/>
                </w:rPr>
                <w:t>road-cross-section</w:t>
              </w:r>
              <w:r w:rsidR="00F33877">
                <w:rPr>
                  <w:rStyle w:val="Hyperlink"/>
                  <w:b/>
                  <w:bCs/>
                  <w:color w:val="00B050"/>
                  <w:sz w:val="21"/>
                  <w:szCs w:val="21"/>
                </w:rPr>
                <w:t xml:space="preserve"> </w:t>
              </w:r>
            </w:hyperlink>
          </w:p>
        </w:tc>
      </w:tr>
      <w:tr w:rsidR="00F33877" w:rsidRPr="005C07AC" w14:paraId="322A3668" w14:textId="77777777" w:rsidTr="00590240">
        <w:trPr>
          <w:cantSplit/>
        </w:trPr>
        <w:tc>
          <w:tcPr>
            <w:tcW w:w="1591" w:type="dxa"/>
            <w:tcBorders>
              <w:top w:val="single" w:sz="4" w:space="0" w:color="000000"/>
              <w:left w:val="single" w:sz="12" w:space="0" w:color="000000"/>
              <w:bottom w:val="single" w:sz="4" w:space="0" w:color="000000"/>
              <w:right w:val="single" w:sz="4" w:space="0" w:color="000000"/>
            </w:tcBorders>
          </w:tcPr>
          <w:p w14:paraId="35FA89EC" w14:textId="77777777" w:rsidR="00F33877" w:rsidRPr="005C07AC" w:rsidRDefault="00F33877" w:rsidP="00590240">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6789F288" w14:textId="7331017D" w:rsidR="00F33877" w:rsidRPr="005C07AC" w:rsidRDefault="00F33877" w:rsidP="00F33877">
            <w:pPr>
              <w:kinsoku w:val="0"/>
              <w:overflowPunct w:val="0"/>
              <w:autoSpaceDE w:val="0"/>
              <w:autoSpaceDN w:val="0"/>
              <w:adjustRightInd w:val="0"/>
              <w:spacing w:after="0"/>
              <w:ind w:left="104"/>
              <w:contextualSpacing/>
            </w:pPr>
            <w:r w:rsidRPr="009B1E69">
              <w:rPr>
                <w:rStyle w:val="Hyperlink"/>
                <w:b/>
                <w:bCs/>
                <w:color w:val="FF0000"/>
                <w:sz w:val="21"/>
                <w:szCs w:val="21"/>
              </w:rPr>
              <w:t>/conf/</w:t>
            </w:r>
            <w:r>
              <w:rPr>
                <w:rFonts w:eastAsia="MS Mincho"/>
                <w:b/>
                <w:color w:val="FF0000"/>
                <w:sz w:val="22"/>
                <w:lang w:val="en-AU"/>
              </w:rPr>
              <w:t>road</w:t>
            </w:r>
            <w:r w:rsidRPr="00450B19">
              <w:rPr>
                <w:rFonts w:eastAsia="MS Mincho"/>
                <w:b/>
                <w:sz w:val="22"/>
                <w:lang w:val="en-AU"/>
              </w:rPr>
              <w:t xml:space="preserve"> </w:t>
            </w:r>
          </w:p>
        </w:tc>
      </w:tr>
      <w:tr w:rsidR="00F33877" w:rsidRPr="005C07AC" w14:paraId="4F073C06" w14:textId="77777777" w:rsidTr="0059024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0938C6FA" w14:textId="77777777" w:rsidR="00F33877" w:rsidRPr="005C07AC" w:rsidRDefault="00F33877" w:rsidP="00590240">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62360FC1" w14:textId="43D89669" w:rsidR="00F33877" w:rsidRPr="005C07AC" w:rsidRDefault="00F33877" w:rsidP="00590240">
            <w:pPr>
              <w:kinsoku w:val="0"/>
              <w:overflowPunct w:val="0"/>
              <w:autoSpaceDE w:val="0"/>
              <w:autoSpaceDN w:val="0"/>
              <w:adjustRightInd w:val="0"/>
              <w:spacing w:after="0"/>
              <w:ind w:left="104"/>
              <w:contextualSpacing/>
            </w:pPr>
            <w:r w:rsidRPr="00BC543D">
              <w:rPr>
                <w:b/>
                <w:bCs/>
                <w:color w:val="FF0000"/>
                <w:sz w:val="21"/>
                <w:szCs w:val="21"/>
              </w:rPr>
              <w:t>/conf/</w:t>
            </w:r>
            <w:r>
              <w:rPr>
                <w:rFonts w:eastAsia="MS Mincho"/>
                <w:b/>
                <w:color w:val="FF0000"/>
                <w:sz w:val="22"/>
                <w:lang w:val="en-AU"/>
              </w:rPr>
              <w:t>road-cross-section</w:t>
            </w:r>
            <w:r>
              <w:rPr>
                <w:b/>
                <w:bCs/>
                <w:color w:val="FF0000"/>
                <w:sz w:val="21"/>
                <w:szCs w:val="21"/>
              </w:rPr>
              <w:t>/elements</w:t>
            </w:r>
          </w:p>
        </w:tc>
      </w:tr>
      <w:tr w:rsidR="00F33877" w:rsidRPr="005C07AC" w14:paraId="15667808"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3969502" w14:textId="77777777" w:rsidR="00F33877" w:rsidRPr="005C07AC" w:rsidRDefault="00F33877" w:rsidP="00590240">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22DF5DF9"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E24D0AD" w14:textId="25F6145B" w:rsidR="00F33877" w:rsidRPr="00BC543D" w:rsidRDefault="00F33877" w:rsidP="00590240">
            <w:pPr>
              <w:kinsoku w:val="0"/>
              <w:overflowPunct w:val="0"/>
              <w:autoSpaceDE w:val="0"/>
              <w:autoSpaceDN w:val="0"/>
              <w:adjustRightInd w:val="0"/>
              <w:spacing w:after="0"/>
              <w:ind w:left="99"/>
              <w:contextualSpacing/>
            </w:pPr>
            <w:r w:rsidRPr="00BC543D">
              <w:rPr>
                <w:b/>
                <w:bCs/>
                <w:color w:val="0000FF"/>
                <w:sz w:val="21"/>
                <w:szCs w:val="21"/>
              </w:rPr>
              <w:t>/req/</w:t>
            </w:r>
            <w:r w:rsidRPr="00F33877">
              <w:rPr>
                <w:b/>
                <w:bCs/>
                <w:color w:val="0000FF"/>
                <w:sz w:val="21"/>
                <w:szCs w:val="21"/>
              </w:rPr>
              <w:t>road-cross-section</w:t>
            </w:r>
            <w:r>
              <w:rPr>
                <w:b/>
                <w:bCs/>
                <w:color w:val="0000FF"/>
                <w:sz w:val="21"/>
                <w:szCs w:val="21"/>
              </w:rPr>
              <w:t>/elements</w:t>
            </w:r>
          </w:p>
        </w:tc>
      </w:tr>
      <w:tr w:rsidR="00F33877" w:rsidRPr="005C07AC" w14:paraId="795843A9"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7179610" w14:textId="77777777" w:rsidR="00F33877" w:rsidRPr="005C07AC" w:rsidRDefault="00F33877" w:rsidP="00590240">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7EE49E67"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239DD745" w14:textId="32406397" w:rsidR="00F33877" w:rsidRPr="005C07AC" w:rsidRDefault="00F33877" w:rsidP="003C1687">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3C1687">
              <w:rPr>
                <w:rFonts w:eastAsia="MS Mincho"/>
                <w:lang w:val="en-AU"/>
              </w:rPr>
              <w:t xml:space="preserve">Road Cross Section XML elements listed in </w:t>
            </w:r>
            <w:r w:rsidR="003C1687" w:rsidRPr="003C1687">
              <w:rPr>
                <w:rFonts w:eastAsia="MS Mincho"/>
                <w:sz w:val="28"/>
                <w:lang w:val="en-AU"/>
              </w:rPr>
              <w:fldChar w:fldCharType="begin"/>
            </w:r>
            <w:r w:rsidR="003C1687" w:rsidRPr="003C1687">
              <w:rPr>
                <w:rFonts w:eastAsia="MS Mincho"/>
                <w:sz w:val="28"/>
                <w:lang w:val="en-AU"/>
              </w:rPr>
              <w:instrText xml:space="preserve"> REF _Ref460604459 \h </w:instrText>
            </w:r>
            <w:r w:rsidR="003C1687">
              <w:rPr>
                <w:rFonts w:eastAsia="MS Mincho"/>
                <w:sz w:val="28"/>
                <w:lang w:val="en-AU"/>
              </w:rPr>
              <w:instrText xml:space="preserve"> \* MERGEFORMAT </w:instrText>
            </w:r>
            <w:r w:rsidR="003C1687" w:rsidRPr="003C1687">
              <w:rPr>
                <w:rFonts w:eastAsia="MS Mincho"/>
                <w:sz w:val="28"/>
                <w:lang w:val="en-AU"/>
              </w:rPr>
            </w:r>
            <w:r w:rsidR="003C1687" w:rsidRPr="003C1687">
              <w:rPr>
                <w:rFonts w:eastAsia="MS Mincho"/>
                <w:sz w:val="28"/>
                <w:lang w:val="en-AU"/>
              </w:rPr>
              <w:fldChar w:fldCharType="separate"/>
            </w:r>
            <w:r w:rsidR="00333D93" w:rsidRPr="00333D93">
              <w:t xml:space="preserve">Table </w:t>
            </w:r>
            <w:r w:rsidR="00333D93" w:rsidRPr="00333D93">
              <w:rPr>
                <w:noProof/>
              </w:rPr>
              <w:t>3</w:t>
            </w:r>
            <w:r w:rsidR="003C1687" w:rsidRPr="003C1687">
              <w:rPr>
                <w:rFonts w:eastAsia="MS Mincho"/>
                <w:sz w:val="28"/>
                <w:lang w:val="en-AU"/>
              </w:rPr>
              <w:fldChar w:fldCharType="end"/>
            </w:r>
            <w:r w:rsidR="003C1687">
              <w:rPr>
                <w:rFonts w:eastAsia="MS Mincho"/>
                <w:lang w:val="en-AU"/>
              </w:rPr>
              <w:t xml:space="preserve"> in accordance with the GML XSD specified in </w:t>
            </w:r>
            <w:r w:rsidR="003C1687" w:rsidRPr="001A1EBA">
              <w:rPr>
                <w:rFonts w:eastAsia="MS Mincho"/>
                <w:lang w:val="en-AU"/>
              </w:rPr>
              <w:t>http://schemas.opengis.net/infragml/</w:t>
            </w:r>
            <w:r w:rsidR="003C1687">
              <w:rPr>
                <w:rFonts w:eastAsia="MS Mincho"/>
                <w:lang w:val="en-AU"/>
              </w:rPr>
              <w:t>part4</w:t>
            </w:r>
            <w:r w:rsidR="003C1687" w:rsidRPr="001A1EBA">
              <w:rPr>
                <w:rFonts w:eastAsia="MS Mincho"/>
                <w:lang w:val="en-AU"/>
              </w:rPr>
              <w:t>/1.0</w:t>
            </w:r>
            <w:r w:rsidR="003C1687">
              <w:rPr>
                <w:rFonts w:eastAsia="MS Mincho"/>
                <w:lang w:val="en-AU"/>
              </w:rPr>
              <w:t>/roadcrosssection</w:t>
            </w:r>
            <w:r w:rsidR="003C1687" w:rsidRPr="001A1EBA">
              <w:rPr>
                <w:rFonts w:eastAsia="MS Mincho"/>
                <w:lang w:val="en-AU"/>
              </w:rPr>
              <w:t>.xsd</w:t>
            </w:r>
            <w:r w:rsidR="003C1687">
              <w:rPr>
                <w:rFonts w:eastAsia="MS Mincho"/>
                <w:lang w:val="en-AU"/>
              </w:rPr>
              <w:t>.</w:t>
            </w:r>
          </w:p>
        </w:tc>
      </w:tr>
      <w:tr w:rsidR="00F33877" w:rsidRPr="005C07AC" w14:paraId="0FD81485"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A28A32E" w14:textId="77777777" w:rsidR="00F33877" w:rsidRPr="005C07AC" w:rsidRDefault="00F33877" w:rsidP="00590240">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1408EE0F"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35A180D4" w14:textId="77777777" w:rsidR="00F33877" w:rsidRPr="005C07AC" w:rsidRDefault="00F33877" w:rsidP="00590240">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F33877" w:rsidRPr="005C07AC" w14:paraId="425E6371"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F97DB13" w14:textId="77777777" w:rsidR="00F33877" w:rsidRPr="005C07AC" w:rsidRDefault="00F33877" w:rsidP="00590240">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2FBC60EA"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8DEB1F8" w14:textId="77777777" w:rsidR="00F33877" w:rsidRPr="005C07AC" w:rsidRDefault="00F33877" w:rsidP="00590240">
            <w:pPr>
              <w:kinsoku w:val="0"/>
              <w:overflowPunct w:val="0"/>
              <w:autoSpaceDE w:val="0"/>
              <w:autoSpaceDN w:val="0"/>
              <w:adjustRightInd w:val="0"/>
              <w:spacing w:after="0" w:line="272" w:lineRule="exact"/>
              <w:ind w:left="99"/>
              <w:contextualSpacing/>
            </w:pPr>
            <w:r w:rsidRPr="005C07AC">
              <w:t>Capability</w:t>
            </w:r>
          </w:p>
        </w:tc>
      </w:tr>
      <w:tr w:rsidR="00F33877" w:rsidRPr="005C07AC" w14:paraId="68DDEA59" w14:textId="77777777" w:rsidTr="0059024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A19B28E" w14:textId="77777777" w:rsidR="00F33877" w:rsidRPr="005C07AC" w:rsidRDefault="00F33877" w:rsidP="00590240">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06E3B686" w14:textId="6FB89CDC" w:rsidR="00F33877" w:rsidRPr="005C07AC" w:rsidRDefault="00F33877" w:rsidP="00590240">
            <w:pPr>
              <w:kinsoku w:val="0"/>
              <w:overflowPunct w:val="0"/>
              <w:autoSpaceDE w:val="0"/>
              <w:autoSpaceDN w:val="0"/>
              <w:adjustRightInd w:val="0"/>
              <w:spacing w:after="0"/>
              <w:ind w:left="104"/>
              <w:contextualSpacing/>
            </w:pPr>
            <w:r w:rsidRPr="00BC543D">
              <w:rPr>
                <w:b/>
                <w:bCs/>
                <w:color w:val="FF0000"/>
                <w:sz w:val="21"/>
                <w:szCs w:val="21"/>
              </w:rPr>
              <w:t>/conf/</w:t>
            </w:r>
            <w:r>
              <w:rPr>
                <w:rFonts w:eastAsia="MS Mincho"/>
                <w:b/>
                <w:color w:val="FF0000"/>
                <w:sz w:val="22"/>
                <w:lang w:val="en-AU"/>
              </w:rPr>
              <w:t>road-cross-section</w:t>
            </w:r>
            <w:r>
              <w:rPr>
                <w:b/>
                <w:bCs/>
                <w:color w:val="FF0000"/>
                <w:sz w:val="21"/>
                <w:szCs w:val="21"/>
              </w:rPr>
              <w:t>/alignment</w:t>
            </w:r>
          </w:p>
        </w:tc>
      </w:tr>
      <w:tr w:rsidR="00F33877" w:rsidRPr="005C07AC" w14:paraId="11466A05"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47456F6" w14:textId="77777777" w:rsidR="00F33877" w:rsidRPr="005C07AC" w:rsidRDefault="00F33877" w:rsidP="00590240">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1E38F429"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09FB85BD" w14:textId="009920C0" w:rsidR="00F33877" w:rsidRPr="00BC543D" w:rsidRDefault="00F33877" w:rsidP="00F33877">
            <w:pPr>
              <w:kinsoku w:val="0"/>
              <w:overflowPunct w:val="0"/>
              <w:autoSpaceDE w:val="0"/>
              <w:autoSpaceDN w:val="0"/>
              <w:adjustRightInd w:val="0"/>
              <w:spacing w:after="0"/>
              <w:ind w:left="99"/>
              <w:contextualSpacing/>
            </w:pPr>
            <w:r w:rsidRPr="00BC543D">
              <w:rPr>
                <w:b/>
                <w:bCs/>
                <w:color w:val="0000FF"/>
                <w:sz w:val="21"/>
                <w:szCs w:val="21"/>
              </w:rPr>
              <w:t>/req/</w:t>
            </w:r>
            <w:r w:rsidRPr="00F33877">
              <w:rPr>
                <w:b/>
                <w:bCs/>
                <w:color w:val="0000FF"/>
                <w:sz w:val="21"/>
                <w:szCs w:val="21"/>
              </w:rPr>
              <w:t>road-cross-section</w:t>
            </w:r>
            <w:r>
              <w:rPr>
                <w:b/>
                <w:bCs/>
                <w:color w:val="0000FF"/>
                <w:sz w:val="21"/>
                <w:szCs w:val="21"/>
              </w:rPr>
              <w:t>/alignment</w:t>
            </w:r>
          </w:p>
        </w:tc>
      </w:tr>
      <w:tr w:rsidR="00F33877" w:rsidRPr="005C07AC" w14:paraId="4C048842"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55E0ACC" w14:textId="77777777" w:rsidR="00F33877" w:rsidRPr="005C07AC" w:rsidRDefault="00F33877" w:rsidP="00590240">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13D10ACE"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55983A61" w14:textId="5F6BD342" w:rsidR="00F33877" w:rsidRPr="005C07AC" w:rsidRDefault="00F33877" w:rsidP="003C1687">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rPr>
                <w:rFonts w:eastAsia="MS Mincho"/>
                <w:lang w:val="en-AU"/>
              </w:rPr>
              <w:t xml:space="preserve">if the application allows the linear element used for locating </w:t>
            </w:r>
            <w:r w:rsidR="003C1687">
              <w:rPr>
                <w:rFonts w:eastAsia="MS Mincho"/>
                <w:lang w:val="en-AU"/>
              </w:rPr>
              <w:t xml:space="preserve">CrossSections </w:t>
            </w:r>
            <w:r>
              <w:rPr>
                <w:rFonts w:eastAsia="MS Mincho"/>
                <w:lang w:val="en-AU"/>
              </w:rPr>
              <w:t>to be an Alignment, then that application shall support the Alignment Requirements Class.</w:t>
            </w:r>
          </w:p>
        </w:tc>
      </w:tr>
      <w:tr w:rsidR="00F33877" w:rsidRPr="005C07AC" w14:paraId="286A4E7E"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4EC30D4" w14:textId="77777777" w:rsidR="00F33877" w:rsidRPr="005C07AC" w:rsidRDefault="00F33877" w:rsidP="00590240">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41A2196"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098758E7" w14:textId="77777777" w:rsidR="00F33877" w:rsidRPr="005C07AC" w:rsidRDefault="00F33877" w:rsidP="00590240">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F33877" w:rsidRPr="005C07AC" w14:paraId="7C7B123E" w14:textId="77777777" w:rsidTr="0059024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51F092" w14:textId="77777777" w:rsidR="00F33877" w:rsidRPr="005C07AC" w:rsidRDefault="00F33877" w:rsidP="00590240">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F86DEBE" w14:textId="77777777" w:rsidR="00F33877" w:rsidRPr="005C07AC" w:rsidRDefault="00F33877" w:rsidP="00590240">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441BE05C" w14:textId="77777777" w:rsidR="00F33877" w:rsidRPr="005C07AC" w:rsidRDefault="00F33877" w:rsidP="00590240">
            <w:pPr>
              <w:kinsoku w:val="0"/>
              <w:overflowPunct w:val="0"/>
              <w:autoSpaceDE w:val="0"/>
              <w:autoSpaceDN w:val="0"/>
              <w:adjustRightInd w:val="0"/>
              <w:spacing w:after="0" w:line="272" w:lineRule="exact"/>
              <w:ind w:left="99"/>
              <w:contextualSpacing/>
            </w:pPr>
            <w:r w:rsidRPr="005C07AC">
              <w:t>Capability</w:t>
            </w:r>
          </w:p>
        </w:tc>
      </w:tr>
    </w:tbl>
    <w:p w14:paraId="1877D926" w14:textId="77777777" w:rsidR="00F33877" w:rsidRDefault="00F33877" w:rsidP="00F33877"/>
    <w:p w14:paraId="021B9F2A" w14:textId="53A71F1C" w:rsidR="00E35BE3" w:rsidRDefault="00E35BE3">
      <w:pPr>
        <w:spacing w:after="0"/>
      </w:pPr>
      <w:r>
        <w:br w:type="page"/>
      </w:r>
    </w:p>
    <w:p w14:paraId="56246A04" w14:textId="1DB04333" w:rsidR="00E35BE3" w:rsidRDefault="00E35BE3" w:rsidP="00E35BE3">
      <w:pPr>
        <w:pStyle w:val="AnnexLevel1main"/>
        <w:keepNext/>
        <w:numPr>
          <w:ilvl w:val="0"/>
          <w:numId w:val="13"/>
        </w:numPr>
        <w:spacing w:before="480"/>
        <w:jc w:val="left"/>
        <w:outlineLvl w:val="0"/>
        <w:rPr>
          <w:bCs/>
        </w:rPr>
      </w:pPr>
      <w:bookmarkStart w:id="84" w:name="_Toc467333558"/>
      <w:r w:rsidRPr="00E35BE3">
        <w:rPr>
          <w:bCs/>
        </w:rPr>
        <w:t>Sample XML (Informative)</w:t>
      </w:r>
      <w:bookmarkEnd w:id="84"/>
    </w:p>
    <w:p w14:paraId="0E0EBF6A" w14:textId="7066CD19" w:rsidR="00813042" w:rsidRPr="00813042" w:rsidRDefault="00813042" w:rsidP="00813042">
      <w:r w:rsidRPr="00813042">
        <w:t>The following XML instance document</w:t>
      </w:r>
      <w:r>
        <w:t>s attempt</w:t>
      </w:r>
      <w:r w:rsidRPr="00813042">
        <w:t xml:space="preserve"> to demonstrate the use of most all of the elements supported by the specified Requirements Class(es), including all optional properties.  All values are exemplary only and not intended to represent actual real world instance values.  Not all xlink references are resolvable within this document.</w:t>
      </w:r>
    </w:p>
    <w:p w14:paraId="0DD5C448" w14:textId="685A44B3" w:rsidR="006955A2" w:rsidRDefault="006955A2" w:rsidP="006955A2">
      <w:pPr>
        <w:pStyle w:val="AnnexNumbered"/>
        <w:numPr>
          <w:ilvl w:val="1"/>
          <w:numId w:val="17"/>
        </w:numPr>
      </w:pPr>
      <w:bookmarkStart w:id="85" w:name="_Toc467333559"/>
      <w:r>
        <w:t xml:space="preserve">Complete Road </w:t>
      </w:r>
      <w:r w:rsidR="00591556">
        <w:t xml:space="preserve">(less Cross Sections) </w:t>
      </w:r>
      <w:r>
        <w:t>XML</w:t>
      </w:r>
      <w:bookmarkEnd w:id="85"/>
      <w:r>
        <w:t xml:space="preserve"> </w:t>
      </w:r>
    </w:p>
    <w:p w14:paraId="5CD7C2F0" w14:textId="611F23C9" w:rsidR="006955A2" w:rsidRDefault="006955A2" w:rsidP="006955A2">
      <w:r>
        <w:t>Example from Part4Road1</w:t>
      </w:r>
      <w:r w:rsidR="00481BE9">
        <w:t>1</w:t>
      </w:r>
      <w:r w:rsidR="00F530B1">
        <w:t>16</w:t>
      </w:r>
      <w:r>
        <w:t xml:space="preserve">.xsd </w:t>
      </w:r>
    </w:p>
    <w:p w14:paraId="3E941A1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52B9DF0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
    <w:p w14:paraId="3FAD5D3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8DCF83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02C3B6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gml:id</w:t>
      </w:r>
      <w:r>
        <w:rPr>
          <w:rFonts w:ascii="Arial" w:hAnsi="Arial" w:cs="Arial"/>
          <w:color w:val="0000FF"/>
          <w:sz w:val="20"/>
          <w:szCs w:val="20"/>
          <w:highlight w:val="white"/>
        </w:rPr>
        <w:t>="</w:t>
      </w:r>
      <w:r>
        <w:rPr>
          <w:rFonts w:ascii="Arial" w:hAnsi="Arial" w:cs="Arial"/>
          <w:color w:val="000000"/>
          <w:sz w:val="20"/>
          <w:szCs w:val="20"/>
          <w:highlight w:val="white"/>
        </w:rPr>
        <w:t>ds4a</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BEF2F4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1F5FA0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486D29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xmlns:lilf</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348B23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xmlns:lif</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6EA6C0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xmlns:lia</w:t>
      </w:r>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A40412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xmlns:lifr</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E0FA35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8FA59A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74F6BE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xmlns:tin</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p>
    <w:p w14:paraId="4CEC961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xmlns:xsi</w:t>
      </w:r>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B473AF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 file:///C:/Active%20B%2020160203/InfraGML/InfraGML%20Encoding/XSDs%20XML/Part4Road1116.xsd</w:t>
      </w:r>
      <w:r>
        <w:rPr>
          <w:rFonts w:ascii="Arial" w:hAnsi="Arial" w:cs="Arial"/>
          <w:color w:val="0000FF"/>
          <w:sz w:val="20"/>
          <w:szCs w:val="20"/>
          <w:highlight w:val="white"/>
        </w:rPr>
        <w:t>"&gt;</w:t>
      </w:r>
    </w:p>
    <w:p w14:paraId="66ADCF3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34F2BD9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DS4a</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5F5FBFB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774BA1D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2B8D337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Part4a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54F2DFC5" w14:textId="77777777" w:rsidR="00C1178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 xml:space="preserve">LandInfra dataset to test all possible content for Part4 Road </w:t>
      </w:r>
    </w:p>
    <w:p w14:paraId="62FD0FA9" w14:textId="5BC7050B" w:rsidR="00C81653" w:rsidRDefault="00C1178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00C81653">
        <w:rPr>
          <w:rFonts w:ascii="Arial" w:hAnsi="Arial" w:cs="Arial"/>
          <w:color w:val="000000"/>
          <w:sz w:val="20"/>
          <w:szCs w:val="20"/>
          <w:highlight w:val="white"/>
        </w:rPr>
        <w:t>(without Cross Sections)</w:t>
      </w:r>
    </w:p>
    <w:p w14:paraId="214EAAA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p>
    <w:p w14:paraId="61F57D7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r>
        <w:rPr>
          <w:rFonts w:ascii="Arial" w:hAnsi="Arial" w:cs="Arial"/>
          <w:color w:val="000000"/>
          <w:sz w:val="20"/>
          <w:szCs w:val="20"/>
          <w:highlight w:val="white"/>
        </w:rPr>
        <w:t>2016-12-02T10:00:00</w:t>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p>
    <w:p w14:paraId="21DC26C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p>
    <w:p w14:paraId="15C8C8F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52D233F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6520B08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p>
    <w:p w14:paraId="3221C39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5458BAA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defaultCRS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6AFCF00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492380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a1</w:t>
      </w:r>
      <w:r>
        <w:rPr>
          <w:rFonts w:ascii="Arial" w:hAnsi="Arial" w:cs="Arial"/>
          <w:color w:val="0000FF"/>
          <w:sz w:val="20"/>
          <w:szCs w:val="20"/>
          <w:highlight w:val="white"/>
        </w:rPr>
        <w:t>"&gt;</w:t>
      </w:r>
    </w:p>
    <w:p w14:paraId="787D4B5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lia:alignmentID</w:t>
      </w:r>
      <w:r>
        <w:rPr>
          <w:rFonts w:ascii="Arial" w:hAnsi="Arial" w:cs="Arial"/>
          <w:color w:val="0000FF"/>
          <w:sz w:val="20"/>
          <w:szCs w:val="20"/>
          <w:highlight w:val="white"/>
        </w:rPr>
        <w:t>&gt;</w:t>
      </w:r>
    </w:p>
    <w:p w14:paraId="79C176F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lia:identifier</w:t>
      </w:r>
      <w:r>
        <w:rPr>
          <w:rFonts w:ascii="Arial" w:hAnsi="Arial" w:cs="Arial"/>
          <w:color w:val="0000FF"/>
          <w:sz w:val="20"/>
          <w:szCs w:val="20"/>
          <w:highlight w:val="white"/>
        </w:rPr>
        <w:t>&gt;</w:t>
      </w:r>
      <w:r>
        <w:rPr>
          <w:rFonts w:ascii="Arial" w:hAnsi="Arial" w:cs="Arial"/>
          <w:color w:val="000000"/>
          <w:sz w:val="20"/>
          <w:szCs w:val="20"/>
          <w:highlight w:val="white"/>
        </w:rPr>
        <w:t>Alignment1</w:t>
      </w:r>
      <w:r>
        <w:rPr>
          <w:rFonts w:ascii="Arial" w:hAnsi="Arial" w:cs="Arial"/>
          <w:color w:val="0000FF"/>
          <w:sz w:val="20"/>
          <w:szCs w:val="20"/>
          <w:highlight w:val="white"/>
        </w:rPr>
        <w:t>&lt;/</w:t>
      </w:r>
      <w:r>
        <w:rPr>
          <w:rFonts w:ascii="Arial" w:hAnsi="Arial" w:cs="Arial"/>
          <w:color w:val="800000"/>
          <w:sz w:val="20"/>
          <w:szCs w:val="20"/>
          <w:highlight w:val="white"/>
        </w:rPr>
        <w:t>lia:identifier</w:t>
      </w:r>
      <w:r>
        <w:rPr>
          <w:rFonts w:ascii="Arial" w:hAnsi="Arial" w:cs="Arial"/>
          <w:color w:val="0000FF"/>
          <w:sz w:val="20"/>
          <w:szCs w:val="20"/>
          <w:highlight w:val="white"/>
        </w:rPr>
        <w:t>&gt;</w:t>
      </w:r>
    </w:p>
    <w:p w14:paraId="0DFED54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lia:alignmentID</w:t>
      </w:r>
      <w:r>
        <w:rPr>
          <w:rFonts w:ascii="Arial" w:hAnsi="Arial" w:cs="Arial"/>
          <w:color w:val="0000FF"/>
          <w:sz w:val="20"/>
          <w:szCs w:val="20"/>
          <w:highlight w:val="white"/>
        </w:rPr>
        <w:t>&gt;</w:t>
      </w:r>
    </w:p>
    <w:p w14:paraId="0449BB8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lia:geometry</w:t>
      </w:r>
      <w:r>
        <w:rPr>
          <w:rFonts w:ascii="Arial" w:hAnsi="Arial" w:cs="Arial"/>
          <w:color w:val="0000FF"/>
          <w:sz w:val="20"/>
          <w:szCs w:val="20"/>
          <w:highlight w:val="white"/>
        </w:rPr>
        <w:t>&gt;</w:t>
      </w:r>
    </w:p>
    <w:p w14:paraId="1BABC14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lia:AlignmentCurve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ac1</w:t>
      </w:r>
      <w:r>
        <w:rPr>
          <w:rFonts w:ascii="Arial" w:hAnsi="Arial" w:cs="Arial"/>
          <w:color w:val="0000FF"/>
          <w:sz w:val="20"/>
          <w:szCs w:val="20"/>
          <w:highlight w:val="white"/>
        </w:rPr>
        <w:t>"&gt;</w:t>
      </w:r>
    </w:p>
    <w:p w14:paraId="272259B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lia:horizontal</w:t>
      </w:r>
      <w:r>
        <w:rPr>
          <w:rFonts w:ascii="Arial" w:hAnsi="Arial" w:cs="Arial"/>
          <w:color w:val="0000FF"/>
          <w:sz w:val="20"/>
          <w:szCs w:val="20"/>
          <w:highlight w:val="white"/>
        </w:rPr>
        <w:t>&gt;</w:t>
      </w:r>
    </w:p>
    <w:p w14:paraId="6BD9BA8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lia:Alignment2DHorizontal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w:t>
      </w:r>
    </w:p>
    <w:p w14:paraId="1AD55AC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lia:location</w:t>
      </w:r>
      <w:r>
        <w:rPr>
          <w:rFonts w:ascii="Arial" w:hAnsi="Arial" w:cs="Arial"/>
          <w:color w:val="0000FF"/>
          <w:sz w:val="20"/>
          <w:szCs w:val="20"/>
          <w:highlight w:val="white"/>
        </w:rPr>
        <w:t>&gt;</w:t>
      </w:r>
      <w:r>
        <w:rPr>
          <w:rFonts w:ascii="Arial" w:hAnsi="Arial" w:cs="Arial"/>
          <w:color w:val="000000"/>
          <w:sz w:val="20"/>
          <w:szCs w:val="20"/>
          <w:highlight w:val="white"/>
        </w:rPr>
        <w:t>road centerline</w:t>
      </w:r>
      <w:r>
        <w:rPr>
          <w:rFonts w:ascii="Arial" w:hAnsi="Arial" w:cs="Arial"/>
          <w:color w:val="0000FF"/>
          <w:sz w:val="20"/>
          <w:szCs w:val="20"/>
          <w:highlight w:val="white"/>
        </w:rPr>
        <w:t>&lt;/</w:t>
      </w:r>
      <w:r>
        <w:rPr>
          <w:rFonts w:ascii="Arial" w:hAnsi="Arial" w:cs="Arial"/>
          <w:color w:val="800000"/>
          <w:sz w:val="20"/>
          <w:szCs w:val="20"/>
          <w:highlight w:val="white"/>
        </w:rPr>
        <w:t>lia:location</w:t>
      </w:r>
      <w:r>
        <w:rPr>
          <w:rFonts w:ascii="Arial" w:hAnsi="Arial" w:cs="Arial"/>
          <w:color w:val="0000FF"/>
          <w:sz w:val="20"/>
          <w:szCs w:val="20"/>
          <w:highlight w:val="white"/>
        </w:rPr>
        <w:t>&gt;</w:t>
      </w:r>
    </w:p>
    <w:p w14:paraId="0607813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lia:description</w:t>
      </w:r>
      <w:r>
        <w:rPr>
          <w:rFonts w:ascii="Arial" w:hAnsi="Arial" w:cs="Arial"/>
          <w:color w:val="0000FF"/>
          <w:sz w:val="20"/>
          <w:szCs w:val="20"/>
          <w:highlight w:val="white"/>
        </w:rPr>
        <w:t>&gt;&lt;/</w:t>
      </w:r>
      <w:r>
        <w:rPr>
          <w:rFonts w:ascii="Arial" w:hAnsi="Arial" w:cs="Arial"/>
          <w:color w:val="800000"/>
          <w:sz w:val="20"/>
          <w:szCs w:val="20"/>
          <w:highlight w:val="white"/>
        </w:rPr>
        <w:t>lia:description</w:t>
      </w:r>
      <w:r>
        <w:rPr>
          <w:rFonts w:ascii="Arial" w:hAnsi="Arial" w:cs="Arial"/>
          <w:color w:val="0000FF"/>
          <w:sz w:val="20"/>
          <w:szCs w:val="20"/>
          <w:highlight w:val="white"/>
        </w:rPr>
        <w:t>&gt;</w:t>
      </w:r>
    </w:p>
    <w:p w14:paraId="68F60D4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lia:state</w:t>
      </w:r>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r>
        <w:rPr>
          <w:rFonts w:ascii="Arial" w:hAnsi="Arial" w:cs="Arial"/>
          <w:color w:val="800000"/>
          <w:sz w:val="20"/>
          <w:szCs w:val="20"/>
          <w:highlight w:val="white"/>
        </w:rPr>
        <w:t>lia:state</w:t>
      </w:r>
      <w:r>
        <w:rPr>
          <w:rFonts w:ascii="Arial" w:hAnsi="Arial" w:cs="Arial"/>
          <w:color w:val="0000FF"/>
          <w:sz w:val="20"/>
          <w:szCs w:val="20"/>
          <w:highlight w:val="white"/>
        </w:rPr>
        <w:t>&gt;</w:t>
      </w:r>
    </w:p>
    <w:p w14:paraId="426829E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lia:segment</w:t>
      </w:r>
      <w:r>
        <w:rPr>
          <w:rFonts w:ascii="Arial" w:hAnsi="Arial" w:cs="Arial"/>
          <w:color w:val="0000FF"/>
          <w:sz w:val="20"/>
          <w:szCs w:val="20"/>
          <w:highlight w:val="white"/>
        </w:rPr>
        <w:t>&gt;</w:t>
      </w:r>
    </w:p>
    <w:p w14:paraId="311C0C8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lia:tangentialContinuity</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lia:tangentialContinuity</w:t>
      </w:r>
      <w:r>
        <w:rPr>
          <w:rFonts w:ascii="Arial" w:hAnsi="Arial" w:cs="Arial"/>
          <w:color w:val="0000FF"/>
          <w:sz w:val="20"/>
          <w:szCs w:val="20"/>
          <w:highlight w:val="white"/>
        </w:rPr>
        <w:t>&gt;</w:t>
      </w:r>
    </w:p>
    <w:p w14:paraId="1C18BAA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lia:geometry</w:t>
      </w:r>
      <w:r>
        <w:rPr>
          <w:rFonts w:ascii="Arial" w:hAnsi="Arial" w:cs="Arial"/>
          <w:color w:val="0000FF"/>
          <w:sz w:val="20"/>
          <w:szCs w:val="20"/>
          <w:highlight w:val="white"/>
        </w:rPr>
        <w:t>&gt;</w:t>
      </w:r>
    </w:p>
    <w:p w14:paraId="7BBD9A4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lia:lineSegment</w:t>
      </w:r>
      <w:r>
        <w:rPr>
          <w:rFonts w:ascii="Arial" w:hAnsi="Arial" w:cs="Arial"/>
          <w:color w:val="0000FF"/>
          <w:sz w:val="20"/>
          <w:szCs w:val="20"/>
          <w:highlight w:val="white"/>
        </w:rPr>
        <w:t>&gt;</w:t>
      </w:r>
    </w:p>
    <w:p w14:paraId="33D5123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0 1000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02912F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0 1100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2C943A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lia:lineSegment</w:t>
      </w:r>
      <w:r>
        <w:rPr>
          <w:rFonts w:ascii="Arial" w:hAnsi="Arial" w:cs="Arial"/>
          <w:color w:val="0000FF"/>
          <w:sz w:val="20"/>
          <w:szCs w:val="20"/>
          <w:highlight w:val="white"/>
        </w:rPr>
        <w:t>&gt;</w:t>
      </w:r>
    </w:p>
    <w:p w14:paraId="4E363BA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lia:geometry</w:t>
      </w:r>
      <w:r>
        <w:rPr>
          <w:rFonts w:ascii="Arial" w:hAnsi="Arial" w:cs="Arial"/>
          <w:color w:val="0000FF"/>
          <w:sz w:val="20"/>
          <w:szCs w:val="20"/>
          <w:highlight w:val="white"/>
        </w:rPr>
        <w:t>&gt;</w:t>
      </w:r>
    </w:p>
    <w:p w14:paraId="119B86E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lia:segment</w:t>
      </w:r>
      <w:r>
        <w:rPr>
          <w:rFonts w:ascii="Arial" w:hAnsi="Arial" w:cs="Arial"/>
          <w:color w:val="0000FF"/>
          <w:sz w:val="20"/>
          <w:szCs w:val="20"/>
          <w:highlight w:val="white"/>
        </w:rPr>
        <w:t>&gt;</w:t>
      </w:r>
    </w:p>
    <w:p w14:paraId="1692405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lia:Alignment2DHorizontal</w:t>
      </w:r>
      <w:r>
        <w:rPr>
          <w:rFonts w:ascii="Arial" w:hAnsi="Arial" w:cs="Arial"/>
          <w:color w:val="0000FF"/>
          <w:sz w:val="20"/>
          <w:szCs w:val="20"/>
          <w:highlight w:val="white"/>
        </w:rPr>
        <w:t>&gt;</w:t>
      </w:r>
    </w:p>
    <w:p w14:paraId="03BAA12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lia:horizontal</w:t>
      </w:r>
      <w:r>
        <w:rPr>
          <w:rFonts w:ascii="Arial" w:hAnsi="Arial" w:cs="Arial"/>
          <w:color w:val="0000FF"/>
          <w:sz w:val="20"/>
          <w:szCs w:val="20"/>
          <w:highlight w:val="white"/>
        </w:rPr>
        <w:t>&gt;</w:t>
      </w:r>
    </w:p>
    <w:p w14:paraId="29C4DEF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lia:vertical</w:t>
      </w:r>
      <w:r>
        <w:rPr>
          <w:rFonts w:ascii="Arial" w:hAnsi="Arial" w:cs="Arial"/>
          <w:color w:val="0000FF"/>
          <w:sz w:val="20"/>
          <w:szCs w:val="20"/>
          <w:highlight w:val="white"/>
        </w:rPr>
        <w:t>&gt;</w:t>
      </w:r>
    </w:p>
    <w:p w14:paraId="00AB3B8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av1</w:t>
      </w:r>
      <w:r>
        <w:rPr>
          <w:rFonts w:ascii="Arial" w:hAnsi="Arial" w:cs="Arial"/>
          <w:color w:val="0000FF"/>
          <w:sz w:val="20"/>
          <w:szCs w:val="20"/>
          <w:highlight w:val="white"/>
        </w:rPr>
        <w:t>"&gt;</w:t>
      </w:r>
    </w:p>
    <w:p w14:paraId="44172C3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lia:location</w:t>
      </w:r>
      <w:r>
        <w:rPr>
          <w:rFonts w:ascii="Arial" w:hAnsi="Arial" w:cs="Arial"/>
          <w:color w:val="0000FF"/>
          <w:sz w:val="20"/>
          <w:szCs w:val="20"/>
          <w:highlight w:val="white"/>
        </w:rPr>
        <w:t>&gt;</w:t>
      </w:r>
      <w:r>
        <w:rPr>
          <w:rFonts w:ascii="Arial" w:hAnsi="Arial" w:cs="Arial"/>
          <w:color w:val="000000"/>
          <w:sz w:val="20"/>
          <w:szCs w:val="20"/>
          <w:highlight w:val="white"/>
        </w:rPr>
        <w:t>road centerline</w:t>
      </w:r>
      <w:r>
        <w:rPr>
          <w:rFonts w:ascii="Arial" w:hAnsi="Arial" w:cs="Arial"/>
          <w:color w:val="0000FF"/>
          <w:sz w:val="20"/>
          <w:szCs w:val="20"/>
          <w:highlight w:val="white"/>
        </w:rPr>
        <w:t>&lt;/</w:t>
      </w:r>
      <w:r>
        <w:rPr>
          <w:rFonts w:ascii="Arial" w:hAnsi="Arial" w:cs="Arial"/>
          <w:color w:val="800000"/>
          <w:sz w:val="20"/>
          <w:szCs w:val="20"/>
          <w:highlight w:val="white"/>
        </w:rPr>
        <w:t>lia:location</w:t>
      </w:r>
      <w:r>
        <w:rPr>
          <w:rFonts w:ascii="Arial" w:hAnsi="Arial" w:cs="Arial"/>
          <w:color w:val="0000FF"/>
          <w:sz w:val="20"/>
          <w:szCs w:val="20"/>
          <w:highlight w:val="white"/>
        </w:rPr>
        <w:t>&gt;</w:t>
      </w:r>
    </w:p>
    <w:p w14:paraId="48081E1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lia:description</w:t>
      </w:r>
      <w:r>
        <w:rPr>
          <w:rFonts w:ascii="Arial" w:hAnsi="Arial" w:cs="Arial"/>
          <w:color w:val="0000FF"/>
          <w:sz w:val="20"/>
          <w:szCs w:val="20"/>
          <w:highlight w:val="white"/>
        </w:rPr>
        <w:t>&gt;&lt;/</w:t>
      </w:r>
      <w:r>
        <w:rPr>
          <w:rFonts w:ascii="Arial" w:hAnsi="Arial" w:cs="Arial"/>
          <w:color w:val="800000"/>
          <w:sz w:val="20"/>
          <w:szCs w:val="20"/>
          <w:highlight w:val="white"/>
        </w:rPr>
        <w:t>lia:description</w:t>
      </w:r>
      <w:r>
        <w:rPr>
          <w:rFonts w:ascii="Arial" w:hAnsi="Arial" w:cs="Arial"/>
          <w:color w:val="0000FF"/>
          <w:sz w:val="20"/>
          <w:szCs w:val="20"/>
          <w:highlight w:val="white"/>
        </w:rPr>
        <w:t>&gt;</w:t>
      </w:r>
    </w:p>
    <w:p w14:paraId="7A770AB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lia:state</w:t>
      </w:r>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r>
        <w:rPr>
          <w:rFonts w:ascii="Arial" w:hAnsi="Arial" w:cs="Arial"/>
          <w:color w:val="800000"/>
          <w:sz w:val="20"/>
          <w:szCs w:val="20"/>
          <w:highlight w:val="white"/>
        </w:rPr>
        <w:t>lia:state</w:t>
      </w:r>
      <w:r>
        <w:rPr>
          <w:rFonts w:ascii="Arial" w:hAnsi="Arial" w:cs="Arial"/>
          <w:color w:val="0000FF"/>
          <w:sz w:val="20"/>
          <w:szCs w:val="20"/>
          <w:highlight w:val="white"/>
        </w:rPr>
        <w:t>&gt;</w:t>
      </w:r>
    </w:p>
    <w:p w14:paraId="43E29DF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lia:segments</w:t>
      </w:r>
      <w:r>
        <w:rPr>
          <w:rFonts w:ascii="Arial" w:hAnsi="Arial" w:cs="Arial"/>
          <w:color w:val="0000FF"/>
          <w:sz w:val="20"/>
          <w:szCs w:val="20"/>
          <w:highlight w:val="white"/>
        </w:rPr>
        <w:t>&gt;</w:t>
      </w:r>
    </w:p>
    <w:p w14:paraId="67D3E3D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lia:tangentialContinuity</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lia:tangentialContinuity</w:t>
      </w:r>
      <w:r>
        <w:rPr>
          <w:rFonts w:ascii="Arial" w:hAnsi="Arial" w:cs="Arial"/>
          <w:color w:val="0000FF"/>
          <w:sz w:val="20"/>
          <w:szCs w:val="20"/>
          <w:highlight w:val="white"/>
        </w:rPr>
        <w:t>&gt;</w:t>
      </w:r>
    </w:p>
    <w:p w14:paraId="46D80B9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lia:startDistAlong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sda1</w:t>
      </w:r>
      <w:r>
        <w:rPr>
          <w:rFonts w:ascii="Arial" w:hAnsi="Arial" w:cs="Arial"/>
          <w:color w:val="0000FF"/>
          <w:sz w:val="20"/>
          <w:szCs w:val="20"/>
          <w:highlight w:val="white"/>
        </w:rPr>
        <w:t>"&gt;</w:t>
      </w:r>
    </w:p>
    <w:p w14:paraId="694175F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p>
    <w:p w14:paraId="0F56B9C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lia:startDistAlong</w:t>
      </w:r>
      <w:r>
        <w:rPr>
          <w:rFonts w:ascii="Arial" w:hAnsi="Arial" w:cs="Arial"/>
          <w:color w:val="0000FF"/>
          <w:sz w:val="20"/>
          <w:szCs w:val="20"/>
          <w:highlight w:val="white"/>
        </w:rPr>
        <w:t>&gt;</w:t>
      </w:r>
    </w:p>
    <w:p w14:paraId="0D22D51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lia:startHeight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r>
        <w:rPr>
          <w:rFonts w:ascii="Arial" w:hAnsi="Arial" w:cs="Arial"/>
          <w:color w:val="800000"/>
          <w:sz w:val="20"/>
          <w:szCs w:val="20"/>
          <w:highlight w:val="white"/>
        </w:rPr>
        <w:t>lia:startHeight</w:t>
      </w:r>
      <w:r>
        <w:rPr>
          <w:rFonts w:ascii="Arial" w:hAnsi="Arial" w:cs="Arial"/>
          <w:color w:val="0000FF"/>
          <w:sz w:val="20"/>
          <w:szCs w:val="20"/>
          <w:highlight w:val="white"/>
        </w:rPr>
        <w:t>&gt;</w:t>
      </w:r>
    </w:p>
    <w:p w14:paraId="0C5601F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lia:startGradient</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lia:startGradient</w:t>
      </w:r>
      <w:r>
        <w:rPr>
          <w:rFonts w:ascii="Arial" w:hAnsi="Arial" w:cs="Arial"/>
          <w:color w:val="0000FF"/>
          <w:sz w:val="20"/>
          <w:szCs w:val="20"/>
          <w:highlight w:val="white"/>
        </w:rPr>
        <w:t>&gt;</w:t>
      </w:r>
    </w:p>
    <w:p w14:paraId="5A95369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lia:horizontalLength</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r>
        <w:rPr>
          <w:rFonts w:ascii="Arial" w:hAnsi="Arial" w:cs="Arial"/>
          <w:color w:val="800000"/>
          <w:sz w:val="20"/>
          <w:szCs w:val="20"/>
          <w:highlight w:val="white"/>
        </w:rPr>
        <w:t>lia:horizontalLength</w:t>
      </w:r>
      <w:r>
        <w:rPr>
          <w:rFonts w:ascii="Arial" w:hAnsi="Arial" w:cs="Arial"/>
          <w:color w:val="0000FF"/>
          <w:sz w:val="20"/>
          <w:szCs w:val="20"/>
          <w:highlight w:val="white"/>
        </w:rPr>
        <w:t>&gt;</w:t>
      </w:r>
    </w:p>
    <w:p w14:paraId="295B457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lia:segments</w:t>
      </w:r>
      <w:r>
        <w:rPr>
          <w:rFonts w:ascii="Arial" w:hAnsi="Arial" w:cs="Arial"/>
          <w:color w:val="0000FF"/>
          <w:sz w:val="20"/>
          <w:szCs w:val="20"/>
          <w:highlight w:val="white"/>
        </w:rPr>
        <w:t>&gt;</w:t>
      </w:r>
    </w:p>
    <w:p w14:paraId="2D8502E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lia:measuredAlong</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"&gt;&lt;/</w:t>
      </w:r>
      <w:r>
        <w:rPr>
          <w:rFonts w:ascii="Arial" w:hAnsi="Arial" w:cs="Arial"/>
          <w:color w:val="800000"/>
          <w:sz w:val="20"/>
          <w:szCs w:val="20"/>
          <w:highlight w:val="white"/>
        </w:rPr>
        <w:t>lia:measuredAlong</w:t>
      </w:r>
      <w:r>
        <w:rPr>
          <w:rFonts w:ascii="Arial" w:hAnsi="Arial" w:cs="Arial"/>
          <w:color w:val="0000FF"/>
          <w:sz w:val="20"/>
          <w:szCs w:val="20"/>
          <w:highlight w:val="white"/>
        </w:rPr>
        <w:t>&gt;</w:t>
      </w:r>
    </w:p>
    <w:p w14:paraId="62CD50D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0000FF"/>
          <w:sz w:val="20"/>
          <w:szCs w:val="20"/>
          <w:highlight w:val="white"/>
        </w:rPr>
        <w:t>&gt;</w:t>
      </w:r>
    </w:p>
    <w:p w14:paraId="79A39B7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lia:vertical</w:t>
      </w:r>
      <w:r>
        <w:rPr>
          <w:rFonts w:ascii="Arial" w:hAnsi="Arial" w:cs="Arial"/>
          <w:color w:val="0000FF"/>
          <w:sz w:val="20"/>
          <w:szCs w:val="20"/>
          <w:highlight w:val="white"/>
        </w:rPr>
        <w:t>&gt;</w:t>
      </w:r>
    </w:p>
    <w:p w14:paraId="149080D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lia:AlignmentCurve</w:t>
      </w:r>
      <w:r>
        <w:rPr>
          <w:rFonts w:ascii="Arial" w:hAnsi="Arial" w:cs="Arial"/>
          <w:color w:val="0000FF"/>
          <w:sz w:val="20"/>
          <w:szCs w:val="20"/>
          <w:highlight w:val="white"/>
        </w:rPr>
        <w:t>&gt;</w:t>
      </w:r>
    </w:p>
    <w:p w14:paraId="06AAC88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lia:geometry</w:t>
      </w:r>
      <w:r>
        <w:rPr>
          <w:rFonts w:ascii="Arial" w:hAnsi="Arial" w:cs="Arial"/>
          <w:color w:val="0000FF"/>
          <w:sz w:val="20"/>
          <w:szCs w:val="20"/>
          <w:highlight w:val="white"/>
        </w:rPr>
        <w:t>&gt;</w:t>
      </w:r>
    </w:p>
    <w:p w14:paraId="60DC1E3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w:t>
      </w:r>
      <w:r>
        <w:rPr>
          <w:rFonts w:ascii="Arial" w:hAnsi="Arial" w:cs="Arial"/>
          <w:color w:val="0000FF"/>
          <w:sz w:val="20"/>
          <w:szCs w:val="20"/>
          <w:highlight w:val="white"/>
        </w:rPr>
        <w:t>&gt;</w:t>
      </w:r>
    </w:p>
    <w:p w14:paraId="777FF3C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2B8044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6889736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w:t>
      </w:r>
    </w:p>
    <w:p w14:paraId="7C1D458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gmllr:feature</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a1</w:t>
      </w:r>
      <w:r>
        <w:rPr>
          <w:rFonts w:ascii="Arial" w:hAnsi="Arial" w:cs="Arial"/>
          <w:color w:val="0000FF"/>
          <w:sz w:val="20"/>
          <w:szCs w:val="20"/>
          <w:highlight w:val="white"/>
        </w:rPr>
        <w:t>"</w:t>
      </w:r>
      <w:r>
        <w:rPr>
          <w:rFonts w:ascii="Arial" w:hAnsi="Arial" w:cs="Arial"/>
          <w:color w:val="FF0000"/>
          <w:sz w:val="20"/>
          <w:szCs w:val="20"/>
          <w:highlight w:val="white"/>
        </w:rPr>
        <w:t xml:space="preserve"> xlink:title</w:t>
      </w:r>
      <w:r>
        <w:rPr>
          <w:rFonts w:ascii="Arial" w:hAnsi="Arial" w:cs="Arial"/>
          <w:color w:val="0000FF"/>
          <w:sz w:val="20"/>
          <w:szCs w:val="20"/>
          <w:highlight w:val="white"/>
        </w:rPr>
        <w:t>="</w:t>
      </w:r>
      <w:r>
        <w:rPr>
          <w:rFonts w:ascii="Arial" w:hAnsi="Arial" w:cs="Arial"/>
          <w:color w:val="000000"/>
          <w:sz w:val="20"/>
          <w:szCs w:val="20"/>
          <w:highlight w:val="white"/>
        </w:rPr>
        <w:t>alignment a1</w:t>
      </w:r>
      <w:r>
        <w:rPr>
          <w:rFonts w:ascii="Arial" w:hAnsi="Arial" w:cs="Arial"/>
          <w:color w:val="0000FF"/>
          <w:sz w:val="20"/>
          <w:szCs w:val="20"/>
          <w:highlight w:val="white"/>
        </w:rPr>
        <w:t>"&gt;</w:t>
      </w:r>
    </w:p>
    <w:p w14:paraId="0A0160B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gmllr:feature</w:t>
      </w:r>
      <w:r>
        <w:rPr>
          <w:rFonts w:ascii="Arial" w:hAnsi="Arial" w:cs="Arial"/>
          <w:color w:val="0000FF"/>
          <w:sz w:val="20"/>
          <w:szCs w:val="20"/>
          <w:highlight w:val="white"/>
        </w:rPr>
        <w:t>&gt;</w:t>
      </w:r>
    </w:p>
    <w:p w14:paraId="71E79B4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gmllr:defaultLRM</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p>
    <w:p w14:paraId="5D3BD97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gmllr:measure</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r>
        <w:rPr>
          <w:rFonts w:ascii="Arial" w:hAnsi="Arial" w:cs="Arial"/>
          <w:color w:val="800000"/>
          <w:sz w:val="20"/>
          <w:szCs w:val="20"/>
          <w:highlight w:val="white"/>
        </w:rPr>
        <w:t>gmllr:measure</w:t>
      </w:r>
      <w:r>
        <w:rPr>
          <w:rFonts w:ascii="Arial" w:hAnsi="Arial" w:cs="Arial"/>
          <w:color w:val="0000FF"/>
          <w:sz w:val="20"/>
          <w:szCs w:val="20"/>
          <w:highlight w:val="white"/>
        </w:rPr>
        <w:t>&gt;</w:t>
      </w:r>
    </w:p>
    <w:p w14:paraId="5C13785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71FC529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77F9FC9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C5B350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fac1</w:t>
      </w:r>
      <w:r>
        <w:rPr>
          <w:rFonts w:ascii="Arial" w:hAnsi="Arial" w:cs="Arial"/>
          <w:color w:val="0000FF"/>
          <w:sz w:val="20"/>
          <w:szCs w:val="20"/>
          <w:highlight w:val="white"/>
        </w:rPr>
        <w:t>"&gt;</w:t>
      </w:r>
    </w:p>
    <w:p w14:paraId="620ED64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lif:facilityID</w:t>
      </w:r>
      <w:r>
        <w:rPr>
          <w:rFonts w:ascii="Arial" w:hAnsi="Arial" w:cs="Arial"/>
          <w:color w:val="0000FF"/>
          <w:sz w:val="20"/>
          <w:szCs w:val="20"/>
          <w:highlight w:val="white"/>
        </w:rPr>
        <w:t>&gt;</w:t>
      </w:r>
    </w:p>
    <w:p w14:paraId="6E3EBE6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r>
        <w:rPr>
          <w:rFonts w:ascii="Arial" w:hAnsi="Arial" w:cs="Arial"/>
          <w:color w:val="000000"/>
          <w:sz w:val="20"/>
          <w:szCs w:val="20"/>
          <w:highlight w:val="white"/>
        </w:rPr>
        <w:t>101</w:t>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p>
    <w:p w14:paraId="781C3FA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lif:facilityID</w:t>
      </w:r>
      <w:r>
        <w:rPr>
          <w:rFonts w:ascii="Arial" w:hAnsi="Arial" w:cs="Arial"/>
          <w:color w:val="0000FF"/>
          <w:sz w:val="20"/>
          <w:szCs w:val="20"/>
          <w:highlight w:val="white"/>
        </w:rPr>
        <w:t>&gt;</w:t>
      </w:r>
    </w:p>
    <w:p w14:paraId="6EC1C9D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lif:type</w:t>
      </w:r>
      <w:r>
        <w:rPr>
          <w:rFonts w:ascii="Arial" w:hAnsi="Arial" w:cs="Arial"/>
          <w:color w:val="0000FF"/>
          <w:sz w:val="20"/>
          <w:szCs w:val="20"/>
          <w:highlight w:val="white"/>
        </w:rPr>
        <w:t>&gt;</w:t>
      </w:r>
      <w:r>
        <w:rPr>
          <w:rFonts w:ascii="Arial" w:hAnsi="Arial" w:cs="Arial"/>
          <w:color w:val="000000"/>
          <w:sz w:val="20"/>
          <w:szCs w:val="20"/>
          <w:highlight w:val="white"/>
        </w:rPr>
        <w:t>campus</w:t>
      </w:r>
      <w:r>
        <w:rPr>
          <w:rFonts w:ascii="Arial" w:hAnsi="Arial" w:cs="Arial"/>
          <w:color w:val="0000FF"/>
          <w:sz w:val="20"/>
          <w:szCs w:val="20"/>
          <w:highlight w:val="white"/>
        </w:rPr>
        <w:t>&lt;/</w:t>
      </w:r>
      <w:r>
        <w:rPr>
          <w:rFonts w:ascii="Arial" w:hAnsi="Arial" w:cs="Arial"/>
          <w:color w:val="800000"/>
          <w:sz w:val="20"/>
          <w:szCs w:val="20"/>
          <w:highlight w:val="white"/>
        </w:rPr>
        <w:t>lif:type</w:t>
      </w:r>
      <w:r>
        <w:rPr>
          <w:rFonts w:ascii="Arial" w:hAnsi="Arial" w:cs="Arial"/>
          <w:color w:val="0000FF"/>
          <w:sz w:val="20"/>
          <w:szCs w:val="20"/>
          <w:highlight w:val="white"/>
        </w:rPr>
        <w:t>&gt;</w:t>
      </w:r>
    </w:p>
    <w:p w14:paraId="1B6952E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lif:status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http://example.com/status#planned</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29DAC3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Planned</w:t>
      </w:r>
      <w:r>
        <w:rPr>
          <w:rFonts w:ascii="Arial" w:hAnsi="Arial" w:cs="Arial"/>
          <w:color w:val="0000FF"/>
          <w:sz w:val="20"/>
          <w:szCs w:val="20"/>
          <w:highlight w:val="white"/>
        </w:rPr>
        <w:t>"/&gt;</w:t>
      </w:r>
    </w:p>
    <w:p w14:paraId="65E4034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lif:footprint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poly1</w:t>
      </w:r>
      <w:r>
        <w:rPr>
          <w:rFonts w:ascii="Arial" w:hAnsi="Arial" w:cs="Arial"/>
          <w:color w:val="0000FF"/>
          <w:sz w:val="20"/>
          <w:szCs w:val="20"/>
          <w:highlight w:val="white"/>
        </w:rPr>
        <w:t>"</w:t>
      </w:r>
      <w:r>
        <w:rPr>
          <w:rFonts w:ascii="Arial" w:hAnsi="Arial" w:cs="Arial"/>
          <w:color w:val="FF0000"/>
          <w:sz w:val="20"/>
          <w:szCs w:val="20"/>
          <w:highlight w:val="white"/>
        </w:rPr>
        <w:t xml:space="preserve"> xlink:title</w:t>
      </w:r>
      <w:r>
        <w:rPr>
          <w:rFonts w:ascii="Arial" w:hAnsi="Arial" w:cs="Arial"/>
          <w:color w:val="0000FF"/>
          <w:sz w:val="20"/>
          <w:szCs w:val="20"/>
          <w:highlight w:val="white"/>
        </w:rPr>
        <w:t>="</w:t>
      </w:r>
      <w:r>
        <w:rPr>
          <w:rFonts w:ascii="Arial" w:hAnsi="Arial" w:cs="Arial"/>
          <w:color w:val="000000"/>
          <w:sz w:val="20"/>
          <w:szCs w:val="20"/>
          <w:highlight w:val="white"/>
        </w:rPr>
        <w:t>Polygon</w:t>
      </w:r>
      <w:r>
        <w:rPr>
          <w:rFonts w:ascii="Arial" w:hAnsi="Arial" w:cs="Arial"/>
          <w:color w:val="0000FF"/>
          <w:sz w:val="20"/>
          <w:szCs w:val="20"/>
          <w:highlight w:val="white"/>
        </w:rPr>
        <w:t>"&gt;</w:t>
      </w:r>
    </w:p>
    <w:p w14:paraId="775ECA6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lif:footprint</w:t>
      </w:r>
      <w:r>
        <w:rPr>
          <w:rFonts w:ascii="Arial" w:hAnsi="Arial" w:cs="Arial"/>
          <w:color w:val="0000FF"/>
          <w:sz w:val="20"/>
          <w:szCs w:val="20"/>
          <w:highlight w:val="white"/>
        </w:rPr>
        <w:t>&gt;</w:t>
      </w:r>
    </w:p>
    <w:p w14:paraId="0A88BFA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lif:part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r1</w:t>
      </w:r>
      <w:r>
        <w:rPr>
          <w:rFonts w:ascii="Arial" w:hAnsi="Arial" w:cs="Arial"/>
          <w:color w:val="0000FF"/>
          <w:sz w:val="20"/>
          <w:szCs w:val="20"/>
          <w:highlight w:val="white"/>
        </w:rPr>
        <w:t>"&gt;&lt;/</w:t>
      </w:r>
      <w:r>
        <w:rPr>
          <w:rFonts w:ascii="Arial" w:hAnsi="Arial" w:cs="Arial"/>
          <w:color w:val="800000"/>
          <w:sz w:val="20"/>
          <w:szCs w:val="20"/>
          <w:highlight w:val="white"/>
        </w:rPr>
        <w:t>lif:part</w:t>
      </w:r>
      <w:r>
        <w:rPr>
          <w:rFonts w:ascii="Arial" w:hAnsi="Arial" w:cs="Arial"/>
          <w:color w:val="0000FF"/>
          <w:sz w:val="20"/>
          <w:szCs w:val="20"/>
          <w:highlight w:val="white"/>
        </w:rPr>
        <w:t>&gt;</w:t>
      </w:r>
    </w:p>
    <w:p w14:paraId="3B2DD79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w:t>
      </w:r>
      <w:r>
        <w:rPr>
          <w:rFonts w:ascii="Arial" w:hAnsi="Arial" w:cs="Arial"/>
          <w:color w:val="0000FF"/>
          <w:sz w:val="20"/>
          <w:szCs w:val="20"/>
          <w:highlight w:val="white"/>
        </w:rPr>
        <w:t>&gt;</w:t>
      </w:r>
    </w:p>
    <w:p w14:paraId="68B3A45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EB4DFE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BFE2DC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r1</w:t>
      </w:r>
      <w:r>
        <w:rPr>
          <w:rFonts w:ascii="Arial" w:hAnsi="Arial" w:cs="Arial"/>
          <w:color w:val="0000FF"/>
          <w:sz w:val="20"/>
          <w:szCs w:val="20"/>
          <w:highlight w:val="white"/>
        </w:rPr>
        <w:t>"&gt;</w:t>
      </w:r>
    </w:p>
    <w:p w14:paraId="31301AF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lif:facilityPartID</w:t>
      </w:r>
      <w:r>
        <w:rPr>
          <w:rFonts w:ascii="Arial" w:hAnsi="Arial" w:cs="Arial"/>
          <w:color w:val="0000FF"/>
          <w:sz w:val="20"/>
          <w:szCs w:val="20"/>
          <w:highlight w:val="white"/>
        </w:rPr>
        <w:t>&gt;</w:t>
      </w:r>
    </w:p>
    <w:p w14:paraId="1D875B7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r>
        <w:rPr>
          <w:rFonts w:ascii="Arial" w:hAnsi="Arial" w:cs="Arial"/>
          <w:color w:val="000000"/>
          <w:sz w:val="20"/>
          <w:szCs w:val="20"/>
          <w:highlight w:val="white"/>
        </w:rPr>
        <w:t>Road1</w:t>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p>
    <w:p w14:paraId="6CCD712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lif:facilityPartID</w:t>
      </w:r>
      <w:r>
        <w:rPr>
          <w:rFonts w:ascii="Arial" w:hAnsi="Arial" w:cs="Arial"/>
          <w:color w:val="0000FF"/>
          <w:sz w:val="20"/>
          <w:szCs w:val="20"/>
          <w:highlight w:val="white"/>
        </w:rPr>
        <w:t>&gt;</w:t>
      </w:r>
    </w:p>
    <w:p w14:paraId="207A952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lif:type</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http://example.com/facilityPartType#road</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9B7A9B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Road</w:t>
      </w:r>
      <w:r>
        <w:rPr>
          <w:rFonts w:ascii="Arial" w:hAnsi="Arial" w:cs="Arial"/>
          <w:color w:val="0000FF"/>
          <w:sz w:val="20"/>
          <w:szCs w:val="20"/>
          <w:highlight w:val="white"/>
        </w:rPr>
        <w:t>"/&gt;</w:t>
      </w:r>
    </w:p>
    <w:p w14:paraId="35F5C69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lif:status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http://example.com/status#designed</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0CF654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Designed</w:t>
      </w:r>
      <w:r>
        <w:rPr>
          <w:rFonts w:ascii="Arial" w:hAnsi="Arial" w:cs="Arial"/>
          <w:color w:val="0000FF"/>
          <w:sz w:val="20"/>
          <w:szCs w:val="20"/>
          <w:highlight w:val="white"/>
        </w:rPr>
        <w:t>"/&gt;</w:t>
      </w:r>
    </w:p>
    <w:p w14:paraId="1F6DC61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lifr:roadID</w:t>
      </w:r>
      <w:r>
        <w:rPr>
          <w:rFonts w:ascii="Arial" w:hAnsi="Arial" w:cs="Arial"/>
          <w:color w:val="0000FF"/>
          <w:sz w:val="20"/>
          <w:szCs w:val="20"/>
          <w:highlight w:val="white"/>
        </w:rPr>
        <w:t>&gt;</w:t>
      </w:r>
    </w:p>
    <w:p w14:paraId="5154292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TwoLaneRoad</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24BBB91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lifr:roadID</w:t>
      </w:r>
      <w:r>
        <w:rPr>
          <w:rFonts w:ascii="Arial" w:hAnsi="Arial" w:cs="Arial"/>
          <w:color w:val="0000FF"/>
          <w:sz w:val="20"/>
          <w:szCs w:val="20"/>
          <w:highlight w:val="white"/>
        </w:rPr>
        <w:t>&gt;</w:t>
      </w:r>
    </w:p>
    <w:p w14:paraId="50B8DE8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lifr:approximateWidth</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13</w:t>
      </w:r>
      <w:r>
        <w:rPr>
          <w:rFonts w:ascii="Arial" w:hAnsi="Arial" w:cs="Arial"/>
          <w:color w:val="0000FF"/>
          <w:sz w:val="20"/>
          <w:szCs w:val="20"/>
          <w:highlight w:val="white"/>
        </w:rPr>
        <w:t>&lt;/</w:t>
      </w:r>
      <w:r>
        <w:rPr>
          <w:rFonts w:ascii="Arial" w:hAnsi="Arial" w:cs="Arial"/>
          <w:color w:val="800000"/>
          <w:sz w:val="20"/>
          <w:szCs w:val="20"/>
          <w:highlight w:val="white"/>
        </w:rPr>
        <w:t>lifr:approximateWidth</w:t>
      </w:r>
      <w:r>
        <w:rPr>
          <w:rFonts w:ascii="Arial" w:hAnsi="Arial" w:cs="Arial"/>
          <w:color w:val="0000FF"/>
          <w:sz w:val="20"/>
          <w:szCs w:val="20"/>
          <w:highlight w:val="white"/>
        </w:rPr>
        <w:t>&gt;</w:t>
      </w:r>
    </w:p>
    <w:p w14:paraId="5F3ECBB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lifr:element</w:t>
      </w:r>
      <w:r>
        <w:rPr>
          <w:rFonts w:ascii="Arial" w:hAnsi="Arial" w:cs="Arial"/>
          <w:color w:val="0000FF"/>
          <w:sz w:val="20"/>
          <w:szCs w:val="20"/>
          <w:highlight w:val="white"/>
        </w:rPr>
        <w:t>&gt;</w:t>
      </w:r>
    </w:p>
    <w:p w14:paraId="07194AE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lifr:RoadElement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re1</w:t>
      </w:r>
      <w:r>
        <w:rPr>
          <w:rFonts w:ascii="Arial" w:hAnsi="Arial" w:cs="Arial"/>
          <w:color w:val="0000FF"/>
          <w:sz w:val="20"/>
          <w:szCs w:val="20"/>
          <w:highlight w:val="white"/>
        </w:rPr>
        <w:t>"&gt;</w:t>
      </w:r>
    </w:p>
    <w:p w14:paraId="705B2E3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6.5 cm asphalt top surface course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7509244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top pavement layer</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7AC1EDC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7CCC668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4886248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PolyfaceMesh</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mesh1</w:t>
      </w:r>
      <w:r>
        <w:rPr>
          <w:rFonts w:ascii="Arial" w:hAnsi="Arial" w:cs="Arial"/>
          <w:color w:val="0000FF"/>
          <w:sz w:val="20"/>
          <w:szCs w:val="20"/>
          <w:highlight w:val="white"/>
        </w:rPr>
        <w:t>"&gt;</w:t>
      </w:r>
    </w:p>
    <w:p w14:paraId="5D34470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IndexedPointList</w:t>
      </w:r>
      <w:r>
        <w:rPr>
          <w:rFonts w:ascii="Arial" w:hAnsi="Arial" w:cs="Arial"/>
          <w:color w:val="0000FF"/>
          <w:sz w:val="20"/>
          <w:szCs w:val="20"/>
          <w:highlight w:val="white"/>
        </w:rPr>
        <w:t>&gt;</w:t>
      </w:r>
    </w:p>
    <w:p w14:paraId="3994C3C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1B27C85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603E898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5A2ECF8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50DCD69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322646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1972D10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0.000 1100 49.000</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64CA054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3539922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7CA859F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3</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6191938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28D69B9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C1C6E2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79BB077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4</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171A41A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-3.650 1100 48.862</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6554E92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058135F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900126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5</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22CFEDA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0.000 1100 48.935</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1DDD553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F1B239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5F31B81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6</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1171235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3.650 1100 48.862</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3C650B7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0B764FD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54E1C2F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7</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74028CF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20E617B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3628FF2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5DD0768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8</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21609F5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0.000 1000 50.000</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12CEB01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1E454AA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634CBCC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9</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11F32AA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38B76AD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6F8B43E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CB7CCE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423D974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-3.650 1000 49.862</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4FE28B2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1019F7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764EECC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11</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4CDE344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0.000 1000 49.935</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03888B9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28600D1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07E371D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12</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3B93255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3.650 1000 49.862</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170B509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281FAB9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IndexedPointList</w:t>
      </w:r>
      <w:r>
        <w:rPr>
          <w:rFonts w:ascii="Arial" w:hAnsi="Arial" w:cs="Arial"/>
          <w:color w:val="0000FF"/>
          <w:sz w:val="20"/>
          <w:szCs w:val="20"/>
          <w:highlight w:val="white"/>
        </w:rPr>
        <w:t>&gt;</w:t>
      </w:r>
    </w:p>
    <w:p w14:paraId="6206878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SimpleIndexedPolygonList</w:t>
      </w:r>
      <w:r>
        <w:rPr>
          <w:rFonts w:ascii="Arial" w:hAnsi="Arial" w:cs="Arial"/>
          <w:color w:val="0000FF"/>
          <w:sz w:val="20"/>
          <w:szCs w:val="20"/>
          <w:highlight w:val="white"/>
        </w:rPr>
        <w:t>&gt;</w:t>
      </w:r>
    </w:p>
    <w:p w14:paraId="2F8B72A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f1</w:t>
      </w:r>
      <w:r>
        <w:rPr>
          <w:rFonts w:ascii="Arial" w:hAnsi="Arial" w:cs="Arial"/>
          <w:color w:val="0000FF"/>
          <w:sz w:val="20"/>
          <w:szCs w:val="20"/>
          <w:highlight w:val="white"/>
        </w:rPr>
        <w:t>"&gt;</w:t>
      </w:r>
    </w:p>
    <w:p w14:paraId="13B98A1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1 2 5 4</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4FF37B0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4AC2CFB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f2</w:t>
      </w:r>
      <w:r>
        <w:rPr>
          <w:rFonts w:ascii="Arial" w:hAnsi="Arial" w:cs="Arial"/>
          <w:color w:val="0000FF"/>
          <w:sz w:val="20"/>
          <w:szCs w:val="20"/>
          <w:highlight w:val="white"/>
        </w:rPr>
        <w:t>"&gt;</w:t>
      </w:r>
    </w:p>
    <w:p w14:paraId="2EA7B77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2 3 6 5</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7335053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54173F9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f3</w:t>
      </w:r>
      <w:r>
        <w:rPr>
          <w:rFonts w:ascii="Arial" w:hAnsi="Arial" w:cs="Arial"/>
          <w:color w:val="0000FF"/>
          <w:sz w:val="20"/>
          <w:szCs w:val="20"/>
          <w:highlight w:val="white"/>
        </w:rPr>
        <w:t>"&gt;</w:t>
      </w:r>
    </w:p>
    <w:p w14:paraId="1AF0627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1 4 10 7</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12FD854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22EEFB2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f4</w:t>
      </w:r>
      <w:r>
        <w:rPr>
          <w:rFonts w:ascii="Arial" w:hAnsi="Arial" w:cs="Arial"/>
          <w:color w:val="0000FF"/>
          <w:sz w:val="20"/>
          <w:szCs w:val="20"/>
          <w:highlight w:val="white"/>
        </w:rPr>
        <w:t>"&gt;</w:t>
      </w:r>
    </w:p>
    <w:p w14:paraId="452561B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3 9 12 6</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4622171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24DDED3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f5</w:t>
      </w:r>
      <w:r>
        <w:rPr>
          <w:rFonts w:ascii="Arial" w:hAnsi="Arial" w:cs="Arial"/>
          <w:color w:val="0000FF"/>
          <w:sz w:val="20"/>
          <w:szCs w:val="20"/>
          <w:highlight w:val="white"/>
        </w:rPr>
        <w:t>"&gt;</w:t>
      </w:r>
    </w:p>
    <w:p w14:paraId="70E1E82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8 7 10 11</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2593776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2558B1D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f6</w:t>
      </w:r>
      <w:r>
        <w:rPr>
          <w:rFonts w:ascii="Arial" w:hAnsi="Arial" w:cs="Arial"/>
          <w:color w:val="0000FF"/>
          <w:sz w:val="20"/>
          <w:szCs w:val="20"/>
          <w:highlight w:val="white"/>
        </w:rPr>
        <w:t>"&gt;</w:t>
      </w:r>
    </w:p>
    <w:p w14:paraId="56AA5B0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9 8 11 12</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60729C3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27DFDC2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f7</w:t>
      </w:r>
      <w:r>
        <w:rPr>
          <w:rFonts w:ascii="Arial" w:hAnsi="Arial" w:cs="Arial"/>
          <w:color w:val="0000FF"/>
          <w:sz w:val="20"/>
          <w:szCs w:val="20"/>
          <w:highlight w:val="white"/>
        </w:rPr>
        <w:t>"&gt;</w:t>
      </w:r>
    </w:p>
    <w:p w14:paraId="520E56E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2 1 7 8</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0B29C53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5C7FF09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f8</w:t>
      </w:r>
      <w:r>
        <w:rPr>
          <w:rFonts w:ascii="Arial" w:hAnsi="Arial" w:cs="Arial"/>
          <w:color w:val="0000FF"/>
          <w:sz w:val="20"/>
          <w:szCs w:val="20"/>
          <w:highlight w:val="white"/>
        </w:rPr>
        <w:t>"&gt;</w:t>
      </w:r>
    </w:p>
    <w:p w14:paraId="333E161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3 2 8 9</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6FE1670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3539B9F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f9</w:t>
      </w:r>
      <w:r>
        <w:rPr>
          <w:rFonts w:ascii="Arial" w:hAnsi="Arial" w:cs="Arial"/>
          <w:color w:val="0000FF"/>
          <w:sz w:val="20"/>
          <w:szCs w:val="20"/>
          <w:highlight w:val="white"/>
        </w:rPr>
        <w:t>"&gt;</w:t>
      </w:r>
    </w:p>
    <w:p w14:paraId="029F93C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4 5 11 10</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3EF5978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6EC30C8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f10</w:t>
      </w:r>
      <w:r>
        <w:rPr>
          <w:rFonts w:ascii="Arial" w:hAnsi="Arial" w:cs="Arial"/>
          <w:color w:val="0000FF"/>
          <w:sz w:val="20"/>
          <w:szCs w:val="20"/>
          <w:highlight w:val="white"/>
        </w:rPr>
        <w:t>"&gt;</w:t>
      </w:r>
    </w:p>
    <w:p w14:paraId="4BC3A86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r>
        <w:rPr>
          <w:rFonts w:ascii="Arial" w:hAnsi="Arial" w:cs="Arial"/>
          <w:color w:val="000000"/>
          <w:sz w:val="20"/>
          <w:szCs w:val="20"/>
          <w:highlight w:val="white"/>
        </w:rPr>
        <w:t>5 6 12 11</w:t>
      </w:r>
      <w:r>
        <w:rPr>
          <w:rFonts w:ascii="Arial" w:hAnsi="Arial" w:cs="Arial"/>
          <w:color w:val="0000FF"/>
          <w:sz w:val="20"/>
          <w:szCs w:val="20"/>
          <w:highlight w:val="white"/>
        </w:rPr>
        <w:t>&lt;/</w:t>
      </w:r>
      <w:r>
        <w:rPr>
          <w:rFonts w:ascii="Arial" w:hAnsi="Arial" w:cs="Arial"/>
          <w:color w:val="800000"/>
          <w:sz w:val="20"/>
          <w:szCs w:val="20"/>
          <w:highlight w:val="white"/>
        </w:rPr>
        <w:t>pointIndex</w:t>
      </w:r>
      <w:r>
        <w:rPr>
          <w:rFonts w:ascii="Arial" w:hAnsi="Arial" w:cs="Arial"/>
          <w:color w:val="0000FF"/>
          <w:sz w:val="20"/>
          <w:szCs w:val="20"/>
          <w:highlight w:val="white"/>
        </w:rPr>
        <w:t>&gt;</w:t>
      </w:r>
    </w:p>
    <w:p w14:paraId="2C1F39E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44FE04C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SimpleIndexedPolygonList</w:t>
      </w:r>
      <w:r>
        <w:rPr>
          <w:rFonts w:ascii="Arial" w:hAnsi="Arial" w:cs="Arial"/>
          <w:color w:val="0000FF"/>
          <w:sz w:val="20"/>
          <w:szCs w:val="20"/>
          <w:highlight w:val="white"/>
        </w:rPr>
        <w:t>&gt;</w:t>
      </w:r>
    </w:p>
    <w:p w14:paraId="600A0B4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PolyfaceMesh</w:t>
      </w:r>
      <w:r>
        <w:rPr>
          <w:rFonts w:ascii="Arial" w:hAnsi="Arial" w:cs="Arial"/>
          <w:color w:val="0000FF"/>
          <w:sz w:val="20"/>
          <w:szCs w:val="20"/>
          <w:highlight w:val="white"/>
        </w:rPr>
        <w:t>&gt;</w:t>
      </w:r>
    </w:p>
    <w:p w14:paraId="7C606DF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1A67E3F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1EA153F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2E1F37B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LinearFromToLocation</w:t>
      </w:r>
      <w:r>
        <w:rPr>
          <w:rFonts w:ascii="Arial" w:hAnsi="Arial" w:cs="Arial"/>
          <w:color w:val="0000FF"/>
          <w:sz w:val="20"/>
          <w:szCs w:val="20"/>
          <w:highlight w:val="white"/>
        </w:rPr>
        <w:t>&gt;</w:t>
      </w:r>
    </w:p>
    <w:p w14:paraId="7EAA6E6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fromPosition</w:t>
      </w:r>
      <w:r>
        <w:rPr>
          <w:rFonts w:ascii="Arial" w:hAnsi="Arial" w:cs="Arial"/>
          <w:color w:val="0000FF"/>
          <w:sz w:val="20"/>
          <w:szCs w:val="20"/>
          <w:highlight w:val="white"/>
        </w:rPr>
        <w:t>&gt;</w:t>
      </w:r>
    </w:p>
    <w:p w14:paraId="6B5970D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gmllr:PositionExpression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pe1</w:t>
      </w:r>
      <w:r>
        <w:rPr>
          <w:rFonts w:ascii="Arial" w:hAnsi="Arial" w:cs="Arial"/>
          <w:color w:val="0000FF"/>
          <w:sz w:val="20"/>
          <w:szCs w:val="20"/>
          <w:highlight w:val="white"/>
        </w:rPr>
        <w:t>"&gt;</w:t>
      </w:r>
    </w:p>
    <w:p w14:paraId="614A5CF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gmllr:linearElement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"&gt;&lt;/</w:t>
      </w:r>
      <w:r>
        <w:rPr>
          <w:rFonts w:ascii="Arial" w:hAnsi="Arial" w:cs="Arial"/>
          <w:color w:val="800000"/>
          <w:sz w:val="20"/>
          <w:szCs w:val="20"/>
          <w:highlight w:val="white"/>
        </w:rPr>
        <w:t>gmllr:linearElement</w:t>
      </w:r>
      <w:r>
        <w:rPr>
          <w:rFonts w:ascii="Arial" w:hAnsi="Arial" w:cs="Arial"/>
          <w:color w:val="0000FF"/>
          <w:sz w:val="20"/>
          <w:szCs w:val="20"/>
          <w:highlight w:val="white"/>
        </w:rPr>
        <w:t>&gt;</w:t>
      </w:r>
    </w:p>
    <w:p w14:paraId="7CDC60F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gmllr:lrm</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p>
    <w:p w14:paraId="2D81C92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670E2E0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de1</w:t>
      </w:r>
      <w:r>
        <w:rPr>
          <w:rFonts w:ascii="Arial" w:hAnsi="Arial" w:cs="Arial"/>
          <w:color w:val="0000FF"/>
          <w:sz w:val="20"/>
          <w:szCs w:val="20"/>
          <w:highlight w:val="white"/>
        </w:rPr>
        <w:t>"&gt;</w:t>
      </w:r>
    </w:p>
    <w:p w14:paraId="260905C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p>
    <w:p w14:paraId="4330975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3A29ABF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6BB7A6C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gmllr:PositionExpression</w:t>
      </w:r>
      <w:r>
        <w:rPr>
          <w:rFonts w:ascii="Arial" w:hAnsi="Arial" w:cs="Arial"/>
          <w:color w:val="0000FF"/>
          <w:sz w:val="20"/>
          <w:szCs w:val="20"/>
          <w:highlight w:val="white"/>
        </w:rPr>
        <w:t>&gt;</w:t>
      </w:r>
    </w:p>
    <w:p w14:paraId="7F8718E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fromPosition</w:t>
      </w:r>
      <w:r>
        <w:rPr>
          <w:rFonts w:ascii="Arial" w:hAnsi="Arial" w:cs="Arial"/>
          <w:color w:val="0000FF"/>
          <w:sz w:val="20"/>
          <w:szCs w:val="20"/>
          <w:highlight w:val="white"/>
        </w:rPr>
        <w:t>&gt;</w:t>
      </w:r>
    </w:p>
    <w:p w14:paraId="7CD26D3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toPosition</w:t>
      </w:r>
      <w:r>
        <w:rPr>
          <w:rFonts w:ascii="Arial" w:hAnsi="Arial" w:cs="Arial"/>
          <w:color w:val="0000FF"/>
          <w:sz w:val="20"/>
          <w:szCs w:val="20"/>
          <w:highlight w:val="white"/>
        </w:rPr>
        <w:t>&gt;</w:t>
      </w:r>
    </w:p>
    <w:p w14:paraId="2FB5C6F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gmllr:PositionExpression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pe2</w:t>
      </w:r>
      <w:r>
        <w:rPr>
          <w:rFonts w:ascii="Arial" w:hAnsi="Arial" w:cs="Arial"/>
          <w:color w:val="0000FF"/>
          <w:sz w:val="20"/>
          <w:szCs w:val="20"/>
          <w:highlight w:val="white"/>
        </w:rPr>
        <w:t>"&gt;</w:t>
      </w:r>
    </w:p>
    <w:p w14:paraId="6B9E59F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gmllr:linearElement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"&gt;&lt;/</w:t>
      </w:r>
      <w:r>
        <w:rPr>
          <w:rFonts w:ascii="Arial" w:hAnsi="Arial" w:cs="Arial"/>
          <w:color w:val="800000"/>
          <w:sz w:val="20"/>
          <w:szCs w:val="20"/>
          <w:highlight w:val="white"/>
        </w:rPr>
        <w:t>gmllr:linearElement</w:t>
      </w:r>
      <w:r>
        <w:rPr>
          <w:rFonts w:ascii="Arial" w:hAnsi="Arial" w:cs="Arial"/>
          <w:color w:val="0000FF"/>
          <w:sz w:val="20"/>
          <w:szCs w:val="20"/>
          <w:highlight w:val="white"/>
        </w:rPr>
        <w:t>&gt;</w:t>
      </w:r>
    </w:p>
    <w:p w14:paraId="34EEB5C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gmllr:lrm</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p>
    <w:p w14:paraId="44C01A6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18C211C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de2</w:t>
      </w:r>
      <w:r>
        <w:rPr>
          <w:rFonts w:ascii="Arial" w:hAnsi="Arial" w:cs="Arial"/>
          <w:color w:val="0000FF"/>
          <w:sz w:val="20"/>
          <w:szCs w:val="20"/>
          <w:highlight w:val="white"/>
        </w:rPr>
        <w:t>"&gt;</w:t>
      </w:r>
    </w:p>
    <w:p w14:paraId="6831AF4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r>
        <w:rPr>
          <w:rFonts w:ascii="Arial" w:hAnsi="Arial" w:cs="Arial"/>
          <w:color w:val="000000"/>
          <w:sz w:val="20"/>
          <w:szCs w:val="20"/>
          <w:highlight w:val="white"/>
        </w:rPr>
        <w:t>1100</w:t>
      </w:r>
      <w:r>
        <w:rPr>
          <w:rFonts w:ascii="Arial" w:hAnsi="Arial" w:cs="Arial"/>
          <w:color w:val="0000FF"/>
          <w:sz w:val="20"/>
          <w:szCs w:val="20"/>
          <w:highlight w:val="white"/>
        </w:rPr>
        <w:t>&lt;/</w:t>
      </w:r>
      <w:r>
        <w:rPr>
          <w:rFonts w:ascii="Arial" w:hAnsi="Arial" w:cs="Arial"/>
          <w:color w:val="800000"/>
          <w:sz w:val="20"/>
          <w:szCs w:val="20"/>
          <w:highlight w:val="white"/>
        </w:rPr>
        <w:t>gmllr:distanceAlong</w:t>
      </w:r>
      <w:r>
        <w:rPr>
          <w:rFonts w:ascii="Arial" w:hAnsi="Arial" w:cs="Arial"/>
          <w:color w:val="0000FF"/>
          <w:sz w:val="20"/>
          <w:szCs w:val="20"/>
          <w:highlight w:val="white"/>
        </w:rPr>
        <w:t>&gt;</w:t>
      </w:r>
    </w:p>
    <w:p w14:paraId="551E0D6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7CF54E1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gmllr:distanceExpression</w:t>
      </w:r>
      <w:r>
        <w:rPr>
          <w:rFonts w:ascii="Arial" w:hAnsi="Arial" w:cs="Arial"/>
          <w:color w:val="0000FF"/>
          <w:sz w:val="20"/>
          <w:szCs w:val="20"/>
          <w:highlight w:val="white"/>
        </w:rPr>
        <w:t>&gt;</w:t>
      </w:r>
    </w:p>
    <w:p w14:paraId="69C16CC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gmllr:PositionExpression</w:t>
      </w:r>
      <w:r>
        <w:rPr>
          <w:rFonts w:ascii="Arial" w:hAnsi="Arial" w:cs="Arial"/>
          <w:color w:val="0000FF"/>
          <w:sz w:val="20"/>
          <w:szCs w:val="20"/>
          <w:highlight w:val="white"/>
        </w:rPr>
        <w:t>&gt;</w:t>
      </w:r>
    </w:p>
    <w:p w14:paraId="3C76A63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toPosition</w:t>
      </w:r>
      <w:r>
        <w:rPr>
          <w:rFonts w:ascii="Arial" w:hAnsi="Arial" w:cs="Arial"/>
          <w:color w:val="0000FF"/>
          <w:sz w:val="20"/>
          <w:szCs w:val="20"/>
          <w:highlight w:val="white"/>
        </w:rPr>
        <w:t>&gt;</w:t>
      </w:r>
    </w:p>
    <w:p w14:paraId="2ED2A3D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LinearFromToLocation</w:t>
      </w:r>
      <w:r>
        <w:rPr>
          <w:rFonts w:ascii="Arial" w:hAnsi="Arial" w:cs="Arial"/>
          <w:color w:val="0000FF"/>
          <w:sz w:val="20"/>
          <w:szCs w:val="20"/>
          <w:highlight w:val="white"/>
        </w:rPr>
        <w:t>&gt;</w:t>
      </w:r>
    </w:p>
    <w:p w14:paraId="61E3E9C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7F8CA1D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lifr:roadElementID</w:t>
      </w:r>
      <w:r>
        <w:rPr>
          <w:rFonts w:ascii="Arial" w:hAnsi="Arial" w:cs="Arial"/>
          <w:color w:val="0000FF"/>
          <w:sz w:val="20"/>
          <w:szCs w:val="20"/>
          <w:highlight w:val="white"/>
        </w:rPr>
        <w:t>&gt;</w:t>
      </w:r>
    </w:p>
    <w:p w14:paraId="51292BB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pavement1</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337FD6E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lifr:roadElementID</w:t>
      </w:r>
      <w:r>
        <w:rPr>
          <w:rFonts w:ascii="Arial" w:hAnsi="Arial" w:cs="Arial"/>
          <w:color w:val="0000FF"/>
          <w:sz w:val="20"/>
          <w:szCs w:val="20"/>
          <w:highlight w:val="white"/>
        </w:rPr>
        <w:t>&gt;</w:t>
      </w:r>
    </w:p>
    <w:p w14:paraId="5590DE43" w14:textId="77777777" w:rsidR="00C1178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lifr:roadElementType</w:t>
      </w:r>
      <w:r>
        <w:rPr>
          <w:rFonts w:ascii="Arial" w:hAnsi="Arial" w:cs="Arial"/>
          <w:color w:val="FF0000"/>
          <w:sz w:val="20"/>
          <w:szCs w:val="20"/>
          <w:highlight w:val="white"/>
        </w:rPr>
        <w:t xml:space="preserve"> </w:t>
      </w:r>
    </w:p>
    <w:p w14:paraId="4A63AB84" w14:textId="40788984" w:rsidR="00C81653" w:rsidRDefault="00C1178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C81653">
        <w:rPr>
          <w:rFonts w:ascii="Arial" w:hAnsi="Arial" w:cs="Arial"/>
          <w:color w:val="FF0000"/>
          <w:sz w:val="20"/>
          <w:szCs w:val="20"/>
          <w:highlight w:val="white"/>
        </w:rPr>
        <w:t>xlink:href</w:t>
      </w:r>
      <w:r w:rsidR="00C81653">
        <w:rPr>
          <w:rFonts w:ascii="Arial" w:hAnsi="Arial" w:cs="Arial"/>
          <w:color w:val="0000FF"/>
          <w:sz w:val="20"/>
          <w:szCs w:val="20"/>
          <w:highlight w:val="white"/>
        </w:rPr>
        <w:t>="</w:t>
      </w:r>
      <w:r w:rsidR="00C81653">
        <w:rPr>
          <w:rFonts w:ascii="Arial" w:hAnsi="Arial" w:cs="Arial"/>
          <w:color w:val="000000"/>
          <w:sz w:val="20"/>
          <w:szCs w:val="20"/>
          <w:highlight w:val="white"/>
        </w:rPr>
        <w:t>http://example.com/oadElementType#pavementSurfaceCourse</w:t>
      </w:r>
      <w:r w:rsidR="00C81653">
        <w:rPr>
          <w:rFonts w:ascii="Arial" w:hAnsi="Arial" w:cs="Arial"/>
          <w:color w:val="0000FF"/>
          <w:sz w:val="20"/>
          <w:szCs w:val="20"/>
          <w:highlight w:val="white"/>
        </w:rPr>
        <w:t>"</w:t>
      </w:r>
      <w:r w:rsidR="00C81653">
        <w:rPr>
          <w:rFonts w:ascii="Arial" w:hAnsi="Arial" w:cs="Arial"/>
          <w:color w:val="FF0000"/>
          <w:sz w:val="20"/>
          <w:szCs w:val="20"/>
          <w:highlight w:val="white"/>
        </w:rPr>
        <w:t xml:space="preserve"> </w:t>
      </w:r>
    </w:p>
    <w:p w14:paraId="6CB7B3C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Pavement Surface Course</w:t>
      </w:r>
      <w:r>
        <w:rPr>
          <w:rFonts w:ascii="Arial" w:hAnsi="Arial" w:cs="Arial"/>
          <w:color w:val="0000FF"/>
          <w:sz w:val="20"/>
          <w:szCs w:val="20"/>
          <w:highlight w:val="white"/>
        </w:rPr>
        <w:t>"/&gt;</w:t>
      </w:r>
    </w:p>
    <w:p w14:paraId="5E77D3E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lifr:material</w:t>
      </w:r>
      <w:r>
        <w:rPr>
          <w:rFonts w:ascii="Arial" w:hAnsi="Arial" w:cs="Arial"/>
          <w:color w:val="0000FF"/>
          <w:sz w:val="20"/>
          <w:szCs w:val="20"/>
          <w:highlight w:val="white"/>
        </w:rPr>
        <w:t>&gt;</w:t>
      </w:r>
      <w:r>
        <w:rPr>
          <w:rFonts w:ascii="Arial" w:hAnsi="Arial" w:cs="Arial"/>
          <w:color w:val="000000"/>
          <w:sz w:val="20"/>
          <w:szCs w:val="20"/>
          <w:highlight w:val="white"/>
        </w:rPr>
        <w:t>asphalt</w:t>
      </w:r>
      <w:r>
        <w:rPr>
          <w:rFonts w:ascii="Arial" w:hAnsi="Arial" w:cs="Arial"/>
          <w:color w:val="0000FF"/>
          <w:sz w:val="20"/>
          <w:szCs w:val="20"/>
          <w:highlight w:val="white"/>
        </w:rPr>
        <w:t>&lt;/</w:t>
      </w:r>
      <w:r>
        <w:rPr>
          <w:rFonts w:ascii="Arial" w:hAnsi="Arial" w:cs="Arial"/>
          <w:color w:val="800000"/>
          <w:sz w:val="20"/>
          <w:szCs w:val="20"/>
          <w:highlight w:val="white"/>
        </w:rPr>
        <w:t>lifr:material</w:t>
      </w:r>
      <w:r>
        <w:rPr>
          <w:rFonts w:ascii="Arial" w:hAnsi="Arial" w:cs="Arial"/>
          <w:color w:val="0000FF"/>
          <w:sz w:val="20"/>
          <w:szCs w:val="20"/>
          <w:highlight w:val="white"/>
        </w:rPr>
        <w:t>&gt;</w:t>
      </w:r>
    </w:p>
    <w:p w14:paraId="3609D24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lifr:RoadElement</w:t>
      </w:r>
      <w:r>
        <w:rPr>
          <w:rFonts w:ascii="Arial" w:hAnsi="Arial" w:cs="Arial"/>
          <w:color w:val="0000FF"/>
          <w:sz w:val="20"/>
          <w:szCs w:val="20"/>
          <w:highlight w:val="white"/>
        </w:rPr>
        <w:t>&gt;</w:t>
      </w:r>
    </w:p>
    <w:p w14:paraId="31D5144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lifr:element</w:t>
      </w:r>
      <w:r>
        <w:rPr>
          <w:rFonts w:ascii="Arial" w:hAnsi="Arial" w:cs="Arial"/>
          <w:color w:val="0000FF"/>
          <w:sz w:val="20"/>
          <w:szCs w:val="20"/>
          <w:highlight w:val="white"/>
        </w:rPr>
        <w:t>&gt;</w:t>
      </w:r>
    </w:p>
    <w:p w14:paraId="5677FF3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w:t>
      </w:r>
      <w:r>
        <w:rPr>
          <w:rFonts w:ascii="Arial" w:hAnsi="Arial" w:cs="Arial"/>
          <w:color w:val="0000FF"/>
          <w:sz w:val="20"/>
          <w:szCs w:val="20"/>
          <w:highlight w:val="white"/>
        </w:rPr>
        <w:t>&gt;</w:t>
      </w:r>
    </w:p>
    <w:p w14:paraId="54870B3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sur1</w:t>
      </w:r>
      <w:r>
        <w:rPr>
          <w:rFonts w:ascii="Arial" w:hAnsi="Arial" w:cs="Arial"/>
          <w:color w:val="0000FF"/>
          <w:sz w:val="20"/>
          <w:szCs w:val="20"/>
          <w:highlight w:val="white"/>
        </w:rPr>
        <w:t>"&gt;</w:t>
      </w:r>
    </w:p>
    <w:p w14:paraId="5BC6313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 after construction is completed</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5D5A1A7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top surface</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64B51B4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lifr:surfaceID</w:t>
      </w:r>
      <w:r>
        <w:rPr>
          <w:rFonts w:ascii="Arial" w:hAnsi="Arial" w:cs="Arial"/>
          <w:color w:val="0000FF"/>
          <w:sz w:val="20"/>
          <w:szCs w:val="20"/>
          <w:highlight w:val="white"/>
        </w:rPr>
        <w:t>&gt;</w:t>
      </w:r>
    </w:p>
    <w:p w14:paraId="12E4051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surface1</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50A3900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lifr:surfaceID</w:t>
      </w:r>
      <w:r>
        <w:rPr>
          <w:rFonts w:ascii="Arial" w:hAnsi="Arial" w:cs="Arial"/>
          <w:color w:val="0000FF"/>
          <w:sz w:val="20"/>
          <w:szCs w:val="20"/>
          <w:highlight w:val="white"/>
        </w:rPr>
        <w:t>&gt;</w:t>
      </w:r>
    </w:p>
    <w:p w14:paraId="2DD94C7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tin1</w:t>
      </w:r>
      <w:r>
        <w:rPr>
          <w:rFonts w:ascii="Arial" w:hAnsi="Arial" w:cs="Arial"/>
          <w:color w:val="0000FF"/>
          <w:sz w:val="20"/>
          <w:szCs w:val="20"/>
          <w:highlight w:val="white"/>
        </w:rPr>
        <w:t>"</w:t>
      </w:r>
      <w:r>
        <w:rPr>
          <w:rFonts w:ascii="Arial" w:hAnsi="Arial" w:cs="Arial"/>
          <w:color w:val="FF0000"/>
          <w:sz w:val="20"/>
          <w:szCs w:val="20"/>
          <w:highlight w:val="white"/>
        </w:rPr>
        <w:t xml:space="preserve"> xsi:type</w:t>
      </w:r>
      <w:r>
        <w:rPr>
          <w:rFonts w:ascii="Arial" w:hAnsi="Arial" w:cs="Arial"/>
          <w:color w:val="0000FF"/>
          <w:sz w:val="20"/>
          <w:szCs w:val="20"/>
          <w:highlight w:val="white"/>
        </w:rPr>
        <w:t>="</w:t>
      </w:r>
      <w:r>
        <w:rPr>
          <w:rFonts w:ascii="Arial" w:hAnsi="Arial" w:cs="Arial"/>
          <w:color w:val="000000"/>
          <w:sz w:val="20"/>
          <w:szCs w:val="20"/>
          <w:highlight w:val="white"/>
        </w:rPr>
        <w:t>tin:TINType</w:t>
      </w:r>
      <w:r>
        <w:rPr>
          <w:rFonts w:ascii="Arial" w:hAnsi="Arial" w:cs="Arial"/>
          <w:color w:val="0000FF"/>
          <w:sz w:val="20"/>
          <w:szCs w:val="20"/>
          <w:highlight w:val="white"/>
        </w:rPr>
        <w:t>"&gt;</w:t>
      </w:r>
    </w:p>
    <w:p w14:paraId="0458192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gml:trianglePatches</w:t>
      </w:r>
      <w:r>
        <w:rPr>
          <w:rFonts w:ascii="Arial" w:hAnsi="Arial" w:cs="Arial"/>
          <w:color w:val="0000FF"/>
          <w:sz w:val="20"/>
          <w:szCs w:val="20"/>
          <w:highlight w:val="white"/>
        </w:rPr>
        <w:t>&gt;</w:t>
      </w:r>
    </w:p>
    <w:p w14:paraId="42C89F9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259E475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423508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9D65F2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0.000 1000 50.000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00C656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069A25C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62A7766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0.000 1000 50.000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D76B2C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0.000 1100 49.000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DB52FD8"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AF94A1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189CE97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56B462A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0.000 1100 49.000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13968E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0.000 1000 50.000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27A1D4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1C282A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2E1A90A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4C2BACD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293402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60FDB0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0.000 1100 49.000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95349E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tin:SimpleTrianglePatch</w:t>
      </w:r>
      <w:r>
        <w:rPr>
          <w:rFonts w:ascii="Arial" w:hAnsi="Arial" w:cs="Arial"/>
          <w:color w:val="0000FF"/>
          <w:sz w:val="20"/>
          <w:szCs w:val="20"/>
          <w:highlight w:val="white"/>
        </w:rPr>
        <w:t>&gt;</w:t>
      </w:r>
    </w:p>
    <w:p w14:paraId="1B461382"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gml:trianglePatches</w:t>
      </w:r>
      <w:r>
        <w:rPr>
          <w:rFonts w:ascii="Arial" w:hAnsi="Arial" w:cs="Arial"/>
          <w:color w:val="0000FF"/>
          <w:sz w:val="20"/>
          <w:szCs w:val="20"/>
          <w:highlight w:val="white"/>
        </w:rPr>
        <w:t>&gt;</w:t>
      </w:r>
    </w:p>
    <w:p w14:paraId="6A6722B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0000FF"/>
          <w:sz w:val="20"/>
          <w:szCs w:val="20"/>
          <w:highlight w:val="white"/>
        </w:rPr>
        <w:t>&gt;</w:t>
      </w:r>
    </w:p>
    <w:p w14:paraId="11AC959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w:t>
      </w:r>
      <w:r>
        <w:rPr>
          <w:rFonts w:ascii="Arial" w:hAnsi="Arial" w:cs="Arial"/>
          <w:color w:val="0000FF"/>
          <w:sz w:val="20"/>
          <w:szCs w:val="20"/>
          <w:highlight w:val="white"/>
        </w:rPr>
        <w:t>&gt;</w:t>
      </w:r>
    </w:p>
    <w:p w14:paraId="24F2742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lifr:surface</w:t>
      </w:r>
      <w:r>
        <w:rPr>
          <w:rFonts w:ascii="Arial" w:hAnsi="Arial" w:cs="Arial"/>
          <w:color w:val="0000FF"/>
          <w:sz w:val="20"/>
          <w:szCs w:val="20"/>
          <w:highlight w:val="white"/>
        </w:rPr>
        <w:t>&gt;</w:t>
      </w:r>
    </w:p>
    <w:p w14:paraId="045FCB6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w:t>
      </w:r>
      <w:r>
        <w:rPr>
          <w:rFonts w:ascii="Arial" w:hAnsi="Arial" w:cs="Arial"/>
          <w:color w:val="0000FF"/>
          <w:sz w:val="20"/>
          <w:szCs w:val="20"/>
          <w:highlight w:val="white"/>
        </w:rPr>
        <w:t>&gt;</w:t>
      </w:r>
    </w:p>
    <w:p w14:paraId="6A0AD4D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sls1</w:t>
      </w:r>
      <w:r>
        <w:rPr>
          <w:rFonts w:ascii="Arial" w:hAnsi="Arial" w:cs="Arial"/>
          <w:color w:val="0000FF"/>
          <w:sz w:val="20"/>
          <w:szCs w:val="20"/>
          <w:highlight w:val="white"/>
        </w:rPr>
        <w:t>"&gt;</w:t>
      </w:r>
    </w:p>
    <w:p w14:paraId="3C94B65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string lines delineating the top pavement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302501B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top surface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16BF09C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lifr:stringLineSetID</w:t>
      </w:r>
      <w:r>
        <w:rPr>
          <w:rFonts w:ascii="Arial" w:hAnsi="Arial" w:cs="Arial"/>
          <w:color w:val="0000FF"/>
          <w:sz w:val="20"/>
          <w:szCs w:val="20"/>
          <w:highlight w:val="white"/>
        </w:rPr>
        <w:t>&gt;</w:t>
      </w:r>
    </w:p>
    <w:p w14:paraId="39E77B7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pavement1</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0077C84B"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lifr:stringLineSetID</w:t>
      </w:r>
      <w:r>
        <w:rPr>
          <w:rFonts w:ascii="Arial" w:hAnsi="Arial" w:cs="Arial"/>
          <w:color w:val="0000FF"/>
          <w:sz w:val="20"/>
          <w:szCs w:val="20"/>
          <w:highlight w:val="white"/>
        </w:rPr>
        <w:t>&gt;</w:t>
      </w:r>
    </w:p>
    <w:p w14:paraId="0E4B8CB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0362D79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sl1</w:t>
      </w:r>
      <w:r>
        <w:rPr>
          <w:rFonts w:ascii="Arial" w:hAnsi="Arial" w:cs="Arial"/>
          <w:color w:val="0000FF"/>
          <w:sz w:val="20"/>
          <w:szCs w:val="20"/>
          <w:highlight w:val="white"/>
        </w:rPr>
        <w:t>"&gt;</w:t>
      </w:r>
    </w:p>
    <w:p w14:paraId="01F4E82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2B79DAE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left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7CD04FE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5E96915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LEP</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5153C52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15BF224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w:t>
      </w:r>
      <w:r>
        <w:rPr>
          <w:rFonts w:ascii="Arial" w:hAnsi="Arial" w:cs="Arial"/>
          <w:color w:val="0000FF"/>
          <w:sz w:val="20"/>
          <w:szCs w:val="20"/>
          <w:highlight w:val="white"/>
        </w:rPr>
        <w:t>"&gt;</w:t>
      </w:r>
    </w:p>
    <w:p w14:paraId="60924DE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7C3E13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0A4320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0000FF"/>
          <w:sz w:val="20"/>
          <w:szCs w:val="20"/>
          <w:highlight w:val="white"/>
        </w:rPr>
        <w:t>&gt;</w:t>
      </w:r>
    </w:p>
    <w:p w14:paraId="16202D1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6B6E3FB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7F902FF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598C1B2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sl2</w:t>
      </w:r>
      <w:r>
        <w:rPr>
          <w:rFonts w:ascii="Arial" w:hAnsi="Arial" w:cs="Arial"/>
          <w:color w:val="0000FF"/>
          <w:sz w:val="20"/>
          <w:szCs w:val="20"/>
          <w:highlight w:val="white"/>
        </w:rPr>
        <w:t>"&gt;</w:t>
      </w:r>
    </w:p>
    <w:p w14:paraId="6EFB531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3AB010C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centerline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0F80270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426588F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CLP</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4C4339C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4A0C51EC"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ls2</w:t>
      </w:r>
      <w:r>
        <w:rPr>
          <w:rFonts w:ascii="Arial" w:hAnsi="Arial" w:cs="Arial"/>
          <w:color w:val="0000FF"/>
          <w:sz w:val="20"/>
          <w:szCs w:val="20"/>
          <w:highlight w:val="white"/>
        </w:rPr>
        <w:t>"&gt;</w:t>
      </w:r>
    </w:p>
    <w:p w14:paraId="55AFA147"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0.000 1000 50.000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DCAF2C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0.000 1100 49.000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DD0181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0000FF"/>
          <w:sz w:val="20"/>
          <w:szCs w:val="20"/>
          <w:highlight w:val="white"/>
        </w:rPr>
        <w:t>&gt;</w:t>
      </w:r>
    </w:p>
    <w:p w14:paraId="3339818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lifr:alternativeGeometry</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ac1</w:t>
      </w:r>
      <w:r>
        <w:rPr>
          <w:rFonts w:ascii="Arial" w:hAnsi="Arial" w:cs="Arial"/>
          <w:color w:val="0000FF"/>
          <w:sz w:val="20"/>
          <w:szCs w:val="20"/>
          <w:highlight w:val="white"/>
        </w:rPr>
        <w:t>"&gt;&lt;/</w:t>
      </w:r>
      <w:r>
        <w:rPr>
          <w:rFonts w:ascii="Arial" w:hAnsi="Arial" w:cs="Arial"/>
          <w:color w:val="800000"/>
          <w:sz w:val="20"/>
          <w:szCs w:val="20"/>
          <w:highlight w:val="white"/>
        </w:rPr>
        <w:t>lifr:alternativeGeometry</w:t>
      </w:r>
      <w:r>
        <w:rPr>
          <w:rFonts w:ascii="Arial" w:hAnsi="Arial" w:cs="Arial"/>
          <w:color w:val="0000FF"/>
          <w:sz w:val="20"/>
          <w:szCs w:val="20"/>
          <w:highlight w:val="white"/>
        </w:rPr>
        <w:t>&gt;</w:t>
      </w:r>
    </w:p>
    <w:p w14:paraId="402BCB79"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6B29C535"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3C7F83CE"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02F051E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sl3</w:t>
      </w:r>
      <w:r>
        <w:rPr>
          <w:rFonts w:ascii="Arial" w:hAnsi="Arial" w:cs="Arial"/>
          <w:color w:val="0000FF"/>
          <w:sz w:val="20"/>
          <w:szCs w:val="20"/>
          <w:highlight w:val="white"/>
        </w:rPr>
        <w:t>"&gt;</w:t>
      </w:r>
    </w:p>
    <w:p w14:paraId="5883ADA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4EA93D6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right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4DA66F11"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04FFAB4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REP</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5F5B97C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lifr:stringLineID</w:t>
      </w:r>
      <w:r>
        <w:rPr>
          <w:rFonts w:ascii="Arial" w:hAnsi="Arial" w:cs="Arial"/>
          <w:color w:val="0000FF"/>
          <w:sz w:val="20"/>
          <w:szCs w:val="20"/>
          <w:highlight w:val="white"/>
        </w:rPr>
        <w:t>&gt;</w:t>
      </w:r>
    </w:p>
    <w:p w14:paraId="57DB130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ls3</w:t>
      </w:r>
      <w:r>
        <w:rPr>
          <w:rFonts w:ascii="Arial" w:hAnsi="Arial" w:cs="Arial"/>
          <w:color w:val="0000FF"/>
          <w:sz w:val="20"/>
          <w:szCs w:val="20"/>
          <w:highlight w:val="white"/>
        </w:rPr>
        <w:t>"&gt;</w:t>
      </w:r>
    </w:p>
    <w:p w14:paraId="0A75A393"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3.650 1000 49.927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E11027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3.650 1100 48.927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D9759D4"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lifr:geometry</w:t>
      </w:r>
      <w:r>
        <w:rPr>
          <w:rFonts w:ascii="Arial" w:hAnsi="Arial" w:cs="Arial"/>
          <w:color w:val="0000FF"/>
          <w:sz w:val="20"/>
          <w:szCs w:val="20"/>
          <w:highlight w:val="white"/>
        </w:rPr>
        <w:t>&gt;</w:t>
      </w:r>
    </w:p>
    <w:p w14:paraId="425DFD5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2ACDF9CF"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w:t>
      </w:r>
      <w:r>
        <w:rPr>
          <w:rFonts w:ascii="Arial" w:hAnsi="Arial" w:cs="Arial"/>
          <w:color w:val="0000FF"/>
          <w:sz w:val="20"/>
          <w:szCs w:val="20"/>
          <w:highlight w:val="white"/>
        </w:rPr>
        <w:t>&gt;</w:t>
      </w:r>
    </w:p>
    <w:p w14:paraId="3AF53AF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w:t>
      </w:r>
      <w:r>
        <w:rPr>
          <w:rFonts w:ascii="Arial" w:hAnsi="Arial" w:cs="Arial"/>
          <w:color w:val="0000FF"/>
          <w:sz w:val="20"/>
          <w:szCs w:val="20"/>
          <w:highlight w:val="white"/>
        </w:rPr>
        <w:t>&gt;</w:t>
      </w:r>
    </w:p>
    <w:p w14:paraId="6CE2E0A0"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lifr:stringLineSet</w:t>
      </w:r>
      <w:r>
        <w:rPr>
          <w:rFonts w:ascii="Arial" w:hAnsi="Arial" w:cs="Arial"/>
          <w:color w:val="0000FF"/>
          <w:sz w:val="20"/>
          <w:szCs w:val="20"/>
          <w:highlight w:val="white"/>
        </w:rPr>
        <w:t>&gt;</w:t>
      </w:r>
    </w:p>
    <w:p w14:paraId="56D0595A"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w:t>
      </w:r>
      <w:r>
        <w:rPr>
          <w:rFonts w:ascii="Arial" w:hAnsi="Arial" w:cs="Arial"/>
          <w:color w:val="0000FF"/>
          <w:sz w:val="20"/>
          <w:szCs w:val="20"/>
          <w:highlight w:val="white"/>
        </w:rPr>
        <w:t>&gt;</w:t>
      </w:r>
    </w:p>
    <w:p w14:paraId="1200BC06"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139DBFD" w14:textId="77777777" w:rsidR="00C81653" w:rsidRDefault="00C81653" w:rsidP="00C81653">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1728460C" w14:textId="60AA3669" w:rsidR="00591556" w:rsidRDefault="00591556" w:rsidP="00591556">
      <w:pPr>
        <w:pStyle w:val="AnnexNumbered"/>
        <w:numPr>
          <w:ilvl w:val="1"/>
          <w:numId w:val="17"/>
        </w:numPr>
      </w:pPr>
      <w:bookmarkStart w:id="86" w:name="_Toc467333560"/>
      <w:r>
        <w:t>Complete Road Cross Section XML</w:t>
      </w:r>
      <w:bookmarkEnd w:id="86"/>
      <w:r>
        <w:t xml:space="preserve"> </w:t>
      </w:r>
    </w:p>
    <w:p w14:paraId="7F13F4A6" w14:textId="3A067A77" w:rsidR="00591556" w:rsidRDefault="00591556" w:rsidP="00591556">
      <w:r>
        <w:t>Example from Part4RoadCrossSection1</w:t>
      </w:r>
      <w:r w:rsidR="00481BE9">
        <w:t>1</w:t>
      </w:r>
      <w:r w:rsidR="00585BF0">
        <w:t>16</w:t>
      </w:r>
      <w:r>
        <w:t xml:space="preserve">.xsd </w:t>
      </w:r>
    </w:p>
    <w:p w14:paraId="1468CB1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13444FD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
    <w:p w14:paraId="3EB7586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AC624F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E857D5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gml:id</w:t>
      </w:r>
      <w:r>
        <w:rPr>
          <w:rFonts w:ascii="Arial" w:hAnsi="Arial" w:cs="Arial"/>
          <w:color w:val="0000FF"/>
          <w:sz w:val="20"/>
          <w:szCs w:val="20"/>
          <w:highlight w:val="white"/>
        </w:rPr>
        <w:t>="</w:t>
      </w:r>
      <w:r>
        <w:rPr>
          <w:rFonts w:ascii="Arial" w:hAnsi="Arial" w:cs="Arial"/>
          <w:color w:val="000000"/>
          <w:sz w:val="20"/>
          <w:szCs w:val="20"/>
          <w:highlight w:val="white"/>
        </w:rPr>
        <w:t>ds1</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2252E8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776709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5CA4D9C"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xmlns:lilf</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D10441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xmlns:lif</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4103DA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xmlns:lia</w:t>
      </w:r>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E1B1F9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xmlns:lifr</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196D1F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xmlns:lifrcs</w:t>
      </w:r>
      <w:r>
        <w:rPr>
          <w:rFonts w:ascii="Arial" w:hAnsi="Arial" w:cs="Arial"/>
          <w:color w:val="0000FF"/>
          <w:sz w:val="20"/>
          <w:szCs w:val="20"/>
          <w:highlight w:val="white"/>
        </w:rPr>
        <w:t>="</w:t>
      </w:r>
      <w:r>
        <w:rPr>
          <w:rFonts w:ascii="Arial" w:hAnsi="Arial" w:cs="Arial"/>
          <w:color w:val="000000"/>
          <w:sz w:val="20"/>
          <w:szCs w:val="20"/>
          <w:highlight w:val="white"/>
        </w:rPr>
        <w:t>http://www.opengis.net/infragml/roadcrosssection/1.0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201FE3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1819B9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43B6DA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xmlns:tin</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p>
    <w:p w14:paraId="46EB5858"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xmlns:xsi</w:t>
      </w:r>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DA90148" w14:textId="1EE1F8A4"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http://www.opengis.net/infragml/roadcrosssection/1.0 file:///C:/Active%20B%2020160203/InfraGML/InfraGML%20Encoding/XSDs%20XML/Part4RoadCrossSection1</w:t>
      </w:r>
      <w:r w:rsidR="00481BE9">
        <w:rPr>
          <w:rFonts w:ascii="Arial" w:hAnsi="Arial" w:cs="Arial"/>
          <w:color w:val="000000"/>
          <w:sz w:val="20"/>
          <w:szCs w:val="20"/>
          <w:highlight w:val="white"/>
        </w:rPr>
        <w:t>1</w:t>
      </w:r>
      <w:r w:rsidR="00585BF0">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471982EF"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38C0D860" w14:textId="71F08F0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DS4b</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5939B4A3"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15D3C249"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77D121AA" w14:textId="7D0C13DD"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Part4b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2D056AF9"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 xml:space="preserve">LandInfra dataset to test all possible content for Part4 Road </w:t>
      </w:r>
    </w:p>
    <w:p w14:paraId="43E5A1CE" w14:textId="05F16173"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t>Cross Sections</w:t>
      </w:r>
    </w:p>
    <w:p w14:paraId="5B7D4363"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p>
    <w:p w14:paraId="6F8F07DA" w14:textId="04D36082"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r>
        <w:rPr>
          <w:rFonts w:ascii="Arial" w:hAnsi="Arial" w:cs="Arial"/>
          <w:color w:val="000000"/>
          <w:sz w:val="20"/>
          <w:szCs w:val="20"/>
          <w:highlight w:val="white"/>
        </w:rPr>
        <w:t>2016-1</w:t>
      </w:r>
      <w:r w:rsidR="00481BE9">
        <w:rPr>
          <w:rFonts w:ascii="Arial" w:hAnsi="Arial" w:cs="Arial"/>
          <w:color w:val="000000"/>
          <w:sz w:val="20"/>
          <w:szCs w:val="20"/>
          <w:highlight w:val="white"/>
        </w:rPr>
        <w:t>1-02</w:t>
      </w:r>
      <w:r>
        <w:rPr>
          <w:rFonts w:ascii="Arial" w:hAnsi="Arial" w:cs="Arial"/>
          <w:color w:val="000000"/>
          <w:sz w:val="20"/>
          <w:szCs w:val="20"/>
          <w:highlight w:val="white"/>
        </w:rPr>
        <w:t>T10:00:00</w:t>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p>
    <w:p w14:paraId="5D2D1CB2"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p>
    <w:p w14:paraId="26B2C516"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333FB077"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w:t>
      </w:r>
      <w:r w:rsidRPr="00183505">
        <w:rPr>
          <w:rFonts w:ascii="Arial" w:hAnsi="Arial" w:cs="Arial"/>
          <w:color w:val="000000"/>
          <w:sz w:val="20"/>
          <w:szCs w:val="20"/>
          <w:highlight w:val="white"/>
        </w:rPr>
        <w:t xml:space="preserve"> </w:t>
      </w:r>
      <w:r>
        <w:rPr>
          <w:rFonts w:ascii="Arial" w:hAnsi="Arial" w:cs="Arial"/>
          <w:color w:val="000000"/>
          <w:sz w:val="20"/>
          <w:szCs w:val="20"/>
          <w:highlight w:val="white"/>
        </w:rPr>
        <w:t>,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2D61860B"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p>
    <w:p w14:paraId="11603269"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327A9487" w14:textId="77777777" w:rsidR="003447A2" w:rsidRDefault="003447A2" w:rsidP="003447A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defaultCRS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2BF3D6F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48BCD94"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lifrcs:RoadWithCrossSection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r2</w:t>
      </w:r>
      <w:r>
        <w:rPr>
          <w:rFonts w:ascii="Arial" w:hAnsi="Arial" w:cs="Arial"/>
          <w:color w:val="0000FF"/>
          <w:sz w:val="20"/>
          <w:szCs w:val="20"/>
          <w:highlight w:val="white"/>
        </w:rPr>
        <w:t>"&gt;</w:t>
      </w:r>
    </w:p>
    <w:p w14:paraId="425A718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lif:facilityPartID</w:t>
      </w:r>
      <w:r>
        <w:rPr>
          <w:rFonts w:ascii="Arial" w:hAnsi="Arial" w:cs="Arial"/>
          <w:color w:val="0000FF"/>
          <w:sz w:val="20"/>
          <w:szCs w:val="20"/>
          <w:highlight w:val="white"/>
        </w:rPr>
        <w:t>&gt;</w:t>
      </w:r>
    </w:p>
    <w:p w14:paraId="22C2C5F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r>
        <w:rPr>
          <w:rFonts w:ascii="Arial" w:hAnsi="Arial" w:cs="Arial"/>
          <w:color w:val="000000"/>
          <w:sz w:val="20"/>
          <w:szCs w:val="20"/>
          <w:highlight w:val="white"/>
        </w:rPr>
        <w:t>Road2</w:t>
      </w:r>
      <w:r>
        <w:rPr>
          <w:rFonts w:ascii="Arial" w:hAnsi="Arial" w:cs="Arial"/>
          <w:color w:val="0000FF"/>
          <w:sz w:val="20"/>
          <w:szCs w:val="20"/>
          <w:highlight w:val="white"/>
        </w:rPr>
        <w:t>&lt;/</w:t>
      </w:r>
      <w:r>
        <w:rPr>
          <w:rFonts w:ascii="Arial" w:hAnsi="Arial" w:cs="Arial"/>
          <w:color w:val="800000"/>
          <w:sz w:val="20"/>
          <w:szCs w:val="20"/>
          <w:highlight w:val="white"/>
        </w:rPr>
        <w:t>lif:identifier</w:t>
      </w:r>
      <w:r>
        <w:rPr>
          <w:rFonts w:ascii="Arial" w:hAnsi="Arial" w:cs="Arial"/>
          <w:color w:val="0000FF"/>
          <w:sz w:val="20"/>
          <w:szCs w:val="20"/>
          <w:highlight w:val="white"/>
        </w:rPr>
        <w:t>&gt;</w:t>
      </w:r>
    </w:p>
    <w:p w14:paraId="2531D18D"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lif:facilityPartID</w:t>
      </w:r>
      <w:r>
        <w:rPr>
          <w:rFonts w:ascii="Arial" w:hAnsi="Arial" w:cs="Arial"/>
          <w:color w:val="0000FF"/>
          <w:sz w:val="20"/>
          <w:szCs w:val="20"/>
          <w:highlight w:val="white"/>
        </w:rPr>
        <w:t>&gt;</w:t>
      </w:r>
    </w:p>
    <w:p w14:paraId="03F70C44" w14:textId="77777777" w:rsidR="00585BF0" w:rsidRDefault="00585BF0" w:rsidP="00585BF0">
      <w:pPr>
        <w:tabs>
          <w:tab w:val="left" w:pos="180"/>
          <w:tab w:val="left" w:pos="360"/>
          <w:tab w:val="left" w:pos="540"/>
          <w:tab w:val="left" w:pos="7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lif:type</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http://example.com/facilityPartType#road</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79E2FEC" w14:textId="77777777" w:rsidR="00585BF0" w:rsidRDefault="00585BF0" w:rsidP="00585BF0">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Road</w:t>
      </w:r>
      <w:r>
        <w:rPr>
          <w:rFonts w:ascii="Arial" w:hAnsi="Arial" w:cs="Arial"/>
          <w:color w:val="0000FF"/>
          <w:sz w:val="20"/>
          <w:szCs w:val="20"/>
          <w:highlight w:val="white"/>
        </w:rPr>
        <w:t>"/&gt;</w:t>
      </w:r>
    </w:p>
    <w:p w14:paraId="4AA13272" w14:textId="77777777" w:rsidR="00585BF0" w:rsidRDefault="00585BF0" w:rsidP="00585BF0">
      <w:pPr>
        <w:tabs>
          <w:tab w:val="left" w:pos="180"/>
          <w:tab w:val="left" w:pos="360"/>
          <w:tab w:val="left" w:pos="540"/>
          <w:tab w:val="left" w:pos="7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lif:status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http://example.com/status#designed</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51924B8" w14:textId="77777777" w:rsidR="00585BF0" w:rsidRDefault="00585BF0" w:rsidP="00585BF0">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xlink:title</w:t>
      </w:r>
      <w:r>
        <w:rPr>
          <w:rFonts w:ascii="Arial" w:hAnsi="Arial" w:cs="Arial"/>
          <w:color w:val="0000FF"/>
          <w:sz w:val="20"/>
          <w:szCs w:val="20"/>
          <w:highlight w:val="white"/>
        </w:rPr>
        <w:t>="</w:t>
      </w:r>
      <w:r>
        <w:rPr>
          <w:rFonts w:ascii="Arial" w:hAnsi="Arial" w:cs="Arial"/>
          <w:color w:val="000000"/>
          <w:sz w:val="20"/>
          <w:szCs w:val="20"/>
          <w:highlight w:val="white"/>
        </w:rPr>
        <w:t>Designed</w:t>
      </w:r>
      <w:r>
        <w:rPr>
          <w:rFonts w:ascii="Arial" w:hAnsi="Arial" w:cs="Arial"/>
          <w:color w:val="0000FF"/>
          <w:sz w:val="20"/>
          <w:szCs w:val="20"/>
          <w:highlight w:val="white"/>
        </w:rPr>
        <w:t>"/&gt;</w:t>
      </w:r>
    </w:p>
    <w:p w14:paraId="2DA6504F" w14:textId="042E90B5"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w:t>
      </w:r>
      <w:r w:rsidR="005A6F67">
        <w:rPr>
          <w:rFonts w:ascii="Arial" w:hAnsi="Arial" w:cs="Arial"/>
          <w:color w:val="800000"/>
          <w:sz w:val="20"/>
          <w:szCs w:val="20"/>
          <w:highlight w:val="white"/>
        </w:rPr>
        <w:t>I</w:t>
      </w:r>
      <w:r>
        <w:rPr>
          <w:rFonts w:ascii="Arial" w:hAnsi="Arial" w:cs="Arial"/>
          <w:color w:val="800000"/>
          <w:sz w:val="20"/>
          <w:szCs w:val="20"/>
          <w:highlight w:val="white"/>
        </w:rPr>
        <w:t>D</w:t>
      </w:r>
      <w:r>
        <w:rPr>
          <w:rFonts w:ascii="Arial" w:hAnsi="Arial" w:cs="Arial"/>
          <w:color w:val="0000FF"/>
          <w:sz w:val="20"/>
          <w:szCs w:val="20"/>
          <w:highlight w:val="white"/>
        </w:rPr>
        <w:t>&gt;</w:t>
      </w:r>
    </w:p>
    <w:p w14:paraId="6063BF56"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r>
        <w:rPr>
          <w:rFonts w:ascii="Arial" w:hAnsi="Arial" w:cs="Arial"/>
          <w:color w:val="000000"/>
          <w:sz w:val="20"/>
          <w:szCs w:val="20"/>
          <w:highlight w:val="white"/>
        </w:rPr>
        <w:t>TwoLaneRoad</w:t>
      </w:r>
      <w:r>
        <w:rPr>
          <w:rFonts w:ascii="Arial" w:hAnsi="Arial" w:cs="Arial"/>
          <w:color w:val="0000FF"/>
          <w:sz w:val="20"/>
          <w:szCs w:val="20"/>
          <w:highlight w:val="white"/>
        </w:rPr>
        <w:t>&lt;/</w:t>
      </w:r>
      <w:r>
        <w:rPr>
          <w:rFonts w:ascii="Arial" w:hAnsi="Arial" w:cs="Arial"/>
          <w:color w:val="800000"/>
          <w:sz w:val="20"/>
          <w:szCs w:val="20"/>
          <w:highlight w:val="white"/>
        </w:rPr>
        <w:t>lifr:identifier</w:t>
      </w:r>
      <w:r>
        <w:rPr>
          <w:rFonts w:ascii="Arial" w:hAnsi="Arial" w:cs="Arial"/>
          <w:color w:val="0000FF"/>
          <w:sz w:val="20"/>
          <w:szCs w:val="20"/>
          <w:highlight w:val="white"/>
        </w:rPr>
        <w:t>&gt;</w:t>
      </w:r>
    </w:p>
    <w:p w14:paraId="6DB041DF" w14:textId="7BF5833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lifr:road</w:t>
      </w:r>
      <w:r w:rsidR="005A6F67">
        <w:rPr>
          <w:rFonts w:ascii="Arial" w:hAnsi="Arial" w:cs="Arial"/>
          <w:color w:val="800000"/>
          <w:sz w:val="20"/>
          <w:szCs w:val="20"/>
          <w:highlight w:val="white"/>
        </w:rPr>
        <w:t>I</w:t>
      </w:r>
      <w:r>
        <w:rPr>
          <w:rFonts w:ascii="Arial" w:hAnsi="Arial" w:cs="Arial"/>
          <w:color w:val="800000"/>
          <w:sz w:val="20"/>
          <w:szCs w:val="20"/>
          <w:highlight w:val="white"/>
        </w:rPr>
        <w:t>D</w:t>
      </w:r>
      <w:r>
        <w:rPr>
          <w:rFonts w:ascii="Arial" w:hAnsi="Arial" w:cs="Arial"/>
          <w:color w:val="0000FF"/>
          <w:sz w:val="20"/>
          <w:szCs w:val="20"/>
          <w:highlight w:val="white"/>
        </w:rPr>
        <w:t>&gt;</w:t>
      </w:r>
    </w:p>
    <w:p w14:paraId="1DDBFCF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lifr:approximateWidth</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13</w:t>
      </w:r>
      <w:r>
        <w:rPr>
          <w:rFonts w:ascii="Arial" w:hAnsi="Arial" w:cs="Arial"/>
          <w:color w:val="0000FF"/>
          <w:sz w:val="20"/>
          <w:szCs w:val="20"/>
          <w:highlight w:val="white"/>
        </w:rPr>
        <w:t>&lt;/</w:t>
      </w:r>
      <w:r>
        <w:rPr>
          <w:rFonts w:ascii="Arial" w:hAnsi="Arial" w:cs="Arial"/>
          <w:color w:val="800000"/>
          <w:sz w:val="20"/>
          <w:szCs w:val="20"/>
          <w:highlight w:val="white"/>
        </w:rPr>
        <w:t>lifr:approximateWidth</w:t>
      </w:r>
      <w:r>
        <w:rPr>
          <w:rFonts w:ascii="Arial" w:hAnsi="Arial" w:cs="Arial"/>
          <w:color w:val="0000FF"/>
          <w:sz w:val="20"/>
          <w:szCs w:val="20"/>
          <w:highlight w:val="white"/>
        </w:rPr>
        <w:t>&gt;</w:t>
      </w:r>
    </w:p>
    <w:p w14:paraId="1B84CB2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w:t>
      </w:r>
      <w:r>
        <w:rPr>
          <w:rFonts w:ascii="Arial" w:hAnsi="Arial" w:cs="Arial"/>
          <w:color w:val="0000FF"/>
          <w:sz w:val="20"/>
          <w:szCs w:val="20"/>
          <w:highlight w:val="white"/>
        </w:rPr>
        <w:t>&gt;</w:t>
      </w:r>
    </w:p>
    <w:p w14:paraId="50716F54"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css1</w:t>
      </w:r>
      <w:r>
        <w:rPr>
          <w:rFonts w:ascii="Arial" w:hAnsi="Arial" w:cs="Arial"/>
          <w:color w:val="0000FF"/>
          <w:sz w:val="20"/>
          <w:szCs w:val="20"/>
          <w:highlight w:val="white"/>
        </w:rPr>
        <w:t>"&gt;</w:t>
      </w:r>
    </w:p>
    <w:p w14:paraId="5F2ABA83" w14:textId="77777777" w:rsidR="00B2103F"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sidR="00B2103F">
        <w:rPr>
          <w:rFonts w:ascii="Arial" w:hAnsi="Arial" w:cs="Arial"/>
          <w:color w:val="800000"/>
          <w:sz w:val="20"/>
          <w:szCs w:val="20"/>
          <w:highlight w:val="white"/>
        </w:rPr>
        <w:t>gml:d</w:t>
      </w:r>
      <w:r>
        <w:rPr>
          <w:rFonts w:ascii="Arial" w:hAnsi="Arial" w:cs="Arial"/>
          <w:color w:val="800000"/>
          <w:sz w:val="20"/>
          <w:szCs w:val="20"/>
          <w:highlight w:val="white"/>
        </w:rPr>
        <w:t>escription</w:t>
      </w:r>
      <w:r>
        <w:rPr>
          <w:rFonts w:ascii="Arial" w:hAnsi="Arial" w:cs="Arial"/>
          <w:color w:val="0000FF"/>
          <w:sz w:val="20"/>
          <w:szCs w:val="20"/>
          <w:highlight w:val="white"/>
        </w:rPr>
        <w:t>&gt;</w:t>
      </w:r>
      <w:r>
        <w:rPr>
          <w:rFonts w:ascii="Arial" w:hAnsi="Arial" w:cs="Arial"/>
          <w:color w:val="000000"/>
          <w:sz w:val="20"/>
          <w:szCs w:val="20"/>
          <w:highlight w:val="white"/>
        </w:rPr>
        <w:t xml:space="preserve">set of cross sections of top surface from 1000 to </w:t>
      </w:r>
    </w:p>
    <w:p w14:paraId="73B34373" w14:textId="7F637EC6" w:rsidR="00591556" w:rsidRDefault="00B2103F"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591556">
        <w:rPr>
          <w:rFonts w:ascii="Arial" w:hAnsi="Arial" w:cs="Arial"/>
          <w:color w:val="000000"/>
          <w:sz w:val="20"/>
          <w:szCs w:val="20"/>
          <w:highlight w:val="white"/>
        </w:rPr>
        <w:t>1100</w:t>
      </w:r>
      <w:r w:rsidR="00591556">
        <w:rPr>
          <w:rFonts w:ascii="Arial" w:hAnsi="Arial" w:cs="Arial"/>
          <w:color w:val="0000FF"/>
          <w:sz w:val="20"/>
          <w:szCs w:val="20"/>
          <w:highlight w:val="white"/>
        </w:rPr>
        <w:t>&lt;/</w:t>
      </w:r>
      <w:r>
        <w:rPr>
          <w:rFonts w:ascii="Arial" w:hAnsi="Arial" w:cs="Arial"/>
          <w:color w:val="800000"/>
          <w:sz w:val="20"/>
          <w:szCs w:val="20"/>
          <w:highlight w:val="white"/>
        </w:rPr>
        <w:t>gml:</w:t>
      </w:r>
      <w:r w:rsidR="00591556">
        <w:rPr>
          <w:rFonts w:ascii="Arial" w:hAnsi="Arial" w:cs="Arial"/>
          <w:color w:val="800000"/>
          <w:sz w:val="20"/>
          <w:szCs w:val="20"/>
          <w:highlight w:val="white"/>
        </w:rPr>
        <w:t>description</w:t>
      </w:r>
      <w:r w:rsidR="00591556">
        <w:rPr>
          <w:rFonts w:ascii="Arial" w:hAnsi="Arial" w:cs="Arial"/>
          <w:color w:val="0000FF"/>
          <w:sz w:val="20"/>
          <w:szCs w:val="20"/>
          <w:highlight w:val="white"/>
        </w:rPr>
        <w:t>&gt;</w:t>
      </w:r>
    </w:p>
    <w:p w14:paraId="6755B0E5" w14:textId="77777777" w:rsidR="00B2103F" w:rsidRDefault="00B2103F" w:rsidP="00B2103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top surface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3F2F975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lifrcs:crossSectionSetID</w:t>
      </w:r>
      <w:r>
        <w:rPr>
          <w:rFonts w:ascii="Arial" w:hAnsi="Arial" w:cs="Arial"/>
          <w:color w:val="0000FF"/>
          <w:sz w:val="20"/>
          <w:szCs w:val="20"/>
          <w:highlight w:val="white"/>
        </w:rPr>
        <w:t>&gt;</w:t>
      </w:r>
    </w:p>
    <w:p w14:paraId="1FCD316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TwoLaneRoadCrossSections</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1DEE207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lifrcs:crossSectionSetID</w:t>
      </w:r>
      <w:r>
        <w:rPr>
          <w:rFonts w:ascii="Arial" w:hAnsi="Arial" w:cs="Arial"/>
          <w:color w:val="0000FF"/>
          <w:sz w:val="20"/>
          <w:szCs w:val="20"/>
          <w:highlight w:val="white"/>
        </w:rPr>
        <w:t>&gt;</w:t>
      </w:r>
    </w:p>
    <w:p w14:paraId="5360C827"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42EB6638"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cs1</w:t>
      </w:r>
      <w:r>
        <w:rPr>
          <w:rFonts w:ascii="Arial" w:hAnsi="Arial" w:cs="Arial"/>
          <w:color w:val="0000FF"/>
          <w:sz w:val="20"/>
          <w:szCs w:val="20"/>
          <w:highlight w:val="white"/>
        </w:rPr>
        <w:t>"&gt;</w:t>
      </w:r>
    </w:p>
    <w:p w14:paraId="7B2D9BC8" w14:textId="77777777" w:rsidR="00453C90" w:rsidRDefault="00453C90" w:rsidP="00453C90">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 pavement only</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1FBE3EF2" w14:textId="77777777" w:rsidR="00453C90" w:rsidRDefault="00453C90" w:rsidP="00453C90">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sta 1+000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5BBD5B5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lifrcs:crossSectionID</w:t>
      </w:r>
      <w:r>
        <w:rPr>
          <w:rFonts w:ascii="Arial" w:hAnsi="Arial" w:cs="Arial"/>
          <w:color w:val="0000FF"/>
          <w:sz w:val="20"/>
          <w:szCs w:val="20"/>
          <w:highlight w:val="white"/>
        </w:rPr>
        <w:t>&gt;</w:t>
      </w:r>
    </w:p>
    <w:p w14:paraId="0A651EA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64549EB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lifrcs:crossSectionID</w:t>
      </w:r>
      <w:r>
        <w:rPr>
          <w:rFonts w:ascii="Arial" w:hAnsi="Arial" w:cs="Arial"/>
          <w:color w:val="0000FF"/>
          <w:sz w:val="20"/>
          <w:szCs w:val="20"/>
          <w:highlight w:val="white"/>
        </w:rPr>
        <w:t>&gt;</w:t>
      </w:r>
    </w:p>
    <w:p w14:paraId="687E6E0E" w14:textId="77777777" w:rsidR="00054D5C" w:rsidRDefault="00054D5C" w:rsidP="00054D5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lifrcs:locatedAlong</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a1</w:t>
      </w:r>
      <w:r>
        <w:rPr>
          <w:rFonts w:ascii="Arial" w:hAnsi="Arial" w:cs="Arial"/>
          <w:color w:val="0000FF"/>
          <w:sz w:val="20"/>
          <w:szCs w:val="20"/>
          <w:highlight w:val="white"/>
        </w:rPr>
        <w:t>"&gt;&lt;/</w:t>
      </w:r>
      <w:r>
        <w:rPr>
          <w:rFonts w:ascii="Arial" w:hAnsi="Arial" w:cs="Arial"/>
          <w:color w:val="800000"/>
          <w:sz w:val="20"/>
          <w:szCs w:val="20"/>
          <w:highlight w:val="white"/>
        </w:rPr>
        <w:t>lifrcs:locatedAlong</w:t>
      </w:r>
      <w:r>
        <w:rPr>
          <w:rFonts w:ascii="Arial" w:hAnsi="Arial" w:cs="Arial"/>
          <w:color w:val="0000FF"/>
          <w:sz w:val="20"/>
          <w:szCs w:val="20"/>
          <w:highlight w:val="white"/>
        </w:rPr>
        <w:t>&gt;</w:t>
      </w:r>
    </w:p>
    <w:p w14:paraId="6FD05A9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lifrcs:distanceAlong</w:t>
      </w:r>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r>
        <w:rPr>
          <w:rFonts w:ascii="Arial" w:hAnsi="Arial" w:cs="Arial"/>
          <w:color w:val="800000"/>
          <w:sz w:val="20"/>
          <w:szCs w:val="20"/>
          <w:highlight w:val="white"/>
        </w:rPr>
        <w:t>lifrcs:distanceAlong</w:t>
      </w:r>
      <w:r>
        <w:rPr>
          <w:rFonts w:ascii="Arial" w:hAnsi="Arial" w:cs="Arial"/>
          <w:color w:val="0000FF"/>
          <w:sz w:val="20"/>
          <w:szCs w:val="20"/>
          <w:highlight w:val="white"/>
        </w:rPr>
        <w:t>&gt;</w:t>
      </w:r>
    </w:p>
    <w:p w14:paraId="2730CB9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lifrcs:horizontalDisplacement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lifrcs:horizontalDisplacement</w:t>
      </w:r>
      <w:r>
        <w:rPr>
          <w:rFonts w:ascii="Arial" w:hAnsi="Arial" w:cs="Arial"/>
          <w:color w:val="0000FF"/>
          <w:sz w:val="20"/>
          <w:szCs w:val="20"/>
          <w:highlight w:val="white"/>
        </w:rPr>
        <w:t>&gt;</w:t>
      </w:r>
    </w:p>
    <w:p w14:paraId="1600480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lifrcs:verticallDisplacement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lifrcs:verticallDisplacement</w:t>
      </w:r>
      <w:r>
        <w:rPr>
          <w:rFonts w:ascii="Arial" w:hAnsi="Arial" w:cs="Arial"/>
          <w:color w:val="0000FF"/>
          <w:sz w:val="20"/>
          <w:szCs w:val="20"/>
          <w:highlight w:val="white"/>
        </w:rPr>
        <w:t>&gt;</w:t>
      </w:r>
    </w:p>
    <w:p w14:paraId="23D860B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lifrcs:component</w:t>
      </w:r>
      <w:r>
        <w:rPr>
          <w:rFonts w:ascii="Arial" w:hAnsi="Arial" w:cs="Arial"/>
          <w:color w:val="0000FF"/>
          <w:sz w:val="20"/>
          <w:szCs w:val="20"/>
          <w:highlight w:val="white"/>
        </w:rPr>
        <w:t>&gt;</w:t>
      </w:r>
    </w:p>
    <w:p w14:paraId="3F03A92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lifrcs:CrossSectionComponent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csc1</w:t>
      </w:r>
      <w:r>
        <w:rPr>
          <w:rFonts w:ascii="Arial" w:hAnsi="Arial" w:cs="Arial"/>
          <w:color w:val="0000FF"/>
          <w:sz w:val="20"/>
          <w:szCs w:val="20"/>
          <w:highlight w:val="white"/>
        </w:rPr>
        <w:t>"&gt;</w:t>
      </w:r>
    </w:p>
    <w:p w14:paraId="08B2993B" w14:textId="221D7740" w:rsidR="00453C90" w:rsidRDefault="00453C90" w:rsidP="00453C90">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 pavement layer</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46AD32A4" w14:textId="6EFE0C1E" w:rsidR="00453C90" w:rsidRDefault="00453C90" w:rsidP="00453C90">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0A7CC7A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lifrcs:crossSectionComponentID</w:t>
      </w:r>
      <w:r>
        <w:rPr>
          <w:rFonts w:ascii="Arial" w:hAnsi="Arial" w:cs="Arial"/>
          <w:color w:val="0000FF"/>
          <w:sz w:val="20"/>
          <w:szCs w:val="20"/>
          <w:highlight w:val="white"/>
        </w:rPr>
        <w:t>&gt;</w:t>
      </w:r>
    </w:p>
    <w:p w14:paraId="7004625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pavement1</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733E0D3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lifrcs:crossSectionComponentID</w:t>
      </w:r>
      <w:r>
        <w:rPr>
          <w:rFonts w:ascii="Arial" w:hAnsi="Arial" w:cs="Arial"/>
          <w:color w:val="0000FF"/>
          <w:sz w:val="20"/>
          <w:szCs w:val="20"/>
          <w:highlight w:val="white"/>
        </w:rPr>
        <w:t>&gt;</w:t>
      </w:r>
    </w:p>
    <w:p w14:paraId="2AA0B96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lifrcs:material</w:t>
      </w:r>
      <w:r>
        <w:rPr>
          <w:rFonts w:ascii="Arial" w:hAnsi="Arial" w:cs="Arial"/>
          <w:color w:val="0000FF"/>
          <w:sz w:val="20"/>
          <w:szCs w:val="20"/>
          <w:highlight w:val="white"/>
        </w:rPr>
        <w:t>&gt;</w:t>
      </w:r>
      <w:r>
        <w:rPr>
          <w:rFonts w:ascii="Arial" w:hAnsi="Arial" w:cs="Arial"/>
          <w:color w:val="000000"/>
          <w:sz w:val="20"/>
          <w:szCs w:val="20"/>
          <w:highlight w:val="white"/>
        </w:rPr>
        <w:t>asphalt</w:t>
      </w:r>
      <w:r>
        <w:rPr>
          <w:rFonts w:ascii="Arial" w:hAnsi="Arial" w:cs="Arial"/>
          <w:color w:val="0000FF"/>
          <w:sz w:val="20"/>
          <w:szCs w:val="20"/>
          <w:highlight w:val="white"/>
        </w:rPr>
        <w:t>&lt;/</w:t>
      </w:r>
      <w:r>
        <w:rPr>
          <w:rFonts w:ascii="Arial" w:hAnsi="Arial" w:cs="Arial"/>
          <w:color w:val="800000"/>
          <w:sz w:val="20"/>
          <w:szCs w:val="20"/>
          <w:highlight w:val="white"/>
        </w:rPr>
        <w:t>lifrcs:material</w:t>
      </w:r>
      <w:r>
        <w:rPr>
          <w:rFonts w:ascii="Arial" w:hAnsi="Arial" w:cs="Arial"/>
          <w:color w:val="0000FF"/>
          <w:sz w:val="20"/>
          <w:szCs w:val="20"/>
          <w:highlight w:val="white"/>
        </w:rPr>
        <w:t>&gt;</w:t>
      </w:r>
    </w:p>
    <w:p w14:paraId="72F4A796"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lifrcs:isClosed</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lifrcs:isClosed</w:t>
      </w:r>
      <w:r>
        <w:rPr>
          <w:rFonts w:ascii="Arial" w:hAnsi="Arial" w:cs="Arial"/>
          <w:color w:val="0000FF"/>
          <w:sz w:val="20"/>
          <w:szCs w:val="20"/>
          <w:highlight w:val="white"/>
        </w:rPr>
        <w:t>&gt;</w:t>
      </w:r>
    </w:p>
    <w:p w14:paraId="2ECE0E2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lifrcs:state</w:t>
      </w:r>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r>
        <w:rPr>
          <w:rFonts w:ascii="Arial" w:hAnsi="Arial" w:cs="Arial"/>
          <w:color w:val="800000"/>
          <w:sz w:val="20"/>
          <w:szCs w:val="20"/>
          <w:highlight w:val="white"/>
        </w:rPr>
        <w:t>lifrcs:state</w:t>
      </w:r>
      <w:r>
        <w:rPr>
          <w:rFonts w:ascii="Arial" w:hAnsi="Arial" w:cs="Arial"/>
          <w:color w:val="0000FF"/>
          <w:sz w:val="20"/>
          <w:szCs w:val="20"/>
          <w:highlight w:val="white"/>
        </w:rPr>
        <w:t>&gt;</w:t>
      </w:r>
    </w:p>
    <w:p w14:paraId="3202580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1EF78DD6"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csp1</w:t>
      </w:r>
      <w:r>
        <w:rPr>
          <w:rFonts w:ascii="Arial" w:hAnsi="Arial" w:cs="Arial"/>
          <w:color w:val="0000FF"/>
          <w:sz w:val="20"/>
          <w:szCs w:val="20"/>
          <w:highlight w:val="white"/>
        </w:rPr>
        <w:t>"&gt;</w:t>
      </w:r>
    </w:p>
    <w:p w14:paraId="135AC497" w14:textId="3D8896A5"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1C348290" w14:textId="05442B44"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center line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1A09124D"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690FD95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CLP</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2012598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1355D94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5F7E79D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121564FC"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59CFC148"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1236C7A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5A969CCC"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csp2</w:t>
      </w:r>
      <w:r>
        <w:rPr>
          <w:rFonts w:ascii="Arial" w:hAnsi="Arial" w:cs="Arial"/>
          <w:color w:val="0000FF"/>
          <w:sz w:val="20"/>
          <w:szCs w:val="20"/>
          <w:highlight w:val="white"/>
        </w:rPr>
        <w:t>"&gt;</w:t>
      </w:r>
    </w:p>
    <w:p w14:paraId="6CDA49E0"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590A7C76" w14:textId="004591AA"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right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5F0A285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23BB1AA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REP</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5BF957B8"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32ACDEE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3.65</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2CEFD17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-.073</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074430C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5E110F7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4F8C71F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59FD3A7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csp3</w:t>
      </w:r>
      <w:r>
        <w:rPr>
          <w:rFonts w:ascii="Arial" w:hAnsi="Arial" w:cs="Arial"/>
          <w:color w:val="0000FF"/>
          <w:sz w:val="20"/>
          <w:szCs w:val="20"/>
          <w:highlight w:val="white"/>
        </w:rPr>
        <w:t>"&gt;</w:t>
      </w:r>
    </w:p>
    <w:p w14:paraId="46F464C9" w14:textId="371426E2"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bottom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2AAAB8F4"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right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62B7EAD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44B972F4"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REP_BOT</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197BD89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3F315D3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lifrcs:name</w:t>
      </w:r>
      <w:r>
        <w:rPr>
          <w:rFonts w:ascii="Arial" w:hAnsi="Arial" w:cs="Arial"/>
          <w:color w:val="0000FF"/>
          <w:sz w:val="20"/>
          <w:szCs w:val="20"/>
          <w:highlight w:val="white"/>
        </w:rPr>
        <w:t>&gt;</w:t>
      </w:r>
      <w:r>
        <w:rPr>
          <w:rFonts w:ascii="Arial" w:hAnsi="Arial" w:cs="Arial"/>
          <w:color w:val="000000"/>
          <w:sz w:val="20"/>
          <w:szCs w:val="20"/>
          <w:highlight w:val="white"/>
        </w:rPr>
        <w:t>right edge pavement bottom</w:t>
      </w:r>
      <w:r>
        <w:rPr>
          <w:rFonts w:ascii="Arial" w:hAnsi="Arial" w:cs="Arial"/>
          <w:color w:val="0000FF"/>
          <w:sz w:val="20"/>
          <w:szCs w:val="20"/>
          <w:highlight w:val="white"/>
        </w:rPr>
        <w:t>&lt;/</w:t>
      </w:r>
      <w:r>
        <w:rPr>
          <w:rFonts w:ascii="Arial" w:hAnsi="Arial" w:cs="Arial"/>
          <w:color w:val="800000"/>
          <w:sz w:val="20"/>
          <w:szCs w:val="20"/>
          <w:highlight w:val="white"/>
        </w:rPr>
        <w:t>lifrcs:name</w:t>
      </w:r>
      <w:r>
        <w:rPr>
          <w:rFonts w:ascii="Arial" w:hAnsi="Arial" w:cs="Arial"/>
          <w:color w:val="0000FF"/>
          <w:sz w:val="20"/>
          <w:szCs w:val="20"/>
          <w:highlight w:val="white"/>
        </w:rPr>
        <w:t>&gt;</w:t>
      </w:r>
    </w:p>
    <w:p w14:paraId="63D2F06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3.65</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2E5EB528"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-.138</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0258896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199C5EBC"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1EEB00C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3888CE4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csp4</w:t>
      </w:r>
      <w:r>
        <w:rPr>
          <w:rFonts w:ascii="Arial" w:hAnsi="Arial" w:cs="Arial"/>
          <w:color w:val="0000FF"/>
          <w:sz w:val="20"/>
          <w:szCs w:val="20"/>
          <w:highlight w:val="white"/>
        </w:rPr>
        <w:t>"&gt;</w:t>
      </w:r>
    </w:p>
    <w:p w14:paraId="04B25632"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bottom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3E6083F2"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center line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735E04F4"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78F1075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CLP_BOT</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51B27FD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098C4A6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660E581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-.065</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4F570117"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57D19DC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1F9FC87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4FDB6FC0"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csp5</w:t>
      </w:r>
      <w:r>
        <w:rPr>
          <w:rFonts w:ascii="Arial" w:hAnsi="Arial" w:cs="Arial"/>
          <w:color w:val="0000FF"/>
          <w:sz w:val="20"/>
          <w:szCs w:val="20"/>
          <w:highlight w:val="white"/>
        </w:rPr>
        <w:t>"&gt;</w:t>
      </w:r>
    </w:p>
    <w:p w14:paraId="447C40D8"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bottom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08D5CDA4" w14:textId="39AB5BC0"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left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305AFAC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2D52AE6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LEP_BOT</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57FA968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4B0AD03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-3.65</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78E1EB9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-.138</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0E1839D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526F4D8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12FF551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6870540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csp6</w:t>
      </w:r>
      <w:r>
        <w:rPr>
          <w:rFonts w:ascii="Arial" w:hAnsi="Arial" w:cs="Arial"/>
          <w:color w:val="0000FF"/>
          <w:sz w:val="20"/>
          <w:szCs w:val="20"/>
          <w:highlight w:val="white"/>
        </w:rPr>
        <w:t>"&gt;</w:t>
      </w:r>
    </w:p>
    <w:p w14:paraId="773B85C7"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of finished surface</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4BE9F6BB" w14:textId="77777777" w:rsidR="00851F4A" w:rsidRDefault="00851F4A" w:rsidP="00851F4A">
      <w:pPr>
        <w:tabs>
          <w:tab w:val="left" w:pos="180"/>
          <w:tab w:val="left" w:pos="360"/>
          <w:tab w:val="left" w:pos="540"/>
          <w:tab w:val="left" w:pos="720"/>
          <w:tab w:val="left" w:pos="900"/>
          <w:tab w:val="left" w:pos="1080"/>
          <w:tab w:val="left" w:pos="1260"/>
          <w:tab w:val="left" w:pos="1440"/>
          <w:tab w:val="left" w:pos="1620"/>
          <w:tab w:val="left" w:pos="1800"/>
          <w:tab w:val="left" w:pos="19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left edge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3853A5D9"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7C0E367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LEP</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484D769C"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lifrcs:crossSectionPointID</w:t>
      </w:r>
      <w:r>
        <w:rPr>
          <w:rFonts w:ascii="Arial" w:hAnsi="Arial" w:cs="Arial"/>
          <w:color w:val="0000FF"/>
          <w:sz w:val="20"/>
          <w:szCs w:val="20"/>
          <w:highlight w:val="white"/>
        </w:rPr>
        <w:t>&gt;</w:t>
      </w:r>
    </w:p>
    <w:p w14:paraId="5753A59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-3.65</w:t>
      </w:r>
      <w:r>
        <w:rPr>
          <w:rFonts w:ascii="Arial" w:hAnsi="Arial" w:cs="Arial"/>
          <w:color w:val="0000FF"/>
          <w:sz w:val="20"/>
          <w:szCs w:val="20"/>
          <w:highlight w:val="white"/>
        </w:rPr>
        <w:t>&lt;/</w:t>
      </w:r>
      <w:r>
        <w:rPr>
          <w:rFonts w:ascii="Arial" w:hAnsi="Arial" w:cs="Arial"/>
          <w:color w:val="800000"/>
          <w:sz w:val="20"/>
          <w:szCs w:val="20"/>
          <w:highlight w:val="white"/>
        </w:rPr>
        <w:t>lifrcs:horizontalOffset</w:t>
      </w:r>
      <w:r>
        <w:rPr>
          <w:rFonts w:ascii="Arial" w:hAnsi="Arial" w:cs="Arial"/>
          <w:color w:val="0000FF"/>
          <w:sz w:val="20"/>
          <w:szCs w:val="20"/>
          <w:highlight w:val="white"/>
        </w:rPr>
        <w:t>&gt;</w:t>
      </w:r>
    </w:p>
    <w:p w14:paraId="3F03B5E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-.073</w:t>
      </w:r>
      <w:r>
        <w:rPr>
          <w:rFonts w:ascii="Arial" w:hAnsi="Arial" w:cs="Arial"/>
          <w:color w:val="0000FF"/>
          <w:sz w:val="20"/>
          <w:szCs w:val="20"/>
          <w:highlight w:val="white"/>
        </w:rPr>
        <w:t>&lt;/</w:t>
      </w:r>
      <w:r>
        <w:rPr>
          <w:rFonts w:ascii="Arial" w:hAnsi="Arial" w:cs="Arial"/>
          <w:color w:val="800000"/>
          <w:sz w:val="20"/>
          <w:szCs w:val="20"/>
          <w:highlight w:val="white"/>
        </w:rPr>
        <w:t>lifrcs:verticalOffset</w:t>
      </w:r>
      <w:r>
        <w:rPr>
          <w:rFonts w:ascii="Arial" w:hAnsi="Arial" w:cs="Arial"/>
          <w:color w:val="0000FF"/>
          <w:sz w:val="20"/>
          <w:szCs w:val="20"/>
          <w:highlight w:val="white"/>
        </w:rPr>
        <w:t>&gt;</w:t>
      </w:r>
    </w:p>
    <w:p w14:paraId="0C66D71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lifrcs:CrossSectionPoint</w:t>
      </w:r>
      <w:r>
        <w:rPr>
          <w:rFonts w:ascii="Arial" w:hAnsi="Arial" w:cs="Arial"/>
          <w:color w:val="0000FF"/>
          <w:sz w:val="20"/>
          <w:szCs w:val="20"/>
          <w:highlight w:val="white"/>
        </w:rPr>
        <w:t>&gt;</w:t>
      </w:r>
    </w:p>
    <w:p w14:paraId="60560AE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lifrcs:point</w:t>
      </w:r>
      <w:r>
        <w:rPr>
          <w:rFonts w:ascii="Arial" w:hAnsi="Arial" w:cs="Arial"/>
          <w:color w:val="0000FF"/>
          <w:sz w:val="20"/>
          <w:szCs w:val="20"/>
          <w:highlight w:val="white"/>
        </w:rPr>
        <w:t>&gt;</w:t>
      </w:r>
    </w:p>
    <w:p w14:paraId="5FEC5A2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lifrcs:CrossSectionComponent</w:t>
      </w:r>
      <w:r>
        <w:rPr>
          <w:rFonts w:ascii="Arial" w:hAnsi="Arial" w:cs="Arial"/>
          <w:color w:val="0000FF"/>
          <w:sz w:val="20"/>
          <w:szCs w:val="20"/>
          <w:highlight w:val="white"/>
        </w:rPr>
        <w:t>&gt;</w:t>
      </w:r>
    </w:p>
    <w:p w14:paraId="094BE3D7"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lifrcs:component</w:t>
      </w:r>
      <w:r>
        <w:rPr>
          <w:rFonts w:ascii="Arial" w:hAnsi="Arial" w:cs="Arial"/>
          <w:color w:val="0000FF"/>
          <w:sz w:val="20"/>
          <w:szCs w:val="20"/>
          <w:highlight w:val="white"/>
        </w:rPr>
        <w:t>&gt;</w:t>
      </w:r>
    </w:p>
    <w:p w14:paraId="3F7055C5"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539735EA"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6AFC398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6938FDD6"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cs2</w:t>
      </w:r>
      <w:r>
        <w:rPr>
          <w:rFonts w:ascii="Arial" w:hAnsi="Arial" w:cs="Arial"/>
          <w:color w:val="0000FF"/>
          <w:sz w:val="20"/>
          <w:szCs w:val="20"/>
          <w:highlight w:val="white"/>
        </w:rPr>
        <w:t>"&gt;</w:t>
      </w:r>
    </w:p>
    <w:p w14:paraId="67F5888E" w14:textId="77777777" w:rsidR="00851F4A" w:rsidRDefault="00851F4A" w:rsidP="00851F4A">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r>
        <w:rPr>
          <w:rFonts w:ascii="Arial" w:hAnsi="Arial" w:cs="Arial"/>
          <w:color w:val="000000"/>
          <w:sz w:val="20"/>
          <w:szCs w:val="20"/>
          <w:highlight w:val="white"/>
        </w:rPr>
        <w:t>top surface pavement only</w:t>
      </w:r>
      <w:r>
        <w:rPr>
          <w:rFonts w:ascii="Arial" w:hAnsi="Arial" w:cs="Arial"/>
          <w:color w:val="0000FF"/>
          <w:sz w:val="20"/>
          <w:szCs w:val="20"/>
          <w:highlight w:val="white"/>
        </w:rPr>
        <w:t>&lt;/</w:t>
      </w:r>
      <w:r>
        <w:rPr>
          <w:rFonts w:ascii="Arial" w:hAnsi="Arial" w:cs="Arial"/>
          <w:color w:val="800000"/>
          <w:sz w:val="20"/>
          <w:szCs w:val="20"/>
          <w:highlight w:val="white"/>
        </w:rPr>
        <w:t>gml:description</w:t>
      </w:r>
      <w:r>
        <w:rPr>
          <w:rFonts w:ascii="Arial" w:hAnsi="Arial" w:cs="Arial"/>
          <w:color w:val="0000FF"/>
          <w:sz w:val="20"/>
          <w:szCs w:val="20"/>
          <w:highlight w:val="white"/>
        </w:rPr>
        <w:t>&gt;</w:t>
      </w:r>
    </w:p>
    <w:p w14:paraId="51849530" w14:textId="3267DF0B" w:rsidR="00851F4A" w:rsidRDefault="00851F4A" w:rsidP="00851F4A">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r>
        <w:rPr>
          <w:rFonts w:ascii="Arial" w:hAnsi="Arial" w:cs="Arial"/>
          <w:color w:val="000000"/>
          <w:sz w:val="20"/>
          <w:szCs w:val="20"/>
          <w:highlight w:val="white"/>
        </w:rPr>
        <w:t>sta 1+100 pavement</w:t>
      </w:r>
      <w:r>
        <w:rPr>
          <w:rFonts w:ascii="Arial" w:hAnsi="Arial" w:cs="Arial"/>
          <w:color w:val="0000FF"/>
          <w:sz w:val="20"/>
          <w:szCs w:val="20"/>
          <w:highlight w:val="white"/>
        </w:rPr>
        <w:t>&lt;/</w:t>
      </w:r>
      <w:r>
        <w:rPr>
          <w:rFonts w:ascii="Arial" w:hAnsi="Arial" w:cs="Arial"/>
          <w:color w:val="800000"/>
          <w:sz w:val="20"/>
          <w:szCs w:val="20"/>
          <w:highlight w:val="white"/>
        </w:rPr>
        <w:t>gml:name</w:t>
      </w:r>
      <w:r>
        <w:rPr>
          <w:rFonts w:ascii="Arial" w:hAnsi="Arial" w:cs="Arial"/>
          <w:color w:val="0000FF"/>
          <w:sz w:val="20"/>
          <w:szCs w:val="20"/>
          <w:highlight w:val="white"/>
        </w:rPr>
        <w:t>&gt;</w:t>
      </w:r>
    </w:p>
    <w:p w14:paraId="4A6EE15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lifrcs:crossSectionID</w:t>
      </w:r>
      <w:r>
        <w:rPr>
          <w:rFonts w:ascii="Arial" w:hAnsi="Arial" w:cs="Arial"/>
          <w:color w:val="0000FF"/>
          <w:sz w:val="20"/>
          <w:szCs w:val="20"/>
          <w:highlight w:val="white"/>
        </w:rPr>
        <w:t>&gt;</w:t>
      </w:r>
    </w:p>
    <w:p w14:paraId="1AC6D3D1"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r>
        <w:rPr>
          <w:rFonts w:ascii="Arial" w:hAnsi="Arial" w:cs="Arial"/>
          <w:color w:val="000000"/>
          <w:sz w:val="20"/>
          <w:szCs w:val="20"/>
          <w:highlight w:val="white"/>
        </w:rPr>
        <w:t>1+100</w:t>
      </w:r>
      <w:r>
        <w:rPr>
          <w:rFonts w:ascii="Arial" w:hAnsi="Arial" w:cs="Arial"/>
          <w:color w:val="0000FF"/>
          <w:sz w:val="20"/>
          <w:szCs w:val="20"/>
          <w:highlight w:val="white"/>
        </w:rPr>
        <w:t>&lt;/</w:t>
      </w:r>
      <w:r>
        <w:rPr>
          <w:rFonts w:ascii="Arial" w:hAnsi="Arial" w:cs="Arial"/>
          <w:color w:val="800000"/>
          <w:sz w:val="20"/>
          <w:szCs w:val="20"/>
          <w:highlight w:val="white"/>
        </w:rPr>
        <w:t>lifrcs:identifier</w:t>
      </w:r>
      <w:r>
        <w:rPr>
          <w:rFonts w:ascii="Arial" w:hAnsi="Arial" w:cs="Arial"/>
          <w:color w:val="0000FF"/>
          <w:sz w:val="20"/>
          <w:szCs w:val="20"/>
          <w:highlight w:val="white"/>
        </w:rPr>
        <w:t>&gt;</w:t>
      </w:r>
    </w:p>
    <w:p w14:paraId="58B8C846"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lifrcs:crossSectionID</w:t>
      </w:r>
      <w:r>
        <w:rPr>
          <w:rFonts w:ascii="Arial" w:hAnsi="Arial" w:cs="Arial"/>
          <w:color w:val="0000FF"/>
          <w:sz w:val="20"/>
          <w:szCs w:val="20"/>
          <w:highlight w:val="white"/>
        </w:rPr>
        <w:t>&gt;</w:t>
      </w:r>
    </w:p>
    <w:p w14:paraId="4D3C7BE7" w14:textId="77777777" w:rsidR="00054D5C" w:rsidRDefault="00054D5C" w:rsidP="00054D5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lifrcs:locatedAlong</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a1</w:t>
      </w:r>
      <w:r>
        <w:rPr>
          <w:rFonts w:ascii="Arial" w:hAnsi="Arial" w:cs="Arial"/>
          <w:color w:val="0000FF"/>
          <w:sz w:val="20"/>
          <w:szCs w:val="20"/>
          <w:highlight w:val="white"/>
        </w:rPr>
        <w:t>"&gt;&lt;/</w:t>
      </w:r>
      <w:r>
        <w:rPr>
          <w:rFonts w:ascii="Arial" w:hAnsi="Arial" w:cs="Arial"/>
          <w:color w:val="800000"/>
          <w:sz w:val="20"/>
          <w:szCs w:val="20"/>
          <w:highlight w:val="white"/>
        </w:rPr>
        <w:t>lifrcs:locatedAlong</w:t>
      </w:r>
      <w:r>
        <w:rPr>
          <w:rFonts w:ascii="Arial" w:hAnsi="Arial" w:cs="Arial"/>
          <w:color w:val="0000FF"/>
          <w:sz w:val="20"/>
          <w:szCs w:val="20"/>
          <w:highlight w:val="white"/>
        </w:rPr>
        <w:t>&gt;</w:t>
      </w:r>
    </w:p>
    <w:p w14:paraId="3846D41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lifrcs:distanceAlong</w:t>
      </w:r>
      <w:r>
        <w:rPr>
          <w:rFonts w:ascii="Arial" w:hAnsi="Arial" w:cs="Arial"/>
          <w:color w:val="0000FF"/>
          <w:sz w:val="20"/>
          <w:szCs w:val="20"/>
          <w:highlight w:val="white"/>
        </w:rPr>
        <w:t>&gt;</w:t>
      </w:r>
      <w:r>
        <w:rPr>
          <w:rFonts w:ascii="Arial" w:hAnsi="Arial" w:cs="Arial"/>
          <w:color w:val="000000"/>
          <w:sz w:val="20"/>
          <w:szCs w:val="20"/>
          <w:highlight w:val="white"/>
        </w:rPr>
        <w:t>1100</w:t>
      </w:r>
      <w:r>
        <w:rPr>
          <w:rFonts w:ascii="Arial" w:hAnsi="Arial" w:cs="Arial"/>
          <w:color w:val="0000FF"/>
          <w:sz w:val="20"/>
          <w:szCs w:val="20"/>
          <w:highlight w:val="white"/>
        </w:rPr>
        <w:t>&lt;/</w:t>
      </w:r>
      <w:r>
        <w:rPr>
          <w:rFonts w:ascii="Arial" w:hAnsi="Arial" w:cs="Arial"/>
          <w:color w:val="800000"/>
          <w:sz w:val="20"/>
          <w:szCs w:val="20"/>
          <w:highlight w:val="white"/>
        </w:rPr>
        <w:t>lifrcs:distanceAlong</w:t>
      </w:r>
      <w:r>
        <w:rPr>
          <w:rFonts w:ascii="Arial" w:hAnsi="Arial" w:cs="Arial"/>
          <w:color w:val="0000FF"/>
          <w:sz w:val="20"/>
          <w:szCs w:val="20"/>
          <w:highlight w:val="white"/>
        </w:rPr>
        <w:t>&gt;</w:t>
      </w:r>
    </w:p>
    <w:p w14:paraId="10429D0B"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lifrcs:horizontalDisplacement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lifrcs:horizontalDisplacement</w:t>
      </w:r>
      <w:r>
        <w:rPr>
          <w:rFonts w:ascii="Arial" w:hAnsi="Arial" w:cs="Arial"/>
          <w:color w:val="0000FF"/>
          <w:sz w:val="20"/>
          <w:szCs w:val="20"/>
          <w:highlight w:val="white"/>
        </w:rPr>
        <w:t>&gt;</w:t>
      </w:r>
    </w:p>
    <w:p w14:paraId="668F750D"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lifrcs:verticallDisplacement</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lifrcs:verticallDisplacement</w:t>
      </w:r>
      <w:r>
        <w:rPr>
          <w:rFonts w:ascii="Arial" w:hAnsi="Arial" w:cs="Arial"/>
          <w:color w:val="0000FF"/>
          <w:sz w:val="20"/>
          <w:szCs w:val="20"/>
          <w:highlight w:val="white"/>
        </w:rPr>
        <w:t>&gt;</w:t>
      </w:r>
    </w:p>
    <w:p w14:paraId="288A6D8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lifrcs:component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csc1</w:t>
      </w:r>
      <w:r>
        <w:rPr>
          <w:rFonts w:ascii="Arial" w:hAnsi="Arial" w:cs="Arial"/>
          <w:color w:val="0000FF"/>
          <w:sz w:val="20"/>
          <w:szCs w:val="20"/>
          <w:highlight w:val="white"/>
        </w:rPr>
        <w:t>"/&gt;</w:t>
      </w:r>
    </w:p>
    <w:p w14:paraId="6199C7C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6391623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w:t>
      </w:r>
      <w:r>
        <w:rPr>
          <w:rFonts w:ascii="Arial" w:hAnsi="Arial" w:cs="Arial"/>
          <w:color w:val="0000FF"/>
          <w:sz w:val="20"/>
          <w:szCs w:val="20"/>
          <w:highlight w:val="white"/>
        </w:rPr>
        <w:t>&gt;</w:t>
      </w:r>
    </w:p>
    <w:p w14:paraId="5B7305FE"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w:t>
      </w:r>
      <w:r>
        <w:rPr>
          <w:rFonts w:ascii="Arial" w:hAnsi="Arial" w:cs="Arial"/>
          <w:color w:val="0000FF"/>
          <w:sz w:val="20"/>
          <w:szCs w:val="20"/>
          <w:highlight w:val="white"/>
        </w:rPr>
        <w:t>&gt;</w:t>
      </w:r>
    </w:p>
    <w:p w14:paraId="66B9CBD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lifrcs:crossSectionSet</w:t>
      </w:r>
      <w:r>
        <w:rPr>
          <w:rFonts w:ascii="Arial" w:hAnsi="Arial" w:cs="Arial"/>
          <w:color w:val="0000FF"/>
          <w:sz w:val="20"/>
          <w:szCs w:val="20"/>
          <w:highlight w:val="white"/>
        </w:rPr>
        <w:t>&gt;</w:t>
      </w:r>
    </w:p>
    <w:p w14:paraId="00CD1C5F"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lifrcs:RoadWithCrossSection</w:t>
      </w:r>
      <w:r>
        <w:rPr>
          <w:rFonts w:ascii="Arial" w:hAnsi="Arial" w:cs="Arial"/>
          <w:color w:val="0000FF"/>
          <w:sz w:val="20"/>
          <w:szCs w:val="20"/>
          <w:highlight w:val="white"/>
        </w:rPr>
        <w:t>&gt;</w:t>
      </w:r>
    </w:p>
    <w:p w14:paraId="57C61D43"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65D6862" w14:textId="77777777" w:rsidR="00591556" w:rsidRDefault="00591556" w:rsidP="00591556">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341DA920" w14:textId="77777777" w:rsidR="00591556" w:rsidRDefault="00591556" w:rsidP="00FC6650"/>
    <w:bookmarkEnd w:id="77"/>
    <w:bookmarkEnd w:id="78"/>
    <w:bookmarkEnd w:id="79"/>
    <w:bookmarkEnd w:id="80"/>
    <w:bookmarkEnd w:id="81"/>
    <w:bookmarkEnd w:id="82"/>
    <w:p w14:paraId="3F4A4004" w14:textId="04920DDF" w:rsidR="00C4584F" w:rsidRPr="00FC6650" w:rsidRDefault="009A7B37" w:rsidP="00E35BE3">
      <w:pPr>
        <w:pStyle w:val="AnnexLevel1main"/>
        <w:keepNext/>
        <w:numPr>
          <w:ilvl w:val="0"/>
          <w:numId w:val="13"/>
        </w:numPr>
        <w:spacing w:before="480"/>
        <w:jc w:val="left"/>
        <w:outlineLvl w:val="0"/>
        <w:rPr>
          <w:bCs/>
        </w:rPr>
      </w:pPr>
      <w:r>
        <w:br w:type="page"/>
      </w:r>
      <w:bookmarkStart w:id="87" w:name="_Toc165888231"/>
      <w:r w:rsidR="00C4584F" w:rsidRPr="00FC6650">
        <w:rPr>
          <w:bCs/>
        </w:rPr>
        <w:t xml:space="preserve"> </w:t>
      </w:r>
      <w:bookmarkStart w:id="88" w:name="_Toc467333561"/>
      <w:r w:rsidR="00C4584F" w:rsidRPr="00FC6650">
        <w:rPr>
          <w:bCs/>
        </w:rPr>
        <w:t>Revision history</w:t>
      </w:r>
      <w:bookmarkEnd w:id="88"/>
    </w:p>
    <w:bookmarkEnd w:id="87"/>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046A7262" w:rsidR="00C4584F" w:rsidRPr="00FC6650" w:rsidRDefault="009A7B37" w:rsidP="00E35BE3">
      <w:pPr>
        <w:pStyle w:val="AnnexLevel1main"/>
        <w:keepNext/>
        <w:numPr>
          <w:ilvl w:val="0"/>
          <w:numId w:val="13"/>
        </w:numPr>
        <w:spacing w:before="480"/>
        <w:jc w:val="left"/>
        <w:outlineLvl w:val="0"/>
        <w:rPr>
          <w:bCs/>
        </w:rPr>
      </w:pPr>
      <w:r>
        <w:br w:type="page"/>
      </w:r>
      <w:r w:rsidR="00C4584F" w:rsidRPr="00FC6650">
        <w:rPr>
          <w:bCs/>
        </w:rPr>
        <w:t xml:space="preserve"> </w:t>
      </w:r>
      <w:bookmarkStart w:id="89" w:name="_Toc467333562"/>
      <w:r w:rsidR="00C4584F" w:rsidRPr="00FC6650">
        <w:rPr>
          <w:bCs/>
        </w:rPr>
        <w:t>Bibliography</w:t>
      </w:r>
      <w:bookmarkEnd w:id="89"/>
    </w:p>
    <w:p w14:paraId="518CA7B8" w14:textId="00E043D6"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3297B057" w14:textId="02C9BBD0" w:rsidR="003B0F35" w:rsidRDefault="003B0F35">
      <w:pPr>
        <w:spacing w:after="0"/>
      </w:pPr>
      <w:r>
        <w:br w:type="page"/>
      </w:r>
    </w:p>
    <w:p w14:paraId="4EF7F73A" w14:textId="77777777" w:rsidR="003B0F35" w:rsidRPr="00FC6650" w:rsidRDefault="003B0F35" w:rsidP="00E35BE3">
      <w:pPr>
        <w:pStyle w:val="AnnexLevel1main"/>
        <w:keepNext/>
        <w:numPr>
          <w:ilvl w:val="0"/>
          <w:numId w:val="13"/>
        </w:numPr>
        <w:spacing w:before="480"/>
        <w:jc w:val="left"/>
        <w:outlineLvl w:val="0"/>
        <w:rPr>
          <w:bCs/>
        </w:rPr>
      </w:pPr>
      <w:bookmarkStart w:id="90" w:name="_Toc467333563"/>
      <w:r w:rsidRPr="00FC6650">
        <w:rPr>
          <w:bCs/>
        </w:rPr>
        <w:t>GML XSD (informative)</w:t>
      </w:r>
      <w:bookmarkEnd w:id="90"/>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018A81C4" w14:textId="0D7BFB57" w:rsidR="003B0F35" w:rsidRDefault="00617809" w:rsidP="00E35BE3">
      <w:pPr>
        <w:pStyle w:val="AnnexLevel2D"/>
        <w:numPr>
          <w:ilvl w:val="0"/>
          <w:numId w:val="15"/>
        </w:numPr>
      </w:pPr>
      <w:bookmarkStart w:id="91" w:name="_Toc459117003"/>
      <w:bookmarkStart w:id="92" w:name="_Toc459729438"/>
      <w:bookmarkStart w:id="93" w:name="_Toc467333564"/>
      <w:r>
        <w:t>Part</w:t>
      </w:r>
      <w:bookmarkEnd w:id="91"/>
      <w:r w:rsidR="00EF645B">
        <w:t>4</w:t>
      </w:r>
      <w:r w:rsidR="003C1687">
        <w:t>Road</w:t>
      </w:r>
      <w:r w:rsidR="00517A67">
        <w:t>1</w:t>
      </w:r>
      <w:r w:rsidR="006E0351">
        <w:t>1</w:t>
      </w:r>
      <w:r w:rsidR="00357B82">
        <w:t>16</w:t>
      </w:r>
      <w:r>
        <w:t>.xsd</w:t>
      </w:r>
      <w:bookmarkEnd w:id="92"/>
      <w:bookmarkEnd w:id="93"/>
      <w:r>
        <w:t xml:space="preserve"> </w:t>
      </w:r>
    </w:p>
    <w:p w14:paraId="666B2A2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383C2A87" w14:textId="3BA70A4E"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xmlns:lilf</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xmlns:lif</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xmlns:lifr</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w:t>
      </w:r>
      <w:r>
        <w:rPr>
          <w:rFonts w:ascii="Arial" w:hAnsi="Arial" w:cs="Arial"/>
          <w:color w:val="0000FF"/>
          <w:sz w:val="20"/>
          <w:szCs w:val="20"/>
          <w:highlight w:val="white"/>
        </w:rPr>
        <w:t>"</w:t>
      </w:r>
      <w:r>
        <w:rPr>
          <w:rFonts w:ascii="Arial" w:hAnsi="Arial" w:cs="Arial"/>
          <w:color w:val="FF0000"/>
          <w:sz w:val="20"/>
          <w:szCs w:val="20"/>
          <w:highlight w:val="white"/>
        </w:rPr>
        <w:t xml:space="preserve"> 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xmlns:tin</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w:t>
      </w:r>
      <w:r>
        <w:rPr>
          <w:rFonts w:ascii="Arial" w:hAnsi="Arial" w:cs="Arial"/>
          <w:color w:val="0000FF"/>
          <w:sz w:val="20"/>
          <w:szCs w:val="20"/>
          <w:highlight w:val="white"/>
        </w:rPr>
        <w:t>"</w:t>
      </w:r>
      <w:r>
        <w:rPr>
          <w:rFonts w:ascii="Arial" w:hAnsi="Arial" w:cs="Arial"/>
          <w:color w:val="FF0000"/>
          <w:sz w:val="20"/>
          <w:szCs w:val="20"/>
          <w:highlight w:val="white"/>
        </w:rPr>
        <w:t xml:space="preserve"> elementFormDefault</w:t>
      </w:r>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77383E27" w14:textId="012FA77E"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Part0Core1</w:t>
      </w:r>
      <w:r w:rsidR="006E0351">
        <w:rPr>
          <w:rFonts w:ascii="Arial" w:hAnsi="Arial" w:cs="Arial"/>
          <w:color w:val="000000"/>
          <w:sz w:val="20"/>
          <w:szCs w:val="20"/>
          <w:highlight w:val="white"/>
        </w:rPr>
        <w:t>1</w:t>
      </w:r>
      <w:r w:rsidR="00357B82">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43B55873" w14:textId="5B561395"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Part1LandFeature1</w:t>
      </w:r>
      <w:r w:rsidR="006E0351">
        <w:rPr>
          <w:rFonts w:ascii="Arial" w:hAnsi="Arial" w:cs="Arial"/>
          <w:color w:val="000000"/>
          <w:sz w:val="20"/>
          <w:szCs w:val="20"/>
          <w:highlight w:val="white"/>
        </w:rPr>
        <w:t>1</w:t>
      </w:r>
      <w:r w:rsidR="00357B82">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1F0F1E67" w14:textId="1C51C0E2"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Part2Facility1</w:t>
      </w:r>
      <w:r w:rsidR="006E0351">
        <w:rPr>
          <w:rFonts w:ascii="Arial" w:hAnsi="Arial" w:cs="Arial"/>
          <w:color w:val="000000"/>
          <w:sz w:val="20"/>
          <w:szCs w:val="20"/>
          <w:highlight w:val="white"/>
        </w:rPr>
        <w:t>1</w:t>
      </w:r>
      <w:r w:rsidR="00357B82">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220E1B1A" w14:textId="1FBC43C5" w:rsidR="00CE1D09" w:rsidRDefault="00517A67" w:rsidP="00CE1D0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2328B71" w14:textId="7247FEF0"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http://schemas.opengis.net/gml/3.2.1/gml.xsd</w:t>
      </w:r>
      <w:r>
        <w:rPr>
          <w:rFonts w:ascii="Arial" w:hAnsi="Arial" w:cs="Arial"/>
          <w:color w:val="0000FF"/>
          <w:sz w:val="20"/>
          <w:szCs w:val="20"/>
          <w:highlight w:val="white"/>
        </w:rPr>
        <w:t>"/&gt;</w:t>
      </w:r>
    </w:p>
    <w:p w14:paraId="381C1D1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2995715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http://schemas.opengis.net/gml/3.3/tin.xsd</w:t>
      </w:r>
      <w:r>
        <w:rPr>
          <w:rFonts w:ascii="Arial" w:hAnsi="Arial" w:cs="Arial"/>
          <w:color w:val="0000FF"/>
          <w:sz w:val="20"/>
          <w:szCs w:val="20"/>
          <w:highlight w:val="white"/>
        </w:rPr>
        <w:t>"/&gt;</w:t>
      </w:r>
    </w:p>
    <w:p w14:paraId="652A235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1C99DF47" w14:textId="05A8D630"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CE1D09">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6E0351">
        <w:rPr>
          <w:rFonts w:ascii="Arial" w:hAnsi="Arial" w:cs="Arial"/>
          <w:color w:val="808080"/>
          <w:sz w:val="20"/>
          <w:szCs w:val="20"/>
          <w:highlight w:val="white"/>
        </w:rPr>
        <w:t xml:space="preserve">November </w:t>
      </w:r>
      <w:r w:rsidR="00357B82">
        <w:rPr>
          <w:rFonts w:ascii="Arial" w:hAnsi="Arial" w:cs="Arial"/>
          <w:color w:val="808080"/>
          <w:sz w:val="20"/>
          <w:szCs w:val="20"/>
          <w:highlight w:val="white"/>
        </w:rPr>
        <w:t>16</w:t>
      </w:r>
      <w:r>
        <w:rPr>
          <w:rFonts w:ascii="Arial" w:hAnsi="Arial" w:cs="Arial"/>
          <w:color w:val="808080"/>
          <w:sz w:val="20"/>
          <w:szCs w:val="20"/>
          <w:highlight w:val="white"/>
        </w:rPr>
        <w:t>, 2016</w:t>
      </w:r>
    </w:p>
    <w:p w14:paraId="56175C2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0000FF"/>
          <w:sz w:val="20"/>
          <w:szCs w:val="20"/>
          <w:highlight w:val="white"/>
        </w:rPr>
        <w:t>--&gt;</w:t>
      </w:r>
    </w:p>
    <w:p w14:paraId="074F382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528EB2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Road                                                                                                            </w:t>
      </w:r>
      <w:r>
        <w:rPr>
          <w:rFonts w:ascii="Arial" w:hAnsi="Arial" w:cs="Arial"/>
          <w:color w:val="0000FF"/>
          <w:sz w:val="20"/>
          <w:szCs w:val="20"/>
          <w:highlight w:val="white"/>
        </w:rPr>
        <w:t>--&gt;</w:t>
      </w:r>
    </w:p>
    <w:p w14:paraId="0DD32F7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9D07CF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lif:FacilityPart</w:t>
      </w:r>
      <w:r>
        <w:rPr>
          <w:rFonts w:ascii="Arial" w:hAnsi="Arial" w:cs="Arial"/>
          <w:color w:val="0000FF"/>
          <w:sz w:val="20"/>
          <w:szCs w:val="20"/>
          <w:highlight w:val="white"/>
        </w:rPr>
        <w:t>"&gt;</w:t>
      </w:r>
    </w:p>
    <w:p w14:paraId="4E57B57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5D8D7D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that part of a Project that relates to a single alternative for a single Road part of a project for a single Road part of a Facility.  Each alternative is a separate Road ProjectPart.  An alternative may be a design alternative or a separate phase of construction.</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ADC3B0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DD0532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C13DFE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RoadType</w:t>
      </w:r>
      <w:r>
        <w:rPr>
          <w:rFonts w:ascii="Arial" w:hAnsi="Arial" w:cs="Arial"/>
          <w:color w:val="0000FF"/>
          <w:sz w:val="20"/>
          <w:szCs w:val="20"/>
          <w:highlight w:val="white"/>
        </w:rPr>
        <w:t>"&gt;</w:t>
      </w:r>
    </w:p>
    <w:p w14:paraId="11828D9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87EDB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lif:FacilityPartType</w:t>
      </w:r>
      <w:r>
        <w:rPr>
          <w:rFonts w:ascii="Arial" w:hAnsi="Arial" w:cs="Arial"/>
          <w:color w:val="0000FF"/>
          <w:sz w:val="20"/>
          <w:szCs w:val="20"/>
          <w:highlight w:val="white"/>
        </w:rPr>
        <w:t>"&gt;</w:t>
      </w:r>
    </w:p>
    <w:p w14:paraId="15C2602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EF592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roadD</w:t>
      </w:r>
      <w:r>
        <w:rPr>
          <w:rFonts w:ascii="Arial" w:hAnsi="Arial" w:cs="Arial"/>
          <w:color w:val="0000FF"/>
          <w:sz w:val="20"/>
          <w:szCs w:val="20"/>
          <w:highlight w:val="white"/>
        </w:rPr>
        <w:t>"&gt;</w:t>
      </w:r>
    </w:p>
    <w:p w14:paraId="653B6A8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373B76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50DBB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2E0AC74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E8B3AD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E5E353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F2C151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931B6F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approximateWidth</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344467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736A84E0"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lifr:RoadElementPropertyType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D503A4B" w14:textId="7D993FEA"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3FCAB96D"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lifr:RoadElementSetPropertyType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9D91AC6" w14:textId="0662136E"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minOccurs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0</w:t>
      </w:r>
      <w:r w:rsidR="00517A67">
        <w:rPr>
          <w:rFonts w:ascii="Arial" w:hAnsi="Arial" w:cs="Arial"/>
          <w:color w:val="0000FF"/>
          <w:sz w:val="20"/>
          <w:szCs w:val="20"/>
          <w:highlight w:val="white"/>
        </w:rPr>
        <w:t>"</w:t>
      </w:r>
      <w:r w:rsidR="00517A67">
        <w:rPr>
          <w:rFonts w:ascii="Arial" w:hAnsi="Arial" w:cs="Arial"/>
          <w:color w:val="FF0000"/>
          <w:sz w:val="20"/>
          <w:szCs w:val="20"/>
          <w:highlight w:val="white"/>
        </w:rPr>
        <w:t xml:space="preserve"> 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6BE23190"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lifr:StringLinePropertyType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8E4FB5E" w14:textId="0ADDFB70"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7986782E"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lifr:StringLineSetPropertyType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38C0C07" w14:textId="749FBE9A"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3B3D9B86"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lifr:SurfacePropertyType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EB6624D" w14:textId="432DA3DB"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4934C949"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lifr:SurfaceSetPropertyType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5E60442" w14:textId="651D0223"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343E1B1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4DA2F7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008A21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63F8F3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F67288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38A6C7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RoadPropertyType</w:t>
      </w:r>
      <w:r>
        <w:rPr>
          <w:rFonts w:ascii="Arial" w:hAnsi="Arial" w:cs="Arial"/>
          <w:color w:val="0000FF"/>
          <w:sz w:val="20"/>
          <w:szCs w:val="20"/>
          <w:highlight w:val="white"/>
        </w:rPr>
        <w:t>"&gt;</w:t>
      </w:r>
    </w:p>
    <w:p w14:paraId="10706F5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46B5EF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lifr:Road</w:t>
      </w:r>
      <w:r>
        <w:rPr>
          <w:rFonts w:ascii="Arial" w:hAnsi="Arial" w:cs="Arial"/>
          <w:color w:val="0000FF"/>
          <w:sz w:val="20"/>
          <w:szCs w:val="20"/>
          <w:highlight w:val="white"/>
        </w:rPr>
        <w:t>"/&gt;</w:t>
      </w:r>
    </w:p>
    <w:p w14:paraId="6626790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CFDD8D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17454A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6E1168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42A6D9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ABC3D2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RoadElement                                                                                                            </w:t>
      </w:r>
      <w:r>
        <w:rPr>
          <w:rFonts w:ascii="Arial" w:hAnsi="Arial" w:cs="Arial"/>
          <w:color w:val="0000FF"/>
          <w:sz w:val="20"/>
          <w:szCs w:val="20"/>
          <w:highlight w:val="white"/>
        </w:rPr>
        <w:t>--&gt;</w:t>
      </w:r>
    </w:p>
    <w:p w14:paraId="128323E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81B6036"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lifr:RoadElementType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C058F90" w14:textId="018B502F"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substitutionGroup</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lif:PhysicalElement</w:t>
      </w:r>
      <w:r w:rsidR="00517A67">
        <w:rPr>
          <w:rFonts w:ascii="Arial" w:hAnsi="Arial" w:cs="Arial"/>
          <w:color w:val="0000FF"/>
          <w:sz w:val="20"/>
          <w:szCs w:val="20"/>
          <w:highlight w:val="white"/>
        </w:rPr>
        <w:t>"/&gt;</w:t>
      </w:r>
    </w:p>
    <w:p w14:paraId="0C61731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RoadElementType</w:t>
      </w:r>
      <w:r>
        <w:rPr>
          <w:rFonts w:ascii="Arial" w:hAnsi="Arial" w:cs="Arial"/>
          <w:color w:val="0000FF"/>
          <w:sz w:val="20"/>
          <w:szCs w:val="20"/>
          <w:highlight w:val="white"/>
        </w:rPr>
        <w:t>"&gt;</w:t>
      </w:r>
    </w:p>
    <w:p w14:paraId="1187E7E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5D97B5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lif:PhysicalElementType</w:t>
      </w:r>
      <w:r>
        <w:rPr>
          <w:rFonts w:ascii="Arial" w:hAnsi="Arial" w:cs="Arial"/>
          <w:color w:val="0000FF"/>
          <w:sz w:val="20"/>
          <w:szCs w:val="20"/>
          <w:highlight w:val="white"/>
        </w:rPr>
        <w:t>"&gt;</w:t>
      </w:r>
    </w:p>
    <w:p w14:paraId="235E79D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A7461B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roadElementID</w:t>
      </w:r>
      <w:r>
        <w:rPr>
          <w:rFonts w:ascii="Arial" w:hAnsi="Arial" w:cs="Arial"/>
          <w:color w:val="0000FF"/>
          <w:sz w:val="20"/>
          <w:szCs w:val="20"/>
          <w:highlight w:val="white"/>
        </w:rPr>
        <w:t>"&gt;</w:t>
      </w:r>
    </w:p>
    <w:p w14:paraId="5DD600B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5E79A0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10D7F1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0DD1B98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1C7228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F8518A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01040B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A8FC291" w14:textId="277532A5"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sidR="00357B82">
        <w:rPr>
          <w:rFonts w:ascii="Arial" w:hAnsi="Arial" w:cs="Arial"/>
          <w:color w:val="000000"/>
          <w:sz w:val="20"/>
          <w:szCs w:val="20"/>
          <w:highlight w:val="white"/>
        </w:rPr>
        <w:t>gml:Reference</w:t>
      </w:r>
      <w:r>
        <w:rPr>
          <w:rFonts w:ascii="Arial" w:hAnsi="Arial" w:cs="Arial"/>
          <w:color w:val="000000"/>
          <w:sz w:val="20"/>
          <w:szCs w:val="20"/>
          <w:highlight w:val="white"/>
        </w:rPr>
        <w:t>Type</w:t>
      </w:r>
      <w:r>
        <w:rPr>
          <w:rFonts w:ascii="Arial" w:hAnsi="Arial" w:cs="Arial"/>
          <w:color w:val="0000FF"/>
          <w:sz w:val="20"/>
          <w:szCs w:val="20"/>
          <w:highlight w:val="white"/>
        </w:rPr>
        <w:t>"/&gt;</w:t>
      </w:r>
    </w:p>
    <w:p w14:paraId="4827E17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022B0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738AEA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49084E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748262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5ED817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RoadElementPropertyType</w:t>
      </w:r>
      <w:r>
        <w:rPr>
          <w:rFonts w:ascii="Arial" w:hAnsi="Arial" w:cs="Arial"/>
          <w:color w:val="0000FF"/>
          <w:sz w:val="20"/>
          <w:szCs w:val="20"/>
          <w:highlight w:val="white"/>
        </w:rPr>
        <w:t>"&gt;</w:t>
      </w:r>
    </w:p>
    <w:p w14:paraId="138C620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B99C8C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lifr:RoadElement</w:t>
      </w:r>
      <w:r>
        <w:rPr>
          <w:rFonts w:ascii="Arial" w:hAnsi="Arial" w:cs="Arial"/>
          <w:color w:val="0000FF"/>
          <w:sz w:val="20"/>
          <w:szCs w:val="20"/>
          <w:highlight w:val="white"/>
        </w:rPr>
        <w:t>"/&gt;</w:t>
      </w:r>
    </w:p>
    <w:p w14:paraId="25B7C45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5F4463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735F16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B7A3B2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B3C3F5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157470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RoadElementSet                                                                                                            </w:t>
      </w:r>
      <w:r>
        <w:rPr>
          <w:rFonts w:ascii="Arial" w:hAnsi="Arial" w:cs="Arial"/>
          <w:color w:val="0000FF"/>
          <w:sz w:val="20"/>
          <w:szCs w:val="20"/>
          <w:highlight w:val="white"/>
        </w:rPr>
        <w:t>--&gt;</w:t>
      </w:r>
    </w:p>
    <w:p w14:paraId="4C4C772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9F99B47"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lifr:RoadElementSetType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C8452C3" w14:textId="21378E21"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substitutionGroup</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li:Set</w:t>
      </w:r>
      <w:r w:rsidR="00517A67">
        <w:rPr>
          <w:rFonts w:ascii="Arial" w:hAnsi="Arial" w:cs="Arial"/>
          <w:color w:val="0000FF"/>
          <w:sz w:val="20"/>
          <w:szCs w:val="20"/>
          <w:highlight w:val="white"/>
        </w:rPr>
        <w:t>"/&gt;</w:t>
      </w:r>
    </w:p>
    <w:p w14:paraId="6B67C7C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RoadElementSetType</w:t>
      </w:r>
      <w:r>
        <w:rPr>
          <w:rFonts w:ascii="Arial" w:hAnsi="Arial" w:cs="Arial"/>
          <w:color w:val="0000FF"/>
          <w:sz w:val="20"/>
          <w:szCs w:val="20"/>
          <w:highlight w:val="white"/>
        </w:rPr>
        <w:t>"&gt;</w:t>
      </w:r>
    </w:p>
    <w:p w14:paraId="0767D4F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561E01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li:SetType</w:t>
      </w:r>
      <w:r>
        <w:rPr>
          <w:rFonts w:ascii="Arial" w:hAnsi="Arial" w:cs="Arial"/>
          <w:color w:val="0000FF"/>
          <w:sz w:val="20"/>
          <w:szCs w:val="20"/>
          <w:highlight w:val="white"/>
        </w:rPr>
        <w:t>"&gt;</w:t>
      </w:r>
    </w:p>
    <w:p w14:paraId="06DDF24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BA52CB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roadElementSetID</w:t>
      </w:r>
      <w:r>
        <w:rPr>
          <w:rFonts w:ascii="Arial" w:hAnsi="Arial" w:cs="Arial"/>
          <w:color w:val="0000FF"/>
          <w:sz w:val="20"/>
          <w:szCs w:val="20"/>
          <w:highlight w:val="white"/>
        </w:rPr>
        <w:t>"&gt;</w:t>
      </w:r>
    </w:p>
    <w:p w14:paraId="5AB06F6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DAE618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5DFC70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54E3AC6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5A39E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96CDD4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0722F7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7673A7A"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lifr:RoadElementPropertyType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7937198" w14:textId="3B2960B6"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17A67">
        <w:rPr>
          <w:rFonts w:ascii="Arial" w:hAnsi="Arial" w:cs="Arial"/>
          <w:color w:val="FF0000"/>
          <w:sz w:val="20"/>
          <w:szCs w:val="20"/>
          <w:highlight w:val="white"/>
        </w:rPr>
        <w:t>maxOccurs</w:t>
      </w:r>
      <w:r w:rsidR="00517A67">
        <w:rPr>
          <w:rFonts w:ascii="Arial" w:hAnsi="Arial" w:cs="Arial"/>
          <w:color w:val="0000FF"/>
          <w:sz w:val="20"/>
          <w:szCs w:val="20"/>
          <w:highlight w:val="white"/>
        </w:rPr>
        <w:t>="</w:t>
      </w:r>
      <w:r w:rsidR="00517A67">
        <w:rPr>
          <w:rFonts w:ascii="Arial" w:hAnsi="Arial" w:cs="Arial"/>
          <w:color w:val="000000"/>
          <w:sz w:val="20"/>
          <w:szCs w:val="20"/>
          <w:highlight w:val="white"/>
        </w:rPr>
        <w:t>unbounded</w:t>
      </w:r>
      <w:r w:rsidR="00517A67">
        <w:rPr>
          <w:rFonts w:ascii="Arial" w:hAnsi="Arial" w:cs="Arial"/>
          <w:color w:val="0000FF"/>
          <w:sz w:val="20"/>
          <w:szCs w:val="20"/>
          <w:highlight w:val="white"/>
        </w:rPr>
        <w:t>"/&gt;</w:t>
      </w:r>
    </w:p>
    <w:p w14:paraId="1E79C92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127D84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0A2061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2CFC34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783FD8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RoadElementSetPropertyType</w:t>
      </w:r>
      <w:r>
        <w:rPr>
          <w:rFonts w:ascii="Arial" w:hAnsi="Arial" w:cs="Arial"/>
          <w:color w:val="0000FF"/>
          <w:sz w:val="20"/>
          <w:szCs w:val="20"/>
          <w:highlight w:val="white"/>
        </w:rPr>
        <w:t>"&gt;</w:t>
      </w:r>
    </w:p>
    <w:p w14:paraId="6DA1B90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043EF9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lifr:RoadElementSet</w:t>
      </w:r>
      <w:r>
        <w:rPr>
          <w:rFonts w:ascii="Arial" w:hAnsi="Arial" w:cs="Arial"/>
          <w:color w:val="0000FF"/>
          <w:sz w:val="20"/>
          <w:szCs w:val="20"/>
          <w:highlight w:val="white"/>
        </w:rPr>
        <w:t>"/&gt;</w:t>
      </w:r>
    </w:p>
    <w:p w14:paraId="794C9BD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B04B69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EDEA7E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EDD622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DE2371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A67B99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StringLine                                                                                                            </w:t>
      </w:r>
      <w:r>
        <w:rPr>
          <w:rFonts w:ascii="Arial" w:hAnsi="Arial" w:cs="Arial"/>
          <w:color w:val="0000FF"/>
          <w:sz w:val="20"/>
          <w:szCs w:val="20"/>
          <w:highlight w:val="white"/>
        </w:rPr>
        <w:t>--&gt;</w:t>
      </w:r>
    </w:p>
    <w:p w14:paraId="78474F4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2B897C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lifr:StringLineType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5EA3906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847C06D" w14:textId="77777777" w:rsidR="00C921D1"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3D linestring representing some cross section point (e.g., edge of </w:t>
      </w:r>
    </w:p>
    <w:p w14:paraId="45770B03" w14:textId="3F2A34DE" w:rsidR="00517A67"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pavement) in the </w:t>
      </w:r>
      <w:r w:rsidR="00517A67">
        <w:rPr>
          <w:rFonts w:ascii="Arial" w:hAnsi="Arial" w:cs="Arial"/>
          <w:color w:val="000000"/>
          <w:sz w:val="20"/>
          <w:szCs w:val="20"/>
          <w:highlight w:val="white"/>
        </w:rPr>
        <w:t>longitudinal direction</w:t>
      </w:r>
    </w:p>
    <w:p w14:paraId="02EE486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0A5CA13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EA16FE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24E04B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StringLineType</w:t>
      </w:r>
      <w:r>
        <w:rPr>
          <w:rFonts w:ascii="Arial" w:hAnsi="Arial" w:cs="Arial"/>
          <w:color w:val="0000FF"/>
          <w:sz w:val="20"/>
          <w:szCs w:val="20"/>
          <w:highlight w:val="white"/>
        </w:rPr>
        <w:t>"&gt;</w:t>
      </w:r>
    </w:p>
    <w:p w14:paraId="76179FF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3614AE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4683FCC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0861FB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stringLineID</w:t>
      </w:r>
      <w:r>
        <w:rPr>
          <w:rFonts w:ascii="Arial" w:hAnsi="Arial" w:cs="Arial"/>
          <w:color w:val="0000FF"/>
          <w:sz w:val="20"/>
          <w:szCs w:val="20"/>
          <w:highlight w:val="white"/>
        </w:rPr>
        <w:t>"&gt;</w:t>
      </w:r>
    </w:p>
    <w:p w14:paraId="447C524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06D459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B14470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3F53A1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1C29C2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1EDAAE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5C17FB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1DFE4EF"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gml:LineStringType</w:t>
      </w:r>
      <w:r>
        <w:rPr>
          <w:rFonts w:ascii="Arial" w:hAnsi="Arial" w:cs="Arial"/>
          <w:color w:val="0000FF"/>
          <w:sz w:val="20"/>
          <w:szCs w:val="20"/>
          <w:highlight w:val="white"/>
        </w:rPr>
        <w:t>"&gt;</w:t>
      </w:r>
    </w:p>
    <w:p w14:paraId="155E923A"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81C66AD"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3D curve, as a LineString</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49BF01D"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D574648"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AF464DE" w14:textId="324B16D0"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alternativeGeometry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sidR="00CE1D09">
        <w:rPr>
          <w:rFonts w:ascii="Arial" w:hAnsi="Arial" w:cs="Arial"/>
          <w:color w:val="000000"/>
          <w:sz w:val="20"/>
          <w:szCs w:val="20"/>
          <w:highlight w:val="white"/>
        </w:rPr>
        <w:t>gml:</w:t>
      </w:r>
      <w:r>
        <w:rPr>
          <w:rFonts w:ascii="Arial" w:hAnsi="Arial" w:cs="Arial"/>
          <w:color w:val="000000"/>
          <w:sz w:val="20"/>
          <w:szCs w:val="20"/>
          <w:highlight w:val="white"/>
        </w:rPr>
        <w:t>CurveType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82FDF0B" w14:textId="7571D875"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F8C8D41"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845DC69"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alternative 3D curve geometry as an </w:t>
      </w:r>
    </w:p>
    <w:p w14:paraId="1E13AB71" w14:textId="0E5FAFE6"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AlignmentCurve</w:t>
      </w:r>
      <w:r w:rsidR="00CE1D09">
        <w:rPr>
          <w:rFonts w:ascii="Arial" w:hAnsi="Arial" w:cs="Arial"/>
          <w:color w:val="000000"/>
          <w:sz w:val="20"/>
          <w:szCs w:val="20"/>
          <w:highlight w:val="white"/>
        </w:rPr>
        <w:t xml:space="preserve"> if Alignment RC is included</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73A4C3B2"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2F485F8" w14:textId="77777777" w:rsidR="00DB062C" w:rsidRDefault="00DB062C" w:rsidP="00DB062C">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9F6CE4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C54F70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295158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C67BFA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3308FD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StringLinePropertyType</w:t>
      </w:r>
      <w:r>
        <w:rPr>
          <w:rFonts w:ascii="Arial" w:hAnsi="Arial" w:cs="Arial"/>
          <w:color w:val="0000FF"/>
          <w:sz w:val="20"/>
          <w:szCs w:val="20"/>
          <w:highlight w:val="white"/>
        </w:rPr>
        <w:t>"&gt;</w:t>
      </w:r>
    </w:p>
    <w:p w14:paraId="290BC01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2D6069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lifr:StringLine</w:t>
      </w:r>
      <w:r>
        <w:rPr>
          <w:rFonts w:ascii="Arial" w:hAnsi="Arial" w:cs="Arial"/>
          <w:color w:val="0000FF"/>
          <w:sz w:val="20"/>
          <w:szCs w:val="20"/>
          <w:highlight w:val="white"/>
        </w:rPr>
        <w:t>"/&gt;</w:t>
      </w:r>
    </w:p>
    <w:p w14:paraId="27C83BA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7A468B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9528E3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F26F4B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486689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3685D5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StringLineSet                                                                                                            </w:t>
      </w:r>
      <w:r>
        <w:rPr>
          <w:rFonts w:ascii="Arial" w:hAnsi="Arial" w:cs="Arial"/>
          <w:color w:val="0000FF"/>
          <w:sz w:val="20"/>
          <w:szCs w:val="20"/>
          <w:highlight w:val="white"/>
        </w:rPr>
        <w:t>--&gt;</w:t>
      </w:r>
    </w:p>
    <w:p w14:paraId="15D1108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073903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lifr:StringLineSetType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li:Set</w:t>
      </w:r>
      <w:r>
        <w:rPr>
          <w:rFonts w:ascii="Arial" w:hAnsi="Arial" w:cs="Arial"/>
          <w:color w:val="0000FF"/>
          <w:sz w:val="20"/>
          <w:szCs w:val="20"/>
          <w:highlight w:val="white"/>
        </w:rPr>
        <w:t>"/&gt;</w:t>
      </w:r>
    </w:p>
    <w:p w14:paraId="3C7055E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StringLineSetType</w:t>
      </w:r>
      <w:r>
        <w:rPr>
          <w:rFonts w:ascii="Arial" w:hAnsi="Arial" w:cs="Arial"/>
          <w:color w:val="0000FF"/>
          <w:sz w:val="20"/>
          <w:szCs w:val="20"/>
          <w:highlight w:val="white"/>
        </w:rPr>
        <w:t>"&gt;</w:t>
      </w:r>
    </w:p>
    <w:p w14:paraId="3C9CB3D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2AD3EE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li:SetType</w:t>
      </w:r>
      <w:r>
        <w:rPr>
          <w:rFonts w:ascii="Arial" w:hAnsi="Arial" w:cs="Arial"/>
          <w:color w:val="0000FF"/>
          <w:sz w:val="20"/>
          <w:szCs w:val="20"/>
          <w:highlight w:val="white"/>
        </w:rPr>
        <w:t>"&gt;</w:t>
      </w:r>
    </w:p>
    <w:p w14:paraId="2B52723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4F57DF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stringLineSetID</w:t>
      </w:r>
      <w:r>
        <w:rPr>
          <w:rFonts w:ascii="Arial" w:hAnsi="Arial" w:cs="Arial"/>
          <w:color w:val="0000FF"/>
          <w:sz w:val="20"/>
          <w:szCs w:val="20"/>
          <w:highlight w:val="white"/>
        </w:rPr>
        <w:t>"&gt;</w:t>
      </w:r>
    </w:p>
    <w:p w14:paraId="28EDD3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6E266D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900F0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0F9CB5D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9F7D09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30A1D8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61A9FE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6742F3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2433AF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83A49F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F3329B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28D548A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950CDF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lifr:StringLine</w:t>
      </w:r>
      <w:r>
        <w:rPr>
          <w:rFonts w:ascii="Arial" w:hAnsi="Arial" w:cs="Arial"/>
          <w:color w:val="0000FF"/>
          <w:sz w:val="20"/>
          <w:szCs w:val="20"/>
          <w:highlight w:val="white"/>
        </w:rPr>
        <w:t>"/&gt;</w:t>
      </w:r>
    </w:p>
    <w:p w14:paraId="4BFB39E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FE9285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2EBD47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E7783B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A050F4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F28AE3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6AFC15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F98957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BAA1FC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891648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CC9EC4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StringLineSetPropertyType</w:t>
      </w:r>
      <w:r>
        <w:rPr>
          <w:rFonts w:ascii="Arial" w:hAnsi="Arial" w:cs="Arial"/>
          <w:color w:val="0000FF"/>
          <w:sz w:val="20"/>
          <w:szCs w:val="20"/>
          <w:highlight w:val="white"/>
        </w:rPr>
        <w:t>"&gt;</w:t>
      </w:r>
    </w:p>
    <w:p w14:paraId="797A2ED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F63E02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lifr:StringLineSet</w:t>
      </w:r>
      <w:r>
        <w:rPr>
          <w:rFonts w:ascii="Arial" w:hAnsi="Arial" w:cs="Arial"/>
          <w:color w:val="0000FF"/>
          <w:sz w:val="20"/>
          <w:szCs w:val="20"/>
          <w:highlight w:val="white"/>
        </w:rPr>
        <w:t>"/&gt;</w:t>
      </w:r>
    </w:p>
    <w:p w14:paraId="159AD6F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0358E4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1A1389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10545E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258C16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201907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Surface                                                                                                            </w:t>
      </w:r>
      <w:r>
        <w:rPr>
          <w:rFonts w:ascii="Arial" w:hAnsi="Arial" w:cs="Arial"/>
          <w:color w:val="0000FF"/>
          <w:sz w:val="20"/>
          <w:szCs w:val="20"/>
          <w:highlight w:val="white"/>
        </w:rPr>
        <w:t>--&gt;</w:t>
      </w:r>
    </w:p>
    <w:p w14:paraId="611040E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797D58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lifr:SurfaceType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26E7B1E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SurfaceType</w:t>
      </w:r>
      <w:r>
        <w:rPr>
          <w:rFonts w:ascii="Arial" w:hAnsi="Arial" w:cs="Arial"/>
          <w:color w:val="0000FF"/>
          <w:sz w:val="20"/>
          <w:szCs w:val="20"/>
          <w:highlight w:val="white"/>
        </w:rPr>
        <w:t>"&gt;</w:t>
      </w:r>
    </w:p>
    <w:p w14:paraId="21A0A93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B8747B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7FD80B6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E3B58C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surfaceID</w:t>
      </w:r>
      <w:r>
        <w:rPr>
          <w:rFonts w:ascii="Arial" w:hAnsi="Arial" w:cs="Arial"/>
          <w:color w:val="0000FF"/>
          <w:sz w:val="20"/>
          <w:szCs w:val="20"/>
          <w:highlight w:val="white"/>
        </w:rPr>
        <w:t>"&gt;</w:t>
      </w:r>
    </w:p>
    <w:p w14:paraId="65C9674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A8C670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759A65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54F9BB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A14BC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89AF23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B4AEC3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A4C1A4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tin:TINType</w:t>
      </w:r>
      <w:r>
        <w:rPr>
          <w:rFonts w:ascii="Arial" w:hAnsi="Arial" w:cs="Arial"/>
          <w:color w:val="0000FF"/>
          <w:sz w:val="20"/>
          <w:szCs w:val="20"/>
          <w:highlight w:val="white"/>
        </w:rPr>
        <w:t>"/&gt;</w:t>
      </w:r>
    </w:p>
    <w:p w14:paraId="3499FEE0"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D3975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A62A94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60497C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93F93B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SurfacePropertyType</w:t>
      </w:r>
      <w:r>
        <w:rPr>
          <w:rFonts w:ascii="Arial" w:hAnsi="Arial" w:cs="Arial"/>
          <w:color w:val="0000FF"/>
          <w:sz w:val="20"/>
          <w:szCs w:val="20"/>
          <w:highlight w:val="white"/>
        </w:rPr>
        <w:t>"&gt;</w:t>
      </w:r>
    </w:p>
    <w:p w14:paraId="2712DF4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A0D3E3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lifr:Surface</w:t>
      </w:r>
      <w:r>
        <w:rPr>
          <w:rFonts w:ascii="Arial" w:hAnsi="Arial" w:cs="Arial"/>
          <w:color w:val="0000FF"/>
          <w:sz w:val="20"/>
          <w:szCs w:val="20"/>
          <w:highlight w:val="white"/>
        </w:rPr>
        <w:t>"/&gt;</w:t>
      </w:r>
    </w:p>
    <w:p w14:paraId="0918115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B5DA57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2A0EFC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031AF4A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C28FC0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B5912A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SurfaceSet                                                                                                            </w:t>
      </w:r>
      <w:r>
        <w:rPr>
          <w:rFonts w:ascii="Arial" w:hAnsi="Arial" w:cs="Arial"/>
          <w:color w:val="0000FF"/>
          <w:sz w:val="20"/>
          <w:szCs w:val="20"/>
          <w:highlight w:val="white"/>
        </w:rPr>
        <w:t>--&gt;</w:t>
      </w:r>
    </w:p>
    <w:p w14:paraId="732C678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98D8DDA"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lifr:SurfaceSetType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li:Set</w:t>
      </w:r>
      <w:r>
        <w:rPr>
          <w:rFonts w:ascii="Arial" w:hAnsi="Arial" w:cs="Arial"/>
          <w:color w:val="0000FF"/>
          <w:sz w:val="20"/>
          <w:szCs w:val="20"/>
          <w:highlight w:val="white"/>
        </w:rPr>
        <w:t>"/&gt;</w:t>
      </w:r>
    </w:p>
    <w:p w14:paraId="1687A0F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SurfaceSetType</w:t>
      </w:r>
      <w:r>
        <w:rPr>
          <w:rFonts w:ascii="Arial" w:hAnsi="Arial" w:cs="Arial"/>
          <w:color w:val="0000FF"/>
          <w:sz w:val="20"/>
          <w:szCs w:val="20"/>
          <w:highlight w:val="white"/>
        </w:rPr>
        <w:t>"&gt;</w:t>
      </w:r>
    </w:p>
    <w:p w14:paraId="6C36E31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0B3E95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li:SetType</w:t>
      </w:r>
      <w:r>
        <w:rPr>
          <w:rFonts w:ascii="Arial" w:hAnsi="Arial" w:cs="Arial"/>
          <w:color w:val="0000FF"/>
          <w:sz w:val="20"/>
          <w:szCs w:val="20"/>
          <w:highlight w:val="white"/>
        </w:rPr>
        <w:t>"&gt;</w:t>
      </w:r>
    </w:p>
    <w:p w14:paraId="610C6B2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47887B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surfaceSetID</w:t>
      </w:r>
      <w:r>
        <w:rPr>
          <w:rFonts w:ascii="Arial" w:hAnsi="Arial" w:cs="Arial"/>
          <w:color w:val="0000FF"/>
          <w:sz w:val="20"/>
          <w:szCs w:val="20"/>
          <w:highlight w:val="white"/>
        </w:rPr>
        <w:t>"&gt;</w:t>
      </w:r>
    </w:p>
    <w:p w14:paraId="0EFC8188"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801FB6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F164C5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257BD96F"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B514EC5"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9478E1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9220C59"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A409AE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7B848C2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70293E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8F0108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1CB7EE0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7345A1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lifr:Surface</w:t>
      </w:r>
      <w:r>
        <w:rPr>
          <w:rFonts w:ascii="Arial" w:hAnsi="Arial" w:cs="Arial"/>
          <w:color w:val="0000FF"/>
          <w:sz w:val="20"/>
          <w:szCs w:val="20"/>
          <w:highlight w:val="white"/>
        </w:rPr>
        <w:t>"/&gt;</w:t>
      </w:r>
    </w:p>
    <w:p w14:paraId="0E70F76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ECF019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67D681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40EC02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4ED64F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24638CE"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AFE2D14"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413FDA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DF6E20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349479C"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D4D0031"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SurfaceSetPropertyType</w:t>
      </w:r>
      <w:r>
        <w:rPr>
          <w:rFonts w:ascii="Arial" w:hAnsi="Arial" w:cs="Arial"/>
          <w:color w:val="0000FF"/>
          <w:sz w:val="20"/>
          <w:szCs w:val="20"/>
          <w:highlight w:val="white"/>
        </w:rPr>
        <w:t>"&gt;</w:t>
      </w:r>
    </w:p>
    <w:p w14:paraId="1E0D2D72"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A95397D"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lifr:SurfaceSet</w:t>
      </w:r>
      <w:r>
        <w:rPr>
          <w:rFonts w:ascii="Arial" w:hAnsi="Arial" w:cs="Arial"/>
          <w:color w:val="0000FF"/>
          <w:sz w:val="20"/>
          <w:szCs w:val="20"/>
          <w:highlight w:val="white"/>
        </w:rPr>
        <w:t>"/&gt;</w:t>
      </w:r>
    </w:p>
    <w:p w14:paraId="49CB70C3"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CB1C887"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B6694CB"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596720F6" w14:textId="77777777" w:rsidR="00517A67"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3D6970F" w14:textId="148CBF68" w:rsidR="00EF645B" w:rsidRDefault="00517A67"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spacing w:after="0"/>
        <w:rPr>
          <w:b/>
          <w:sz w:val="22"/>
          <w:szCs w:val="20"/>
          <w:lang w:val="en-AU" w:eastAsia="en-AU"/>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r>
        <w:t xml:space="preserve"> </w:t>
      </w:r>
      <w:r w:rsidR="00EF645B">
        <w:br w:type="page"/>
      </w:r>
    </w:p>
    <w:p w14:paraId="712F29BF" w14:textId="24D12D37" w:rsidR="003C1687" w:rsidRDefault="003C1687" w:rsidP="0050132C">
      <w:pPr>
        <w:pStyle w:val="AnnexLevel2D"/>
        <w:numPr>
          <w:ilvl w:val="0"/>
          <w:numId w:val="15"/>
        </w:numPr>
        <w:tabs>
          <w:tab w:val="clear" w:pos="700"/>
          <w:tab w:val="left" w:pos="180"/>
          <w:tab w:val="left" w:pos="360"/>
          <w:tab w:val="left" w:pos="720"/>
          <w:tab w:val="left" w:pos="900"/>
          <w:tab w:val="left" w:pos="1080"/>
          <w:tab w:val="left" w:pos="1260"/>
          <w:tab w:val="left" w:pos="1440"/>
          <w:tab w:val="left" w:pos="1620"/>
          <w:tab w:val="left" w:pos="1800"/>
          <w:tab w:val="left" w:pos="1980"/>
          <w:tab w:val="left" w:pos="2160"/>
        </w:tabs>
      </w:pPr>
      <w:bookmarkStart w:id="94" w:name="_Toc467333565"/>
      <w:r>
        <w:t>Part</w:t>
      </w:r>
      <w:r w:rsidR="00EF645B">
        <w:t>4</w:t>
      </w:r>
      <w:r>
        <w:t>RoadCrossSection</w:t>
      </w:r>
      <w:r w:rsidR="00517A67">
        <w:t>1</w:t>
      </w:r>
      <w:r w:rsidR="00DB062C">
        <w:t>102</w:t>
      </w:r>
      <w:r>
        <w:t>.xsd</w:t>
      </w:r>
      <w:bookmarkEnd w:id="94"/>
      <w:r>
        <w:t xml:space="preserve"> </w:t>
      </w:r>
    </w:p>
    <w:p w14:paraId="30D8303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70BF8CDE" w14:textId="0DEC2B99"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xmlns:lilf</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xmlns:lif</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xmlns:lifr</w:t>
      </w:r>
      <w:r>
        <w:rPr>
          <w:rFonts w:ascii="Arial" w:hAnsi="Arial" w:cs="Arial"/>
          <w:color w:val="0000FF"/>
          <w:sz w:val="20"/>
          <w:szCs w:val="20"/>
          <w:highlight w:val="white"/>
        </w:rPr>
        <w:t>="</w:t>
      </w:r>
      <w:r>
        <w:rPr>
          <w:rFonts w:ascii="Arial" w:hAnsi="Arial" w:cs="Arial"/>
          <w:color w:val="000000"/>
          <w:sz w:val="20"/>
          <w:szCs w:val="20"/>
          <w:highlight w:val="white"/>
        </w:rPr>
        <w:t>http://www.opengis.net/infragml/road/1.0</w:t>
      </w:r>
      <w:r>
        <w:rPr>
          <w:rFonts w:ascii="Arial" w:hAnsi="Arial" w:cs="Arial"/>
          <w:color w:val="0000FF"/>
          <w:sz w:val="20"/>
          <w:szCs w:val="20"/>
          <w:highlight w:val="white"/>
        </w:rPr>
        <w:t>"</w:t>
      </w:r>
      <w:r>
        <w:rPr>
          <w:rFonts w:ascii="Arial" w:hAnsi="Arial" w:cs="Arial"/>
          <w:color w:val="FF0000"/>
          <w:sz w:val="20"/>
          <w:szCs w:val="20"/>
          <w:highlight w:val="white"/>
        </w:rPr>
        <w:t xml:space="preserve"> xmlns:lifrcs</w:t>
      </w:r>
      <w:r>
        <w:rPr>
          <w:rFonts w:ascii="Arial" w:hAnsi="Arial" w:cs="Arial"/>
          <w:color w:val="0000FF"/>
          <w:sz w:val="20"/>
          <w:szCs w:val="20"/>
          <w:highlight w:val="white"/>
        </w:rPr>
        <w:t>="</w:t>
      </w:r>
      <w:r>
        <w:rPr>
          <w:rFonts w:ascii="Arial" w:hAnsi="Arial" w:cs="Arial"/>
          <w:color w:val="000000"/>
          <w:sz w:val="20"/>
          <w:szCs w:val="20"/>
          <w:highlight w:val="white"/>
        </w:rPr>
        <w:t>http://www.opengis.net/infragml/roadcrosssection/1.0</w:t>
      </w:r>
      <w:r>
        <w:rPr>
          <w:rFonts w:ascii="Arial" w:hAnsi="Arial" w:cs="Arial"/>
          <w:color w:val="0000FF"/>
          <w:sz w:val="20"/>
          <w:szCs w:val="20"/>
          <w:highlight w:val="white"/>
        </w:rPr>
        <w:t>"</w:t>
      </w:r>
      <w:r>
        <w:rPr>
          <w:rFonts w:ascii="Arial" w:hAnsi="Arial" w:cs="Arial"/>
          <w:color w:val="FF0000"/>
          <w:sz w:val="20"/>
          <w:szCs w:val="20"/>
          <w:highlight w:val="white"/>
        </w:rPr>
        <w:t xml:space="preserve"> 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xmlns:tin</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http://www.opengis.net/infragml/roadcrosssection/1.0</w:t>
      </w:r>
      <w:r>
        <w:rPr>
          <w:rFonts w:ascii="Arial" w:hAnsi="Arial" w:cs="Arial"/>
          <w:color w:val="0000FF"/>
          <w:sz w:val="20"/>
          <w:szCs w:val="20"/>
          <w:highlight w:val="white"/>
        </w:rPr>
        <w:t>"</w:t>
      </w:r>
      <w:r>
        <w:rPr>
          <w:rFonts w:ascii="Arial" w:hAnsi="Arial" w:cs="Arial"/>
          <w:color w:val="FF0000"/>
          <w:sz w:val="20"/>
          <w:szCs w:val="20"/>
          <w:highlight w:val="white"/>
        </w:rPr>
        <w:t xml:space="preserve"> elementFormDefault</w:t>
      </w:r>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7F8C1263" w14:textId="7AC8EB6E"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Part0Core1</w:t>
      </w:r>
      <w:r w:rsidR="00DB062C">
        <w:rPr>
          <w:rFonts w:ascii="Arial" w:hAnsi="Arial" w:cs="Arial"/>
          <w:color w:val="000000"/>
          <w:sz w:val="20"/>
          <w:szCs w:val="20"/>
          <w:highlight w:val="white"/>
        </w:rPr>
        <w:t>102</w:t>
      </w:r>
      <w:r>
        <w:rPr>
          <w:rFonts w:ascii="Arial" w:hAnsi="Arial" w:cs="Arial"/>
          <w:color w:val="000000"/>
          <w:sz w:val="20"/>
          <w:szCs w:val="20"/>
          <w:highlight w:val="white"/>
        </w:rPr>
        <w:t>.xsd</w:t>
      </w:r>
      <w:r>
        <w:rPr>
          <w:rFonts w:ascii="Arial" w:hAnsi="Arial" w:cs="Arial"/>
          <w:color w:val="0000FF"/>
          <w:sz w:val="20"/>
          <w:szCs w:val="20"/>
          <w:highlight w:val="white"/>
        </w:rPr>
        <w:t>"/&gt;</w:t>
      </w:r>
    </w:p>
    <w:p w14:paraId="3BAA55FA" w14:textId="01EC84A0"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Part1LandFeature1</w:t>
      </w:r>
      <w:r w:rsidR="00DB062C">
        <w:rPr>
          <w:rFonts w:ascii="Arial" w:hAnsi="Arial" w:cs="Arial"/>
          <w:color w:val="000000"/>
          <w:sz w:val="20"/>
          <w:szCs w:val="20"/>
          <w:highlight w:val="white"/>
        </w:rPr>
        <w:t>102</w:t>
      </w:r>
      <w:r>
        <w:rPr>
          <w:rFonts w:ascii="Arial" w:hAnsi="Arial" w:cs="Arial"/>
          <w:color w:val="000000"/>
          <w:sz w:val="20"/>
          <w:szCs w:val="20"/>
          <w:highlight w:val="white"/>
        </w:rPr>
        <w:t>.xsd</w:t>
      </w:r>
      <w:r>
        <w:rPr>
          <w:rFonts w:ascii="Arial" w:hAnsi="Arial" w:cs="Arial"/>
          <w:color w:val="0000FF"/>
          <w:sz w:val="20"/>
          <w:szCs w:val="20"/>
          <w:highlight w:val="white"/>
        </w:rPr>
        <w:t>"/&gt;</w:t>
      </w:r>
    </w:p>
    <w:p w14:paraId="10B134F6" w14:textId="43C03840"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Part2Facility1</w:t>
      </w:r>
      <w:r w:rsidR="00DB062C">
        <w:rPr>
          <w:rFonts w:ascii="Arial" w:hAnsi="Arial" w:cs="Arial"/>
          <w:color w:val="000000"/>
          <w:sz w:val="20"/>
          <w:szCs w:val="20"/>
          <w:highlight w:val="white"/>
        </w:rPr>
        <w:t>102</w:t>
      </w:r>
      <w:r>
        <w:rPr>
          <w:rFonts w:ascii="Arial" w:hAnsi="Arial" w:cs="Arial"/>
          <w:color w:val="000000"/>
          <w:sz w:val="20"/>
          <w:szCs w:val="20"/>
          <w:highlight w:val="white"/>
        </w:rPr>
        <w:t>.xsd</w:t>
      </w:r>
      <w:r>
        <w:rPr>
          <w:rFonts w:ascii="Arial" w:hAnsi="Arial" w:cs="Arial"/>
          <w:color w:val="0000FF"/>
          <w:sz w:val="20"/>
          <w:szCs w:val="20"/>
          <w:highlight w:val="white"/>
        </w:rPr>
        <w:t>"/&gt;</w:t>
      </w:r>
    </w:p>
    <w:p w14:paraId="79496C5F" w14:textId="38563350" w:rsidR="00CE1D09" w:rsidRDefault="0050132C" w:rsidP="00CE1D0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0CF82C2" w14:textId="54D91DAA"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schemaLocation</w:t>
      </w:r>
      <w:r>
        <w:rPr>
          <w:rFonts w:ascii="Arial" w:hAnsi="Arial" w:cs="Arial"/>
          <w:color w:val="0000FF"/>
          <w:sz w:val="20"/>
          <w:szCs w:val="20"/>
          <w:highlight w:val="white"/>
        </w:rPr>
        <w:t>="</w:t>
      </w:r>
      <w:r>
        <w:rPr>
          <w:rFonts w:ascii="Arial" w:hAnsi="Arial" w:cs="Arial"/>
          <w:color w:val="000000"/>
          <w:sz w:val="20"/>
          <w:szCs w:val="20"/>
          <w:highlight w:val="white"/>
        </w:rPr>
        <w:t>Part4Road1</w:t>
      </w:r>
      <w:r w:rsidR="00DB062C">
        <w:rPr>
          <w:rFonts w:ascii="Arial" w:hAnsi="Arial" w:cs="Arial"/>
          <w:color w:val="000000"/>
          <w:sz w:val="20"/>
          <w:szCs w:val="20"/>
          <w:highlight w:val="white"/>
        </w:rPr>
        <w:t>102</w:t>
      </w:r>
      <w:r>
        <w:rPr>
          <w:rFonts w:ascii="Arial" w:hAnsi="Arial" w:cs="Arial"/>
          <w:color w:val="000000"/>
          <w:sz w:val="20"/>
          <w:szCs w:val="20"/>
          <w:highlight w:val="white"/>
        </w:rPr>
        <w:t>.xsd</w:t>
      </w:r>
      <w:r>
        <w:rPr>
          <w:rFonts w:ascii="Arial" w:hAnsi="Arial" w:cs="Arial"/>
          <w:color w:val="0000FF"/>
          <w:sz w:val="20"/>
          <w:szCs w:val="20"/>
          <w:highlight w:val="white"/>
        </w:rPr>
        <w:t>"/&gt;</w:t>
      </w:r>
    </w:p>
    <w:p w14:paraId="03D804E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http://schemas.opengis.net/gml/3.2.1/gml.xsd</w:t>
      </w:r>
      <w:r>
        <w:rPr>
          <w:rFonts w:ascii="Arial" w:hAnsi="Arial" w:cs="Arial"/>
          <w:color w:val="0000FF"/>
          <w:sz w:val="20"/>
          <w:szCs w:val="20"/>
          <w:highlight w:val="white"/>
        </w:rPr>
        <w:t>"/&gt;</w:t>
      </w:r>
    </w:p>
    <w:p w14:paraId="1140BCC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7B96F43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http://schemas.opengis.net/gml/3.3/tin.xsd</w:t>
      </w:r>
      <w:r>
        <w:rPr>
          <w:rFonts w:ascii="Arial" w:hAnsi="Arial" w:cs="Arial"/>
          <w:color w:val="0000FF"/>
          <w:sz w:val="20"/>
          <w:szCs w:val="20"/>
          <w:highlight w:val="white"/>
        </w:rPr>
        <w:t>"/&gt;</w:t>
      </w:r>
    </w:p>
    <w:p w14:paraId="692488B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399EF768" w14:textId="2FD34395"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CE1D09">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DB062C">
        <w:rPr>
          <w:rFonts w:ascii="Arial" w:hAnsi="Arial" w:cs="Arial"/>
          <w:color w:val="808080"/>
          <w:sz w:val="20"/>
          <w:szCs w:val="20"/>
          <w:highlight w:val="white"/>
        </w:rPr>
        <w:t xml:space="preserve">November </w:t>
      </w:r>
      <w:r w:rsidR="00CE1D09">
        <w:rPr>
          <w:rFonts w:ascii="Arial" w:hAnsi="Arial" w:cs="Arial"/>
          <w:color w:val="808080"/>
          <w:sz w:val="20"/>
          <w:szCs w:val="20"/>
          <w:highlight w:val="white"/>
        </w:rPr>
        <w:t>16</w:t>
      </w:r>
      <w:r>
        <w:rPr>
          <w:rFonts w:ascii="Arial" w:hAnsi="Arial" w:cs="Arial"/>
          <w:color w:val="808080"/>
          <w:sz w:val="20"/>
          <w:szCs w:val="20"/>
          <w:highlight w:val="white"/>
        </w:rPr>
        <w:t>, 2016</w:t>
      </w:r>
    </w:p>
    <w:p w14:paraId="2286197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0000FF"/>
          <w:sz w:val="20"/>
          <w:szCs w:val="20"/>
          <w:highlight w:val="white"/>
        </w:rPr>
        <w:t>--&gt;</w:t>
      </w:r>
    </w:p>
    <w:p w14:paraId="4C9F3E2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41FE1F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                                                                                                            </w:t>
      </w:r>
      <w:r>
        <w:rPr>
          <w:rFonts w:ascii="Arial" w:hAnsi="Arial" w:cs="Arial"/>
          <w:color w:val="0000FF"/>
          <w:sz w:val="20"/>
          <w:szCs w:val="20"/>
          <w:highlight w:val="white"/>
        </w:rPr>
        <w:t>--&gt;</w:t>
      </w:r>
    </w:p>
    <w:p w14:paraId="262D8AD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4ADB19D"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C3525F7" w14:textId="1EDF9A6A"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li:AbstractData</w:t>
      </w:r>
      <w:r w:rsidR="0050132C">
        <w:rPr>
          <w:rFonts w:ascii="Arial" w:hAnsi="Arial" w:cs="Arial"/>
          <w:color w:val="0000FF"/>
          <w:sz w:val="20"/>
          <w:szCs w:val="20"/>
          <w:highlight w:val="white"/>
        </w:rPr>
        <w:t>"&gt;</w:t>
      </w:r>
    </w:p>
    <w:p w14:paraId="5DFE3AD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AA0D3CB"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result of applying a DesignTemplate at a location along an alignment, </w:t>
      </w:r>
    </w:p>
    <w:p w14:paraId="7D250AB8" w14:textId="554B1512"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50132C">
        <w:rPr>
          <w:rFonts w:ascii="Arial" w:hAnsi="Arial" w:cs="Arial"/>
          <w:color w:val="000000"/>
          <w:sz w:val="20"/>
          <w:szCs w:val="20"/>
          <w:highlight w:val="white"/>
        </w:rPr>
        <w:t>including the existing ground</w:t>
      </w:r>
    </w:p>
    <w:p w14:paraId="11193E4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0766F4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A97AF9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838018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CrossSectionType</w:t>
      </w:r>
      <w:r>
        <w:rPr>
          <w:rFonts w:ascii="Arial" w:hAnsi="Arial" w:cs="Arial"/>
          <w:color w:val="0000FF"/>
          <w:sz w:val="20"/>
          <w:szCs w:val="20"/>
          <w:highlight w:val="white"/>
        </w:rPr>
        <w:t>"&gt;</w:t>
      </w:r>
    </w:p>
    <w:p w14:paraId="37A08C4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532B55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2563CF3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111D13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crossSectionID</w:t>
      </w:r>
      <w:r>
        <w:rPr>
          <w:rFonts w:ascii="Arial" w:hAnsi="Arial" w:cs="Arial"/>
          <w:color w:val="0000FF"/>
          <w:sz w:val="20"/>
          <w:szCs w:val="20"/>
          <w:highlight w:val="white"/>
        </w:rPr>
        <w:t>"&gt;</w:t>
      </w:r>
    </w:p>
    <w:p w14:paraId="239503F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6C5659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DD7D8F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5CAB624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5E5CDE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C18F2C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426B0A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89B4A8A" w14:textId="1B1AEEE6" w:rsidR="00054D5C" w:rsidRDefault="00054D5C" w:rsidP="00054D5C">
      <w:pPr>
        <w:tabs>
          <w:tab w:val="left" w:pos="180"/>
          <w:tab w:val="left" w:pos="360"/>
          <w:tab w:val="left" w:pos="540"/>
          <w:tab w:val="left" w:pos="720"/>
          <w:tab w:val="left" w:pos="9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950148">
        <w:rPr>
          <w:rFonts w:ascii="Arial" w:hAnsi="Arial" w:cs="Arial"/>
          <w:color w:val="0000FF"/>
          <w:sz w:val="20"/>
          <w:szCs w:val="20"/>
          <w:highlight w:val="white"/>
        </w:rPr>
        <w:t>&lt;</w:t>
      </w:r>
      <w:r w:rsidR="00950148">
        <w:rPr>
          <w:rFonts w:ascii="Arial" w:hAnsi="Arial" w:cs="Arial"/>
          <w:color w:val="800000"/>
          <w:sz w:val="20"/>
          <w:szCs w:val="20"/>
          <w:highlight w:val="white"/>
        </w:rPr>
        <w:t>element</w:t>
      </w:r>
      <w:r w:rsidR="00950148">
        <w:rPr>
          <w:rFonts w:ascii="Arial" w:hAnsi="Arial" w:cs="Arial"/>
          <w:color w:val="FF0000"/>
          <w:sz w:val="20"/>
          <w:szCs w:val="20"/>
          <w:highlight w:val="white"/>
        </w:rPr>
        <w:t xml:space="preserve"> name</w:t>
      </w:r>
      <w:r w:rsidR="00950148">
        <w:rPr>
          <w:rFonts w:ascii="Arial" w:hAnsi="Arial" w:cs="Arial"/>
          <w:color w:val="0000FF"/>
          <w:sz w:val="20"/>
          <w:szCs w:val="20"/>
          <w:highlight w:val="white"/>
        </w:rPr>
        <w:t>="</w:t>
      </w:r>
      <w:r w:rsidR="00950148">
        <w:rPr>
          <w:rFonts w:ascii="Arial" w:hAnsi="Arial" w:cs="Arial"/>
          <w:color w:val="000000"/>
          <w:sz w:val="20"/>
          <w:szCs w:val="20"/>
          <w:highlight w:val="white"/>
        </w:rPr>
        <w:t>locatedAlong</w:t>
      </w:r>
      <w:r w:rsidR="00950148">
        <w:rPr>
          <w:rFonts w:ascii="Arial" w:hAnsi="Arial" w:cs="Arial"/>
          <w:color w:val="0000FF"/>
          <w:sz w:val="20"/>
          <w:szCs w:val="20"/>
          <w:highlight w:val="white"/>
        </w:rPr>
        <w:t>"</w:t>
      </w:r>
      <w:r w:rsidR="00950148">
        <w:rPr>
          <w:rFonts w:ascii="Arial" w:hAnsi="Arial" w:cs="Arial"/>
          <w:color w:val="FF0000"/>
          <w:sz w:val="20"/>
          <w:szCs w:val="20"/>
          <w:highlight w:val="white"/>
        </w:rPr>
        <w:t xml:space="preserve"> type</w:t>
      </w:r>
      <w:r w:rsidR="00950148">
        <w:rPr>
          <w:rFonts w:ascii="Arial" w:hAnsi="Arial" w:cs="Arial"/>
          <w:color w:val="0000FF"/>
          <w:sz w:val="20"/>
          <w:szCs w:val="20"/>
          <w:highlight w:val="white"/>
        </w:rPr>
        <w:t>="</w:t>
      </w:r>
      <w:r w:rsidR="00950148">
        <w:rPr>
          <w:rFonts w:ascii="Arial" w:hAnsi="Arial" w:cs="Arial"/>
          <w:color w:val="000000"/>
          <w:sz w:val="20"/>
          <w:szCs w:val="20"/>
          <w:highlight w:val="white"/>
        </w:rPr>
        <w:t>gmllr:LinearElementPropertyType</w:t>
      </w:r>
      <w:r w:rsidR="00950148">
        <w:rPr>
          <w:rFonts w:ascii="Arial" w:hAnsi="Arial" w:cs="Arial"/>
          <w:color w:val="0000FF"/>
          <w:sz w:val="20"/>
          <w:szCs w:val="20"/>
          <w:highlight w:val="white"/>
        </w:rPr>
        <w:t>"/&gt;</w:t>
      </w:r>
    </w:p>
    <w:p w14:paraId="25C5A20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distanceAlong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gmllr:MeasureType</w:t>
      </w:r>
      <w:r>
        <w:rPr>
          <w:rFonts w:ascii="Arial" w:hAnsi="Arial" w:cs="Arial"/>
          <w:color w:val="0000FF"/>
          <w:sz w:val="20"/>
          <w:szCs w:val="20"/>
          <w:highlight w:val="white"/>
        </w:rPr>
        <w:t>"/&gt;</w:t>
      </w:r>
    </w:p>
    <w:p w14:paraId="29E65F1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horizontalDisplacement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5DA6F5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verticallDisplacement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7EF083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component</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81C1AF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943A43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300939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482A38F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6D7DE9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lifrcs:CrossSectionComponent</w:t>
      </w:r>
      <w:r>
        <w:rPr>
          <w:rFonts w:ascii="Arial" w:hAnsi="Arial" w:cs="Arial"/>
          <w:color w:val="0000FF"/>
          <w:sz w:val="20"/>
          <w:szCs w:val="20"/>
          <w:highlight w:val="white"/>
        </w:rPr>
        <w:t>"/&gt;</w:t>
      </w:r>
    </w:p>
    <w:p w14:paraId="7282C0D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D2DA3B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AEF988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4BC1B9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F7C071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429BC6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02D7F3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area</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C76BCA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230DBD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76E9A4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2921611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096C49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lifrcs:CrossSectionArea</w:t>
      </w:r>
      <w:r>
        <w:rPr>
          <w:rFonts w:ascii="Arial" w:hAnsi="Arial" w:cs="Arial"/>
          <w:color w:val="0000FF"/>
          <w:sz w:val="20"/>
          <w:szCs w:val="20"/>
          <w:highlight w:val="white"/>
        </w:rPr>
        <w:t>"/&gt;</w:t>
      </w:r>
    </w:p>
    <w:p w14:paraId="33018E4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DBC326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17E775E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5A1CE5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B74DF4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DA594A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445CFC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5409C5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ABBC04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FCB4C1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531E27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CrossSectionPropertyType</w:t>
      </w:r>
      <w:r>
        <w:rPr>
          <w:rFonts w:ascii="Arial" w:hAnsi="Arial" w:cs="Arial"/>
          <w:color w:val="0000FF"/>
          <w:sz w:val="20"/>
          <w:szCs w:val="20"/>
          <w:highlight w:val="white"/>
        </w:rPr>
        <w:t>"&gt;</w:t>
      </w:r>
    </w:p>
    <w:p w14:paraId="75C9FB9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0C4F20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w:t>
      </w:r>
      <w:r>
        <w:rPr>
          <w:rFonts w:ascii="Arial" w:hAnsi="Arial" w:cs="Arial"/>
          <w:color w:val="0000FF"/>
          <w:sz w:val="20"/>
          <w:szCs w:val="20"/>
          <w:highlight w:val="white"/>
        </w:rPr>
        <w:t>"/&gt;</w:t>
      </w:r>
    </w:p>
    <w:p w14:paraId="7E86804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8F5619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8AEBB3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7252395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76F06E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968208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CrossSectionArea                                                                                                            </w:t>
      </w:r>
      <w:r>
        <w:rPr>
          <w:rFonts w:ascii="Arial" w:hAnsi="Arial" w:cs="Arial"/>
          <w:color w:val="0000FF"/>
          <w:sz w:val="20"/>
          <w:szCs w:val="20"/>
          <w:highlight w:val="white"/>
        </w:rPr>
        <w:t>--&gt;</w:t>
      </w:r>
    </w:p>
    <w:p w14:paraId="0AB4FB1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B0D4198"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lifrcs:CrossSectionAreaType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C117A98" w14:textId="14F095D6"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li:AbstractData</w:t>
      </w:r>
      <w:r w:rsidR="0050132C">
        <w:rPr>
          <w:rFonts w:ascii="Arial" w:hAnsi="Arial" w:cs="Arial"/>
          <w:color w:val="0000FF"/>
          <w:sz w:val="20"/>
          <w:szCs w:val="20"/>
          <w:highlight w:val="white"/>
        </w:rPr>
        <w:t>"/&gt;</w:t>
      </w:r>
    </w:p>
    <w:p w14:paraId="2598FFD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CrossSectionAreaType</w:t>
      </w:r>
      <w:r>
        <w:rPr>
          <w:rFonts w:ascii="Arial" w:hAnsi="Arial" w:cs="Arial"/>
          <w:color w:val="0000FF"/>
          <w:sz w:val="20"/>
          <w:szCs w:val="20"/>
          <w:highlight w:val="white"/>
        </w:rPr>
        <w:t>"&gt;</w:t>
      </w:r>
    </w:p>
    <w:p w14:paraId="799CE20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29731F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4D64459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ACDA30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crossSectionAreaID</w:t>
      </w:r>
      <w:r>
        <w:rPr>
          <w:rFonts w:ascii="Arial" w:hAnsi="Arial" w:cs="Arial"/>
          <w:color w:val="0000FF"/>
          <w:sz w:val="20"/>
          <w:szCs w:val="20"/>
          <w:highlight w:val="white"/>
        </w:rPr>
        <w:t>"&gt;</w:t>
      </w:r>
    </w:p>
    <w:p w14:paraId="5DF4AEE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EE64F2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476407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3794C84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1D4804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04AAD0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BDD32C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3DA00C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D5C8FF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gml:AreaType</w:t>
      </w:r>
      <w:r>
        <w:rPr>
          <w:rFonts w:ascii="Arial" w:hAnsi="Arial" w:cs="Arial"/>
          <w:color w:val="0000FF"/>
          <w:sz w:val="20"/>
          <w:szCs w:val="20"/>
          <w:highlight w:val="white"/>
        </w:rPr>
        <w:t>"/&gt;</w:t>
      </w:r>
    </w:p>
    <w:p w14:paraId="630B96A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point</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3</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4E9F46D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F6D1BC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7CF057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4C12A41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22CEC3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lifrcs:CrossSectionPoint</w:t>
      </w:r>
      <w:r>
        <w:rPr>
          <w:rFonts w:ascii="Arial" w:hAnsi="Arial" w:cs="Arial"/>
          <w:color w:val="0000FF"/>
          <w:sz w:val="20"/>
          <w:szCs w:val="20"/>
          <w:highlight w:val="white"/>
        </w:rPr>
        <w:t>"/&gt;</w:t>
      </w:r>
    </w:p>
    <w:p w14:paraId="106F54E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A19B22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6D3AF5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1FBB45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043405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F08C47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E65E82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88727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B9D207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5F272C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12A338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CrossSectionAreaPropertyType</w:t>
      </w:r>
      <w:r>
        <w:rPr>
          <w:rFonts w:ascii="Arial" w:hAnsi="Arial" w:cs="Arial"/>
          <w:color w:val="0000FF"/>
          <w:sz w:val="20"/>
          <w:szCs w:val="20"/>
          <w:highlight w:val="white"/>
        </w:rPr>
        <w:t>"&gt;</w:t>
      </w:r>
    </w:p>
    <w:p w14:paraId="0B06B55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B672CB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lifrcs:CrossSectionArea</w:t>
      </w:r>
      <w:r>
        <w:rPr>
          <w:rFonts w:ascii="Arial" w:hAnsi="Arial" w:cs="Arial"/>
          <w:color w:val="0000FF"/>
          <w:sz w:val="20"/>
          <w:szCs w:val="20"/>
          <w:highlight w:val="white"/>
        </w:rPr>
        <w:t>"/&gt;</w:t>
      </w:r>
    </w:p>
    <w:p w14:paraId="602B09B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E21D71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2345DDC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A5B0E4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23F05C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6CE1456" w14:textId="5030045D"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CrossSectionComponent                                                                                    </w:t>
      </w:r>
      <w:r>
        <w:rPr>
          <w:rFonts w:ascii="Arial" w:hAnsi="Arial" w:cs="Arial"/>
          <w:color w:val="0000FF"/>
          <w:sz w:val="20"/>
          <w:szCs w:val="20"/>
          <w:highlight w:val="white"/>
        </w:rPr>
        <w:t>--&gt;</w:t>
      </w:r>
    </w:p>
    <w:p w14:paraId="0AEF0E0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7EB6FA6"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CrossSectionComponent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lifrcs:CrossSectionComponentType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FFA9DEE" w14:textId="39F9A131"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li:AbstractData</w:t>
      </w:r>
      <w:r w:rsidR="0050132C">
        <w:rPr>
          <w:rFonts w:ascii="Arial" w:hAnsi="Arial" w:cs="Arial"/>
          <w:color w:val="0000FF"/>
          <w:sz w:val="20"/>
          <w:szCs w:val="20"/>
          <w:highlight w:val="white"/>
        </w:rPr>
        <w:t>"/&gt;</w:t>
      </w:r>
    </w:p>
    <w:p w14:paraId="1C89767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CrossSectionComponentType</w:t>
      </w:r>
      <w:r>
        <w:rPr>
          <w:rFonts w:ascii="Arial" w:hAnsi="Arial" w:cs="Arial"/>
          <w:color w:val="0000FF"/>
          <w:sz w:val="20"/>
          <w:szCs w:val="20"/>
          <w:highlight w:val="white"/>
        </w:rPr>
        <w:t>"&gt;</w:t>
      </w:r>
    </w:p>
    <w:p w14:paraId="6091DC1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6B52EA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7FCC984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6FA0E0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crossSectionComponentID</w:t>
      </w:r>
      <w:r>
        <w:rPr>
          <w:rFonts w:ascii="Arial" w:hAnsi="Arial" w:cs="Arial"/>
          <w:color w:val="0000FF"/>
          <w:sz w:val="20"/>
          <w:szCs w:val="20"/>
          <w:highlight w:val="white"/>
        </w:rPr>
        <w:t>"&gt;</w:t>
      </w:r>
    </w:p>
    <w:p w14:paraId="21F89AF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95E356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E3355F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627571E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EA01D0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F85D15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BBD850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460B04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C56932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isClosed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boolean</w:t>
      </w:r>
      <w:r>
        <w:rPr>
          <w:rFonts w:ascii="Arial" w:hAnsi="Arial" w:cs="Arial"/>
          <w:color w:val="0000FF"/>
          <w:sz w:val="20"/>
          <w:szCs w:val="20"/>
          <w:highlight w:val="white"/>
        </w:rPr>
        <w:t>"/&gt;</w:t>
      </w:r>
    </w:p>
    <w:p w14:paraId="5057AAA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li:StateType</w:t>
      </w:r>
      <w:r>
        <w:rPr>
          <w:rFonts w:ascii="Arial" w:hAnsi="Arial" w:cs="Arial"/>
          <w:color w:val="0000FF"/>
          <w:sz w:val="20"/>
          <w:szCs w:val="20"/>
          <w:highlight w:val="white"/>
        </w:rPr>
        <w:t>"/&gt;</w:t>
      </w:r>
    </w:p>
    <w:p w14:paraId="4E3A120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point</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2</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4D3203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288A1B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EB1F13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6B7F496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D2FFBB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lifrcs:CrossSectionPoint</w:t>
      </w:r>
      <w:r>
        <w:rPr>
          <w:rFonts w:ascii="Arial" w:hAnsi="Arial" w:cs="Arial"/>
          <w:color w:val="0000FF"/>
          <w:sz w:val="20"/>
          <w:szCs w:val="20"/>
          <w:highlight w:val="white"/>
        </w:rPr>
        <w:t>"/&gt;</w:t>
      </w:r>
    </w:p>
    <w:p w14:paraId="04D95D4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1DD0C1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3824D1C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78F89F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8ACB30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45DF05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2D9DB5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ABFCF1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B78EB0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8DCD8B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B738DD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CrossSectionComponentPropertyType</w:t>
      </w:r>
      <w:r>
        <w:rPr>
          <w:rFonts w:ascii="Arial" w:hAnsi="Arial" w:cs="Arial"/>
          <w:color w:val="0000FF"/>
          <w:sz w:val="20"/>
          <w:szCs w:val="20"/>
          <w:highlight w:val="white"/>
        </w:rPr>
        <w:t>"&gt;</w:t>
      </w:r>
    </w:p>
    <w:p w14:paraId="1B167B3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8824A6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lifrcs:CrossSectionComponent</w:t>
      </w:r>
      <w:r>
        <w:rPr>
          <w:rFonts w:ascii="Arial" w:hAnsi="Arial" w:cs="Arial"/>
          <w:color w:val="0000FF"/>
          <w:sz w:val="20"/>
          <w:szCs w:val="20"/>
          <w:highlight w:val="white"/>
        </w:rPr>
        <w:t>"/&gt;</w:t>
      </w:r>
    </w:p>
    <w:p w14:paraId="496CD4D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F2F09C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A9651C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73CB6A1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DB22D3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77D01EE" w14:textId="374A4DCB"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CrossSectionPoint                                                                                    </w:t>
      </w:r>
      <w:r>
        <w:rPr>
          <w:rFonts w:ascii="Arial" w:hAnsi="Arial" w:cs="Arial"/>
          <w:color w:val="0000FF"/>
          <w:sz w:val="20"/>
          <w:szCs w:val="20"/>
          <w:highlight w:val="white"/>
        </w:rPr>
        <w:t>--&gt;</w:t>
      </w:r>
    </w:p>
    <w:p w14:paraId="31BFB95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2F5B4D7"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CrossSectionPoint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lifrcs:CrossSectionPointType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336FD94" w14:textId="7CF1E744"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li:AbstractData</w:t>
      </w:r>
      <w:r w:rsidR="0050132C">
        <w:rPr>
          <w:rFonts w:ascii="Arial" w:hAnsi="Arial" w:cs="Arial"/>
          <w:color w:val="0000FF"/>
          <w:sz w:val="20"/>
          <w:szCs w:val="20"/>
          <w:highlight w:val="white"/>
        </w:rPr>
        <w:t>"/&gt;</w:t>
      </w:r>
    </w:p>
    <w:p w14:paraId="0FAAD39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CrossSectionPointType</w:t>
      </w:r>
      <w:r>
        <w:rPr>
          <w:rFonts w:ascii="Arial" w:hAnsi="Arial" w:cs="Arial"/>
          <w:color w:val="0000FF"/>
          <w:sz w:val="20"/>
          <w:szCs w:val="20"/>
          <w:highlight w:val="white"/>
        </w:rPr>
        <w:t>"&gt;</w:t>
      </w:r>
    </w:p>
    <w:p w14:paraId="2784CE0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CE0D1E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47E0C82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56B867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crossSectionPointID</w:t>
      </w:r>
      <w:r>
        <w:rPr>
          <w:rFonts w:ascii="Arial" w:hAnsi="Arial" w:cs="Arial"/>
          <w:color w:val="0000FF"/>
          <w:sz w:val="20"/>
          <w:szCs w:val="20"/>
          <w:highlight w:val="white"/>
        </w:rPr>
        <w:t>"&gt;</w:t>
      </w:r>
    </w:p>
    <w:p w14:paraId="591163B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B2AFB9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B0355E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A027A2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C14BC6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28B8E0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ED4BD1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E1E328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horizontalOffset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"/&gt;</w:t>
      </w:r>
    </w:p>
    <w:p w14:paraId="5785C17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verticalOffset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"/&gt;</w:t>
      </w:r>
    </w:p>
    <w:p w14:paraId="415C745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E8BDC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5C41771"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EC3EF5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DC2AE2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CrossSectionPointPropertyType</w:t>
      </w:r>
      <w:r>
        <w:rPr>
          <w:rFonts w:ascii="Arial" w:hAnsi="Arial" w:cs="Arial"/>
          <w:color w:val="0000FF"/>
          <w:sz w:val="20"/>
          <w:szCs w:val="20"/>
          <w:highlight w:val="white"/>
        </w:rPr>
        <w:t>"&gt;</w:t>
      </w:r>
    </w:p>
    <w:p w14:paraId="40A0198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90070E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lifrcs:CrossSectionPoint</w:t>
      </w:r>
      <w:r>
        <w:rPr>
          <w:rFonts w:ascii="Arial" w:hAnsi="Arial" w:cs="Arial"/>
          <w:color w:val="0000FF"/>
          <w:sz w:val="20"/>
          <w:szCs w:val="20"/>
          <w:highlight w:val="white"/>
        </w:rPr>
        <w:t>"/&gt;</w:t>
      </w:r>
    </w:p>
    <w:p w14:paraId="00F89A2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3F69A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7C59D3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32E037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74842C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A359B0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CrossSectionSet                                                                                                            </w:t>
      </w:r>
      <w:r>
        <w:rPr>
          <w:rFonts w:ascii="Arial" w:hAnsi="Arial" w:cs="Arial"/>
          <w:color w:val="0000FF"/>
          <w:sz w:val="20"/>
          <w:szCs w:val="20"/>
          <w:highlight w:val="white"/>
        </w:rPr>
        <w:t>--&gt;</w:t>
      </w:r>
    </w:p>
    <w:p w14:paraId="4588A51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9D6B388"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lifrcs:CrossSectionSetType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6317B5B" w14:textId="3B5CBE77"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li:Set</w:t>
      </w:r>
      <w:r w:rsidR="0050132C">
        <w:rPr>
          <w:rFonts w:ascii="Arial" w:hAnsi="Arial" w:cs="Arial"/>
          <w:color w:val="0000FF"/>
          <w:sz w:val="20"/>
          <w:szCs w:val="20"/>
          <w:highlight w:val="white"/>
        </w:rPr>
        <w:t>"/&gt;</w:t>
      </w:r>
    </w:p>
    <w:p w14:paraId="5356276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CrossSectionSetType</w:t>
      </w:r>
      <w:r>
        <w:rPr>
          <w:rFonts w:ascii="Arial" w:hAnsi="Arial" w:cs="Arial"/>
          <w:color w:val="0000FF"/>
          <w:sz w:val="20"/>
          <w:szCs w:val="20"/>
          <w:highlight w:val="white"/>
        </w:rPr>
        <w:t>"&gt;</w:t>
      </w:r>
    </w:p>
    <w:p w14:paraId="2B326FF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8FF010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li:SetType</w:t>
      </w:r>
      <w:r>
        <w:rPr>
          <w:rFonts w:ascii="Arial" w:hAnsi="Arial" w:cs="Arial"/>
          <w:color w:val="0000FF"/>
          <w:sz w:val="20"/>
          <w:szCs w:val="20"/>
          <w:highlight w:val="white"/>
        </w:rPr>
        <w:t>"&gt;</w:t>
      </w:r>
    </w:p>
    <w:p w14:paraId="79D6FAE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765355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crossSectionSetID</w:t>
      </w:r>
      <w:r>
        <w:rPr>
          <w:rFonts w:ascii="Arial" w:hAnsi="Arial" w:cs="Arial"/>
          <w:color w:val="0000FF"/>
          <w:sz w:val="20"/>
          <w:szCs w:val="20"/>
          <w:highlight w:val="white"/>
        </w:rPr>
        <w:t>"&gt;</w:t>
      </w:r>
    </w:p>
    <w:p w14:paraId="10BBD2A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08C085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727A3C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76C2E46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DC13ED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99404C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E886E9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30722A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43C7F52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915506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1BB8CA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gml:AbstractMemberType</w:t>
      </w:r>
      <w:r>
        <w:rPr>
          <w:rFonts w:ascii="Arial" w:hAnsi="Arial" w:cs="Arial"/>
          <w:color w:val="0000FF"/>
          <w:sz w:val="20"/>
          <w:szCs w:val="20"/>
          <w:highlight w:val="white"/>
        </w:rPr>
        <w:t>"&gt;</w:t>
      </w:r>
    </w:p>
    <w:p w14:paraId="4311180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1D3812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w:t>
      </w:r>
      <w:r>
        <w:rPr>
          <w:rFonts w:ascii="Arial" w:hAnsi="Arial" w:cs="Arial"/>
          <w:color w:val="0000FF"/>
          <w:sz w:val="20"/>
          <w:szCs w:val="20"/>
          <w:highlight w:val="white"/>
        </w:rPr>
        <w:t>"/&gt;</w:t>
      </w:r>
    </w:p>
    <w:p w14:paraId="2A0ED9B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6C2F07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F8FCB7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A7C691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1D89CA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DFE91D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A2D3FD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4F7F6E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7C89C5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621AE6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52DBE7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CrossSectionSetPropertyType</w:t>
      </w:r>
      <w:r>
        <w:rPr>
          <w:rFonts w:ascii="Arial" w:hAnsi="Arial" w:cs="Arial"/>
          <w:color w:val="0000FF"/>
          <w:sz w:val="20"/>
          <w:szCs w:val="20"/>
          <w:highlight w:val="white"/>
        </w:rPr>
        <w:t>"&gt;</w:t>
      </w:r>
    </w:p>
    <w:p w14:paraId="36F031B9"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7B047EC"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lifrcs:CrossSectionSet</w:t>
      </w:r>
      <w:r>
        <w:rPr>
          <w:rFonts w:ascii="Arial" w:hAnsi="Arial" w:cs="Arial"/>
          <w:color w:val="0000FF"/>
          <w:sz w:val="20"/>
          <w:szCs w:val="20"/>
          <w:highlight w:val="white"/>
        </w:rPr>
        <w:t>"/&gt;</w:t>
      </w:r>
    </w:p>
    <w:p w14:paraId="00C3E7A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9BA18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B8F9A8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5F28B337"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7703453"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6942AD8" w14:textId="64C46E86"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Road with Cross Section                                                                            </w:t>
      </w:r>
      <w:r>
        <w:rPr>
          <w:rFonts w:ascii="Arial" w:hAnsi="Arial" w:cs="Arial"/>
          <w:color w:val="0000FF"/>
          <w:sz w:val="20"/>
          <w:szCs w:val="20"/>
          <w:highlight w:val="white"/>
        </w:rPr>
        <w:t>--&gt;</w:t>
      </w:r>
    </w:p>
    <w:p w14:paraId="5D3C8060"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57C1D16"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RoadWithCrossSection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lifrcs:RoadWithCrossSectionType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515CFE5" w14:textId="31D814C4"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substitutionGroup</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lifr:Road</w:t>
      </w:r>
      <w:r w:rsidR="0050132C">
        <w:rPr>
          <w:rFonts w:ascii="Arial" w:hAnsi="Arial" w:cs="Arial"/>
          <w:color w:val="0000FF"/>
          <w:sz w:val="20"/>
          <w:szCs w:val="20"/>
          <w:highlight w:val="white"/>
        </w:rPr>
        <w:t>"&gt;</w:t>
      </w:r>
    </w:p>
    <w:p w14:paraId="60D5690B"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7583D99"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 Road that can also be represented by CrossSections and/or </w:t>
      </w:r>
    </w:p>
    <w:p w14:paraId="762BB7B7" w14:textId="081FEBBF"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50132C">
        <w:rPr>
          <w:rFonts w:ascii="Arial" w:hAnsi="Arial" w:cs="Arial"/>
          <w:color w:val="000000"/>
          <w:sz w:val="20"/>
          <w:szCs w:val="20"/>
          <w:highlight w:val="white"/>
        </w:rPr>
        <w:t>CrossSectionSets</w:t>
      </w:r>
      <w:r w:rsidR="0050132C">
        <w:rPr>
          <w:rFonts w:ascii="Arial" w:hAnsi="Arial" w:cs="Arial"/>
          <w:color w:val="0000FF"/>
          <w:sz w:val="20"/>
          <w:szCs w:val="20"/>
          <w:highlight w:val="white"/>
        </w:rPr>
        <w:t>&lt;/</w:t>
      </w:r>
      <w:r w:rsidR="0050132C">
        <w:rPr>
          <w:rFonts w:ascii="Arial" w:hAnsi="Arial" w:cs="Arial"/>
          <w:color w:val="800000"/>
          <w:sz w:val="20"/>
          <w:szCs w:val="20"/>
          <w:highlight w:val="white"/>
        </w:rPr>
        <w:t>documentation</w:t>
      </w:r>
      <w:r w:rsidR="0050132C">
        <w:rPr>
          <w:rFonts w:ascii="Arial" w:hAnsi="Arial" w:cs="Arial"/>
          <w:color w:val="0000FF"/>
          <w:sz w:val="20"/>
          <w:szCs w:val="20"/>
          <w:highlight w:val="white"/>
        </w:rPr>
        <w:t>&gt;</w:t>
      </w:r>
    </w:p>
    <w:p w14:paraId="0633D6D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DC5337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155569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RoadWithCrossSectionType</w:t>
      </w:r>
      <w:r>
        <w:rPr>
          <w:rFonts w:ascii="Arial" w:hAnsi="Arial" w:cs="Arial"/>
          <w:color w:val="0000FF"/>
          <w:sz w:val="20"/>
          <w:szCs w:val="20"/>
          <w:highlight w:val="white"/>
        </w:rPr>
        <w:t>"&gt;</w:t>
      </w:r>
    </w:p>
    <w:p w14:paraId="21E8D02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B8733F2"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lifr:RoadType</w:t>
      </w:r>
      <w:r>
        <w:rPr>
          <w:rFonts w:ascii="Arial" w:hAnsi="Arial" w:cs="Arial"/>
          <w:color w:val="0000FF"/>
          <w:sz w:val="20"/>
          <w:szCs w:val="20"/>
          <w:highlight w:val="white"/>
        </w:rPr>
        <w:t>"&gt;</w:t>
      </w:r>
    </w:p>
    <w:p w14:paraId="0CE0D6C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FAB1C0F"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89D7B79" w14:textId="66052932"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maxOccurs</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unbounded</w:t>
      </w:r>
      <w:r w:rsidR="0050132C">
        <w:rPr>
          <w:rFonts w:ascii="Arial" w:hAnsi="Arial" w:cs="Arial"/>
          <w:color w:val="0000FF"/>
          <w:sz w:val="20"/>
          <w:szCs w:val="20"/>
          <w:highlight w:val="white"/>
        </w:rPr>
        <w:t>"/&gt;</w:t>
      </w:r>
    </w:p>
    <w:p w14:paraId="2D8D41F4" w14:textId="77777777" w:rsidR="00C921D1"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lifrcs:CrossSectionSetPropertyType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C96943E" w14:textId="0C34299C" w:rsidR="0050132C" w:rsidRDefault="00C921D1"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50132C">
        <w:rPr>
          <w:rFonts w:ascii="Arial" w:hAnsi="Arial" w:cs="Arial"/>
          <w:color w:val="FF0000"/>
          <w:sz w:val="20"/>
          <w:szCs w:val="20"/>
          <w:highlight w:val="white"/>
        </w:rPr>
        <w:t>minOccurs</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0</w:t>
      </w:r>
      <w:r w:rsidR="0050132C">
        <w:rPr>
          <w:rFonts w:ascii="Arial" w:hAnsi="Arial" w:cs="Arial"/>
          <w:color w:val="0000FF"/>
          <w:sz w:val="20"/>
          <w:szCs w:val="20"/>
          <w:highlight w:val="white"/>
        </w:rPr>
        <w:t>"</w:t>
      </w:r>
      <w:r w:rsidR="0050132C">
        <w:rPr>
          <w:rFonts w:ascii="Arial" w:hAnsi="Arial" w:cs="Arial"/>
          <w:color w:val="FF0000"/>
          <w:sz w:val="20"/>
          <w:szCs w:val="20"/>
          <w:highlight w:val="white"/>
        </w:rPr>
        <w:t xml:space="preserve"> maxOccurs</w:t>
      </w:r>
      <w:r w:rsidR="0050132C">
        <w:rPr>
          <w:rFonts w:ascii="Arial" w:hAnsi="Arial" w:cs="Arial"/>
          <w:color w:val="0000FF"/>
          <w:sz w:val="20"/>
          <w:szCs w:val="20"/>
          <w:highlight w:val="white"/>
        </w:rPr>
        <w:t>="</w:t>
      </w:r>
      <w:r w:rsidR="0050132C">
        <w:rPr>
          <w:rFonts w:ascii="Arial" w:hAnsi="Arial" w:cs="Arial"/>
          <w:color w:val="000000"/>
          <w:sz w:val="20"/>
          <w:szCs w:val="20"/>
          <w:highlight w:val="white"/>
        </w:rPr>
        <w:t>unbounded</w:t>
      </w:r>
      <w:r w:rsidR="0050132C">
        <w:rPr>
          <w:rFonts w:ascii="Arial" w:hAnsi="Arial" w:cs="Arial"/>
          <w:color w:val="0000FF"/>
          <w:sz w:val="20"/>
          <w:szCs w:val="20"/>
          <w:highlight w:val="white"/>
        </w:rPr>
        <w:t>"/&gt;</w:t>
      </w:r>
    </w:p>
    <w:p w14:paraId="77C1ECB5"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65A2C1F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FF7A48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A70992D"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CB1390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RoadWithCrossSectionPropertyType</w:t>
      </w:r>
      <w:r>
        <w:rPr>
          <w:rFonts w:ascii="Arial" w:hAnsi="Arial" w:cs="Arial"/>
          <w:color w:val="0000FF"/>
          <w:sz w:val="20"/>
          <w:szCs w:val="20"/>
          <w:highlight w:val="white"/>
        </w:rPr>
        <w:t>"&gt;</w:t>
      </w:r>
    </w:p>
    <w:p w14:paraId="15E587AE"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192D24A"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lifrcs:RoadWithCrossSection</w:t>
      </w:r>
      <w:r>
        <w:rPr>
          <w:rFonts w:ascii="Arial" w:hAnsi="Arial" w:cs="Arial"/>
          <w:color w:val="0000FF"/>
          <w:sz w:val="20"/>
          <w:szCs w:val="20"/>
          <w:highlight w:val="white"/>
        </w:rPr>
        <w:t>"/&gt;</w:t>
      </w:r>
    </w:p>
    <w:p w14:paraId="189A1D94"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B6D6F2F"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04F55A8"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5E960A56" w14:textId="77777777" w:rsidR="0050132C"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036D6E2" w14:textId="3D176C32" w:rsidR="004A5507" w:rsidRPr="00165E04" w:rsidRDefault="0050132C" w:rsidP="0050132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ind w:left="450" w:hanging="450"/>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sectPr w:rsidR="004A5507" w:rsidRPr="00165E04" w:rsidSect="00F27D5A">
      <w:footerReference w:type="default" r:id="rId4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E1116" w14:textId="77777777" w:rsidR="008E222B" w:rsidRDefault="008E222B">
      <w:pPr>
        <w:spacing w:after="0"/>
      </w:pPr>
      <w:r>
        <w:separator/>
      </w:r>
    </w:p>
  </w:endnote>
  <w:endnote w:type="continuationSeparator" w:id="0">
    <w:p w14:paraId="22CFAD81" w14:textId="77777777" w:rsidR="008E222B" w:rsidRDefault="008E22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56C42F93" w:rsidR="00636A91" w:rsidRDefault="00636A91">
        <w:pPr>
          <w:pStyle w:val="Footer"/>
          <w:jc w:val="center"/>
        </w:pPr>
        <w:r>
          <w:fldChar w:fldCharType="begin"/>
        </w:r>
        <w:r>
          <w:instrText xml:space="preserve"> PAGE   \* MERGEFORMAT </w:instrText>
        </w:r>
        <w:r>
          <w:fldChar w:fldCharType="separate"/>
        </w:r>
        <w:r w:rsidR="00BC4EF3">
          <w:rPr>
            <w:noProof/>
          </w:rPr>
          <w:t>1</w:t>
        </w:r>
        <w:r>
          <w:rPr>
            <w:noProof/>
          </w:rPr>
          <w:fldChar w:fldCharType="end"/>
        </w:r>
      </w:p>
    </w:sdtContent>
  </w:sdt>
  <w:p w14:paraId="0463BD01" w14:textId="77777777" w:rsidR="00636A91" w:rsidRPr="0079517D" w:rsidRDefault="00636A91"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97BF9" w14:textId="77777777" w:rsidR="008E222B" w:rsidRDefault="008E222B">
      <w:pPr>
        <w:spacing w:after="0"/>
      </w:pPr>
      <w:r>
        <w:separator/>
      </w:r>
    </w:p>
  </w:footnote>
  <w:footnote w:type="continuationSeparator" w:id="0">
    <w:p w14:paraId="7566E1B4" w14:textId="77777777" w:rsidR="008E222B" w:rsidRDefault="008E222B">
      <w:pPr>
        <w:spacing w:after="0"/>
      </w:pPr>
      <w:r>
        <w:continuationSeparator/>
      </w:r>
    </w:p>
  </w:footnote>
  <w:footnote w:id="1">
    <w:p w14:paraId="25E190D9" w14:textId="77777777" w:rsidR="00636A91" w:rsidRDefault="00636A91"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BF1495E"/>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80F45"/>
    <w:multiLevelType w:val="hybridMultilevel"/>
    <w:tmpl w:val="9D0A0A24"/>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6"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7"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8"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0"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2" w15:restartNumberingAfterBreak="0">
    <w:nsid w:val="4E030A02"/>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6341B"/>
    <w:multiLevelType w:val="multilevel"/>
    <w:tmpl w:val="5948B52E"/>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lvlText w:val="B. %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5"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6"/>
  </w:num>
  <w:num w:numId="2">
    <w:abstractNumId w:val="1"/>
  </w:num>
  <w:num w:numId="3">
    <w:abstractNumId w:val="5"/>
  </w:num>
  <w:num w:numId="4">
    <w:abstractNumId w:val="11"/>
  </w:num>
  <w:num w:numId="5">
    <w:abstractNumId w:val="8"/>
  </w:num>
  <w:num w:numId="6">
    <w:abstractNumId w:val="7"/>
  </w:num>
  <w:num w:numId="7">
    <w:abstractNumId w:val="6"/>
  </w:num>
  <w:num w:numId="8">
    <w:abstractNumId w:val="10"/>
  </w:num>
  <w:num w:numId="9">
    <w:abstractNumId w:val="0"/>
  </w:num>
  <w:num w:numId="10">
    <w:abstractNumId w:val="9"/>
  </w:num>
  <w:num w:numId="11">
    <w:abstractNumId w:val="4"/>
  </w:num>
  <w:num w:numId="12">
    <w:abstractNumId w:val="13"/>
  </w:num>
  <w:num w:numId="13">
    <w:abstractNumId w:val="3"/>
  </w:num>
  <w:num w:numId="14">
    <w:abstractNumId w:val="12"/>
  </w:num>
  <w:num w:numId="15">
    <w:abstractNumId w:val="2"/>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33B"/>
    <w:rsid w:val="000009F5"/>
    <w:rsid w:val="00006F47"/>
    <w:rsid w:val="00023074"/>
    <w:rsid w:val="00023C16"/>
    <w:rsid w:val="00024965"/>
    <w:rsid w:val="00034898"/>
    <w:rsid w:val="00041020"/>
    <w:rsid w:val="00051151"/>
    <w:rsid w:val="00054D5C"/>
    <w:rsid w:val="0006725F"/>
    <w:rsid w:val="00072E38"/>
    <w:rsid w:val="00076E16"/>
    <w:rsid w:val="000B37BA"/>
    <w:rsid w:val="000C6AC6"/>
    <w:rsid w:val="000D3052"/>
    <w:rsid w:val="000D7633"/>
    <w:rsid w:val="000E1192"/>
    <w:rsid w:val="000E3533"/>
    <w:rsid w:val="00104BBB"/>
    <w:rsid w:val="0011553C"/>
    <w:rsid w:val="00126A5B"/>
    <w:rsid w:val="0013283D"/>
    <w:rsid w:val="0014404B"/>
    <w:rsid w:val="00151084"/>
    <w:rsid w:val="00154114"/>
    <w:rsid w:val="001619DE"/>
    <w:rsid w:val="00165E04"/>
    <w:rsid w:val="0016695B"/>
    <w:rsid w:val="00173EC4"/>
    <w:rsid w:val="00176054"/>
    <w:rsid w:val="00177A2D"/>
    <w:rsid w:val="001811FA"/>
    <w:rsid w:val="001957AE"/>
    <w:rsid w:val="001A2E45"/>
    <w:rsid w:val="001A2E75"/>
    <w:rsid w:val="001B226A"/>
    <w:rsid w:val="001B2AFC"/>
    <w:rsid w:val="001C4872"/>
    <w:rsid w:val="001D3585"/>
    <w:rsid w:val="001D6723"/>
    <w:rsid w:val="001E2A52"/>
    <w:rsid w:val="00200E6F"/>
    <w:rsid w:val="00211657"/>
    <w:rsid w:val="00246B60"/>
    <w:rsid w:val="00273353"/>
    <w:rsid w:val="00274AAD"/>
    <w:rsid w:val="0029005D"/>
    <w:rsid w:val="002939FC"/>
    <w:rsid w:val="002A16B6"/>
    <w:rsid w:val="002A5B91"/>
    <w:rsid w:val="002A777D"/>
    <w:rsid w:val="002B41EE"/>
    <w:rsid w:val="002C0B9E"/>
    <w:rsid w:val="002D25E0"/>
    <w:rsid w:val="002D769B"/>
    <w:rsid w:val="002E6465"/>
    <w:rsid w:val="002F4F8F"/>
    <w:rsid w:val="00307041"/>
    <w:rsid w:val="00330621"/>
    <w:rsid w:val="00333D93"/>
    <w:rsid w:val="003434B2"/>
    <w:rsid w:val="003447A2"/>
    <w:rsid w:val="00351C4A"/>
    <w:rsid w:val="00357B82"/>
    <w:rsid w:val="00372188"/>
    <w:rsid w:val="00377235"/>
    <w:rsid w:val="00384A44"/>
    <w:rsid w:val="00391671"/>
    <w:rsid w:val="0039497A"/>
    <w:rsid w:val="0039768B"/>
    <w:rsid w:val="003A439A"/>
    <w:rsid w:val="003B0F35"/>
    <w:rsid w:val="003B4298"/>
    <w:rsid w:val="003B5D4E"/>
    <w:rsid w:val="003C0303"/>
    <w:rsid w:val="003C1687"/>
    <w:rsid w:val="003D65C9"/>
    <w:rsid w:val="003E03D8"/>
    <w:rsid w:val="003F3935"/>
    <w:rsid w:val="004111ED"/>
    <w:rsid w:val="004203F0"/>
    <w:rsid w:val="00420EB3"/>
    <w:rsid w:val="00424794"/>
    <w:rsid w:val="00430B7F"/>
    <w:rsid w:val="004314C0"/>
    <w:rsid w:val="00436B55"/>
    <w:rsid w:val="00442863"/>
    <w:rsid w:val="0044338E"/>
    <w:rsid w:val="00447614"/>
    <w:rsid w:val="0044777B"/>
    <w:rsid w:val="00450B19"/>
    <w:rsid w:val="00453C90"/>
    <w:rsid w:val="00467A6C"/>
    <w:rsid w:val="0047015C"/>
    <w:rsid w:val="004802A7"/>
    <w:rsid w:val="00481BE9"/>
    <w:rsid w:val="00487BBE"/>
    <w:rsid w:val="004A5507"/>
    <w:rsid w:val="004B345B"/>
    <w:rsid w:val="004B5685"/>
    <w:rsid w:val="004C1DAD"/>
    <w:rsid w:val="004C3A38"/>
    <w:rsid w:val="004C43DA"/>
    <w:rsid w:val="004E2579"/>
    <w:rsid w:val="004E325F"/>
    <w:rsid w:val="004F3FC9"/>
    <w:rsid w:val="004F51E1"/>
    <w:rsid w:val="004F64F9"/>
    <w:rsid w:val="0050132C"/>
    <w:rsid w:val="00502A9B"/>
    <w:rsid w:val="005046D7"/>
    <w:rsid w:val="00517A67"/>
    <w:rsid w:val="00517B36"/>
    <w:rsid w:val="00527114"/>
    <w:rsid w:val="00527FE8"/>
    <w:rsid w:val="00531822"/>
    <w:rsid w:val="005336D3"/>
    <w:rsid w:val="00545209"/>
    <w:rsid w:val="005713C0"/>
    <w:rsid w:val="005725BD"/>
    <w:rsid w:val="00585BF0"/>
    <w:rsid w:val="00590240"/>
    <w:rsid w:val="00591556"/>
    <w:rsid w:val="005A40A5"/>
    <w:rsid w:val="005A557E"/>
    <w:rsid w:val="005A6F67"/>
    <w:rsid w:val="005B33A1"/>
    <w:rsid w:val="005D0298"/>
    <w:rsid w:val="006136E0"/>
    <w:rsid w:val="00617809"/>
    <w:rsid w:val="00625764"/>
    <w:rsid w:val="006258FD"/>
    <w:rsid w:val="00625F27"/>
    <w:rsid w:val="00636A91"/>
    <w:rsid w:val="00644EF0"/>
    <w:rsid w:val="00654A3E"/>
    <w:rsid w:val="00663C83"/>
    <w:rsid w:val="00673742"/>
    <w:rsid w:val="00684C85"/>
    <w:rsid w:val="006908B6"/>
    <w:rsid w:val="006955A2"/>
    <w:rsid w:val="006A1289"/>
    <w:rsid w:val="006A444D"/>
    <w:rsid w:val="006B5EB7"/>
    <w:rsid w:val="006C798E"/>
    <w:rsid w:val="006E0351"/>
    <w:rsid w:val="006E7F3A"/>
    <w:rsid w:val="006F3E7C"/>
    <w:rsid w:val="006F5D18"/>
    <w:rsid w:val="00723431"/>
    <w:rsid w:val="00737809"/>
    <w:rsid w:val="00742F3F"/>
    <w:rsid w:val="00744E37"/>
    <w:rsid w:val="00746012"/>
    <w:rsid w:val="00762A5D"/>
    <w:rsid w:val="0077018A"/>
    <w:rsid w:val="00780787"/>
    <w:rsid w:val="007910AC"/>
    <w:rsid w:val="007927D6"/>
    <w:rsid w:val="0079517D"/>
    <w:rsid w:val="007B0993"/>
    <w:rsid w:val="007B1E46"/>
    <w:rsid w:val="007B50EE"/>
    <w:rsid w:val="007C703F"/>
    <w:rsid w:val="007D66A1"/>
    <w:rsid w:val="007F1620"/>
    <w:rsid w:val="007F6680"/>
    <w:rsid w:val="00801D32"/>
    <w:rsid w:val="00813042"/>
    <w:rsid w:val="00817353"/>
    <w:rsid w:val="00823039"/>
    <w:rsid w:val="00851F4A"/>
    <w:rsid w:val="00860DF0"/>
    <w:rsid w:val="00863598"/>
    <w:rsid w:val="00891907"/>
    <w:rsid w:val="008956F1"/>
    <w:rsid w:val="008A1A0F"/>
    <w:rsid w:val="008A4A86"/>
    <w:rsid w:val="008B55DE"/>
    <w:rsid w:val="008C1B9E"/>
    <w:rsid w:val="008C2FCF"/>
    <w:rsid w:val="008D60B2"/>
    <w:rsid w:val="008E222B"/>
    <w:rsid w:val="008F30C4"/>
    <w:rsid w:val="008F4D66"/>
    <w:rsid w:val="008F5E4A"/>
    <w:rsid w:val="009165FF"/>
    <w:rsid w:val="009412CB"/>
    <w:rsid w:val="00950148"/>
    <w:rsid w:val="0096165B"/>
    <w:rsid w:val="00986E44"/>
    <w:rsid w:val="009932B9"/>
    <w:rsid w:val="00994CB4"/>
    <w:rsid w:val="009A422A"/>
    <w:rsid w:val="009A7B37"/>
    <w:rsid w:val="009B51D7"/>
    <w:rsid w:val="009C0BFF"/>
    <w:rsid w:val="009C79E3"/>
    <w:rsid w:val="009D60C1"/>
    <w:rsid w:val="009E106A"/>
    <w:rsid w:val="009E50F8"/>
    <w:rsid w:val="009E59E2"/>
    <w:rsid w:val="009F22E5"/>
    <w:rsid w:val="00A1041E"/>
    <w:rsid w:val="00A10A8E"/>
    <w:rsid w:val="00A1521F"/>
    <w:rsid w:val="00A35280"/>
    <w:rsid w:val="00A37EDC"/>
    <w:rsid w:val="00A41F1B"/>
    <w:rsid w:val="00A42099"/>
    <w:rsid w:val="00A56A4D"/>
    <w:rsid w:val="00A76640"/>
    <w:rsid w:val="00A7757F"/>
    <w:rsid w:val="00A8412F"/>
    <w:rsid w:val="00AA5756"/>
    <w:rsid w:val="00AB3143"/>
    <w:rsid w:val="00AC2E40"/>
    <w:rsid w:val="00AD038D"/>
    <w:rsid w:val="00AE02CD"/>
    <w:rsid w:val="00AE0777"/>
    <w:rsid w:val="00AE1040"/>
    <w:rsid w:val="00AE38E2"/>
    <w:rsid w:val="00B07BC6"/>
    <w:rsid w:val="00B2103F"/>
    <w:rsid w:val="00B236E1"/>
    <w:rsid w:val="00B30B68"/>
    <w:rsid w:val="00B31486"/>
    <w:rsid w:val="00B35C3B"/>
    <w:rsid w:val="00B37E1A"/>
    <w:rsid w:val="00B409CC"/>
    <w:rsid w:val="00B43B68"/>
    <w:rsid w:val="00B51DCD"/>
    <w:rsid w:val="00B5239F"/>
    <w:rsid w:val="00B54084"/>
    <w:rsid w:val="00B544DE"/>
    <w:rsid w:val="00B626EB"/>
    <w:rsid w:val="00B6341A"/>
    <w:rsid w:val="00B71D06"/>
    <w:rsid w:val="00B86890"/>
    <w:rsid w:val="00B95182"/>
    <w:rsid w:val="00BA3CD0"/>
    <w:rsid w:val="00BA44FD"/>
    <w:rsid w:val="00BA4C91"/>
    <w:rsid w:val="00BB1244"/>
    <w:rsid w:val="00BC4EF3"/>
    <w:rsid w:val="00BD1AF8"/>
    <w:rsid w:val="00BD7744"/>
    <w:rsid w:val="00BE7520"/>
    <w:rsid w:val="00BF4838"/>
    <w:rsid w:val="00C044B6"/>
    <w:rsid w:val="00C061D7"/>
    <w:rsid w:val="00C11783"/>
    <w:rsid w:val="00C4584F"/>
    <w:rsid w:val="00C511AC"/>
    <w:rsid w:val="00C547E9"/>
    <w:rsid w:val="00C570B7"/>
    <w:rsid w:val="00C807B7"/>
    <w:rsid w:val="00C81653"/>
    <w:rsid w:val="00C921D1"/>
    <w:rsid w:val="00C96A6C"/>
    <w:rsid w:val="00C97835"/>
    <w:rsid w:val="00C97F62"/>
    <w:rsid w:val="00CA103A"/>
    <w:rsid w:val="00CA34E9"/>
    <w:rsid w:val="00CB2EE7"/>
    <w:rsid w:val="00CC00EF"/>
    <w:rsid w:val="00CE1D09"/>
    <w:rsid w:val="00CF2CB6"/>
    <w:rsid w:val="00CF65EA"/>
    <w:rsid w:val="00D1617D"/>
    <w:rsid w:val="00D207BE"/>
    <w:rsid w:val="00D54DCE"/>
    <w:rsid w:val="00D559B1"/>
    <w:rsid w:val="00D56271"/>
    <w:rsid w:val="00D5712A"/>
    <w:rsid w:val="00D70E0B"/>
    <w:rsid w:val="00D800D5"/>
    <w:rsid w:val="00D80B71"/>
    <w:rsid w:val="00D82BAA"/>
    <w:rsid w:val="00D8542E"/>
    <w:rsid w:val="00D912ED"/>
    <w:rsid w:val="00DA268E"/>
    <w:rsid w:val="00DA459F"/>
    <w:rsid w:val="00DB062C"/>
    <w:rsid w:val="00DB1F99"/>
    <w:rsid w:val="00DC79DA"/>
    <w:rsid w:val="00DE399B"/>
    <w:rsid w:val="00DE51F8"/>
    <w:rsid w:val="00DE7A41"/>
    <w:rsid w:val="00DF5952"/>
    <w:rsid w:val="00E01186"/>
    <w:rsid w:val="00E01A7D"/>
    <w:rsid w:val="00E07D2A"/>
    <w:rsid w:val="00E22748"/>
    <w:rsid w:val="00E35BE3"/>
    <w:rsid w:val="00E50724"/>
    <w:rsid w:val="00E62168"/>
    <w:rsid w:val="00E6423E"/>
    <w:rsid w:val="00E669F4"/>
    <w:rsid w:val="00E70397"/>
    <w:rsid w:val="00E74EC0"/>
    <w:rsid w:val="00E76579"/>
    <w:rsid w:val="00E9083C"/>
    <w:rsid w:val="00EA16F5"/>
    <w:rsid w:val="00EF115B"/>
    <w:rsid w:val="00EF4BD5"/>
    <w:rsid w:val="00EF5ADF"/>
    <w:rsid w:val="00EF645B"/>
    <w:rsid w:val="00F2007A"/>
    <w:rsid w:val="00F231BD"/>
    <w:rsid w:val="00F27D5A"/>
    <w:rsid w:val="00F27DD9"/>
    <w:rsid w:val="00F33877"/>
    <w:rsid w:val="00F40238"/>
    <w:rsid w:val="00F407BB"/>
    <w:rsid w:val="00F530B1"/>
    <w:rsid w:val="00F53870"/>
    <w:rsid w:val="00F60CB2"/>
    <w:rsid w:val="00F64690"/>
    <w:rsid w:val="00F700C6"/>
    <w:rsid w:val="00F70650"/>
    <w:rsid w:val="00FB0AEB"/>
    <w:rsid w:val="00FB20A3"/>
    <w:rsid w:val="00FC0340"/>
    <w:rsid w:val="00FC2EE8"/>
    <w:rsid w:val="00FC6650"/>
    <w:rsid w:val="00FE0219"/>
    <w:rsid w:val="00FE022E"/>
    <w:rsid w:val="00FF0CA1"/>
    <w:rsid w:val="00FF1584"/>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Normal">
    <w:name w:val="Normal"/>
    <w:qFormat/>
    <w:rsid w:val="00453C90"/>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4E257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emf"/><Relationship Id="rId26" Type="http://schemas.openxmlformats.org/officeDocument/2006/relationships/image" Target="media/image8.emf"/><Relationship Id="rId39" Type="http://schemas.openxmlformats.org/officeDocument/2006/relationships/hyperlink" Target="http://www.opengis.net/spec/Infrastructure/1.0/req/LandInfra%20" TargetMode="External"/><Relationship Id="rId21" Type="http://schemas.openxmlformats.org/officeDocument/2006/relationships/oleObject" Target="embeddings/oleObject4.bin"/><Relationship Id="rId34" Type="http://schemas.openxmlformats.org/officeDocument/2006/relationships/image" Target="media/image12.emf"/><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5.emf"/><Relationship Id="rId29" Type="http://schemas.openxmlformats.org/officeDocument/2006/relationships/oleObject" Target="embeddings/oleObject8.bin"/><Relationship Id="rId41" Type="http://schemas.openxmlformats.org/officeDocument/2006/relationships/hyperlink" Target="http://www.opengis.net/spec/Infrastructure/1.0/req/LandInfra%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oleObject" Target="embeddings/oleObject12.bin"/><Relationship Id="rId40" Type="http://schemas.openxmlformats.org/officeDocument/2006/relationships/hyperlink" Target="http://www.opengis.net/spec/waterml/2.0/conf/uml-timeseries-observation" TargetMode="Externa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oleObject" Target="embeddings/oleObject5.bin"/><Relationship Id="rId28" Type="http://schemas.openxmlformats.org/officeDocument/2006/relationships/image" Target="media/image9.emf"/><Relationship Id="rId36" Type="http://schemas.openxmlformats.org/officeDocument/2006/relationships/image" Target="media/image13.emf"/><Relationship Id="rId10" Type="http://schemas.openxmlformats.org/officeDocument/2006/relationships/hyperlink" Target="http://schemas.opengis.net" TargetMode="Externa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image" Target="media/image6.emf"/><Relationship Id="rId27" Type="http://schemas.openxmlformats.org/officeDocument/2006/relationships/oleObject" Target="embeddings/oleObject7.bin"/><Relationship Id="rId30" Type="http://schemas.openxmlformats.org/officeDocument/2006/relationships/image" Target="media/image10.emf"/><Relationship Id="rId35" Type="http://schemas.openxmlformats.org/officeDocument/2006/relationships/oleObject" Target="embeddings/oleObject11.bin"/><Relationship Id="rId43" Type="http://schemas.openxmlformats.org/officeDocument/2006/relationships/fontTable" Target="fontTable.xml"/><Relationship Id="rId8" Type="http://schemas.openxmlformats.org/officeDocument/2006/relationships/hyperlink" Target="http://www.opengis.net/doc/standard/infragml/part4/1.0" TargetMode="External"/><Relationship Id="rId3" Type="http://schemas.openxmlformats.org/officeDocument/2006/relationships/styles" Target="styles.xml"/><Relationship Id="rId12" Type="http://schemas.openxmlformats.org/officeDocument/2006/relationships/hyperlink" Target="http://www.opengis.net/spec/infragml/part4/1.0" TargetMode="External"/><Relationship Id="rId17" Type="http://schemas.openxmlformats.org/officeDocument/2006/relationships/image" Target="media/image3.e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yperlink" Target="http://www.opengis.net/spec/waterml/2.0/conf/uml-timeseries-observ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449D0-FDA4-4D22-9241-88104D50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15877</Words>
  <Characters>90500</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106165</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7</cp:revision>
  <dcterms:created xsi:type="dcterms:W3CDTF">2016-11-19T22:34:00Z</dcterms:created>
  <dcterms:modified xsi:type="dcterms:W3CDTF">2016-11-21T23:19:00Z</dcterms:modified>
</cp:coreProperties>
</file>