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B5" w:rsidRPr="00BF1FCB" w:rsidRDefault="00384AB5" w:rsidP="00384AB5">
      <w:pPr>
        <w:pStyle w:val="zzCover"/>
        <w:rPr>
          <w:rFonts w:ascii="Times New Roman" w:hAnsi="Times New Roman"/>
          <w:color w:val="000000" w:themeColor="text1"/>
          <w:sz w:val="20"/>
        </w:rPr>
      </w:pPr>
      <w:r w:rsidRPr="009218C5">
        <w:rPr>
          <w:color w:val="auto"/>
        </w:rPr>
        <w:fldChar w:fldCharType="begin"/>
      </w:r>
      <w:r>
        <w:rPr>
          <w:color w:val="auto"/>
        </w:rPr>
        <w:instrText xml:space="preserve"> COMMENTS   \* MERGEFORMAT </w:instrText>
      </w:r>
      <w:r w:rsidRPr="009218C5">
        <w:rPr>
          <w:color w:val="auto"/>
        </w:rPr>
        <w:fldChar w:fldCharType="separate"/>
      </w:r>
      <w:r w:rsidRPr="00B95FB5">
        <w:rPr>
          <w:rFonts w:ascii="Times New Roman" w:hAnsi="Times New Roman"/>
          <w:color w:val="000000" w:themeColor="text1"/>
          <w:sz w:val="36"/>
        </w:rPr>
        <w:t>Open Geospatial Consortium</w:t>
      </w:r>
    </w:p>
    <w:p w:rsidR="00384AB5" w:rsidRPr="00BF1FCB" w:rsidRDefault="00384AB5" w:rsidP="00384AB5">
      <w:pPr>
        <w:autoSpaceDE w:val="0"/>
        <w:autoSpaceDN w:val="0"/>
        <w:adjustRightInd w:val="0"/>
        <w:spacing w:line="240" w:lineRule="auto"/>
        <w:jc w:val="right"/>
        <w:rPr>
          <w:rFonts w:ascii="Times New Roman" w:eastAsia="Times New Roman" w:hAnsi="Times New Roman"/>
          <w:color w:val="0F0F0F"/>
          <w:lang w:val="en-US" w:eastAsia="en-US"/>
        </w:rPr>
      </w:pPr>
      <w:r>
        <w:rPr>
          <w:rFonts w:ascii="Times New Roman" w:eastAsia="Times New Roman" w:hAnsi="Times New Roman"/>
          <w:color w:val="0F0F0F"/>
          <w:lang w:val="en-US" w:eastAsia="en-US"/>
        </w:rPr>
        <w:t>Publication Date: 2013-xx-xx</w:t>
      </w:r>
    </w:p>
    <w:p w:rsidR="00384AB5" w:rsidRDefault="00384AB5" w:rsidP="00384AB5">
      <w:pPr>
        <w:autoSpaceDE w:val="0"/>
        <w:autoSpaceDN w:val="0"/>
        <w:adjustRightInd w:val="0"/>
        <w:spacing w:line="240" w:lineRule="auto"/>
        <w:jc w:val="right"/>
        <w:rPr>
          <w:rFonts w:ascii="Times New Roman" w:eastAsia="Times New Roman" w:hAnsi="Times New Roman"/>
          <w:b/>
          <w:color w:val="0F0F0F"/>
          <w:lang w:val="en-US" w:eastAsia="en-US"/>
        </w:rPr>
      </w:pPr>
      <w:r w:rsidRPr="00BF1FCB">
        <w:rPr>
          <w:rFonts w:ascii="Times New Roman" w:eastAsia="Times New Roman" w:hAnsi="Times New Roman"/>
          <w:color w:val="0F0F0F"/>
          <w:lang w:val="en-US" w:eastAsia="en-US"/>
        </w:rPr>
        <w:t>Approval Date: </w:t>
      </w:r>
      <w:r>
        <w:rPr>
          <w:rFonts w:ascii="Times New Roman" w:eastAsia="Times New Roman" w:hAnsi="Times New Roman"/>
          <w:color w:val="0F0F0F"/>
          <w:lang w:val="en-AU" w:eastAsia="en-US"/>
        </w:rPr>
        <w:t>2013-xx-xx</w:t>
      </w:r>
      <w:r w:rsidRPr="00BF1FCB">
        <w:rPr>
          <w:rFonts w:ascii="Times New Roman" w:eastAsia="Times New Roman" w:hAnsi="Times New Roman"/>
          <w:color w:val="0F0F0F"/>
          <w:lang w:val="en-US" w:eastAsia="en-US"/>
        </w:rPr>
        <w:t>  </w:t>
      </w:r>
    </w:p>
    <w:p w:rsidR="00384AB5" w:rsidRPr="00BF1FCB" w:rsidRDefault="00384AB5" w:rsidP="00384AB5">
      <w:pPr>
        <w:autoSpaceDE w:val="0"/>
        <w:autoSpaceDN w:val="0"/>
        <w:adjustRightInd w:val="0"/>
        <w:spacing w:line="240" w:lineRule="auto"/>
        <w:jc w:val="right"/>
        <w:rPr>
          <w:rFonts w:ascii="Times New Roman" w:eastAsia="Times New Roman" w:hAnsi="Times New Roman"/>
          <w:color w:val="0000FF"/>
          <w:lang w:val="en-US" w:eastAsia="en-US"/>
        </w:rPr>
      </w:pPr>
      <w:r>
        <w:rPr>
          <w:rFonts w:ascii="Times New Roman" w:eastAsia="Times New Roman" w:hAnsi="Times New Roman"/>
          <w:color w:val="0F0F0F"/>
          <w:lang w:val="en-US" w:eastAsia="en-US"/>
        </w:rPr>
        <w:t>This draft: 2013-07</w:t>
      </w:r>
      <w:r w:rsidRPr="00B95FB5">
        <w:rPr>
          <w:rFonts w:ascii="Times New Roman" w:eastAsia="Times New Roman" w:hAnsi="Times New Roman"/>
          <w:color w:val="0F0F0F"/>
          <w:lang w:val="en-US" w:eastAsia="en-US"/>
        </w:rPr>
        <w:t>-</w:t>
      </w:r>
      <w:r>
        <w:rPr>
          <w:rFonts w:ascii="Times New Roman" w:eastAsia="Times New Roman" w:hAnsi="Times New Roman"/>
          <w:color w:val="0F0F0F"/>
          <w:lang w:val="en-US" w:eastAsia="en-US"/>
        </w:rPr>
        <w:t>25</w:t>
      </w:r>
    </w:p>
    <w:p w:rsidR="00384AB5" w:rsidRPr="00BF1FCB" w:rsidRDefault="00384AB5" w:rsidP="00384AB5">
      <w:pPr>
        <w:autoSpaceDE w:val="0"/>
        <w:autoSpaceDN w:val="0"/>
        <w:adjustRightInd w:val="0"/>
        <w:spacing w:line="240" w:lineRule="auto"/>
        <w:jc w:val="right"/>
        <w:rPr>
          <w:rFonts w:ascii="Times New Roman" w:eastAsia="Times New Roman" w:hAnsi="Times New Roman"/>
          <w:lang w:val="en-US" w:eastAsia="en-US"/>
        </w:rPr>
      </w:pPr>
      <w:r w:rsidRPr="00BF1FCB">
        <w:rPr>
          <w:rFonts w:ascii="Times New Roman" w:eastAsia="Times New Roman" w:hAnsi="Times New Roman"/>
          <w:lang w:val="en-US" w:eastAsia="en-US"/>
        </w:rPr>
        <w:t>External identifier of this OGC</w:t>
      </w:r>
      <w:r w:rsidRPr="00BF1FCB">
        <w:rPr>
          <w:rFonts w:ascii="Times New Roman" w:eastAsia="Times New Roman" w:hAnsi="Times New Roman"/>
          <w:vertAlign w:val="superscript"/>
          <w:lang w:val="en-US" w:eastAsia="en-US"/>
        </w:rPr>
        <w:t>®</w:t>
      </w:r>
      <w:r w:rsidRPr="00BF1FCB">
        <w:rPr>
          <w:rFonts w:ascii="Times New Roman" w:eastAsia="Times New Roman" w:hAnsi="Times New Roman"/>
          <w:lang w:val="en-US" w:eastAsia="en-US"/>
        </w:rPr>
        <w:t xml:space="preserve"> document:</w:t>
      </w:r>
      <w:r w:rsidRPr="00BF1FCB">
        <w:rPr>
          <w:rFonts w:ascii="Times New Roman" w:eastAsiaTheme="minorEastAsia" w:hAnsi="Times New Roman"/>
          <w:lang w:val="en-US" w:eastAsia="en-US"/>
        </w:rPr>
        <w:t>www.opengis.net/def/doc-type/</w:t>
      </w:r>
      <w:r>
        <w:rPr>
          <w:rFonts w:ascii="Times New Roman" w:eastAsiaTheme="minorEastAsia" w:hAnsi="Times New Roman"/>
          <w:lang w:val="en-US" w:eastAsia="en-US"/>
        </w:rPr>
        <w:t>is</w:t>
      </w:r>
      <w:r w:rsidRPr="00BF1FCB">
        <w:rPr>
          <w:rFonts w:ascii="Times New Roman" w:eastAsiaTheme="minorEastAsia" w:hAnsi="Times New Roman"/>
          <w:lang w:val="en-US" w:eastAsia="en-US"/>
        </w:rPr>
        <w:t>/</w:t>
      </w:r>
      <w:r>
        <w:rPr>
          <w:rFonts w:ascii="Times New Roman" w:eastAsiaTheme="minorEastAsia" w:hAnsi="Times New Roman"/>
          <w:lang w:val="en-US" w:eastAsia="en-US"/>
        </w:rPr>
        <w:t>wkt-crs-1.0</w:t>
      </w:r>
    </w:p>
    <w:p w:rsidR="00384AB5" w:rsidRPr="00BF1FCB" w:rsidRDefault="00384AB5" w:rsidP="00384AB5">
      <w:pPr>
        <w:pStyle w:val="zzCover"/>
        <w:spacing w:before="220"/>
        <w:rPr>
          <w:rFonts w:ascii="Times New Roman" w:hAnsi="Times New Roman"/>
          <w:color w:val="000000" w:themeColor="text1"/>
        </w:rPr>
      </w:pPr>
      <w:r>
        <w:rPr>
          <w:rFonts w:ascii="Times New Roman" w:eastAsia="Times New Roman" w:hAnsi="Times New Roman"/>
          <w:b w:val="0"/>
          <w:color w:val="auto"/>
          <w:sz w:val="20"/>
          <w:lang w:val="en-US" w:eastAsia="en-US"/>
        </w:rPr>
        <w:t>Internal r</w:t>
      </w:r>
      <w:bookmarkStart w:id="0" w:name="Cover_RemoveText2"/>
      <w:proofErr w:type="spellStart"/>
      <w:r w:rsidRPr="00B95FB5">
        <w:rPr>
          <w:rFonts w:ascii="Times New Roman" w:hAnsi="Times New Roman"/>
          <w:b w:val="0"/>
          <w:color w:val="000000" w:themeColor="text1"/>
          <w:sz w:val="20"/>
        </w:rPr>
        <w:t>eference</w:t>
      </w:r>
      <w:proofErr w:type="spellEnd"/>
      <w:r w:rsidRPr="00B95FB5">
        <w:rPr>
          <w:rFonts w:ascii="Times New Roman" w:hAnsi="Times New Roman"/>
          <w:b w:val="0"/>
          <w:color w:val="000000" w:themeColor="text1"/>
          <w:sz w:val="20"/>
        </w:rPr>
        <w:t xml:space="preserve"> number of this OGC</w:t>
      </w:r>
      <w:r w:rsidRPr="00B95FB5">
        <w:rPr>
          <w:rFonts w:ascii="Times New Roman" w:hAnsi="Times New Roman"/>
          <w:b w:val="0"/>
          <w:color w:val="000000" w:themeColor="text1"/>
          <w:sz w:val="20"/>
          <w:vertAlign w:val="superscript"/>
        </w:rPr>
        <w:t>®</w:t>
      </w:r>
      <w:r w:rsidRPr="00B95FB5">
        <w:rPr>
          <w:rFonts w:ascii="Times New Roman" w:hAnsi="Times New Roman"/>
          <w:b w:val="0"/>
          <w:color w:val="000000" w:themeColor="text1"/>
          <w:sz w:val="20"/>
        </w:rPr>
        <w:t xml:space="preserve"> project document:   </w:t>
      </w:r>
      <w:bookmarkEnd w:id="0"/>
      <w:r w:rsidRPr="00B95FB5">
        <w:rPr>
          <w:rFonts w:ascii="Times New Roman" w:hAnsi="Times New Roman"/>
          <w:color w:val="000000" w:themeColor="text1"/>
        </w:rPr>
        <w:t> </w:t>
      </w:r>
      <w:fldSimple w:instr=" SUBJECT  \* MERGEFORMAT ">
        <w:r w:rsidRPr="00B95FB5">
          <w:rPr>
            <w:rFonts w:ascii="Times New Roman" w:hAnsi="Times New Roman"/>
            <w:b w:val="0"/>
            <w:color w:val="000000" w:themeColor="text1"/>
          </w:rPr>
          <w:t>OGC 12-063r2</w:t>
        </w:r>
      </w:fldSimple>
    </w:p>
    <w:p w:rsidR="00384AB5" w:rsidRPr="00BF1FCB" w:rsidRDefault="00384AB5" w:rsidP="00384AB5">
      <w:pPr>
        <w:pStyle w:val="zzCover"/>
        <w:spacing w:before="220"/>
        <w:rPr>
          <w:rFonts w:ascii="Times New Roman" w:hAnsi="Times New Roman"/>
          <w:b w:val="0"/>
          <w:color w:val="000000" w:themeColor="text1"/>
          <w:sz w:val="20"/>
        </w:rPr>
      </w:pPr>
      <w:r w:rsidRPr="00B95FB5">
        <w:rPr>
          <w:rFonts w:ascii="Times New Roman" w:hAnsi="Times New Roman"/>
          <w:b w:val="0"/>
          <w:color w:val="000000" w:themeColor="text1"/>
          <w:sz w:val="20"/>
        </w:rPr>
        <w:t>Version</w:t>
      </w:r>
      <w:proofErr w:type="gramStart"/>
      <w:r w:rsidRPr="00B95FB5">
        <w:rPr>
          <w:rFonts w:ascii="Times New Roman" w:hAnsi="Times New Roman"/>
          <w:b w:val="0"/>
          <w:color w:val="000000" w:themeColor="text1"/>
          <w:sz w:val="20"/>
        </w:rPr>
        <w:t>:</w:t>
      </w:r>
      <w:r>
        <w:rPr>
          <w:rFonts w:ascii="Times New Roman" w:hAnsi="Times New Roman"/>
          <w:b w:val="0"/>
          <w:color w:val="000000" w:themeColor="text1"/>
          <w:sz w:val="20"/>
        </w:rPr>
        <w:t>0.11</w:t>
      </w:r>
      <w:r w:rsidRPr="00B95FB5">
        <w:rPr>
          <w:rFonts w:ascii="Times New Roman" w:hAnsi="Times New Roman"/>
          <w:b w:val="0"/>
          <w:color w:val="000000" w:themeColor="text1"/>
          <w:sz w:val="20"/>
        </w:rPr>
        <w:t>.</w:t>
      </w:r>
      <w:r>
        <w:rPr>
          <w:rFonts w:ascii="Times New Roman" w:hAnsi="Times New Roman"/>
          <w:b w:val="0"/>
          <w:color w:val="000000" w:themeColor="text1"/>
          <w:sz w:val="20"/>
        </w:rPr>
        <w:t>2</w:t>
      </w:r>
      <w:proofErr w:type="gramEnd"/>
    </w:p>
    <w:p w:rsidR="00384AB5" w:rsidRPr="00BF1FCB" w:rsidRDefault="00384AB5" w:rsidP="00384AB5">
      <w:pPr>
        <w:pStyle w:val="zzCover"/>
        <w:spacing w:before="220"/>
        <w:rPr>
          <w:rFonts w:ascii="Times New Roman" w:hAnsi="Times New Roman"/>
          <w:b w:val="0"/>
          <w:color w:val="000000" w:themeColor="text1"/>
          <w:sz w:val="20"/>
        </w:rPr>
      </w:pPr>
      <w:r w:rsidRPr="00B95FB5">
        <w:rPr>
          <w:rFonts w:ascii="Times New Roman" w:hAnsi="Times New Roman"/>
          <w:b w:val="0"/>
          <w:color w:val="000000" w:themeColor="text1"/>
          <w:sz w:val="20"/>
        </w:rPr>
        <w:t xml:space="preserve">Category: </w:t>
      </w:r>
      <w:proofErr w:type="spellStart"/>
      <w:r w:rsidRPr="00B95FB5">
        <w:rPr>
          <w:rFonts w:ascii="Times New Roman" w:hAnsi="Times New Roman"/>
          <w:b w:val="0"/>
          <w:color w:val="000000" w:themeColor="text1"/>
          <w:sz w:val="20"/>
        </w:rPr>
        <w:t>OGC</w:t>
      </w:r>
      <w:r w:rsidRPr="00B95FB5">
        <w:rPr>
          <w:rFonts w:ascii="Times New Roman" w:hAnsi="Times New Roman"/>
          <w:b w:val="0"/>
          <w:color w:val="000000" w:themeColor="text1"/>
          <w:sz w:val="20"/>
          <w:vertAlign w:val="superscript"/>
        </w:rPr>
        <w:t>®</w:t>
      </w:r>
      <w:r>
        <w:rPr>
          <w:rFonts w:ascii="Times New Roman" w:hAnsi="Times New Roman"/>
          <w:b w:val="0"/>
          <w:color w:val="000000" w:themeColor="text1"/>
          <w:sz w:val="20"/>
        </w:rPr>
        <w:t>Candidate</w:t>
      </w:r>
      <w:proofErr w:type="spellEnd"/>
      <w:r>
        <w:rPr>
          <w:rFonts w:ascii="Times New Roman" w:hAnsi="Times New Roman"/>
          <w:b w:val="0"/>
          <w:color w:val="000000" w:themeColor="text1"/>
          <w:sz w:val="20"/>
        </w:rPr>
        <w:t xml:space="preserve"> </w:t>
      </w:r>
      <w:r w:rsidRPr="00B95FB5">
        <w:rPr>
          <w:rFonts w:ascii="Times New Roman" w:hAnsi="Times New Roman"/>
          <w:b w:val="0"/>
          <w:color w:val="000000" w:themeColor="text1"/>
          <w:sz w:val="20"/>
        </w:rPr>
        <w:t>Implementation Specification</w:t>
      </w:r>
    </w:p>
    <w:p w:rsidR="00384AB5" w:rsidRPr="00BF1FCB" w:rsidRDefault="00384AB5" w:rsidP="00384AB5">
      <w:pPr>
        <w:pStyle w:val="zzCover"/>
        <w:spacing w:after="2000"/>
        <w:rPr>
          <w:rFonts w:ascii="Times New Roman" w:hAnsi="Times New Roman"/>
          <w:b w:val="0"/>
          <w:color w:val="000000" w:themeColor="text1"/>
        </w:rPr>
      </w:pPr>
      <w:r w:rsidRPr="00B95FB5">
        <w:rPr>
          <w:rFonts w:ascii="Times New Roman" w:hAnsi="Times New Roman"/>
          <w:b w:val="0"/>
          <w:color w:val="000000" w:themeColor="text1"/>
          <w:sz w:val="20"/>
        </w:rPr>
        <w:t>Editor:   Roger Lott</w:t>
      </w:r>
    </w:p>
    <w:p w:rsidR="00384AB5" w:rsidRPr="00BF1FCB" w:rsidRDefault="00384AB5" w:rsidP="00384AB5">
      <w:pPr>
        <w:pStyle w:val="zzCover"/>
        <w:jc w:val="center"/>
        <w:rPr>
          <w:rFonts w:ascii="Times New Roman" w:hAnsi="Times New Roman"/>
          <w:b w:val="0"/>
          <w:color w:val="000000" w:themeColor="text1"/>
          <w:sz w:val="22"/>
        </w:rPr>
      </w:pPr>
      <w:r w:rsidRPr="009218C5">
        <w:rPr>
          <w:rFonts w:ascii="Times New Roman" w:hAnsi="Times New Roman"/>
          <w:noProof/>
          <w:color w:val="000000" w:themeColor="text1"/>
          <w:sz w:val="32"/>
        </w:rPr>
        <w:fldChar w:fldCharType="begin"/>
      </w:r>
      <w:r w:rsidRPr="00B95FB5">
        <w:rPr>
          <w:rFonts w:ascii="Times New Roman" w:hAnsi="Times New Roman"/>
          <w:noProof/>
          <w:color w:val="000000" w:themeColor="text1"/>
          <w:sz w:val="32"/>
        </w:rPr>
        <w:instrText xml:space="preserve"> REF DDTITLE1 \* CHARFORMAT   \* MERGEFORMAT </w:instrText>
      </w:r>
      <w:r w:rsidRPr="009218C5">
        <w:rPr>
          <w:rFonts w:ascii="Times New Roman" w:hAnsi="Times New Roman"/>
          <w:noProof/>
          <w:color w:val="000000" w:themeColor="text1"/>
          <w:sz w:val="32"/>
        </w:rPr>
        <w:fldChar w:fldCharType="separate"/>
      </w:r>
      <w:r w:rsidRPr="00B95FB5">
        <w:rPr>
          <w:rFonts w:ascii="Times New Roman" w:hAnsi="Times New Roman"/>
          <w:noProof/>
          <w:color w:val="000000" w:themeColor="text1"/>
          <w:sz w:val="32"/>
        </w:rPr>
        <w:t>Geographic information — Well known text for coordinate reference systems</w:t>
      </w:r>
      <w:r w:rsidRPr="00B95FB5">
        <w:rPr>
          <w:rFonts w:ascii="Times New Roman" w:hAnsi="Times New Roman"/>
          <w:color w:val="000000" w:themeColor="text1"/>
          <w:sz w:val="28"/>
        </w:rPr>
        <w:fldChar w:fldCharType="end"/>
      </w:r>
    </w:p>
    <w:p w:rsidR="00384AB5" w:rsidRPr="00BF1FCB" w:rsidRDefault="00384AB5" w:rsidP="00384AB5">
      <w:pPr>
        <w:pStyle w:val="zzCover"/>
        <w:spacing w:before="240"/>
        <w:jc w:val="center"/>
        <w:rPr>
          <w:rFonts w:ascii="Times New Roman" w:hAnsi="Times New Roman"/>
          <w:color w:val="000000" w:themeColor="text1"/>
          <w:sz w:val="20"/>
        </w:rPr>
      </w:pPr>
    </w:p>
    <w:p w:rsidR="00384AB5" w:rsidRPr="00546DE8" w:rsidRDefault="00384AB5" w:rsidP="00384AB5">
      <w:pPr>
        <w:pStyle w:val="zzCopyright"/>
        <w:pBdr>
          <w:top w:val="none" w:sz="0" w:space="0" w:color="auto"/>
          <w:left w:val="none" w:sz="0" w:space="0" w:color="auto"/>
          <w:bottom w:val="none" w:sz="0" w:space="0" w:color="auto"/>
          <w:right w:val="none" w:sz="0" w:space="0" w:color="auto"/>
        </w:pBdr>
        <w:spacing w:before="720" w:after="720"/>
        <w:ind w:left="288" w:right="288"/>
        <w:jc w:val="center"/>
        <w:rPr>
          <w:rFonts w:ascii="Times New Roman" w:hAnsi="Times New Roman"/>
          <w:b/>
        </w:rPr>
      </w:pPr>
      <w:r>
        <w:rPr>
          <w:color w:val="auto"/>
        </w:rPr>
        <w:fldChar w:fldCharType="end"/>
      </w:r>
      <w:fldSimple w:instr=" COMMENTS   \* MERGEFORMAT ">
        <w:r>
          <w:rPr>
            <w:rFonts w:ascii="Times New Roman" w:hAnsi="Times New Roman"/>
            <w:color w:val="auto"/>
            <w:sz w:val="24"/>
          </w:rPr>
          <w:t>Copyright © 2013</w:t>
        </w:r>
        <w:r w:rsidRPr="00546DE8">
          <w:rPr>
            <w:rFonts w:ascii="Times New Roman" w:hAnsi="Times New Roman"/>
            <w:color w:val="auto"/>
            <w:sz w:val="24"/>
          </w:rPr>
          <w:t xml:space="preserve"> Open Geospatial Consortium.</w:t>
        </w:r>
      </w:fldSimple>
      <w:r w:rsidRPr="00546DE8">
        <w:rPr>
          <w:rFonts w:ascii="Times New Roman" w:hAnsi="Times New Roman"/>
          <w:color w:val="auto"/>
          <w:sz w:val="24"/>
        </w:rPr>
        <w:br/>
      </w:r>
      <w:r w:rsidRPr="00546DE8">
        <w:rPr>
          <w:rFonts w:ascii="Times New Roman" w:hAnsi="Times New Roman"/>
          <w:color w:val="auto"/>
          <w:sz w:val="24"/>
          <w:lang w:val="en-US"/>
        </w:rPr>
        <w:t xml:space="preserve">To obtain additional rights of use, visit </w:t>
      </w:r>
      <w:hyperlink r:id="rId7" w:history="1">
        <w:r w:rsidRPr="00546DE8">
          <w:rPr>
            <w:rStyle w:val="Hyperlink"/>
            <w:rFonts w:ascii="Times New Roman" w:hAnsi="Times New Roman"/>
            <w:color w:val="auto"/>
            <w:sz w:val="24"/>
            <w:lang w:val="en-US"/>
          </w:rPr>
          <w:t>http://www.opengeospatial.org/legal/</w:t>
        </w:r>
      </w:hyperlink>
      <w:r w:rsidRPr="00546DE8">
        <w:rPr>
          <w:rFonts w:ascii="Times New Roman" w:hAnsi="Times New Roman"/>
          <w:color w:val="auto"/>
          <w:sz w:val="24"/>
        </w:rPr>
        <w:t>.</w:t>
      </w:r>
    </w:p>
    <w:p w:rsidR="00384AB5" w:rsidRDefault="00384AB5" w:rsidP="00384AB5">
      <w:pPr>
        <w:pStyle w:val="zzCopyright"/>
        <w:spacing w:before="720" w:after="720"/>
        <w:ind w:right="288"/>
        <w:rPr>
          <w:b/>
        </w:rPr>
      </w:pPr>
      <w:r>
        <w:t xml:space="preserve">This document is not an OGC Standard. This document is an OGC candidate standard and is therefore </w:t>
      </w:r>
      <w:r>
        <w:rPr>
          <w:u w:val="single"/>
        </w:rPr>
        <w:t>not an official position</w:t>
      </w:r>
      <w:r>
        <w:t xml:space="preserve"> of the OGC membership. This document is distributed for review and comment. It is subject to change without notice and may not be referred to as an OGC Standard. Further, an OGC candidate standard should not be referenced as required or mandatory technology in procurements.</w:t>
      </w:r>
    </w:p>
    <w:p w:rsidR="00384AB5" w:rsidRPr="00BF1FCB" w:rsidRDefault="00384AB5" w:rsidP="00384AB5">
      <w:pPr>
        <w:pStyle w:val="zzCover"/>
        <w:framePr w:hSpace="142" w:vSpace="142" w:wrap="auto" w:vAnchor="page" w:hAnchor="page" w:x="798" w:y="13865"/>
        <w:tabs>
          <w:tab w:val="left" w:pos="1980"/>
        </w:tabs>
        <w:suppressAutoHyphens/>
        <w:spacing w:after="0"/>
        <w:jc w:val="left"/>
        <w:rPr>
          <w:rFonts w:ascii="Times New Roman" w:hAnsi="Times New Roman"/>
          <w:b w:val="0"/>
          <w:color w:val="000000" w:themeColor="text1"/>
          <w:sz w:val="20"/>
        </w:rPr>
      </w:pPr>
      <w:r>
        <w:rPr>
          <w:rFonts w:ascii="Times New Roman" w:hAnsi="Times New Roman"/>
          <w:b w:val="0"/>
          <w:color w:val="000000" w:themeColor="text1"/>
          <w:sz w:val="20"/>
        </w:rPr>
        <w:t>Document type:   </w:t>
      </w:r>
      <w:r>
        <w:rPr>
          <w:rFonts w:ascii="Times New Roman" w:hAnsi="Times New Roman"/>
          <w:b w:val="0"/>
          <w:color w:val="000000" w:themeColor="text1"/>
          <w:sz w:val="20"/>
        </w:rPr>
        <w:tab/>
      </w:r>
      <w:r w:rsidRPr="00B95FB5">
        <w:rPr>
          <w:rFonts w:ascii="Times New Roman" w:hAnsi="Times New Roman"/>
          <w:b w:val="0"/>
          <w:color w:val="000000" w:themeColor="text1"/>
          <w:sz w:val="20"/>
        </w:rPr>
        <w:t>OGC</w:t>
      </w:r>
      <w:r w:rsidRPr="00B95FB5">
        <w:rPr>
          <w:rFonts w:ascii="Times New Roman" w:hAnsi="Times New Roman"/>
          <w:b w:val="0"/>
          <w:color w:val="000000" w:themeColor="text1"/>
          <w:sz w:val="20"/>
          <w:vertAlign w:val="superscript"/>
        </w:rPr>
        <w:t>®</w:t>
      </w:r>
      <w:r w:rsidRPr="00B95FB5">
        <w:rPr>
          <w:rFonts w:ascii="Times New Roman" w:hAnsi="Times New Roman"/>
          <w:b w:val="0"/>
          <w:color w:val="000000" w:themeColor="text1"/>
          <w:sz w:val="20"/>
        </w:rPr>
        <w:t xml:space="preserve"> Publicly Available Standard</w:t>
      </w:r>
    </w:p>
    <w:p w:rsidR="00384AB5" w:rsidRPr="00BF1FCB" w:rsidRDefault="00384AB5" w:rsidP="00384AB5">
      <w:pPr>
        <w:pStyle w:val="zzCover"/>
        <w:framePr w:hSpace="142" w:vSpace="142" w:wrap="auto" w:vAnchor="page" w:hAnchor="page" w:x="798" w:y="13865"/>
        <w:tabs>
          <w:tab w:val="left" w:pos="1980"/>
        </w:tabs>
        <w:suppressAutoHyphens/>
        <w:spacing w:after="0"/>
        <w:jc w:val="left"/>
        <w:rPr>
          <w:rFonts w:ascii="Times New Roman" w:hAnsi="Times New Roman"/>
          <w:b w:val="0"/>
          <w:color w:val="000000" w:themeColor="text1"/>
          <w:sz w:val="20"/>
        </w:rPr>
      </w:pPr>
      <w:r w:rsidRPr="00B95FB5">
        <w:rPr>
          <w:rFonts w:ascii="Times New Roman" w:hAnsi="Times New Roman"/>
          <w:b w:val="0"/>
          <w:color w:val="000000" w:themeColor="text1"/>
          <w:sz w:val="20"/>
        </w:rPr>
        <w:t>Document stage:   </w:t>
      </w:r>
      <w:r w:rsidRPr="00B95FB5">
        <w:rPr>
          <w:rFonts w:ascii="Times New Roman" w:hAnsi="Times New Roman"/>
          <w:b w:val="0"/>
          <w:color w:val="000000" w:themeColor="text1"/>
          <w:sz w:val="20"/>
        </w:rPr>
        <w:tab/>
        <w:t>Draft</w:t>
      </w:r>
    </w:p>
    <w:p w:rsidR="00384AB5" w:rsidRPr="00BF1FCB" w:rsidRDefault="00384AB5" w:rsidP="00384AB5">
      <w:pPr>
        <w:pStyle w:val="zzCover"/>
        <w:framePr w:hSpace="142" w:vSpace="142" w:wrap="auto" w:vAnchor="page" w:hAnchor="page" w:x="798" w:y="13865"/>
        <w:tabs>
          <w:tab w:val="left" w:pos="1980"/>
        </w:tabs>
        <w:suppressAutoHyphens/>
        <w:spacing w:after="0"/>
        <w:jc w:val="left"/>
        <w:rPr>
          <w:rFonts w:ascii="Times New Roman" w:hAnsi="Times New Roman"/>
          <w:b w:val="0"/>
          <w:color w:val="0000FF"/>
          <w:sz w:val="20"/>
        </w:rPr>
      </w:pPr>
      <w:r w:rsidRPr="00B95FB5">
        <w:rPr>
          <w:rFonts w:ascii="Times New Roman" w:hAnsi="Times New Roman"/>
          <w:b w:val="0"/>
          <w:color w:val="000000" w:themeColor="text1"/>
          <w:sz w:val="20"/>
        </w:rPr>
        <w:t>Document language: </w:t>
      </w:r>
      <w:r w:rsidRPr="00B95FB5">
        <w:rPr>
          <w:rFonts w:ascii="Times New Roman" w:hAnsi="Times New Roman"/>
          <w:b w:val="0"/>
          <w:color w:val="000000" w:themeColor="text1"/>
          <w:sz w:val="20"/>
        </w:rPr>
        <w:tab/>
        <w:t>English</w:t>
      </w:r>
    </w:p>
    <w:p w:rsidR="00384AB5" w:rsidRDefault="00384AB5" w:rsidP="00384AB5">
      <w:pPr>
        <w:pStyle w:val="zzCover"/>
        <w:rPr>
          <w:b w:val="0"/>
          <w:color w:val="0000FF"/>
          <w:sz w:val="20"/>
        </w:rPr>
      </w:pPr>
    </w:p>
    <w:p w:rsidR="00384AB5" w:rsidRDefault="00384AB5" w:rsidP="00384AB5">
      <w:pPr>
        <w:pStyle w:val="zzCover"/>
        <w:rPr>
          <w:b w:val="0"/>
          <w:color w:val="0000FF"/>
          <w:sz w:val="20"/>
        </w:rPr>
      </w:pPr>
    </w:p>
    <w:p w:rsidR="00384AB5" w:rsidRDefault="00384AB5" w:rsidP="00384AB5">
      <w:pPr>
        <w:pStyle w:val="zzCover"/>
        <w:rPr>
          <w:b w:val="0"/>
          <w:color w:val="FF0000"/>
          <w:sz w:val="20"/>
        </w:rPr>
      </w:pPr>
    </w:p>
    <w:p w:rsidR="00384AB5" w:rsidRDefault="00384AB5" w:rsidP="00384AB5">
      <w:pPr>
        <w:spacing w:after="0" w:line="240" w:lineRule="auto"/>
        <w:jc w:val="left"/>
        <w:rPr>
          <w:color w:val="FF0000"/>
        </w:rPr>
      </w:pPr>
      <w:r>
        <w:rPr>
          <w:b/>
          <w:color w:val="FF0000"/>
        </w:rPr>
        <w:br w:type="page"/>
      </w:r>
    </w:p>
    <w:p w:rsidR="00384AB5" w:rsidRDefault="00384AB5" w:rsidP="00384AB5">
      <w:pPr>
        <w:pStyle w:val="zzCover"/>
        <w:rPr>
          <w:b w:val="0"/>
          <w:color w:val="FF0000"/>
          <w:sz w:val="20"/>
        </w:rPr>
      </w:pPr>
    </w:p>
    <w:p w:rsidR="00384AB5" w:rsidRPr="00BF1FCB" w:rsidRDefault="00384AB5" w:rsidP="00384AB5">
      <w:pPr>
        <w:autoSpaceDE w:val="0"/>
        <w:autoSpaceDN w:val="0"/>
        <w:adjustRightInd w:val="0"/>
        <w:spacing w:line="240" w:lineRule="auto"/>
        <w:jc w:val="left"/>
        <w:rPr>
          <w:rFonts w:ascii="Times New Roman" w:eastAsia="Times New Roman" w:hAnsi="Times New Roman"/>
          <w:sz w:val="24"/>
          <w:szCs w:val="24"/>
          <w:lang w:val="en-US" w:eastAsia="en-US"/>
        </w:rPr>
      </w:pPr>
      <w:r w:rsidRPr="00BF1FCB">
        <w:rPr>
          <w:rFonts w:ascii="Times New Roman" w:eastAsia="Times New Roman" w:hAnsi="Times New Roman"/>
          <w:sz w:val="16"/>
          <w:szCs w:val="24"/>
          <w:lang w:val="en-US" w:eastAsia="en-US"/>
        </w:rPr>
        <w:t>License Agreement</w:t>
      </w:r>
    </w:p>
    <w:p w:rsidR="00384AB5" w:rsidRPr="00BF1FCB" w:rsidRDefault="00384AB5" w:rsidP="00384AB5">
      <w:pPr>
        <w:autoSpaceDE w:val="0"/>
        <w:autoSpaceDN w:val="0"/>
        <w:adjustRightInd w:val="0"/>
        <w:spacing w:line="240" w:lineRule="auto"/>
        <w:jc w:val="left"/>
        <w:rPr>
          <w:rFonts w:ascii="Times New Roman" w:eastAsia="Times New Roman" w:hAnsi="Times New Roman"/>
          <w:sz w:val="16"/>
          <w:szCs w:val="24"/>
          <w:lang w:val="en-US" w:eastAsia="en-US"/>
        </w:rPr>
      </w:pPr>
      <w:r w:rsidRPr="00BF1FCB">
        <w:rPr>
          <w:rFonts w:ascii="Times New Roman" w:eastAsia="Times New Roman" w:hAnsi="Times New Roman"/>
          <w:sz w:val="16"/>
          <w:szCs w:val="24"/>
          <w:lang w:val="en-US" w:eastAsia="en-US"/>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rsidR="00384AB5" w:rsidRPr="00BF1FCB" w:rsidRDefault="00384AB5" w:rsidP="00384AB5">
      <w:pPr>
        <w:autoSpaceDE w:val="0"/>
        <w:autoSpaceDN w:val="0"/>
        <w:adjustRightInd w:val="0"/>
        <w:spacing w:line="240" w:lineRule="auto"/>
        <w:jc w:val="left"/>
        <w:rPr>
          <w:rFonts w:ascii="Times New Roman" w:eastAsia="Times New Roman" w:hAnsi="Times New Roman"/>
          <w:sz w:val="16"/>
          <w:szCs w:val="24"/>
          <w:lang w:val="en-US" w:eastAsia="en-US"/>
        </w:rPr>
      </w:pPr>
      <w:r w:rsidRPr="00BF1FCB">
        <w:rPr>
          <w:rFonts w:ascii="Times New Roman" w:eastAsia="Times New Roman" w:hAnsi="Times New Roman"/>
          <w:sz w:val="16"/>
          <w:szCs w:val="24"/>
          <w:lang w:val="en-US" w:eastAsia="en-US"/>
        </w:rPr>
        <w:t>If you modify the Intellectual Property, all copies of the modified Intellectual Property must include, in addition to the above copyright notice, a notice that the Intellectual Property includes modifications that have not been approved or adopted by LICENSOR.</w:t>
      </w:r>
    </w:p>
    <w:p w:rsidR="00384AB5" w:rsidRPr="00BF1FCB" w:rsidRDefault="00384AB5" w:rsidP="00384AB5">
      <w:pPr>
        <w:autoSpaceDE w:val="0"/>
        <w:autoSpaceDN w:val="0"/>
        <w:adjustRightInd w:val="0"/>
        <w:spacing w:line="240" w:lineRule="auto"/>
        <w:jc w:val="left"/>
        <w:rPr>
          <w:rFonts w:ascii="Times New Roman" w:eastAsia="Times New Roman" w:hAnsi="Times New Roman"/>
          <w:sz w:val="16"/>
          <w:szCs w:val="24"/>
          <w:lang w:val="en-US" w:eastAsia="en-US"/>
        </w:rPr>
      </w:pPr>
      <w:r w:rsidRPr="00BF1FCB">
        <w:rPr>
          <w:rFonts w:ascii="Times New Roman" w:eastAsia="Times New Roman" w:hAnsi="Times New Roman"/>
          <w:sz w:val="16"/>
          <w:szCs w:val="24"/>
          <w:lang w:val="en-US" w:eastAsia="en-US"/>
        </w:rPr>
        <w:t>THIS LICENSE IS A COPYRIGHT LICENSE ONLY, AND DOES NOT CONVEY ANY RIGHTS UNDER ANY PATENTS THAT MAY BE IN FORCE ANYWHERE IN THE WORLD.</w:t>
      </w:r>
    </w:p>
    <w:p w:rsidR="00384AB5" w:rsidRPr="00BF1FCB" w:rsidRDefault="00384AB5" w:rsidP="00384AB5">
      <w:pPr>
        <w:autoSpaceDE w:val="0"/>
        <w:autoSpaceDN w:val="0"/>
        <w:adjustRightInd w:val="0"/>
        <w:spacing w:line="240" w:lineRule="auto"/>
        <w:jc w:val="left"/>
        <w:rPr>
          <w:rFonts w:ascii="Times New Roman" w:eastAsia="Times New Roman" w:hAnsi="Times New Roman"/>
          <w:sz w:val="16"/>
          <w:szCs w:val="24"/>
          <w:lang w:val="en-US" w:eastAsia="en-US"/>
        </w:rPr>
      </w:pPr>
      <w:r w:rsidRPr="00BF1FCB">
        <w:rPr>
          <w:rFonts w:ascii="Times New Roman" w:eastAsia="Times New Roman" w:hAnsi="Times New Roman"/>
          <w:sz w:val="16"/>
          <w:szCs w:val="24"/>
          <w:lang w:val="en-US" w:eastAsia="en-US"/>
        </w:rPr>
        <w:t xml:space="preserve">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w:t>
      </w:r>
      <w:proofErr w:type="gramStart"/>
      <w:r w:rsidRPr="00BF1FCB">
        <w:rPr>
          <w:rFonts w:ascii="Times New Roman" w:eastAsia="Times New Roman" w:hAnsi="Times New Roman"/>
          <w:sz w:val="16"/>
          <w:szCs w:val="24"/>
          <w:lang w:val="en-US" w:eastAsia="en-US"/>
        </w:rPr>
        <w:t>YOUR</w:t>
      </w:r>
      <w:proofErr w:type="gramEnd"/>
      <w:r w:rsidRPr="00BF1FCB">
        <w:rPr>
          <w:rFonts w:ascii="Times New Roman" w:eastAsia="Times New Roman" w:hAnsi="Times New Roman"/>
          <w:sz w:val="16"/>
          <w:szCs w:val="24"/>
          <w:lang w:val="en-US" w:eastAsia="en-US"/>
        </w:rPr>
        <w:t xml:space="preserve">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rsidR="00384AB5" w:rsidRPr="00BF1FCB" w:rsidRDefault="00384AB5" w:rsidP="00384AB5">
      <w:pPr>
        <w:autoSpaceDE w:val="0"/>
        <w:autoSpaceDN w:val="0"/>
        <w:adjustRightInd w:val="0"/>
        <w:spacing w:line="240" w:lineRule="auto"/>
        <w:jc w:val="left"/>
        <w:rPr>
          <w:rFonts w:ascii="Times New Roman" w:eastAsia="Times New Roman" w:hAnsi="Times New Roman"/>
          <w:sz w:val="16"/>
          <w:szCs w:val="24"/>
          <w:lang w:val="en-US" w:eastAsia="en-US"/>
        </w:rPr>
      </w:pPr>
      <w:r w:rsidRPr="00BF1FCB">
        <w:rPr>
          <w:rFonts w:ascii="Times New Roman" w:eastAsia="Times New Roman" w:hAnsi="Times New Roman"/>
          <w:sz w:val="16"/>
          <w:szCs w:val="24"/>
          <w:lang w:val="en-US" w:eastAsia="en-US"/>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rsidR="00384AB5" w:rsidRDefault="00384AB5" w:rsidP="00384AB5">
      <w:pPr>
        <w:pStyle w:val="zzCover"/>
        <w:jc w:val="left"/>
        <w:rPr>
          <w:rFonts w:ascii="Times New Roman" w:eastAsia="Times New Roman" w:hAnsi="Times New Roman"/>
          <w:b w:val="0"/>
          <w:color w:val="auto"/>
          <w:sz w:val="16"/>
          <w:szCs w:val="24"/>
          <w:lang w:val="en-US" w:eastAsia="en-US"/>
        </w:rPr>
      </w:pPr>
      <w:r w:rsidRPr="00BF1FCB">
        <w:rPr>
          <w:rFonts w:ascii="Times New Roman" w:eastAsia="Times New Roman" w:hAnsi="Times New Roman"/>
          <w:b w:val="0"/>
          <w:color w:val="auto"/>
          <w:sz w:val="16"/>
          <w:szCs w:val="24"/>
          <w:lang w:val="en-US" w:eastAsia="en-US"/>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 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rsidR="00384AB5" w:rsidRDefault="00384AB5" w:rsidP="00384AB5">
      <w:pPr>
        <w:spacing w:after="0" w:line="240" w:lineRule="auto"/>
        <w:jc w:val="left"/>
        <w:rPr>
          <w:rFonts w:ascii="Times New Roman" w:eastAsia="Times New Roman" w:hAnsi="Times New Roman"/>
          <w:sz w:val="16"/>
          <w:szCs w:val="24"/>
          <w:lang w:val="en-US" w:eastAsia="en-US"/>
        </w:rPr>
      </w:pPr>
      <w:r>
        <w:rPr>
          <w:rFonts w:ascii="Times New Roman" w:eastAsia="Times New Roman" w:hAnsi="Times New Roman"/>
          <w:b/>
          <w:sz w:val="16"/>
          <w:szCs w:val="24"/>
          <w:lang w:val="en-US" w:eastAsia="en-US"/>
        </w:rPr>
        <w:br w:type="page"/>
      </w:r>
    </w:p>
    <w:p w:rsidR="00384AB5" w:rsidRDefault="00384AB5" w:rsidP="00384AB5">
      <w:pPr>
        <w:pStyle w:val="zzCover"/>
        <w:jc w:val="left"/>
        <w:rPr>
          <w:b w:val="0"/>
          <w:color w:val="FF0000"/>
          <w:sz w:val="20"/>
        </w:rPr>
      </w:pPr>
    </w:p>
    <w:p w:rsidR="00384AB5" w:rsidRDefault="00384AB5" w:rsidP="00384AB5">
      <w:pPr>
        <w:pStyle w:val="OGCClause"/>
      </w:pPr>
      <w:bookmarkStart w:id="1" w:name="_Toc165888228"/>
      <w:r>
        <w:t>Preface</w:t>
      </w:r>
      <w:bookmarkEnd w:id="1"/>
    </w:p>
    <w:p w:rsidR="00384AB5" w:rsidRPr="00546DE8" w:rsidRDefault="00384AB5" w:rsidP="00384AB5">
      <w:pPr>
        <w:rPr>
          <w:rFonts w:ascii="Times New Roman" w:hAnsi="Times New Roman"/>
          <w:sz w:val="24"/>
        </w:rPr>
      </w:pPr>
      <w:r>
        <w:rPr>
          <w:rFonts w:ascii="Times New Roman" w:hAnsi="Times New Roman"/>
          <w:sz w:val="24"/>
        </w:rPr>
        <w:t>T</w:t>
      </w:r>
      <w:r w:rsidRPr="00546DE8">
        <w:rPr>
          <w:rFonts w:ascii="Times New Roman" w:hAnsi="Times New Roman"/>
          <w:sz w:val="24"/>
        </w:rPr>
        <w:t xml:space="preserve">his draft is that submitted to ISO TC211 as a </w:t>
      </w:r>
      <w:r>
        <w:rPr>
          <w:rFonts w:ascii="Times New Roman" w:hAnsi="Times New Roman"/>
          <w:sz w:val="24"/>
        </w:rPr>
        <w:t>Committee Draft for ballot as a Draft International Standard</w:t>
      </w:r>
      <w:r w:rsidRPr="00546DE8">
        <w:rPr>
          <w:rFonts w:ascii="Times New Roman" w:hAnsi="Times New Roman"/>
          <w:sz w:val="24"/>
        </w:rPr>
        <w:t xml:space="preserve"> </w:t>
      </w:r>
      <w:r>
        <w:rPr>
          <w:rFonts w:ascii="Times New Roman" w:hAnsi="Times New Roman"/>
          <w:sz w:val="24"/>
        </w:rPr>
        <w:t>(</w:t>
      </w:r>
      <w:r w:rsidRPr="00546DE8">
        <w:rPr>
          <w:rFonts w:ascii="Times New Roman" w:hAnsi="Times New Roman"/>
          <w:sz w:val="24"/>
        </w:rPr>
        <w:t>document N</w:t>
      </w:r>
      <w:r>
        <w:rPr>
          <w:rFonts w:ascii="Times New Roman" w:hAnsi="Times New Roman"/>
          <w:sz w:val="24"/>
        </w:rPr>
        <w:t>3596</w:t>
      </w:r>
      <w:r w:rsidRPr="00546DE8">
        <w:rPr>
          <w:rFonts w:ascii="Times New Roman" w:hAnsi="Times New Roman"/>
          <w:sz w:val="24"/>
        </w:rPr>
        <w:t>)</w:t>
      </w:r>
      <w:r>
        <w:rPr>
          <w:rFonts w:ascii="Times New Roman" w:hAnsi="Times New Roman"/>
          <w:sz w:val="24"/>
        </w:rPr>
        <w:t>. The version incorporates deliberations by the OGC SWG during the first half of 2013.</w:t>
      </w:r>
      <w:r w:rsidRPr="00546DE8">
        <w:rPr>
          <w:rFonts w:ascii="Times New Roman" w:hAnsi="Times New Roman"/>
          <w:sz w:val="24"/>
        </w:rPr>
        <w:t xml:space="preserve"> </w:t>
      </w:r>
      <w:proofErr w:type="gramStart"/>
      <w:r>
        <w:rPr>
          <w:rFonts w:ascii="Times New Roman" w:hAnsi="Times New Roman"/>
          <w:sz w:val="24"/>
        </w:rPr>
        <w:t>An</w:t>
      </w:r>
      <w:proofErr w:type="gramEnd"/>
      <w:r>
        <w:rPr>
          <w:rFonts w:ascii="Times New Roman" w:hAnsi="Times New Roman"/>
          <w:sz w:val="24"/>
        </w:rPr>
        <w:t xml:space="preserve"> OGC foreword will be added in a later revision of this document. </w:t>
      </w:r>
    </w:p>
    <w:p w:rsidR="00384AB5" w:rsidRPr="00546DE8" w:rsidRDefault="00384AB5" w:rsidP="00384AB5">
      <w:pPr>
        <w:pStyle w:val="OGCClause"/>
      </w:pPr>
      <w:bookmarkStart w:id="2" w:name="_Toc165888229"/>
      <w:r w:rsidRPr="00546DE8">
        <w:t>Submitting organizations</w:t>
      </w:r>
      <w:bookmarkEnd w:id="2"/>
    </w:p>
    <w:p w:rsidR="00384AB5" w:rsidRPr="00546DE8" w:rsidRDefault="00384AB5" w:rsidP="00384AB5">
      <w:pPr>
        <w:rPr>
          <w:rFonts w:ascii="Times New Roman" w:hAnsi="Times New Roman"/>
          <w:sz w:val="24"/>
          <w:szCs w:val="24"/>
        </w:rPr>
      </w:pPr>
      <w:r w:rsidRPr="00546DE8">
        <w:rPr>
          <w:rFonts w:ascii="Times New Roman" w:hAnsi="Times New Roman"/>
          <w:sz w:val="24"/>
          <w:szCs w:val="24"/>
        </w:rPr>
        <w:t xml:space="preserve">The following organizations submitted this Implementation Specification to the Open Geospatial Consortium Inc. as a Request </w:t>
      </w:r>
      <w:proofErr w:type="gramStart"/>
      <w:r w:rsidRPr="00546DE8">
        <w:rPr>
          <w:rFonts w:ascii="Times New Roman" w:hAnsi="Times New Roman"/>
          <w:sz w:val="24"/>
          <w:szCs w:val="24"/>
        </w:rPr>
        <w:t>For</w:t>
      </w:r>
      <w:proofErr w:type="gramEnd"/>
      <w:r w:rsidRPr="00546DE8">
        <w:rPr>
          <w:rFonts w:ascii="Times New Roman" w:hAnsi="Times New Roman"/>
          <w:sz w:val="24"/>
          <w:szCs w:val="24"/>
        </w:rPr>
        <w:t xml:space="preserve"> Comment (RFC): </w:t>
      </w:r>
    </w:p>
    <w:p w:rsidR="00384AB5" w:rsidRPr="00546DE8" w:rsidRDefault="00384AB5" w:rsidP="00384AB5">
      <w:pPr>
        <w:pStyle w:val="List1"/>
        <w:rPr>
          <w:szCs w:val="24"/>
        </w:rPr>
      </w:pPr>
      <w:r w:rsidRPr="00546DE8">
        <w:rPr>
          <w:szCs w:val="24"/>
        </w:rPr>
        <w:t>International Associat</w:t>
      </w:r>
      <w:r>
        <w:rPr>
          <w:szCs w:val="24"/>
        </w:rPr>
        <w:t>ion</w:t>
      </w:r>
      <w:r w:rsidRPr="00546DE8">
        <w:rPr>
          <w:szCs w:val="24"/>
        </w:rPr>
        <w:t xml:space="preserve"> of </w:t>
      </w:r>
      <w:r>
        <w:rPr>
          <w:szCs w:val="24"/>
        </w:rPr>
        <w:t>O</w:t>
      </w:r>
      <w:r w:rsidRPr="00546DE8">
        <w:rPr>
          <w:szCs w:val="24"/>
        </w:rPr>
        <w:t>il and Gas Producers (OGP)</w:t>
      </w:r>
    </w:p>
    <w:p w:rsidR="00384AB5" w:rsidRPr="00546DE8" w:rsidRDefault="00384AB5" w:rsidP="00384AB5">
      <w:pPr>
        <w:pStyle w:val="OGCClause"/>
      </w:pPr>
      <w:bookmarkStart w:id="3" w:name="_Toc165888230"/>
      <w:r w:rsidRPr="00546DE8">
        <w:t>Submission contact points</w:t>
      </w:r>
      <w:bookmarkEnd w:id="3"/>
    </w:p>
    <w:p w:rsidR="00384AB5" w:rsidRPr="00546DE8" w:rsidRDefault="00384AB5" w:rsidP="00384AB5">
      <w:pPr>
        <w:rPr>
          <w:rFonts w:ascii="Times New Roman" w:hAnsi="Times New Roman"/>
          <w:sz w:val="24"/>
        </w:rPr>
      </w:pPr>
      <w:r w:rsidRPr="00546DE8">
        <w:rPr>
          <w:rFonts w:ascii="Times New Roman" w:hAnsi="Times New Roman"/>
          <w:sz w:val="24"/>
        </w:rPr>
        <w:t>All questions regarding this submission should be directed to the editor or the submitters: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517"/>
      </w:tblGrid>
      <w:tr w:rsidR="00384AB5" w:rsidRPr="00546DE8" w:rsidTr="0027085F">
        <w:trPr>
          <w:jc w:val="center"/>
        </w:trPr>
        <w:tc>
          <w:tcPr>
            <w:tcW w:w="1728" w:type="dxa"/>
            <w:tcBorders>
              <w:top w:val="single" w:sz="4" w:space="0" w:color="auto"/>
              <w:left w:val="single" w:sz="4" w:space="0" w:color="auto"/>
              <w:bottom w:val="single" w:sz="4" w:space="0" w:color="auto"/>
              <w:right w:val="single" w:sz="4" w:space="0" w:color="auto"/>
            </w:tcBorders>
          </w:tcPr>
          <w:p w:rsidR="00384AB5" w:rsidRPr="00546DE8" w:rsidRDefault="00384AB5" w:rsidP="0027085F">
            <w:pPr>
              <w:pStyle w:val="OGCtableheader"/>
              <w:rPr>
                <w:sz w:val="24"/>
              </w:rPr>
            </w:pPr>
            <w:r w:rsidRPr="00546DE8">
              <w:rPr>
                <w:sz w:val="24"/>
              </w:rPr>
              <w:t>CONTACT</w:t>
            </w:r>
          </w:p>
        </w:tc>
        <w:tc>
          <w:tcPr>
            <w:tcW w:w="1517" w:type="dxa"/>
            <w:tcBorders>
              <w:top w:val="single" w:sz="4" w:space="0" w:color="auto"/>
              <w:left w:val="single" w:sz="4" w:space="0" w:color="auto"/>
              <w:bottom w:val="single" w:sz="4" w:space="0" w:color="auto"/>
              <w:right w:val="single" w:sz="4" w:space="0" w:color="auto"/>
            </w:tcBorders>
          </w:tcPr>
          <w:p w:rsidR="00384AB5" w:rsidRPr="00546DE8" w:rsidRDefault="00384AB5" w:rsidP="0027085F">
            <w:pPr>
              <w:pStyle w:val="OGCtableheader"/>
              <w:rPr>
                <w:sz w:val="24"/>
              </w:rPr>
            </w:pPr>
            <w:r w:rsidRPr="00546DE8">
              <w:rPr>
                <w:sz w:val="24"/>
              </w:rPr>
              <w:t>COMPANY</w:t>
            </w:r>
          </w:p>
        </w:tc>
      </w:tr>
      <w:tr w:rsidR="00384AB5" w:rsidRPr="00546DE8" w:rsidTr="0027085F">
        <w:trPr>
          <w:jc w:val="center"/>
        </w:trPr>
        <w:tc>
          <w:tcPr>
            <w:tcW w:w="1728" w:type="dxa"/>
            <w:tcBorders>
              <w:top w:val="single" w:sz="4" w:space="0" w:color="auto"/>
              <w:left w:val="single" w:sz="4" w:space="0" w:color="auto"/>
              <w:bottom w:val="single" w:sz="4" w:space="0" w:color="auto"/>
              <w:right w:val="single" w:sz="4" w:space="0" w:color="auto"/>
            </w:tcBorders>
          </w:tcPr>
          <w:p w:rsidR="00384AB5" w:rsidRPr="00A15648" w:rsidRDefault="00384AB5" w:rsidP="0027085F">
            <w:pPr>
              <w:pStyle w:val="OGCtabletext"/>
            </w:pPr>
            <w:r w:rsidRPr="00A15648">
              <w:t>Roger Lott</w:t>
            </w:r>
          </w:p>
        </w:tc>
        <w:tc>
          <w:tcPr>
            <w:tcW w:w="1517" w:type="dxa"/>
            <w:tcBorders>
              <w:top w:val="single" w:sz="4" w:space="0" w:color="auto"/>
              <w:left w:val="single" w:sz="4" w:space="0" w:color="auto"/>
              <w:bottom w:val="single" w:sz="4" w:space="0" w:color="auto"/>
              <w:right w:val="single" w:sz="4" w:space="0" w:color="auto"/>
            </w:tcBorders>
          </w:tcPr>
          <w:p w:rsidR="00384AB5" w:rsidRPr="00A15648" w:rsidRDefault="00384AB5" w:rsidP="0027085F">
            <w:pPr>
              <w:pStyle w:val="OGCtabletext"/>
            </w:pPr>
            <w:r w:rsidRPr="00A15648">
              <w:t>OGP</w:t>
            </w:r>
          </w:p>
        </w:tc>
      </w:tr>
    </w:tbl>
    <w:p w:rsidR="00384AB5" w:rsidRPr="00546DE8" w:rsidRDefault="00384AB5" w:rsidP="00384AB5">
      <w:pPr>
        <w:pStyle w:val="OGCClause"/>
      </w:pPr>
      <w:bookmarkStart w:id="4" w:name="_Toc165888231"/>
      <w:r w:rsidRPr="00546DE8">
        <w:t>Revision history</w:t>
      </w:r>
      <w:bookmarkEnd w:id="4"/>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95"/>
        <w:gridCol w:w="848"/>
        <w:gridCol w:w="1132"/>
        <w:gridCol w:w="2130"/>
        <w:gridCol w:w="4180"/>
      </w:tblGrid>
      <w:tr w:rsidR="00384AB5" w:rsidRPr="00546DE8" w:rsidTr="0027085F">
        <w:tc>
          <w:tcPr>
            <w:tcW w:w="1095" w:type="dxa"/>
            <w:tcBorders>
              <w:top w:val="single" w:sz="4" w:space="0" w:color="auto"/>
              <w:left w:val="single" w:sz="4" w:space="0" w:color="auto"/>
              <w:bottom w:val="single" w:sz="4" w:space="0" w:color="auto"/>
              <w:right w:val="single" w:sz="4" w:space="0" w:color="auto"/>
            </w:tcBorders>
          </w:tcPr>
          <w:p w:rsidR="00384AB5" w:rsidRPr="00546DE8" w:rsidRDefault="00384AB5" w:rsidP="0027085F">
            <w:pPr>
              <w:pStyle w:val="OGCtableheader"/>
              <w:rPr>
                <w:sz w:val="24"/>
              </w:rPr>
            </w:pPr>
            <w:r w:rsidRPr="00546DE8">
              <w:rPr>
                <w:sz w:val="24"/>
              </w:rPr>
              <w:fldChar w:fldCharType="begin"/>
            </w:r>
            <w:r w:rsidRPr="00546DE8">
              <w:rPr>
                <w:sz w:val="24"/>
              </w:rPr>
              <w:instrText>PRIVATE</w:instrText>
            </w:r>
            <w:r w:rsidRPr="00546DE8">
              <w:rPr>
                <w:sz w:val="24"/>
              </w:rPr>
              <w:fldChar w:fldCharType="end"/>
            </w:r>
            <w:r w:rsidRPr="00546DE8">
              <w:rPr>
                <w:sz w:val="24"/>
              </w:rPr>
              <w:t>Date</w:t>
            </w:r>
          </w:p>
        </w:tc>
        <w:tc>
          <w:tcPr>
            <w:tcW w:w="848" w:type="dxa"/>
            <w:tcBorders>
              <w:top w:val="single" w:sz="4" w:space="0" w:color="auto"/>
              <w:left w:val="single" w:sz="4" w:space="0" w:color="auto"/>
              <w:bottom w:val="single" w:sz="4" w:space="0" w:color="auto"/>
              <w:right w:val="single" w:sz="4" w:space="0" w:color="auto"/>
            </w:tcBorders>
          </w:tcPr>
          <w:p w:rsidR="00384AB5" w:rsidRPr="00546DE8" w:rsidRDefault="00384AB5" w:rsidP="0027085F">
            <w:pPr>
              <w:pStyle w:val="OGCtableheader"/>
              <w:rPr>
                <w:sz w:val="24"/>
              </w:rPr>
            </w:pPr>
            <w:r w:rsidRPr="00546DE8">
              <w:rPr>
                <w:sz w:val="24"/>
              </w:rPr>
              <w:t>Release</w:t>
            </w:r>
          </w:p>
        </w:tc>
        <w:tc>
          <w:tcPr>
            <w:tcW w:w="1132" w:type="dxa"/>
            <w:tcBorders>
              <w:top w:val="single" w:sz="4" w:space="0" w:color="auto"/>
              <w:left w:val="single" w:sz="4" w:space="0" w:color="auto"/>
              <w:bottom w:val="single" w:sz="4" w:space="0" w:color="auto"/>
              <w:right w:val="single" w:sz="4" w:space="0" w:color="auto"/>
            </w:tcBorders>
          </w:tcPr>
          <w:p w:rsidR="00384AB5" w:rsidRPr="00546DE8" w:rsidRDefault="00384AB5" w:rsidP="0027085F">
            <w:pPr>
              <w:pStyle w:val="OGCtableheader"/>
              <w:rPr>
                <w:sz w:val="24"/>
              </w:rPr>
            </w:pPr>
            <w:r w:rsidRPr="00546DE8">
              <w:rPr>
                <w:sz w:val="24"/>
              </w:rPr>
              <w:t>Author</w:t>
            </w:r>
          </w:p>
        </w:tc>
        <w:tc>
          <w:tcPr>
            <w:tcW w:w="2130" w:type="dxa"/>
            <w:tcBorders>
              <w:top w:val="single" w:sz="4" w:space="0" w:color="auto"/>
              <w:left w:val="single" w:sz="4" w:space="0" w:color="auto"/>
              <w:bottom w:val="single" w:sz="4" w:space="0" w:color="auto"/>
              <w:right w:val="single" w:sz="4" w:space="0" w:color="auto"/>
            </w:tcBorders>
          </w:tcPr>
          <w:p w:rsidR="00384AB5" w:rsidRPr="00546DE8" w:rsidRDefault="00384AB5" w:rsidP="0027085F">
            <w:pPr>
              <w:pStyle w:val="OGCtableheader"/>
              <w:rPr>
                <w:sz w:val="24"/>
              </w:rPr>
            </w:pPr>
            <w:r w:rsidRPr="00546DE8">
              <w:rPr>
                <w:sz w:val="24"/>
              </w:rPr>
              <w:t>Paragraph modified</w:t>
            </w:r>
          </w:p>
        </w:tc>
        <w:tc>
          <w:tcPr>
            <w:tcW w:w="4180" w:type="dxa"/>
            <w:tcBorders>
              <w:top w:val="single" w:sz="4" w:space="0" w:color="auto"/>
              <w:left w:val="single" w:sz="4" w:space="0" w:color="auto"/>
              <w:bottom w:val="single" w:sz="4" w:space="0" w:color="auto"/>
              <w:right w:val="single" w:sz="4" w:space="0" w:color="auto"/>
            </w:tcBorders>
          </w:tcPr>
          <w:p w:rsidR="00384AB5" w:rsidRPr="00546DE8" w:rsidRDefault="00384AB5" w:rsidP="0027085F">
            <w:pPr>
              <w:pStyle w:val="OGCtableheader"/>
              <w:rPr>
                <w:sz w:val="24"/>
              </w:rPr>
            </w:pPr>
            <w:r w:rsidRPr="00546DE8">
              <w:rPr>
                <w:sz w:val="24"/>
              </w:rPr>
              <w:t>Description</w:t>
            </w:r>
          </w:p>
        </w:tc>
      </w:tr>
      <w:tr w:rsidR="00384AB5" w:rsidRPr="00546DE8" w:rsidTr="0027085F">
        <w:tc>
          <w:tcPr>
            <w:tcW w:w="1095" w:type="dxa"/>
            <w:tcBorders>
              <w:top w:val="single" w:sz="4" w:space="0" w:color="auto"/>
              <w:left w:val="single" w:sz="4" w:space="0" w:color="auto"/>
              <w:bottom w:val="single" w:sz="4" w:space="0" w:color="auto"/>
              <w:right w:val="single" w:sz="4" w:space="0" w:color="auto"/>
            </w:tcBorders>
          </w:tcPr>
          <w:p w:rsidR="00384AB5" w:rsidRPr="008842C1" w:rsidRDefault="00384AB5" w:rsidP="0027085F">
            <w:pPr>
              <w:pStyle w:val="OGCtabletext"/>
            </w:pPr>
            <w:r w:rsidRPr="008842C1">
              <w:t>2012-05-22</w:t>
            </w:r>
          </w:p>
        </w:tc>
        <w:tc>
          <w:tcPr>
            <w:tcW w:w="848" w:type="dxa"/>
            <w:tcBorders>
              <w:top w:val="single" w:sz="4" w:space="0" w:color="auto"/>
              <w:left w:val="single" w:sz="4" w:space="0" w:color="auto"/>
              <w:bottom w:val="single" w:sz="4" w:space="0" w:color="auto"/>
              <w:right w:val="single" w:sz="4" w:space="0" w:color="auto"/>
            </w:tcBorders>
          </w:tcPr>
          <w:p w:rsidR="00384AB5" w:rsidRPr="00454E89" w:rsidRDefault="00384AB5" w:rsidP="0027085F">
            <w:pPr>
              <w:pStyle w:val="OGCtabletext"/>
            </w:pPr>
          </w:p>
        </w:tc>
        <w:tc>
          <w:tcPr>
            <w:tcW w:w="1132" w:type="dxa"/>
            <w:tcBorders>
              <w:top w:val="single" w:sz="4" w:space="0" w:color="auto"/>
              <w:left w:val="single" w:sz="4" w:space="0" w:color="auto"/>
              <w:bottom w:val="single" w:sz="4" w:space="0" w:color="auto"/>
              <w:right w:val="single" w:sz="4" w:space="0" w:color="auto"/>
            </w:tcBorders>
          </w:tcPr>
          <w:p w:rsidR="00384AB5" w:rsidRPr="008842C1" w:rsidRDefault="00384AB5" w:rsidP="0027085F">
            <w:pPr>
              <w:pStyle w:val="OGCtabletext"/>
            </w:pPr>
            <w:r w:rsidRPr="008842C1">
              <w:t>Victor Minor</w:t>
            </w:r>
          </w:p>
        </w:tc>
        <w:tc>
          <w:tcPr>
            <w:tcW w:w="2130" w:type="dxa"/>
            <w:tcBorders>
              <w:top w:val="single" w:sz="4" w:space="0" w:color="auto"/>
              <w:left w:val="single" w:sz="4" w:space="0" w:color="auto"/>
              <w:bottom w:val="single" w:sz="4" w:space="0" w:color="auto"/>
              <w:right w:val="single" w:sz="4" w:space="0" w:color="auto"/>
            </w:tcBorders>
          </w:tcPr>
          <w:p w:rsidR="00384AB5" w:rsidRPr="008842C1" w:rsidRDefault="00384AB5" w:rsidP="0027085F">
            <w:pPr>
              <w:pStyle w:val="OGCtabletext"/>
            </w:pPr>
          </w:p>
        </w:tc>
        <w:tc>
          <w:tcPr>
            <w:tcW w:w="4180" w:type="dxa"/>
            <w:tcBorders>
              <w:top w:val="single" w:sz="4" w:space="0" w:color="auto"/>
              <w:left w:val="single" w:sz="4" w:space="0" w:color="auto"/>
              <w:bottom w:val="single" w:sz="4" w:space="0" w:color="auto"/>
              <w:right w:val="single" w:sz="4" w:space="0" w:color="auto"/>
            </w:tcBorders>
          </w:tcPr>
          <w:p w:rsidR="00384AB5" w:rsidRPr="008842C1" w:rsidRDefault="00384AB5" w:rsidP="0027085F">
            <w:pPr>
              <w:pStyle w:val="OGCtabletext"/>
            </w:pPr>
            <w:r>
              <w:t>Draft submitted by OGP.</w:t>
            </w:r>
          </w:p>
        </w:tc>
      </w:tr>
      <w:tr w:rsidR="00384AB5" w:rsidRPr="00546DE8" w:rsidTr="0027085F">
        <w:tc>
          <w:tcPr>
            <w:tcW w:w="1095" w:type="dxa"/>
            <w:tcBorders>
              <w:top w:val="single" w:sz="4" w:space="0" w:color="auto"/>
              <w:left w:val="single" w:sz="4" w:space="0" w:color="auto"/>
              <w:bottom w:val="single" w:sz="4" w:space="0" w:color="auto"/>
              <w:right w:val="single" w:sz="4" w:space="0" w:color="auto"/>
            </w:tcBorders>
          </w:tcPr>
          <w:p w:rsidR="00384AB5" w:rsidRPr="00546DE8" w:rsidRDefault="00384AB5" w:rsidP="0027085F">
            <w:pPr>
              <w:pStyle w:val="OGCtabletext"/>
            </w:pPr>
            <w:r w:rsidRPr="00546DE8">
              <w:t>2012-08-06</w:t>
            </w:r>
          </w:p>
        </w:tc>
        <w:tc>
          <w:tcPr>
            <w:tcW w:w="848" w:type="dxa"/>
            <w:tcBorders>
              <w:top w:val="single" w:sz="4" w:space="0" w:color="auto"/>
              <w:left w:val="single" w:sz="4" w:space="0" w:color="auto"/>
              <w:bottom w:val="single" w:sz="4" w:space="0" w:color="auto"/>
              <w:right w:val="single" w:sz="4" w:space="0" w:color="auto"/>
            </w:tcBorders>
          </w:tcPr>
          <w:p w:rsidR="00384AB5" w:rsidRPr="00454E89" w:rsidRDefault="00384AB5" w:rsidP="0027085F">
            <w:pPr>
              <w:pStyle w:val="OGCtabletext"/>
            </w:pPr>
            <w:r w:rsidRPr="00454E89">
              <w:t>12-063</w:t>
            </w:r>
          </w:p>
        </w:tc>
        <w:tc>
          <w:tcPr>
            <w:tcW w:w="1132" w:type="dxa"/>
            <w:tcBorders>
              <w:top w:val="single" w:sz="4" w:space="0" w:color="auto"/>
              <w:left w:val="single" w:sz="4" w:space="0" w:color="auto"/>
              <w:bottom w:val="single" w:sz="4" w:space="0" w:color="auto"/>
              <w:right w:val="single" w:sz="4" w:space="0" w:color="auto"/>
            </w:tcBorders>
          </w:tcPr>
          <w:p w:rsidR="00384AB5" w:rsidRPr="00546DE8" w:rsidRDefault="00384AB5" w:rsidP="0027085F">
            <w:pPr>
              <w:pStyle w:val="OGCtabletext"/>
            </w:pPr>
            <w:r w:rsidRPr="00546DE8">
              <w:t>Roger Lott</w:t>
            </w:r>
          </w:p>
        </w:tc>
        <w:tc>
          <w:tcPr>
            <w:tcW w:w="2130" w:type="dxa"/>
            <w:tcBorders>
              <w:top w:val="single" w:sz="4" w:space="0" w:color="auto"/>
              <w:left w:val="single" w:sz="4" w:space="0" w:color="auto"/>
              <w:bottom w:val="single" w:sz="4" w:space="0" w:color="auto"/>
              <w:right w:val="single" w:sz="4" w:space="0" w:color="auto"/>
            </w:tcBorders>
          </w:tcPr>
          <w:p w:rsidR="00384AB5" w:rsidRPr="00546DE8" w:rsidRDefault="00384AB5" w:rsidP="0027085F">
            <w:pPr>
              <w:pStyle w:val="OGCtabletext"/>
            </w:pPr>
            <w:r w:rsidRPr="00546DE8">
              <w:t>Annex B added</w:t>
            </w:r>
            <w:r>
              <w:t xml:space="preserve"> following CRS DWG discussion</w:t>
            </w:r>
            <w:r w:rsidRPr="00546DE8">
              <w:t>.</w:t>
            </w:r>
          </w:p>
        </w:tc>
        <w:tc>
          <w:tcPr>
            <w:tcW w:w="4180" w:type="dxa"/>
            <w:tcBorders>
              <w:top w:val="single" w:sz="4" w:space="0" w:color="auto"/>
              <w:left w:val="single" w:sz="4" w:space="0" w:color="auto"/>
              <w:bottom w:val="single" w:sz="4" w:space="0" w:color="auto"/>
              <w:right w:val="single" w:sz="4" w:space="0" w:color="auto"/>
            </w:tcBorders>
          </w:tcPr>
          <w:p w:rsidR="00384AB5" w:rsidRPr="00546DE8" w:rsidRDefault="00384AB5" w:rsidP="0027085F">
            <w:pPr>
              <w:pStyle w:val="OGCtabletext"/>
            </w:pPr>
            <w:r w:rsidRPr="00546DE8">
              <w:t>As submitted to ISO TC211 as NWIP document N3383</w:t>
            </w:r>
            <w:r>
              <w:t>.</w:t>
            </w:r>
          </w:p>
        </w:tc>
      </w:tr>
      <w:tr w:rsidR="00384AB5" w:rsidRPr="00546DE8" w:rsidTr="0027085F">
        <w:tc>
          <w:tcPr>
            <w:tcW w:w="1095" w:type="dxa"/>
            <w:tcBorders>
              <w:top w:val="single" w:sz="4" w:space="0" w:color="auto"/>
              <w:left w:val="single" w:sz="4" w:space="0" w:color="auto"/>
              <w:bottom w:val="single" w:sz="4" w:space="0" w:color="auto"/>
              <w:right w:val="single" w:sz="4" w:space="0" w:color="auto"/>
            </w:tcBorders>
          </w:tcPr>
          <w:p w:rsidR="00384AB5" w:rsidRPr="00384AB5" w:rsidRDefault="00384AB5" w:rsidP="00384AB5">
            <w:pPr>
              <w:pStyle w:val="ListBullet"/>
              <w:rPr>
                <w:rFonts w:ascii="Times New Roman" w:hAnsi="Times New Roman"/>
              </w:rPr>
            </w:pPr>
            <w:r w:rsidRPr="00384AB5">
              <w:rPr>
                <w:rFonts w:ascii="Times New Roman" w:hAnsi="Times New Roman"/>
              </w:rPr>
              <w:t>2012-12-23</w:t>
            </w:r>
          </w:p>
        </w:tc>
        <w:tc>
          <w:tcPr>
            <w:tcW w:w="848" w:type="dxa"/>
            <w:tcBorders>
              <w:top w:val="single" w:sz="4" w:space="0" w:color="auto"/>
              <w:left w:val="single" w:sz="4" w:space="0" w:color="auto"/>
              <w:bottom w:val="single" w:sz="4" w:space="0" w:color="auto"/>
              <w:right w:val="single" w:sz="4" w:space="0" w:color="auto"/>
            </w:tcBorders>
          </w:tcPr>
          <w:p w:rsidR="00384AB5" w:rsidRPr="00384AB5" w:rsidRDefault="00384AB5" w:rsidP="00384AB5">
            <w:pPr>
              <w:pStyle w:val="ListBullet"/>
              <w:rPr>
                <w:rFonts w:ascii="Times New Roman" w:hAnsi="Times New Roman"/>
              </w:rPr>
            </w:pPr>
            <w:r w:rsidRPr="00384AB5">
              <w:rPr>
                <w:rFonts w:ascii="Times New Roman" w:hAnsi="Times New Roman"/>
              </w:rPr>
              <w:t>12-063r1</w:t>
            </w:r>
          </w:p>
        </w:tc>
        <w:tc>
          <w:tcPr>
            <w:tcW w:w="1132" w:type="dxa"/>
            <w:tcBorders>
              <w:top w:val="single" w:sz="4" w:space="0" w:color="auto"/>
              <w:left w:val="single" w:sz="4" w:space="0" w:color="auto"/>
              <w:bottom w:val="single" w:sz="4" w:space="0" w:color="auto"/>
              <w:right w:val="single" w:sz="4" w:space="0" w:color="auto"/>
            </w:tcBorders>
          </w:tcPr>
          <w:p w:rsidR="00384AB5" w:rsidRPr="00384AB5" w:rsidRDefault="00384AB5" w:rsidP="00384AB5">
            <w:pPr>
              <w:pStyle w:val="ListBullet"/>
              <w:rPr>
                <w:rFonts w:ascii="Times New Roman" w:hAnsi="Times New Roman"/>
              </w:rPr>
            </w:pPr>
            <w:r w:rsidRPr="00384AB5">
              <w:rPr>
                <w:rFonts w:ascii="Times New Roman" w:hAnsi="Times New Roman"/>
              </w:rPr>
              <w:t>Roger Lott</w:t>
            </w:r>
          </w:p>
        </w:tc>
        <w:tc>
          <w:tcPr>
            <w:tcW w:w="2130" w:type="dxa"/>
            <w:tcBorders>
              <w:top w:val="single" w:sz="4" w:space="0" w:color="auto"/>
              <w:left w:val="single" w:sz="4" w:space="0" w:color="auto"/>
              <w:bottom w:val="single" w:sz="4" w:space="0" w:color="auto"/>
              <w:right w:val="single" w:sz="4" w:space="0" w:color="auto"/>
            </w:tcBorders>
          </w:tcPr>
          <w:p w:rsidR="00384AB5" w:rsidRPr="00384AB5" w:rsidRDefault="00384AB5" w:rsidP="00384AB5">
            <w:pPr>
              <w:pStyle w:val="ListBullet"/>
              <w:rPr>
                <w:rFonts w:ascii="Times New Roman" w:hAnsi="Times New Roman"/>
              </w:rPr>
            </w:pPr>
          </w:p>
        </w:tc>
        <w:tc>
          <w:tcPr>
            <w:tcW w:w="4180" w:type="dxa"/>
            <w:tcBorders>
              <w:top w:val="single" w:sz="4" w:space="0" w:color="auto"/>
              <w:left w:val="single" w:sz="4" w:space="0" w:color="auto"/>
              <w:bottom w:val="single" w:sz="4" w:space="0" w:color="auto"/>
              <w:right w:val="single" w:sz="4" w:space="0" w:color="auto"/>
            </w:tcBorders>
          </w:tcPr>
          <w:p w:rsidR="00384AB5" w:rsidRPr="00384AB5" w:rsidRDefault="00384AB5" w:rsidP="0027085F">
            <w:pPr>
              <w:pStyle w:val="OGCtabletext"/>
            </w:pPr>
            <w:r w:rsidRPr="00384AB5">
              <w:t>Updated to reflect comment from ISO meeting 2012-12-09.</w:t>
            </w:r>
          </w:p>
        </w:tc>
      </w:tr>
      <w:tr w:rsidR="00384AB5" w:rsidRPr="00546DE8" w:rsidTr="0027085F">
        <w:tc>
          <w:tcPr>
            <w:tcW w:w="1095" w:type="dxa"/>
            <w:tcBorders>
              <w:top w:val="single" w:sz="4" w:space="0" w:color="auto"/>
              <w:left w:val="single" w:sz="4" w:space="0" w:color="auto"/>
              <w:bottom w:val="single" w:sz="4" w:space="0" w:color="auto"/>
              <w:right w:val="single" w:sz="4" w:space="0" w:color="auto"/>
            </w:tcBorders>
          </w:tcPr>
          <w:p w:rsidR="00384AB5" w:rsidRPr="00384AB5" w:rsidRDefault="00384AB5" w:rsidP="00384AB5">
            <w:pPr>
              <w:pStyle w:val="ListBullet"/>
              <w:rPr>
                <w:rFonts w:ascii="Times New Roman" w:hAnsi="Times New Roman"/>
              </w:rPr>
            </w:pPr>
            <w:r w:rsidRPr="00384AB5">
              <w:rPr>
                <w:rFonts w:ascii="Times New Roman" w:hAnsi="Times New Roman"/>
              </w:rPr>
              <w:t>2013-07-25</w:t>
            </w:r>
          </w:p>
        </w:tc>
        <w:tc>
          <w:tcPr>
            <w:tcW w:w="848" w:type="dxa"/>
            <w:tcBorders>
              <w:top w:val="single" w:sz="4" w:space="0" w:color="auto"/>
              <w:left w:val="single" w:sz="4" w:space="0" w:color="auto"/>
              <w:bottom w:val="single" w:sz="4" w:space="0" w:color="auto"/>
              <w:right w:val="single" w:sz="4" w:space="0" w:color="auto"/>
            </w:tcBorders>
          </w:tcPr>
          <w:p w:rsidR="00384AB5" w:rsidRPr="00384AB5" w:rsidRDefault="00384AB5" w:rsidP="00384AB5">
            <w:pPr>
              <w:pStyle w:val="ListBullet"/>
              <w:rPr>
                <w:rFonts w:ascii="Times New Roman" w:hAnsi="Times New Roman"/>
              </w:rPr>
            </w:pPr>
            <w:r w:rsidRPr="00384AB5">
              <w:rPr>
                <w:rFonts w:ascii="Times New Roman" w:hAnsi="Times New Roman"/>
              </w:rPr>
              <w:t>12-063r2</w:t>
            </w:r>
          </w:p>
        </w:tc>
        <w:tc>
          <w:tcPr>
            <w:tcW w:w="1132" w:type="dxa"/>
            <w:tcBorders>
              <w:top w:val="single" w:sz="4" w:space="0" w:color="auto"/>
              <w:left w:val="single" w:sz="4" w:space="0" w:color="auto"/>
              <w:bottom w:val="single" w:sz="4" w:space="0" w:color="auto"/>
              <w:right w:val="single" w:sz="4" w:space="0" w:color="auto"/>
            </w:tcBorders>
          </w:tcPr>
          <w:p w:rsidR="00384AB5" w:rsidRPr="00384AB5" w:rsidRDefault="00384AB5" w:rsidP="00384AB5">
            <w:pPr>
              <w:pStyle w:val="ListBullet"/>
              <w:rPr>
                <w:rFonts w:ascii="Times New Roman" w:hAnsi="Times New Roman"/>
              </w:rPr>
            </w:pPr>
            <w:r w:rsidRPr="00384AB5">
              <w:rPr>
                <w:rFonts w:ascii="Times New Roman" w:hAnsi="Times New Roman"/>
              </w:rPr>
              <w:t>Roger Lott</w:t>
            </w:r>
          </w:p>
        </w:tc>
        <w:tc>
          <w:tcPr>
            <w:tcW w:w="2130" w:type="dxa"/>
            <w:tcBorders>
              <w:top w:val="single" w:sz="4" w:space="0" w:color="auto"/>
              <w:left w:val="single" w:sz="4" w:space="0" w:color="auto"/>
              <w:bottom w:val="single" w:sz="4" w:space="0" w:color="auto"/>
              <w:right w:val="single" w:sz="4" w:space="0" w:color="auto"/>
            </w:tcBorders>
          </w:tcPr>
          <w:p w:rsidR="00384AB5" w:rsidRPr="00384AB5" w:rsidRDefault="00384AB5" w:rsidP="00384AB5">
            <w:pPr>
              <w:pStyle w:val="ListBullet"/>
              <w:rPr>
                <w:rFonts w:ascii="Times New Roman" w:hAnsi="Times New Roman"/>
              </w:rPr>
            </w:pPr>
            <w:r w:rsidRPr="00384AB5">
              <w:rPr>
                <w:rFonts w:ascii="Times New Roman" w:hAnsi="Times New Roman"/>
              </w:rPr>
              <w:t>Document re-written.</w:t>
            </w:r>
          </w:p>
        </w:tc>
        <w:tc>
          <w:tcPr>
            <w:tcW w:w="4180" w:type="dxa"/>
            <w:tcBorders>
              <w:top w:val="single" w:sz="4" w:space="0" w:color="auto"/>
              <w:left w:val="single" w:sz="4" w:space="0" w:color="auto"/>
              <w:bottom w:val="single" w:sz="4" w:space="0" w:color="auto"/>
              <w:right w:val="single" w:sz="4" w:space="0" w:color="auto"/>
            </w:tcBorders>
          </w:tcPr>
          <w:p w:rsidR="00384AB5" w:rsidRPr="00384AB5" w:rsidRDefault="00384AB5" w:rsidP="00384AB5">
            <w:pPr>
              <w:pStyle w:val="ListBullet"/>
              <w:rPr>
                <w:rFonts w:ascii="Times New Roman" w:hAnsi="Times New Roman"/>
              </w:rPr>
            </w:pPr>
            <w:r w:rsidRPr="00384AB5">
              <w:rPr>
                <w:rFonts w:ascii="Times New Roman" w:hAnsi="Times New Roman"/>
              </w:rPr>
              <w:t>As submitted to ISO TC211 as CD for DIS ballot document N</w:t>
            </w:r>
            <w:r>
              <w:rPr>
                <w:rFonts w:ascii="Times New Roman" w:hAnsi="Times New Roman"/>
              </w:rPr>
              <w:t>3596</w:t>
            </w:r>
            <w:r w:rsidRPr="00384AB5">
              <w:rPr>
                <w:rFonts w:ascii="Times New Roman" w:hAnsi="Times New Roman"/>
              </w:rPr>
              <w:t xml:space="preserve"> following OGC SWG deliberations.</w:t>
            </w:r>
          </w:p>
        </w:tc>
      </w:tr>
    </w:tbl>
    <w:p w:rsidR="00384AB5" w:rsidRPr="00546DE8" w:rsidRDefault="00384AB5" w:rsidP="00384AB5">
      <w:pPr>
        <w:pStyle w:val="OGCClause"/>
      </w:pPr>
      <w:bookmarkStart w:id="5" w:name="_Toc165888232"/>
      <w:r w:rsidRPr="00546DE8">
        <w:t>Changes to the OGC</w:t>
      </w:r>
      <w:r w:rsidRPr="00546DE8">
        <w:rPr>
          <w:vertAlign w:val="superscript"/>
        </w:rPr>
        <w:t>®</w:t>
      </w:r>
      <w:r w:rsidRPr="00546DE8">
        <w:t xml:space="preserve"> Abstract Specification</w:t>
      </w:r>
      <w:bookmarkEnd w:id="5"/>
    </w:p>
    <w:p w:rsidR="00384AB5" w:rsidRPr="00145F61" w:rsidRDefault="00384AB5" w:rsidP="00384AB5">
      <w:pPr>
        <w:pStyle w:val="zzCover"/>
        <w:jc w:val="left"/>
        <w:rPr>
          <w:rFonts w:ascii="Times New Roman" w:hAnsi="Times New Roman"/>
          <w:b w:val="0"/>
          <w:sz w:val="22"/>
        </w:rPr>
      </w:pPr>
      <w:r w:rsidRPr="00145F61">
        <w:rPr>
          <w:rFonts w:ascii="Times New Roman" w:hAnsi="Times New Roman"/>
          <w:b w:val="0"/>
          <w:sz w:val="22"/>
        </w:rPr>
        <w:t>The OGC</w:t>
      </w:r>
      <w:r w:rsidRPr="00145F61">
        <w:rPr>
          <w:rFonts w:ascii="Times New Roman" w:hAnsi="Times New Roman"/>
          <w:b w:val="0"/>
          <w:sz w:val="22"/>
          <w:vertAlign w:val="superscript"/>
        </w:rPr>
        <w:t>®</w:t>
      </w:r>
      <w:r w:rsidRPr="00145F61">
        <w:rPr>
          <w:rFonts w:ascii="Times New Roman" w:hAnsi="Times New Roman"/>
          <w:b w:val="0"/>
          <w:sz w:val="22"/>
        </w:rPr>
        <w:t xml:space="preserve"> Abstract Specification does not require changes to accommodate this OGC</w:t>
      </w:r>
      <w:r w:rsidRPr="00145F61">
        <w:rPr>
          <w:rFonts w:ascii="Times New Roman" w:hAnsi="Times New Roman"/>
          <w:b w:val="0"/>
          <w:sz w:val="22"/>
          <w:vertAlign w:val="superscript"/>
        </w:rPr>
        <w:t>®</w:t>
      </w:r>
      <w:r w:rsidRPr="00145F61">
        <w:rPr>
          <w:rFonts w:ascii="Times New Roman" w:hAnsi="Times New Roman"/>
          <w:b w:val="0"/>
          <w:sz w:val="22"/>
        </w:rPr>
        <w:t xml:space="preserve"> standard.</w:t>
      </w:r>
    </w:p>
    <w:p w:rsidR="00384AB5" w:rsidRDefault="00384AB5">
      <w:pPr>
        <w:spacing w:after="0" w:line="240" w:lineRule="auto"/>
        <w:jc w:val="left"/>
        <w:rPr>
          <w:b/>
          <w:color w:val="000000"/>
          <w:sz w:val="24"/>
        </w:rPr>
      </w:pPr>
      <w:r>
        <w:rPr>
          <w:b/>
          <w:color w:val="000000"/>
          <w:sz w:val="24"/>
        </w:rPr>
        <w:br w:type="page"/>
      </w:r>
    </w:p>
    <w:p w:rsidR="00384AB5" w:rsidRDefault="00384AB5">
      <w:pPr>
        <w:spacing w:after="0" w:line="240" w:lineRule="auto"/>
        <w:jc w:val="left"/>
        <w:rPr>
          <w:b/>
          <w:color w:val="000000"/>
          <w:sz w:val="24"/>
        </w:rPr>
      </w:pPr>
    </w:p>
    <w:p w:rsidR="00EF39DE" w:rsidRDefault="00933112">
      <w:pPr>
        <w:pStyle w:val="zzCover"/>
        <w:rPr>
          <w:noProof/>
          <w:color w:val="0000FF"/>
          <w:sz w:val="52"/>
        </w:rPr>
      </w:pPr>
      <w:r>
        <w:fldChar w:fldCharType="begin"/>
      </w:r>
      <w:r>
        <w:instrText xml:space="preserve"> SET DDHeadingPage1 "COMMITTEE DRAFT" </w:instrText>
      </w:r>
      <w:r>
        <w:fldChar w:fldCharType="separate"/>
      </w:r>
      <w:bookmarkStart w:id="6" w:name="DDHeadingPage1"/>
      <w:r>
        <w:rPr>
          <w:noProof/>
        </w:rPr>
        <w:t>COMMITTEE DRAFT</w:t>
      </w:r>
      <w:bookmarkEnd w:id="6"/>
      <w:r>
        <w:fldChar w:fldCharType="end"/>
      </w:r>
      <w:r>
        <w:fldChar w:fldCharType="begin"/>
      </w:r>
      <w:r>
        <w:instrText xml:space="preserve"> SET DDOrganization "© ISO 2013 – All rights reserved" </w:instrText>
      </w:r>
      <w:r>
        <w:fldChar w:fldCharType="separate"/>
      </w:r>
      <w:bookmarkStart w:id="7" w:name="DDOrganization"/>
      <w:r>
        <w:rPr>
          <w:noProof/>
        </w:rPr>
        <w:t>© ISO 2013 – All rights reserved</w:t>
      </w:r>
      <w:bookmarkEnd w:id="7"/>
      <w:r>
        <w:fldChar w:fldCharType="end"/>
      </w:r>
      <w:r>
        <w:fldChar w:fldCharType="begin"/>
      </w:r>
      <w:r>
        <w:instrText xml:space="preserve"> SET LibEnteteISO "ISO/CD 19162" </w:instrText>
      </w:r>
      <w:r>
        <w:fldChar w:fldCharType="separate"/>
      </w:r>
      <w:bookmarkStart w:id="8" w:name="LibEnteteISO"/>
      <w:r>
        <w:rPr>
          <w:noProof/>
        </w:rPr>
        <w:t>ISO/CD 19162</w:t>
      </w:r>
      <w:bookmarkEnd w:id="8"/>
      <w:r>
        <w:fldChar w:fldCharType="end"/>
      </w:r>
      <w:r>
        <w:fldChar w:fldCharType="begin"/>
      </w:r>
      <w:r>
        <w:instrText xml:space="preserve"> SET LIBTypeTitreISO " 27" </w:instrText>
      </w:r>
      <w:r>
        <w:fldChar w:fldCharType="separate"/>
      </w:r>
      <w:bookmarkStart w:id="9" w:name="LIBTypeTitreISO"/>
      <w:r>
        <w:rPr>
          <w:noProof/>
        </w:rPr>
        <w:t xml:space="preserve"> 27</w:t>
      </w:r>
      <w:bookmarkEnd w:id="9"/>
      <w:r>
        <w:fldChar w:fldCharType="end"/>
      </w:r>
      <w:r>
        <w:fldChar w:fldCharType="begin"/>
      </w:r>
      <w:r>
        <w:instrText xml:space="preserve"> SET DDTITLE4 "" </w:instrText>
      </w:r>
      <w:r>
        <w:fldChar w:fldCharType="separate"/>
      </w:r>
      <w:bookmarkStart w:id="10" w:name="DDTITLE4"/>
      <w:bookmarkEnd w:id="10"/>
      <w:r>
        <w:rPr>
          <w:noProof/>
        </w:rPr>
        <w:t xml:space="preserve"> </w:t>
      </w:r>
      <w:r>
        <w:fldChar w:fldCharType="end"/>
      </w:r>
      <w:r>
        <w:fldChar w:fldCharType="begin"/>
      </w:r>
      <w:r>
        <w:instrText xml:space="preserve"> SET DDTITLE3 "Geographic information — Well known text for coordinate reference systems " </w:instrText>
      </w:r>
      <w:r>
        <w:fldChar w:fldCharType="separate"/>
      </w:r>
      <w:bookmarkStart w:id="11" w:name="DDTITLE3"/>
      <w:r>
        <w:rPr>
          <w:noProof/>
        </w:rPr>
        <w:t>Geographic information — Well known text for coordinate reference systems </w:t>
      </w:r>
      <w:bookmarkEnd w:id="11"/>
      <w:r>
        <w:fldChar w:fldCharType="end"/>
      </w:r>
      <w:r>
        <w:fldChar w:fldCharType="begin"/>
      </w:r>
      <w:r>
        <w:instrText xml:space="preserve"> SET DDTITLE2 "Information géographique — Représentation textuelle bien lisible de systèmes de référence par coordonnées " </w:instrText>
      </w:r>
      <w:r>
        <w:fldChar w:fldCharType="separate"/>
      </w:r>
      <w:bookmarkStart w:id="12" w:name="DDTITLE2"/>
      <w:r>
        <w:rPr>
          <w:noProof/>
        </w:rPr>
        <w:t>Information géographique — Représentation textuelle bien lisible de systèmes de référence par coordonnées </w:t>
      </w:r>
      <w:bookmarkEnd w:id="12"/>
      <w:r>
        <w:fldChar w:fldCharType="end"/>
      </w:r>
      <w:r>
        <w:fldChar w:fldCharType="begin"/>
      </w:r>
      <w:r>
        <w:instrText xml:space="preserve"> SET DDTITLE1 "Geographic information — Well known text for coordinate reference systems " </w:instrText>
      </w:r>
      <w:r>
        <w:fldChar w:fldCharType="separate"/>
      </w:r>
      <w:bookmarkStart w:id="13" w:name="DDTITLE1"/>
      <w:r>
        <w:rPr>
          <w:noProof/>
        </w:rPr>
        <w:t>Geographic information — Well known text for coordinate reference systems </w:t>
      </w:r>
      <w:bookmarkEnd w:id="13"/>
      <w:r>
        <w:fldChar w:fldCharType="end"/>
      </w:r>
      <w:r>
        <w:fldChar w:fldCharType="begin"/>
      </w:r>
      <w:r>
        <w:instrText xml:space="preserve"> SET DDDocLanguage "E" </w:instrText>
      </w:r>
      <w:r>
        <w:fldChar w:fldCharType="separate"/>
      </w:r>
      <w:bookmarkStart w:id="14" w:name="DDDocLanguage"/>
      <w:r>
        <w:rPr>
          <w:noProof/>
        </w:rPr>
        <w:t>E</w:t>
      </w:r>
      <w:bookmarkEnd w:id="14"/>
      <w:r>
        <w:fldChar w:fldCharType="end"/>
      </w:r>
      <w:r>
        <w:fldChar w:fldCharType="begin"/>
      </w:r>
      <w:r>
        <w:instrText xml:space="preserve"> SET DDWorkDocDate "2013-07-13" </w:instrText>
      </w:r>
      <w:r>
        <w:fldChar w:fldCharType="separate"/>
      </w:r>
      <w:bookmarkStart w:id="15" w:name="DDWorkDocDate"/>
      <w:r>
        <w:rPr>
          <w:noProof/>
        </w:rPr>
        <w:t>2013-07-13</w:t>
      </w:r>
      <w:bookmarkEnd w:id="15"/>
      <w:r>
        <w:fldChar w:fldCharType="end"/>
      </w:r>
      <w:r>
        <w:fldChar w:fldCharType="begin"/>
      </w:r>
      <w:r>
        <w:instrText xml:space="preserve"> SET DDDocStage "(30) Committee" </w:instrText>
      </w:r>
      <w:r>
        <w:fldChar w:fldCharType="separate"/>
      </w:r>
      <w:bookmarkStart w:id="16" w:name="DDDocStage"/>
      <w:r>
        <w:rPr>
          <w:noProof/>
        </w:rPr>
        <w:t>(30) Committee</w:t>
      </w:r>
      <w:bookmarkEnd w:id="16"/>
      <w:r>
        <w:fldChar w:fldCharType="end"/>
      </w:r>
      <w:r>
        <w:fldChar w:fldCharType="begin"/>
      </w:r>
      <w:r>
        <w:instrText xml:space="preserve"> SET DDOrganization3 "ISO" </w:instrText>
      </w:r>
      <w:r>
        <w:fldChar w:fldCharType="separate"/>
      </w:r>
      <w:bookmarkStart w:id="17" w:name="DDOrganization3"/>
      <w:r>
        <w:rPr>
          <w:noProof/>
        </w:rPr>
        <w:t>ISO</w:t>
      </w:r>
      <w:bookmarkEnd w:id="17"/>
      <w:r>
        <w:fldChar w:fldCharType="end"/>
      </w:r>
      <w:r>
        <w:fldChar w:fldCharType="begin"/>
      </w:r>
      <w:r>
        <w:instrText xml:space="preserve"> SET DDOrganization1 "ISO " </w:instrText>
      </w:r>
      <w:r>
        <w:fldChar w:fldCharType="separate"/>
      </w:r>
      <w:bookmarkStart w:id="18" w:name="DDOrganization1"/>
      <w:r>
        <w:rPr>
          <w:noProof/>
        </w:rPr>
        <w:t>ISO </w:t>
      </w:r>
      <w:bookmarkEnd w:id="18"/>
      <w:r>
        <w:fldChar w:fldCharType="end"/>
      </w:r>
      <w:r>
        <w:fldChar w:fldCharType="begin"/>
      </w:r>
      <w:r>
        <w:instrText xml:space="preserve"> SET DDBASEYEAR "" </w:instrText>
      </w:r>
      <w:r>
        <w:fldChar w:fldCharType="separate"/>
      </w:r>
      <w:bookmarkStart w:id="19" w:name="DDBASEYEAR"/>
      <w:bookmarkEnd w:id="19"/>
      <w:r>
        <w:rPr>
          <w:noProof/>
        </w:rPr>
        <w:t xml:space="preserve"> </w:t>
      </w:r>
      <w:r>
        <w:fldChar w:fldCharType="end"/>
      </w:r>
      <w:r>
        <w:fldChar w:fldCharType="begin"/>
      </w:r>
      <w:r>
        <w:instrText xml:space="preserve"> SET DDAmno "" </w:instrText>
      </w:r>
      <w:r>
        <w:fldChar w:fldCharType="separate"/>
      </w:r>
      <w:bookmarkStart w:id="20" w:name="DDAmno"/>
      <w:bookmarkEnd w:id="20"/>
      <w:r>
        <w:rPr>
          <w:noProof/>
        </w:rPr>
        <w:t xml:space="preserve"> </w:t>
      </w:r>
      <w:r>
        <w:fldChar w:fldCharType="end"/>
      </w:r>
      <w:r>
        <w:fldChar w:fldCharType="begin"/>
      </w:r>
      <w:r>
        <w:instrText xml:space="preserve"> SET DDDocSubType "" </w:instrText>
      </w:r>
      <w:r>
        <w:fldChar w:fldCharType="separate"/>
      </w:r>
      <w:bookmarkStart w:id="21" w:name="DDDocSubType"/>
      <w:bookmarkEnd w:id="21"/>
      <w:r>
        <w:rPr>
          <w:noProof/>
        </w:rPr>
        <w:t xml:space="preserve"> </w:t>
      </w:r>
      <w:r>
        <w:fldChar w:fldCharType="end"/>
      </w:r>
      <w:r>
        <w:fldChar w:fldCharType="begin"/>
      </w:r>
      <w:r>
        <w:instrText xml:space="preserve"> SET DDDocType "International Standard" </w:instrText>
      </w:r>
      <w:r>
        <w:fldChar w:fldCharType="separate"/>
      </w:r>
      <w:bookmarkStart w:id="22" w:name="DDDocType"/>
      <w:r>
        <w:rPr>
          <w:noProof/>
        </w:rPr>
        <w:t>International Standard</w:t>
      </w:r>
      <w:bookmarkEnd w:id="22"/>
      <w:r>
        <w:fldChar w:fldCharType="end"/>
      </w:r>
      <w:r>
        <w:fldChar w:fldCharType="begin"/>
      </w:r>
      <w:r>
        <w:instrText xml:space="preserve"> SET DDpubYear "2013" </w:instrText>
      </w:r>
      <w:r>
        <w:fldChar w:fldCharType="separate"/>
      </w:r>
      <w:bookmarkStart w:id="23" w:name="DDpubYear"/>
      <w:r>
        <w:rPr>
          <w:noProof/>
        </w:rPr>
        <w:t>2013</w:t>
      </w:r>
      <w:bookmarkEnd w:id="23"/>
      <w:r>
        <w:fldChar w:fldCharType="end"/>
      </w:r>
      <w:r>
        <w:fldChar w:fldCharType="begin"/>
      </w:r>
      <w:r>
        <w:instrText xml:space="preserve"> SET DDWorkDocNo "" </w:instrText>
      </w:r>
      <w:r>
        <w:fldChar w:fldCharType="separate"/>
      </w:r>
      <w:bookmarkStart w:id="24" w:name="DDWorkDocNo"/>
      <w:bookmarkEnd w:id="24"/>
      <w:r>
        <w:rPr>
          <w:noProof/>
        </w:rPr>
        <w:t xml:space="preserve"> </w:t>
      </w:r>
      <w:r>
        <w:fldChar w:fldCharType="end"/>
      </w:r>
      <w:r>
        <w:fldChar w:fldCharType="begin"/>
      </w:r>
      <w:r>
        <w:instrText xml:space="preserve"> SET DDRefNoPart "ISO 19162" </w:instrText>
      </w:r>
      <w:r>
        <w:fldChar w:fldCharType="separate"/>
      </w:r>
      <w:bookmarkStart w:id="25" w:name="DDRefNoPart"/>
      <w:r>
        <w:rPr>
          <w:noProof/>
        </w:rPr>
        <w:t>ISO 19162</w:t>
      </w:r>
      <w:bookmarkEnd w:id="25"/>
      <w:r>
        <w:fldChar w:fldCharType="end"/>
      </w:r>
      <w:r>
        <w:fldChar w:fldCharType="begin"/>
      </w:r>
      <w:r>
        <w:instrText xml:space="preserve"> SET DDRefGen "ISO 19162" </w:instrText>
      </w:r>
      <w:r>
        <w:fldChar w:fldCharType="separate"/>
      </w:r>
      <w:bookmarkStart w:id="26" w:name="DDRefGen"/>
      <w:r>
        <w:rPr>
          <w:noProof/>
        </w:rPr>
        <w:t>ISO 19162</w:t>
      </w:r>
      <w:bookmarkEnd w:id="26"/>
      <w:r>
        <w:fldChar w:fldCharType="end"/>
      </w:r>
      <w:r>
        <w:fldChar w:fldCharType="begin"/>
      </w:r>
      <w:r>
        <w:instrText xml:space="preserve"> SET DDRefNum "ISO/CD 19162" </w:instrText>
      </w:r>
      <w:r>
        <w:fldChar w:fldCharType="separate"/>
      </w:r>
      <w:bookmarkStart w:id="27" w:name="DDRefNum"/>
      <w:r>
        <w:rPr>
          <w:noProof/>
        </w:rPr>
        <w:t>ISO/CD 19162</w:t>
      </w:r>
      <w:bookmarkEnd w:id="27"/>
      <w:r>
        <w:fldChar w:fldCharType="end"/>
      </w:r>
      <w:r>
        <w:fldChar w:fldCharType="begin"/>
      </w:r>
      <w:r>
        <w:instrText xml:space="preserve"> SET DDSCSecr "" </w:instrText>
      </w:r>
      <w:r>
        <w:fldChar w:fldCharType="separate"/>
      </w:r>
      <w:bookmarkStart w:id="28" w:name="DDSCSecr"/>
      <w:bookmarkEnd w:id="28"/>
      <w:r>
        <w:rPr>
          <w:noProof/>
        </w:rPr>
        <w:t xml:space="preserve"> </w:t>
      </w:r>
      <w:r>
        <w:fldChar w:fldCharType="end"/>
      </w:r>
      <w:r>
        <w:fldChar w:fldCharType="begin"/>
      </w:r>
      <w:r>
        <w:instrText xml:space="preserve"> SET DDSecr "SN" </w:instrText>
      </w:r>
      <w:r>
        <w:fldChar w:fldCharType="separate"/>
      </w:r>
      <w:bookmarkStart w:id="29" w:name="DDSecr"/>
      <w:r>
        <w:rPr>
          <w:noProof/>
        </w:rPr>
        <w:t>SN</w:t>
      </w:r>
      <w:bookmarkEnd w:id="29"/>
      <w:r>
        <w:fldChar w:fldCharType="end"/>
      </w:r>
      <w:r>
        <w:fldChar w:fldCharType="begin"/>
      </w:r>
      <w:r>
        <w:instrText xml:space="preserve"> SET DDSCTitle "" </w:instrText>
      </w:r>
      <w:r>
        <w:fldChar w:fldCharType="separate"/>
      </w:r>
      <w:bookmarkStart w:id="30" w:name="DDSCTitle"/>
      <w:bookmarkEnd w:id="30"/>
      <w:r>
        <w:rPr>
          <w:noProof/>
        </w:rPr>
        <w:t xml:space="preserve"> </w:t>
      </w:r>
      <w:r>
        <w:fldChar w:fldCharType="end"/>
      </w:r>
      <w:r>
        <w:fldChar w:fldCharType="begin"/>
      </w:r>
      <w:r>
        <w:instrText xml:space="preserve"> SET DDTCTitle "Geographic information / Geomatics" </w:instrText>
      </w:r>
      <w:r>
        <w:fldChar w:fldCharType="separate"/>
      </w:r>
      <w:bookmarkStart w:id="31" w:name="DDTCTitle"/>
      <w:r>
        <w:rPr>
          <w:noProof/>
        </w:rPr>
        <w:t>Geographic information / Geomatics</w:t>
      </w:r>
      <w:bookmarkEnd w:id="31"/>
      <w:r>
        <w:fldChar w:fldCharType="end"/>
      </w:r>
      <w:r>
        <w:fldChar w:fldCharType="begin"/>
      </w:r>
      <w:r>
        <w:instrText xml:space="preserve"> SET DDWGNum "" </w:instrText>
      </w:r>
      <w:r>
        <w:fldChar w:fldCharType="separate"/>
      </w:r>
      <w:bookmarkStart w:id="32" w:name="DDWGNum"/>
      <w:bookmarkEnd w:id="32"/>
      <w:r>
        <w:rPr>
          <w:noProof/>
        </w:rPr>
        <w:t xml:space="preserve"> </w:t>
      </w:r>
      <w:r>
        <w:fldChar w:fldCharType="end"/>
      </w:r>
      <w:r>
        <w:fldChar w:fldCharType="begin"/>
      </w:r>
      <w:r>
        <w:instrText xml:space="preserve"> SET DDSCNum "" </w:instrText>
      </w:r>
      <w:r>
        <w:fldChar w:fldCharType="separate"/>
      </w:r>
      <w:bookmarkStart w:id="33" w:name="DDSCNum"/>
      <w:bookmarkEnd w:id="33"/>
      <w:r>
        <w:rPr>
          <w:noProof/>
        </w:rPr>
        <w:t xml:space="preserve"> </w:t>
      </w:r>
      <w:r>
        <w:fldChar w:fldCharType="end"/>
      </w:r>
      <w:r>
        <w:fldChar w:fldCharType="begin"/>
      </w:r>
      <w:r>
        <w:instrText xml:space="preserve"> SET DDTCNum "211" </w:instrText>
      </w:r>
      <w:r>
        <w:fldChar w:fldCharType="separate"/>
      </w:r>
      <w:bookmarkStart w:id="34" w:name="DDTCNum"/>
      <w:r>
        <w:rPr>
          <w:noProof/>
        </w:rPr>
        <w:t>211</w:t>
      </w:r>
      <w:bookmarkEnd w:id="34"/>
      <w:r>
        <w:fldChar w:fldCharType="end"/>
      </w:r>
      <w:r>
        <w:fldChar w:fldCharType="begin"/>
      </w:r>
      <w:r>
        <w:instrText xml:space="preserve"> SET LIBLANG " 2" </w:instrText>
      </w:r>
      <w:r>
        <w:fldChar w:fldCharType="separate"/>
      </w:r>
      <w:bookmarkStart w:id="35" w:name="LIBLANG"/>
      <w:r>
        <w:rPr>
          <w:noProof/>
        </w:rPr>
        <w:t xml:space="preserve"> 2</w:t>
      </w:r>
      <w:bookmarkEnd w:id="35"/>
      <w:r>
        <w:fldChar w:fldCharType="end"/>
      </w:r>
      <w:r>
        <w:fldChar w:fldCharType="begin"/>
      </w:r>
      <w:r>
        <w:instrText xml:space="preserve"> SET libH2NAME "Heading 2" </w:instrText>
      </w:r>
      <w:r>
        <w:fldChar w:fldCharType="separate"/>
      </w:r>
      <w:bookmarkStart w:id="36" w:name="libH2NAME"/>
      <w:r>
        <w:rPr>
          <w:noProof/>
        </w:rPr>
        <w:t>Heading 2</w:t>
      </w:r>
      <w:bookmarkEnd w:id="36"/>
      <w:r>
        <w:fldChar w:fldCharType="end"/>
      </w:r>
      <w:r>
        <w:fldChar w:fldCharType="begin"/>
      </w:r>
      <w:r>
        <w:instrText xml:space="preserve"> SET libH1NAME "Heading 1" </w:instrText>
      </w:r>
      <w:r>
        <w:fldChar w:fldCharType="separate"/>
      </w:r>
      <w:bookmarkStart w:id="37" w:name="libH1NAME"/>
      <w:r>
        <w:rPr>
          <w:noProof/>
        </w:rPr>
        <w:t>Heading 1</w:t>
      </w:r>
      <w:bookmarkEnd w:id="37"/>
      <w:r>
        <w:fldChar w:fldCharType="end"/>
      </w:r>
      <w:r>
        <w:fldChar w:fldCharType="begin"/>
      </w:r>
      <w:r>
        <w:instrText xml:space="preserve"> SET LibDesc "" </w:instrText>
      </w:r>
      <w:r>
        <w:fldChar w:fldCharType="separate"/>
      </w:r>
      <w:bookmarkStart w:id="38" w:name="LibDesc"/>
      <w:bookmarkEnd w:id="38"/>
      <w:r>
        <w:rPr>
          <w:noProof/>
        </w:rPr>
        <w:t xml:space="preserve"> </w:t>
      </w:r>
      <w:r>
        <w:fldChar w:fldCharType="end"/>
      </w:r>
      <w:r>
        <w:fldChar w:fldCharType="begin"/>
      </w:r>
      <w:r>
        <w:instrText xml:space="preserve"> SET LibDescD "" </w:instrText>
      </w:r>
      <w:r>
        <w:fldChar w:fldCharType="separate"/>
      </w:r>
      <w:bookmarkStart w:id="39" w:name="LibDescD"/>
      <w:bookmarkEnd w:id="39"/>
      <w:r>
        <w:rPr>
          <w:noProof/>
        </w:rPr>
        <w:t xml:space="preserve"> </w:t>
      </w:r>
      <w:r>
        <w:fldChar w:fldCharType="end"/>
      </w:r>
      <w:r>
        <w:fldChar w:fldCharType="begin"/>
      </w:r>
      <w:r>
        <w:instrText xml:space="preserve"> SET LibDescE "" </w:instrText>
      </w:r>
      <w:r>
        <w:fldChar w:fldCharType="separate"/>
      </w:r>
      <w:bookmarkStart w:id="40" w:name="LibDescE"/>
      <w:bookmarkEnd w:id="40"/>
      <w:r>
        <w:rPr>
          <w:noProof/>
        </w:rPr>
        <w:t xml:space="preserve"> </w:t>
      </w:r>
      <w:r>
        <w:fldChar w:fldCharType="end"/>
      </w:r>
      <w:r>
        <w:fldChar w:fldCharType="begin"/>
      </w:r>
      <w:r>
        <w:instrText xml:space="preserve"> SET LibDescF "" </w:instrText>
      </w:r>
      <w:r>
        <w:fldChar w:fldCharType="separate"/>
      </w:r>
      <w:bookmarkStart w:id="41" w:name="LibDescF"/>
      <w:bookmarkEnd w:id="41"/>
      <w:r>
        <w:rPr>
          <w:noProof/>
        </w:rPr>
        <w:t xml:space="preserve"> </w:t>
      </w:r>
      <w:r>
        <w:fldChar w:fldCharType="end"/>
      </w:r>
      <w:r>
        <w:fldChar w:fldCharType="begin"/>
      </w:r>
      <w:r>
        <w:instrText xml:space="preserve"> SET NATSubVer "0" </w:instrText>
      </w:r>
      <w:r>
        <w:fldChar w:fldCharType="separate"/>
      </w:r>
      <w:bookmarkStart w:id="42" w:name="NATSubVer"/>
      <w:r>
        <w:rPr>
          <w:noProof/>
        </w:rPr>
        <w:t>0</w:t>
      </w:r>
      <w:bookmarkEnd w:id="42"/>
      <w:r>
        <w:fldChar w:fldCharType="end"/>
      </w:r>
      <w:r>
        <w:fldChar w:fldCharType="begin"/>
      </w:r>
      <w:r>
        <w:instrText xml:space="preserve"> SET CENSubVer "2" </w:instrText>
      </w:r>
      <w:r>
        <w:fldChar w:fldCharType="separate"/>
      </w:r>
      <w:bookmarkStart w:id="43" w:name="CENSubVer"/>
      <w:r>
        <w:rPr>
          <w:noProof/>
        </w:rPr>
        <w:t>2</w:t>
      </w:r>
      <w:bookmarkEnd w:id="43"/>
      <w:r>
        <w:fldChar w:fldCharType="end"/>
      </w:r>
      <w:r>
        <w:fldChar w:fldCharType="begin"/>
      </w:r>
      <w:r>
        <w:instrText xml:space="preserve"> SET ISOSubVer "" </w:instrText>
      </w:r>
      <w:r>
        <w:fldChar w:fldCharType="separate"/>
      </w:r>
      <w:bookmarkStart w:id="44" w:name="ISOSubVer"/>
      <w:bookmarkEnd w:id="44"/>
      <w:r>
        <w:rPr>
          <w:noProof/>
        </w:rPr>
        <w:t xml:space="preserve"> </w:t>
      </w:r>
      <w:r>
        <w:fldChar w:fldCharType="end"/>
      </w:r>
      <w:r>
        <w:fldChar w:fldCharType="begin"/>
      </w:r>
      <w:r>
        <w:instrText xml:space="preserve"> SET LIBVerMSDN "STD Version 2.1c2" </w:instrText>
      </w:r>
      <w:r>
        <w:fldChar w:fldCharType="separate"/>
      </w:r>
      <w:bookmarkStart w:id="45" w:name="LIBVerMSDN"/>
      <w:r>
        <w:rPr>
          <w:noProof/>
        </w:rPr>
        <w:t>STD Version 2.1c2</w:t>
      </w:r>
      <w:bookmarkEnd w:id="45"/>
      <w:r>
        <w:fldChar w:fldCharType="end"/>
      </w:r>
      <w:r>
        <w:fldChar w:fldCharType="begin"/>
      </w:r>
      <w:r>
        <w:instrText xml:space="preserve"> SET LIBStageCode "30" </w:instrText>
      </w:r>
      <w:r>
        <w:fldChar w:fldCharType="separate"/>
      </w:r>
      <w:bookmarkStart w:id="46" w:name="LIBStageCode"/>
      <w:r>
        <w:rPr>
          <w:noProof/>
        </w:rPr>
        <w:t>30</w:t>
      </w:r>
      <w:bookmarkEnd w:id="46"/>
      <w:r>
        <w:fldChar w:fldCharType="end"/>
      </w:r>
      <w:r>
        <w:fldChar w:fldCharType="begin"/>
      </w:r>
      <w:r>
        <w:instrText xml:space="preserve"> SET LibRpl "" </w:instrText>
      </w:r>
      <w:r>
        <w:fldChar w:fldCharType="separate"/>
      </w:r>
      <w:bookmarkStart w:id="47" w:name="LibRpl"/>
      <w:bookmarkEnd w:id="47"/>
      <w:r>
        <w:rPr>
          <w:noProof/>
        </w:rPr>
        <w:t xml:space="preserve"> </w:t>
      </w:r>
      <w:r>
        <w:fldChar w:fldCharType="end"/>
      </w:r>
      <w:r>
        <w:fldChar w:fldCharType="begin"/>
      </w:r>
      <w:r>
        <w:instrText xml:space="preserve"> SET LibICS "" </w:instrText>
      </w:r>
      <w:r>
        <w:fldChar w:fldCharType="separate"/>
      </w:r>
      <w:bookmarkStart w:id="48" w:name="LibICS"/>
      <w:bookmarkEnd w:id="48"/>
      <w:r>
        <w:rPr>
          <w:noProof/>
        </w:rPr>
        <w:t xml:space="preserve"> </w:t>
      </w:r>
      <w:r>
        <w:fldChar w:fldCharType="end"/>
      </w:r>
      <w:r>
        <w:fldChar w:fldCharType="begin"/>
      </w:r>
      <w:r>
        <w:instrText xml:space="preserve"> SET LIBFIL " 4" </w:instrText>
      </w:r>
      <w:r>
        <w:fldChar w:fldCharType="separate"/>
      </w:r>
      <w:bookmarkStart w:id="49" w:name="LIBFIL"/>
      <w:r>
        <w:rPr>
          <w:noProof/>
        </w:rPr>
        <w:t xml:space="preserve"> 4</w:t>
      </w:r>
      <w:bookmarkEnd w:id="49"/>
      <w:r>
        <w:fldChar w:fldCharType="end"/>
      </w:r>
      <w:r w:rsidR="003F4975">
        <w:fldChar w:fldCharType="begin"/>
      </w:r>
      <w:r w:rsidR="003F4975">
        <w:instrText xml:space="preserve"> SET LIBEnFileName "C:\Users\Roger\Documents\ISO\ISO 19162 CRS WKT\ISO_19162_(E)_2013-07-12.doc" </w:instrText>
      </w:r>
      <w:r w:rsidR="003F4975">
        <w:fldChar w:fldCharType="separate"/>
      </w:r>
      <w:bookmarkStart w:id="50" w:name="LIBEnFileName"/>
      <w:r>
        <w:rPr>
          <w:noProof/>
        </w:rPr>
        <w:t>C:\Users\Roger\Documents\ISO\ISO 19162 CRS WKT\ISO_19162_(E)_2013-07-12.doc</w:t>
      </w:r>
      <w:bookmarkEnd w:id="50"/>
      <w:r w:rsidR="003F4975">
        <w:fldChar w:fldCharType="end"/>
      </w:r>
      <w:r w:rsidR="00EF39DE">
        <w:fldChar w:fldCharType="begin"/>
      </w:r>
      <w:r w:rsidR="00EF39DE">
        <w:instrText xml:space="preserve"> SET LIBFrFileName ""</w:instrText>
      </w:r>
      <w:r w:rsidR="00EF39DE">
        <w:fldChar w:fldCharType="separate"/>
      </w:r>
      <w:bookmarkStart w:id="51" w:name="LIBFrFileName"/>
      <w:bookmarkEnd w:id="51"/>
      <w:r>
        <w:rPr>
          <w:noProof/>
        </w:rPr>
        <w:t xml:space="preserve"> </w:t>
      </w:r>
      <w:r w:rsidR="00EF39DE">
        <w:fldChar w:fldCharType="end"/>
      </w:r>
      <w:r w:rsidR="00EF39DE">
        <w:fldChar w:fldCharType="begin"/>
      </w:r>
      <w:r w:rsidR="00EF39DE">
        <w:instrText xml:space="preserve"> SET LIBDeFileName ""</w:instrText>
      </w:r>
      <w:r w:rsidR="00EF39DE">
        <w:fldChar w:fldCharType="separate"/>
      </w:r>
      <w:bookmarkStart w:id="52" w:name="LIBDeFileName"/>
      <w:bookmarkEnd w:id="52"/>
      <w:r>
        <w:rPr>
          <w:noProof/>
        </w:rPr>
        <w:t xml:space="preserve"> </w:t>
      </w:r>
      <w:r w:rsidR="00EF39DE">
        <w:fldChar w:fldCharType="end"/>
      </w:r>
      <w:r w:rsidR="00EF39DE">
        <w:fldChar w:fldCharType="begin"/>
      </w:r>
      <w:r w:rsidR="00EF39DE">
        <w:instrText xml:space="preserve"> SET LIBNatFileName ""</w:instrText>
      </w:r>
      <w:r w:rsidR="00EF39DE">
        <w:fldChar w:fldCharType="separate"/>
      </w:r>
      <w:bookmarkStart w:id="53" w:name="LIBNatFileName"/>
      <w:bookmarkEnd w:id="53"/>
      <w:r>
        <w:rPr>
          <w:noProof/>
        </w:rPr>
        <w:t xml:space="preserve"> </w:t>
      </w:r>
      <w:r w:rsidR="00EF39DE">
        <w:fldChar w:fldCharType="end"/>
      </w:r>
      <w:r w:rsidR="00EF39DE">
        <w:fldChar w:fldCharType="begin"/>
      </w:r>
      <w:r w:rsidR="00EF39DE">
        <w:instrText xml:space="preserve"> SET LIBFileOld "" </w:instrText>
      </w:r>
      <w:r w:rsidR="00EF39DE">
        <w:fldChar w:fldCharType="separate"/>
      </w:r>
      <w:bookmarkStart w:id="54" w:name="LIBFileOld"/>
      <w:bookmarkEnd w:id="54"/>
      <w:r>
        <w:rPr>
          <w:noProof/>
        </w:rPr>
        <w:t xml:space="preserve"> </w:t>
      </w:r>
      <w:r w:rsidR="00EF39DE">
        <w:fldChar w:fldCharType="end"/>
      </w:r>
      <w:r w:rsidR="00EF39DE">
        <w:fldChar w:fldCharType="begin"/>
      </w:r>
      <w:r w:rsidR="00EF39DE">
        <w:instrText xml:space="preserve"> SET LIBTypeTitreCEN "" </w:instrText>
      </w:r>
      <w:r w:rsidR="00EF39DE">
        <w:fldChar w:fldCharType="separate"/>
      </w:r>
      <w:bookmarkStart w:id="55" w:name="LIBTypeTitre"/>
      <w:bookmarkStart w:id="56" w:name="LIBTypeTitreCEN"/>
      <w:bookmarkEnd w:id="55"/>
      <w:bookmarkEnd w:id="56"/>
      <w:r>
        <w:rPr>
          <w:noProof/>
        </w:rPr>
        <w:t xml:space="preserve"> </w:t>
      </w:r>
      <w:r w:rsidR="00EF39DE">
        <w:fldChar w:fldCharType="end"/>
      </w:r>
      <w:r w:rsidR="00EF39DE">
        <w:fldChar w:fldCharType="begin"/>
      </w:r>
      <w:r w:rsidR="00EF39DE">
        <w:instrText xml:space="preserve"> SET LIBTypeTitreNAT "" </w:instrText>
      </w:r>
      <w:r w:rsidR="00EF39DE">
        <w:fldChar w:fldCharType="separate"/>
      </w:r>
      <w:bookmarkStart w:id="57" w:name="LIBTypeTitreNAT"/>
      <w:bookmarkEnd w:id="57"/>
      <w:r>
        <w:rPr>
          <w:noProof/>
        </w:rPr>
        <w:t xml:space="preserve"> </w:t>
      </w:r>
      <w:r w:rsidR="00EF39DE">
        <w:fldChar w:fldCharType="end"/>
      </w:r>
      <w:r w:rsidR="00EF39DE">
        <w:fldChar w:fldCharType="begin"/>
      </w:r>
      <w:r w:rsidR="00EF39DE">
        <w:instrText xml:space="preserve"> SET LibEnteteCEN "" </w:instrText>
      </w:r>
      <w:r w:rsidR="00EF39DE">
        <w:fldChar w:fldCharType="separate"/>
      </w:r>
      <w:bookmarkStart w:id="58" w:name="LibFileEnTete"/>
      <w:bookmarkStart w:id="59" w:name="LibEntete"/>
      <w:bookmarkStart w:id="60" w:name="LibEnteteCEN"/>
      <w:bookmarkEnd w:id="58"/>
      <w:bookmarkEnd w:id="59"/>
      <w:bookmarkEnd w:id="60"/>
      <w:r>
        <w:rPr>
          <w:noProof/>
        </w:rPr>
        <w:t xml:space="preserve"> </w:t>
      </w:r>
      <w:r w:rsidR="00EF39DE">
        <w:fldChar w:fldCharType="end"/>
      </w:r>
      <w:r w:rsidR="00EF39DE">
        <w:fldChar w:fldCharType="begin"/>
      </w:r>
      <w:r w:rsidR="00EF39DE">
        <w:instrText xml:space="preserve"> SET LibEnteteNAT "" </w:instrText>
      </w:r>
      <w:r w:rsidR="00EF39DE">
        <w:fldChar w:fldCharType="separate"/>
      </w:r>
      <w:bookmarkStart w:id="61" w:name="LibEnteteNAT"/>
      <w:bookmarkEnd w:id="61"/>
      <w:r>
        <w:rPr>
          <w:noProof/>
        </w:rPr>
        <w:t xml:space="preserve"> </w:t>
      </w:r>
      <w:r w:rsidR="00EF39DE">
        <w:fldChar w:fldCharType="end"/>
      </w:r>
      <w:r w:rsidR="00EF39DE">
        <w:fldChar w:fldCharType="begin"/>
      </w:r>
      <w:r w:rsidR="00EF39DE">
        <w:instrText xml:space="preserve"> SET LIBASynchroVF "" </w:instrText>
      </w:r>
      <w:r w:rsidR="00EF39DE">
        <w:fldChar w:fldCharType="separate"/>
      </w:r>
      <w:bookmarkStart w:id="62" w:name="LIBASynchro"/>
      <w:bookmarkStart w:id="63" w:name="LIBASynchroVF"/>
      <w:bookmarkEnd w:id="62"/>
      <w:bookmarkEnd w:id="63"/>
      <w:r>
        <w:rPr>
          <w:noProof/>
        </w:rPr>
        <w:t xml:space="preserve"> </w:t>
      </w:r>
      <w:r w:rsidR="00EF39DE">
        <w:fldChar w:fldCharType="end"/>
      </w:r>
      <w:r w:rsidR="00EF39DE">
        <w:fldChar w:fldCharType="begin"/>
      </w:r>
      <w:r w:rsidR="00EF39DE">
        <w:instrText xml:space="preserve"> SET LIBASynchroVE "" </w:instrText>
      </w:r>
      <w:r w:rsidR="00EF39DE">
        <w:fldChar w:fldCharType="separate"/>
      </w:r>
      <w:bookmarkStart w:id="64" w:name="LIBASynchroVE"/>
      <w:bookmarkEnd w:id="64"/>
      <w:r>
        <w:rPr>
          <w:noProof/>
        </w:rPr>
        <w:t xml:space="preserve"> </w:t>
      </w:r>
      <w:r w:rsidR="00EF39DE">
        <w:fldChar w:fldCharType="end"/>
      </w:r>
      <w:r w:rsidR="00EF39DE">
        <w:fldChar w:fldCharType="begin"/>
      </w:r>
      <w:r w:rsidR="00EF39DE">
        <w:instrText xml:space="preserve"> SET LIBASynchroVD "" </w:instrText>
      </w:r>
      <w:r w:rsidR="00EF39DE">
        <w:fldChar w:fldCharType="separate"/>
      </w:r>
      <w:bookmarkStart w:id="65" w:name="LIBASynchroVD"/>
      <w:bookmarkEnd w:id="65"/>
      <w:r>
        <w:rPr>
          <w:noProof/>
        </w:rPr>
        <w:t xml:space="preserve"> </w:t>
      </w:r>
      <w:r w:rsidR="00EF39DE">
        <w:fldChar w:fldCharType="end"/>
      </w:r>
      <w:r w:rsidR="00EF39DE">
        <w:rPr>
          <w:noProof/>
        </w:rPr>
        <w:fldChar w:fldCharType="begin"/>
      </w:r>
      <w:r w:rsidR="00EF39DE">
        <w:rPr>
          <w:noProof/>
        </w:rPr>
        <w:instrText xml:space="preserve"> SET DDEditionNo "" </w:instrText>
      </w:r>
      <w:r w:rsidR="00EF39DE">
        <w:rPr>
          <w:noProof/>
        </w:rPr>
        <w:fldChar w:fldCharType="separate"/>
      </w:r>
      <w:bookmarkStart w:id="66" w:name="DDEditionNo"/>
      <w:bookmarkEnd w:id="66"/>
      <w:r>
        <w:rPr>
          <w:noProof/>
        </w:rPr>
        <w:t xml:space="preserve"> </w:t>
      </w:r>
      <w:r w:rsidR="00EF39DE">
        <w:fldChar w:fldCharType="end"/>
      </w:r>
      <w:r w:rsidR="00EF39DE">
        <w:rPr>
          <w:noProof/>
          <w:color w:val="0000FF"/>
        </w:rPr>
        <w:fldChar w:fldCharType="begin"/>
      </w:r>
      <w:r w:rsidR="00EF39DE">
        <w:rPr>
          <w:noProof/>
          <w:color w:val="0000FF"/>
        </w:rPr>
        <w:instrText xml:space="preserve"> REF DDOrganization1 \* CHARFORMAT  </w:instrText>
      </w:r>
      <w:r w:rsidR="00EF39DE">
        <w:rPr>
          <w:noProof/>
          <w:color w:val="0000FF"/>
        </w:rPr>
        <w:fldChar w:fldCharType="separate"/>
      </w:r>
      <w:r w:rsidR="001C5D6E" w:rsidRPr="001C5D6E">
        <w:rPr>
          <w:noProof/>
          <w:color w:val="0000FF"/>
        </w:rPr>
        <w:t>ISO </w:t>
      </w:r>
      <w:r w:rsidR="00EF39DE">
        <w:fldChar w:fldCharType="end"/>
      </w:r>
      <w:r w:rsidR="00EF39DE">
        <w:rPr>
          <w:noProof/>
          <w:color w:val="0000FF"/>
        </w:rPr>
        <w:t>TC </w:t>
      </w:r>
      <w:r w:rsidR="00EF39DE">
        <w:rPr>
          <w:noProof/>
          <w:color w:val="0000FF"/>
        </w:rPr>
        <w:fldChar w:fldCharType="begin"/>
      </w:r>
      <w:r w:rsidR="00EF39DE">
        <w:rPr>
          <w:noProof/>
          <w:color w:val="0000FF"/>
        </w:rPr>
        <w:instrText xml:space="preserve"> REF DDTCNum \* CHARFORMAT  </w:instrText>
      </w:r>
      <w:r w:rsidR="00EF39DE">
        <w:rPr>
          <w:noProof/>
          <w:color w:val="0000FF"/>
        </w:rPr>
        <w:fldChar w:fldCharType="separate"/>
      </w:r>
      <w:r w:rsidR="001C5D6E" w:rsidRPr="001C5D6E">
        <w:rPr>
          <w:noProof/>
          <w:color w:val="0000FF"/>
        </w:rPr>
        <w:t>211</w:t>
      </w:r>
      <w:r w:rsidR="00EF39DE">
        <w:fldChar w:fldCharType="end"/>
      </w:r>
      <w:r w:rsidR="00EF39DE">
        <w:rPr>
          <w:noProof/>
          <w:color w:val="0000FF"/>
        </w:rPr>
        <w:t>/SC </w:t>
      </w:r>
      <w:r w:rsidR="00EF39DE">
        <w:rPr>
          <w:noProof/>
          <w:color w:val="0000FF"/>
        </w:rPr>
        <w:fldChar w:fldCharType="begin"/>
      </w:r>
      <w:r w:rsidR="00EF39DE">
        <w:rPr>
          <w:noProof/>
          <w:color w:val="0000FF"/>
        </w:rPr>
        <w:instrText xml:space="preserve"> REF DDSCNum \* CHARFORMAT  </w:instrText>
      </w:r>
      <w:r w:rsidR="00EF39DE">
        <w:fldChar w:fldCharType="end"/>
      </w:r>
      <w:r w:rsidR="00EF39DE">
        <w:rPr>
          <w:noProof/>
          <w:color w:val="0000FF"/>
        </w:rPr>
        <w:t> N </w:t>
      </w:r>
      <w:r w:rsidR="003B3A9E">
        <w:rPr>
          <w:noProof/>
          <w:color w:val="0000FF"/>
        </w:rPr>
        <w:t>3596</w:t>
      </w:r>
      <w:r w:rsidR="00EF39DE">
        <w:rPr>
          <w:noProof/>
          <w:color w:val="0000FF"/>
          <w:sz w:val="52"/>
        </w:rPr>
        <w:fldChar w:fldCharType="begin"/>
      </w:r>
      <w:r w:rsidR="00EF39DE">
        <w:rPr>
          <w:noProof/>
          <w:color w:val="0000FF"/>
          <w:sz w:val="52"/>
        </w:rPr>
        <w:instrText xml:space="preserve"> REF DDWorkDocNo \* CHARFORMAT  </w:instrText>
      </w:r>
      <w:r w:rsidR="00EF39DE">
        <w:fldChar w:fldCharType="end"/>
      </w:r>
    </w:p>
    <w:p w:rsidR="00EF39DE" w:rsidRDefault="00EF39DE">
      <w:pPr>
        <w:pStyle w:val="zzCover"/>
        <w:rPr>
          <w:b w:val="0"/>
          <w:noProof/>
          <w:color w:val="0000FF"/>
          <w:sz w:val="20"/>
        </w:rPr>
      </w:pPr>
      <w:r>
        <w:rPr>
          <w:b w:val="0"/>
          <w:noProof/>
          <w:color w:val="0000FF"/>
          <w:sz w:val="20"/>
        </w:rPr>
        <w:t>Date:   </w:t>
      </w:r>
      <w:r>
        <w:rPr>
          <w:b w:val="0"/>
          <w:noProof/>
          <w:color w:val="0000FF"/>
          <w:sz w:val="20"/>
        </w:rPr>
        <w:fldChar w:fldCharType="begin"/>
      </w:r>
      <w:r>
        <w:rPr>
          <w:b w:val="0"/>
          <w:noProof/>
          <w:color w:val="0000FF"/>
          <w:sz w:val="20"/>
        </w:rPr>
        <w:instrText xml:space="preserve"> REF DDWorkDocDate \* CHARFORMAT  </w:instrText>
      </w:r>
      <w:r>
        <w:rPr>
          <w:b w:val="0"/>
          <w:noProof/>
          <w:color w:val="0000FF"/>
          <w:sz w:val="20"/>
        </w:rPr>
        <w:fldChar w:fldCharType="separate"/>
      </w:r>
      <w:r w:rsidR="003B3A9E">
        <w:rPr>
          <w:b w:val="0"/>
          <w:noProof/>
          <w:color w:val="0000FF"/>
          <w:sz w:val="20"/>
        </w:rPr>
        <w:t>2013-07-25</w:t>
      </w:r>
      <w:r>
        <w:fldChar w:fldCharType="end"/>
      </w:r>
    </w:p>
    <w:p w:rsidR="00EF39DE" w:rsidRDefault="00EF39DE">
      <w:pPr>
        <w:pStyle w:val="zzCover"/>
        <w:spacing w:before="220"/>
        <w:rPr>
          <w:noProof/>
          <w:color w:val="0000FF"/>
        </w:rPr>
      </w:pPr>
      <w:r>
        <w:rPr>
          <w:noProof/>
          <w:color w:val="0000FF"/>
        </w:rPr>
        <w:fldChar w:fldCharType="begin"/>
      </w:r>
      <w:r>
        <w:rPr>
          <w:noProof/>
          <w:color w:val="0000FF"/>
        </w:rPr>
        <w:instrText xml:space="preserve"> REF LibEnteteISO \* CHARFORMAT  </w:instrText>
      </w:r>
      <w:r w:rsidR="00E35340">
        <w:rPr>
          <w:noProof/>
          <w:color w:val="0000FF"/>
        </w:rPr>
        <w:fldChar w:fldCharType="separate"/>
      </w:r>
      <w:r w:rsidR="001C5D6E" w:rsidRPr="001C5D6E">
        <w:rPr>
          <w:noProof/>
          <w:color w:val="0000FF"/>
        </w:rPr>
        <w:t>ISO/CD 19162</w:t>
      </w:r>
      <w:r>
        <w:fldChar w:fldCharType="end"/>
      </w:r>
    </w:p>
    <w:p w:rsidR="00EF39DE" w:rsidRDefault="00EF39DE">
      <w:pPr>
        <w:pStyle w:val="zzCover"/>
        <w:spacing w:before="220"/>
        <w:rPr>
          <w:b w:val="0"/>
          <w:noProof/>
          <w:color w:val="0000FF"/>
          <w:sz w:val="20"/>
        </w:rPr>
      </w:pPr>
      <w:r>
        <w:rPr>
          <w:b w:val="0"/>
          <w:noProof/>
          <w:color w:val="0000FF"/>
          <w:sz w:val="20"/>
        </w:rPr>
        <w:fldChar w:fldCharType="begin"/>
      </w:r>
      <w:r>
        <w:rPr>
          <w:b w:val="0"/>
          <w:noProof/>
          <w:color w:val="0000FF"/>
          <w:sz w:val="20"/>
        </w:rPr>
        <w:instrText xml:space="preserve"> REF DDOrganization1 \* CHARFORMAT  </w:instrText>
      </w:r>
      <w:r>
        <w:rPr>
          <w:b w:val="0"/>
          <w:noProof/>
          <w:color w:val="0000FF"/>
          <w:sz w:val="20"/>
        </w:rPr>
        <w:fldChar w:fldCharType="separate"/>
      </w:r>
      <w:r w:rsidR="001C5D6E" w:rsidRPr="001C5D6E">
        <w:rPr>
          <w:b w:val="0"/>
          <w:noProof/>
          <w:color w:val="0000FF"/>
          <w:sz w:val="20"/>
        </w:rPr>
        <w:t>ISO </w:t>
      </w:r>
      <w:r>
        <w:fldChar w:fldCharType="end"/>
      </w:r>
      <w:r>
        <w:rPr>
          <w:b w:val="0"/>
          <w:noProof/>
          <w:color w:val="0000FF"/>
          <w:sz w:val="20"/>
        </w:rPr>
        <w:t>TC </w:t>
      </w:r>
      <w:r>
        <w:rPr>
          <w:b w:val="0"/>
          <w:noProof/>
          <w:color w:val="0000FF"/>
          <w:sz w:val="20"/>
        </w:rPr>
        <w:fldChar w:fldCharType="begin"/>
      </w:r>
      <w:r>
        <w:rPr>
          <w:b w:val="0"/>
          <w:noProof/>
          <w:color w:val="0000FF"/>
          <w:sz w:val="20"/>
        </w:rPr>
        <w:instrText xml:space="preserve"> REF DDTCNum \* CHARFORMAT  </w:instrText>
      </w:r>
      <w:r>
        <w:rPr>
          <w:b w:val="0"/>
          <w:noProof/>
          <w:color w:val="0000FF"/>
          <w:sz w:val="20"/>
        </w:rPr>
        <w:fldChar w:fldCharType="separate"/>
      </w:r>
      <w:r w:rsidR="001C5D6E" w:rsidRPr="001C5D6E">
        <w:rPr>
          <w:b w:val="0"/>
          <w:noProof/>
          <w:color w:val="0000FF"/>
          <w:sz w:val="20"/>
        </w:rPr>
        <w:t>211</w:t>
      </w:r>
      <w:r>
        <w:fldChar w:fldCharType="end"/>
      </w:r>
      <w:r>
        <w:rPr>
          <w:b w:val="0"/>
          <w:noProof/>
          <w:color w:val="0000FF"/>
          <w:sz w:val="20"/>
        </w:rPr>
        <w:t>/SC </w:t>
      </w:r>
      <w:r>
        <w:rPr>
          <w:b w:val="0"/>
          <w:noProof/>
          <w:color w:val="0000FF"/>
          <w:sz w:val="20"/>
        </w:rPr>
        <w:fldChar w:fldCharType="begin"/>
      </w:r>
      <w:r>
        <w:rPr>
          <w:b w:val="0"/>
          <w:noProof/>
          <w:color w:val="0000FF"/>
          <w:sz w:val="20"/>
        </w:rPr>
        <w:instrText xml:space="preserve"> REF DDSCNum \* CHARFORMAT  </w:instrText>
      </w:r>
      <w:r>
        <w:fldChar w:fldCharType="end"/>
      </w:r>
      <w:r>
        <w:rPr>
          <w:b w:val="0"/>
          <w:noProof/>
          <w:color w:val="0000FF"/>
          <w:sz w:val="20"/>
        </w:rPr>
        <w:t>/WG </w:t>
      </w:r>
      <w:r>
        <w:rPr>
          <w:b w:val="0"/>
          <w:noProof/>
          <w:color w:val="0000FF"/>
          <w:sz w:val="20"/>
        </w:rPr>
        <w:fldChar w:fldCharType="begin"/>
      </w:r>
      <w:r>
        <w:rPr>
          <w:b w:val="0"/>
          <w:noProof/>
          <w:color w:val="0000FF"/>
          <w:sz w:val="20"/>
        </w:rPr>
        <w:instrText xml:space="preserve"> REF DDWGNum \* CHARFORMAT  </w:instrText>
      </w:r>
      <w:r>
        <w:fldChar w:fldCharType="end"/>
      </w:r>
    </w:p>
    <w:p w:rsidR="00EF39DE" w:rsidRDefault="00EF39DE">
      <w:pPr>
        <w:pStyle w:val="zzCover"/>
        <w:spacing w:after="2000"/>
        <w:rPr>
          <w:b w:val="0"/>
          <w:noProof/>
          <w:color w:val="0000FF"/>
        </w:rPr>
      </w:pPr>
      <w:bookmarkStart w:id="67" w:name="CVP_Secretariat_Loca"/>
      <w:r>
        <w:rPr>
          <w:b w:val="0"/>
          <w:noProof/>
          <w:color w:val="0000FF"/>
          <w:sz w:val="20"/>
        </w:rPr>
        <w:t>Secretariat</w:t>
      </w:r>
      <w:bookmarkEnd w:id="67"/>
      <w:r>
        <w:rPr>
          <w:b w:val="0"/>
          <w:noProof/>
          <w:color w:val="0000FF"/>
          <w:sz w:val="20"/>
        </w:rPr>
        <w:t>:   </w:t>
      </w:r>
      <w:r>
        <w:rPr>
          <w:b w:val="0"/>
          <w:noProof/>
          <w:color w:val="0000FF"/>
          <w:sz w:val="20"/>
        </w:rPr>
        <w:fldChar w:fldCharType="begin"/>
      </w:r>
      <w:r>
        <w:rPr>
          <w:b w:val="0"/>
          <w:noProof/>
          <w:color w:val="0000FF"/>
          <w:sz w:val="20"/>
        </w:rPr>
        <w:instrText xml:space="preserve"> REF DDSecr \* CHARFORMAT  </w:instrText>
      </w:r>
      <w:r>
        <w:rPr>
          <w:b w:val="0"/>
          <w:noProof/>
          <w:color w:val="0000FF"/>
          <w:sz w:val="20"/>
        </w:rPr>
        <w:fldChar w:fldCharType="separate"/>
      </w:r>
      <w:r w:rsidR="001C5D6E" w:rsidRPr="001C5D6E">
        <w:rPr>
          <w:b w:val="0"/>
          <w:noProof/>
          <w:color w:val="0000FF"/>
          <w:sz w:val="20"/>
        </w:rPr>
        <w:t>SN</w:t>
      </w:r>
      <w:r>
        <w:fldChar w:fldCharType="end"/>
      </w:r>
    </w:p>
    <w:p w:rsidR="00EF39DE" w:rsidRDefault="00EF39DE">
      <w:pPr>
        <w:pStyle w:val="zzCover"/>
        <w:jc w:val="left"/>
        <w:rPr>
          <w:color w:val="0000FF"/>
        </w:rPr>
      </w:pPr>
      <w:r>
        <w:rPr>
          <w:noProof/>
          <w:color w:val="0000FF"/>
          <w:sz w:val="28"/>
        </w:rPr>
        <w:fldChar w:fldCharType="begin"/>
      </w:r>
      <w:r>
        <w:rPr>
          <w:noProof/>
          <w:color w:val="0000FF"/>
          <w:sz w:val="28"/>
        </w:rPr>
        <w:instrText xml:space="preserve"> REF DDTITLE1 \* CHARFORMAT  </w:instrText>
      </w:r>
      <w:r>
        <w:rPr>
          <w:noProof/>
          <w:color w:val="0000FF"/>
          <w:sz w:val="28"/>
        </w:rPr>
        <w:fldChar w:fldCharType="separate"/>
      </w:r>
      <w:r w:rsidR="001C5D6E" w:rsidRPr="001C5D6E">
        <w:rPr>
          <w:noProof/>
          <w:color w:val="0000FF"/>
          <w:sz w:val="28"/>
        </w:rPr>
        <w:t>Geographic information — Well known text for coordinate reference systems </w:t>
      </w:r>
      <w:r>
        <w:fldChar w:fldCharType="end"/>
      </w:r>
    </w:p>
    <w:p w:rsidR="00EF39DE" w:rsidRPr="00266605" w:rsidRDefault="00EF39DE">
      <w:pPr>
        <w:pStyle w:val="zzCover"/>
        <w:jc w:val="left"/>
        <w:rPr>
          <w:b w:val="0"/>
          <w:i/>
          <w:noProof/>
          <w:color w:val="0000FF"/>
          <w:sz w:val="20"/>
          <w:lang w:val="fr-FR"/>
        </w:rPr>
      </w:pPr>
      <w:r>
        <w:rPr>
          <w:b w:val="0"/>
          <w:i/>
          <w:color w:val="0000FF"/>
          <w:sz w:val="20"/>
        </w:rPr>
        <w:fldChar w:fldCharType="begin"/>
      </w:r>
      <w:r w:rsidRPr="00266605">
        <w:rPr>
          <w:b w:val="0"/>
          <w:i/>
          <w:color w:val="0000FF"/>
          <w:sz w:val="20"/>
          <w:lang w:val="fr-FR"/>
        </w:rPr>
        <w:instrText xml:space="preserve"> REF DDTITLE2 \* CHARFORMAT</w:instrText>
      </w:r>
      <w:r>
        <w:rPr>
          <w:b w:val="0"/>
          <w:i/>
          <w:color w:val="0000FF"/>
          <w:sz w:val="20"/>
        </w:rPr>
        <w:fldChar w:fldCharType="separate"/>
      </w:r>
      <w:r w:rsidR="001C5D6E" w:rsidRPr="00266605">
        <w:rPr>
          <w:b w:val="0"/>
          <w:i/>
          <w:color w:val="0000FF"/>
          <w:sz w:val="20"/>
          <w:lang w:val="fr-FR"/>
        </w:rPr>
        <w:t>Information géographique — Représentation textuelle bien lisible de systèmes de référence par coordonnées </w:t>
      </w:r>
      <w:r>
        <w:rPr>
          <w:b w:val="0"/>
          <w:i/>
          <w:sz w:val="20"/>
        </w:rPr>
        <w:fldChar w:fldCharType="end"/>
      </w:r>
    </w:p>
    <w:p w:rsidR="00933112" w:rsidRPr="00266605" w:rsidRDefault="00933112">
      <w:pPr>
        <w:pStyle w:val="zzCover"/>
        <w:jc w:val="left"/>
        <w:rPr>
          <w:b w:val="0"/>
          <w:color w:val="0000FF"/>
          <w:sz w:val="20"/>
          <w:lang w:val="fr-FR"/>
        </w:rPr>
      </w:pPr>
      <w:r>
        <w:rPr>
          <w:b w:val="0"/>
        </w:rPr>
        <w:fldChar w:fldCharType="begin"/>
      </w:r>
      <w:r w:rsidRPr="00266605">
        <w:rPr>
          <w:b w:val="0"/>
          <w:lang w:val="fr-FR"/>
        </w:rPr>
        <w:instrText xml:space="preserve"> AUTOTEXT E4AVERT </w:instrText>
      </w:r>
      <w:r>
        <w:rPr>
          <w:b w:val="0"/>
        </w:rPr>
        <w:fldChar w:fldCharType="separate"/>
      </w:r>
    </w:p>
    <w:p w:rsidR="00933112" w:rsidRDefault="00933112">
      <w:pPr>
        <w:pStyle w:val="zzCover"/>
        <w:pBdr>
          <w:top w:val="single" w:sz="6" w:space="1" w:color="auto"/>
          <w:left w:val="single" w:sz="6" w:space="4" w:color="auto"/>
          <w:bottom w:val="single" w:sz="6" w:space="1" w:color="auto"/>
          <w:right w:val="single" w:sz="6" w:space="4" w:color="auto"/>
        </w:pBdr>
        <w:spacing w:before="240"/>
        <w:jc w:val="center"/>
        <w:rPr>
          <w:color w:val="0000FF"/>
          <w:sz w:val="20"/>
        </w:rPr>
      </w:pPr>
      <w:r>
        <w:rPr>
          <w:color w:val="0000FF"/>
          <w:sz w:val="20"/>
        </w:rPr>
        <w:t>Warning</w:t>
      </w:r>
    </w:p>
    <w:p w:rsidR="00933112" w:rsidRDefault="00933112">
      <w:pPr>
        <w:pStyle w:val="zzCover"/>
        <w:pBdr>
          <w:top w:val="single" w:sz="6" w:space="1" w:color="auto"/>
          <w:left w:val="single" w:sz="6" w:space="4" w:color="auto"/>
          <w:bottom w:val="single" w:sz="6" w:space="1" w:color="auto"/>
          <w:right w:val="single" w:sz="6" w:space="4" w:color="auto"/>
        </w:pBdr>
        <w:jc w:val="left"/>
        <w:rPr>
          <w:b w:val="0"/>
          <w:color w:val="0000FF"/>
          <w:sz w:val="20"/>
        </w:rPr>
      </w:pPr>
      <w:r>
        <w:rPr>
          <w:b w:val="0"/>
          <w:color w:val="0000FF"/>
          <w:sz w:val="20"/>
        </w:rPr>
        <w:t>This document is not an ISO International Standard. It is distributed for review and comment. It is subject to change without notice and may not be referred to as an International Standard.</w:t>
      </w:r>
    </w:p>
    <w:p w:rsidR="00933112" w:rsidRDefault="00933112">
      <w:pPr>
        <w:pStyle w:val="zzCover"/>
        <w:pBdr>
          <w:top w:val="single" w:sz="6" w:space="1" w:color="auto"/>
          <w:left w:val="single" w:sz="6" w:space="4" w:color="auto"/>
          <w:bottom w:val="single" w:sz="6" w:space="1" w:color="auto"/>
          <w:right w:val="single" w:sz="6" w:space="4" w:color="auto"/>
        </w:pBdr>
        <w:jc w:val="left"/>
        <w:rPr>
          <w:b w:val="0"/>
          <w:color w:val="0000FF"/>
          <w:sz w:val="20"/>
        </w:rPr>
      </w:pPr>
      <w:r>
        <w:rPr>
          <w:b w:val="0"/>
          <w:color w:val="0000FF"/>
          <w:sz w:val="20"/>
        </w:rPr>
        <w:t>Recipients of this draft are invited to submit, with their comments, notification of any relevant patent rights of which they are aware and to provide supporting documentation.</w:t>
      </w:r>
    </w:p>
    <w:p w:rsidR="00EF39DE" w:rsidRDefault="00933112">
      <w:pPr>
        <w:sectPr w:rsidR="00EF39DE" w:rsidSect="00EF39DE">
          <w:footerReference w:type="first" r:id="rId8"/>
          <w:type w:val="oddPage"/>
          <w:pgSz w:w="11906" w:h="16838"/>
          <w:pgMar w:top="652" w:right="737" w:bottom="567" w:left="850" w:header="709" w:footer="283" w:gutter="567"/>
          <w:cols w:space="720"/>
          <w:titlePg/>
          <w:docGrid w:linePitch="272"/>
        </w:sectPr>
      </w:pPr>
      <w:r>
        <w:fldChar w:fldCharType="end"/>
      </w:r>
    </w:p>
    <w:p w:rsidR="00933112" w:rsidRDefault="00933112">
      <w:pPr>
        <w:pStyle w:val="zzCopyright"/>
        <w:spacing w:before="100" w:after="200" w:line="270" w:lineRule="exact"/>
        <w:ind w:left="100" w:right="100"/>
        <w:jc w:val="center"/>
        <w:rPr>
          <w:b/>
          <w:sz w:val="24"/>
        </w:rPr>
      </w:pPr>
      <w:r>
        <w:rPr>
          <w:b/>
          <w:sz w:val="24"/>
        </w:rPr>
        <w:lastRenderedPageBreak/>
        <w:t>Copyright notice</w:t>
      </w:r>
    </w:p>
    <w:p w:rsidR="00933112" w:rsidRDefault="00933112">
      <w:pPr>
        <w:pStyle w:val="zzCopyright"/>
        <w:spacing w:after="230" w:line="230" w:lineRule="exact"/>
        <w:ind w:left="100" w:right="100"/>
      </w:pPr>
      <w: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933112" w:rsidRDefault="00933112">
      <w:pPr>
        <w:pStyle w:val="zzCopyright"/>
        <w:spacing w:after="120" w:line="230" w:lineRule="exact"/>
        <w:ind w:left="100" w:right="100"/>
      </w:pPr>
      <w:r>
        <w:t>Requests for permission to reproduce this document for the purpose of selling it should be addressed as shown below or to ISO's member body in the country of the requester:</w:t>
      </w:r>
    </w:p>
    <w:p w:rsidR="00933112" w:rsidRDefault="00933112">
      <w:pPr>
        <w:pStyle w:val="zzCopyright"/>
        <w:spacing w:after="230" w:line="230" w:lineRule="exact"/>
        <w:ind w:left="100" w:right="100"/>
        <w:jc w:val="left"/>
        <w:rPr>
          <w:color w:val="FF0000"/>
        </w:rPr>
      </w:pPr>
      <w:r>
        <w:rPr>
          <w:color w:val="FF0000"/>
        </w:rPr>
        <w:t>[Indicate the full address, telephone number, fax number, telex number, and electronic mail address, as appropriate, of the Copyright Manger of the ISO member body responsible for the secretariat of the TC or SC within the framework of which the working document has been prepared.]</w:t>
      </w:r>
    </w:p>
    <w:p w:rsidR="00933112" w:rsidRDefault="00933112">
      <w:pPr>
        <w:pStyle w:val="zzCopyright"/>
        <w:spacing w:after="230" w:line="230" w:lineRule="exact"/>
        <w:ind w:left="100" w:right="100"/>
      </w:pPr>
      <w:r>
        <w:t>Reproduction for sales purposes may be subject to royalty payments or a licensing agreement.</w:t>
      </w:r>
    </w:p>
    <w:p w:rsidR="00933112" w:rsidRDefault="00933112">
      <w:pPr>
        <w:pStyle w:val="zzCopyright"/>
        <w:spacing w:after="100" w:line="230" w:lineRule="exact"/>
        <w:ind w:left="100" w:right="100"/>
        <w:jc w:val="left"/>
        <w:rPr>
          <w:vanish/>
        </w:rPr>
      </w:pPr>
      <w:r>
        <w:t>Violators may be prosecuted.</w:t>
      </w:r>
      <w:r w:rsidR="00524969">
        <w:t xml:space="preserve"> </w:t>
      </w:r>
    </w:p>
    <w:p w:rsidR="00933112" w:rsidRDefault="00933112"/>
    <w:p w:rsidR="00933112" w:rsidRDefault="00933112"/>
    <w:p w:rsidR="00EF39DE" w:rsidRDefault="00EF39DE"/>
    <w:p w:rsidR="00EF39DE" w:rsidRPr="00524969" w:rsidRDefault="00EF39DE">
      <w:pPr>
        <w:pStyle w:val="zzContents"/>
        <w:tabs>
          <w:tab w:val="right" w:pos="9752"/>
        </w:tabs>
        <w:rPr>
          <w:lang w:val="fr-FR"/>
        </w:rPr>
      </w:pPr>
      <w:r w:rsidRPr="00524969">
        <w:rPr>
          <w:lang w:val="fr-FR"/>
        </w:rPr>
        <w:lastRenderedPageBreak/>
        <w:t>Contents</w:t>
      </w:r>
      <w:r w:rsidRPr="00524969">
        <w:rPr>
          <w:lang w:val="fr-FR"/>
        </w:rPr>
        <w:tab/>
      </w:r>
      <w:r w:rsidRPr="00524969">
        <w:rPr>
          <w:b w:val="0"/>
          <w:sz w:val="20"/>
          <w:lang w:val="fr-FR"/>
        </w:rPr>
        <w:t>Page</w:t>
      </w:r>
    </w:p>
    <w:p w:rsidR="00524969" w:rsidRPr="00C55A25" w:rsidRDefault="00EF39DE">
      <w:pPr>
        <w:pStyle w:val="TOC1"/>
        <w:rPr>
          <w:rFonts w:ascii="Calibri" w:eastAsia="Times New Roman" w:hAnsi="Calibri"/>
          <w:b w:val="0"/>
          <w:noProof/>
          <w:sz w:val="22"/>
          <w:szCs w:val="22"/>
          <w:lang w:val="fr-FR" w:eastAsia="en-US"/>
        </w:rPr>
      </w:pPr>
      <w:r>
        <w:rPr>
          <w:b w:val="0"/>
        </w:rPr>
        <w:fldChar w:fldCharType="begin"/>
      </w:r>
      <w:r w:rsidRPr="00524969">
        <w:rPr>
          <w:b w:val="0"/>
          <w:lang w:val="fr-FR"/>
        </w:rPr>
        <w:instrText>TOC \o "1-3" \t "Introduction,9,zzBiblio,9,zzForeword,9,zzIndex,9" \w</w:instrText>
      </w:r>
      <w:r>
        <w:rPr>
          <w:b w:val="0"/>
        </w:rPr>
        <w:fldChar w:fldCharType="separate"/>
      </w:r>
      <w:r w:rsidR="00524969" w:rsidRPr="00524969">
        <w:rPr>
          <w:noProof/>
          <w:lang w:val="fr-FR"/>
        </w:rPr>
        <w:t>1</w:t>
      </w:r>
      <w:r w:rsidR="00524969" w:rsidRPr="00524969">
        <w:rPr>
          <w:noProof/>
          <w:lang w:val="fr-FR"/>
        </w:rPr>
        <w:tab/>
        <w:t>Scope</w:t>
      </w:r>
      <w:r w:rsidR="00524969" w:rsidRPr="00524969">
        <w:rPr>
          <w:noProof/>
          <w:lang w:val="fr-FR"/>
        </w:rPr>
        <w:tab/>
      </w:r>
      <w:r w:rsidR="00524969">
        <w:rPr>
          <w:noProof/>
        </w:rPr>
        <w:fldChar w:fldCharType="begin"/>
      </w:r>
      <w:r w:rsidR="00524969" w:rsidRPr="00524969">
        <w:rPr>
          <w:noProof/>
          <w:lang w:val="fr-FR"/>
        </w:rPr>
        <w:instrText xml:space="preserve"> PAGEREF _Toc362541310 \h </w:instrText>
      </w:r>
      <w:r w:rsidR="00524969">
        <w:rPr>
          <w:noProof/>
        </w:rPr>
      </w:r>
      <w:r w:rsidR="00524969">
        <w:rPr>
          <w:noProof/>
        </w:rPr>
        <w:fldChar w:fldCharType="separate"/>
      </w:r>
      <w:r w:rsidR="004141DB">
        <w:rPr>
          <w:noProof/>
          <w:lang w:val="fr-FR"/>
        </w:rPr>
        <w:t>1</w:t>
      </w:r>
      <w:r w:rsidR="00524969">
        <w:rPr>
          <w:noProof/>
        </w:rPr>
        <w:fldChar w:fldCharType="end"/>
      </w:r>
    </w:p>
    <w:p w:rsidR="00524969" w:rsidRPr="00C55A25" w:rsidRDefault="00524969">
      <w:pPr>
        <w:pStyle w:val="TOC1"/>
        <w:rPr>
          <w:rFonts w:ascii="Calibri" w:eastAsia="Times New Roman" w:hAnsi="Calibri"/>
          <w:b w:val="0"/>
          <w:noProof/>
          <w:sz w:val="22"/>
          <w:szCs w:val="22"/>
          <w:lang w:val="fr-FR" w:eastAsia="en-US"/>
        </w:rPr>
      </w:pPr>
      <w:r w:rsidRPr="00524969">
        <w:rPr>
          <w:noProof/>
          <w:lang w:val="fr-FR"/>
        </w:rPr>
        <w:t>2</w:t>
      </w:r>
      <w:r w:rsidRPr="00524969">
        <w:rPr>
          <w:noProof/>
          <w:lang w:val="fr-FR"/>
        </w:rPr>
        <w:tab/>
        <w:t>Conformance requirements</w:t>
      </w:r>
      <w:r w:rsidRPr="00524969">
        <w:rPr>
          <w:noProof/>
          <w:lang w:val="fr-FR"/>
        </w:rPr>
        <w:tab/>
      </w:r>
      <w:r>
        <w:rPr>
          <w:noProof/>
        </w:rPr>
        <w:fldChar w:fldCharType="begin"/>
      </w:r>
      <w:r w:rsidRPr="00524969">
        <w:rPr>
          <w:noProof/>
          <w:lang w:val="fr-FR"/>
        </w:rPr>
        <w:instrText xml:space="preserve"> PAGEREF _Toc362541311 \h </w:instrText>
      </w:r>
      <w:r>
        <w:rPr>
          <w:noProof/>
        </w:rPr>
      </w:r>
      <w:r>
        <w:rPr>
          <w:noProof/>
        </w:rPr>
        <w:fldChar w:fldCharType="separate"/>
      </w:r>
      <w:r w:rsidR="004141DB">
        <w:rPr>
          <w:noProof/>
          <w:lang w:val="fr-FR"/>
        </w:rPr>
        <w:t>1</w:t>
      </w:r>
      <w:r>
        <w:rPr>
          <w:noProof/>
        </w:rPr>
        <w:fldChar w:fldCharType="end"/>
      </w:r>
    </w:p>
    <w:p w:rsidR="00524969" w:rsidRPr="00C55A25" w:rsidRDefault="00524969">
      <w:pPr>
        <w:pStyle w:val="TOC1"/>
        <w:rPr>
          <w:rFonts w:ascii="Calibri" w:eastAsia="Times New Roman" w:hAnsi="Calibri"/>
          <w:b w:val="0"/>
          <w:noProof/>
          <w:sz w:val="22"/>
          <w:szCs w:val="22"/>
          <w:lang w:val="en-US" w:eastAsia="en-US"/>
        </w:rPr>
      </w:pPr>
      <w:r>
        <w:rPr>
          <w:noProof/>
        </w:rPr>
        <w:t>3</w:t>
      </w:r>
      <w:r>
        <w:rPr>
          <w:noProof/>
        </w:rPr>
        <w:tab/>
        <w:t>Normative references</w:t>
      </w:r>
      <w:r>
        <w:rPr>
          <w:noProof/>
        </w:rPr>
        <w:tab/>
      </w:r>
      <w:r>
        <w:rPr>
          <w:noProof/>
        </w:rPr>
        <w:fldChar w:fldCharType="begin"/>
      </w:r>
      <w:r>
        <w:rPr>
          <w:noProof/>
        </w:rPr>
        <w:instrText xml:space="preserve"> PAGEREF _Toc362541312 \h </w:instrText>
      </w:r>
      <w:r>
        <w:rPr>
          <w:noProof/>
        </w:rPr>
      </w:r>
      <w:r>
        <w:rPr>
          <w:noProof/>
        </w:rPr>
        <w:fldChar w:fldCharType="separate"/>
      </w:r>
      <w:r w:rsidR="004141DB">
        <w:rPr>
          <w:noProof/>
        </w:rPr>
        <w:t>1</w:t>
      </w:r>
      <w:r>
        <w:rPr>
          <w:noProof/>
        </w:rPr>
        <w:fldChar w:fldCharType="end"/>
      </w:r>
    </w:p>
    <w:p w:rsidR="00524969" w:rsidRPr="00C55A25" w:rsidRDefault="00524969">
      <w:pPr>
        <w:pStyle w:val="TOC1"/>
        <w:rPr>
          <w:rFonts w:ascii="Calibri" w:eastAsia="Times New Roman" w:hAnsi="Calibri"/>
          <w:b w:val="0"/>
          <w:noProof/>
          <w:sz w:val="22"/>
          <w:szCs w:val="22"/>
          <w:lang w:val="en-US" w:eastAsia="en-US"/>
        </w:rPr>
      </w:pPr>
      <w:r>
        <w:rPr>
          <w:noProof/>
        </w:rPr>
        <w:t>4</w:t>
      </w:r>
      <w:r>
        <w:rPr>
          <w:noProof/>
        </w:rPr>
        <w:tab/>
        <w:t>Definitions and abbreviations</w:t>
      </w:r>
      <w:r>
        <w:rPr>
          <w:noProof/>
        </w:rPr>
        <w:tab/>
      </w:r>
      <w:r>
        <w:rPr>
          <w:noProof/>
        </w:rPr>
        <w:fldChar w:fldCharType="begin"/>
      </w:r>
      <w:r>
        <w:rPr>
          <w:noProof/>
        </w:rPr>
        <w:instrText xml:space="preserve"> PAGEREF _Toc362541313 \h </w:instrText>
      </w:r>
      <w:r>
        <w:rPr>
          <w:noProof/>
        </w:rPr>
      </w:r>
      <w:r>
        <w:rPr>
          <w:noProof/>
        </w:rPr>
        <w:fldChar w:fldCharType="separate"/>
      </w:r>
      <w:r w:rsidR="004141DB">
        <w:rPr>
          <w:noProof/>
        </w:rPr>
        <w:t>2</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4.1</w:t>
      </w:r>
      <w:r>
        <w:rPr>
          <w:noProof/>
        </w:rPr>
        <w:tab/>
        <w:t>Definitions</w:t>
      </w:r>
      <w:r>
        <w:rPr>
          <w:noProof/>
        </w:rPr>
        <w:tab/>
      </w:r>
      <w:r>
        <w:rPr>
          <w:noProof/>
        </w:rPr>
        <w:fldChar w:fldCharType="begin"/>
      </w:r>
      <w:r>
        <w:rPr>
          <w:noProof/>
        </w:rPr>
        <w:instrText xml:space="preserve"> PAGEREF _Toc362541314 \h </w:instrText>
      </w:r>
      <w:r>
        <w:rPr>
          <w:noProof/>
        </w:rPr>
      </w:r>
      <w:r>
        <w:rPr>
          <w:noProof/>
        </w:rPr>
        <w:fldChar w:fldCharType="separate"/>
      </w:r>
      <w:r w:rsidR="004141DB">
        <w:rPr>
          <w:noProof/>
        </w:rPr>
        <w:t>2</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4.2</w:t>
      </w:r>
      <w:r>
        <w:rPr>
          <w:noProof/>
        </w:rPr>
        <w:tab/>
        <w:t>Abbreviations</w:t>
      </w:r>
      <w:r>
        <w:rPr>
          <w:noProof/>
        </w:rPr>
        <w:tab/>
      </w:r>
      <w:r>
        <w:rPr>
          <w:noProof/>
        </w:rPr>
        <w:fldChar w:fldCharType="begin"/>
      </w:r>
      <w:r>
        <w:rPr>
          <w:noProof/>
        </w:rPr>
        <w:instrText xml:space="preserve"> PAGEREF _Toc362541315 \h </w:instrText>
      </w:r>
      <w:r>
        <w:rPr>
          <w:noProof/>
        </w:rPr>
      </w:r>
      <w:r>
        <w:rPr>
          <w:noProof/>
        </w:rPr>
        <w:fldChar w:fldCharType="separate"/>
      </w:r>
      <w:r w:rsidR="004141DB">
        <w:rPr>
          <w:noProof/>
        </w:rPr>
        <w:t>7</w:t>
      </w:r>
      <w:r>
        <w:rPr>
          <w:noProof/>
        </w:rPr>
        <w:fldChar w:fldCharType="end"/>
      </w:r>
    </w:p>
    <w:p w:rsidR="00524969" w:rsidRPr="00C55A25" w:rsidRDefault="00524969">
      <w:pPr>
        <w:pStyle w:val="TOC1"/>
        <w:rPr>
          <w:rFonts w:ascii="Calibri" w:eastAsia="Times New Roman" w:hAnsi="Calibri"/>
          <w:b w:val="0"/>
          <w:noProof/>
          <w:sz w:val="22"/>
          <w:szCs w:val="22"/>
          <w:lang w:val="en-US" w:eastAsia="en-US"/>
        </w:rPr>
      </w:pPr>
      <w:r>
        <w:rPr>
          <w:noProof/>
        </w:rPr>
        <w:t>5</w:t>
      </w:r>
      <w:r>
        <w:rPr>
          <w:noProof/>
        </w:rPr>
        <w:tab/>
        <w:t>Backus-Naur Form notation and syntax</w:t>
      </w:r>
      <w:r>
        <w:rPr>
          <w:noProof/>
        </w:rPr>
        <w:tab/>
      </w:r>
      <w:r>
        <w:rPr>
          <w:noProof/>
        </w:rPr>
        <w:fldChar w:fldCharType="begin"/>
      </w:r>
      <w:r>
        <w:rPr>
          <w:noProof/>
        </w:rPr>
        <w:instrText xml:space="preserve"> PAGEREF _Toc362541316 \h </w:instrText>
      </w:r>
      <w:r>
        <w:rPr>
          <w:noProof/>
        </w:rPr>
      </w:r>
      <w:r>
        <w:rPr>
          <w:noProof/>
        </w:rPr>
        <w:fldChar w:fldCharType="separate"/>
      </w:r>
      <w:r w:rsidR="004141DB">
        <w:rPr>
          <w:noProof/>
        </w:rPr>
        <w:t>7</w:t>
      </w:r>
      <w:r>
        <w:rPr>
          <w:noProof/>
        </w:rPr>
        <w:fldChar w:fldCharType="end"/>
      </w:r>
    </w:p>
    <w:p w:rsidR="00524969" w:rsidRPr="00C55A25" w:rsidRDefault="00524969">
      <w:pPr>
        <w:pStyle w:val="TOC1"/>
        <w:rPr>
          <w:rFonts w:ascii="Calibri" w:eastAsia="Times New Roman" w:hAnsi="Calibri"/>
          <w:b w:val="0"/>
          <w:noProof/>
          <w:sz w:val="22"/>
          <w:szCs w:val="22"/>
          <w:lang w:val="en-US" w:eastAsia="en-US"/>
        </w:rPr>
      </w:pPr>
      <w:r>
        <w:rPr>
          <w:noProof/>
        </w:rPr>
        <w:t>6</w:t>
      </w:r>
      <w:r>
        <w:rPr>
          <w:noProof/>
        </w:rPr>
        <w:tab/>
        <w:t>Well-known text string form</w:t>
      </w:r>
      <w:r>
        <w:rPr>
          <w:noProof/>
        </w:rPr>
        <w:tab/>
      </w:r>
      <w:r>
        <w:rPr>
          <w:noProof/>
        </w:rPr>
        <w:fldChar w:fldCharType="begin"/>
      </w:r>
      <w:r>
        <w:rPr>
          <w:noProof/>
        </w:rPr>
        <w:instrText xml:space="preserve"> PAGEREF _Toc362541317 \h </w:instrText>
      </w:r>
      <w:r>
        <w:rPr>
          <w:noProof/>
        </w:rPr>
      </w:r>
      <w:r>
        <w:rPr>
          <w:noProof/>
        </w:rPr>
        <w:fldChar w:fldCharType="separate"/>
      </w:r>
      <w:r w:rsidR="004141DB">
        <w:rPr>
          <w:noProof/>
        </w:rPr>
        <w:t>8</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6.1</w:t>
      </w:r>
      <w:r>
        <w:rPr>
          <w:noProof/>
        </w:rPr>
        <w:tab/>
        <w:t>Overview</w:t>
      </w:r>
      <w:r>
        <w:rPr>
          <w:noProof/>
        </w:rPr>
        <w:tab/>
      </w:r>
      <w:r>
        <w:rPr>
          <w:noProof/>
        </w:rPr>
        <w:fldChar w:fldCharType="begin"/>
      </w:r>
      <w:r>
        <w:rPr>
          <w:noProof/>
        </w:rPr>
        <w:instrText xml:space="preserve"> PAGEREF _Toc362541318 \h </w:instrText>
      </w:r>
      <w:r>
        <w:rPr>
          <w:noProof/>
        </w:rPr>
      </w:r>
      <w:r>
        <w:rPr>
          <w:noProof/>
        </w:rPr>
        <w:fldChar w:fldCharType="separate"/>
      </w:r>
      <w:r w:rsidR="004141DB">
        <w:rPr>
          <w:noProof/>
        </w:rPr>
        <w:t>8</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6.2</w:t>
      </w:r>
      <w:r>
        <w:rPr>
          <w:noProof/>
        </w:rPr>
        <w:tab/>
        <w:t>Encoding</w:t>
      </w:r>
      <w:r>
        <w:rPr>
          <w:noProof/>
        </w:rPr>
        <w:tab/>
      </w:r>
      <w:r>
        <w:rPr>
          <w:noProof/>
        </w:rPr>
        <w:fldChar w:fldCharType="begin"/>
      </w:r>
      <w:r>
        <w:rPr>
          <w:noProof/>
        </w:rPr>
        <w:instrText xml:space="preserve"> PAGEREF _Toc362541319 \h </w:instrText>
      </w:r>
      <w:r>
        <w:rPr>
          <w:noProof/>
        </w:rPr>
      </w:r>
      <w:r>
        <w:rPr>
          <w:noProof/>
        </w:rPr>
        <w:fldChar w:fldCharType="separate"/>
      </w:r>
      <w:r w:rsidR="004141DB">
        <w:rPr>
          <w:noProof/>
        </w:rPr>
        <w:t>8</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6.3</w:t>
      </w:r>
      <w:r>
        <w:rPr>
          <w:noProof/>
        </w:rPr>
        <w:tab/>
        <w:t>Structure</w:t>
      </w:r>
      <w:r>
        <w:rPr>
          <w:noProof/>
        </w:rPr>
        <w:tab/>
      </w:r>
      <w:r>
        <w:rPr>
          <w:noProof/>
        </w:rPr>
        <w:fldChar w:fldCharType="begin"/>
      </w:r>
      <w:r>
        <w:rPr>
          <w:noProof/>
        </w:rPr>
        <w:instrText xml:space="preserve"> PAGEREF _Toc362541320 \h </w:instrText>
      </w:r>
      <w:r>
        <w:rPr>
          <w:noProof/>
        </w:rPr>
      </w:r>
      <w:r>
        <w:rPr>
          <w:noProof/>
        </w:rPr>
        <w:fldChar w:fldCharType="separate"/>
      </w:r>
      <w:r w:rsidR="004141DB">
        <w:rPr>
          <w:noProof/>
        </w:rPr>
        <w:t>8</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6.3.1</w:t>
      </w:r>
      <w:r>
        <w:rPr>
          <w:noProof/>
        </w:rPr>
        <w:tab/>
        <w:t>Basic characters</w:t>
      </w:r>
      <w:r>
        <w:rPr>
          <w:noProof/>
        </w:rPr>
        <w:tab/>
      </w:r>
      <w:r>
        <w:rPr>
          <w:noProof/>
        </w:rPr>
        <w:fldChar w:fldCharType="begin"/>
      </w:r>
      <w:r>
        <w:rPr>
          <w:noProof/>
        </w:rPr>
        <w:instrText xml:space="preserve"> PAGEREF _Toc362541321 \h </w:instrText>
      </w:r>
      <w:r>
        <w:rPr>
          <w:noProof/>
        </w:rPr>
      </w:r>
      <w:r>
        <w:rPr>
          <w:noProof/>
        </w:rPr>
        <w:fldChar w:fldCharType="separate"/>
      </w:r>
      <w:r w:rsidR="004141DB">
        <w:rPr>
          <w:noProof/>
        </w:rPr>
        <w:t>8</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6.3.2</w:t>
      </w:r>
      <w:r>
        <w:rPr>
          <w:noProof/>
        </w:rPr>
        <w:tab/>
        <w:t>Numbers</w:t>
      </w:r>
      <w:r>
        <w:rPr>
          <w:noProof/>
        </w:rPr>
        <w:tab/>
      </w:r>
      <w:r>
        <w:rPr>
          <w:noProof/>
        </w:rPr>
        <w:fldChar w:fldCharType="begin"/>
      </w:r>
      <w:r>
        <w:rPr>
          <w:noProof/>
        </w:rPr>
        <w:instrText xml:space="preserve"> PAGEREF _Toc362541322 \h </w:instrText>
      </w:r>
      <w:r>
        <w:rPr>
          <w:noProof/>
        </w:rPr>
      </w:r>
      <w:r>
        <w:rPr>
          <w:noProof/>
        </w:rPr>
        <w:fldChar w:fldCharType="separate"/>
      </w:r>
      <w:r w:rsidR="004141DB">
        <w:rPr>
          <w:noProof/>
        </w:rPr>
        <w:t>9</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6.3.3</w:t>
      </w:r>
      <w:r>
        <w:rPr>
          <w:noProof/>
        </w:rPr>
        <w:tab/>
        <w:t>Well-known text characters</w:t>
      </w:r>
      <w:r>
        <w:rPr>
          <w:noProof/>
        </w:rPr>
        <w:tab/>
      </w:r>
      <w:r>
        <w:rPr>
          <w:noProof/>
        </w:rPr>
        <w:fldChar w:fldCharType="begin"/>
      </w:r>
      <w:r>
        <w:rPr>
          <w:noProof/>
        </w:rPr>
        <w:instrText xml:space="preserve"> PAGEREF _Toc362541323 \h </w:instrText>
      </w:r>
      <w:r>
        <w:rPr>
          <w:noProof/>
        </w:rPr>
      </w:r>
      <w:r>
        <w:rPr>
          <w:noProof/>
        </w:rPr>
        <w:fldChar w:fldCharType="separate"/>
      </w:r>
      <w:r w:rsidR="004141DB">
        <w:rPr>
          <w:noProof/>
        </w:rPr>
        <w:t>10</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6.3.4</w:t>
      </w:r>
      <w:r>
        <w:rPr>
          <w:noProof/>
        </w:rPr>
        <w:tab/>
        <w:t>Double quote</w:t>
      </w:r>
      <w:r>
        <w:rPr>
          <w:noProof/>
        </w:rPr>
        <w:tab/>
      </w:r>
      <w:r>
        <w:rPr>
          <w:noProof/>
        </w:rPr>
        <w:fldChar w:fldCharType="begin"/>
      </w:r>
      <w:r>
        <w:rPr>
          <w:noProof/>
        </w:rPr>
        <w:instrText xml:space="preserve"> PAGEREF _Toc362541324 \h </w:instrText>
      </w:r>
      <w:r>
        <w:rPr>
          <w:noProof/>
        </w:rPr>
      </w:r>
      <w:r>
        <w:rPr>
          <w:noProof/>
        </w:rPr>
        <w:fldChar w:fldCharType="separate"/>
      </w:r>
      <w:r w:rsidR="004141DB">
        <w:rPr>
          <w:noProof/>
        </w:rPr>
        <w:t>11</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6.3.5</w:t>
      </w:r>
      <w:r>
        <w:rPr>
          <w:noProof/>
        </w:rPr>
        <w:tab/>
        <w:t>Well-known text string</w:t>
      </w:r>
      <w:r>
        <w:rPr>
          <w:noProof/>
        </w:rPr>
        <w:tab/>
      </w:r>
      <w:r>
        <w:rPr>
          <w:noProof/>
        </w:rPr>
        <w:fldChar w:fldCharType="begin"/>
      </w:r>
      <w:r>
        <w:rPr>
          <w:noProof/>
        </w:rPr>
        <w:instrText xml:space="preserve"> PAGEREF _Toc362541325 \h </w:instrText>
      </w:r>
      <w:r>
        <w:rPr>
          <w:noProof/>
        </w:rPr>
      </w:r>
      <w:r>
        <w:rPr>
          <w:noProof/>
        </w:rPr>
        <w:fldChar w:fldCharType="separate"/>
      </w:r>
      <w:r w:rsidR="004141DB">
        <w:rPr>
          <w:noProof/>
        </w:rPr>
        <w:t>11</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6.3.6</w:t>
      </w:r>
      <w:r>
        <w:rPr>
          <w:noProof/>
        </w:rPr>
        <w:tab/>
        <w:t>Delimiter</w:t>
      </w:r>
      <w:r>
        <w:rPr>
          <w:noProof/>
        </w:rPr>
        <w:tab/>
      </w:r>
      <w:r>
        <w:rPr>
          <w:noProof/>
        </w:rPr>
        <w:fldChar w:fldCharType="begin"/>
      </w:r>
      <w:r>
        <w:rPr>
          <w:noProof/>
        </w:rPr>
        <w:instrText xml:space="preserve"> PAGEREF _Toc362541326 \h </w:instrText>
      </w:r>
      <w:r>
        <w:rPr>
          <w:noProof/>
        </w:rPr>
      </w:r>
      <w:r>
        <w:rPr>
          <w:noProof/>
        </w:rPr>
        <w:fldChar w:fldCharType="separate"/>
      </w:r>
      <w:r w:rsidR="004141DB">
        <w:rPr>
          <w:noProof/>
        </w:rPr>
        <w:t>11</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6.4</w:t>
      </w:r>
      <w:r>
        <w:rPr>
          <w:noProof/>
        </w:rPr>
        <w:tab/>
        <w:t>Reserved keywords</w:t>
      </w:r>
      <w:r>
        <w:rPr>
          <w:noProof/>
        </w:rPr>
        <w:tab/>
      </w:r>
      <w:r>
        <w:rPr>
          <w:noProof/>
        </w:rPr>
        <w:fldChar w:fldCharType="begin"/>
      </w:r>
      <w:r>
        <w:rPr>
          <w:noProof/>
        </w:rPr>
        <w:instrText xml:space="preserve"> PAGEREF _Toc362541327 \h </w:instrText>
      </w:r>
      <w:r>
        <w:rPr>
          <w:noProof/>
        </w:rPr>
      </w:r>
      <w:r>
        <w:rPr>
          <w:noProof/>
        </w:rPr>
        <w:fldChar w:fldCharType="separate"/>
      </w:r>
      <w:r w:rsidR="004141DB">
        <w:rPr>
          <w:noProof/>
        </w:rPr>
        <w:t>11</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6.4.1</w:t>
      </w:r>
      <w:r>
        <w:rPr>
          <w:noProof/>
        </w:rPr>
        <w:tab/>
        <w:t>Coordinate reference systems</w:t>
      </w:r>
      <w:r>
        <w:rPr>
          <w:noProof/>
        </w:rPr>
        <w:tab/>
      </w:r>
      <w:r>
        <w:rPr>
          <w:noProof/>
        </w:rPr>
        <w:fldChar w:fldCharType="begin"/>
      </w:r>
      <w:r>
        <w:rPr>
          <w:noProof/>
        </w:rPr>
        <w:instrText xml:space="preserve"> PAGEREF _Toc362541328 \h </w:instrText>
      </w:r>
      <w:r>
        <w:rPr>
          <w:noProof/>
        </w:rPr>
      </w:r>
      <w:r>
        <w:rPr>
          <w:noProof/>
        </w:rPr>
        <w:fldChar w:fldCharType="separate"/>
      </w:r>
      <w:r w:rsidR="004141DB">
        <w:rPr>
          <w:noProof/>
        </w:rPr>
        <w:t>11</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6.4.2</w:t>
      </w:r>
      <w:r>
        <w:rPr>
          <w:noProof/>
        </w:rPr>
        <w:tab/>
        <w:t>Coordinate operations</w:t>
      </w:r>
      <w:r>
        <w:rPr>
          <w:noProof/>
        </w:rPr>
        <w:tab/>
      </w:r>
      <w:r>
        <w:rPr>
          <w:noProof/>
        </w:rPr>
        <w:fldChar w:fldCharType="begin"/>
      </w:r>
      <w:r>
        <w:rPr>
          <w:noProof/>
        </w:rPr>
        <w:instrText xml:space="preserve"> PAGEREF _Toc362541329 \h </w:instrText>
      </w:r>
      <w:r>
        <w:rPr>
          <w:noProof/>
        </w:rPr>
      </w:r>
      <w:r>
        <w:rPr>
          <w:noProof/>
        </w:rPr>
        <w:fldChar w:fldCharType="separate"/>
      </w:r>
      <w:r w:rsidR="004141DB">
        <w:rPr>
          <w:noProof/>
        </w:rPr>
        <w:t>12</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6.4.3</w:t>
      </w:r>
      <w:r>
        <w:rPr>
          <w:noProof/>
        </w:rPr>
        <w:tab/>
        <w:t>Coordinate reference system and coordinate transformation couplets</w:t>
      </w:r>
      <w:r>
        <w:rPr>
          <w:noProof/>
        </w:rPr>
        <w:tab/>
      </w:r>
      <w:r>
        <w:rPr>
          <w:noProof/>
        </w:rPr>
        <w:fldChar w:fldCharType="begin"/>
      </w:r>
      <w:r>
        <w:rPr>
          <w:noProof/>
        </w:rPr>
        <w:instrText xml:space="preserve"> PAGEREF _Toc362541330 \h </w:instrText>
      </w:r>
      <w:r>
        <w:rPr>
          <w:noProof/>
        </w:rPr>
      </w:r>
      <w:r>
        <w:rPr>
          <w:noProof/>
        </w:rPr>
        <w:fldChar w:fldCharType="separate"/>
      </w:r>
      <w:r w:rsidR="004141DB">
        <w:rPr>
          <w:noProof/>
        </w:rPr>
        <w:t>12</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6.5</w:t>
      </w:r>
      <w:r>
        <w:rPr>
          <w:noProof/>
        </w:rPr>
        <w:tab/>
        <w:t>Backward compatibility</w:t>
      </w:r>
      <w:r>
        <w:rPr>
          <w:noProof/>
        </w:rPr>
        <w:tab/>
      </w:r>
      <w:r>
        <w:rPr>
          <w:noProof/>
        </w:rPr>
        <w:fldChar w:fldCharType="begin"/>
      </w:r>
      <w:r>
        <w:rPr>
          <w:noProof/>
        </w:rPr>
        <w:instrText xml:space="preserve"> PAGEREF _Toc362541331 \h </w:instrText>
      </w:r>
      <w:r>
        <w:rPr>
          <w:noProof/>
        </w:rPr>
      </w:r>
      <w:r>
        <w:rPr>
          <w:noProof/>
        </w:rPr>
        <w:fldChar w:fldCharType="separate"/>
      </w:r>
      <w:r w:rsidR="004141DB">
        <w:rPr>
          <w:noProof/>
        </w:rPr>
        <w:t>12</w:t>
      </w:r>
      <w:r>
        <w:rPr>
          <w:noProof/>
        </w:rPr>
        <w:fldChar w:fldCharType="end"/>
      </w:r>
    </w:p>
    <w:p w:rsidR="00524969" w:rsidRPr="00C55A25" w:rsidRDefault="00524969">
      <w:pPr>
        <w:pStyle w:val="TOC1"/>
        <w:rPr>
          <w:rFonts w:ascii="Calibri" w:eastAsia="Times New Roman" w:hAnsi="Calibri"/>
          <w:b w:val="0"/>
          <w:noProof/>
          <w:sz w:val="22"/>
          <w:szCs w:val="22"/>
          <w:lang w:val="en-US" w:eastAsia="en-US"/>
        </w:rPr>
      </w:pPr>
      <w:r>
        <w:rPr>
          <w:noProof/>
        </w:rPr>
        <w:t>7</w:t>
      </w:r>
      <w:r>
        <w:rPr>
          <w:noProof/>
        </w:rPr>
        <w:tab/>
        <w:t>Well-known text representation of common attributes</w:t>
      </w:r>
      <w:r>
        <w:rPr>
          <w:noProof/>
        </w:rPr>
        <w:tab/>
      </w:r>
      <w:r>
        <w:rPr>
          <w:noProof/>
        </w:rPr>
        <w:fldChar w:fldCharType="begin"/>
      </w:r>
      <w:r>
        <w:rPr>
          <w:noProof/>
        </w:rPr>
        <w:instrText xml:space="preserve"> PAGEREF _Toc362541332 \h </w:instrText>
      </w:r>
      <w:r>
        <w:rPr>
          <w:noProof/>
        </w:rPr>
      </w:r>
      <w:r>
        <w:rPr>
          <w:noProof/>
        </w:rPr>
        <w:fldChar w:fldCharType="separate"/>
      </w:r>
      <w:r w:rsidR="004141DB">
        <w:rPr>
          <w:noProof/>
        </w:rPr>
        <w:t>13</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7.1</w:t>
      </w:r>
      <w:r>
        <w:rPr>
          <w:noProof/>
        </w:rPr>
        <w:tab/>
        <w:t>Introduction</w:t>
      </w:r>
      <w:r>
        <w:rPr>
          <w:noProof/>
        </w:rPr>
        <w:tab/>
      </w:r>
      <w:r>
        <w:rPr>
          <w:noProof/>
        </w:rPr>
        <w:fldChar w:fldCharType="begin"/>
      </w:r>
      <w:r>
        <w:rPr>
          <w:noProof/>
        </w:rPr>
        <w:instrText xml:space="preserve"> PAGEREF _Toc362541333 \h </w:instrText>
      </w:r>
      <w:r>
        <w:rPr>
          <w:noProof/>
        </w:rPr>
      </w:r>
      <w:r>
        <w:rPr>
          <w:noProof/>
        </w:rPr>
        <w:fldChar w:fldCharType="separate"/>
      </w:r>
      <w:r w:rsidR="004141DB">
        <w:rPr>
          <w:noProof/>
        </w:rPr>
        <w:t>13</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7.2</w:t>
      </w:r>
      <w:r>
        <w:rPr>
          <w:noProof/>
        </w:rPr>
        <w:tab/>
        <w:t>Name</w:t>
      </w:r>
      <w:r>
        <w:rPr>
          <w:noProof/>
        </w:rPr>
        <w:tab/>
      </w:r>
      <w:r>
        <w:rPr>
          <w:noProof/>
        </w:rPr>
        <w:fldChar w:fldCharType="begin"/>
      </w:r>
      <w:r>
        <w:rPr>
          <w:noProof/>
        </w:rPr>
        <w:instrText xml:space="preserve"> PAGEREF _Toc362541334 \h </w:instrText>
      </w:r>
      <w:r>
        <w:rPr>
          <w:noProof/>
        </w:rPr>
      </w:r>
      <w:r>
        <w:rPr>
          <w:noProof/>
        </w:rPr>
        <w:fldChar w:fldCharType="separate"/>
      </w:r>
      <w:r w:rsidR="004141DB">
        <w:rPr>
          <w:noProof/>
        </w:rPr>
        <w:t>13</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7.3</w:t>
      </w:r>
      <w:r>
        <w:rPr>
          <w:noProof/>
        </w:rPr>
        <w:tab/>
        <w:t>Identifier</w:t>
      </w:r>
      <w:r>
        <w:rPr>
          <w:noProof/>
        </w:rPr>
        <w:tab/>
      </w:r>
      <w:r>
        <w:rPr>
          <w:noProof/>
        </w:rPr>
        <w:fldChar w:fldCharType="begin"/>
      </w:r>
      <w:r>
        <w:rPr>
          <w:noProof/>
        </w:rPr>
        <w:instrText xml:space="preserve"> PAGEREF _Toc362541335 \h </w:instrText>
      </w:r>
      <w:r>
        <w:rPr>
          <w:noProof/>
        </w:rPr>
      </w:r>
      <w:r>
        <w:rPr>
          <w:noProof/>
        </w:rPr>
        <w:fldChar w:fldCharType="separate"/>
      </w:r>
      <w:r w:rsidR="004141DB">
        <w:rPr>
          <w:noProof/>
        </w:rPr>
        <w:t>13</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7.4</w:t>
      </w:r>
      <w:r>
        <w:rPr>
          <w:noProof/>
        </w:rPr>
        <w:tab/>
        <w:t>Scope</w:t>
      </w:r>
      <w:r>
        <w:rPr>
          <w:noProof/>
        </w:rPr>
        <w:tab/>
      </w:r>
      <w:r>
        <w:rPr>
          <w:noProof/>
        </w:rPr>
        <w:fldChar w:fldCharType="begin"/>
      </w:r>
      <w:r>
        <w:rPr>
          <w:noProof/>
        </w:rPr>
        <w:instrText xml:space="preserve"> PAGEREF _Toc362541336 \h </w:instrText>
      </w:r>
      <w:r>
        <w:rPr>
          <w:noProof/>
        </w:rPr>
      </w:r>
      <w:r>
        <w:rPr>
          <w:noProof/>
        </w:rPr>
        <w:fldChar w:fldCharType="separate"/>
      </w:r>
      <w:r w:rsidR="004141DB">
        <w:rPr>
          <w:noProof/>
        </w:rPr>
        <w:t>14</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7.5</w:t>
      </w:r>
      <w:r>
        <w:rPr>
          <w:noProof/>
        </w:rPr>
        <w:tab/>
        <w:t>Extent</w:t>
      </w:r>
      <w:r>
        <w:rPr>
          <w:noProof/>
        </w:rPr>
        <w:tab/>
      </w:r>
      <w:r>
        <w:rPr>
          <w:noProof/>
        </w:rPr>
        <w:fldChar w:fldCharType="begin"/>
      </w:r>
      <w:r>
        <w:rPr>
          <w:noProof/>
        </w:rPr>
        <w:instrText xml:space="preserve"> PAGEREF _Toc362541337 \h </w:instrText>
      </w:r>
      <w:r>
        <w:rPr>
          <w:noProof/>
        </w:rPr>
      </w:r>
      <w:r>
        <w:rPr>
          <w:noProof/>
        </w:rPr>
        <w:fldChar w:fldCharType="separate"/>
      </w:r>
      <w:r w:rsidR="004141DB">
        <w:rPr>
          <w:noProof/>
        </w:rPr>
        <w:t>14</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7.5.1</w:t>
      </w:r>
      <w:r>
        <w:rPr>
          <w:noProof/>
        </w:rPr>
        <w:tab/>
        <w:t>Introduction</w:t>
      </w:r>
      <w:r>
        <w:rPr>
          <w:noProof/>
        </w:rPr>
        <w:tab/>
      </w:r>
      <w:r>
        <w:rPr>
          <w:noProof/>
        </w:rPr>
        <w:fldChar w:fldCharType="begin"/>
      </w:r>
      <w:r>
        <w:rPr>
          <w:noProof/>
        </w:rPr>
        <w:instrText xml:space="preserve"> PAGEREF _Toc362541338 \h </w:instrText>
      </w:r>
      <w:r>
        <w:rPr>
          <w:noProof/>
        </w:rPr>
      </w:r>
      <w:r>
        <w:rPr>
          <w:noProof/>
        </w:rPr>
        <w:fldChar w:fldCharType="separate"/>
      </w:r>
      <w:r w:rsidR="004141DB">
        <w:rPr>
          <w:noProof/>
        </w:rPr>
        <w:t>14</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7.5.2</w:t>
      </w:r>
      <w:r>
        <w:rPr>
          <w:noProof/>
        </w:rPr>
        <w:tab/>
        <w:t>Area description</w:t>
      </w:r>
      <w:r>
        <w:rPr>
          <w:noProof/>
        </w:rPr>
        <w:tab/>
      </w:r>
      <w:r>
        <w:rPr>
          <w:noProof/>
        </w:rPr>
        <w:fldChar w:fldCharType="begin"/>
      </w:r>
      <w:r>
        <w:rPr>
          <w:noProof/>
        </w:rPr>
        <w:instrText xml:space="preserve"> PAGEREF _Toc362541339 \h </w:instrText>
      </w:r>
      <w:r>
        <w:rPr>
          <w:noProof/>
        </w:rPr>
      </w:r>
      <w:r>
        <w:rPr>
          <w:noProof/>
        </w:rPr>
        <w:fldChar w:fldCharType="separate"/>
      </w:r>
      <w:r w:rsidR="004141DB">
        <w:rPr>
          <w:noProof/>
        </w:rPr>
        <w:t>14</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7.5.3</w:t>
      </w:r>
      <w:r>
        <w:rPr>
          <w:noProof/>
        </w:rPr>
        <w:tab/>
        <w:t>Geographic bounding box</w:t>
      </w:r>
      <w:r>
        <w:rPr>
          <w:noProof/>
        </w:rPr>
        <w:tab/>
      </w:r>
      <w:r>
        <w:rPr>
          <w:noProof/>
        </w:rPr>
        <w:fldChar w:fldCharType="begin"/>
      </w:r>
      <w:r>
        <w:rPr>
          <w:noProof/>
        </w:rPr>
        <w:instrText xml:space="preserve"> PAGEREF _Toc362541340 \h </w:instrText>
      </w:r>
      <w:r>
        <w:rPr>
          <w:noProof/>
        </w:rPr>
      </w:r>
      <w:r>
        <w:rPr>
          <w:noProof/>
        </w:rPr>
        <w:fldChar w:fldCharType="separate"/>
      </w:r>
      <w:r w:rsidR="004141DB">
        <w:rPr>
          <w:noProof/>
        </w:rPr>
        <w:t>15</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7.5.4</w:t>
      </w:r>
      <w:r>
        <w:rPr>
          <w:noProof/>
        </w:rPr>
        <w:tab/>
        <w:t>Vertical extent</w:t>
      </w:r>
      <w:r>
        <w:rPr>
          <w:noProof/>
        </w:rPr>
        <w:tab/>
      </w:r>
      <w:r>
        <w:rPr>
          <w:noProof/>
        </w:rPr>
        <w:fldChar w:fldCharType="begin"/>
      </w:r>
      <w:r>
        <w:rPr>
          <w:noProof/>
        </w:rPr>
        <w:instrText xml:space="preserve"> PAGEREF _Toc362541341 \h </w:instrText>
      </w:r>
      <w:r>
        <w:rPr>
          <w:noProof/>
        </w:rPr>
      </w:r>
      <w:r>
        <w:rPr>
          <w:noProof/>
        </w:rPr>
        <w:fldChar w:fldCharType="separate"/>
      </w:r>
      <w:r w:rsidR="004141DB">
        <w:rPr>
          <w:noProof/>
        </w:rPr>
        <w:t>15</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7.5.5</w:t>
      </w:r>
      <w:r>
        <w:rPr>
          <w:noProof/>
        </w:rPr>
        <w:tab/>
        <w:t>Temporal extent</w:t>
      </w:r>
      <w:r>
        <w:rPr>
          <w:noProof/>
        </w:rPr>
        <w:tab/>
      </w:r>
      <w:r>
        <w:rPr>
          <w:noProof/>
        </w:rPr>
        <w:fldChar w:fldCharType="begin"/>
      </w:r>
      <w:r>
        <w:rPr>
          <w:noProof/>
        </w:rPr>
        <w:instrText xml:space="preserve"> PAGEREF _Toc362541342 \h </w:instrText>
      </w:r>
      <w:r>
        <w:rPr>
          <w:noProof/>
        </w:rPr>
      </w:r>
      <w:r>
        <w:rPr>
          <w:noProof/>
        </w:rPr>
        <w:fldChar w:fldCharType="separate"/>
      </w:r>
      <w:r w:rsidR="004141DB">
        <w:rPr>
          <w:noProof/>
        </w:rPr>
        <w:t>16</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7.6</w:t>
      </w:r>
      <w:r>
        <w:rPr>
          <w:noProof/>
        </w:rPr>
        <w:tab/>
        <w:t>Remark</w:t>
      </w:r>
      <w:r>
        <w:rPr>
          <w:noProof/>
        </w:rPr>
        <w:tab/>
      </w:r>
      <w:r>
        <w:rPr>
          <w:noProof/>
        </w:rPr>
        <w:fldChar w:fldCharType="begin"/>
      </w:r>
      <w:r>
        <w:rPr>
          <w:noProof/>
        </w:rPr>
        <w:instrText xml:space="preserve"> PAGEREF _Toc362541343 \h </w:instrText>
      </w:r>
      <w:r>
        <w:rPr>
          <w:noProof/>
        </w:rPr>
      </w:r>
      <w:r>
        <w:rPr>
          <w:noProof/>
        </w:rPr>
        <w:fldChar w:fldCharType="separate"/>
      </w:r>
      <w:r w:rsidR="004141DB">
        <w:rPr>
          <w:noProof/>
        </w:rPr>
        <w:t>16</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7.7</w:t>
      </w:r>
      <w:r>
        <w:rPr>
          <w:noProof/>
        </w:rPr>
        <w:tab/>
        <w:t>Unit and unit conversion factor</w:t>
      </w:r>
      <w:r>
        <w:rPr>
          <w:noProof/>
        </w:rPr>
        <w:tab/>
      </w:r>
      <w:r>
        <w:rPr>
          <w:noProof/>
        </w:rPr>
        <w:fldChar w:fldCharType="begin"/>
      </w:r>
      <w:r>
        <w:rPr>
          <w:noProof/>
        </w:rPr>
        <w:instrText xml:space="preserve"> PAGEREF _Toc362541344 \h </w:instrText>
      </w:r>
      <w:r>
        <w:rPr>
          <w:noProof/>
        </w:rPr>
      </w:r>
      <w:r>
        <w:rPr>
          <w:noProof/>
        </w:rPr>
        <w:fldChar w:fldCharType="separate"/>
      </w:r>
      <w:r w:rsidR="004141DB">
        <w:rPr>
          <w:noProof/>
        </w:rPr>
        <w:t>17</w:t>
      </w:r>
      <w:r>
        <w:rPr>
          <w:noProof/>
        </w:rPr>
        <w:fldChar w:fldCharType="end"/>
      </w:r>
    </w:p>
    <w:p w:rsidR="00524969" w:rsidRPr="00C55A25" w:rsidRDefault="00524969">
      <w:pPr>
        <w:pStyle w:val="TOC1"/>
        <w:rPr>
          <w:rFonts w:ascii="Calibri" w:eastAsia="Times New Roman" w:hAnsi="Calibri"/>
          <w:b w:val="0"/>
          <w:noProof/>
          <w:sz w:val="22"/>
          <w:szCs w:val="22"/>
          <w:lang w:val="en-US" w:eastAsia="en-US"/>
        </w:rPr>
      </w:pPr>
      <w:r>
        <w:rPr>
          <w:noProof/>
        </w:rPr>
        <w:t>8</w:t>
      </w:r>
      <w:r>
        <w:rPr>
          <w:noProof/>
        </w:rPr>
        <w:tab/>
        <w:t>Well-known text representation of coordinate reference systems</w:t>
      </w:r>
      <w:r>
        <w:rPr>
          <w:noProof/>
        </w:rPr>
        <w:tab/>
      </w:r>
      <w:r>
        <w:rPr>
          <w:noProof/>
        </w:rPr>
        <w:fldChar w:fldCharType="begin"/>
      </w:r>
      <w:r>
        <w:rPr>
          <w:noProof/>
        </w:rPr>
        <w:instrText xml:space="preserve"> PAGEREF _Toc362541345 \h </w:instrText>
      </w:r>
      <w:r>
        <w:rPr>
          <w:noProof/>
        </w:rPr>
      </w:r>
      <w:r>
        <w:rPr>
          <w:noProof/>
        </w:rPr>
        <w:fldChar w:fldCharType="separate"/>
      </w:r>
      <w:r w:rsidR="004141DB">
        <w:rPr>
          <w:noProof/>
        </w:rPr>
        <w:t>18</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8.1</w:t>
      </w:r>
      <w:r>
        <w:rPr>
          <w:noProof/>
        </w:rPr>
        <w:tab/>
        <w:t>Coordinate reference systems</w:t>
      </w:r>
      <w:r>
        <w:rPr>
          <w:noProof/>
        </w:rPr>
        <w:tab/>
      </w:r>
      <w:r>
        <w:rPr>
          <w:noProof/>
        </w:rPr>
        <w:fldChar w:fldCharType="begin"/>
      </w:r>
      <w:r>
        <w:rPr>
          <w:noProof/>
        </w:rPr>
        <w:instrText xml:space="preserve"> PAGEREF _Toc362541346 \h </w:instrText>
      </w:r>
      <w:r>
        <w:rPr>
          <w:noProof/>
        </w:rPr>
      </w:r>
      <w:r>
        <w:rPr>
          <w:noProof/>
        </w:rPr>
        <w:fldChar w:fldCharType="separate"/>
      </w:r>
      <w:r w:rsidR="004141DB">
        <w:rPr>
          <w:noProof/>
        </w:rPr>
        <w:t>18</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8.1.1</w:t>
      </w:r>
      <w:r>
        <w:rPr>
          <w:noProof/>
        </w:rPr>
        <w:tab/>
        <w:t>CRS subtypes</w:t>
      </w:r>
      <w:r>
        <w:rPr>
          <w:noProof/>
        </w:rPr>
        <w:tab/>
      </w:r>
      <w:r>
        <w:rPr>
          <w:noProof/>
        </w:rPr>
        <w:fldChar w:fldCharType="begin"/>
      </w:r>
      <w:r>
        <w:rPr>
          <w:noProof/>
        </w:rPr>
        <w:instrText xml:space="preserve"> PAGEREF _Toc362541347 \h </w:instrText>
      </w:r>
      <w:r>
        <w:rPr>
          <w:noProof/>
        </w:rPr>
      </w:r>
      <w:r>
        <w:rPr>
          <w:noProof/>
        </w:rPr>
        <w:fldChar w:fldCharType="separate"/>
      </w:r>
      <w:r w:rsidR="004141DB">
        <w:rPr>
          <w:noProof/>
        </w:rPr>
        <w:t>18</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8.1.2</w:t>
      </w:r>
      <w:r>
        <w:rPr>
          <w:noProof/>
        </w:rPr>
        <w:tab/>
        <w:t>Geodetic (geocentric Cartesian) CRS</w:t>
      </w:r>
      <w:r>
        <w:rPr>
          <w:noProof/>
        </w:rPr>
        <w:tab/>
      </w:r>
      <w:r>
        <w:rPr>
          <w:noProof/>
        </w:rPr>
        <w:fldChar w:fldCharType="begin"/>
      </w:r>
      <w:r>
        <w:rPr>
          <w:noProof/>
        </w:rPr>
        <w:instrText xml:space="preserve"> PAGEREF _Toc362541348 \h </w:instrText>
      </w:r>
      <w:r>
        <w:rPr>
          <w:noProof/>
        </w:rPr>
      </w:r>
      <w:r>
        <w:rPr>
          <w:noProof/>
        </w:rPr>
        <w:fldChar w:fldCharType="separate"/>
      </w:r>
      <w:r w:rsidR="004141DB">
        <w:rPr>
          <w:noProof/>
        </w:rPr>
        <w:t>19</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8.1.3</w:t>
      </w:r>
      <w:r>
        <w:rPr>
          <w:noProof/>
        </w:rPr>
        <w:tab/>
        <w:t>Geodetic (geographic 3D) CRS</w:t>
      </w:r>
      <w:r>
        <w:rPr>
          <w:noProof/>
        </w:rPr>
        <w:tab/>
      </w:r>
      <w:r>
        <w:rPr>
          <w:noProof/>
        </w:rPr>
        <w:fldChar w:fldCharType="begin"/>
      </w:r>
      <w:r>
        <w:rPr>
          <w:noProof/>
        </w:rPr>
        <w:instrText xml:space="preserve"> PAGEREF _Toc362541349 \h </w:instrText>
      </w:r>
      <w:r>
        <w:rPr>
          <w:noProof/>
        </w:rPr>
      </w:r>
      <w:r>
        <w:rPr>
          <w:noProof/>
        </w:rPr>
        <w:fldChar w:fldCharType="separate"/>
      </w:r>
      <w:r w:rsidR="004141DB">
        <w:rPr>
          <w:noProof/>
        </w:rPr>
        <w:t>19</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8.1.4</w:t>
      </w:r>
      <w:r>
        <w:rPr>
          <w:noProof/>
        </w:rPr>
        <w:tab/>
        <w:t>Geodetic (geographic 2D) CRS</w:t>
      </w:r>
      <w:r>
        <w:rPr>
          <w:noProof/>
        </w:rPr>
        <w:tab/>
      </w:r>
      <w:r>
        <w:rPr>
          <w:noProof/>
        </w:rPr>
        <w:fldChar w:fldCharType="begin"/>
      </w:r>
      <w:r>
        <w:rPr>
          <w:noProof/>
        </w:rPr>
        <w:instrText xml:space="preserve"> PAGEREF _Toc362541350 \h </w:instrText>
      </w:r>
      <w:r>
        <w:rPr>
          <w:noProof/>
        </w:rPr>
      </w:r>
      <w:r>
        <w:rPr>
          <w:noProof/>
        </w:rPr>
        <w:fldChar w:fldCharType="separate"/>
      </w:r>
      <w:r w:rsidR="004141DB">
        <w:rPr>
          <w:noProof/>
        </w:rPr>
        <w:t>19</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8.1.5</w:t>
      </w:r>
      <w:r>
        <w:rPr>
          <w:noProof/>
        </w:rPr>
        <w:tab/>
        <w:t>Projected CRS</w:t>
      </w:r>
      <w:r>
        <w:rPr>
          <w:noProof/>
        </w:rPr>
        <w:tab/>
      </w:r>
      <w:r>
        <w:rPr>
          <w:noProof/>
        </w:rPr>
        <w:fldChar w:fldCharType="begin"/>
      </w:r>
      <w:r>
        <w:rPr>
          <w:noProof/>
        </w:rPr>
        <w:instrText xml:space="preserve"> PAGEREF _Toc362541351 \h </w:instrText>
      </w:r>
      <w:r>
        <w:rPr>
          <w:noProof/>
        </w:rPr>
      </w:r>
      <w:r>
        <w:rPr>
          <w:noProof/>
        </w:rPr>
        <w:fldChar w:fldCharType="separate"/>
      </w:r>
      <w:r w:rsidR="004141DB">
        <w:rPr>
          <w:noProof/>
        </w:rPr>
        <w:t>20</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8.1.6</w:t>
      </w:r>
      <w:r>
        <w:rPr>
          <w:noProof/>
        </w:rPr>
        <w:tab/>
        <w:t>Vertical CRS</w:t>
      </w:r>
      <w:r>
        <w:rPr>
          <w:noProof/>
        </w:rPr>
        <w:tab/>
      </w:r>
      <w:r>
        <w:rPr>
          <w:noProof/>
        </w:rPr>
        <w:fldChar w:fldCharType="begin"/>
      </w:r>
      <w:r>
        <w:rPr>
          <w:noProof/>
        </w:rPr>
        <w:instrText xml:space="preserve"> PAGEREF _Toc362541352 \h </w:instrText>
      </w:r>
      <w:r>
        <w:rPr>
          <w:noProof/>
        </w:rPr>
      </w:r>
      <w:r>
        <w:rPr>
          <w:noProof/>
        </w:rPr>
        <w:fldChar w:fldCharType="separate"/>
      </w:r>
      <w:r w:rsidR="004141DB">
        <w:rPr>
          <w:noProof/>
        </w:rPr>
        <w:t>20</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8.1.7</w:t>
      </w:r>
      <w:r>
        <w:rPr>
          <w:noProof/>
        </w:rPr>
        <w:tab/>
        <w:t>Engineering CRS</w:t>
      </w:r>
      <w:r>
        <w:rPr>
          <w:noProof/>
        </w:rPr>
        <w:tab/>
      </w:r>
      <w:r>
        <w:rPr>
          <w:noProof/>
        </w:rPr>
        <w:fldChar w:fldCharType="begin"/>
      </w:r>
      <w:r>
        <w:rPr>
          <w:noProof/>
        </w:rPr>
        <w:instrText xml:space="preserve"> PAGEREF _Toc362541353 \h </w:instrText>
      </w:r>
      <w:r>
        <w:rPr>
          <w:noProof/>
        </w:rPr>
      </w:r>
      <w:r>
        <w:rPr>
          <w:noProof/>
        </w:rPr>
        <w:fldChar w:fldCharType="separate"/>
      </w:r>
      <w:r w:rsidR="004141DB">
        <w:rPr>
          <w:noProof/>
        </w:rPr>
        <w:t>20</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8.1.8</w:t>
      </w:r>
      <w:r>
        <w:rPr>
          <w:noProof/>
        </w:rPr>
        <w:tab/>
        <w:t>Image CRS</w:t>
      </w:r>
      <w:r>
        <w:rPr>
          <w:noProof/>
        </w:rPr>
        <w:tab/>
      </w:r>
      <w:r>
        <w:rPr>
          <w:noProof/>
        </w:rPr>
        <w:fldChar w:fldCharType="begin"/>
      </w:r>
      <w:r>
        <w:rPr>
          <w:noProof/>
        </w:rPr>
        <w:instrText xml:space="preserve"> PAGEREF _Toc362541354 \h </w:instrText>
      </w:r>
      <w:r>
        <w:rPr>
          <w:noProof/>
        </w:rPr>
      </w:r>
      <w:r>
        <w:rPr>
          <w:noProof/>
        </w:rPr>
        <w:fldChar w:fldCharType="separate"/>
      </w:r>
      <w:r w:rsidR="004141DB">
        <w:rPr>
          <w:noProof/>
        </w:rPr>
        <w:t>20</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8.1.9</w:t>
      </w:r>
      <w:r>
        <w:rPr>
          <w:noProof/>
        </w:rPr>
        <w:tab/>
        <w:t>Temporal CRS</w:t>
      </w:r>
      <w:r>
        <w:rPr>
          <w:noProof/>
        </w:rPr>
        <w:tab/>
      </w:r>
      <w:r>
        <w:rPr>
          <w:noProof/>
        </w:rPr>
        <w:fldChar w:fldCharType="begin"/>
      </w:r>
      <w:r>
        <w:rPr>
          <w:noProof/>
        </w:rPr>
        <w:instrText xml:space="preserve"> PAGEREF _Toc362541355 \h </w:instrText>
      </w:r>
      <w:r>
        <w:rPr>
          <w:noProof/>
        </w:rPr>
      </w:r>
      <w:r>
        <w:rPr>
          <w:noProof/>
        </w:rPr>
        <w:fldChar w:fldCharType="separate"/>
      </w:r>
      <w:r w:rsidR="004141DB">
        <w:rPr>
          <w:noProof/>
        </w:rPr>
        <w:t>21</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8.1.10</w:t>
      </w:r>
      <w:r>
        <w:rPr>
          <w:noProof/>
        </w:rPr>
        <w:tab/>
        <w:t>Parametric CRS</w:t>
      </w:r>
      <w:r>
        <w:rPr>
          <w:noProof/>
        </w:rPr>
        <w:tab/>
      </w:r>
      <w:r>
        <w:rPr>
          <w:noProof/>
        </w:rPr>
        <w:fldChar w:fldCharType="begin"/>
      </w:r>
      <w:r>
        <w:rPr>
          <w:noProof/>
        </w:rPr>
        <w:instrText xml:space="preserve"> PAGEREF _Toc362541356 \h </w:instrText>
      </w:r>
      <w:r>
        <w:rPr>
          <w:noProof/>
        </w:rPr>
      </w:r>
      <w:r>
        <w:rPr>
          <w:noProof/>
        </w:rPr>
        <w:fldChar w:fldCharType="separate"/>
      </w:r>
      <w:r w:rsidR="004141DB">
        <w:rPr>
          <w:noProof/>
        </w:rPr>
        <w:t>21</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8.1.11</w:t>
      </w:r>
      <w:r>
        <w:rPr>
          <w:noProof/>
        </w:rPr>
        <w:tab/>
        <w:t>Compound CRS</w:t>
      </w:r>
      <w:r>
        <w:rPr>
          <w:noProof/>
        </w:rPr>
        <w:tab/>
      </w:r>
      <w:r>
        <w:rPr>
          <w:noProof/>
        </w:rPr>
        <w:fldChar w:fldCharType="begin"/>
      </w:r>
      <w:r>
        <w:rPr>
          <w:noProof/>
        </w:rPr>
        <w:instrText xml:space="preserve"> PAGEREF _Toc362541357 \h </w:instrText>
      </w:r>
      <w:r>
        <w:rPr>
          <w:noProof/>
        </w:rPr>
      </w:r>
      <w:r>
        <w:rPr>
          <w:noProof/>
        </w:rPr>
        <w:fldChar w:fldCharType="separate"/>
      </w:r>
      <w:r w:rsidR="004141DB">
        <w:rPr>
          <w:noProof/>
        </w:rPr>
        <w:t>21</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8.2</w:t>
      </w:r>
      <w:r>
        <w:rPr>
          <w:noProof/>
        </w:rPr>
        <w:tab/>
        <w:t>Coordinate reference system components</w:t>
      </w:r>
      <w:r>
        <w:rPr>
          <w:noProof/>
        </w:rPr>
        <w:tab/>
      </w:r>
      <w:r>
        <w:rPr>
          <w:noProof/>
        </w:rPr>
        <w:fldChar w:fldCharType="begin"/>
      </w:r>
      <w:r>
        <w:rPr>
          <w:noProof/>
        </w:rPr>
        <w:instrText xml:space="preserve"> PAGEREF _Toc362541358 \h </w:instrText>
      </w:r>
      <w:r>
        <w:rPr>
          <w:noProof/>
        </w:rPr>
      </w:r>
      <w:r>
        <w:rPr>
          <w:noProof/>
        </w:rPr>
        <w:fldChar w:fldCharType="separate"/>
      </w:r>
      <w:r w:rsidR="004141DB">
        <w:rPr>
          <w:noProof/>
        </w:rPr>
        <w:t>22</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8.2.1</w:t>
      </w:r>
      <w:r>
        <w:rPr>
          <w:noProof/>
        </w:rPr>
        <w:tab/>
        <w:t>Ellipsoid</w:t>
      </w:r>
      <w:r>
        <w:rPr>
          <w:noProof/>
        </w:rPr>
        <w:tab/>
      </w:r>
      <w:r>
        <w:rPr>
          <w:noProof/>
        </w:rPr>
        <w:fldChar w:fldCharType="begin"/>
      </w:r>
      <w:r>
        <w:rPr>
          <w:noProof/>
        </w:rPr>
        <w:instrText xml:space="preserve"> PAGEREF _Toc362541359 \h </w:instrText>
      </w:r>
      <w:r>
        <w:rPr>
          <w:noProof/>
        </w:rPr>
      </w:r>
      <w:r>
        <w:rPr>
          <w:noProof/>
        </w:rPr>
        <w:fldChar w:fldCharType="separate"/>
      </w:r>
      <w:r w:rsidR="004141DB">
        <w:rPr>
          <w:noProof/>
        </w:rPr>
        <w:t>22</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lastRenderedPageBreak/>
        <w:t>8.2.2</w:t>
      </w:r>
      <w:r>
        <w:rPr>
          <w:noProof/>
        </w:rPr>
        <w:tab/>
        <w:t>Prime meridian</w:t>
      </w:r>
      <w:r>
        <w:rPr>
          <w:noProof/>
        </w:rPr>
        <w:tab/>
      </w:r>
      <w:r>
        <w:rPr>
          <w:noProof/>
        </w:rPr>
        <w:fldChar w:fldCharType="begin"/>
      </w:r>
      <w:r>
        <w:rPr>
          <w:noProof/>
        </w:rPr>
        <w:instrText xml:space="preserve"> PAGEREF _Toc362541360 \h </w:instrText>
      </w:r>
      <w:r>
        <w:rPr>
          <w:noProof/>
        </w:rPr>
      </w:r>
      <w:r>
        <w:rPr>
          <w:noProof/>
        </w:rPr>
        <w:fldChar w:fldCharType="separate"/>
      </w:r>
      <w:r w:rsidR="004141DB">
        <w:rPr>
          <w:noProof/>
        </w:rPr>
        <w:t>22</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8.2.3</w:t>
      </w:r>
      <w:r>
        <w:rPr>
          <w:noProof/>
        </w:rPr>
        <w:tab/>
        <w:t>Datum</w:t>
      </w:r>
      <w:r>
        <w:rPr>
          <w:noProof/>
        </w:rPr>
        <w:tab/>
      </w:r>
      <w:r>
        <w:rPr>
          <w:noProof/>
        </w:rPr>
        <w:fldChar w:fldCharType="begin"/>
      </w:r>
      <w:r>
        <w:rPr>
          <w:noProof/>
        </w:rPr>
        <w:instrText xml:space="preserve"> PAGEREF _Toc362541361 \h </w:instrText>
      </w:r>
      <w:r>
        <w:rPr>
          <w:noProof/>
        </w:rPr>
      </w:r>
      <w:r>
        <w:rPr>
          <w:noProof/>
        </w:rPr>
        <w:fldChar w:fldCharType="separate"/>
      </w:r>
      <w:r w:rsidR="004141DB">
        <w:rPr>
          <w:noProof/>
        </w:rPr>
        <w:t>23</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8.2.4</w:t>
      </w:r>
      <w:r>
        <w:rPr>
          <w:noProof/>
        </w:rPr>
        <w:tab/>
        <w:t>Map projection</w:t>
      </w:r>
      <w:r>
        <w:rPr>
          <w:noProof/>
        </w:rPr>
        <w:tab/>
      </w:r>
      <w:r>
        <w:rPr>
          <w:noProof/>
        </w:rPr>
        <w:fldChar w:fldCharType="begin"/>
      </w:r>
      <w:r>
        <w:rPr>
          <w:noProof/>
        </w:rPr>
        <w:instrText xml:space="preserve"> PAGEREF _Toc362541362 \h </w:instrText>
      </w:r>
      <w:r>
        <w:rPr>
          <w:noProof/>
        </w:rPr>
      </w:r>
      <w:r>
        <w:rPr>
          <w:noProof/>
        </w:rPr>
        <w:fldChar w:fldCharType="separate"/>
      </w:r>
      <w:r w:rsidR="004141DB">
        <w:rPr>
          <w:noProof/>
        </w:rPr>
        <w:t>26</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8.2.5</w:t>
      </w:r>
      <w:r>
        <w:rPr>
          <w:noProof/>
        </w:rPr>
        <w:tab/>
        <w:t>Coordinate system</w:t>
      </w:r>
      <w:r>
        <w:rPr>
          <w:noProof/>
        </w:rPr>
        <w:tab/>
      </w:r>
      <w:r>
        <w:rPr>
          <w:noProof/>
        </w:rPr>
        <w:fldChar w:fldCharType="begin"/>
      </w:r>
      <w:r>
        <w:rPr>
          <w:noProof/>
        </w:rPr>
        <w:instrText xml:space="preserve"> PAGEREF _Toc362541363 \h </w:instrText>
      </w:r>
      <w:r>
        <w:rPr>
          <w:noProof/>
        </w:rPr>
      </w:r>
      <w:r>
        <w:rPr>
          <w:noProof/>
        </w:rPr>
        <w:fldChar w:fldCharType="separate"/>
      </w:r>
      <w:r w:rsidR="004141DB">
        <w:rPr>
          <w:noProof/>
        </w:rPr>
        <w:t>28</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8.3</w:t>
      </w:r>
      <w:r>
        <w:rPr>
          <w:noProof/>
        </w:rPr>
        <w:tab/>
        <w:t>Examples of well-known text describing coordinate reference systems</w:t>
      </w:r>
      <w:r>
        <w:rPr>
          <w:noProof/>
        </w:rPr>
        <w:tab/>
      </w:r>
      <w:r>
        <w:rPr>
          <w:noProof/>
        </w:rPr>
        <w:fldChar w:fldCharType="begin"/>
      </w:r>
      <w:r>
        <w:rPr>
          <w:noProof/>
        </w:rPr>
        <w:instrText xml:space="preserve"> PAGEREF _Toc362541364 \h </w:instrText>
      </w:r>
      <w:r>
        <w:rPr>
          <w:noProof/>
        </w:rPr>
      </w:r>
      <w:r>
        <w:rPr>
          <w:noProof/>
        </w:rPr>
        <w:fldChar w:fldCharType="separate"/>
      </w:r>
      <w:r w:rsidR="004141DB">
        <w:rPr>
          <w:noProof/>
        </w:rPr>
        <w:t>34</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8.3.1</w:t>
      </w:r>
      <w:r>
        <w:rPr>
          <w:noProof/>
        </w:rPr>
        <w:tab/>
        <w:t>Geodetic (geocentric Cartesian) CRS</w:t>
      </w:r>
      <w:r>
        <w:rPr>
          <w:noProof/>
        </w:rPr>
        <w:tab/>
      </w:r>
      <w:r>
        <w:rPr>
          <w:noProof/>
        </w:rPr>
        <w:fldChar w:fldCharType="begin"/>
      </w:r>
      <w:r>
        <w:rPr>
          <w:noProof/>
        </w:rPr>
        <w:instrText xml:space="preserve"> PAGEREF _Toc362541365 \h </w:instrText>
      </w:r>
      <w:r>
        <w:rPr>
          <w:noProof/>
        </w:rPr>
      </w:r>
      <w:r>
        <w:rPr>
          <w:noProof/>
        </w:rPr>
        <w:fldChar w:fldCharType="separate"/>
      </w:r>
      <w:r w:rsidR="004141DB">
        <w:rPr>
          <w:noProof/>
        </w:rPr>
        <w:t>34</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8.3.2</w:t>
      </w:r>
      <w:r>
        <w:rPr>
          <w:noProof/>
        </w:rPr>
        <w:tab/>
        <w:t>Geodetic (geographic 3D) CRS</w:t>
      </w:r>
      <w:r>
        <w:rPr>
          <w:noProof/>
        </w:rPr>
        <w:tab/>
      </w:r>
      <w:r>
        <w:rPr>
          <w:noProof/>
        </w:rPr>
        <w:fldChar w:fldCharType="begin"/>
      </w:r>
      <w:r>
        <w:rPr>
          <w:noProof/>
        </w:rPr>
        <w:instrText xml:space="preserve"> PAGEREF _Toc362541366 \h </w:instrText>
      </w:r>
      <w:r>
        <w:rPr>
          <w:noProof/>
        </w:rPr>
      </w:r>
      <w:r>
        <w:rPr>
          <w:noProof/>
        </w:rPr>
        <w:fldChar w:fldCharType="separate"/>
      </w:r>
      <w:r w:rsidR="004141DB">
        <w:rPr>
          <w:noProof/>
        </w:rPr>
        <w:t>34</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8.3.3</w:t>
      </w:r>
      <w:r>
        <w:rPr>
          <w:noProof/>
        </w:rPr>
        <w:tab/>
        <w:t>Geodetic (geographic 2D) CRS</w:t>
      </w:r>
      <w:r>
        <w:rPr>
          <w:noProof/>
        </w:rPr>
        <w:tab/>
      </w:r>
      <w:r>
        <w:rPr>
          <w:noProof/>
        </w:rPr>
        <w:fldChar w:fldCharType="begin"/>
      </w:r>
      <w:r>
        <w:rPr>
          <w:noProof/>
        </w:rPr>
        <w:instrText xml:space="preserve"> PAGEREF _Toc362541367 \h </w:instrText>
      </w:r>
      <w:r>
        <w:rPr>
          <w:noProof/>
        </w:rPr>
      </w:r>
      <w:r>
        <w:rPr>
          <w:noProof/>
        </w:rPr>
        <w:fldChar w:fldCharType="separate"/>
      </w:r>
      <w:r w:rsidR="004141DB">
        <w:rPr>
          <w:noProof/>
        </w:rPr>
        <w:t>34</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8.3.4</w:t>
      </w:r>
      <w:r>
        <w:rPr>
          <w:noProof/>
        </w:rPr>
        <w:tab/>
        <w:t>Projected CRS</w:t>
      </w:r>
      <w:r>
        <w:rPr>
          <w:noProof/>
        </w:rPr>
        <w:tab/>
      </w:r>
      <w:r>
        <w:rPr>
          <w:noProof/>
        </w:rPr>
        <w:fldChar w:fldCharType="begin"/>
      </w:r>
      <w:r>
        <w:rPr>
          <w:noProof/>
        </w:rPr>
        <w:instrText xml:space="preserve"> PAGEREF _Toc362541368 \h </w:instrText>
      </w:r>
      <w:r>
        <w:rPr>
          <w:noProof/>
        </w:rPr>
      </w:r>
      <w:r>
        <w:rPr>
          <w:noProof/>
        </w:rPr>
        <w:fldChar w:fldCharType="separate"/>
      </w:r>
      <w:r w:rsidR="004141DB">
        <w:rPr>
          <w:noProof/>
        </w:rPr>
        <w:t>35</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8.3.5</w:t>
      </w:r>
      <w:r>
        <w:rPr>
          <w:noProof/>
        </w:rPr>
        <w:tab/>
        <w:t>Vertical CRS</w:t>
      </w:r>
      <w:r>
        <w:rPr>
          <w:noProof/>
        </w:rPr>
        <w:tab/>
      </w:r>
      <w:r>
        <w:rPr>
          <w:noProof/>
        </w:rPr>
        <w:fldChar w:fldCharType="begin"/>
      </w:r>
      <w:r>
        <w:rPr>
          <w:noProof/>
        </w:rPr>
        <w:instrText xml:space="preserve"> PAGEREF _Toc362541369 \h </w:instrText>
      </w:r>
      <w:r>
        <w:rPr>
          <w:noProof/>
        </w:rPr>
      </w:r>
      <w:r>
        <w:rPr>
          <w:noProof/>
        </w:rPr>
        <w:fldChar w:fldCharType="separate"/>
      </w:r>
      <w:r w:rsidR="004141DB">
        <w:rPr>
          <w:noProof/>
        </w:rPr>
        <w:t>36</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8.3.6</w:t>
      </w:r>
      <w:r>
        <w:rPr>
          <w:noProof/>
        </w:rPr>
        <w:tab/>
        <w:t>Engineering CRS</w:t>
      </w:r>
      <w:r>
        <w:rPr>
          <w:noProof/>
        </w:rPr>
        <w:tab/>
      </w:r>
      <w:r>
        <w:rPr>
          <w:noProof/>
        </w:rPr>
        <w:fldChar w:fldCharType="begin"/>
      </w:r>
      <w:r>
        <w:rPr>
          <w:noProof/>
        </w:rPr>
        <w:instrText xml:space="preserve"> PAGEREF _Toc362541370 \h </w:instrText>
      </w:r>
      <w:r>
        <w:rPr>
          <w:noProof/>
        </w:rPr>
      </w:r>
      <w:r>
        <w:rPr>
          <w:noProof/>
        </w:rPr>
        <w:fldChar w:fldCharType="separate"/>
      </w:r>
      <w:r w:rsidR="004141DB">
        <w:rPr>
          <w:noProof/>
        </w:rPr>
        <w:t>36</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8.3.7</w:t>
      </w:r>
      <w:r>
        <w:rPr>
          <w:noProof/>
        </w:rPr>
        <w:tab/>
        <w:t>Temporal CRS</w:t>
      </w:r>
      <w:r>
        <w:rPr>
          <w:noProof/>
        </w:rPr>
        <w:tab/>
      </w:r>
      <w:r>
        <w:rPr>
          <w:noProof/>
        </w:rPr>
        <w:fldChar w:fldCharType="begin"/>
      </w:r>
      <w:r>
        <w:rPr>
          <w:noProof/>
        </w:rPr>
        <w:instrText xml:space="preserve"> PAGEREF _Toc362541371 \h </w:instrText>
      </w:r>
      <w:r>
        <w:rPr>
          <w:noProof/>
        </w:rPr>
      </w:r>
      <w:r>
        <w:rPr>
          <w:noProof/>
        </w:rPr>
        <w:fldChar w:fldCharType="separate"/>
      </w:r>
      <w:r w:rsidR="004141DB">
        <w:rPr>
          <w:noProof/>
        </w:rPr>
        <w:t>37</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8.3.8</w:t>
      </w:r>
      <w:r>
        <w:rPr>
          <w:noProof/>
        </w:rPr>
        <w:tab/>
        <w:t>Parametric CRS</w:t>
      </w:r>
      <w:r>
        <w:rPr>
          <w:noProof/>
        </w:rPr>
        <w:tab/>
      </w:r>
      <w:r>
        <w:rPr>
          <w:noProof/>
        </w:rPr>
        <w:fldChar w:fldCharType="begin"/>
      </w:r>
      <w:r>
        <w:rPr>
          <w:noProof/>
        </w:rPr>
        <w:instrText xml:space="preserve"> PAGEREF _Toc362541372 \h </w:instrText>
      </w:r>
      <w:r>
        <w:rPr>
          <w:noProof/>
        </w:rPr>
      </w:r>
      <w:r>
        <w:rPr>
          <w:noProof/>
        </w:rPr>
        <w:fldChar w:fldCharType="separate"/>
      </w:r>
      <w:r w:rsidR="004141DB">
        <w:rPr>
          <w:noProof/>
        </w:rPr>
        <w:t>37</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8.3.9</w:t>
      </w:r>
      <w:r>
        <w:rPr>
          <w:noProof/>
        </w:rPr>
        <w:tab/>
        <w:t>Compound CRS</w:t>
      </w:r>
      <w:r>
        <w:rPr>
          <w:noProof/>
        </w:rPr>
        <w:tab/>
      </w:r>
      <w:r>
        <w:rPr>
          <w:noProof/>
        </w:rPr>
        <w:fldChar w:fldCharType="begin"/>
      </w:r>
      <w:r>
        <w:rPr>
          <w:noProof/>
        </w:rPr>
        <w:instrText xml:space="preserve"> PAGEREF _Toc362541373 \h </w:instrText>
      </w:r>
      <w:r>
        <w:rPr>
          <w:noProof/>
        </w:rPr>
      </w:r>
      <w:r>
        <w:rPr>
          <w:noProof/>
        </w:rPr>
        <w:fldChar w:fldCharType="separate"/>
      </w:r>
      <w:r w:rsidR="004141DB">
        <w:rPr>
          <w:noProof/>
        </w:rPr>
        <w:t>37</w:t>
      </w:r>
      <w:r>
        <w:rPr>
          <w:noProof/>
        </w:rPr>
        <w:fldChar w:fldCharType="end"/>
      </w:r>
    </w:p>
    <w:p w:rsidR="00524969" w:rsidRPr="00C55A25" w:rsidRDefault="00524969">
      <w:pPr>
        <w:pStyle w:val="TOC1"/>
        <w:rPr>
          <w:rFonts w:ascii="Calibri" w:eastAsia="Times New Roman" w:hAnsi="Calibri"/>
          <w:b w:val="0"/>
          <w:noProof/>
          <w:sz w:val="22"/>
          <w:szCs w:val="22"/>
          <w:lang w:val="en-US" w:eastAsia="en-US"/>
        </w:rPr>
      </w:pPr>
      <w:r>
        <w:rPr>
          <w:noProof/>
        </w:rPr>
        <w:t>9</w:t>
      </w:r>
      <w:r>
        <w:rPr>
          <w:noProof/>
        </w:rPr>
        <w:tab/>
        <w:t>Well-known text representation of coordinate operations</w:t>
      </w:r>
      <w:r>
        <w:rPr>
          <w:noProof/>
        </w:rPr>
        <w:tab/>
      </w:r>
      <w:r>
        <w:rPr>
          <w:noProof/>
        </w:rPr>
        <w:fldChar w:fldCharType="begin"/>
      </w:r>
      <w:r>
        <w:rPr>
          <w:noProof/>
        </w:rPr>
        <w:instrText xml:space="preserve"> PAGEREF _Toc362541374 \h </w:instrText>
      </w:r>
      <w:r>
        <w:rPr>
          <w:noProof/>
        </w:rPr>
      </w:r>
      <w:r>
        <w:rPr>
          <w:noProof/>
        </w:rPr>
        <w:fldChar w:fldCharType="separate"/>
      </w:r>
      <w:r w:rsidR="004141DB">
        <w:rPr>
          <w:noProof/>
        </w:rPr>
        <w:t>38</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9.1</w:t>
      </w:r>
      <w:r>
        <w:rPr>
          <w:noProof/>
        </w:rPr>
        <w:tab/>
        <w:t>Coordinate operations</w:t>
      </w:r>
      <w:r>
        <w:rPr>
          <w:noProof/>
        </w:rPr>
        <w:tab/>
      </w:r>
      <w:r>
        <w:rPr>
          <w:noProof/>
        </w:rPr>
        <w:fldChar w:fldCharType="begin"/>
      </w:r>
      <w:r>
        <w:rPr>
          <w:noProof/>
        </w:rPr>
        <w:instrText xml:space="preserve"> PAGEREF _Toc362541375 \h </w:instrText>
      </w:r>
      <w:r>
        <w:rPr>
          <w:noProof/>
        </w:rPr>
      </w:r>
      <w:r>
        <w:rPr>
          <w:noProof/>
        </w:rPr>
        <w:fldChar w:fldCharType="separate"/>
      </w:r>
      <w:r w:rsidR="004141DB">
        <w:rPr>
          <w:noProof/>
        </w:rPr>
        <w:t>38</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9.2</w:t>
      </w:r>
      <w:r>
        <w:rPr>
          <w:noProof/>
        </w:rPr>
        <w:tab/>
        <w:t>Coordinate operation components</w:t>
      </w:r>
      <w:r>
        <w:rPr>
          <w:noProof/>
        </w:rPr>
        <w:tab/>
      </w:r>
      <w:r>
        <w:rPr>
          <w:noProof/>
        </w:rPr>
        <w:fldChar w:fldCharType="begin"/>
      </w:r>
      <w:r>
        <w:rPr>
          <w:noProof/>
        </w:rPr>
        <w:instrText xml:space="preserve"> PAGEREF _Toc362541376 \h </w:instrText>
      </w:r>
      <w:r>
        <w:rPr>
          <w:noProof/>
        </w:rPr>
      </w:r>
      <w:r>
        <w:rPr>
          <w:noProof/>
        </w:rPr>
        <w:fldChar w:fldCharType="separate"/>
      </w:r>
      <w:r w:rsidR="004141DB">
        <w:rPr>
          <w:noProof/>
        </w:rPr>
        <w:t>38</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9.2.1</w:t>
      </w:r>
      <w:r>
        <w:rPr>
          <w:noProof/>
        </w:rPr>
        <w:tab/>
        <w:t>Source and target CRS</w:t>
      </w:r>
      <w:r>
        <w:rPr>
          <w:noProof/>
        </w:rPr>
        <w:tab/>
      </w:r>
      <w:r>
        <w:rPr>
          <w:noProof/>
        </w:rPr>
        <w:fldChar w:fldCharType="begin"/>
      </w:r>
      <w:r>
        <w:rPr>
          <w:noProof/>
        </w:rPr>
        <w:instrText xml:space="preserve"> PAGEREF _Toc362541377 \h </w:instrText>
      </w:r>
      <w:r>
        <w:rPr>
          <w:noProof/>
        </w:rPr>
      </w:r>
      <w:r>
        <w:rPr>
          <w:noProof/>
        </w:rPr>
        <w:fldChar w:fldCharType="separate"/>
      </w:r>
      <w:r w:rsidR="004141DB">
        <w:rPr>
          <w:noProof/>
        </w:rPr>
        <w:t>38</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9.2.2</w:t>
      </w:r>
      <w:r>
        <w:rPr>
          <w:noProof/>
        </w:rPr>
        <w:tab/>
        <w:t>Coordinate operation name and identifier</w:t>
      </w:r>
      <w:r>
        <w:rPr>
          <w:noProof/>
        </w:rPr>
        <w:tab/>
      </w:r>
      <w:r>
        <w:rPr>
          <w:noProof/>
        </w:rPr>
        <w:fldChar w:fldCharType="begin"/>
      </w:r>
      <w:r>
        <w:rPr>
          <w:noProof/>
        </w:rPr>
        <w:instrText xml:space="preserve"> PAGEREF _Toc362541378 \h </w:instrText>
      </w:r>
      <w:r>
        <w:rPr>
          <w:noProof/>
        </w:rPr>
      </w:r>
      <w:r>
        <w:rPr>
          <w:noProof/>
        </w:rPr>
        <w:fldChar w:fldCharType="separate"/>
      </w:r>
      <w:r w:rsidR="004141DB">
        <w:rPr>
          <w:noProof/>
        </w:rPr>
        <w:t>39</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9.2.3</w:t>
      </w:r>
      <w:r>
        <w:rPr>
          <w:noProof/>
        </w:rPr>
        <w:tab/>
        <w:t>Coordinate operation method</w:t>
      </w:r>
      <w:r>
        <w:rPr>
          <w:noProof/>
        </w:rPr>
        <w:tab/>
      </w:r>
      <w:r>
        <w:rPr>
          <w:noProof/>
        </w:rPr>
        <w:fldChar w:fldCharType="begin"/>
      </w:r>
      <w:r>
        <w:rPr>
          <w:noProof/>
        </w:rPr>
        <w:instrText xml:space="preserve"> PAGEREF _Toc362541379 \h </w:instrText>
      </w:r>
      <w:r>
        <w:rPr>
          <w:noProof/>
        </w:rPr>
      </w:r>
      <w:r>
        <w:rPr>
          <w:noProof/>
        </w:rPr>
        <w:fldChar w:fldCharType="separate"/>
      </w:r>
      <w:r w:rsidR="004141DB">
        <w:rPr>
          <w:noProof/>
        </w:rPr>
        <w:t>39</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9.2.4</w:t>
      </w:r>
      <w:r>
        <w:rPr>
          <w:noProof/>
        </w:rPr>
        <w:tab/>
        <w:t>Coordinate operation parameter</w:t>
      </w:r>
      <w:r>
        <w:rPr>
          <w:noProof/>
        </w:rPr>
        <w:tab/>
      </w:r>
      <w:r>
        <w:rPr>
          <w:noProof/>
        </w:rPr>
        <w:fldChar w:fldCharType="begin"/>
      </w:r>
      <w:r>
        <w:rPr>
          <w:noProof/>
        </w:rPr>
        <w:instrText xml:space="preserve"> PAGEREF _Toc362541380 \h </w:instrText>
      </w:r>
      <w:r>
        <w:rPr>
          <w:noProof/>
        </w:rPr>
      </w:r>
      <w:r>
        <w:rPr>
          <w:noProof/>
        </w:rPr>
        <w:fldChar w:fldCharType="separate"/>
      </w:r>
      <w:r w:rsidR="004141DB">
        <w:rPr>
          <w:noProof/>
        </w:rPr>
        <w:t>39</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9.2.5</w:t>
      </w:r>
      <w:r>
        <w:rPr>
          <w:noProof/>
        </w:rPr>
        <w:tab/>
        <w:t>Coordinate operation parameter file</w:t>
      </w:r>
      <w:r>
        <w:rPr>
          <w:noProof/>
        </w:rPr>
        <w:tab/>
      </w:r>
      <w:r>
        <w:rPr>
          <w:noProof/>
        </w:rPr>
        <w:fldChar w:fldCharType="begin"/>
      </w:r>
      <w:r>
        <w:rPr>
          <w:noProof/>
        </w:rPr>
        <w:instrText xml:space="preserve"> PAGEREF _Toc362541381 \h </w:instrText>
      </w:r>
      <w:r>
        <w:rPr>
          <w:noProof/>
        </w:rPr>
      </w:r>
      <w:r>
        <w:rPr>
          <w:noProof/>
        </w:rPr>
        <w:fldChar w:fldCharType="separate"/>
      </w:r>
      <w:r w:rsidR="004141DB">
        <w:rPr>
          <w:noProof/>
        </w:rPr>
        <w:t>40</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9.2.6</w:t>
      </w:r>
      <w:r>
        <w:rPr>
          <w:noProof/>
        </w:rPr>
        <w:tab/>
        <w:t>Interpolation CRS</w:t>
      </w:r>
      <w:r>
        <w:rPr>
          <w:noProof/>
        </w:rPr>
        <w:tab/>
      </w:r>
      <w:r>
        <w:rPr>
          <w:noProof/>
        </w:rPr>
        <w:fldChar w:fldCharType="begin"/>
      </w:r>
      <w:r>
        <w:rPr>
          <w:noProof/>
        </w:rPr>
        <w:instrText xml:space="preserve"> PAGEREF _Toc362541382 \h </w:instrText>
      </w:r>
      <w:r>
        <w:rPr>
          <w:noProof/>
        </w:rPr>
      </w:r>
      <w:r>
        <w:rPr>
          <w:noProof/>
        </w:rPr>
        <w:fldChar w:fldCharType="separate"/>
      </w:r>
      <w:r w:rsidR="004141DB">
        <w:rPr>
          <w:noProof/>
        </w:rPr>
        <w:t>40</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9.2.7</w:t>
      </w:r>
      <w:r>
        <w:rPr>
          <w:noProof/>
        </w:rPr>
        <w:tab/>
        <w:t>Operation accuracy</w:t>
      </w:r>
      <w:r>
        <w:rPr>
          <w:noProof/>
        </w:rPr>
        <w:tab/>
      </w:r>
      <w:r>
        <w:rPr>
          <w:noProof/>
        </w:rPr>
        <w:fldChar w:fldCharType="begin"/>
      </w:r>
      <w:r>
        <w:rPr>
          <w:noProof/>
        </w:rPr>
        <w:instrText xml:space="preserve"> PAGEREF _Toc362541383 \h </w:instrText>
      </w:r>
      <w:r>
        <w:rPr>
          <w:noProof/>
        </w:rPr>
      </w:r>
      <w:r>
        <w:rPr>
          <w:noProof/>
        </w:rPr>
        <w:fldChar w:fldCharType="separate"/>
      </w:r>
      <w:r w:rsidR="004141DB">
        <w:rPr>
          <w:noProof/>
        </w:rPr>
        <w:t>41</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9.2.8</w:t>
      </w:r>
      <w:r>
        <w:rPr>
          <w:noProof/>
        </w:rPr>
        <w:tab/>
        <w:t>Other coordinate operation attributes</w:t>
      </w:r>
      <w:r>
        <w:rPr>
          <w:noProof/>
        </w:rPr>
        <w:tab/>
      </w:r>
      <w:r>
        <w:rPr>
          <w:noProof/>
        </w:rPr>
        <w:fldChar w:fldCharType="begin"/>
      </w:r>
      <w:r>
        <w:rPr>
          <w:noProof/>
        </w:rPr>
        <w:instrText xml:space="preserve"> PAGEREF _Toc362541384 \h </w:instrText>
      </w:r>
      <w:r>
        <w:rPr>
          <w:noProof/>
        </w:rPr>
      </w:r>
      <w:r>
        <w:rPr>
          <w:noProof/>
        </w:rPr>
        <w:fldChar w:fldCharType="separate"/>
      </w:r>
      <w:r w:rsidR="004141DB">
        <w:rPr>
          <w:noProof/>
        </w:rPr>
        <w:t>41</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9.3</w:t>
      </w:r>
      <w:r>
        <w:rPr>
          <w:noProof/>
        </w:rPr>
        <w:tab/>
        <w:t>Examples of well-known text describing coordinate operations</w:t>
      </w:r>
      <w:r>
        <w:rPr>
          <w:noProof/>
        </w:rPr>
        <w:tab/>
      </w:r>
      <w:r>
        <w:rPr>
          <w:noProof/>
        </w:rPr>
        <w:fldChar w:fldCharType="begin"/>
      </w:r>
      <w:r>
        <w:rPr>
          <w:noProof/>
        </w:rPr>
        <w:instrText xml:space="preserve"> PAGEREF _Toc362541385 \h </w:instrText>
      </w:r>
      <w:r>
        <w:rPr>
          <w:noProof/>
        </w:rPr>
      </w:r>
      <w:r>
        <w:rPr>
          <w:noProof/>
        </w:rPr>
        <w:fldChar w:fldCharType="separate"/>
      </w:r>
      <w:r w:rsidR="004141DB">
        <w:rPr>
          <w:noProof/>
        </w:rPr>
        <w:t>41</w:t>
      </w:r>
      <w:r>
        <w:rPr>
          <w:noProof/>
        </w:rPr>
        <w:fldChar w:fldCharType="end"/>
      </w:r>
    </w:p>
    <w:p w:rsidR="00524969" w:rsidRPr="00C55A25" w:rsidRDefault="00524969">
      <w:pPr>
        <w:pStyle w:val="TOC1"/>
        <w:rPr>
          <w:rFonts w:ascii="Calibri" w:eastAsia="Times New Roman" w:hAnsi="Calibri"/>
          <w:b w:val="0"/>
          <w:noProof/>
          <w:sz w:val="22"/>
          <w:szCs w:val="22"/>
          <w:lang w:val="en-US" w:eastAsia="en-US"/>
        </w:rPr>
      </w:pPr>
      <w:r>
        <w:rPr>
          <w:noProof/>
        </w:rPr>
        <w:t>10</w:t>
      </w:r>
      <w:r>
        <w:rPr>
          <w:noProof/>
        </w:rPr>
        <w:tab/>
        <w:t>Well-known text representation of CRS and coordinate transformation couplets</w:t>
      </w:r>
      <w:r>
        <w:rPr>
          <w:noProof/>
        </w:rPr>
        <w:tab/>
      </w:r>
      <w:r>
        <w:rPr>
          <w:noProof/>
        </w:rPr>
        <w:fldChar w:fldCharType="begin"/>
      </w:r>
      <w:r>
        <w:rPr>
          <w:noProof/>
        </w:rPr>
        <w:instrText xml:space="preserve"> PAGEREF _Toc362541386 \h </w:instrText>
      </w:r>
      <w:r>
        <w:rPr>
          <w:noProof/>
        </w:rPr>
      </w:r>
      <w:r>
        <w:rPr>
          <w:noProof/>
        </w:rPr>
        <w:fldChar w:fldCharType="separate"/>
      </w:r>
      <w:r w:rsidR="004141DB">
        <w:rPr>
          <w:noProof/>
        </w:rPr>
        <w:t>43</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10.1</w:t>
      </w:r>
      <w:r>
        <w:rPr>
          <w:noProof/>
        </w:rPr>
        <w:tab/>
        <w:t>Bound CRS</w:t>
      </w:r>
      <w:r>
        <w:rPr>
          <w:noProof/>
        </w:rPr>
        <w:tab/>
      </w:r>
      <w:r>
        <w:rPr>
          <w:noProof/>
        </w:rPr>
        <w:fldChar w:fldCharType="begin"/>
      </w:r>
      <w:r>
        <w:rPr>
          <w:noProof/>
        </w:rPr>
        <w:instrText xml:space="preserve"> PAGEREF _Toc362541387 \h </w:instrText>
      </w:r>
      <w:r>
        <w:rPr>
          <w:noProof/>
        </w:rPr>
      </w:r>
      <w:r>
        <w:rPr>
          <w:noProof/>
        </w:rPr>
        <w:fldChar w:fldCharType="separate"/>
      </w:r>
      <w:r w:rsidR="004141DB">
        <w:rPr>
          <w:noProof/>
        </w:rPr>
        <w:t>43</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10.2</w:t>
      </w:r>
      <w:r>
        <w:rPr>
          <w:noProof/>
        </w:rPr>
        <w:tab/>
        <w:t>Bound CRS components</w:t>
      </w:r>
      <w:r>
        <w:rPr>
          <w:noProof/>
        </w:rPr>
        <w:tab/>
      </w:r>
      <w:r>
        <w:rPr>
          <w:noProof/>
        </w:rPr>
        <w:fldChar w:fldCharType="begin"/>
      </w:r>
      <w:r>
        <w:rPr>
          <w:noProof/>
        </w:rPr>
        <w:instrText xml:space="preserve"> PAGEREF _Toc362541388 \h </w:instrText>
      </w:r>
      <w:r>
        <w:rPr>
          <w:noProof/>
        </w:rPr>
      </w:r>
      <w:r>
        <w:rPr>
          <w:noProof/>
        </w:rPr>
        <w:fldChar w:fldCharType="separate"/>
      </w:r>
      <w:r w:rsidR="004141DB">
        <w:rPr>
          <w:noProof/>
        </w:rPr>
        <w:t>44</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10.2.1</w:t>
      </w:r>
      <w:r>
        <w:rPr>
          <w:noProof/>
        </w:rPr>
        <w:tab/>
        <w:t>Abridged coordinate transformation</w:t>
      </w:r>
      <w:r>
        <w:rPr>
          <w:noProof/>
        </w:rPr>
        <w:tab/>
      </w:r>
      <w:r>
        <w:rPr>
          <w:noProof/>
        </w:rPr>
        <w:fldChar w:fldCharType="begin"/>
      </w:r>
      <w:r>
        <w:rPr>
          <w:noProof/>
        </w:rPr>
        <w:instrText xml:space="preserve"> PAGEREF _Toc362541389 \h </w:instrText>
      </w:r>
      <w:r>
        <w:rPr>
          <w:noProof/>
        </w:rPr>
      </w:r>
      <w:r>
        <w:rPr>
          <w:noProof/>
        </w:rPr>
        <w:fldChar w:fldCharType="separate"/>
      </w:r>
      <w:r w:rsidR="004141DB">
        <w:rPr>
          <w:noProof/>
        </w:rPr>
        <w:t>44</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10.2.2</w:t>
      </w:r>
      <w:r>
        <w:rPr>
          <w:noProof/>
        </w:rPr>
        <w:tab/>
        <w:t>Coordinate operation method in abridged coordinate transformations</w:t>
      </w:r>
      <w:r>
        <w:rPr>
          <w:noProof/>
        </w:rPr>
        <w:tab/>
      </w:r>
      <w:r>
        <w:rPr>
          <w:noProof/>
        </w:rPr>
        <w:fldChar w:fldCharType="begin"/>
      </w:r>
      <w:r>
        <w:rPr>
          <w:noProof/>
        </w:rPr>
        <w:instrText xml:space="preserve"> PAGEREF _Toc362541390 \h </w:instrText>
      </w:r>
      <w:r>
        <w:rPr>
          <w:noProof/>
        </w:rPr>
      </w:r>
      <w:r>
        <w:rPr>
          <w:noProof/>
        </w:rPr>
        <w:fldChar w:fldCharType="separate"/>
      </w:r>
      <w:r w:rsidR="004141DB">
        <w:rPr>
          <w:noProof/>
        </w:rPr>
        <w:t>44</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10.2.3</w:t>
      </w:r>
      <w:r>
        <w:rPr>
          <w:noProof/>
        </w:rPr>
        <w:tab/>
        <w:t>Abridged coordinate transformation parameter</w:t>
      </w:r>
      <w:r>
        <w:rPr>
          <w:noProof/>
        </w:rPr>
        <w:tab/>
      </w:r>
      <w:r>
        <w:rPr>
          <w:noProof/>
        </w:rPr>
        <w:fldChar w:fldCharType="begin"/>
      </w:r>
      <w:r>
        <w:rPr>
          <w:noProof/>
        </w:rPr>
        <w:instrText xml:space="preserve"> PAGEREF _Toc362541391 \h </w:instrText>
      </w:r>
      <w:r>
        <w:rPr>
          <w:noProof/>
        </w:rPr>
      </w:r>
      <w:r>
        <w:rPr>
          <w:noProof/>
        </w:rPr>
        <w:fldChar w:fldCharType="separate"/>
      </w:r>
      <w:r w:rsidR="004141DB">
        <w:rPr>
          <w:noProof/>
        </w:rPr>
        <w:t>44</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10.2.4</w:t>
      </w:r>
      <w:r>
        <w:rPr>
          <w:noProof/>
        </w:rPr>
        <w:tab/>
        <w:t>Coordinate operation parameter file</w:t>
      </w:r>
      <w:r>
        <w:rPr>
          <w:noProof/>
        </w:rPr>
        <w:tab/>
      </w:r>
      <w:r>
        <w:rPr>
          <w:noProof/>
        </w:rPr>
        <w:fldChar w:fldCharType="begin"/>
      </w:r>
      <w:r>
        <w:rPr>
          <w:noProof/>
        </w:rPr>
        <w:instrText xml:space="preserve"> PAGEREF _Toc362541392 \h </w:instrText>
      </w:r>
      <w:r>
        <w:rPr>
          <w:noProof/>
        </w:rPr>
      </w:r>
      <w:r>
        <w:rPr>
          <w:noProof/>
        </w:rPr>
        <w:fldChar w:fldCharType="separate"/>
      </w:r>
      <w:r w:rsidR="004141DB">
        <w:rPr>
          <w:noProof/>
        </w:rPr>
        <w:t>45</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10.3</w:t>
      </w:r>
      <w:r>
        <w:rPr>
          <w:noProof/>
        </w:rPr>
        <w:tab/>
        <w:t>Examples of well-known text describing Bound CRSs</w:t>
      </w:r>
      <w:r>
        <w:rPr>
          <w:noProof/>
        </w:rPr>
        <w:tab/>
      </w:r>
      <w:r>
        <w:rPr>
          <w:noProof/>
        </w:rPr>
        <w:fldChar w:fldCharType="begin"/>
      </w:r>
      <w:r>
        <w:rPr>
          <w:noProof/>
        </w:rPr>
        <w:instrText xml:space="preserve"> PAGEREF _Toc362541393 \h </w:instrText>
      </w:r>
      <w:r>
        <w:rPr>
          <w:noProof/>
        </w:rPr>
      </w:r>
      <w:r>
        <w:rPr>
          <w:noProof/>
        </w:rPr>
        <w:fldChar w:fldCharType="separate"/>
      </w:r>
      <w:r w:rsidR="004141DB">
        <w:rPr>
          <w:noProof/>
        </w:rPr>
        <w:t>45</w:t>
      </w:r>
      <w:r>
        <w:rPr>
          <w:noProof/>
        </w:rPr>
        <w:fldChar w:fldCharType="end"/>
      </w:r>
    </w:p>
    <w:p w:rsidR="00524969" w:rsidRPr="00C55A25" w:rsidRDefault="00524969">
      <w:pPr>
        <w:pStyle w:val="TOC1"/>
        <w:rPr>
          <w:rFonts w:ascii="Calibri" w:eastAsia="Times New Roman" w:hAnsi="Calibri"/>
          <w:b w:val="0"/>
          <w:noProof/>
          <w:sz w:val="22"/>
          <w:szCs w:val="22"/>
          <w:lang w:val="en-US" w:eastAsia="en-US"/>
        </w:rPr>
      </w:pPr>
      <w:r>
        <w:rPr>
          <w:noProof/>
        </w:rPr>
        <w:t>Annex A</w:t>
      </w:r>
      <w:r w:rsidRPr="005C0A2E">
        <w:rPr>
          <w:b w:val="0"/>
          <w:noProof/>
        </w:rPr>
        <w:t xml:space="preserve"> (normative)</w:t>
      </w:r>
      <w:r>
        <w:rPr>
          <w:noProof/>
        </w:rPr>
        <w:t xml:space="preserve">  Abstract test suite</w:t>
      </w:r>
      <w:r>
        <w:rPr>
          <w:noProof/>
        </w:rPr>
        <w:tab/>
      </w:r>
      <w:r>
        <w:rPr>
          <w:noProof/>
        </w:rPr>
        <w:fldChar w:fldCharType="begin"/>
      </w:r>
      <w:r>
        <w:rPr>
          <w:noProof/>
        </w:rPr>
        <w:instrText xml:space="preserve"> PAGEREF _Toc362541394 \h </w:instrText>
      </w:r>
      <w:r>
        <w:rPr>
          <w:noProof/>
        </w:rPr>
      </w:r>
      <w:r>
        <w:rPr>
          <w:noProof/>
        </w:rPr>
        <w:fldChar w:fldCharType="separate"/>
      </w:r>
      <w:r w:rsidR="004141DB">
        <w:rPr>
          <w:noProof/>
        </w:rPr>
        <w:t>47</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A.1</w:t>
      </w:r>
      <w:r>
        <w:rPr>
          <w:noProof/>
        </w:rPr>
        <w:tab/>
        <w:t>Conformance of a well-known text string describing a CRS</w:t>
      </w:r>
      <w:r>
        <w:rPr>
          <w:noProof/>
        </w:rPr>
        <w:tab/>
      </w:r>
      <w:r>
        <w:rPr>
          <w:noProof/>
        </w:rPr>
        <w:fldChar w:fldCharType="begin"/>
      </w:r>
      <w:r>
        <w:rPr>
          <w:noProof/>
        </w:rPr>
        <w:instrText xml:space="preserve"> PAGEREF _Toc362541395 \h </w:instrText>
      </w:r>
      <w:r>
        <w:rPr>
          <w:noProof/>
        </w:rPr>
      </w:r>
      <w:r>
        <w:rPr>
          <w:noProof/>
        </w:rPr>
        <w:fldChar w:fldCharType="separate"/>
      </w:r>
      <w:r w:rsidR="004141DB">
        <w:rPr>
          <w:noProof/>
        </w:rPr>
        <w:t>47</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A.1.1</w:t>
      </w:r>
      <w:r>
        <w:rPr>
          <w:noProof/>
        </w:rPr>
        <w:tab/>
        <w:t>Structure</w:t>
      </w:r>
      <w:r>
        <w:rPr>
          <w:noProof/>
        </w:rPr>
        <w:tab/>
      </w:r>
      <w:r>
        <w:rPr>
          <w:noProof/>
        </w:rPr>
        <w:fldChar w:fldCharType="begin"/>
      </w:r>
      <w:r>
        <w:rPr>
          <w:noProof/>
        </w:rPr>
        <w:instrText xml:space="preserve"> PAGEREF _Toc362541396 \h </w:instrText>
      </w:r>
      <w:r>
        <w:rPr>
          <w:noProof/>
        </w:rPr>
      </w:r>
      <w:r>
        <w:rPr>
          <w:noProof/>
        </w:rPr>
        <w:fldChar w:fldCharType="separate"/>
      </w:r>
      <w:r w:rsidR="004141DB">
        <w:rPr>
          <w:noProof/>
        </w:rPr>
        <w:t>47</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A.1.2</w:t>
      </w:r>
      <w:r>
        <w:rPr>
          <w:noProof/>
        </w:rPr>
        <w:tab/>
        <w:t>Content</w:t>
      </w:r>
      <w:r>
        <w:rPr>
          <w:noProof/>
        </w:rPr>
        <w:tab/>
      </w:r>
      <w:r>
        <w:rPr>
          <w:noProof/>
        </w:rPr>
        <w:fldChar w:fldCharType="begin"/>
      </w:r>
      <w:r>
        <w:rPr>
          <w:noProof/>
        </w:rPr>
        <w:instrText xml:space="preserve"> PAGEREF _Toc362541397 \h </w:instrText>
      </w:r>
      <w:r>
        <w:rPr>
          <w:noProof/>
        </w:rPr>
      </w:r>
      <w:r>
        <w:rPr>
          <w:noProof/>
        </w:rPr>
        <w:fldChar w:fldCharType="separate"/>
      </w:r>
      <w:r w:rsidR="004141DB">
        <w:rPr>
          <w:noProof/>
        </w:rPr>
        <w:t>47</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A.2</w:t>
      </w:r>
      <w:r>
        <w:rPr>
          <w:noProof/>
        </w:rPr>
        <w:tab/>
        <w:t>Conformance of a well-known text string describing a coordinate operation</w:t>
      </w:r>
      <w:r>
        <w:rPr>
          <w:noProof/>
        </w:rPr>
        <w:tab/>
      </w:r>
      <w:r>
        <w:rPr>
          <w:noProof/>
        </w:rPr>
        <w:fldChar w:fldCharType="begin"/>
      </w:r>
      <w:r>
        <w:rPr>
          <w:noProof/>
        </w:rPr>
        <w:instrText xml:space="preserve"> PAGEREF _Toc362541398 \h </w:instrText>
      </w:r>
      <w:r>
        <w:rPr>
          <w:noProof/>
        </w:rPr>
      </w:r>
      <w:r>
        <w:rPr>
          <w:noProof/>
        </w:rPr>
        <w:fldChar w:fldCharType="separate"/>
      </w:r>
      <w:r w:rsidR="004141DB">
        <w:rPr>
          <w:noProof/>
        </w:rPr>
        <w:t>47</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A.2.1</w:t>
      </w:r>
      <w:r>
        <w:rPr>
          <w:noProof/>
        </w:rPr>
        <w:tab/>
        <w:t>Structure</w:t>
      </w:r>
      <w:r>
        <w:rPr>
          <w:noProof/>
        </w:rPr>
        <w:tab/>
      </w:r>
      <w:r>
        <w:rPr>
          <w:noProof/>
        </w:rPr>
        <w:fldChar w:fldCharType="begin"/>
      </w:r>
      <w:r>
        <w:rPr>
          <w:noProof/>
        </w:rPr>
        <w:instrText xml:space="preserve"> PAGEREF _Toc362541399 \h </w:instrText>
      </w:r>
      <w:r>
        <w:rPr>
          <w:noProof/>
        </w:rPr>
      </w:r>
      <w:r>
        <w:rPr>
          <w:noProof/>
        </w:rPr>
        <w:fldChar w:fldCharType="separate"/>
      </w:r>
      <w:r w:rsidR="004141DB">
        <w:rPr>
          <w:noProof/>
        </w:rPr>
        <w:t>47</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A.2.2</w:t>
      </w:r>
      <w:r>
        <w:rPr>
          <w:noProof/>
        </w:rPr>
        <w:tab/>
        <w:t>Content</w:t>
      </w:r>
      <w:r>
        <w:rPr>
          <w:noProof/>
        </w:rPr>
        <w:tab/>
      </w:r>
      <w:r>
        <w:rPr>
          <w:noProof/>
        </w:rPr>
        <w:fldChar w:fldCharType="begin"/>
      </w:r>
      <w:r>
        <w:rPr>
          <w:noProof/>
        </w:rPr>
        <w:instrText xml:space="preserve"> PAGEREF _Toc362541400 \h </w:instrText>
      </w:r>
      <w:r>
        <w:rPr>
          <w:noProof/>
        </w:rPr>
      </w:r>
      <w:r>
        <w:rPr>
          <w:noProof/>
        </w:rPr>
        <w:fldChar w:fldCharType="separate"/>
      </w:r>
      <w:r w:rsidR="004141DB">
        <w:rPr>
          <w:noProof/>
        </w:rPr>
        <w:t>48</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A.3</w:t>
      </w:r>
      <w:r>
        <w:rPr>
          <w:noProof/>
        </w:rPr>
        <w:tab/>
        <w:t>Conformance of a well-known text string describing a BoundCRS</w:t>
      </w:r>
      <w:r>
        <w:rPr>
          <w:noProof/>
        </w:rPr>
        <w:tab/>
      </w:r>
      <w:r>
        <w:rPr>
          <w:noProof/>
        </w:rPr>
        <w:fldChar w:fldCharType="begin"/>
      </w:r>
      <w:r>
        <w:rPr>
          <w:noProof/>
        </w:rPr>
        <w:instrText xml:space="preserve"> PAGEREF _Toc362541401 \h </w:instrText>
      </w:r>
      <w:r>
        <w:rPr>
          <w:noProof/>
        </w:rPr>
      </w:r>
      <w:r>
        <w:rPr>
          <w:noProof/>
        </w:rPr>
        <w:fldChar w:fldCharType="separate"/>
      </w:r>
      <w:r w:rsidR="004141DB">
        <w:rPr>
          <w:noProof/>
        </w:rPr>
        <w:t>48</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A.3.1</w:t>
      </w:r>
      <w:r>
        <w:rPr>
          <w:noProof/>
        </w:rPr>
        <w:tab/>
        <w:t>Structure</w:t>
      </w:r>
      <w:r>
        <w:rPr>
          <w:noProof/>
        </w:rPr>
        <w:tab/>
      </w:r>
      <w:r>
        <w:rPr>
          <w:noProof/>
        </w:rPr>
        <w:fldChar w:fldCharType="begin"/>
      </w:r>
      <w:r>
        <w:rPr>
          <w:noProof/>
        </w:rPr>
        <w:instrText xml:space="preserve"> PAGEREF _Toc362541402 \h </w:instrText>
      </w:r>
      <w:r>
        <w:rPr>
          <w:noProof/>
        </w:rPr>
      </w:r>
      <w:r>
        <w:rPr>
          <w:noProof/>
        </w:rPr>
        <w:fldChar w:fldCharType="separate"/>
      </w:r>
      <w:r w:rsidR="004141DB">
        <w:rPr>
          <w:noProof/>
        </w:rPr>
        <w:t>48</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A.3.2</w:t>
      </w:r>
      <w:r>
        <w:rPr>
          <w:noProof/>
        </w:rPr>
        <w:tab/>
        <w:t>Content</w:t>
      </w:r>
      <w:r>
        <w:rPr>
          <w:noProof/>
        </w:rPr>
        <w:tab/>
      </w:r>
      <w:r>
        <w:rPr>
          <w:noProof/>
        </w:rPr>
        <w:fldChar w:fldCharType="begin"/>
      </w:r>
      <w:r>
        <w:rPr>
          <w:noProof/>
        </w:rPr>
        <w:instrText xml:space="preserve"> PAGEREF _Toc362541403 \h </w:instrText>
      </w:r>
      <w:r>
        <w:rPr>
          <w:noProof/>
        </w:rPr>
      </w:r>
      <w:r>
        <w:rPr>
          <w:noProof/>
        </w:rPr>
        <w:fldChar w:fldCharType="separate"/>
      </w:r>
      <w:r w:rsidR="004141DB">
        <w:rPr>
          <w:noProof/>
        </w:rPr>
        <w:t>48</w:t>
      </w:r>
      <w:r>
        <w:rPr>
          <w:noProof/>
        </w:rPr>
        <w:fldChar w:fldCharType="end"/>
      </w:r>
    </w:p>
    <w:p w:rsidR="00524969" w:rsidRPr="00C55A25" w:rsidRDefault="00524969">
      <w:pPr>
        <w:pStyle w:val="TOC1"/>
        <w:rPr>
          <w:rFonts w:ascii="Calibri" w:eastAsia="Times New Roman" w:hAnsi="Calibri"/>
          <w:b w:val="0"/>
          <w:noProof/>
          <w:sz w:val="22"/>
          <w:szCs w:val="22"/>
          <w:lang w:val="en-US" w:eastAsia="en-US"/>
        </w:rPr>
      </w:pPr>
      <w:r>
        <w:rPr>
          <w:noProof/>
        </w:rPr>
        <w:t>Annex B</w:t>
      </w:r>
      <w:r w:rsidRPr="005C0A2E">
        <w:rPr>
          <w:b w:val="0"/>
          <w:noProof/>
        </w:rPr>
        <w:t xml:space="preserve"> (informative)  </w:t>
      </w:r>
      <w:r>
        <w:rPr>
          <w:noProof/>
        </w:rPr>
        <w:t>Recommended practice</w:t>
      </w:r>
      <w:r>
        <w:rPr>
          <w:noProof/>
        </w:rPr>
        <w:tab/>
      </w:r>
      <w:r>
        <w:rPr>
          <w:noProof/>
        </w:rPr>
        <w:fldChar w:fldCharType="begin"/>
      </w:r>
      <w:r>
        <w:rPr>
          <w:noProof/>
        </w:rPr>
        <w:instrText xml:space="preserve"> PAGEREF _Toc362541404 \h </w:instrText>
      </w:r>
      <w:r>
        <w:rPr>
          <w:noProof/>
        </w:rPr>
      </w:r>
      <w:r>
        <w:rPr>
          <w:noProof/>
        </w:rPr>
        <w:fldChar w:fldCharType="separate"/>
      </w:r>
      <w:r w:rsidR="004141DB">
        <w:rPr>
          <w:noProof/>
        </w:rPr>
        <w:t>49</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B.1</w:t>
      </w:r>
      <w:r>
        <w:rPr>
          <w:noProof/>
        </w:rPr>
        <w:tab/>
        <w:t>Introduction</w:t>
      </w:r>
      <w:r>
        <w:rPr>
          <w:noProof/>
        </w:rPr>
        <w:tab/>
      </w:r>
      <w:r>
        <w:rPr>
          <w:noProof/>
        </w:rPr>
        <w:fldChar w:fldCharType="begin"/>
      </w:r>
      <w:r>
        <w:rPr>
          <w:noProof/>
        </w:rPr>
        <w:instrText xml:space="preserve"> PAGEREF _Toc362541405 \h </w:instrText>
      </w:r>
      <w:r>
        <w:rPr>
          <w:noProof/>
        </w:rPr>
      </w:r>
      <w:r>
        <w:rPr>
          <w:noProof/>
        </w:rPr>
        <w:fldChar w:fldCharType="separate"/>
      </w:r>
      <w:r w:rsidR="004141DB">
        <w:rPr>
          <w:noProof/>
        </w:rPr>
        <w:t>49</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B.2</w:t>
      </w:r>
      <w:r>
        <w:rPr>
          <w:noProof/>
        </w:rPr>
        <w:tab/>
        <w:t>Keywords</w:t>
      </w:r>
      <w:r>
        <w:rPr>
          <w:noProof/>
        </w:rPr>
        <w:tab/>
      </w:r>
      <w:r>
        <w:rPr>
          <w:noProof/>
        </w:rPr>
        <w:fldChar w:fldCharType="begin"/>
      </w:r>
      <w:r>
        <w:rPr>
          <w:noProof/>
        </w:rPr>
        <w:instrText xml:space="preserve"> PAGEREF _Toc362541406 \h </w:instrText>
      </w:r>
      <w:r>
        <w:rPr>
          <w:noProof/>
        </w:rPr>
      </w:r>
      <w:r>
        <w:rPr>
          <w:noProof/>
        </w:rPr>
        <w:fldChar w:fldCharType="separate"/>
      </w:r>
      <w:r w:rsidR="004141DB">
        <w:rPr>
          <w:noProof/>
        </w:rPr>
        <w:t>49</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B.2.1</w:t>
      </w:r>
      <w:r>
        <w:rPr>
          <w:noProof/>
        </w:rPr>
        <w:tab/>
        <w:t>Keyword case sensitivity</w:t>
      </w:r>
      <w:r>
        <w:rPr>
          <w:noProof/>
        </w:rPr>
        <w:tab/>
      </w:r>
      <w:r>
        <w:rPr>
          <w:noProof/>
        </w:rPr>
        <w:fldChar w:fldCharType="begin"/>
      </w:r>
      <w:r>
        <w:rPr>
          <w:noProof/>
        </w:rPr>
        <w:instrText xml:space="preserve"> PAGEREF _Toc362541407 \h </w:instrText>
      </w:r>
      <w:r>
        <w:rPr>
          <w:noProof/>
        </w:rPr>
      </w:r>
      <w:r>
        <w:rPr>
          <w:noProof/>
        </w:rPr>
        <w:fldChar w:fldCharType="separate"/>
      </w:r>
      <w:r w:rsidR="004141DB">
        <w:rPr>
          <w:noProof/>
        </w:rPr>
        <w:t>49</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B.2.2</w:t>
      </w:r>
      <w:r>
        <w:rPr>
          <w:noProof/>
        </w:rPr>
        <w:tab/>
        <w:t>Alternative keywords</w:t>
      </w:r>
      <w:r>
        <w:rPr>
          <w:noProof/>
        </w:rPr>
        <w:tab/>
      </w:r>
      <w:r>
        <w:rPr>
          <w:noProof/>
        </w:rPr>
        <w:fldChar w:fldCharType="begin"/>
      </w:r>
      <w:r>
        <w:rPr>
          <w:noProof/>
        </w:rPr>
        <w:instrText xml:space="preserve"> PAGEREF _Toc362541408 \h </w:instrText>
      </w:r>
      <w:r>
        <w:rPr>
          <w:noProof/>
        </w:rPr>
      </w:r>
      <w:r>
        <w:rPr>
          <w:noProof/>
        </w:rPr>
        <w:fldChar w:fldCharType="separate"/>
      </w:r>
      <w:r w:rsidR="004141DB">
        <w:rPr>
          <w:noProof/>
        </w:rPr>
        <w:t>49</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B.2.3</w:t>
      </w:r>
      <w:r>
        <w:rPr>
          <w:noProof/>
        </w:rPr>
        <w:tab/>
        <w:t>Handling of unrecognised keywords</w:t>
      </w:r>
      <w:r>
        <w:rPr>
          <w:noProof/>
        </w:rPr>
        <w:tab/>
      </w:r>
      <w:r>
        <w:rPr>
          <w:noProof/>
        </w:rPr>
        <w:fldChar w:fldCharType="begin"/>
      </w:r>
      <w:r>
        <w:rPr>
          <w:noProof/>
        </w:rPr>
        <w:instrText xml:space="preserve"> PAGEREF _Toc362541409 \h </w:instrText>
      </w:r>
      <w:r>
        <w:rPr>
          <w:noProof/>
        </w:rPr>
      </w:r>
      <w:r>
        <w:rPr>
          <w:noProof/>
        </w:rPr>
        <w:fldChar w:fldCharType="separate"/>
      </w:r>
      <w:r w:rsidR="004141DB">
        <w:rPr>
          <w:noProof/>
        </w:rPr>
        <w:t>49</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B.3</w:t>
      </w:r>
      <w:r>
        <w:rPr>
          <w:noProof/>
        </w:rPr>
        <w:tab/>
        <w:t>Characters</w:t>
      </w:r>
      <w:r>
        <w:rPr>
          <w:noProof/>
        </w:rPr>
        <w:tab/>
      </w:r>
      <w:r>
        <w:rPr>
          <w:noProof/>
        </w:rPr>
        <w:fldChar w:fldCharType="begin"/>
      </w:r>
      <w:r>
        <w:rPr>
          <w:noProof/>
        </w:rPr>
        <w:instrText xml:space="preserve"> PAGEREF _Toc362541410 \h </w:instrText>
      </w:r>
      <w:r>
        <w:rPr>
          <w:noProof/>
        </w:rPr>
      </w:r>
      <w:r>
        <w:rPr>
          <w:noProof/>
        </w:rPr>
        <w:fldChar w:fldCharType="separate"/>
      </w:r>
      <w:r w:rsidR="004141DB">
        <w:rPr>
          <w:noProof/>
        </w:rPr>
        <w:t>49</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B.3.1</w:t>
      </w:r>
      <w:r>
        <w:rPr>
          <w:noProof/>
        </w:rPr>
        <w:tab/>
        <w:t>Handling of unrecognised characters</w:t>
      </w:r>
      <w:r>
        <w:rPr>
          <w:noProof/>
        </w:rPr>
        <w:tab/>
      </w:r>
      <w:r>
        <w:rPr>
          <w:noProof/>
        </w:rPr>
        <w:fldChar w:fldCharType="begin"/>
      </w:r>
      <w:r>
        <w:rPr>
          <w:noProof/>
        </w:rPr>
        <w:instrText xml:space="preserve"> PAGEREF _Toc362541411 \h </w:instrText>
      </w:r>
      <w:r>
        <w:rPr>
          <w:noProof/>
        </w:rPr>
      </w:r>
      <w:r>
        <w:rPr>
          <w:noProof/>
        </w:rPr>
        <w:fldChar w:fldCharType="separate"/>
      </w:r>
      <w:r w:rsidR="004141DB">
        <w:rPr>
          <w:noProof/>
        </w:rPr>
        <w:t>49</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B.3.2</w:t>
      </w:r>
      <w:r>
        <w:rPr>
          <w:noProof/>
        </w:rPr>
        <w:tab/>
        <w:t>String length</w:t>
      </w:r>
      <w:r>
        <w:rPr>
          <w:noProof/>
        </w:rPr>
        <w:tab/>
      </w:r>
      <w:r>
        <w:rPr>
          <w:noProof/>
        </w:rPr>
        <w:fldChar w:fldCharType="begin"/>
      </w:r>
      <w:r>
        <w:rPr>
          <w:noProof/>
        </w:rPr>
        <w:instrText xml:space="preserve"> PAGEREF _Toc362541412 \h </w:instrText>
      </w:r>
      <w:r>
        <w:rPr>
          <w:noProof/>
        </w:rPr>
      </w:r>
      <w:r>
        <w:rPr>
          <w:noProof/>
        </w:rPr>
        <w:fldChar w:fldCharType="separate"/>
      </w:r>
      <w:r w:rsidR="004141DB">
        <w:rPr>
          <w:noProof/>
        </w:rPr>
        <w:t>49</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B.4</w:t>
      </w:r>
      <w:r>
        <w:rPr>
          <w:noProof/>
        </w:rPr>
        <w:tab/>
        <w:t>White space</w:t>
      </w:r>
      <w:r>
        <w:rPr>
          <w:noProof/>
        </w:rPr>
        <w:tab/>
      </w:r>
      <w:r>
        <w:rPr>
          <w:noProof/>
        </w:rPr>
        <w:fldChar w:fldCharType="begin"/>
      </w:r>
      <w:r>
        <w:rPr>
          <w:noProof/>
        </w:rPr>
        <w:instrText xml:space="preserve"> PAGEREF _Toc362541413 \h </w:instrText>
      </w:r>
      <w:r>
        <w:rPr>
          <w:noProof/>
        </w:rPr>
      </w:r>
      <w:r>
        <w:rPr>
          <w:noProof/>
        </w:rPr>
        <w:fldChar w:fldCharType="separate"/>
      </w:r>
      <w:r w:rsidR="004141DB">
        <w:rPr>
          <w:noProof/>
        </w:rPr>
        <w:t>50</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B.4.1</w:t>
      </w:r>
      <w:r>
        <w:rPr>
          <w:noProof/>
        </w:rPr>
        <w:tab/>
        <w:t>Insertion of white space</w:t>
      </w:r>
      <w:r>
        <w:rPr>
          <w:noProof/>
        </w:rPr>
        <w:tab/>
      </w:r>
      <w:r>
        <w:rPr>
          <w:noProof/>
        </w:rPr>
        <w:fldChar w:fldCharType="begin"/>
      </w:r>
      <w:r>
        <w:rPr>
          <w:noProof/>
        </w:rPr>
        <w:instrText xml:space="preserve"> PAGEREF _Toc362541414 \h </w:instrText>
      </w:r>
      <w:r>
        <w:rPr>
          <w:noProof/>
        </w:rPr>
      </w:r>
      <w:r>
        <w:rPr>
          <w:noProof/>
        </w:rPr>
        <w:fldChar w:fldCharType="separate"/>
      </w:r>
      <w:r w:rsidR="004141DB">
        <w:rPr>
          <w:noProof/>
        </w:rPr>
        <w:t>50</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B.4.2</w:t>
      </w:r>
      <w:r>
        <w:rPr>
          <w:noProof/>
        </w:rPr>
        <w:tab/>
        <w:t>Parsing of white space outside of quoted text</w:t>
      </w:r>
      <w:r>
        <w:rPr>
          <w:noProof/>
        </w:rPr>
        <w:tab/>
      </w:r>
      <w:r>
        <w:rPr>
          <w:noProof/>
        </w:rPr>
        <w:fldChar w:fldCharType="begin"/>
      </w:r>
      <w:r>
        <w:rPr>
          <w:noProof/>
        </w:rPr>
        <w:instrText xml:space="preserve"> PAGEREF _Toc362541415 \h </w:instrText>
      </w:r>
      <w:r>
        <w:rPr>
          <w:noProof/>
        </w:rPr>
      </w:r>
      <w:r>
        <w:rPr>
          <w:noProof/>
        </w:rPr>
        <w:fldChar w:fldCharType="separate"/>
      </w:r>
      <w:r w:rsidR="004141DB">
        <w:rPr>
          <w:noProof/>
        </w:rPr>
        <w:t>50</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B.4.3</w:t>
      </w:r>
      <w:r>
        <w:rPr>
          <w:noProof/>
        </w:rPr>
        <w:tab/>
        <w:t>Parsing of white space within quoted text</w:t>
      </w:r>
      <w:r>
        <w:rPr>
          <w:noProof/>
        </w:rPr>
        <w:tab/>
      </w:r>
      <w:r>
        <w:rPr>
          <w:noProof/>
        </w:rPr>
        <w:fldChar w:fldCharType="begin"/>
      </w:r>
      <w:r>
        <w:rPr>
          <w:noProof/>
        </w:rPr>
        <w:instrText xml:space="preserve"> PAGEREF _Toc362541416 \h </w:instrText>
      </w:r>
      <w:r>
        <w:rPr>
          <w:noProof/>
        </w:rPr>
      </w:r>
      <w:r>
        <w:rPr>
          <w:noProof/>
        </w:rPr>
        <w:fldChar w:fldCharType="separate"/>
      </w:r>
      <w:r w:rsidR="004141DB">
        <w:rPr>
          <w:noProof/>
        </w:rPr>
        <w:t>50</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B.5</w:t>
      </w:r>
      <w:r>
        <w:rPr>
          <w:noProof/>
        </w:rPr>
        <w:tab/>
        <w:t>Identifiers</w:t>
      </w:r>
      <w:r>
        <w:rPr>
          <w:noProof/>
        </w:rPr>
        <w:tab/>
      </w:r>
      <w:r>
        <w:rPr>
          <w:noProof/>
        </w:rPr>
        <w:fldChar w:fldCharType="begin"/>
      </w:r>
      <w:r>
        <w:rPr>
          <w:noProof/>
        </w:rPr>
        <w:instrText xml:space="preserve"> PAGEREF _Toc362541417 \h </w:instrText>
      </w:r>
      <w:r>
        <w:rPr>
          <w:noProof/>
        </w:rPr>
      </w:r>
      <w:r>
        <w:rPr>
          <w:noProof/>
        </w:rPr>
        <w:fldChar w:fldCharType="separate"/>
      </w:r>
      <w:r w:rsidR="004141DB">
        <w:rPr>
          <w:noProof/>
        </w:rPr>
        <w:t>50</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lastRenderedPageBreak/>
        <w:t>B.5.1</w:t>
      </w:r>
      <w:r>
        <w:rPr>
          <w:noProof/>
        </w:rPr>
        <w:tab/>
        <w:t>Use of identifier</w:t>
      </w:r>
      <w:r>
        <w:rPr>
          <w:noProof/>
        </w:rPr>
        <w:tab/>
      </w:r>
      <w:r>
        <w:rPr>
          <w:noProof/>
        </w:rPr>
        <w:fldChar w:fldCharType="begin"/>
      </w:r>
      <w:r>
        <w:rPr>
          <w:noProof/>
        </w:rPr>
        <w:instrText xml:space="preserve"> PAGEREF _Toc362541418 \h </w:instrText>
      </w:r>
      <w:r>
        <w:rPr>
          <w:noProof/>
        </w:rPr>
      </w:r>
      <w:r>
        <w:rPr>
          <w:noProof/>
        </w:rPr>
        <w:fldChar w:fldCharType="separate"/>
      </w:r>
      <w:r w:rsidR="004141DB">
        <w:rPr>
          <w:noProof/>
        </w:rPr>
        <w:t>50</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B.5.2</w:t>
      </w:r>
      <w:r>
        <w:rPr>
          <w:noProof/>
        </w:rPr>
        <w:tab/>
        <w:t>Using names to interpret identity</w:t>
      </w:r>
      <w:r>
        <w:rPr>
          <w:noProof/>
        </w:rPr>
        <w:tab/>
      </w:r>
      <w:r>
        <w:rPr>
          <w:noProof/>
        </w:rPr>
        <w:fldChar w:fldCharType="begin"/>
      </w:r>
      <w:r>
        <w:rPr>
          <w:noProof/>
        </w:rPr>
        <w:instrText xml:space="preserve"> PAGEREF _Toc362541419 \h </w:instrText>
      </w:r>
      <w:r>
        <w:rPr>
          <w:noProof/>
        </w:rPr>
      </w:r>
      <w:r>
        <w:rPr>
          <w:noProof/>
        </w:rPr>
        <w:fldChar w:fldCharType="separate"/>
      </w:r>
      <w:r w:rsidR="004141DB">
        <w:rPr>
          <w:noProof/>
        </w:rPr>
        <w:t>50</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B.6</w:t>
      </w:r>
      <w:r>
        <w:rPr>
          <w:noProof/>
        </w:rPr>
        <w:tab/>
        <w:t>Numbers</w:t>
      </w:r>
      <w:r>
        <w:rPr>
          <w:noProof/>
        </w:rPr>
        <w:tab/>
      </w:r>
      <w:r>
        <w:rPr>
          <w:noProof/>
        </w:rPr>
        <w:fldChar w:fldCharType="begin"/>
      </w:r>
      <w:r>
        <w:rPr>
          <w:noProof/>
        </w:rPr>
        <w:instrText xml:space="preserve"> PAGEREF _Toc362541420 \h </w:instrText>
      </w:r>
      <w:r>
        <w:rPr>
          <w:noProof/>
        </w:rPr>
      </w:r>
      <w:r>
        <w:rPr>
          <w:noProof/>
        </w:rPr>
        <w:fldChar w:fldCharType="separate"/>
      </w:r>
      <w:r w:rsidR="004141DB">
        <w:rPr>
          <w:noProof/>
        </w:rPr>
        <w:t>51</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B.6.1</w:t>
      </w:r>
      <w:r>
        <w:rPr>
          <w:noProof/>
        </w:rPr>
        <w:tab/>
        <w:t>Precision</w:t>
      </w:r>
      <w:r>
        <w:rPr>
          <w:noProof/>
        </w:rPr>
        <w:tab/>
      </w:r>
      <w:r>
        <w:rPr>
          <w:noProof/>
        </w:rPr>
        <w:fldChar w:fldCharType="begin"/>
      </w:r>
      <w:r>
        <w:rPr>
          <w:noProof/>
        </w:rPr>
        <w:instrText xml:space="preserve"> PAGEREF _Toc362541421 \h </w:instrText>
      </w:r>
      <w:r>
        <w:rPr>
          <w:noProof/>
        </w:rPr>
      </w:r>
      <w:r>
        <w:rPr>
          <w:noProof/>
        </w:rPr>
        <w:fldChar w:fldCharType="separate"/>
      </w:r>
      <w:r w:rsidR="004141DB">
        <w:rPr>
          <w:noProof/>
        </w:rPr>
        <w:t>51</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B.6.2</w:t>
      </w:r>
      <w:r>
        <w:rPr>
          <w:noProof/>
        </w:rPr>
        <w:tab/>
        <w:t>Defining parameters for a sphere</w:t>
      </w:r>
      <w:r>
        <w:rPr>
          <w:noProof/>
        </w:rPr>
        <w:tab/>
      </w:r>
      <w:r>
        <w:rPr>
          <w:noProof/>
        </w:rPr>
        <w:fldChar w:fldCharType="begin"/>
      </w:r>
      <w:r>
        <w:rPr>
          <w:noProof/>
        </w:rPr>
        <w:instrText xml:space="preserve"> PAGEREF _Toc362541422 \h </w:instrText>
      </w:r>
      <w:r>
        <w:rPr>
          <w:noProof/>
        </w:rPr>
      </w:r>
      <w:r>
        <w:rPr>
          <w:noProof/>
        </w:rPr>
        <w:fldChar w:fldCharType="separate"/>
      </w:r>
      <w:r w:rsidR="004141DB">
        <w:rPr>
          <w:noProof/>
        </w:rPr>
        <w:t>51</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B.6.3</w:t>
      </w:r>
      <w:r>
        <w:rPr>
          <w:noProof/>
        </w:rPr>
        <w:tab/>
        <w:t>Implied Units</w:t>
      </w:r>
      <w:r>
        <w:rPr>
          <w:noProof/>
        </w:rPr>
        <w:tab/>
      </w:r>
      <w:r>
        <w:rPr>
          <w:noProof/>
        </w:rPr>
        <w:fldChar w:fldCharType="begin"/>
      </w:r>
      <w:r>
        <w:rPr>
          <w:noProof/>
        </w:rPr>
        <w:instrText xml:space="preserve"> PAGEREF _Toc362541423 \h </w:instrText>
      </w:r>
      <w:r>
        <w:rPr>
          <w:noProof/>
        </w:rPr>
      </w:r>
      <w:r>
        <w:rPr>
          <w:noProof/>
        </w:rPr>
        <w:fldChar w:fldCharType="separate"/>
      </w:r>
      <w:r w:rsidR="004141DB">
        <w:rPr>
          <w:noProof/>
        </w:rPr>
        <w:t>51</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B.7</w:t>
      </w:r>
      <w:r>
        <w:rPr>
          <w:noProof/>
        </w:rPr>
        <w:tab/>
        <w:t>Attribute order</w:t>
      </w:r>
      <w:r>
        <w:rPr>
          <w:noProof/>
        </w:rPr>
        <w:tab/>
      </w:r>
      <w:r>
        <w:rPr>
          <w:noProof/>
        </w:rPr>
        <w:fldChar w:fldCharType="begin"/>
      </w:r>
      <w:r>
        <w:rPr>
          <w:noProof/>
        </w:rPr>
        <w:instrText xml:space="preserve"> PAGEREF _Toc362541424 \h </w:instrText>
      </w:r>
      <w:r>
        <w:rPr>
          <w:noProof/>
        </w:rPr>
      </w:r>
      <w:r>
        <w:rPr>
          <w:noProof/>
        </w:rPr>
        <w:fldChar w:fldCharType="separate"/>
      </w:r>
      <w:r w:rsidR="004141DB">
        <w:rPr>
          <w:noProof/>
        </w:rPr>
        <w:t>51</w:t>
      </w:r>
      <w:r>
        <w:rPr>
          <w:noProof/>
        </w:rPr>
        <w:fldChar w:fldCharType="end"/>
      </w:r>
    </w:p>
    <w:p w:rsidR="00524969" w:rsidRPr="00C55A25" w:rsidRDefault="00524969">
      <w:pPr>
        <w:pStyle w:val="TOC1"/>
        <w:rPr>
          <w:rFonts w:ascii="Calibri" w:eastAsia="Times New Roman" w:hAnsi="Calibri"/>
          <w:b w:val="0"/>
          <w:noProof/>
          <w:sz w:val="22"/>
          <w:szCs w:val="22"/>
          <w:lang w:val="en-US" w:eastAsia="en-US"/>
        </w:rPr>
      </w:pPr>
      <w:r>
        <w:rPr>
          <w:noProof/>
        </w:rPr>
        <w:t>Annex C</w:t>
      </w:r>
      <w:r w:rsidRPr="005C0A2E">
        <w:rPr>
          <w:b w:val="0"/>
          <w:noProof/>
        </w:rPr>
        <w:t xml:space="preserve"> (informative)  </w:t>
      </w:r>
      <w:r>
        <w:rPr>
          <w:noProof/>
        </w:rPr>
        <w:t>Mapping of concepts from previous versions of CRS WKT</w:t>
      </w:r>
      <w:r>
        <w:rPr>
          <w:noProof/>
        </w:rPr>
        <w:tab/>
      </w:r>
      <w:r>
        <w:rPr>
          <w:noProof/>
        </w:rPr>
        <w:fldChar w:fldCharType="begin"/>
      </w:r>
      <w:r>
        <w:rPr>
          <w:noProof/>
        </w:rPr>
        <w:instrText xml:space="preserve"> PAGEREF _Toc362541425 \h </w:instrText>
      </w:r>
      <w:r>
        <w:rPr>
          <w:noProof/>
        </w:rPr>
      </w:r>
      <w:r>
        <w:rPr>
          <w:noProof/>
        </w:rPr>
        <w:fldChar w:fldCharType="separate"/>
      </w:r>
      <w:r w:rsidR="004141DB">
        <w:rPr>
          <w:noProof/>
        </w:rPr>
        <w:t>52</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C.1</w:t>
      </w:r>
      <w:r>
        <w:rPr>
          <w:noProof/>
        </w:rPr>
        <w:tab/>
        <w:t>BNF</w:t>
      </w:r>
      <w:r>
        <w:rPr>
          <w:noProof/>
        </w:rPr>
        <w:tab/>
      </w:r>
      <w:r>
        <w:rPr>
          <w:noProof/>
        </w:rPr>
        <w:fldChar w:fldCharType="begin"/>
      </w:r>
      <w:r>
        <w:rPr>
          <w:noProof/>
        </w:rPr>
        <w:instrText xml:space="preserve"> PAGEREF _Toc362541426 \h </w:instrText>
      </w:r>
      <w:r>
        <w:rPr>
          <w:noProof/>
        </w:rPr>
      </w:r>
      <w:r>
        <w:rPr>
          <w:noProof/>
        </w:rPr>
        <w:fldChar w:fldCharType="separate"/>
      </w:r>
      <w:r w:rsidR="004141DB">
        <w:rPr>
          <w:noProof/>
        </w:rPr>
        <w:t>52</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C.2</w:t>
      </w:r>
      <w:r>
        <w:rPr>
          <w:noProof/>
        </w:rPr>
        <w:tab/>
        <w:t>Backward compatibility of CRS common attributes</w:t>
      </w:r>
      <w:r>
        <w:rPr>
          <w:noProof/>
        </w:rPr>
        <w:tab/>
      </w:r>
      <w:r>
        <w:rPr>
          <w:noProof/>
        </w:rPr>
        <w:fldChar w:fldCharType="begin"/>
      </w:r>
      <w:r>
        <w:rPr>
          <w:noProof/>
        </w:rPr>
        <w:instrText xml:space="preserve"> PAGEREF _Toc362541427 \h </w:instrText>
      </w:r>
      <w:r>
        <w:rPr>
          <w:noProof/>
        </w:rPr>
      </w:r>
      <w:r>
        <w:rPr>
          <w:noProof/>
        </w:rPr>
        <w:fldChar w:fldCharType="separate"/>
      </w:r>
      <w:r w:rsidR="004141DB">
        <w:rPr>
          <w:noProof/>
        </w:rPr>
        <w:t>52</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C.2.1</w:t>
      </w:r>
      <w:r>
        <w:rPr>
          <w:noProof/>
        </w:rPr>
        <w:tab/>
        <w:t>Name</w:t>
      </w:r>
      <w:r>
        <w:rPr>
          <w:noProof/>
        </w:rPr>
        <w:tab/>
      </w:r>
      <w:r>
        <w:rPr>
          <w:noProof/>
        </w:rPr>
        <w:fldChar w:fldCharType="begin"/>
      </w:r>
      <w:r>
        <w:rPr>
          <w:noProof/>
        </w:rPr>
        <w:instrText xml:space="preserve"> PAGEREF _Toc362541428 \h </w:instrText>
      </w:r>
      <w:r>
        <w:rPr>
          <w:noProof/>
        </w:rPr>
      </w:r>
      <w:r>
        <w:rPr>
          <w:noProof/>
        </w:rPr>
        <w:fldChar w:fldCharType="separate"/>
      </w:r>
      <w:r w:rsidR="004141DB">
        <w:rPr>
          <w:noProof/>
        </w:rPr>
        <w:t>52</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C.2.2</w:t>
      </w:r>
      <w:r>
        <w:rPr>
          <w:noProof/>
        </w:rPr>
        <w:tab/>
        <w:t>ID (Authority)</w:t>
      </w:r>
      <w:r>
        <w:rPr>
          <w:noProof/>
        </w:rPr>
        <w:tab/>
      </w:r>
      <w:r>
        <w:rPr>
          <w:noProof/>
        </w:rPr>
        <w:fldChar w:fldCharType="begin"/>
      </w:r>
      <w:r>
        <w:rPr>
          <w:noProof/>
        </w:rPr>
        <w:instrText xml:space="preserve"> PAGEREF _Toc362541429 \h </w:instrText>
      </w:r>
      <w:r>
        <w:rPr>
          <w:noProof/>
        </w:rPr>
      </w:r>
      <w:r>
        <w:rPr>
          <w:noProof/>
        </w:rPr>
        <w:fldChar w:fldCharType="separate"/>
      </w:r>
      <w:r w:rsidR="004141DB">
        <w:rPr>
          <w:noProof/>
        </w:rPr>
        <w:t>52</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C.3</w:t>
      </w:r>
      <w:r>
        <w:rPr>
          <w:noProof/>
        </w:rPr>
        <w:tab/>
        <w:t>Backward compatibility of coordinate reference system components</w:t>
      </w:r>
      <w:r>
        <w:rPr>
          <w:noProof/>
        </w:rPr>
        <w:tab/>
      </w:r>
      <w:r>
        <w:rPr>
          <w:noProof/>
        </w:rPr>
        <w:fldChar w:fldCharType="begin"/>
      </w:r>
      <w:r>
        <w:rPr>
          <w:noProof/>
        </w:rPr>
        <w:instrText xml:space="preserve"> PAGEREF _Toc362541430 \h </w:instrText>
      </w:r>
      <w:r>
        <w:rPr>
          <w:noProof/>
        </w:rPr>
      </w:r>
      <w:r>
        <w:rPr>
          <w:noProof/>
        </w:rPr>
        <w:fldChar w:fldCharType="separate"/>
      </w:r>
      <w:r w:rsidR="004141DB">
        <w:rPr>
          <w:noProof/>
        </w:rPr>
        <w:t>53</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C.3.1</w:t>
      </w:r>
      <w:r>
        <w:rPr>
          <w:noProof/>
        </w:rPr>
        <w:tab/>
        <w:t>Ellipsoid</w:t>
      </w:r>
      <w:r>
        <w:rPr>
          <w:noProof/>
        </w:rPr>
        <w:tab/>
      </w:r>
      <w:r>
        <w:rPr>
          <w:noProof/>
        </w:rPr>
        <w:fldChar w:fldCharType="begin"/>
      </w:r>
      <w:r>
        <w:rPr>
          <w:noProof/>
        </w:rPr>
        <w:instrText xml:space="preserve"> PAGEREF _Toc362541431 \h </w:instrText>
      </w:r>
      <w:r>
        <w:rPr>
          <w:noProof/>
        </w:rPr>
      </w:r>
      <w:r>
        <w:rPr>
          <w:noProof/>
        </w:rPr>
        <w:fldChar w:fldCharType="separate"/>
      </w:r>
      <w:r w:rsidR="004141DB">
        <w:rPr>
          <w:noProof/>
        </w:rPr>
        <w:t>53</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C.3.2</w:t>
      </w:r>
      <w:r>
        <w:rPr>
          <w:noProof/>
        </w:rPr>
        <w:tab/>
        <w:t>Prime meridian</w:t>
      </w:r>
      <w:r>
        <w:rPr>
          <w:noProof/>
        </w:rPr>
        <w:tab/>
      </w:r>
      <w:r>
        <w:rPr>
          <w:noProof/>
        </w:rPr>
        <w:fldChar w:fldCharType="begin"/>
      </w:r>
      <w:r>
        <w:rPr>
          <w:noProof/>
        </w:rPr>
        <w:instrText xml:space="preserve"> PAGEREF _Toc362541432 \h </w:instrText>
      </w:r>
      <w:r>
        <w:rPr>
          <w:noProof/>
        </w:rPr>
      </w:r>
      <w:r>
        <w:rPr>
          <w:noProof/>
        </w:rPr>
        <w:fldChar w:fldCharType="separate"/>
      </w:r>
      <w:r w:rsidR="004141DB">
        <w:rPr>
          <w:noProof/>
        </w:rPr>
        <w:t>53</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C.3.3</w:t>
      </w:r>
      <w:r>
        <w:rPr>
          <w:noProof/>
        </w:rPr>
        <w:tab/>
        <w:t>Datum</w:t>
      </w:r>
      <w:r>
        <w:rPr>
          <w:noProof/>
        </w:rPr>
        <w:tab/>
      </w:r>
      <w:r>
        <w:rPr>
          <w:noProof/>
        </w:rPr>
        <w:fldChar w:fldCharType="begin"/>
      </w:r>
      <w:r>
        <w:rPr>
          <w:noProof/>
        </w:rPr>
        <w:instrText xml:space="preserve"> PAGEREF _Toc362541433 \h </w:instrText>
      </w:r>
      <w:r>
        <w:rPr>
          <w:noProof/>
        </w:rPr>
      </w:r>
      <w:r>
        <w:rPr>
          <w:noProof/>
        </w:rPr>
        <w:fldChar w:fldCharType="separate"/>
      </w:r>
      <w:r w:rsidR="004141DB">
        <w:rPr>
          <w:noProof/>
        </w:rPr>
        <w:t>53</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C.3.4</w:t>
      </w:r>
      <w:r>
        <w:rPr>
          <w:noProof/>
        </w:rPr>
        <w:tab/>
        <w:t>Map projection</w:t>
      </w:r>
      <w:r>
        <w:rPr>
          <w:noProof/>
        </w:rPr>
        <w:tab/>
      </w:r>
      <w:r>
        <w:rPr>
          <w:noProof/>
        </w:rPr>
        <w:fldChar w:fldCharType="begin"/>
      </w:r>
      <w:r>
        <w:rPr>
          <w:noProof/>
        </w:rPr>
        <w:instrText xml:space="preserve"> PAGEREF _Toc362541434 \h </w:instrText>
      </w:r>
      <w:r>
        <w:rPr>
          <w:noProof/>
        </w:rPr>
      </w:r>
      <w:r>
        <w:rPr>
          <w:noProof/>
        </w:rPr>
        <w:fldChar w:fldCharType="separate"/>
      </w:r>
      <w:r w:rsidR="004141DB">
        <w:rPr>
          <w:noProof/>
        </w:rPr>
        <w:t>54</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C.3.5</w:t>
      </w:r>
      <w:r>
        <w:rPr>
          <w:noProof/>
        </w:rPr>
        <w:tab/>
        <w:t>Coordinate system</w:t>
      </w:r>
      <w:r>
        <w:rPr>
          <w:noProof/>
        </w:rPr>
        <w:tab/>
      </w:r>
      <w:r>
        <w:rPr>
          <w:noProof/>
        </w:rPr>
        <w:fldChar w:fldCharType="begin"/>
      </w:r>
      <w:r>
        <w:rPr>
          <w:noProof/>
        </w:rPr>
        <w:instrText xml:space="preserve"> PAGEREF _Toc362541435 \h </w:instrText>
      </w:r>
      <w:r>
        <w:rPr>
          <w:noProof/>
        </w:rPr>
      </w:r>
      <w:r>
        <w:rPr>
          <w:noProof/>
        </w:rPr>
        <w:fldChar w:fldCharType="separate"/>
      </w:r>
      <w:r w:rsidR="004141DB">
        <w:rPr>
          <w:noProof/>
        </w:rPr>
        <w:t>55</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C.4</w:t>
      </w:r>
      <w:r>
        <w:rPr>
          <w:noProof/>
        </w:rPr>
        <w:tab/>
        <w:t>Backward compatibility of coordinate reference systems</w:t>
      </w:r>
      <w:r>
        <w:rPr>
          <w:noProof/>
        </w:rPr>
        <w:tab/>
      </w:r>
      <w:r>
        <w:rPr>
          <w:noProof/>
        </w:rPr>
        <w:fldChar w:fldCharType="begin"/>
      </w:r>
      <w:r>
        <w:rPr>
          <w:noProof/>
        </w:rPr>
        <w:instrText xml:space="preserve"> PAGEREF _Toc362541436 \h </w:instrText>
      </w:r>
      <w:r>
        <w:rPr>
          <w:noProof/>
        </w:rPr>
      </w:r>
      <w:r>
        <w:rPr>
          <w:noProof/>
        </w:rPr>
        <w:fldChar w:fldCharType="separate"/>
      </w:r>
      <w:r w:rsidR="004141DB">
        <w:rPr>
          <w:noProof/>
        </w:rPr>
        <w:t>56</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C.4.1</w:t>
      </w:r>
      <w:r>
        <w:rPr>
          <w:noProof/>
        </w:rPr>
        <w:tab/>
        <w:t>Geodetic CRS</w:t>
      </w:r>
      <w:r>
        <w:rPr>
          <w:noProof/>
        </w:rPr>
        <w:tab/>
      </w:r>
      <w:r>
        <w:rPr>
          <w:noProof/>
        </w:rPr>
        <w:fldChar w:fldCharType="begin"/>
      </w:r>
      <w:r>
        <w:rPr>
          <w:noProof/>
        </w:rPr>
        <w:instrText xml:space="preserve"> PAGEREF _Toc362541437 \h </w:instrText>
      </w:r>
      <w:r>
        <w:rPr>
          <w:noProof/>
        </w:rPr>
      </w:r>
      <w:r>
        <w:rPr>
          <w:noProof/>
        </w:rPr>
        <w:fldChar w:fldCharType="separate"/>
      </w:r>
      <w:r w:rsidR="004141DB">
        <w:rPr>
          <w:noProof/>
        </w:rPr>
        <w:t>56</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C.4.2</w:t>
      </w:r>
      <w:r>
        <w:rPr>
          <w:noProof/>
        </w:rPr>
        <w:tab/>
        <w:t>Projected CRS</w:t>
      </w:r>
      <w:r>
        <w:rPr>
          <w:noProof/>
        </w:rPr>
        <w:tab/>
      </w:r>
      <w:r>
        <w:rPr>
          <w:noProof/>
        </w:rPr>
        <w:fldChar w:fldCharType="begin"/>
      </w:r>
      <w:r>
        <w:rPr>
          <w:noProof/>
        </w:rPr>
        <w:instrText xml:space="preserve"> PAGEREF _Toc362541438 \h </w:instrText>
      </w:r>
      <w:r>
        <w:rPr>
          <w:noProof/>
        </w:rPr>
      </w:r>
      <w:r>
        <w:rPr>
          <w:noProof/>
        </w:rPr>
        <w:fldChar w:fldCharType="separate"/>
      </w:r>
      <w:r w:rsidR="004141DB">
        <w:rPr>
          <w:noProof/>
        </w:rPr>
        <w:t>57</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C.4.3</w:t>
      </w:r>
      <w:r>
        <w:rPr>
          <w:noProof/>
        </w:rPr>
        <w:tab/>
        <w:t>Vertical CRS and engineering (local) CRS</w:t>
      </w:r>
      <w:r>
        <w:rPr>
          <w:noProof/>
        </w:rPr>
        <w:tab/>
      </w:r>
      <w:r>
        <w:rPr>
          <w:noProof/>
        </w:rPr>
        <w:fldChar w:fldCharType="begin"/>
      </w:r>
      <w:r>
        <w:rPr>
          <w:noProof/>
        </w:rPr>
        <w:instrText xml:space="preserve"> PAGEREF _Toc362541439 \h </w:instrText>
      </w:r>
      <w:r>
        <w:rPr>
          <w:noProof/>
        </w:rPr>
      </w:r>
      <w:r>
        <w:rPr>
          <w:noProof/>
        </w:rPr>
        <w:fldChar w:fldCharType="separate"/>
      </w:r>
      <w:r w:rsidR="004141DB">
        <w:rPr>
          <w:noProof/>
        </w:rPr>
        <w:t>57</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C.4.4</w:t>
      </w:r>
      <w:r>
        <w:rPr>
          <w:noProof/>
        </w:rPr>
        <w:tab/>
        <w:t>Compound CRS</w:t>
      </w:r>
      <w:r>
        <w:rPr>
          <w:noProof/>
        </w:rPr>
        <w:tab/>
      </w:r>
      <w:r>
        <w:rPr>
          <w:noProof/>
        </w:rPr>
        <w:fldChar w:fldCharType="begin"/>
      </w:r>
      <w:r>
        <w:rPr>
          <w:noProof/>
        </w:rPr>
        <w:instrText xml:space="preserve"> PAGEREF _Toc362541440 \h </w:instrText>
      </w:r>
      <w:r>
        <w:rPr>
          <w:noProof/>
        </w:rPr>
      </w:r>
      <w:r>
        <w:rPr>
          <w:noProof/>
        </w:rPr>
        <w:fldChar w:fldCharType="separate"/>
      </w:r>
      <w:r w:rsidR="004141DB">
        <w:rPr>
          <w:noProof/>
        </w:rPr>
        <w:t>58</w:t>
      </w:r>
      <w:r>
        <w:rPr>
          <w:noProof/>
        </w:rPr>
        <w:fldChar w:fldCharType="end"/>
      </w:r>
    </w:p>
    <w:p w:rsidR="00524969" w:rsidRPr="00C55A25" w:rsidRDefault="00524969">
      <w:pPr>
        <w:pStyle w:val="TOC3"/>
        <w:rPr>
          <w:rFonts w:ascii="Calibri" w:eastAsia="Times New Roman" w:hAnsi="Calibri"/>
          <w:b w:val="0"/>
          <w:noProof/>
          <w:sz w:val="22"/>
          <w:szCs w:val="22"/>
          <w:lang w:val="en-US" w:eastAsia="en-US"/>
        </w:rPr>
      </w:pPr>
      <w:r>
        <w:rPr>
          <w:noProof/>
        </w:rPr>
        <w:t>C.4.5</w:t>
      </w:r>
      <w:r>
        <w:rPr>
          <w:noProof/>
        </w:rPr>
        <w:tab/>
        <w:t>Fitted CS</w:t>
      </w:r>
      <w:r>
        <w:rPr>
          <w:noProof/>
        </w:rPr>
        <w:tab/>
      </w:r>
      <w:r>
        <w:rPr>
          <w:noProof/>
        </w:rPr>
        <w:fldChar w:fldCharType="begin"/>
      </w:r>
      <w:r>
        <w:rPr>
          <w:noProof/>
        </w:rPr>
        <w:instrText xml:space="preserve"> PAGEREF _Toc362541441 \h </w:instrText>
      </w:r>
      <w:r>
        <w:rPr>
          <w:noProof/>
        </w:rPr>
      </w:r>
      <w:r>
        <w:rPr>
          <w:noProof/>
        </w:rPr>
        <w:fldChar w:fldCharType="separate"/>
      </w:r>
      <w:r w:rsidR="004141DB">
        <w:rPr>
          <w:noProof/>
        </w:rPr>
        <w:t>58</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C.5</w:t>
      </w:r>
      <w:r>
        <w:rPr>
          <w:noProof/>
        </w:rPr>
        <w:tab/>
        <w:t>Backward compatibility of coordinate operations</w:t>
      </w:r>
      <w:r>
        <w:rPr>
          <w:noProof/>
        </w:rPr>
        <w:tab/>
      </w:r>
      <w:r>
        <w:rPr>
          <w:noProof/>
        </w:rPr>
        <w:fldChar w:fldCharType="begin"/>
      </w:r>
      <w:r>
        <w:rPr>
          <w:noProof/>
        </w:rPr>
        <w:instrText xml:space="preserve"> PAGEREF _Toc362541442 \h </w:instrText>
      </w:r>
      <w:r>
        <w:rPr>
          <w:noProof/>
        </w:rPr>
      </w:r>
      <w:r>
        <w:rPr>
          <w:noProof/>
        </w:rPr>
        <w:fldChar w:fldCharType="separate"/>
      </w:r>
      <w:r w:rsidR="004141DB">
        <w:rPr>
          <w:noProof/>
        </w:rPr>
        <w:t>58</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C.6</w:t>
      </w:r>
      <w:r>
        <w:rPr>
          <w:noProof/>
        </w:rPr>
        <w:tab/>
        <w:t>Mapping of tokens and keywords from previous versions of CRS WKT to this International Standard</w:t>
      </w:r>
      <w:r>
        <w:rPr>
          <w:noProof/>
        </w:rPr>
        <w:tab/>
      </w:r>
      <w:r>
        <w:rPr>
          <w:noProof/>
        </w:rPr>
        <w:fldChar w:fldCharType="begin"/>
      </w:r>
      <w:r>
        <w:rPr>
          <w:noProof/>
        </w:rPr>
        <w:instrText xml:space="preserve"> PAGEREF _Toc362541443 \h </w:instrText>
      </w:r>
      <w:r>
        <w:rPr>
          <w:noProof/>
        </w:rPr>
      </w:r>
      <w:r>
        <w:rPr>
          <w:noProof/>
        </w:rPr>
        <w:fldChar w:fldCharType="separate"/>
      </w:r>
      <w:r w:rsidR="004141DB">
        <w:rPr>
          <w:noProof/>
        </w:rPr>
        <w:t>59</w:t>
      </w:r>
      <w:r>
        <w:rPr>
          <w:noProof/>
        </w:rPr>
        <w:fldChar w:fldCharType="end"/>
      </w:r>
    </w:p>
    <w:p w:rsidR="00524969" w:rsidRPr="00C55A25" w:rsidRDefault="00524969">
      <w:pPr>
        <w:pStyle w:val="TOC1"/>
        <w:rPr>
          <w:rFonts w:ascii="Calibri" w:eastAsia="Times New Roman" w:hAnsi="Calibri"/>
          <w:b w:val="0"/>
          <w:noProof/>
          <w:sz w:val="22"/>
          <w:szCs w:val="22"/>
          <w:lang w:val="en-US" w:eastAsia="en-US"/>
        </w:rPr>
      </w:pPr>
      <w:r>
        <w:rPr>
          <w:noProof/>
        </w:rPr>
        <w:t>Annex D</w:t>
      </w:r>
      <w:r w:rsidRPr="005C0A2E">
        <w:rPr>
          <w:b w:val="0"/>
          <w:noProof/>
        </w:rPr>
        <w:t xml:space="preserve"> (informative)  </w:t>
      </w:r>
      <w:r>
        <w:rPr>
          <w:noProof/>
        </w:rPr>
        <w:t>Triaxial ellipsoid</w:t>
      </w:r>
      <w:r>
        <w:rPr>
          <w:noProof/>
        </w:rPr>
        <w:tab/>
      </w:r>
      <w:r>
        <w:rPr>
          <w:noProof/>
        </w:rPr>
        <w:fldChar w:fldCharType="begin"/>
      </w:r>
      <w:r>
        <w:rPr>
          <w:noProof/>
        </w:rPr>
        <w:instrText xml:space="preserve"> PAGEREF _Toc362541444 \h </w:instrText>
      </w:r>
      <w:r>
        <w:rPr>
          <w:noProof/>
        </w:rPr>
      </w:r>
      <w:r>
        <w:rPr>
          <w:noProof/>
        </w:rPr>
        <w:fldChar w:fldCharType="separate"/>
      </w:r>
      <w:r w:rsidR="004141DB">
        <w:rPr>
          <w:noProof/>
        </w:rPr>
        <w:t>64</w:t>
      </w:r>
      <w:r>
        <w:rPr>
          <w:noProof/>
        </w:rPr>
        <w:fldChar w:fldCharType="end"/>
      </w:r>
    </w:p>
    <w:p w:rsidR="00524969" w:rsidRPr="00C55A25" w:rsidRDefault="00524969">
      <w:pPr>
        <w:pStyle w:val="TOC1"/>
        <w:rPr>
          <w:rFonts w:ascii="Calibri" w:eastAsia="Times New Roman" w:hAnsi="Calibri"/>
          <w:b w:val="0"/>
          <w:noProof/>
          <w:sz w:val="22"/>
          <w:szCs w:val="22"/>
          <w:lang w:val="en-US" w:eastAsia="en-US"/>
        </w:rPr>
      </w:pPr>
      <w:r>
        <w:rPr>
          <w:noProof/>
        </w:rPr>
        <w:t>Annex E</w:t>
      </w:r>
      <w:r w:rsidRPr="005C0A2E">
        <w:rPr>
          <w:b w:val="0"/>
          <w:noProof/>
        </w:rPr>
        <w:t xml:space="preserve"> (informative)  </w:t>
      </w:r>
      <w:r>
        <w:rPr>
          <w:noProof/>
        </w:rPr>
        <w:t>Identifiers for coordinate operation methods and parameters</w:t>
      </w:r>
      <w:r>
        <w:rPr>
          <w:noProof/>
        </w:rPr>
        <w:tab/>
      </w:r>
      <w:r>
        <w:rPr>
          <w:noProof/>
        </w:rPr>
        <w:fldChar w:fldCharType="begin"/>
      </w:r>
      <w:r>
        <w:rPr>
          <w:noProof/>
        </w:rPr>
        <w:instrText xml:space="preserve"> PAGEREF _Toc362541445 \h </w:instrText>
      </w:r>
      <w:r>
        <w:rPr>
          <w:noProof/>
        </w:rPr>
      </w:r>
      <w:r>
        <w:rPr>
          <w:noProof/>
        </w:rPr>
        <w:fldChar w:fldCharType="separate"/>
      </w:r>
      <w:r w:rsidR="004141DB">
        <w:rPr>
          <w:noProof/>
        </w:rPr>
        <w:t>65</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E.1</w:t>
      </w:r>
      <w:r>
        <w:rPr>
          <w:noProof/>
        </w:rPr>
        <w:tab/>
        <w:t>Introduction</w:t>
      </w:r>
      <w:r>
        <w:rPr>
          <w:noProof/>
        </w:rPr>
        <w:tab/>
      </w:r>
      <w:r>
        <w:rPr>
          <w:noProof/>
        </w:rPr>
        <w:fldChar w:fldCharType="begin"/>
      </w:r>
      <w:r>
        <w:rPr>
          <w:noProof/>
        </w:rPr>
        <w:instrText xml:space="preserve"> PAGEREF _Toc362541446 \h </w:instrText>
      </w:r>
      <w:r>
        <w:rPr>
          <w:noProof/>
        </w:rPr>
      </w:r>
      <w:r>
        <w:rPr>
          <w:noProof/>
        </w:rPr>
        <w:fldChar w:fldCharType="separate"/>
      </w:r>
      <w:r w:rsidR="004141DB">
        <w:rPr>
          <w:noProof/>
        </w:rPr>
        <w:t>65</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E.2</w:t>
      </w:r>
      <w:r>
        <w:rPr>
          <w:noProof/>
        </w:rPr>
        <w:tab/>
        <w:t>Map projection methods</w:t>
      </w:r>
      <w:r>
        <w:rPr>
          <w:noProof/>
        </w:rPr>
        <w:tab/>
      </w:r>
      <w:r>
        <w:rPr>
          <w:noProof/>
        </w:rPr>
        <w:fldChar w:fldCharType="begin"/>
      </w:r>
      <w:r>
        <w:rPr>
          <w:noProof/>
        </w:rPr>
        <w:instrText xml:space="preserve"> PAGEREF _Toc362541447 \h </w:instrText>
      </w:r>
      <w:r>
        <w:rPr>
          <w:noProof/>
        </w:rPr>
      </w:r>
      <w:r>
        <w:rPr>
          <w:noProof/>
        </w:rPr>
        <w:fldChar w:fldCharType="separate"/>
      </w:r>
      <w:r w:rsidR="004141DB">
        <w:rPr>
          <w:noProof/>
        </w:rPr>
        <w:t>66</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E.3</w:t>
      </w:r>
      <w:r>
        <w:rPr>
          <w:noProof/>
        </w:rPr>
        <w:tab/>
        <w:t>Map projection parameters</w:t>
      </w:r>
      <w:r>
        <w:rPr>
          <w:noProof/>
        </w:rPr>
        <w:tab/>
      </w:r>
      <w:r>
        <w:rPr>
          <w:noProof/>
        </w:rPr>
        <w:fldChar w:fldCharType="begin"/>
      </w:r>
      <w:r>
        <w:rPr>
          <w:noProof/>
        </w:rPr>
        <w:instrText xml:space="preserve"> PAGEREF _Toc362541448 \h </w:instrText>
      </w:r>
      <w:r>
        <w:rPr>
          <w:noProof/>
        </w:rPr>
      </w:r>
      <w:r>
        <w:rPr>
          <w:noProof/>
        </w:rPr>
        <w:fldChar w:fldCharType="separate"/>
      </w:r>
      <w:r w:rsidR="004141DB">
        <w:rPr>
          <w:noProof/>
        </w:rPr>
        <w:t>67</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E.4</w:t>
      </w:r>
      <w:r>
        <w:rPr>
          <w:noProof/>
        </w:rPr>
        <w:tab/>
        <w:t>Coordinate transformation methods</w:t>
      </w:r>
      <w:r>
        <w:rPr>
          <w:noProof/>
        </w:rPr>
        <w:tab/>
      </w:r>
      <w:r>
        <w:rPr>
          <w:noProof/>
        </w:rPr>
        <w:fldChar w:fldCharType="begin"/>
      </w:r>
      <w:r>
        <w:rPr>
          <w:noProof/>
        </w:rPr>
        <w:instrText xml:space="preserve"> PAGEREF _Toc362541449 \h </w:instrText>
      </w:r>
      <w:r>
        <w:rPr>
          <w:noProof/>
        </w:rPr>
      </w:r>
      <w:r>
        <w:rPr>
          <w:noProof/>
        </w:rPr>
        <w:fldChar w:fldCharType="separate"/>
      </w:r>
      <w:r w:rsidR="004141DB">
        <w:rPr>
          <w:noProof/>
        </w:rPr>
        <w:t>68</w:t>
      </w:r>
      <w:r>
        <w:rPr>
          <w:noProof/>
        </w:rPr>
        <w:fldChar w:fldCharType="end"/>
      </w:r>
    </w:p>
    <w:p w:rsidR="00524969" w:rsidRPr="00C55A25" w:rsidRDefault="00524969">
      <w:pPr>
        <w:pStyle w:val="TOC2"/>
        <w:rPr>
          <w:rFonts w:ascii="Calibri" w:eastAsia="Times New Roman" w:hAnsi="Calibri"/>
          <w:b w:val="0"/>
          <w:noProof/>
          <w:sz w:val="22"/>
          <w:szCs w:val="22"/>
          <w:lang w:val="en-US" w:eastAsia="en-US"/>
        </w:rPr>
      </w:pPr>
      <w:r>
        <w:rPr>
          <w:noProof/>
        </w:rPr>
        <w:t>E.5</w:t>
      </w:r>
      <w:r>
        <w:rPr>
          <w:noProof/>
        </w:rPr>
        <w:tab/>
        <w:t>Coordinate transformation parameters</w:t>
      </w:r>
      <w:r>
        <w:rPr>
          <w:noProof/>
        </w:rPr>
        <w:tab/>
      </w:r>
      <w:r>
        <w:rPr>
          <w:noProof/>
        </w:rPr>
        <w:fldChar w:fldCharType="begin"/>
      </w:r>
      <w:r>
        <w:rPr>
          <w:noProof/>
        </w:rPr>
        <w:instrText xml:space="preserve"> PAGEREF _Toc362541450 \h </w:instrText>
      </w:r>
      <w:r>
        <w:rPr>
          <w:noProof/>
        </w:rPr>
      </w:r>
      <w:r>
        <w:rPr>
          <w:noProof/>
        </w:rPr>
        <w:fldChar w:fldCharType="separate"/>
      </w:r>
      <w:r w:rsidR="004141DB">
        <w:rPr>
          <w:noProof/>
        </w:rPr>
        <w:t>69</w:t>
      </w:r>
      <w:r>
        <w:rPr>
          <w:noProof/>
        </w:rPr>
        <w:fldChar w:fldCharType="end"/>
      </w:r>
    </w:p>
    <w:p w:rsidR="00EF39DE" w:rsidRDefault="00EF39DE">
      <w:r>
        <w:fldChar w:fldCharType="end"/>
      </w:r>
    </w:p>
    <w:p w:rsidR="00EF39DE" w:rsidRDefault="00EF39DE">
      <w:pPr>
        <w:pStyle w:val="zzForeword"/>
      </w:pPr>
      <w:r>
        <w:lastRenderedPageBreak/>
        <w:t>Foreword</w:t>
      </w:r>
    </w:p>
    <w:p w:rsidR="00933112" w:rsidRDefault="00933112">
      <w:pPr>
        <w:pStyle w:val="Foreword"/>
      </w:pPr>
      <w:r>
        <w:t xml:space="preserve">ISO (the International Organization for Standardization) is a worldwide federation of national standards bodies (ISO member bodies). The work of preparing International Standards is normally carried out through ISO technical committees. Each member body interested in a subject for </w:t>
      </w:r>
      <w:proofErr w:type="gramStart"/>
      <w:r>
        <w:t>which</w:t>
      </w:r>
      <w:proofErr w:type="gramEnd"/>
      <w:r>
        <w:t xml:space="preserve"> a technical committee has been established has the right to be represented on that committee. International organizations, governmental and non-governmental, in liaison with ISO, also take part in the work. ISO collaborates closely with the International </w:t>
      </w:r>
      <w:proofErr w:type="spellStart"/>
      <w:r>
        <w:t>Electrotechnical</w:t>
      </w:r>
      <w:proofErr w:type="spellEnd"/>
      <w:r>
        <w:t xml:space="preserve"> Commission (IEC) on all matters of </w:t>
      </w:r>
      <w:proofErr w:type="spellStart"/>
      <w:r>
        <w:t>electrotechnical</w:t>
      </w:r>
      <w:proofErr w:type="spellEnd"/>
      <w:r>
        <w:t xml:space="preserve"> standardization.</w:t>
      </w:r>
    </w:p>
    <w:p w:rsidR="00933112" w:rsidRDefault="00933112">
      <w:pPr>
        <w:pStyle w:val="Foreword"/>
      </w:pPr>
      <w:r>
        <w:t>International Standards are drafted in accordance with the rules given in the ISO/IEC Directives, Part 2.</w:t>
      </w:r>
    </w:p>
    <w:p w:rsidR="00933112" w:rsidRDefault="00933112">
      <w:pPr>
        <w:pStyle w:val="Foreword"/>
      </w:pPr>
      <w:r>
        <w:t>The main task of technical committees is to prepare International Standards. Draft International Standards adopted by the technical committees are circulated to the member bodies for voting. Publication as an International Standard requires approval by at least 75 % of the member bodies casting a vote.</w:t>
      </w:r>
    </w:p>
    <w:p w:rsidR="00933112" w:rsidRDefault="00933112">
      <w:pPr>
        <w:pStyle w:val="Foreword"/>
        <w:rPr>
          <w:color w:val="FF0000"/>
        </w:rPr>
      </w:pPr>
      <w:r>
        <w:rPr>
          <w:color w:val="FF0000"/>
        </w:rPr>
        <w:t>Attention is drawn to the possibility that some of the elements of this document may be the subject of patent rights. ISO shall not be held responsible for identifying any or all such patent rights.</w:t>
      </w:r>
    </w:p>
    <w:p w:rsidR="00933112" w:rsidRDefault="00933112">
      <w:pPr>
        <w:pStyle w:val="Foreword"/>
      </w:pPr>
      <w:r>
        <w:t>ISO 19162 was prepared by Technical Committee ISO/TC </w:t>
      </w:r>
      <w:r>
        <w:rPr>
          <w:noProof/>
        </w:rPr>
        <w:t>211</w:t>
      </w:r>
      <w:r>
        <w:t xml:space="preserve">, </w:t>
      </w:r>
      <w:r w:rsidRPr="00933112">
        <w:rPr>
          <w:i/>
        </w:rPr>
        <w:t>Geographic information / Geomatics</w:t>
      </w:r>
      <w:r>
        <w:t xml:space="preserve">, </w:t>
      </w:r>
      <w:r w:rsidR="009A3BF5">
        <w:t>in close collaboration with the Open Geospatial Consortium (OGC)</w:t>
      </w:r>
      <w:r>
        <w:t>.</w:t>
      </w:r>
    </w:p>
    <w:p w:rsidR="00933112" w:rsidRDefault="00933112">
      <w:pPr>
        <w:pStyle w:val="Foreword"/>
        <w:rPr>
          <w:color w:val="FF0000"/>
        </w:rPr>
      </w:pPr>
      <w:r>
        <w:rPr>
          <w:color w:val="FF0000"/>
        </w:rPr>
        <w:t xml:space="preserve">This </w:t>
      </w:r>
      <w:r w:rsidR="009A3BF5">
        <w:rPr>
          <w:color w:val="FF0000"/>
        </w:rPr>
        <w:t>edition cancels and replaces ISO 19125-1:2004 sub</w:t>
      </w:r>
      <w:r w:rsidR="000A0351">
        <w:rPr>
          <w:color w:val="FF0000"/>
        </w:rPr>
        <w:t>-</w:t>
      </w:r>
      <w:r w:rsidR="009A3BF5">
        <w:rPr>
          <w:color w:val="FF0000"/>
        </w:rPr>
        <w:t>clause 6.4 which has been technically revised</w:t>
      </w:r>
      <w:r>
        <w:rPr>
          <w:color w:val="FF0000"/>
        </w:rPr>
        <w:t>.</w:t>
      </w:r>
    </w:p>
    <w:p w:rsidR="00EF39DE" w:rsidRDefault="00EF39DE" w:rsidP="00EF39DE">
      <w:pPr>
        <w:pStyle w:val="Introduction"/>
      </w:pPr>
      <w:r>
        <w:lastRenderedPageBreak/>
        <w:t>Introduction</w:t>
      </w:r>
    </w:p>
    <w:p w:rsidR="009A3BF5" w:rsidRDefault="009A3BF5" w:rsidP="009A3BF5">
      <w:r>
        <w:t xml:space="preserve">Well Known Text (WKT) offers a compact machine- and human-readable representation of geometric objects. WKT may also be used for succinctly describing the critical elements of coordinate reference system (CRS) definitions.  </w:t>
      </w:r>
    </w:p>
    <w:p w:rsidR="009A3BF5" w:rsidRDefault="009A3BF5" w:rsidP="009A3BF5">
      <w:r>
        <w:t xml:space="preserve">WKT was described in the Open Geospatial Consortium implementation specifications 99-036 through 06-103r4 and International Standard ISO 19125-1:2004, “Geographic information – Simple feature access – Part 1: Common architecture”. The WKT representation of coordinate reference systems was subsequently extended in Open Geospatial Consortium implementation specification 01-009 "Coordinate Transformation Services" and this extension was later adopted in the Open Geospatial Consortium </w:t>
      </w:r>
      <w:proofErr w:type="spellStart"/>
      <w:r>
        <w:t>GeoAPI</w:t>
      </w:r>
      <w:proofErr w:type="spellEnd"/>
      <w:r>
        <w:t xml:space="preserve"> 3.0 implementation standard 09-083r3. The WKT representation of coordinate reference systems as defined in ISO 19125-1:2004 and OGC specification 01-009 is inconsistent with the terminology and technical provisions of ISO 19111:2007 and OGC Abstract Specification topic 2 (08-015r2), “Geographic information – Spatial referencing by coordinates”. </w:t>
      </w:r>
    </w:p>
    <w:p w:rsidR="00EF39DE" w:rsidRPr="00EF39DE" w:rsidRDefault="009A3BF5" w:rsidP="009A3BF5">
      <w:r>
        <w:t>This International Standard provides an updated version of WKT representation of coordinate reference systems that follows the provisions of ISO 19111:2007. It extends earlier WKT to allow for the description of coordinate operations. This International Standard defines the structure and content of well known text strings. It does not prescribe how implementations should read or write these strings.</w:t>
      </w:r>
    </w:p>
    <w:p w:rsidR="00EF39DE" w:rsidRDefault="00EF39DE">
      <w:pPr>
        <w:sectPr w:rsidR="00EF39DE" w:rsidSect="00EF39DE">
          <w:headerReference w:type="even" r:id="rId9"/>
          <w:headerReference w:type="default" r:id="rId10"/>
          <w:footerReference w:type="even" r:id="rId11"/>
          <w:footerReference w:type="default" r:id="rId12"/>
          <w:headerReference w:type="first" r:id="rId13"/>
          <w:footerReference w:type="first" r:id="rId14"/>
          <w:pgSz w:w="11906" w:h="16838"/>
          <w:pgMar w:top="794" w:right="737" w:bottom="567" w:left="850" w:header="709" w:footer="283" w:gutter="567"/>
          <w:pgNumType w:fmt="lowerRoman"/>
          <w:cols w:space="720"/>
          <w:docGrid w:linePitch="272"/>
        </w:sectPr>
      </w:pPr>
    </w:p>
    <w:p w:rsidR="00EF39DE" w:rsidRDefault="00EF39DE" w:rsidP="00EF39DE">
      <w:pPr>
        <w:pStyle w:val="zzSTDTitle"/>
      </w:pPr>
      <w:fldSimple w:instr=" REF DDTITLE1 ">
        <w:r w:rsidR="001C5D6E">
          <w:rPr>
            <w:noProof/>
          </w:rPr>
          <w:t>Geographic information — Well known text for coordinate reference systems </w:t>
        </w:r>
      </w:fldSimple>
    </w:p>
    <w:p w:rsidR="00EF39DE" w:rsidRDefault="00EF39DE" w:rsidP="00EF39DE">
      <w:pPr>
        <w:pStyle w:val="Heading1"/>
      </w:pPr>
      <w:bookmarkStart w:id="68" w:name="_Toc362541310"/>
      <w:r>
        <w:t>Scope</w:t>
      </w:r>
      <w:bookmarkEnd w:id="68"/>
    </w:p>
    <w:p w:rsidR="00B92AE3" w:rsidRPr="00B92AE3" w:rsidRDefault="009A3BF5" w:rsidP="00B92AE3">
      <w:r>
        <w:t>This International Standard defines the structure and content of a text string implementation of the abstract model for coordinate reference systems described in ISO 19111</w:t>
      </w:r>
      <w:r w:rsidR="00AD1E0B">
        <w:t>:2007</w:t>
      </w:r>
      <w:r>
        <w:t>. The string defines frequently needed types of coordinate reference systems and coordinate operations in a self-contained form that is easily readable by machines and by humans. The essence is its simplicity; as a consequence there are some constraints upon the more open content allowed in ISO 19111</w:t>
      </w:r>
      <w:r w:rsidR="00AD1E0B">
        <w:t>:2007</w:t>
      </w:r>
      <w:r>
        <w:t xml:space="preserve">. To retain simplicity in the well-known text description of coordinate reference systems, the scope of this International Standard excludes derived </w:t>
      </w:r>
      <w:r w:rsidR="000A0351">
        <w:t>coordinate reference system</w:t>
      </w:r>
      <w:r>
        <w:t xml:space="preserve"> capability other than for projected coordinate reference systems, parameter grouping and pass-through coordinate operations. Because it omits metadata about the source of the </w:t>
      </w:r>
      <w:r w:rsidR="000A0351">
        <w:t>data</w:t>
      </w:r>
      <w:r>
        <w:t xml:space="preserve"> </w:t>
      </w:r>
      <w:r w:rsidR="00B174FA">
        <w:t>and may omit metadata about the applicabi</w:t>
      </w:r>
      <w:r w:rsidR="000A0351">
        <w:t>lity of the information, the wel</w:t>
      </w:r>
      <w:r w:rsidR="00B174FA">
        <w:t>l-known text string</w:t>
      </w:r>
      <w:r>
        <w:t xml:space="preserve"> is not suitable for the storage of </w:t>
      </w:r>
      <w:r w:rsidR="004C4C3F">
        <w:t xml:space="preserve">definitions of </w:t>
      </w:r>
      <w:r>
        <w:t>coordinate reference system</w:t>
      </w:r>
      <w:r w:rsidR="004C4C3F">
        <w:t>s</w:t>
      </w:r>
      <w:r>
        <w:t xml:space="preserve"> </w:t>
      </w:r>
      <w:r w:rsidR="00B174FA">
        <w:t>or coordinate operation</w:t>
      </w:r>
      <w:r w:rsidR="004C4C3F">
        <w:t>s</w:t>
      </w:r>
      <w:r w:rsidR="00B174FA">
        <w:t>.</w:t>
      </w:r>
    </w:p>
    <w:p w:rsidR="00056A52" w:rsidRDefault="00B92AE3" w:rsidP="00B92AE3">
      <w:pPr>
        <w:pStyle w:val="Heading1"/>
      </w:pPr>
      <w:bookmarkStart w:id="69" w:name="_Toc362541311"/>
      <w:r>
        <w:t>Conformance requirements</w:t>
      </w:r>
      <w:bookmarkEnd w:id="69"/>
    </w:p>
    <w:p w:rsidR="00B174FA" w:rsidRDefault="00B174FA" w:rsidP="00B174FA">
      <w:r>
        <w:t>This International Standard defines three classes of conformance:</w:t>
      </w:r>
    </w:p>
    <w:p w:rsidR="00B174FA" w:rsidRDefault="00B174FA" w:rsidP="007846AB">
      <w:pPr>
        <w:pStyle w:val="ListParagraph"/>
        <w:numPr>
          <w:ilvl w:val="0"/>
          <w:numId w:val="22"/>
        </w:numPr>
      </w:pPr>
      <w:r>
        <w:t xml:space="preserve">Any well-known text string claiming conformance of coordinate reference system definition shall satisfy the requirements given in annex A.1. </w:t>
      </w:r>
    </w:p>
    <w:p w:rsidR="000A0351" w:rsidRDefault="000A0351" w:rsidP="000A0351">
      <w:pPr>
        <w:pStyle w:val="ListParagraph"/>
        <w:ind w:left="780"/>
      </w:pPr>
    </w:p>
    <w:p w:rsidR="00B174FA" w:rsidRDefault="00B174FA" w:rsidP="007846AB">
      <w:pPr>
        <w:pStyle w:val="ListParagraph"/>
        <w:numPr>
          <w:ilvl w:val="0"/>
          <w:numId w:val="22"/>
        </w:numPr>
      </w:pPr>
      <w:r>
        <w:t xml:space="preserve">Any well-known text string claiming conformance of coordinate operation definition shall satisfy the requirements given in annex A.2. </w:t>
      </w:r>
    </w:p>
    <w:p w:rsidR="000A0351" w:rsidRDefault="000A0351" w:rsidP="000A0351">
      <w:pPr>
        <w:pStyle w:val="ListParagraph"/>
        <w:ind w:left="780"/>
      </w:pPr>
    </w:p>
    <w:p w:rsidR="00B174FA" w:rsidRDefault="00B174FA" w:rsidP="007846AB">
      <w:pPr>
        <w:pStyle w:val="ListParagraph"/>
        <w:numPr>
          <w:ilvl w:val="0"/>
          <w:numId w:val="22"/>
        </w:numPr>
      </w:pPr>
      <w:r>
        <w:t>Any well-known text string claiming conformance for the definition of a coordinate transformation bound to a coordinate reference system definition shall satisfy the requirements given in annex A.3.</w:t>
      </w:r>
    </w:p>
    <w:p w:rsidR="00B174FA" w:rsidRDefault="00B174FA" w:rsidP="00B174FA">
      <w:r>
        <w:t>Any well-known text string claiming conformance to the whole of this Standard shall sat</w:t>
      </w:r>
      <w:r w:rsidR="006274ED">
        <w:t>isfy the requirements given in A</w:t>
      </w:r>
      <w:r>
        <w:t>nnexes A.1, A.2 and A.3.</w:t>
      </w:r>
    </w:p>
    <w:p w:rsidR="00B92AE3" w:rsidRDefault="00B174FA" w:rsidP="00B174FA">
      <w:r>
        <w:t xml:space="preserve">Conformance is applicable to the well-known text string. Recommended practices for implementations writing or reading </w:t>
      </w:r>
      <w:r w:rsidR="000A0351">
        <w:t xml:space="preserve">coordinate reference system well-known text </w:t>
      </w:r>
      <w:r>
        <w:t>strings are given in Annex B.</w:t>
      </w:r>
    </w:p>
    <w:p w:rsidR="00B92AE3" w:rsidRDefault="00B92AE3" w:rsidP="00B92AE3">
      <w:pPr>
        <w:pStyle w:val="Heading1"/>
      </w:pPr>
      <w:bookmarkStart w:id="70" w:name="_Toc362541312"/>
      <w:r>
        <w:t>Normative references</w:t>
      </w:r>
      <w:bookmarkEnd w:id="70"/>
    </w:p>
    <w:p w:rsidR="00B174FA" w:rsidRDefault="00B174FA" w:rsidP="00B174FA">
      <w:pPr>
        <w:rPr>
          <w:rFonts w:cs="Arial"/>
          <w:i/>
          <w:szCs w:val="32"/>
          <w:lang w:eastAsia="en-GB"/>
        </w:rPr>
      </w:pPr>
      <w:r>
        <w:t>The following referenced documents are indispensible for the application of this document:</w:t>
      </w:r>
    </w:p>
    <w:p w:rsidR="00B174FA" w:rsidRPr="00583FA8" w:rsidRDefault="00B174FA" w:rsidP="00B174FA">
      <w:pPr>
        <w:jc w:val="left"/>
        <w:rPr>
          <w:rFonts w:cs="Arial"/>
          <w:szCs w:val="32"/>
          <w:lang w:eastAsia="en-GB"/>
        </w:rPr>
      </w:pPr>
      <w:r w:rsidRPr="00583FA8">
        <w:rPr>
          <w:rFonts w:cs="Arial"/>
          <w:szCs w:val="32"/>
          <w:lang w:eastAsia="en-GB"/>
        </w:rPr>
        <w:t>ISO</w:t>
      </w:r>
      <w:r>
        <w:rPr>
          <w:rFonts w:cs="Arial"/>
          <w:szCs w:val="32"/>
          <w:lang w:eastAsia="en-GB"/>
        </w:rPr>
        <w:t xml:space="preserve">/IEC 9075-1:2011 </w:t>
      </w:r>
      <w:r w:rsidRPr="000F15B9">
        <w:rPr>
          <w:rFonts w:ascii="ArialMT" w:hAnsi="ArialMT" w:cs="ArialMT"/>
          <w:i/>
          <w:lang w:eastAsia="en-GB"/>
        </w:rPr>
        <w:t xml:space="preserve">Information technology - Database languages - SQL - </w:t>
      </w:r>
      <w:r w:rsidRPr="000F15B9">
        <w:rPr>
          <w:rFonts w:cs="Arial"/>
          <w:i/>
          <w:lang w:eastAsia="en-GB"/>
        </w:rPr>
        <w:t xml:space="preserve">Part </w:t>
      </w:r>
      <w:r>
        <w:rPr>
          <w:rFonts w:cs="Arial"/>
          <w:i/>
          <w:lang w:eastAsia="en-GB"/>
        </w:rPr>
        <w:t>1</w:t>
      </w:r>
      <w:r w:rsidRPr="000F15B9">
        <w:rPr>
          <w:rFonts w:cs="Arial"/>
          <w:i/>
          <w:lang w:eastAsia="en-GB"/>
        </w:rPr>
        <w:t xml:space="preserve">: </w:t>
      </w:r>
      <w:r>
        <w:rPr>
          <w:rFonts w:cs="Arial"/>
          <w:i/>
          <w:lang w:eastAsia="en-GB"/>
        </w:rPr>
        <w:t>Framework (SQL/Framework)</w:t>
      </w:r>
    </w:p>
    <w:p w:rsidR="00B174FA" w:rsidRDefault="00B174FA" w:rsidP="00B174FA">
      <w:pPr>
        <w:jc w:val="left"/>
        <w:rPr>
          <w:rFonts w:cs="Arial"/>
          <w:i/>
          <w:lang w:eastAsia="en-GB"/>
        </w:rPr>
      </w:pPr>
      <w:r w:rsidRPr="00583FA8">
        <w:rPr>
          <w:rFonts w:cs="Arial"/>
          <w:szCs w:val="32"/>
          <w:lang w:eastAsia="en-GB"/>
        </w:rPr>
        <w:t>ISO/IEC 9075-2</w:t>
      </w:r>
      <w:r>
        <w:rPr>
          <w:rFonts w:cs="Arial"/>
          <w:szCs w:val="32"/>
          <w:lang w:eastAsia="en-GB"/>
        </w:rPr>
        <w:t xml:space="preserve">:2011 </w:t>
      </w:r>
      <w:r w:rsidRPr="000F15B9">
        <w:rPr>
          <w:rFonts w:ascii="ArialMT" w:hAnsi="ArialMT" w:cs="ArialMT"/>
          <w:i/>
          <w:lang w:eastAsia="en-GB"/>
        </w:rPr>
        <w:t xml:space="preserve">Information technology - Database languages - SQL - </w:t>
      </w:r>
      <w:r w:rsidRPr="000F15B9">
        <w:rPr>
          <w:rFonts w:cs="Arial"/>
          <w:i/>
          <w:lang w:eastAsia="en-GB"/>
        </w:rPr>
        <w:t>Part 2: Foundation (SQL/Foundation</w:t>
      </w:r>
      <w:r>
        <w:rPr>
          <w:rFonts w:cs="Arial"/>
          <w:i/>
          <w:lang w:eastAsia="en-GB"/>
        </w:rPr>
        <w:t>)</w:t>
      </w:r>
    </w:p>
    <w:p w:rsidR="00B174FA" w:rsidRDefault="00B174FA" w:rsidP="00B174FA">
      <w:pPr>
        <w:jc w:val="left"/>
        <w:rPr>
          <w:rFonts w:cs="Arial"/>
          <w:i/>
          <w:lang w:eastAsia="en-GB"/>
        </w:rPr>
      </w:pPr>
      <w:r w:rsidRPr="00583FA8">
        <w:rPr>
          <w:rFonts w:cs="Arial"/>
          <w:szCs w:val="32"/>
          <w:lang w:eastAsia="en-GB"/>
        </w:rPr>
        <w:t xml:space="preserve">ISO/IEC </w:t>
      </w:r>
      <w:r>
        <w:rPr>
          <w:rFonts w:cs="Arial"/>
          <w:szCs w:val="32"/>
          <w:lang w:eastAsia="en-GB"/>
        </w:rPr>
        <w:t xml:space="preserve">10646:2012 </w:t>
      </w:r>
      <w:r w:rsidRPr="000F15B9">
        <w:rPr>
          <w:rFonts w:ascii="ArialMT" w:hAnsi="ArialMT" w:cs="ArialMT"/>
          <w:i/>
          <w:lang w:eastAsia="en-GB"/>
        </w:rPr>
        <w:t xml:space="preserve">Information technology </w:t>
      </w:r>
      <w:r>
        <w:rPr>
          <w:rFonts w:ascii="ArialMT" w:hAnsi="ArialMT" w:cs="ArialMT"/>
          <w:i/>
          <w:lang w:eastAsia="en-GB"/>
        </w:rPr>
        <w:t>–</w:t>
      </w:r>
      <w:r w:rsidRPr="000F15B9">
        <w:rPr>
          <w:rFonts w:ascii="ArialMT" w:hAnsi="ArialMT" w:cs="ArialMT"/>
          <w:i/>
          <w:lang w:eastAsia="en-GB"/>
        </w:rPr>
        <w:t xml:space="preserve"> </w:t>
      </w:r>
      <w:r>
        <w:rPr>
          <w:rFonts w:ascii="ArialMT" w:hAnsi="ArialMT" w:cs="ArialMT"/>
          <w:i/>
          <w:lang w:eastAsia="en-GB"/>
        </w:rPr>
        <w:t>Universal Coded Character Set (UCS)</w:t>
      </w:r>
    </w:p>
    <w:p w:rsidR="00B174FA" w:rsidRDefault="00B174FA" w:rsidP="00B174FA">
      <w:pPr>
        <w:rPr>
          <w:i/>
        </w:rPr>
      </w:pPr>
      <w:r>
        <w:t xml:space="preserve">ISO 19111:2007, </w:t>
      </w:r>
      <w:r>
        <w:rPr>
          <w:i/>
        </w:rPr>
        <w:t>Geographic information – Spatial referencing by coordinates</w:t>
      </w:r>
    </w:p>
    <w:p w:rsidR="00B92AE3" w:rsidRDefault="00B174FA" w:rsidP="00B174FA">
      <w:r>
        <w:t xml:space="preserve">ISO 19111-2:2009, </w:t>
      </w:r>
      <w:r>
        <w:rPr>
          <w:i/>
        </w:rPr>
        <w:t xml:space="preserve">Geographic information – Spatial referencing by coordinates – </w:t>
      </w:r>
      <w:r w:rsidRPr="00583FA8">
        <w:rPr>
          <w:rFonts w:cs="Arial"/>
          <w:i/>
          <w:szCs w:val="28"/>
          <w:lang w:eastAsia="en-GB"/>
        </w:rPr>
        <w:t xml:space="preserve">Part 2: Extension for </w:t>
      </w:r>
      <w:r w:rsidRPr="00173D49">
        <w:rPr>
          <w:rFonts w:cs="Arial"/>
          <w:i/>
          <w:szCs w:val="28"/>
          <w:lang w:eastAsia="en-GB"/>
        </w:rPr>
        <w:t>parametric values</w:t>
      </w:r>
    </w:p>
    <w:p w:rsidR="00B92AE3" w:rsidRDefault="00B92AE3" w:rsidP="00B92AE3">
      <w:pPr>
        <w:pStyle w:val="Heading1"/>
      </w:pPr>
      <w:bookmarkStart w:id="71" w:name="_Toc362541313"/>
      <w:r>
        <w:lastRenderedPageBreak/>
        <w:t>Definitions and abbreviations</w:t>
      </w:r>
      <w:bookmarkEnd w:id="71"/>
    </w:p>
    <w:p w:rsidR="00FC4894" w:rsidRDefault="00FC4894" w:rsidP="00FC4894">
      <w:pPr>
        <w:pStyle w:val="Heading2"/>
      </w:pPr>
      <w:bookmarkStart w:id="72" w:name="_Toc362541314"/>
      <w:r>
        <w:t>Definitions</w:t>
      </w:r>
      <w:bookmarkEnd w:id="72"/>
    </w:p>
    <w:p w:rsidR="00B92AE3" w:rsidRDefault="00B174FA" w:rsidP="00FC4894">
      <w:r>
        <w:t xml:space="preserve">For the purposes of this document, </w:t>
      </w:r>
      <w:r w:rsidRPr="002C556F">
        <w:t>the following terms and definitions apply</w:t>
      </w:r>
      <w:r>
        <w:t>.</w:t>
      </w:r>
    </w:p>
    <w:p w:rsidR="000419DA" w:rsidRDefault="00FC4894" w:rsidP="000419DA">
      <w:pPr>
        <w:pStyle w:val="TermNum"/>
      </w:pPr>
      <w:r>
        <w:t>4.1.</w:t>
      </w:r>
      <w:r w:rsidR="00D379A3">
        <w:t>1</w:t>
      </w:r>
    </w:p>
    <w:p w:rsidR="000419DA" w:rsidRDefault="000419DA" w:rsidP="000419DA">
      <w:pPr>
        <w:pStyle w:val="TermNum"/>
      </w:pPr>
      <w:proofErr w:type="gramStart"/>
      <w:r>
        <w:t>affine</w:t>
      </w:r>
      <w:proofErr w:type="gramEnd"/>
      <w:r>
        <w:t xml:space="preserve"> coordinate system</w:t>
      </w:r>
    </w:p>
    <w:p w:rsidR="000419DA" w:rsidRPr="000419DA" w:rsidRDefault="006B491D" w:rsidP="000419DA">
      <w:pPr>
        <w:keepNext/>
      </w:pPr>
      <w:proofErr w:type="gramStart"/>
      <w:r w:rsidRPr="006B491D">
        <w:rPr>
          <w:rFonts w:eastAsia="Arial Unicode MS"/>
        </w:rPr>
        <w:t>coordinate</w:t>
      </w:r>
      <w:proofErr w:type="gramEnd"/>
      <w:r w:rsidRPr="006B491D">
        <w:rPr>
          <w:rFonts w:eastAsia="Arial Unicode MS"/>
        </w:rPr>
        <w:t xml:space="preserve"> system in Euclidean</w:t>
      </w:r>
      <w:r>
        <w:rPr>
          <w:rFonts w:eastAsia="Arial Unicode MS"/>
        </w:rPr>
        <w:t xml:space="preserve"> space with straight axes that are not necessarily mutually perpendicular</w:t>
      </w:r>
      <w:r w:rsidR="000419DA">
        <w:t xml:space="preserve"> </w:t>
      </w:r>
    </w:p>
    <w:p w:rsidR="000419DA" w:rsidRPr="000419DA" w:rsidRDefault="000419DA" w:rsidP="000419DA">
      <w:pPr>
        <w:pStyle w:val="TermNum"/>
        <w:rPr>
          <w:b w:val="0"/>
        </w:rPr>
      </w:pPr>
      <w:r w:rsidRPr="000419DA">
        <w:rPr>
          <w:b w:val="0"/>
        </w:rPr>
        <w:t>[SOURCE: ISO 19111:2007, 4.1]</w:t>
      </w:r>
    </w:p>
    <w:p w:rsidR="000419DA" w:rsidRPr="000419DA" w:rsidRDefault="000419DA" w:rsidP="000419DA">
      <w:pPr>
        <w:pStyle w:val="TermNum"/>
        <w:rPr>
          <w:b w:val="0"/>
        </w:rPr>
      </w:pPr>
    </w:p>
    <w:p w:rsidR="00B92AE3" w:rsidRDefault="00FC4894" w:rsidP="000419DA">
      <w:pPr>
        <w:pStyle w:val="TermNum"/>
      </w:pPr>
      <w:r>
        <w:t>4.1.</w:t>
      </w:r>
      <w:r w:rsidR="00D379A3">
        <w:t>2</w:t>
      </w:r>
    </w:p>
    <w:p w:rsidR="00B92AE3" w:rsidRDefault="00B92AE3" w:rsidP="00B92AE3">
      <w:pPr>
        <w:pStyle w:val="Terms"/>
      </w:pPr>
      <w:proofErr w:type="gramStart"/>
      <w:r>
        <w:t>bearing</w:t>
      </w:r>
      <w:proofErr w:type="gramEnd"/>
    </w:p>
    <w:p w:rsidR="00B92AE3" w:rsidRDefault="00B92AE3" w:rsidP="00B92AE3">
      <w:pPr>
        <w:pStyle w:val="Definition"/>
      </w:pPr>
      <w:proofErr w:type="gramStart"/>
      <w:r>
        <w:rPr>
          <w:lang w:eastAsia="en-GB"/>
        </w:rPr>
        <w:t>horizontal</w:t>
      </w:r>
      <w:proofErr w:type="gramEnd"/>
      <w:r>
        <w:rPr>
          <w:lang w:eastAsia="en-GB"/>
        </w:rPr>
        <w:t xml:space="preserve"> angle at a point relative to a specified direction</w:t>
      </w:r>
    </w:p>
    <w:p w:rsidR="00B92AE3" w:rsidRDefault="00B92AE3" w:rsidP="00B92AE3">
      <w:pPr>
        <w:pStyle w:val="Note"/>
      </w:pPr>
      <w:r>
        <w:t>NOTE</w:t>
      </w:r>
      <w:r>
        <w:tab/>
        <w:t>The direction is usually specified to be north.</w:t>
      </w:r>
    </w:p>
    <w:p w:rsidR="00B92AE3" w:rsidRDefault="00FC4894" w:rsidP="00B92AE3">
      <w:pPr>
        <w:pStyle w:val="TermNum"/>
      </w:pPr>
      <w:r>
        <w:t>4.1.</w:t>
      </w:r>
      <w:r w:rsidR="00D379A3">
        <w:t>3</w:t>
      </w:r>
    </w:p>
    <w:p w:rsidR="00B92AE3" w:rsidRDefault="00B92AE3" w:rsidP="00B92AE3">
      <w:pPr>
        <w:pStyle w:val="Terms"/>
      </w:pPr>
      <w:r>
        <w:t>Cartesian coordinate system</w:t>
      </w:r>
    </w:p>
    <w:p w:rsidR="00B92AE3" w:rsidRDefault="00B92AE3" w:rsidP="006A08E9">
      <w:pPr>
        <w:pStyle w:val="Definition"/>
        <w:keepNext/>
      </w:pPr>
      <w:proofErr w:type="gramStart"/>
      <w:r w:rsidRPr="00F66C7F">
        <w:rPr>
          <w:rFonts w:eastAsia="Arial Unicode MS"/>
        </w:rPr>
        <w:t>coordinate</w:t>
      </w:r>
      <w:proofErr w:type="gramEnd"/>
      <w:r w:rsidRPr="00F66C7F">
        <w:rPr>
          <w:rFonts w:eastAsia="Arial Unicode MS"/>
        </w:rPr>
        <w:t xml:space="preserve"> system</w:t>
      </w:r>
      <w:r>
        <w:rPr>
          <w:rFonts w:eastAsia="Arial Unicode MS"/>
        </w:rPr>
        <w:t xml:space="preserve"> which gives the position of points relative to </w:t>
      </w:r>
      <w:r>
        <w:rPr>
          <w:rFonts w:eastAsia="Arial Unicode MS"/>
          <w:i/>
        </w:rPr>
        <w:t>n</w:t>
      </w:r>
      <w:r>
        <w:rPr>
          <w:rFonts w:eastAsia="Arial Unicode MS"/>
        </w:rPr>
        <w:t xml:space="preserve"> mutually perpendicular axes that each ha</w:t>
      </w:r>
      <w:r w:rsidR="00316126">
        <w:rPr>
          <w:rFonts w:eastAsia="Arial Unicode MS"/>
        </w:rPr>
        <w:t>s</w:t>
      </w:r>
      <w:r>
        <w:rPr>
          <w:rFonts w:eastAsia="Arial Unicode MS"/>
        </w:rPr>
        <w:t xml:space="preserve"> zero curvature</w:t>
      </w:r>
    </w:p>
    <w:p w:rsidR="00B92AE3" w:rsidRDefault="00B92AE3" w:rsidP="00B92AE3">
      <w:pPr>
        <w:pStyle w:val="Note"/>
      </w:pPr>
      <w:r>
        <w:t>NOTE</w:t>
      </w:r>
      <w:r>
        <w:tab/>
      </w:r>
      <w:r w:rsidRPr="00B92AE3">
        <w:rPr>
          <w:i/>
        </w:rPr>
        <w:t>n</w:t>
      </w:r>
      <w:r>
        <w:t xml:space="preserve"> is </w:t>
      </w:r>
      <w:r>
        <w:rPr>
          <w:rFonts w:eastAsia="Arial Unicode MS"/>
        </w:rPr>
        <w:t>2 or 3 for the purposes of this International Standard.</w:t>
      </w:r>
    </w:p>
    <w:p w:rsidR="00B863A1" w:rsidRDefault="00FC4894" w:rsidP="00B863A1">
      <w:pPr>
        <w:pStyle w:val="TermNum"/>
      </w:pPr>
      <w:r>
        <w:t>4.1.</w:t>
      </w:r>
      <w:r w:rsidR="00D379A3">
        <w:t>4</w:t>
      </w:r>
    </w:p>
    <w:p w:rsidR="00B863A1" w:rsidRDefault="00066CA0" w:rsidP="00B863A1">
      <w:pPr>
        <w:pStyle w:val="TermNum"/>
      </w:pPr>
      <w:proofErr w:type="gramStart"/>
      <w:r>
        <w:t>compound</w:t>
      </w:r>
      <w:proofErr w:type="gramEnd"/>
      <w:r>
        <w:t xml:space="preserve"> </w:t>
      </w:r>
      <w:r w:rsidR="00B863A1">
        <w:t>coordinate reference system</w:t>
      </w:r>
    </w:p>
    <w:p w:rsidR="006B491D" w:rsidRPr="006B491D" w:rsidRDefault="006B491D" w:rsidP="006B491D">
      <w:pPr>
        <w:pStyle w:val="Definition"/>
        <w:keepLines/>
        <w:widowControl w:val="0"/>
      </w:pPr>
      <w:proofErr w:type="gramStart"/>
      <w:r w:rsidRPr="006B491D">
        <w:rPr>
          <w:rFonts w:eastAsia="Arial Unicode MS"/>
        </w:rPr>
        <w:t>coordinate</w:t>
      </w:r>
      <w:proofErr w:type="gramEnd"/>
      <w:r w:rsidRPr="006B491D">
        <w:rPr>
          <w:rFonts w:eastAsia="Arial Unicode MS"/>
        </w:rPr>
        <w:t xml:space="preserve"> reference system using at least two independent coordinate reference systems</w:t>
      </w:r>
    </w:p>
    <w:p w:rsidR="00B863A1" w:rsidRPr="006B491D" w:rsidRDefault="006B491D" w:rsidP="006B491D">
      <w:pPr>
        <w:keepNext/>
        <w:rPr>
          <w:sz w:val="18"/>
        </w:rPr>
      </w:pPr>
      <w:r w:rsidRPr="006B491D">
        <w:rPr>
          <w:rFonts w:eastAsia="Arial Unicode MS"/>
          <w:sz w:val="18"/>
        </w:rPr>
        <w:t>NOTE</w:t>
      </w:r>
      <w:r w:rsidRPr="006B491D">
        <w:rPr>
          <w:rFonts w:eastAsia="Arial Unicode MS"/>
          <w:sz w:val="18"/>
        </w:rPr>
        <w:tab/>
        <w:t>Coordinate reference systems are independent of each other if coordinate values in one cannot be converted or transformed into coordinate values in the other.</w:t>
      </w:r>
      <w:r w:rsidR="00B863A1" w:rsidRPr="006B491D">
        <w:rPr>
          <w:sz w:val="18"/>
        </w:rPr>
        <w:t xml:space="preserve"> </w:t>
      </w:r>
    </w:p>
    <w:p w:rsidR="00B863A1" w:rsidRDefault="006B491D" w:rsidP="00B863A1">
      <w:r>
        <w:t>[SOURCE: ISO 19111:2007, 4.3</w:t>
      </w:r>
      <w:r w:rsidR="00B863A1">
        <w:t>]</w:t>
      </w:r>
    </w:p>
    <w:p w:rsidR="000419DA" w:rsidRDefault="00FC4894" w:rsidP="000419DA">
      <w:pPr>
        <w:pStyle w:val="TermNum"/>
      </w:pPr>
      <w:r>
        <w:t>4.1.</w:t>
      </w:r>
      <w:r w:rsidR="00D379A3">
        <w:t>5</w:t>
      </w:r>
    </w:p>
    <w:p w:rsidR="000419DA" w:rsidRDefault="000419DA" w:rsidP="000419DA">
      <w:pPr>
        <w:pStyle w:val="TermNum"/>
      </w:pPr>
      <w:proofErr w:type="gramStart"/>
      <w:r>
        <w:t>coordinate</w:t>
      </w:r>
      <w:proofErr w:type="gramEnd"/>
      <w:r>
        <w:t xml:space="preserve"> conversion</w:t>
      </w:r>
    </w:p>
    <w:p w:rsidR="006B491D" w:rsidRPr="006B491D" w:rsidRDefault="006B491D" w:rsidP="006B491D">
      <w:pPr>
        <w:pStyle w:val="Definition"/>
        <w:keepLines/>
        <w:widowControl w:val="0"/>
      </w:pPr>
      <w:proofErr w:type="gramStart"/>
      <w:r w:rsidRPr="006B491D">
        <w:rPr>
          <w:rFonts w:eastAsia="Arial Unicode MS"/>
        </w:rPr>
        <w:t>coordinate</w:t>
      </w:r>
      <w:proofErr w:type="gramEnd"/>
      <w:r w:rsidRPr="006B491D">
        <w:rPr>
          <w:rFonts w:eastAsia="Arial Unicode MS"/>
        </w:rPr>
        <w:t xml:space="preserve"> operation in which both coordinate reference systems are based on the same datum</w:t>
      </w:r>
    </w:p>
    <w:p w:rsidR="006B491D" w:rsidRDefault="006B491D" w:rsidP="006B491D">
      <w:pPr>
        <w:pStyle w:val="Example"/>
        <w:keepLines/>
        <w:widowControl w:val="0"/>
        <w:rPr>
          <w:rFonts w:eastAsia="Arial Unicode MS"/>
        </w:rPr>
      </w:pPr>
      <w:r>
        <w:rPr>
          <w:rFonts w:eastAsia="Arial Unicode MS"/>
        </w:rPr>
        <w:t>EXAMPLE</w:t>
      </w:r>
      <w:r>
        <w:rPr>
          <w:rFonts w:eastAsia="Arial Unicode MS"/>
        </w:rPr>
        <w:tab/>
        <w:t>Conversion from an ellipsoidal coordinate reference system based on the WGS 84 datum to a Cartesian coordinate reference system also based on the WGS 84 datum, or change of units such as from radians to degrees or feet to meters.</w:t>
      </w:r>
    </w:p>
    <w:p w:rsidR="006B491D" w:rsidRDefault="006B491D" w:rsidP="006B491D">
      <w:pPr>
        <w:pStyle w:val="Note"/>
        <w:keepLines/>
        <w:widowControl w:val="0"/>
        <w:rPr>
          <w:rFonts w:eastAsia="Arial Unicode MS"/>
        </w:rPr>
      </w:pPr>
      <w:r>
        <w:rPr>
          <w:rFonts w:eastAsia="Arial Unicode MS"/>
        </w:rPr>
        <w:t>NOTE</w:t>
      </w:r>
      <w:r>
        <w:rPr>
          <w:rFonts w:eastAsia="Arial Unicode MS"/>
        </w:rPr>
        <w:tab/>
        <w:t>A coordinate conversion uses parameters which have specified values that are not determined empirically.</w:t>
      </w:r>
    </w:p>
    <w:p w:rsidR="000419DA" w:rsidRDefault="006B491D" w:rsidP="000419DA">
      <w:r>
        <w:t>[SOURCE: ISO 19111:2007, 4.6</w:t>
      </w:r>
      <w:r w:rsidR="000419DA">
        <w:t>]</w:t>
      </w:r>
    </w:p>
    <w:p w:rsidR="000419DA" w:rsidRDefault="00FC4894" w:rsidP="000419DA">
      <w:pPr>
        <w:pStyle w:val="TermNum"/>
      </w:pPr>
      <w:r>
        <w:t>4.1.</w:t>
      </w:r>
      <w:r w:rsidR="00D379A3">
        <w:t>6</w:t>
      </w:r>
    </w:p>
    <w:p w:rsidR="000419DA" w:rsidRDefault="000419DA" w:rsidP="000419DA">
      <w:pPr>
        <w:pStyle w:val="TermNum"/>
      </w:pPr>
      <w:proofErr w:type="gramStart"/>
      <w:r>
        <w:t>coordinate</w:t>
      </w:r>
      <w:proofErr w:type="gramEnd"/>
      <w:r>
        <w:t xml:space="preserve"> operation</w:t>
      </w:r>
    </w:p>
    <w:p w:rsidR="006B491D" w:rsidRPr="006B491D" w:rsidRDefault="006B491D" w:rsidP="006B491D">
      <w:pPr>
        <w:pStyle w:val="Definition"/>
        <w:keepLines/>
        <w:widowControl w:val="0"/>
        <w:rPr>
          <w:rFonts w:eastAsia="Arial Unicode MS"/>
        </w:rPr>
      </w:pPr>
      <w:proofErr w:type="gramStart"/>
      <w:r w:rsidRPr="006B491D">
        <w:rPr>
          <w:rFonts w:eastAsia="Arial Unicode MS"/>
        </w:rPr>
        <w:t>change</w:t>
      </w:r>
      <w:proofErr w:type="gramEnd"/>
      <w:r w:rsidRPr="006B491D">
        <w:rPr>
          <w:rFonts w:eastAsia="Arial Unicode MS"/>
        </w:rPr>
        <w:t xml:space="preserve"> of coordinates, based on a one-to-one relationship, from one coordinate reference system to another</w:t>
      </w:r>
    </w:p>
    <w:p w:rsidR="000419DA" w:rsidRPr="006B491D" w:rsidRDefault="006B491D" w:rsidP="006B491D">
      <w:pPr>
        <w:keepNext/>
        <w:rPr>
          <w:sz w:val="18"/>
        </w:rPr>
      </w:pPr>
      <w:r w:rsidRPr="006B491D">
        <w:rPr>
          <w:rFonts w:eastAsia="Arial Unicode MS"/>
          <w:sz w:val="18"/>
        </w:rPr>
        <w:t>NOTE</w:t>
      </w:r>
      <w:r w:rsidRPr="006B491D">
        <w:rPr>
          <w:rFonts w:eastAsia="Arial Unicode MS"/>
          <w:sz w:val="18"/>
        </w:rPr>
        <w:tab/>
      </w:r>
      <w:proofErr w:type="spellStart"/>
      <w:r w:rsidRPr="006B491D">
        <w:rPr>
          <w:rFonts w:eastAsia="Arial Unicode MS"/>
          <w:sz w:val="18"/>
        </w:rPr>
        <w:t>Supertype</w:t>
      </w:r>
      <w:proofErr w:type="spellEnd"/>
      <w:r w:rsidRPr="006B491D">
        <w:rPr>
          <w:rFonts w:eastAsia="Arial Unicode MS"/>
          <w:sz w:val="18"/>
        </w:rPr>
        <w:t xml:space="preserve"> of coordinate transformation and coordinate conversion.</w:t>
      </w:r>
      <w:r w:rsidR="000419DA" w:rsidRPr="006B491D">
        <w:rPr>
          <w:sz w:val="18"/>
        </w:rPr>
        <w:t xml:space="preserve"> </w:t>
      </w:r>
    </w:p>
    <w:p w:rsidR="000419DA" w:rsidRDefault="006B491D" w:rsidP="000419DA">
      <w:r>
        <w:t>[SOURCE: ISO 19111:2007, 4.7</w:t>
      </w:r>
      <w:r w:rsidR="000419DA">
        <w:t>]</w:t>
      </w:r>
    </w:p>
    <w:p w:rsidR="00B863A1" w:rsidRDefault="00FC4894" w:rsidP="00B863A1">
      <w:pPr>
        <w:pStyle w:val="TermNum"/>
      </w:pPr>
      <w:r>
        <w:lastRenderedPageBreak/>
        <w:t>4.1.</w:t>
      </w:r>
      <w:r w:rsidR="00D379A3">
        <w:t>7</w:t>
      </w:r>
    </w:p>
    <w:p w:rsidR="00B863A1" w:rsidRDefault="00B863A1" w:rsidP="00B863A1">
      <w:pPr>
        <w:pStyle w:val="TermNum"/>
      </w:pPr>
      <w:proofErr w:type="gramStart"/>
      <w:r>
        <w:t>coordinate</w:t>
      </w:r>
      <w:proofErr w:type="gramEnd"/>
      <w:r>
        <w:t xml:space="preserve"> reference system</w:t>
      </w:r>
    </w:p>
    <w:p w:rsidR="006B491D" w:rsidRPr="006B491D" w:rsidRDefault="006B491D" w:rsidP="006B491D">
      <w:pPr>
        <w:pStyle w:val="Definition"/>
        <w:keepNext/>
        <w:keepLines/>
        <w:widowControl w:val="0"/>
      </w:pPr>
      <w:proofErr w:type="gramStart"/>
      <w:r w:rsidRPr="006B491D">
        <w:rPr>
          <w:rFonts w:eastAsia="Arial Unicode MS"/>
        </w:rPr>
        <w:t>coordinate</w:t>
      </w:r>
      <w:proofErr w:type="gramEnd"/>
      <w:r w:rsidRPr="006B491D">
        <w:rPr>
          <w:rFonts w:eastAsia="Arial Unicode MS"/>
        </w:rPr>
        <w:t xml:space="preserve"> system that is related to an object by a datum</w:t>
      </w:r>
    </w:p>
    <w:p w:rsidR="00B863A1" w:rsidRDefault="006B491D" w:rsidP="006B491D">
      <w:pPr>
        <w:keepNext/>
      </w:pPr>
      <w:r w:rsidRPr="006B491D">
        <w:rPr>
          <w:rFonts w:eastAsia="Arial Unicode MS"/>
          <w:sz w:val="18"/>
        </w:rPr>
        <w:t>NOTE</w:t>
      </w:r>
      <w:r w:rsidRPr="006B491D">
        <w:rPr>
          <w:rFonts w:eastAsia="Arial Unicode MS"/>
          <w:sz w:val="18"/>
        </w:rPr>
        <w:tab/>
        <w:t>For geodetic and vertical datums, the object will be the Earth.</w:t>
      </w:r>
      <w:r w:rsidR="00B863A1">
        <w:t xml:space="preserve"> </w:t>
      </w:r>
    </w:p>
    <w:p w:rsidR="00B863A1" w:rsidRDefault="006B491D" w:rsidP="00B863A1">
      <w:r>
        <w:t>[SOURCE: ISO 19111:2007, 4.8</w:t>
      </w:r>
      <w:r w:rsidR="00B863A1">
        <w:t>]</w:t>
      </w:r>
    </w:p>
    <w:p w:rsidR="00066CA0" w:rsidRDefault="00FC4894" w:rsidP="00B863A1">
      <w:pPr>
        <w:pStyle w:val="TermNum"/>
      </w:pPr>
      <w:r>
        <w:t>4.1.</w:t>
      </w:r>
      <w:r w:rsidR="00D379A3">
        <w:t>8</w:t>
      </w:r>
    </w:p>
    <w:p w:rsidR="00B863A1" w:rsidRDefault="00066CA0" w:rsidP="00B863A1">
      <w:pPr>
        <w:pStyle w:val="TermNum"/>
      </w:pPr>
      <w:proofErr w:type="gramStart"/>
      <w:r>
        <w:t>coordinate</w:t>
      </w:r>
      <w:proofErr w:type="gramEnd"/>
      <w:r>
        <w:t xml:space="preserve"> </w:t>
      </w:r>
      <w:r w:rsidR="00B863A1">
        <w:t>system</w:t>
      </w:r>
    </w:p>
    <w:p w:rsidR="00B863A1" w:rsidRDefault="006B491D" w:rsidP="006A08E9">
      <w:pPr>
        <w:keepNext/>
      </w:pPr>
      <w:proofErr w:type="gramStart"/>
      <w:r>
        <w:rPr>
          <w:rFonts w:eastAsia="Arial Unicode MS"/>
        </w:rPr>
        <w:t>set</w:t>
      </w:r>
      <w:proofErr w:type="gramEnd"/>
      <w:r>
        <w:rPr>
          <w:rFonts w:eastAsia="Arial Unicode MS"/>
        </w:rPr>
        <w:t xml:space="preserve"> of mathematical rules for specifying how </w:t>
      </w:r>
      <w:r w:rsidRPr="006B491D">
        <w:rPr>
          <w:rFonts w:eastAsia="Arial Unicode MS"/>
        </w:rPr>
        <w:t>coordinates</w:t>
      </w:r>
      <w:r>
        <w:rPr>
          <w:rFonts w:eastAsia="Arial Unicode MS"/>
        </w:rPr>
        <w:t xml:space="preserve"> are to be assigned to points</w:t>
      </w:r>
      <w:r w:rsidR="00B863A1">
        <w:t xml:space="preserve"> </w:t>
      </w:r>
    </w:p>
    <w:p w:rsidR="00B863A1" w:rsidRDefault="006B491D" w:rsidP="00B863A1">
      <w:r>
        <w:t>[SOURCE: ISO 19111:2007, 4.10</w:t>
      </w:r>
      <w:r w:rsidR="00B863A1">
        <w:t>]</w:t>
      </w:r>
    </w:p>
    <w:p w:rsidR="006B491D" w:rsidRDefault="00FC4894" w:rsidP="006B491D">
      <w:pPr>
        <w:pStyle w:val="TermNum"/>
      </w:pPr>
      <w:r>
        <w:t>4.1.</w:t>
      </w:r>
      <w:r w:rsidR="00D379A3">
        <w:t>9</w:t>
      </w:r>
    </w:p>
    <w:p w:rsidR="006B491D" w:rsidRDefault="006B491D" w:rsidP="006B491D">
      <w:pPr>
        <w:pStyle w:val="TermNum"/>
      </w:pPr>
      <w:proofErr w:type="gramStart"/>
      <w:r>
        <w:t>coordinate</w:t>
      </w:r>
      <w:proofErr w:type="gramEnd"/>
      <w:r>
        <w:t xml:space="preserve"> transformation</w:t>
      </w:r>
    </w:p>
    <w:p w:rsidR="006B491D" w:rsidRPr="00D379A3" w:rsidRDefault="006B491D" w:rsidP="006B491D">
      <w:pPr>
        <w:pStyle w:val="Definition"/>
        <w:keepLines/>
        <w:widowControl w:val="0"/>
        <w:spacing w:after="200"/>
      </w:pPr>
      <w:proofErr w:type="gramStart"/>
      <w:r w:rsidRPr="00D379A3">
        <w:rPr>
          <w:rFonts w:eastAsia="Arial Unicode MS"/>
        </w:rPr>
        <w:t>coordinate</w:t>
      </w:r>
      <w:proofErr w:type="gramEnd"/>
      <w:r w:rsidRPr="00D379A3">
        <w:rPr>
          <w:rFonts w:eastAsia="Arial Unicode MS"/>
        </w:rPr>
        <w:t xml:space="preserve"> operation in which the two coordinate reference systems are based on different datums</w:t>
      </w:r>
    </w:p>
    <w:p w:rsidR="006B491D" w:rsidRPr="006B491D" w:rsidRDefault="006B491D" w:rsidP="006B491D">
      <w:pPr>
        <w:keepNext/>
        <w:rPr>
          <w:sz w:val="18"/>
        </w:rPr>
      </w:pPr>
      <w:r w:rsidRPr="006B491D">
        <w:rPr>
          <w:rFonts w:eastAsia="Arial Unicode MS"/>
          <w:sz w:val="18"/>
        </w:rPr>
        <w:t>NOTE</w:t>
      </w:r>
      <w:r w:rsidRPr="006B491D">
        <w:rPr>
          <w:rFonts w:eastAsia="Arial Unicode MS"/>
          <w:sz w:val="18"/>
        </w:rPr>
        <w:tab/>
        <w:t>A coordinate transformation uses parameters which are derived empirically by a set of points with known coordinates in both coordinate reference systems.</w:t>
      </w:r>
      <w:r w:rsidRPr="006B491D">
        <w:rPr>
          <w:sz w:val="18"/>
        </w:rPr>
        <w:t xml:space="preserve"> </w:t>
      </w:r>
    </w:p>
    <w:p w:rsidR="006B491D" w:rsidRDefault="006B491D" w:rsidP="006B491D">
      <w:r>
        <w:t>[SOURCE: ISO 19111:2007, 4.11]</w:t>
      </w:r>
    </w:p>
    <w:p w:rsidR="00066CA0" w:rsidRDefault="00FC4894" w:rsidP="00066CA0">
      <w:pPr>
        <w:pStyle w:val="TermNum"/>
      </w:pPr>
      <w:r>
        <w:t>4.1.</w:t>
      </w:r>
      <w:r w:rsidR="00D379A3">
        <w:t>10</w:t>
      </w:r>
    </w:p>
    <w:p w:rsidR="00066CA0" w:rsidRDefault="00066CA0" w:rsidP="00066CA0">
      <w:pPr>
        <w:pStyle w:val="TermNum"/>
      </w:pPr>
      <w:proofErr w:type="gramStart"/>
      <w:r>
        <w:t>cylindrical</w:t>
      </w:r>
      <w:proofErr w:type="gramEnd"/>
      <w:r>
        <w:t xml:space="preserve"> coordinate system</w:t>
      </w:r>
    </w:p>
    <w:p w:rsidR="00066CA0" w:rsidRDefault="00B3288F" w:rsidP="00066CA0">
      <w:pPr>
        <w:keepNext/>
      </w:pPr>
      <w:proofErr w:type="gramStart"/>
      <w:r>
        <w:rPr>
          <w:rFonts w:eastAsia="Arial Unicode MS"/>
        </w:rPr>
        <w:t>three-dimensional</w:t>
      </w:r>
      <w:proofErr w:type="gramEnd"/>
      <w:r>
        <w:rPr>
          <w:rFonts w:eastAsia="Arial Unicode MS"/>
        </w:rPr>
        <w:t xml:space="preserve"> </w:t>
      </w:r>
      <w:r w:rsidRPr="00B3288F">
        <w:rPr>
          <w:rFonts w:eastAsia="Arial Unicode MS"/>
        </w:rPr>
        <w:t>coordinate system with two distance and one angular coordinates</w:t>
      </w:r>
      <w:r w:rsidR="00066CA0">
        <w:t xml:space="preserve"> </w:t>
      </w:r>
    </w:p>
    <w:p w:rsidR="00066CA0" w:rsidRDefault="00B3288F" w:rsidP="00066CA0">
      <w:r>
        <w:t>[SOURCE: ISO 19111:2007, 4.13</w:t>
      </w:r>
      <w:r w:rsidR="00066CA0">
        <w:t>]</w:t>
      </w:r>
    </w:p>
    <w:p w:rsidR="00066CA0" w:rsidRDefault="00FC4894" w:rsidP="00066CA0">
      <w:pPr>
        <w:pStyle w:val="TermNum"/>
      </w:pPr>
      <w:r>
        <w:t>4.1.</w:t>
      </w:r>
      <w:r w:rsidR="00D379A3">
        <w:t>11</w:t>
      </w:r>
    </w:p>
    <w:p w:rsidR="00066CA0" w:rsidRDefault="00066CA0" w:rsidP="00066CA0">
      <w:pPr>
        <w:pStyle w:val="TermNum"/>
      </w:pPr>
      <w:proofErr w:type="gramStart"/>
      <w:r>
        <w:t>datum</w:t>
      </w:r>
      <w:proofErr w:type="gramEnd"/>
    </w:p>
    <w:p w:rsidR="00066CA0" w:rsidRDefault="00B3288F" w:rsidP="00066CA0">
      <w:pPr>
        <w:keepNext/>
      </w:pPr>
      <w:proofErr w:type="gramStart"/>
      <w:r>
        <w:rPr>
          <w:rFonts w:eastAsia="Arial Unicode MS"/>
        </w:rPr>
        <w:t>parameter</w:t>
      </w:r>
      <w:proofErr w:type="gramEnd"/>
      <w:r>
        <w:rPr>
          <w:rFonts w:eastAsia="Arial Unicode MS"/>
        </w:rPr>
        <w:t xml:space="preserve"> or set of parameters that </w:t>
      </w:r>
      <w:r>
        <w:rPr>
          <w:rFonts w:eastAsia="Arial Unicode MS"/>
          <w:snapToGrid w:val="0"/>
        </w:rPr>
        <w:t xml:space="preserve">define the position of the origin, the scale, and the orientation of a </w:t>
      </w:r>
      <w:r w:rsidRPr="00B3288F">
        <w:rPr>
          <w:rFonts w:eastAsia="Arial Unicode MS"/>
          <w:snapToGrid w:val="0"/>
        </w:rPr>
        <w:t>coordinate system</w:t>
      </w:r>
      <w:r w:rsidR="00066CA0">
        <w:t xml:space="preserve"> </w:t>
      </w:r>
    </w:p>
    <w:p w:rsidR="00066CA0" w:rsidRDefault="00B3288F" w:rsidP="00066CA0">
      <w:r>
        <w:t>[SOURCE: ISO 19111:2007, 4.14</w:t>
      </w:r>
      <w:r w:rsidR="00066CA0">
        <w:t>]</w:t>
      </w:r>
    </w:p>
    <w:p w:rsidR="00066CA0" w:rsidRDefault="00FC4894" w:rsidP="00066CA0">
      <w:pPr>
        <w:pStyle w:val="TermNum"/>
      </w:pPr>
      <w:r>
        <w:t>4.1.</w:t>
      </w:r>
      <w:r w:rsidR="00D379A3">
        <w:t>12</w:t>
      </w:r>
    </w:p>
    <w:p w:rsidR="00066CA0" w:rsidRDefault="00066CA0" w:rsidP="00066CA0">
      <w:pPr>
        <w:pStyle w:val="TermNum"/>
      </w:pPr>
      <w:proofErr w:type="gramStart"/>
      <w:r>
        <w:t>ellipsoid</w:t>
      </w:r>
      <w:proofErr w:type="gramEnd"/>
    </w:p>
    <w:p w:rsidR="00B3288F" w:rsidRDefault="00B3288F" w:rsidP="00B3288F">
      <w:pPr>
        <w:pStyle w:val="Definition"/>
        <w:keepLines/>
        <w:widowControl w:val="0"/>
        <w:rPr>
          <w:rFonts w:eastAsia="Arial Unicode MS"/>
        </w:rPr>
      </w:pPr>
      <w:proofErr w:type="gramStart"/>
      <w:r>
        <w:rPr>
          <w:rFonts w:eastAsia="Arial Unicode MS"/>
        </w:rPr>
        <w:t>surface</w:t>
      </w:r>
      <w:proofErr w:type="gramEnd"/>
      <w:r>
        <w:rPr>
          <w:rFonts w:eastAsia="Arial Unicode MS"/>
        </w:rPr>
        <w:t xml:space="preserve"> formed by the rotation of an ellipse about a main axis</w:t>
      </w:r>
    </w:p>
    <w:p w:rsidR="00066CA0" w:rsidRDefault="00B3288F" w:rsidP="00B3288F">
      <w:pPr>
        <w:keepNext/>
      </w:pPr>
      <w:r w:rsidRPr="00B3288F">
        <w:rPr>
          <w:rFonts w:eastAsia="Arial Unicode MS"/>
          <w:sz w:val="18"/>
        </w:rPr>
        <w:t>NOTE</w:t>
      </w:r>
      <w:r w:rsidRPr="00B3288F">
        <w:rPr>
          <w:rFonts w:eastAsia="Arial Unicode MS"/>
          <w:sz w:val="18"/>
        </w:rPr>
        <w:tab/>
        <w:t>In this International Standard, ellipsoids are always oblate, meaning that the axis of rotation is always the minor axis.</w:t>
      </w:r>
      <w:r w:rsidR="00066CA0" w:rsidRPr="00B3288F">
        <w:rPr>
          <w:sz w:val="18"/>
        </w:rPr>
        <w:t xml:space="preserve"> </w:t>
      </w:r>
    </w:p>
    <w:p w:rsidR="00066CA0" w:rsidRDefault="00B3288F" w:rsidP="00066CA0">
      <w:r>
        <w:t>[SOURCE: ISO 19111:2007, 4.17</w:t>
      </w:r>
      <w:r w:rsidR="00066CA0">
        <w:t>]</w:t>
      </w:r>
    </w:p>
    <w:p w:rsidR="00066CA0" w:rsidRDefault="00FC4894" w:rsidP="00066CA0">
      <w:pPr>
        <w:pStyle w:val="TermNum"/>
      </w:pPr>
      <w:r>
        <w:t>4.1.</w:t>
      </w:r>
      <w:r w:rsidR="00D379A3">
        <w:t>1</w:t>
      </w:r>
      <w:r w:rsidR="00066CA0">
        <w:t>3</w:t>
      </w:r>
    </w:p>
    <w:p w:rsidR="00066CA0" w:rsidRDefault="00066CA0" w:rsidP="00066CA0">
      <w:pPr>
        <w:pStyle w:val="TermNum"/>
      </w:pPr>
      <w:proofErr w:type="gramStart"/>
      <w:r>
        <w:t>ellipsoidal</w:t>
      </w:r>
      <w:proofErr w:type="gramEnd"/>
      <w:r>
        <w:t xml:space="preserve"> coordinate system</w:t>
      </w:r>
    </w:p>
    <w:p w:rsidR="00B3288F" w:rsidRDefault="00B3288F" w:rsidP="00B3288F">
      <w:pPr>
        <w:pStyle w:val="Terms"/>
        <w:keepNext w:val="0"/>
        <w:keepLines/>
        <w:widowControl w:val="0"/>
        <w:rPr>
          <w:rFonts w:eastAsia="Arial Unicode MS"/>
          <w:b w:val="0"/>
        </w:rPr>
      </w:pPr>
      <w:proofErr w:type="gramStart"/>
      <w:r>
        <w:rPr>
          <w:rFonts w:eastAsia="Arial Unicode MS"/>
          <w:b w:val="0"/>
        </w:rPr>
        <w:t>geodetic</w:t>
      </w:r>
      <w:proofErr w:type="gramEnd"/>
      <w:r>
        <w:rPr>
          <w:rFonts w:eastAsia="Arial Unicode MS"/>
          <w:b w:val="0"/>
        </w:rPr>
        <w:t xml:space="preserve"> coordinate system</w:t>
      </w:r>
    </w:p>
    <w:p w:rsidR="00066CA0" w:rsidRPr="00B3288F" w:rsidRDefault="00B3288F" w:rsidP="00B3288F">
      <w:pPr>
        <w:keepNext/>
      </w:pPr>
      <w:proofErr w:type="gramStart"/>
      <w:r w:rsidRPr="00B3288F">
        <w:rPr>
          <w:rFonts w:eastAsia="Arial Unicode MS"/>
        </w:rPr>
        <w:t>coordinate</w:t>
      </w:r>
      <w:proofErr w:type="gramEnd"/>
      <w:r w:rsidRPr="00B3288F">
        <w:rPr>
          <w:rFonts w:eastAsia="Arial Unicode MS"/>
        </w:rPr>
        <w:t xml:space="preserve"> system in which position is specified by geodetic latitude, geodetic longitude and (in the three-dimensional case) ellipsoidal height</w:t>
      </w:r>
      <w:r w:rsidR="00066CA0" w:rsidRPr="00B3288F">
        <w:t xml:space="preserve"> </w:t>
      </w:r>
    </w:p>
    <w:p w:rsidR="00066CA0" w:rsidRDefault="00B3288F" w:rsidP="00066CA0">
      <w:r>
        <w:t>[SOURCE: ISO 19111:2007, 4.18</w:t>
      </w:r>
      <w:r w:rsidR="00066CA0">
        <w:t>]</w:t>
      </w:r>
    </w:p>
    <w:p w:rsidR="00066CA0" w:rsidRDefault="00FC4894" w:rsidP="00066CA0">
      <w:pPr>
        <w:pStyle w:val="TermNum"/>
      </w:pPr>
      <w:r>
        <w:lastRenderedPageBreak/>
        <w:t>4.1.</w:t>
      </w:r>
      <w:r w:rsidR="00D379A3">
        <w:t>14</w:t>
      </w:r>
    </w:p>
    <w:p w:rsidR="00066CA0" w:rsidRDefault="00066CA0" w:rsidP="00D379A3">
      <w:pPr>
        <w:pStyle w:val="TermNum"/>
        <w:keepLines/>
      </w:pPr>
      <w:proofErr w:type="gramStart"/>
      <w:r>
        <w:t>ellipsoidal</w:t>
      </w:r>
      <w:proofErr w:type="gramEnd"/>
      <w:r>
        <w:t xml:space="preserve"> height</w:t>
      </w:r>
    </w:p>
    <w:p w:rsidR="006542F9" w:rsidRDefault="006542F9" w:rsidP="00D379A3">
      <w:pPr>
        <w:pStyle w:val="Terms"/>
        <w:keepLines/>
        <w:rPr>
          <w:rFonts w:eastAsia="Arial Unicode MS"/>
          <w:b w:val="0"/>
        </w:rPr>
      </w:pPr>
      <w:proofErr w:type="gramStart"/>
      <w:r>
        <w:rPr>
          <w:rFonts w:eastAsia="Arial Unicode MS"/>
          <w:b w:val="0"/>
        </w:rPr>
        <w:t>geodetic</w:t>
      </w:r>
      <w:proofErr w:type="gramEnd"/>
      <w:r>
        <w:rPr>
          <w:rFonts w:eastAsia="Arial Unicode MS"/>
          <w:b w:val="0"/>
        </w:rPr>
        <w:t xml:space="preserve"> height</w:t>
      </w:r>
    </w:p>
    <w:p w:rsidR="006542F9" w:rsidRDefault="006542F9" w:rsidP="00D379A3">
      <w:pPr>
        <w:pStyle w:val="Terms"/>
        <w:keepLines/>
        <w:rPr>
          <w:rFonts w:eastAsia="Arial Unicode MS"/>
          <w:b w:val="0"/>
          <w:i/>
        </w:rPr>
      </w:pPr>
      <w:proofErr w:type="gramStart"/>
      <w:r>
        <w:rPr>
          <w:rFonts w:eastAsia="Arial Unicode MS"/>
          <w:b w:val="0"/>
          <w:i/>
        </w:rPr>
        <w:t>h</w:t>
      </w:r>
      <w:proofErr w:type="gramEnd"/>
    </w:p>
    <w:p w:rsidR="006542F9" w:rsidRDefault="006542F9" w:rsidP="00D379A3">
      <w:pPr>
        <w:pStyle w:val="Definition"/>
        <w:keepNext/>
        <w:keepLines/>
      </w:pPr>
      <w:proofErr w:type="gramStart"/>
      <w:r>
        <w:rPr>
          <w:rFonts w:eastAsia="Arial Unicode MS"/>
        </w:rPr>
        <w:t>distance</w:t>
      </w:r>
      <w:proofErr w:type="gramEnd"/>
      <w:r>
        <w:rPr>
          <w:rFonts w:eastAsia="Arial Unicode MS"/>
        </w:rPr>
        <w:t xml:space="preserve"> of a point from the </w:t>
      </w:r>
      <w:r w:rsidRPr="006542F9">
        <w:rPr>
          <w:rFonts w:eastAsia="Arial Unicode MS"/>
        </w:rPr>
        <w:t>ellipsoid measured along the perpendicular from the ellipsoid to this point, positive if upwards or outside of the ellipsoid</w:t>
      </w:r>
    </w:p>
    <w:p w:rsidR="00066CA0" w:rsidRDefault="006542F9" w:rsidP="00D379A3">
      <w:pPr>
        <w:keepNext/>
        <w:keepLines/>
      </w:pPr>
      <w:r w:rsidRPr="006542F9">
        <w:rPr>
          <w:rFonts w:eastAsia="Arial Unicode MS"/>
          <w:sz w:val="18"/>
        </w:rPr>
        <w:t>NOTE</w:t>
      </w:r>
      <w:r w:rsidRPr="006542F9">
        <w:rPr>
          <w:rFonts w:eastAsia="Arial Unicode MS"/>
          <w:sz w:val="18"/>
        </w:rPr>
        <w:tab/>
        <w:t>Only used as part of a three-dimensional ellipsoidal coordinate system and never on its own.</w:t>
      </w:r>
      <w:r w:rsidR="00066CA0">
        <w:t xml:space="preserve"> </w:t>
      </w:r>
    </w:p>
    <w:p w:rsidR="00066CA0" w:rsidRDefault="006542F9" w:rsidP="00066CA0">
      <w:r>
        <w:t>[SOURCE: ISO 19111:2007, 4.19</w:t>
      </w:r>
      <w:r w:rsidR="00066CA0">
        <w:t>]</w:t>
      </w:r>
    </w:p>
    <w:p w:rsidR="00B863A1" w:rsidRDefault="00FC4894" w:rsidP="00B863A1">
      <w:pPr>
        <w:pStyle w:val="TermNum"/>
      </w:pPr>
      <w:r>
        <w:t>4.1.</w:t>
      </w:r>
      <w:r w:rsidR="00D379A3">
        <w:t>15</w:t>
      </w:r>
    </w:p>
    <w:p w:rsidR="00B863A1" w:rsidRDefault="00066CA0" w:rsidP="00B863A1">
      <w:pPr>
        <w:pStyle w:val="TermNum"/>
      </w:pPr>
      <w:proofErr w:type="gramStart"/>
      <w:r>
        <w:t>engineering</w:t>
      </w:r>
      <w:proofErr w:type="gramEnd"/>
      <w:r>
        <w:t xml:space="preserve"> </w:t>
      </w:r>
      <w:r w:rsidR="00B863A1">
        <w:t>coordinate reference system</w:t>
      </w:r>
    </w:p>
    <w:p w:rsidR="00C9772D" w:rsidRDefault="00C9772D" w:rsidP="00C9772D">
      <w:pPr>
        <w:pStyle w:val="Definition"/>
        <w:keepLines/>
        <w:widowControl w:val="0"/>
        <w:rPr>
          <w:rFonts w:eastAsia="Arial Unicode MS"/>
        </w:rPr>
      </w:pPr>
      <w:proofErr w:type="gramStart"/>
      <w:r w:rsidRPr="00C9772D">
        <w:rPr>
          <w:rFonts w:eastAsia="Arial Unicode MS"/>
        </w:rPr>
        <w:t>coordinate</w:t>
      </w:r>
      <w:proofErr w:type="gramEnd"/>
      <w:r w:rsidRPr="00C9772D">
        <w:rPr>
          <w:rFonts w:eastAsia="Arial Unicode MS"/>
        </w:rPr>
        <w:t xml:space="preserve"> reference system</w:t>
      </w:r>
      <w:r>
        <w:rPr>
          <w:rFonts w:eastAsia="Arial Unicode MS"/>
        </w:rPr>
        <w:t xml:space="preserve"> based on an engineering datum</w:t>
      </w:r>
    </w:p>
    <w:p w:rsidR="00B863A1" w:rsidRDefault="00C9772D" w:rsidP="00C9772D">
      <w:pPr>
        <w:keepNext/>
      </w:pPr>
      <w:r w:rsidRPr="00C9772D">
        <w:rPr>
          <w:rFonts w:eastAsia="Arial Unicode MS"/>
          <w:sz w:val="18"/>
        </w:rPr>
        <w:t>EXAMPLES</w:t>
      </w:r>
      <w:r w:rsidRPr="00C9772D">
        <w:rPr>
          <w:rFonts w:eastAsia="Arial Unicode MS"/>
          <w:sz w:val="18"/>
        </w:rPr>
        <w:tab/>
        <w:t>Local engineering and architectural grids; coordinate reference system local to a ship or an orbiting spacecraft.</w:t>
      </w:r>
      <w:r w:rsidR="00B863A1">
        <w:t xml:space="preserve"> </w:t>
      </w:r>
    </w:p>
    <w:p w:rsidR="00B863A1" w:rsidRDefault="00C9772D" w:rsidP="00B863A1">
      <w:r>
        <w:t>[SOURCE: ISO 19111:2007, 4.20</w:t>
      </w:r>
      <w:r w:rsidR="00B863A1">
        <w:t>]</w:t>
      </w:r>
    </w:p>
    <w:p w:rsidR="00066CA0" w:rsidRDefault="00FC4894" w:rsidP="00066CA0">
      <w:pPr>
        <w:pStyle w:val="TermNum"/>
      </w:pPr>
      <w:r>
        <w:t>4.1.</w:t>
      </w:r>
      <w:r w:rsidR="00D379A3">
        <w:t>16</w:t>
      </w:r>
    </w:p>
    <w:p w:rsidR="00066CA0" w:rsidRDefault="00066CA0" w:rsidP="00066CA0">
      <w:pPr>
        <w:pStyle w:val="TermNum"/>
      </w:pPr>
      <w:proofErr w:type="gramStart"/>
      <w:r>
        <w:t>flattening</w:t>
      </w:r>
      <w:proofErr w:type="gramEnd"/>
    </w:p>
    <w:p w:rsidR="00C9772D" w:rsidRDefault="00C9772D" w:rsidP="00C9772D">
      <w:pPr>
        <w:pStyle w:val="Terms"/>
        <w:keepNext w:val="0"/>
        <w:keepLines/>
        <w:widowControl w:val="0"/>
        <w:rPr>
          <w:rFonts w:eastAsia="Arial Unicode MS"/>
          <w:b w:val="0"/>
          <w:i/>
        </w:rPr>
      </w:pPr>
      <w:proofErr w:type="gramStart"/>
      <w:r>
        <w:rPr>
          <w:rFonts w:eastAsia="Arial Unicode MS"/>
          <w:b w:val="0"/>
          <w:i/>
        </w:rPr>
        <w:t>f</w:t>
      </w:r>
      <w:proofErr w:type="gramEnd"/>
    </w:p>
    <w:p w:rsidR="00C9772D" w:rsidRDefault="00C9772D" w:rsidP="00C9772D">
      <w:pPr>
        <w:pStyle w:val="Definition"/>
        <w:keepLines/>
        <w:widowControl w:val="0"/>
      </w:pPr>
      <w:proofErr w:type="gramStart"/>
      <w:r>
        <w:rPr>
          <w:rFonts w:eastAsia="Arial Unicode MS"/>
        </w:rPr>
        <w:t>ratio</w:t>
      </w:r>
      <w:proofErr w:type="gramEnd"/>
      <w:r>
        <w:rPr>
          <w:rFonts w:eastAsia="Arial Unicode MS"/>
        </w:rPr>
        <w:t xml:space="preserve"> of the difference between the </w:t>
      </w:r>
      <w:r w:rsidRPr="00C9772D">
        <w:rPr>
          <w:rFonts w:eastAsia="Arial Unicode MS"/>
        </w:rPr>
        <w:t>semi-major (</w:t>
      </w:r>
      <w:r w:rsidRPr="00C9772D">
        <w:rPr>
          <w:rFonts w:eastAsia="Arial Unicode MS"/>
          <w:i/>
        </w:rPr>
        <w:t>a</w:t>
      </w:r>
      <w:r w:rsidRPr="00C9772D">
        <w:rPr>
          <w:rFonts w:eastAsia="Arial Unicode MS"/>
        </w:rPr>
        <w:t>) and semi-minor axis (</w:t>
      </w:r>
      <w:r w:rsidRPr="00C9772D">
        <w:rPr>
          <w:rFonts w:eastAsia="Arial Unicode MS"/>
          <w:i/>
        </w:rPr>
        <w:t>b</w:t>
      </w:r>
      <w:r w:rsidRPr="00C9772D">
        <w:rPr>
          <w:rFonts w:eastAsia="Arial Unicode MS"/>
        </w:rPr>
        <w:t>) of an ellipsoid to the semi-major axis;</w:t>
      </w:r>
      <w:r>
        <w:rPr>
          <w:rFonts w:eastAsia="Arial Unicode MS"/>
        </w:rPr>
        <w:t xml:space="preserve"> </w:t>
      </w:r>
      <w:r>
        <w:rPr>
          <w:rFonts w:eastAsia="Arial Unicode MS"/>
          <w:i/>
        </w:rPr>
        <w:t xml:space="preserve">f </w:t>
      </w:r>
      <w:r>
        <w:sym w:font="Symbol" w:char="F03D"/>
      </w:r>
      <w:r>
        <w:rPr>
          <w:rFonts w:eastAsia="Arial Unicode MS"/>
          <w:i/>
        </w:rPr>
        <w:t xml:space="preserve"> </w:t>
      </w:r>
      <w:r>
        <w:rPr>
          <w:rFonts w:eastAsia="Arial Unicode MS"/>
        </w:rPr>
        <w:t>(</w:t>
      </w:r>
      <w:r>
        <w:rPr>
          <w:rFonts w:eastAsia="Arial Unicode MS"/>
          <w:i/>
        </w:rPr>
        <w:t>a</w:t>
      </w:r>
      <w:r>
        <w:rPr>
          <w:rFonts w:eastAsia="Arial Unicode MS"/>
        </w:rPr>
        <w:t xml:space="preserve"> – </w:t>
      </w:r>
      <w:r>
        <w:rPr>
          <w:rFonts w:eastAsia="Arial Unicode MS"/>
          <w:i/>
        </w:rPr>
        <w:t>b</w:t>
      </w:r>
      <w:r>
        <w:rPr>
          <w:rFonts w:eastAsia="Arial Unicode MS"/>
        </w:rPr>
        <w:t>)/</w:t>
      </w:r>
      <w:r>
        <w:rPr>
          <w:rFonts w:eastAsia="Arial Unicode MS"/>
          <w:i/>
        </w:rPr>
        <w:t>a</w:t>
      </w:r>
    </w:p>
    <w:p w:rsidR="00066CA0" w:rsidRDefault="00C9772D" w:rsidP="00C9772D">
      <w:pPr>
        <w:keepNext/>
      </w:pPr>
      <w:r w:rsidRPr="00C9772D">
        <w:rPr>
          <w:rFonts w:eastAsia="Arial Unicode MS"/>
          <w:sz w:val="18"/>
        </w:rPr>
        <w:t>NOTE</w:t>
      </w:r>
      <w:r w:rsidRPr="00C9772D">
        <w:rPr>
          <w:rFonts w:eastAsia="Arial Unicode MS"/>
          <w:sz w:val="18"/>
        </w:rPr>
        <w:tab/>
        <w:t>Sometimes inverse flattening 1/</w:t>
      </w:r>
      <w:r w:rsidRPr="00C9772D">
        <w:rPr>
          <w:rFonts w:eastAsia="Arial Unicode MS"/>
          <w:i/>
          <w:sz w:val="18"/>
        </w:rPr>
        <w:t>f  </w:t>
      </w:r>
      <w:r w:rsidRPr="00C9772D">
        <w:rPr>
          <w:sz w:val="18"/>
        </w:rPr>
        <w:sym w:font="Symbol" w:char="F03D"/>
      </w:r>
      <w:r w:rsidRPr="00C9772D">
        <w:rPr>
          <w:rFonts w:eastAsia="Arial Unicode MS"/>
          <w:sz w:val="18"/>
        </w:rPr>
        <w:t xml:space="preserve"> </w:t>
      </w:r>
      <w:r w:rsidRPr="00C9772D">
        <w:rPr>
          <w:rFonts w:eastAsia="Arial Unicode MS"/>
          <w:i/>
          <w:sz w:val="18"/>
        </w:rPr>
        <w:t>a</w:t>
      </w:r>
      <w:proofErr w:type="gramStart"/>
      <w:r w:rsidRPr="00C9772D">
        <w:rPr>
          <w:rFonts w:eastAsia="Arial Unicode MS"/>
          <w:sz w:val="18"/>
        </w:rPr>
        <w:t>/(</w:t>
      </w:r>
      <w:proofErr w:type="gramEnd"/>
      <w:r w:rsidRPr="00C9772D">
        <w:rPr>
          <w:rFonts w:eastAsia="Arial Unicode MS"/>
          <w:i/>
          <w:sz w:val="18"/>
        </w:rPr>
        <w:t>a </w:t>
      </w:r>
      <w:r w:rsidRPr="00C9772D">
        <w:rPr>
          <w:i/>
          <w:sz w:val="18"/>
        </w:rPr>
        <w:sym w:font="Symbol" w:char="F02D"/>
      </w:r>
      <w:r w:rsidRPr="00C9772D">
        <w:rPr>
          <w:i/>
          <w:sz w:val="18"/>
        </w:rPr>
        <w:t> </w:t>
      </w:r>
      <w:r w:rsidRPr="00C9772D">
        <w:rPr>
          <w:rFonts w:eastAsia="Arial Unicode MS"/>
          <w:i/>
          <w:sz w:val="18"/>
        </w:rPr>
        <w:t>b</w:t>
      </w:r>
      <w:r w:rsidRPr="00C9772D">
        <w:rPr>
          <w:rFonts w:eastAsia="Arial Unicode MS"/>
          <w:sz w:val="18"/>
        </w:rPr>
        <w:t>) is given instead; 1/</w:t>
      </w:r>
      <w:r w:rsidRPr="00C9772D">
        <w:rPr>
          <w:rFonts w:eastAsia="Arial Unicode MS"/>
          <w:i/>
          <w:sz w:val="18"/>
        </w:rPr>
        <w:t>f</w:t>
      </w:r>
      <w:r w:rsidRPr="00C9772D">
        <w:rPr>
          <w:rFonts w:eastAsia="Arial Unicode MS"/>
          <w:sz w:val="18"/>
        </w:rPr>
        <w:t xml:space="preserve"> is also known as reciprocal flattening.</w:t>
      </w:r>
      <w:r w:rsidR="00066CA0">
        <w:t xml:space="preserve"> </w:t>
      </w:r>
    </w:p>
    <w:p w:rsidR="00066CA0" w:rsidRDefault="00C9772D" w:rsidP="00066CA0">
      <w:r>
        <w:t>[SOURCE: ISO 19111:2007, 4.22</w:t>
      </w:r>
      <w:r w:rsidR="00066CA0">
        <w:t>]</w:t>
      </w:r>
    </w:p>
    <w:p w:rsidR="00B863A1" w:rsidRDefault="00B863A1" w:rsidP="00B863A1">
      <w:pPr>
        <w:pStyle w:val="TermNum"/>
      </w:pPr>
    </w:p>
    <w:p w:rsidR="00B92AE3" w:rsidRDefault="00FC4894" w:rsidP="00B863A1">
      <w:pPr>
        <w:pStyle w:val="TermNum"/>
      </w:pPr>
      <w:r>
        <w:t>4.1.</w:t>
      </w:r>
      <w:r w:rsidR="00D379A3">
        <w:t>17</w:t>
      </w:r>
    </w:p>
    <w:p w:rsidR="00B92AE3" w:rsidRDefault="000A517B" w:rsidP="00B92AE3">
      <w:pPr>
        <w:pStyle w:val="Terms"/>
      </w:pPr>
      <w:proofErr w:type="gramStart"/>
      <w:r>
        <w:t>g</w:t>
      </w:r>
      <w:r w:rsidR="00B92AE3">
        <w:t>eocentric</w:t>
      </w:r>
      <w:proofErr w:type="gramEnd"/>
      <w:r w:rsidR="00B92AE3">
        <w:t xml:space="preserve"> coordinate reference system</w:t>
      </w:r>
    </w:p>
    <w:p w:rsidR="00B92AE3" w:rsidRDefault="00B92AE3" w:rsidP="000A517B">
      <w:pPr>
        <w:pStyle w:val="Definition"/>
        <w:spacing w:after="0"/>
      </w:pPr>
      <w:r>
        <w:t>ECEF Cartesian coordinate reference system</w:t>
      </w:r>
    </w:p>
    <w:p w:rsidR="000A517B" w:rsidRDefault="000A517B" w:rsidP="000A517B">
      <w:proofErr w:type="gramStart"/>
      <w:r w:rsidRPr="000A517B">
        <w:t>geodetic</w:t>
      </w:r>
      <w:proofErr w:type="gramEnd"/>
      <w:r w:rsidRPr="000A517B">
        <w:t xml:space="preserve"> coordinate reference system including an earth-centred, earth-fixed, three-dimensional Cartesian coordinate system</w:t>
      </w:r>
    </w:p>
    <w:p w:rsidR="00066CA0" w:rsidRDefault="00D379A3" w:rsidP="00066CA0">
      <w:pPr>
        <w:pStyle w:val="TermNum"/>
      </w:pPr>
      <w:r>
        <w:t>4.</w:t>
      </w:r>
      <w:r w:rsidR="00AA1ED3">
        <w:t>1.</w:t>
      </w:r>
      <w:r>
        <w:t>18</w:t>
      </w:r>
    </w:p>
    <w:p w:rsidR="00066CA0" w:rsidRDefault="00066CA0" w:rsidP="00066CA0">
      <w:pPr>
        <w:pStyle w:val="TermNum"/>
      </w:pPr>
      <w:proofErr w:type="gramStart"/>
      <w:r>
        <w:t>geodetic</w:t>
      </w:r>
      <w:proofErr w:type="gramEnd"/>
      <w:r>
        <w:t xml:space="preserve"> coordinate reference system</w:t>
      </w:r>
    </w:p>
    <w:p w:rsidR="00066CA0" w:rsidRDefault="00C9772D" w:rsidP="00066CA0">
      <w:pPr>
        <w:keepNext/>
      </w:pPr>
      <w:proofErr w:type="gramStart"/>
      <w:r w:rsidRPr="00C9772D">
        <w:rPr>
          <w:rFonts w:eastAsia="Arial Unicode MS"/>
        </w:rPr>
        <w:t>coordinate</w:t>
      </w:r>
      <w:proofErr w:type="gramEnd"/>
      <w:r w:rsidRPr="00C9772D">
        <w:rPr>
          <w:rFonts w:eastAsia="Arial Unicode MS"/>
        </w:rPr>
        <w:t xml:space="preserve"> reference system</w:t>
      </w:r>
      <w:r>
        <w:rPr>
          <w:rFonts w:eastAsia="Arial Unicode MS"/>
        </w:rPr>
        <w:t xml:space="preserve"> based on a geodetic datum</w:t>
      </w:r>
      <w:r w:rsidR="00066CA0">
        <w:t xml:space="preserve"> </w:t>
      </w:r>
    </w:p>
    <w:p w:rsidR="00066CA0" w:rsidRDefault="00066CA0" w:rsidP="00066CA0">
      <w:r>
        <w:t>[SOURCE: ISO</w:t>
      </w:r>
      <w:r w:rsidR="00C9772D">
        <w:t xml:space="preserve"> 19111:2007, </w:t>
      </w:r>
      <w:r w:rsidR="00FC4894">
        <w:t>4.</w:t>
      </w:r>
      <w:r w:rsidR="00C9772D">
        <w:t>23</w:t>
      </w:r>
      <w:r>
        <w:t>]</w:t>
      </w:r>
    </w:p>
    <w:p w:rsidR="00066CA0" w:rsidRDefault="00D379A3" w:rsidP="00066CA0">
      <w:pPr>
        <w:pStyle w:val="TermNum"/>
      </w:pPr>
      <w:r>
        <w:t>4.</w:t>
      </w:r>
      <w:r w:rsidR="00AA1ED3">
        <w:t>1.</w:t>
      </w:r>
      <w:r>
        <w:t>19</w:t>
      </w:r>
    </w:p>
    <w:p w:rsidR="00066CA0" w:rsidRDefault="00066CA0" w:rsidP="00066CA0">
      <w:pPr>
        <w:pStyle w:val="TermNum"/>
      </w:pPr>
      <w:proofErr w:type="gramStart"/>
      <w:r>
        <w:t>geodetic</w:t>
      </w:r>
      <w:proofErr w:type="gramEnd"/>
      <w:r>
        <w:t xml:space="preserve"> datum</w:t>
      </w:r>
    </w:p>
    <w:p w:rsidR="00066CA0" w:rsidRDefault="00C9772D" w:rsidP="00066CA0">
      <w:pPr>
        <w:keepNext/>
      </w:pPr>
      <w:proofErr w:type="gramStart"/>
      <w:r w:rsidRPr="00C9772D">
        <w:rPr>
          <w:rFonts w:eastAsia="Arial Unicode MS"/>
        </w:rPr>
        <w:t>datum</w:t>
      </w:r>
      <w:proofErr w:type="gramEnd"/>
      <w:r w:rsidRPr="00C9772D">
        <w:rPr>
          <w:rFonts w:eastAsia="Arial Unicode MS"/>
        </w:rPr>
        <w:t xml:space="preserve"> describing the relationship of a two- or three-dimensional coordinate system t</w:t>
      </w:r>
      <w:r>
        <w:rPr>
          <w:rFonts w:eastAsia="Arial Unicode MS"/>
        </w:rPr>
        <w:t>o the Earth</w:t>
      </w:r>
      <w:r w:rsidR="00066CA0">
        <w:t xml:space="preserve"> </w:t>
      </w:r>
    </w:p>
    <w:p w:rsidR="00066CA0" w:rsidRDefault="00C9772D" w:rsidP="00066CA0">
      <w:r>
        <w:t xml:space="preserve">[SOURCE: ISO 19111:2007, </w:t>
      </w:r>
      <w:r w:rsidR="00FC4894">
        <w:t>4.</w:t>
      </w:r>
      <w:r>
        <w:t>24</w:t>
      </w:r>
      <w:r w:rsidR="00066CA0">
        <w:t>]</w:t>
      </w:r>
    </w:p>
    <w:p w:rsidR="00066CA0" w:rsidRDefault="00FC4894" w:rsidP="00066CA0">
      <w:pPr>
        <w:pStyle w:val="TermNum"/>
      </w:pPr>
      <w:r>
        <w:t>4.1.</w:t>
      </w:r>
      <w:r w:rsidR="00D379A3">
        <w:t>20</w:t>
      </w:r>
    </w:p>
    <w:p w:rsidR="00066CA0" w:rsidRDefault="00066CA0" w:rsidP="00066CA0">
      <w:pPr>
        <w:pStyle w:val="TermNum"/>
      </w:pPr>
      <w:proofErr w:type="gramStart"/>
      <w:r>
        <w:t>geodetic</w:t>
      </w:r>
      <w:proofErr w:type="gramEnd"/>
      <w:r>
        <w:t xml:space="preserve"> latitude</w:t>
      </w:r>
    </w:p>
    <w:p w:rsidR="00C9772D" w:rsidRDefault="00C9772D" w:rsidP="00C9772D">
      <w:pPr>
        <w:pStyle w:val="Terms"/>
        <w:keepNext w:val="0"/>
        <w:keepLines/>
        <w:widowControl w:val="0"/>
        <w:rPr>
          <w:rFonts w:eastAsia="Arial Unicode MS"/>
          <w:b w:val="0"/>
        </w:rPr>
      </w:pPr>
      <w:proofErr w:type="gramStart"/>
      <w:r>
        <w:rPr>
          <w:rFonts w:eastAsia="Arial Unicode MS"/>
          <w:b w:val="0"/>
        </w:rPr>
        <w:t>ellipsoidal</w:t>
      </w:r>
      <w:proofErr w:type="gramEnd"/>
      <w:r>
        <w:rPr>
          <w:rFonts w:eastAsia="Arial Unicode MS"/>
          <w:b w:val="0"/>
        </w:rPr>
        <w:t xml:space="preserve"> latitude</w:t>
      </w:r>
    </w:p>
    <w:p w:rsidR="00C9772D" w:rsidRDefault="00C9772D" w:rsidP="00C9772D">
      <w:pPr>
        <w:pStyle w:val="Terms"/>
        <w:keepNext w:val="0"/>
        <w:keepLines/>
        <w:widowControl w:val="0"/>
        <w:rPr>
          <w:b w:val="0"/>
          <w:i/>
        </w:rPr>
      </w:pPr>
      <w:r>
        <w:rPr>
          <w:b w:val="0"/>
          <w:i/>
        </w:rPr>
        <w:sym w:font="Symbol" w:char="F06A"/>
      </w:r>
    </w:p>
    <w:p w:rsidR="00066CA0" w:rsidRDefault="00C9772D" w:rsidP="00C9772D">
      <w:pPr>
        <w:keepNext/>
      </w:pPr>
      <w:proofErr w:type="gramStart"/>
      <w:r>
        <w:rPr>
          <w:rFonts w:eastAsia="Arial Unicode MS"/>
        </w:rPr>
        <w:t>angle</w:t>
      </w:r>
      <w:proofErr w:type="gramEnd"/>
      <w:r>
        <w:rPr>
          <w:rFonts w:eastAsia="Arial Unicode MS"/>
        </w:rPr>
        <w:t xml:space="preserve"> from the equatorial plane to the perpendicular to the </w:t>
      </w:r>
      <w:r w:rsidRPr="00C9772D">
        <w:rPr>
          <w:rFonts w:eastAsia="Arial Unicode MS"/>
        </w:rPr>
        <w:t>ellipsoid through</w:t>
      </w:r>
      <w:r>
        <w:rPr>
          <w:rFonts w:eastAsia="Arial Unicode MS"/>
        </w:rPr>
        <w:t xml:space="preserve"> a given point, northwards treated as positive</w:t>
      </w:r>
      <w:r w:rsidR="00066CA0">
        <w:t xml:space="preserve"> </w:t>
      </w:r>
    </w:p>
    <w:p w:rsidR="00066CA0" w:rsidRDefault="00C9772D" w:rsidP="00066CA0">
      <w:r>
        <w:t>[SOURCE: ISO 19111:2007, 4.25</w:t>
      </w:r>
      <w:r w:rsidR="00066CA0">
        <w:t>]</w:t>
      </w:r>
    </w:p>
    <w:p w:rsidR="00066CA0" w:rsidRDefault="00FC4894" w:rsidP="00066CA0">
      <w:pPr>
        <w:pStyle w:val="TermNum"/>
      </w:pPr>
      <w:r>
        <w:lastRenderedPageBreak/>
        <w:t>4.1.</w:t>
      </w:r>
      <w:r w:rsidR="00D379A3">
        <w:t>21</w:t>
      </w:r>
    </w:p>
    <w:p w:rsidR="00066CA0" w:rsidRDefault="00066CA0" w:rsidP="00066CA0">
      <w:pPr>
        <w:pStyle w:val="TermNum"/>
      </w:pPr>
      <w:proofErr w:type="gramStart"/>
      <w:r>
        <w:t>geodetic</w:t>
      </w:r>
      <w:proofErr w:type="gramEnd"/>
      <w:r>
        <w:t xml:space="preserve"> longitude</w:t>
      </w:r>
    </w:p>
    <w:p w:rsidR="00C9772D" w:rsidRDefault="00C9772D" w:rsidP="00C9772D">
      <w:pPr>
        <w:pStyle w:val="Terms"/>
        <w:keepNext w:val="0"/>
        <w:keepLines/>
        <w:widowControl w:val="0"/>
        <w:rPr>
          <w:rFonts w:eastAsia="Arial Unicode MS"/>
          <w:b w:val="0"/>
        </w:rPr>
      </w:pPr>
      <w:proofErr w:type="gramStart"/>
      <w:r>
        <w:rPr>
          <w:rFonts w:eastAsia="Arial Unicode MS"/>
          <w:b w:val="0"/>
        </w:rPr>
        <w:t>ellipsoidal</w:t>
      </w:r>
      <w:proofErr w:type="gramEnd"/>
      <w:r>
        <w:rPr>
          <w:rFonts w:eastAsia="Arial Unicode MS"/>
          <w:b w:val="0"/>
        </w:rPr>
        <w:t xml:space="preserve"> longitude</w:t>
      </w:r>
    </w:p>
    <w:p w:rsidR="00C9772D" w:rsidRDefault="00C9772D" w:rsidP="00C9772D">
      <w:pPr>
        <w:pStyle w:val="Terms"/>
        <w:keepNext w:val="0"/>
        <w:keepLines/>
        <w:widowControl w:val="0"/>
        <w:rPr>
          <w:b w:val="0"/>
          <w:i/>
        </w:rPr>
      </w:pPr>
      <w:r>
        <w:rPr>
          <w:b w:val="0"/>
          <w:i/>
        </w:rPr>
        <w:sym w:font="Symbol" w:char="F06C"/>
      </w:r>
    </w:p>
    <w:p w:rsidR="00C9772D" w:rsidRDefault="00C9772D" w:rsidP="00C9772D">
      <w:pPr>
        <w:pStyle w:val="Definition"/>
        <w:rPr>
          <w:rFonts w:eastAsia="Arial Unicode MS"/>
        </w:rPr>
      </w:pPr>
      <w:proofErr w:type="gramStart"/>
      <w:r>
        <w:rPr>
          <w:rFonts w:eastAsia="Arial Unicode MS"/>
        </w:rPr>
        <w:t>angle</w:t>
      </w:r>
      <w:proofErr w:type="gramEnd"/>
      <w:r>
        <w:rPr>
          <w:rFonts w:eastAsia="Arial Unicode MS"/>
        </w:rPr>
        <w:t xml:space="preserve"> from the </w:t>
      </w:r>
      <w:r>
        <w:rPr>
          <w:rFonts w:eastAsia="Arial Unicode MS"/>
          <w:b/>
        </w:rPr>
        <w:t>prime</w:t>
      </w:r>
      <w:r>
        <w:rPr>
          <w:rFonts w:eastAsia="Arial Unicode MS"/>
        </w:rPr>
        <w:t xml:space="preserve"> </w:t>
      </w:r>
      <w:r>
        <w:rPr>
          <w:rFonts w:eastAsia="Arial Unicode MS"/>
          <w:b/>
        </w:rPr>
        <w:t>meridian</w:t>
      </w:r>
      <w:r>
        <w:rPr>
          <w:rFonts w:eastAsia="Arial Unicode MS"/>
        </w:rPr>
        <w:t xml:space="preserve"> plane to the </w:t>
      </w:r>
      <w:r>
        <w:rPr>
          <w:rFonts w:eastAsia="Arial Unicode MS"/>
          <w:b/>
        </w:rPr>
        <w:t>meridian</w:t>
      </w:r>
      <w:r>
        <w:rPr>
          <w:rFonts w:eastAsia="Arial Unicode MS"/>
        </w:rPr>
        <w:t xml:space="preserve"> plane of a given point, eastward treated as positive</w:t>
      </w:r>
    </w:p>
    <w:p w:rsidR="00066CA0" w:rsidRDefault="00C9772D" w:rsidP="00066CA0">
      <w:r>
        <w:t>[SOURCE: ISO 19111:2007, 4.26</w:t>
      </w:r>
      <w:r w:rsidR="00066CA0">
        <w:t>]</w:t>
      </w:r>
    </w:p>
    <w:p w:rsidR="000A517B" w:rsidRDefault="00FC4894" w:rsidP="000A517B">
      <w:pPr>
        <w:pStyle w:val="TermNum"/>
      </w:pPr>
      <w:r>
        <w:t>4.1.</w:t>
      </w:r>
      <w:r w:rsidR="00D379A3">
        <w:t>22</w:t>
      </w:r>
    </w:p>
    <w:p w:rsidR="000A517B" w:rsidRDefault="000A517B" w:rsidP="000A517B">
      <w:pPr>
        <w:pStyle w:val="TermNum"/>
      </w:pPr>
      <w:proofErr w:type="gramStart"/>
      <w:r>
        <w:t>geographic</w:t>
      </w:r>
      <w:proofErr w:type="gramEnd"/>
      <w:r>
        <w:t xml:space="preserve"> 2D coordinate reference system</w:t>
      </w:r>
    </w:p>
    <w:p w:rsidR="000A517B" w:rsidRDefault="000A517B" w:rsidP="000A517B">
      <w:pPr>
        <w:pStyle w:val="TermNum"/>
        <w:rPr>
          <w:b w:val="0"/>
        </w:rPr>
      </w:pPr>
      <w:proofErr w:type="gramStart"/>
      <w:r>
        <w:rPr>
          <w:b w:val="0"/>
        </w:rPr>
        <w:t>ellipsoidal</w:t>
      </w:r>
      <w:proofErr w:type="gramEnd"/>
      <w:r>
        <w:rPr>
          <w:b w:val="0"/>
        </w:rPr>
        <w:t xml:space="preserve"> 2D coordinate reference system</w:t>
      </w:r>
    </w:p>
    <w:p w:rsidR="000A517B" w:rsidRDefault="000A517B" w:rsidP="000A517B">
      <w:pPr>
        <w:pStyle w:val="Terms"/>
        <w:keepNext w:val="0"/>
        <w:spacing w:after="240"/>
        <w:rPr>
          <w:b w:val="0"/>
        </w:rPr>
      </w:pPr>
      <w:proofErr w:type="gramStart"/>
      <w:r w:rsidRPr="00C86318">
        <w:rPr>
          <w:b w:val="0"/>
        </w:rPr>
        <w:t>geodetic</w:t>
      </w:r>
      <w:proofErr w:type="gramEnd"/>
      <w:r w:rsidRPr="00C86318">
        <w:rPr>
          <w:b w:val="0"/>
        </w:rPr>
        <w:t xml:space="preserve"> coordinat</w:t>
      </w:r>
      <w:r>
        <w:rPr>
          <w:b w:val="0"/>
        </w:rPr>
        <w:t>e reference system including a two</w:t>
      </w:r>
      <w:r w:rsidRPr="00C86318">
        <w:rPr>
          <w:b w:val="0"/>
        </w:rPr>
        <w:t>-dimensional ellipsoidal coordinate system</w:t>
      </w:r>
    </w:p>
    <w:p w:rsidR="000A517B" w:rsidRDefault="00FC4894" w:rsidP="000A517B">
      <w:pPr>
        <w:pStyle w:val="TermNum"/>
      </w:pPr>
      <w:r>
        <w:t>4.1.</w:t>
      </w:r>
      <w:r w:rsidR="00D379A3">
        <w:t>23</w:t>
      </w:r>
    </w:p>
    <w:p w:rsidR="000A517B" w:rsidRDefault="000A517B" w:rsidP="000A517B">
      <w:pPr>
        <w:pStyle w:val="TermNum"/>
      </w:pPr>
      <w:proofErr w:type="gramStart"/>
      <w:r>
        <w:t>geographic</w:t>
      </w:r>
      <w:proofErr w:type="gramEnd"/>
      <w:r>
        <w:t xml:space="preserve"> 3D coordinate reference system</w:t>
      </w:r>
    </w:p>
    <w:p w:rsidR="000A517B" w:rsidRDefault="000A517B" w:rsidP="000A517B">
      <w:pPr>
        <w:pStyle w:val="TermNum"/>
        <w:rPr>
          <w:b w:val="0"/>
        </w:rPr>
      </w:pPr>
      <w:proofErr w:type="gramStart"/>
      <w:r>
        <w:rPr>
          <w:b w:val="0"/>
        </w:rPr>
        <w:t>ellipsoidal</w:t>
      </w:r>
      <w:proofErr w:type="gramEnd"/>
      <w:r>
        <w:rPr>
          <w:b w:val="0"/>
        </w:rPr>
        <w:t xml:space="preserve"> 3D coordinate reference system</w:t>
      </w:r>
    </w:p>
    <w:p w:rsidR="000A517B" w:rsidRDefault="000A517B" w:rsidP="000A517B">
      <w:pPr>
        <w:pStyle w:val="Terms"/>
        <w:keepNext w:val="0"/>
        <w:spacing w:after="240"/>
        <w:rPr>
          <w:b w:val="0"/>
        </w:rPr>
      </w:pPr>
      <w:proofErr w:type="gramStart"/>
      <w:r w:rsidRPr="00C86318">
        <w:rPr>
          <w:b w:val="0"/>
        </w:rPr>
        <w:t>geodetic</w:t>
      </w:r>
      <w:proofErr w:type="gramEnd"/>
      <w:r w:rsidRPr="00C86318">
        <w:rPr>
          <w:b w:val="0"/>
        </w:rPr>
        <w:t xml:space="preserve"> coordinate reference system including a </w:t>
      </w:r>
      <w:r>
        <w:rPr>
          <w:b w:val="0"/>
        </w:rPr>
        <w:t>three</w:t>
      </w:r>
      <w:r w:rsidRPr="00C86318">
        <w:rPr>
          <w:b w:val="0"/>
        </w:rPr>
        <w:t>-dimensional ellipsoidal coordinate system</w:t>
      </w:r>
    </w:p>
    <w:p w:rsidR="006A08E9" w:rsidRDefault="00FC4894" w:rsidP="006A08E9">
      <w:pPr>
        <w:pStyle w:val="TermNum"/>
      </w:pPr>
      <w:r>
        <w:t>4.1.</w:t>
      </w:r>
      <w:r w:rsidR="00D379A3">
        <w:t>24</w:t>
      </w:r>
    </w:p>
    <w:p w:rsidR="006A08E9" w:rsidRDefault="006A08E9" w:rsidP="006A08E9">
      <w:pPr>
        <w:pStyle w:val="TermNum"/>
      </w:pPr>
      <w:proofErr w:type="gramStart"/>
      <w:r>
        <w:t>image</w:t>
      </w:r>
      <w:proofErr w:type="gramEnd"/>
      <w:r>
        <w:t xml:space="preserve"> coordinate reference system</w:t>
      </w:r>
    </w:p>
    <w:p w:rsidR="006A08E9" w:rsidRDefault="00C9772D" w:rsidP="006A08E9">
      <w:pPr>
        <w:keepNext/>
      </w:pPr>
      <w:proofErr w:type="gramStart"/>
      <w:r w:rsidRPr="00C9772D">
        <w:rPr>
          <w:rFonts w:eastAsia="Arial Unicode MS"/>
        </w:rPr>
        <w:t>coordinate</w:t>
      </w:r>
      <w:proofErr w:type="gramEnd"/>
      <w:r w:rsidRPr="00C9772D">
        <w:rPr>
          <w:rFonts w:eastAsia="Arial Unicode MS"/>
        </w:rPr>
        <w:t xml:space="preserve"> reference system based</w:t>
      </w:r>
      <w:r>
        <w:rPr>
          <w:rFonts w:eastAsia="Arial Unicode MS"/>
        </w:rPr>
        <w:t xml:space="preserve"> on an image datum</w:t>
      </w:r>
      <w:r w:rsidR="006A08E9">
        <w:t xml:space="preserve"> </w:t>
      </w:r>
    </w:p>
    <w:p w:rsidR="006A08E9" w:rsidRPr="006A08E9" w:rsidRDefault="00C9772D" w:rsidP="006A08E9">
      <w:pPr>
        <w:pStyle w:val="Definition"/>
      </w:pPr>
      <w:r>
        <w:t>[SOURCE: ISO 19111:2007, 4.30</w:t>
      </w:r>
      <w:r w:rsidR="006A08E9">
        <w:t>]</w:t>
      </w:r>
    </w:p>
    <w:p w:rsidR="006A08E9" w:rsidRDefault="00FC4894" w:rsidP="006A08E9">
      <w:pPr>
        <w:pStyle w:val="TermNum"/>
      </w:pPr>
      <w:r>
        <w:t>4.1.</w:t>
      </w:r>
      <w:r w:rsidR="00D379A3">
        <w:t>25</w:t>
      </w:r>
    </w:p>
    <w:p w:rsidR="006A08E9" w:rsidRDefault="006A08E9" w:rsidP="006A08E9">
      <w:pPr>
        <w:pStyle w:val="TermNum"/>
      </w:pPr>
      <w:proofErr w:type="gramStart"/>
      <w:r>
        <w:t>linear</w:t>
      </w:r>
      <w:proofErr w:type="gramEnd"/>
      <w:r>
        <w:t xml:space="preserve"> coordinate system</w:t>
      </w:r>
    </w:p>
    <w:p w:rsidR="00C9772D" w:rsidRDefault="00C9772D" w:rsidP="00C9772D">
      <w:pPr>
        <w:pStyle w:val="Definition"/>
        <w:keepLines/>
        <w:widowControl w:val="0"/>
        <w:rPr>
          <w:rFonts w:eastAsia="Arial Unicode MS"/>
        </w:rPr>
      </w:pPr>
      <w:proofErr w:type="gramStart"/>
      <w:r>
        <w:rPr>
          <w:rFonts w:eastAsia="Arial Unicode MS"/>
        </w:rPr>
        <w:t>one-dimensional</w:t>
      </w:r>
      <w:proofErr w:type="gramEnd"/>
      <w:r>
        <w:rPr>
          <w:rFonts w:eastAsia="Arial Unicode MS"/>
        </w:rPr>
        <w:t xml:space="preserve"> </w:t>
      </w:r>
      <w:r w:rsidRPr="00C9772D">
        <w:rPr>
          <w:rFonts w:eastAsia="Arial Unicode MS"/>
        </w:rPr>
        <w:t>coordinate system</w:t>
      </w:r>
      <w:r>
        <w:rPr>
          <w:rFonts w:eastAsia="Arial Unicode MS"/>
        </w:rPr>
        <w:t xml:space="preserve"> in which a linear feature forms the axis</w:t>
      </w:r>
    </w:p>
    <w:p w:rsidR="00C9772D" w:rsidRDefault="00C9772D" w:rsidP="00C9772D">
      <w:pPr>
        <w:pStyle w:val="Example"/>
        <w:keepLines/>
        <w:widowControl w:val="0"/>
        <w:rPr>
          <w:rFonts w:eastAsia="Arial Unicode MS"/>
        </w:rPr>
      </w:pPr>
      <w:r>
        <w:rPr>
          <w:rFonts w:eastAsia="Arial Unicode MS"/>
        </w:rPr>
        <w:t>EXAMPLES</w:t>
      </w:r>
      <w:r>
        <w:rPr>
          <w:rFonts w:eastAsia="Arial Unicode MS"/>
        </w:rPr>
        <w:tab/>
        <w:t>Distances along a pipeline; depths down a deviated oil well bore.</w:t>
      </w:r>
    </w:p>
    <w:p w:rsidR="006A08E9" w:rsidRPr="006A08E9" w:rsidRDefault="006A08E9" w:rsidP="00C9772D">
      <w:r>
        <w:t xml:space="preserve"> </w:t>
      </w:r>
      <w:r w:rsidR="00C9772D">
        <w:t>[SOURCE: ISO 19111:2007, 4.32</w:t>
      </w:r>
      <w:r>
        <w:t>]</w:t>
      </w:r>
    </w:p>
    <w:p w:rsidR="006A08E9" w:rsidRDefault="00FC4894" w:rsidP="006A08E9">
      <w:pPr>
        <w:pStyle w:val="TermNum"/>
      </w:pPr>
      <w:r>
        <w:t>4.1.</w:t>
      </w:r>
      <w:r w:rsidR="00D379A3">
        <w:t>26</w:t>
      </w:r>
    </w:p>
    <w:p w:rsidR="006A08E9" w:rsidRDefault="006A08E9" w:rsidP="006A08E9">
      <w:pPr>
        <w:pStyle w:val="TermNum"/>
      </w:pPr>
      <w:proofErr w:type="gramStart"/>
      <w:r>
        <w:t>map</w:t>
      </w:r>
      <w:proofErr w:type="gramEnd"/>
      <w:r>
        <w:t xml:space="preserve"> projection</w:t>
      </w:r>
    </w:p>
    <w:p w:rsidR="006A08E9" w:rsidRDefault="00C9772D" w:rsidP="006A08E9">
      <w:pPr>
        <w:keepNext/>
      </w:pPr>
      <w:proofErr w:type="gramStart"/>
      <w:r w:rsidRPr="00C9772D">
        <w:rPr>
          <w:rFonts w:eastAsia="Arial Unicode MS"/>
        </w:rPr>
        <w:t>coordinate</w:t>
      </w:r>
      <w:proofErr w:type="gramEnd"/>
      <w:r w:rsidRPr="00C9772D">
        <w:rPr>
          <w:rFonts w:eastAsia="Arial Unicode MS"/>
        </w:rPr>
        <w:t xml:space="preserve"> conversion from an ellipsoidal coordinate system</w:t>
      </w:r>
      <w:r>
        <w:rPr>
          <w:rFonts w:eastAsia="Arial Unicode MS"/>
        </w:rPr>
        <w:t xml:space="preserve"> to a plane</w:t>
      </w:r>
      <w:r w:rsidR="006A08E9">
        <w:t xml:space="preserve"> </w:t>
      </w:r>
    </w:p>
    <w:p w:rsidR="006A08E9" w:rsidRPr="006A08E9" w:rsidRDefault="00C9772D" w:rsidP="006A08E9">
      <w:pPr>
        <w:pStyle w:val="Definition"/>
      </w:pPr>
      <w:r>
        <w:t>[SOURCE: ISO 19111:2007, 4.33</w:t>
      </w:r>
      <w:r w:rsidR="006A08E9">
        <w:t>]</w:t>
      </w:r>
    </w:p>
    <w:p w:rsidR="00B863A1" w:rsidRDefault="00FC4894" w:rsidP="00B863A1">
      <w:pPr>
        <w:pStyle w:val="TermNum"/>
      </w:pPr>
      <w:r>
        <w:t>4.1.</w:t>
      </w:r>
      <w:r w:rsidR="00D379A3">
        <w:t>27</w:t>
      </w:r>
    </w:p>
    <w:p w:rsidR="00B863A1" w:rsidRDefault="00B863A1" w:rsidP="00B863A1">
      <w:pPr>
        <w:pStyle w:val="TermNum"/>
      </w:pPr>
      <w:proofErr w:type="gramStart"/>
      <w:r>
        <w:rPr>
          <w:lang w:eastAsia="en-GB"/>
        </w:rPr>
        <w:t>parametric</w:t>
      </w:r>
      <w:proofErr w:type="gramEnd"/>
      <w:r>
        <w:rPr>
          <w:lang w:eastAsia="en-GB"/>
        </w:rPr>
        <w:t xml:space="preserve"> </w:t>
      </w:r>
      <w:r>
        <w:t>coordinate reference system</w:t>
      </w:r>
    </w:p>
    <w:p w:rsidR="00B863A1" w:rsidRDefault="006A3669" w:rsidP="006A08E9">
      <w:pPr>
        <w:keepNext/>
      </w:pPr>
      <w:proofErr w:type="gramStart"/>
      <w:r>
        <w:rPr>
          <w:rFonts w:cs="Arial"/>
          <w:lang w:eastAsia="en-GB"/>
        </w:rPr>
        <w:t>coordinate</w:t>
      </w:r>
      <w:proofErr w:type="gramEnd"/>
      <w:r>
        <w:rPr>
          <w:rFonts w:cs="Arial"/>
          <w:lang w:eastAsia="en-GB"/>
        </w:rPr>
        <w:t xml:space="preserve"> reference system based on a parametric datum</w:t>
      </w:r>
      <w:r w:rsidR="00B863A1">
        <w:t xml:space="preserve"> </w:t>
      </w:r>
    </w:p>
    <w:p w:rsidR="00B863A1" w:rsidRDefault="00B863A1" w:rsidP="00B863A1">
      <w:pPr>
        <w:pStyle w:val="Definition"/>
      </w:pPr>
      <w:r>
        <w:t>[SOURCE: ISO 19111</w:t>
      </w:r>
      <w:r w:rsidR="006A08E9">
        <w:t>-2:2009</w:t>
      </w:r>
      <w:r w:rsidR="006A3669">
        <w:t>, 4.2</w:t>
      </w:r>
      <w:r>
        <w:t>]</w:t>
      </w:r>
    </w:p>
    <w:p w:rsidR="00B863A1" w:rsidRDefault="00FC4894" w:rsidP="00B863A1">
      <w:pPr>
        <w:pStyle w:val="TermNum"/>
      </w:pPr>
      <w:r>
        <w:t>4.1.</w:t>
      </w:r>
      <w:r w:rsidR="00D379A3">
        <w:t>28</w:t>
      </w:r>
    </w:p>
    <w:p w:rsidR="00B863A1" w:rsidRDefault="00B863A1" w:rsidP="00B863A1">
      <w:pPr>
        <w:pStyle w:val="TermNum"/>
      </w:pPr>
      <w:proofErr w:type="gramStart"/>
      <w:r>
        <w:rPr>
          <w:lang w:eastAsia="en-GB"/>
        </w:rPr>
        <w:t>parametric</w:t>
      </w:r>
      <w:proofErr w:type="gramEnd"/>
      <w:r>
        <w:rPr>
          <w:lang w:eastAsia="en-GB"/>
        </w:rPr>
        <w:t xml:space="preserve"> </w:t>
      </w:r>
      <w:r>
        <w:t>coordinate system</w:t>
      </w:r>
    </w:p>
    <w:p w:rsidR="00B863A1" w:rsidRDefault="006A3669" w:rsidP="006A08E9">
      <w:pPr>
        <w:keepNext/>
      </w:pPr>
      <w:proofErr w:type="gramStart"/>
      <w:r>
        <w:rPr>
          <w:rFonts w:cs="Arial"/>
          <w:lang w:eastAsia="en-GB"/>
        </w:rPr>
        <w:t>one-dimensional</w:t>
      </w:r>
      <w:proofErr w:type="gramEnd"/>
      <w:r>
        <w:rPr>
          <w:rFonts w:cs="Arial"/>
          <w:lang w:eastAsia="en-GB"/>
        </w:rPr>
        <w:t xml:space="preserve"> coordinate system where the axis units are parameter values which are not inherently spatial</w:t>
      </w:r>
      <w:r w:rsidR="00B863A1">
        <w:t xml:space="preserve"> </w:t>
      </w:r>
    </w:p>
    <w:p w:rsidR="00B863A1" w:rsidRDefault="00B863A1" w:rsidP="00B863A1">
      <w:r>
        <w:t>[SOURCE: ISO 19111</w:t>
      </w:r>
      <w:r w:rsidR="006A08E9">
        <w:t>-2:2009</w:t>
      </w:r>
      <w:r w:rsidR="006A3669">
        <w:t>, 4.1</w:t>
      </w:r>
      <w:r>
        <w:t>]</w:t>
      </w:r>
    </w:p>
    <w:p w:rsidR="006A08E9" w:rsidRDefault="00FC4894" w:rsidP="006A08E9">
      <w:pPr>
        <w:pStyle w:val="TermNum"/>
      </w:pPr>
      <w:r>
        <w:t>4.1.</w:t>
      </w:r>
      <w:r w:rsidR="00D379A3">
        <w:t>29</w:t>
      </w:r>
    </w:p>
    <w:p w:rsidR="006A08E9" w:rsidRDefault="006A08E9" w:rsidP="006A08E9">
      <w:pPr>
        <w:pStyle w:val="TermNum"/>
      </w:pPr>
      <w:proofErr w:type="gramStart"/>
      <w:r>
        <w:t>polar</w:t>
      </w:r>
      <w:proofErr w:type="gramEnd"/>
      <w:r>
        <w:t xml:space="preserve"> coordinate system</w:t>
      </w:r>
    </w:p>
    <w:p w:rsidR="00C9772D" w:rsidRDefault="00C9772D" w:rsidP="00C9772D">
      <w:pPr>
        <w:pStyle w:val="Definition"/>
        <w:keepLines/>
        <w:widowControl w:val="0"/>
        <w:rPr>
          <w:rFonts w:eastAsia="Arial Unicode MS"/>
        </w:rPr>
      </w:pPr>
      <w:proofErr w:type="gramStart"/>
      <w:r>
        <w:rPr>
          <w:rFonts w:eastAsia="Arial Unicode MS"/>
        </w:rPr>
        <w:t>two-dimensional</w:t>
      </w:r>
      <w:proofErr w:type="gramEnd"/>
      <w:r>
        <w:rPr>
          <w:rFonts w:eastAsia="Arial Unicode MS"/>
        </w:rPr>
        <w:t xml:space="preserve"> </w:t>
      </w:r>
      <w:r w:rsidRPr="00C9772D">
        <w:rPr>
          <w:rFonts w:eastAsia="Arial Unicode MS"/>
        </w:rPr>
        <w:t>coordinate system</w:t>
      </w:r>
      <w:r>
        <w:rPr>
          <w:rFonts w:eastAsia="Arial Unicode MS"/>
        </w:rPr>
        <w:t xml:space="preserve"> in which position is specified by distance and direction from the origin</w:t>
      </w:r>
    </w:p>
    <w:p w:rsidR="006A08E9" w:rsidRDefault="00C9772D" w:rsidP="00C9772D">
      <w:pPr>
        <w:keepNext/>
      </w:pPr>
      <w:r w:rsidRPr="00C9772D">
        <w:rPr>
          <w:rFonts w:eastAsia="Arial Unicode MS"/>
          <w:sz w:val="18"/>
        </w:rPr>
        <w:t>NOTE</w:t>
      </w:r>
      <w:r w:rsidRPr="00C9772D">
        <w:rPr>
          <w:rFonts w:eastAsia="Arial Unicode MS"/>
          <w:sz w:val="18"/>
        </w:rPr>
        <w:tab/>
        <w:t>For the three-dimensional case, see s</w:t>
      </w:r>
      <w:r w:rsidR="00FC4894">
        <w:rPr>
          <w:rFonts w:eastAsia="Arial Unicode MS"/>
          <w:sz w:val="18"/>
        </w:rPr>
        <w:t>pherical coordinate system (4.1.35</w:t>
      </w:r>
      <w:r w:rsidRPr="00C9772D">
        <w:rPr>
          <w:rFonts w:eastAsia="Arial Unicode MS"/>
          <w:sz w:val="18"/>
        </w:rPr>
        <w:t>).</w:t>
      </w:r>
      <w:r w:rsidR="006A08E9">
        <w:t xml:space="preserve"> </w:t>
      </w:r>
    </w:p>
    <w:p w:rsidR="006A08E9" w:rsidRDefault="00C9772D" w:rsidP="006A08E9">
      <w:r>
        <w:t>[SOURCE: ISO 19111:2007, 4.37</w:t>
      </w:r>
      <w:r w:rsidR="006A08E9">
        <w:t>]</w:t>
      </w:r>
    </w:p>
    <w:p w:rsidR="006A08E9" w:rsidRDefault="00FC4894" w:rsidP="006A08E9">
      <w:pPr>
        <w:pStyle w:val="TermNum"/>
      </w:pPr>
      <w:r>
        <w:lastRenderedPageBreak/>
        <w:t>4.1.</w:t>
      </w:r>
      <w:r w:rsidR="006A08E9">
        <w:t>3</w:t>
      </w:r>
      <w:r w:rsidR="00D379A3">
        <w:t>0</w:t>
      </w:r>
    </w:p>
    <w:p w:rsidR="006A08E9" w:rsidRDefault="006A08E9" w:rsidP="006A08E9">
      <w:pPr>
        <w:pStyle w:val="TermNum"/>
      </w:pPr>
      <w:proofErr w:type="gramStart"/>
      <w:r>
        <w:t>prime</w:t>
      </w:r>
      <w:proofErr w:type="gramEnd"/>
      <w:r>
        <w:t xml:space="preserve"> meridian</w:t>
      </w:r>
    </w:p>
    <w:p w:rsidR="00C9772D" w:rsidRDefault="00C9772D" w:rsidP="00C9772D">
      <w:pPr>
        <w:pStyle w:val="Terms"/>
        <w:keepNext w:val="0"/>
        <w:keepLines/>
        <w:widowControl w:val="0"/>
        <w:rPr>
          <w:rFonts w:eastAsia="Arial Unicode MS"/>
          <w:b w:val="0"/>
        </w:rPr>
      </w:pPr>
      <w:proofErr w:type="gramStart"/>
      <w:r>
        <w:rPr>
          <w:rFonts w:eastAsia="Arial Unicode MS"/>
          <w:b w:val="0"/>
        </w:rPr>
        <w:t>zero</w:t>
      </w:r>
      <w:proofErr w:type="gramEnd"/>
      <w:r>
        <w:rPr>
          <w:rFonts w:eastAsia="Arial Unicode MS"/>
          <w:b w:val="0"/>
        </w:rPr>
        <w:t xml:space="preserve"> meridian</w:t>
      </w:r>
    </w:p>
    <w:p w:rsidR="006A08E9" w:rsidRDefault="00C9772D" w:rsidP="00C9772D">
      <w:pPr>
        <w:keepNext/>
      </w:pPr>
      <w:proofErr w:type="gramStart"/>
      <w:r w:rsidRPr="00C9772D">
        <w:rPr>
          <w:rFonts w:eastAsia="Arial Unicode MS"/>
        </w:rPr>
        <w:t>meridian</w:t>
      </w:r>
      <w:proofErr w:type="gramEnd"/>
      <w:r w:rsidRPr="00C9772D">
        <w:rPr>
          <w:rFonts w:eastAsia="Arial Unicode MS"/>
        </w:rPr>
        <w:t xml:space="preserve"> from which the longitudes of other meridians</w:t>
      </w:r>
      <w:r>
        <w:rPr>
          <w:rFonts w:eastAsia="Arial Unicode MS"/>
        </w:rPr>
        <w:t xml:space="preserve"> are quantified</w:t>
      </w:r>
      <w:r w:rsidR="006A08E9">
        <w:t xml:space="preserve"> </w:t>
      </w:r>
    </w:p>
    <w:p w:rsidR="006A08E9" w:rsidRDefault="006A08E9" w:rsidP="006A08E9">
      <w:r>
        <w:t>[SOUR</w:t>
      </w:r>
      <w:r w:rsidR="00C9772D">
        <w:t>CE: ISO 19111:2007, 4.38</w:t>
      </w:r>
      <w:r>
        <w:t>]</w:t>
      </w:r>
    </w:p>
    <w:p w:rsidR="006A08E9" w:rsidRDefault="00FC4894" w:rsidP="006A08E9">
      <w:pPr>
        <w:pStyle w:val="TermNum"/>
      </w:pPr>
      <w:r>
        <w:t>4.1.</w:t>
      </w:r>
      <w:r w:rsidR="006A08E9">
        <w:t>3</w:t>
      </w:r>
      <w:r w:rsidR="00D379A3">
        <w:t>1</w:t>
      </w:r>
    </w:p>
    <w:p w:rsidR="006A08E9" w:rsidRDefault="006A08E9" w:rsidP="006A08E9">
      <w:pPr>
        <w:pStyle w:val="TermNum"/>
      </w:pPr>
      <w:proofErr w:type="gramStart"/>
      <w:r>
        <w:t>projected</w:t>
      </w:r>
      <w:proofErr w:type="gramEnd"/>
      <w:r>
        <w:t xml:space="preserve"> coordinate reference system</w:t>
      </w:r>
    </w:p>
    <w:p w:rsidR="006A08E9" w:rsidRPr="00C9772D" w:rsidRDefault="00C9772D" w:rsidP="006A08E9">
      <w:pPr>
        <w:keepNext/>
      </w:pPr>
      <w:proofErr w:type="gramStart"/>
      <w:r w:rsidRPr="00C9772D">
        <w:rPr>
          <w:rFonts w:eastAsia="Arial Unicode MS"/>
        </w:rPr>
        <w:t>coordinate</w:t>
      </w:r>
      <w:proofErr w:type="gramEnd"/>
      <w:r w:rsidRPr="00C9772D">
        <w:rPr>
          <w:rFonts w:eastAsia="Arial Unicode MS"/>
        </w:rPr>
        <w:t xml:space="preserve"> reference system derived from a two-dimensional geodetic coordinate reference system by applying a map projection</w:t>
      </w:r>
      <w:r w:rsidR="006A08E9" w:rsidRPr="00C9772D">
        <w:t xml:space="preserve"> </w:t>
      </w:r>
    </w:p>
    <w:p w:rsidR="006A08E9" w:rsidRDefault="00C9772D" w:rsidP="006A08E9">
      <w:r>
        <w:t>[SOURCE: ISO 19111:2007, 4.39</w:t>
      </w:r>
      <w:r w:rsidR="006A08E9">
        <w:t>]</w:t>
      </w:r>
    </w:p>
    <w:p w:rsidR="006A08E9" w:rsidRDefault="00FC4894" w:rsidP="006A08E9">
      <w:pPr>
        <w:pStyle w:val="TermNum"/>
      </w:pPr>
      <w:r>
        <w:t>4.1.</w:t>
      </w:r>
      <w:r w:rsidR="006A08E9">
        <w:t>3</w:t>
      </w:r>
      <w:r w:rsidR="00D379A3">
        <w:t>2</w:t>
      </w:r>
    </w:p>
    <w:p w:rsidR="006A08E9" w:rsidRDefault="00066CA0" w:rsidP="006A08E9">
      <w:pPr>
        <w:pStyle w:val="TermNum"/>
      </w:pPr>
      <w:proofErr w:type="gramStart"/>
      <w:r>
        <w:t>semi-major</w:t>
      </w:r>
      <w:proofErr w:type="gramEnd"/>
      <w:r>
        <w:t xml:space="preserve"> axis</w:t>
      </w:r>
    </w:p>
    <w:p w:rsidR="00C9772D" w:rsidRDefault="00C9772D" w:rsidP="00C9772D">
      <w:pPr>
        <w:pStyle w:val="Terms"/>
        <w:keepNext w:val="0"/>
        <w:keepLines/>
        <w:widowControl w:val="0"/>
        <w:rPr>
          <w:rFonts w:eastAsia="Arial Unicode MS"/>
          <w:b w:val="0"/>
          <w:i/>
        </w:rPr>
      </w:pPr>
      <w:proofErr w:type="gramStart"/>
      <w:r>
        <w:rPr>
          <w:rFonts w:eastAsia="Arial Unicode MS"/>
          <w:b w:val="0"/>
          <w:i/>
        </w:rPr>
        <w:t>a</w:t>
      </w:r>
      <w:proofErr w:type="gramEnd"/>
    </w:p>
    <w:p w:rsidR="00C9772D" w:rsidRPr="00C9772D" w:rsidRDefault="00C9772D" w:rsidP="00C9772D">
      <w:pPr>
        <w:pStyle w:val="Definition"/>
        <w:keepLines/>
        <w:widowControl w:val="0"/>
      </w:pPr>
      <w:proofErr w:type="gramStart"/>
      <w:r w:rsidRPr="00C9772D">
        <w:rPr>
          <w:rFonts w:eastAsia="Arial Unicode MS"/>
        </w:rPr>
        <w:t>semi-diameter</w:t>
      </w:r>
      <w:proofErr w:type="gramEnd"/>
      <w:r w:rsidRPr="00C9772D">
        <w:rPr>
          <w:rFonts w:eastAsia="Arial Unicode MS"/>
        </w:rPr>
        <w:t xml:space="preserve"> of the longest axis of an ellipsoid</w:t>
      </w:r>
    </w:p>
    <w:p w:rsidR="006A08E9" w:rsidRDefault="00C9772D" w:rsidP="00C9772D">
      <w:pPr>
        <w:keepNext/>
      </w:pPr>
      <w:r w:rsidRPr="00C9772D">
        <w:rPr>
          <w:rFonts w:eastAsia="Arial Unicode MS"/>
          <w:sz w:val="18"/>
        </w:rPr>
        <w:t>NOTE</w:t>
      </w:r>
      <w:r w:rsidRPr="00C9772D">
        <w:rPr>
          <w:rFonts w:eastAsia="Arial Unicode MS"/>
          <w:sz w:val="18"/>
        </w:rPr>
        <w:tab/>
        <w:t>This equates to the semi-diameter of the ellipsoid measured in its equatorial plane.</w:t>
      </w:r>
      <w:r w:rsidRPr="00C9772D">
        <w:rPr>
          <w:sz w:val="18"/>
        </w:rPr>
        <w:t xml:space="preserve"> </w:t>
      </w:r>
      <w:r w:rsidR="006A08E9">
        <w:t xml:space="preserve"> </w:t>
      </w:r>
    </w:p>
    <w:p w:rsidR="006A08E9" w:rsidRDefault="00C9772D" w:rsidP="006A08E9">
      <w:r>
        <w:t>[SOURCE: ISO 19111:2007, 4.40</w:t>
      </w:r>
      <w:r w:rsidR="006A08E9">
        <w:t>]</w:t>
      </w:r>
    </w:p>
    <w:p w:rsidR="00066CA0" w:rsidRDefault="00FC4894" w:rsidP="00066CA0">
      <w:pPr>
        <w:pStyle w:val="TermNum"/>
      </w:pPr>
      <w:r>
        <w:t>4.1.</w:t>
      </w:r>
      <w:r w:rsidR="00D379A3">
        <w:t>3</w:t>
      </w:r>
      <w:r w:rsidR="00066CA0">
        <w:t>3</w:t>
      </w:r>
    </w:p>
    <w:p w:rsidR="00066CA0" w:rsidRDefault="00066CA0" w:rsidP="00066CA0">
      <w:pPr>
        <w:pStyle w:val="TermNum"/>
      </w:pPr>
      <w:proofErr w:type="gramStart"/>
      <w:r>
        <w:t>semi-minor</w:t>
      </w:r>
      <w:proofErr w:type="gramEnd"/>
      <w:r>
        <w:t xml:space="preserve"> axis</w:t>
      </w:r>
    </w:p>
    <w:p w:rsidR="00C9772D" w:rsidRDefault="00C9772D" w:rsidP="00C9772D">
      <w:pPr>
        <w:pStyle w:val="Terms"/>
        <w:keepNext w:val="0"/>
        <w:keepLines/>
        <w:widowControl w:val="0"/>
        <w:rPr>
          <w:rFonts w:eastAsia="Arial Unicode MS"/>
          <w:b w:val="0"/>
          <w:i/>
        </w:rPr>
      </w:pPr>
      <w:proofErr w:type="gramStart"/>
      <w:r>
        <w:rPr>
          <w:rFonts w:eastAsia="Arial Unicode MS"/>
          <w:b w:val="0"/>
          <w:i/>
        </w:rPr>
        <w:t>b</w:t>
      </w:r>
      <w:proofErr w:type="gramEnd"/>
    </w:p>
    <w:p w:rsidR="00C9772D" w:rsidRDefault="00C9772D" w:rsidP="00C9772D">
      <w:pPr>
        <w:pStyle w:val="Definition"/>
        <w:keepLines/>
        <w:widowControl w:val="0"/>
      </w:pPr>
      <w:proofErr w:type="gramStart"/>
      <w:r>
        <w:rPr>
          <w:rFonts w:eastAsia="Arial Unicode MS"/>
        </w:rPr>
        <w:t>semi-diameter</w:t>
      </w:r>
      <w:proofErr w:type="gramEnd"/>
      <w:r>
        <w:rPr>
          <w:rFonts w:eastAsia="Arial Unicode MS"/>
        </w:rPr>
        <w:t xml:space="preserve"> of the shortest axis of an </w:t>
      </w:r>
      <w:r w:rsidRPr="00C9772D">
        <w:rPr>
          <w:rFonts w:eastAsia="Arial Unicode MS"/>
        </w:rPr>
        <w:t>ellipsoid</w:t>
      </w:r>
    </w:p>
    <w:p w:rsidR="00066CA0" w:rsidRDefault="00C9772D" w:rsidP="00C9772D">
      <w:pPr>
        <w:keepNext/>
      </w:pPr>
      <w:r w:rsidRPr="00C9772D">
        <w:rPr>
          <w:rFonts w:eastAsia="Arial Unicode MS"/>
          <w:sz w:val="18"/>
        </w:rPr>
        <w:t>NOTE</w:t>
      </w:r>
      <w:r w:rsidRPr="00C9772D">
        <w:rPr>
          <w:rFonts w:eastAsia="Arial Unicode MS"/>
          <w:sz w:val="18"/>
        </w:rPr>
        <w:tab/>
        <w:t>The shortest axis coincides with the rotation axis of the ellipsoid and therefore contains both poles.</w:t>
      </w:r>
      <w:r w:rsidR="00066CA0" w:rsidRPr="00C9772D">
        <w:rPr>
          <w:sz w:val="16"/>
        </w:rPr>
        <w:t xml:space="preserve"> </w:t>
      </w:r>
    </w:p>
    <w:p w:rsidR="00066CA0" w:rsidRDefault="00C9772D" w:rsidP="00066CA0">
      <w:r>
        <w:t>[SOURCE: ISO 19111:2007, 4.41</w:t>
      </w:r>
      <w:r w:rsidR="00066CA0">
        <w:t>]</w:t>
      </w:r>
    </w:p>
    <w:p w:rsidR="00B863A1" w:rsidRDefault="00FC4894" w:rsidP="00B863A1">
      <w:pPr>
        <w:pStyle w:val="TermNum"/>
      </w:pPr>
      <w:r>
        <w:t>4.1.</w:t>
      </w:r>
      <w:r w:rsidR="00B863A1">
        <w:t>3</w:t>
      </w:r>
      <w:r w:rsidR="00D379A3">
        <w:t>4</w:t>
      </w:r>
    </w:p>
    <w:p w:rsidR="00B863A1" w:rsidRDefault="00B863A1" w:rsidP="00B863A1">
      <w:pPr>
        <w:pStyle w:val="TermNum"/>
      </w:pPr>
      <w:proofErr w:type="spellStart"/>
      <w:proofErr w:type="gramStart"/>
      <w:r>
        <w:rPr>
          <w:lang w:eastAsia="en-GB"/>
        </w:rPr>
        <w:t>spatio</w:t>
      </w:r>
      <w:proofErr w:type="spellEnd"/>
      <w:r>
        <w:rPr>
          <w:lang w:eastAsia="en-GB"/>
        </w:rPr>
        <w:t>-parametric</w:t>
      </w:r>
      <w:proofErr w:type="gramEnd"/>
      <w:r>
        <w:rPr>
          <w:lang w:eastAsia="en-GB"/>
        </w:rPr>
        <w:t xml:space="preserve"> </w:t>
      </w:r>
      <w:r>
        <w:t>coordinate reference system</w:t>
      </w:r>
    </w:p>
    <w:p w:rsidR="006A3669" w:rsidRDefault="006A3669" w:rsidP="006A3669">
      <w:pPr>
        <w:autoSpaceDE w:val="0"/>
        <w:autoSpaceDN w:val="0"/>
        <w:adjustRightInd w:val="0"/>
        <w:spacing w:after="0" w:line="240" w:lineRule="auto"/>
        <w:jc w:val="left"/>
        <w:rPr>
          <w:rFonts w:cs="Arial"/>
          <w:lang w:eastAsia="en-GB"/>
        </w:rPr>
      </w:pPr>
      <w:proofErr w:type="gramStart"/>
      <w:r>
        <w:rPr>
          <w:rFonts w:cs="Arial"/>
          <w:lang w:eastAsia="en-GB"/>
        </w:rPr>
        <w:t>compound</w:t>
      </w:r>
      <w:proofErr w:type="gramEnd"/>
      <w:r>
        <w:rPr>
          <w:rFonts w:cs="Arial"/>
          <w:lang w:eastAsia="en-GB"/>
        </w:rPr>
        <w:t xml:space="preserve"> coordinate reference system in which one constituent coordinate reference system is a parametric</w:t>
      </w:r>
    </w:p>
    <w:p w:rsidR="006A3669" w:rsidRDefault="006A3669" w:rsidP="006A3669">
      <w:pPr>
        <w:rPr>
          <w:lang w:eastAsia="en-GB"/>
        </w:rPr>
      </w:pPr>
      <w:proofErr w:type="gramStart"/>
      <w:r>
        <w:rPr>
          <w:lang w:eastAsia="en-GB"/>
        </w:rPr>
        <w:t>coordinate</w:t>
      </w:r>
      <w:proofErr w:type="gramEnd"/>
      <w:r>
        <w:rPr>
          <w:lang w:eastAsia="en-GB"/>
        </w:rPr>
        <w:t xml:space="preserve"> reference system and one is a spatial coordinate reference system</w:t>
      </w:r>
    </w:p>
    <w:p w:rsidR="00B863A1" w:rsidRDefault="006A3669" w:rsidP="006A3669">
      <w:pPr>
        <w:keepNext/>
      </w:pPr>
      <w:r>
        <w:rPr>
          <w:rFonts w:cs="Arial"/>
          <w:sz w:val="18"/>
          <w:szCs w:val="18"/>
          <w:lang w:eastAsia="en-GB"/>
        </w:rPr>
        <w:t xml:space="preserve">NOTE </w:t>
      </w:r>
      <w:proofErr w:type="gramStart"/>
      <w:r>
        <w:rPr>
          <w:rFonts w:cs="Arial"/>
          <w:sz w:val="18"/>
          <w:szCs w:val="18"/>
          <w:lang w:eastAsia="en-GB"/>
        </w:rPr>
        <w:t>Normally</w:t>
      </w:r>
      <w:proofErr w:type="gramEnd"/>
      <w:r>
        <w:rPr>
          <w:rFonts w:cs="Arial"/>
          <w:sz w:val="18"/>
          <w:szCs w:val="18"/>
          <w:lang w:eastAsia="en-GB"/>
        </w:rPr>
        <w:t xml:space="preserve"> the spatial component is “horizontal” and the parametric component is “vertical”.</w:t>
      </w:r>
      <w:r w:rsidR="00B863A1">
        <w:t xml:space="preserve"> </w:t>
      </w:r>
    </w:p>
    <w:p w:rsidR="00B863A1" w:rsidRDefault="00B863A1" w:rsidP="00B863A1">
      <w:r>
        <w:t>[SOURCE: ISO 19111</w:t>
      </w:r>
      <w:r w:rsidR="006A08E9">
        <w:t>-2:2009</w:t>
      </w:r>
      <w:r w:rsidR="006A3669">
        <w:t>, 4.4</w:t>
      </w:r>
      <w:r>
        <w:t>]</w:t>
      </w:r>
    </w:p>
    <w:p w:rsidR="006A08E9" w:rsidRDefault="00FC4894" w:rsidP="006A08E9">
      <w:pPr>
        <w:pStyle w:val="TermNum"/>
      </w:pPr>
      <w:r>
        <w:t>4.1.</w:t>
      </w:r>
      <w:r w:rsidR="006A08E9">
        <w:t>3</w:t>
      </w:r>
      <w:r w:rsidR="00D379A3">
        <w:t>5</w:t>
      </w:r>
    </w:p>
    <w:p w:rsidR="006A08E9" w:rsidRDefault="006A08E9" w:rsidP="006A08E9">
      <w:pPr>
        <w:pStyle w:val="TermNum"/>
      </w:pPr>
      <w:proofErr w:type="gramStart"/>
      <w:r>
        <w:t>spherical</w:t>
      </w:r>
      <w:proofErr w:type="gramEnd"/>
      <w:r>
        <w:t xml:space="preserve"> coordinate system</w:t>
      </w:r>
    </w:p>
    <w:p w:rsidR="006A3669" w:rsidRDefault="006A3669" w:rsidP="006A3669">
      <w:pPr>
        <w:pStyle w:val="Definition"/>
        <w:keepLines/>
        <w:widowControl w:val="0"/>
        <w:rPr>
          <w:rFonts w:eastAsia="Arial Unicode MS"/>
        </w:rPr>
      </w:pPr>
      <w:proofErr w:type="gramStart"/>
      <w:r>
        <w:rPr>
          <w:rFonts w:eastAsia="Arial Unicode MS"/>
        </w:rPr>
        <w:t>three-dimensional</w:t>
      </w:r>
      <w:proofErr w:type="gramEnd"/>
      <w:r>
        <w:rPr>
          <w:rFonts w:eastAsia="Arial Unicode MS"/>
        </w:rPr>
        <w:t xml:space="preserve"> </w:t>
      </w:r>
      <w:r w:rsidRPr="006A3669">
        <w:rPr>
          <w:rFonts w:eastAsia="Arial Unicode MS"/>
        </w:rPr>
        <w:t>coordinate system with one distance measured from the origin and two angular coordinates, commonly associated with a geodetic coordinate reference system</w:t>
      </w:r>
    </w:p>
    <w:p w:rsidR="006A3669" w:rsidRDefault="006A3669" w:rsidP="006A3669">
      <w:pPr>
        <w:pStyle w:val="Note"/>
        <w:keepLines/>
        <w:widowControl w:val="0"/>
        <w:rPr>
          <w:rFonts w:eastAsia="Arial Unicode MS"/>
        </w:rPr>
      </w:pPr>
      <w:r>
        <w:rPr>
          <w:rFonts w:eastAsia="Arial Unicode MS"/>
        </w:rPr>
        <w:t>NOTE</w:t>
      </w:r>
      <w:r>
        <w:rPr>
          <w:rFonts w:eastAsia="Arial Unicode MS"/>
        </w:rPr>
        <w:tab/>
        <w:t>Not to be confused with an ellipsoidal coordinate system based on an ellipsoid ‘degenerated’ into a sphere.</w:t>
      </w:r>
    </w:p>
    <w:p w:rsidR="006A08E9" w:rsidRPr="00B863A1" w:rsidRDefault="006A3669" w:rsidP="006A08E9">
      <w:r>
        <w:t>[SOURCE: ISO 19111:2007, 4.44</w:t>
      </w:r>
      <w:r w:rsidR="006A08E9">
        <w:t>]</w:t>
      </w:r>
    </w:p>
    <w:p w:rsidR="000A517B" w:rsidRDefault="00FC4894" w:rsidP="000A517B">
      <w:pPr>
        <w:pStyle w:val="TermNum"/>
      </w:pPr>
      <w:r>
        <w:t>4.1.</w:t>
      </w:r>
      <w:r w:rsidR="00D379A3">
        <w:t>3</w:t>
      </w:r>
      <w:r w:rsidR="000A517B">
        <w:t>6</w:t>
      </w:r>
    </w:p>
    <w:p w:rsidR="000A517B" w:rsidRDefault="000A517B" w:rsidP="000A517B">
      <w:pPr>
        <w:pStyle w:val="Terms"/>
      </w:pPr>
      <w:proofErr w:type="gramStart"/>
      <w:r>
        <w:t>spheroid</w:t>
      </w:r>
      <w:proofErr w:type="gramEnd"/>
    </w:p>
    <w:p w:rsidR="000A517B" w:rsidRDefault="000A517B" w:rsidP="000A517B">
      <w:pPr>
        <w:pStyle w:val="Definition"/>
      </w:pPr>
      <w:proofErr w:type="gramStart"/>
      <w:r>
        <w:t>closed</w:t>
      </w:r>
      <w:proofErr w:type="gramEnd"/>
      <w:r>
        <w:t xml:space="preserve"> surface that differs only slightly from that of a sphere</w:t>
      </w:r>
    </w:p>
    <w:p w:rsidR="00B863A1" w:rsidRDefault="00FC4894" w:rsidP="00B863A1">
      <w:pPr>
        <w:pStyle w:val="TermNum"/>
      </w:pPr>
      <w:r>
        <w:t>4.1.</w:t>
      </w:r>
      <w:r w:rsidR="00B863A1">
        <w:t>3</w:t>
      </w:r>
      <w:r w:rsidR="00D379A3">
        <w:t>7</w:t>
      </w:r>
    </w:p>
    <w:p w:rsidR="00B863A1" w:rsidRDefault="00B863A1" w:rsidP="00B863A1">
      <w:pPr>
        <w:pStyle w:val="TermNum"/>
      </w:pPr>
      <w:proofErr w:type="gramStart"/>
      <w:r>
        <w:t>vertical</w:t>
      </w:r>
      <w:proofErr w:type="gramEnd"/>
      <w:r>
        <w:t xml:space="preserve"> coordinate reference system</w:t>
      </w:r>
    </w:p>
    <w:p w:rsidR="00B863A1" w:rsidRDefault="006A3669" w:rsidP="006A08E9">
      <w:pPr>
        <w:keepNext/>
      </w:pPr>
      <w:proofErr w:type="gramStart"/>
      <w:r>
        <w:rPr>
          <w:rFonts w:eastAsia="Arial Unicode MS"/>
        </w:rPr>
        <w:t>one-dimensional</w:t>
      </w:r>
      <w:proofErr w:type="gramEnd"/>
      <w:r>
        <w:rPr>
          <w:rFonts w:eastAsia="Arial Unicode MS"/>
        </w:rPr>
        <w:t xml:space="preserve"> </w:t>
      </w:r>
      <w:r w:rsidRPr="006A3669">
        <w:rPr>
          <w:rFonts w:eastAsia="Arial Unicode MS"/>
          <w:sz w:val="18"/>
        </w:rPr>
        <w:t>coordinate reference system based on a vertical datum</w:t>
      </w:r>
      <w:r w:rsidR="00B863A1" w:rsidRPr="006A3669">
        <w:rPr>
          <w:sz w:val="18"/>
        </w:rPr>
        <w:t xml:space="preserve"> </w:t>
      </w:r>
    </w:p>
    <w:p w:rsidR="00B863A1" w:rsidRDefault="00B863A1" w:rsidP="00B863A1">
      <w:r>
        <w:t>[SO</w:t>
      </w:r>
      <w:r w:rsidR="006A3669">
        <w:t>URCE: ISO 19111:2007, 4.47</w:t>
      </w:r>
      <w:r>
        <w:t>]</w:t>
      </w:r>
    </w:p>
    <w:p w:rsidR="00B863A1" w:rsidRDefault="00FC4894" w:rsidP="00B863A1">
      <w:pPr>
        <w:pStyle w:val="TermNum"/>
      </w:pPr>
      <w:r>
        <w:lastRenderedPageBreak/>
        <w:t>4.1.</w:t>
      </w:r>
      <w:r w:rsidR="00B863A1">
        <w:t>3</w:t>
      </w:r>
      <w:r w:rsidR="00D379A3">
        <w:t>8</w:t>
      </w:r>
    </w:p>
    <w:p w:rsidR="00B863A1" w:rsidRDefault="00B863A1" w:rsidP="00B863A1">
      <w:pPr>
        <w:pStyle w:val="TermNum"/>
      </w:pPr>
      <w:proofErr w:type="gramStart"/>
      <w:r>
        <w:t>vertical</w:t>
      </w:r>
      <w:proofErr w:type="gramEnd"/>
      <w:r>
        <w:t xml:space="preserve"> coordinate system</w:t>
      </w:r>
    </w:p>
    <w:p w:rsidR="00B863A1" w:rsidRDefault="006A3669" w:rsidP="006A08E9">
      <w:pPr>
        <w:keepNext/>
      </w:pPr>
      <w:proofErr w:type="gramStart"/>
      <w:r>
        <w:rPr>
          <w:rFonts w:eastAsia="Arial Unicode MS"/>
        </w:rPr>
        <w:t>one-dimensional</w:t>
      </w:r>
      <w:proofErr w:type="gramEnd"/>
      <w:r>
        <w:rPr>
          <w:rFonts w:eastAsia="Arial Unicode MS"/>
        </w:rPr>
        <w:t xml:space="preserve"> </w:t>
      </w:r>
      <w:r w:rsidRPr="006A3669">
        <w:rPr>
          <w:rFonts w:eastAsia="Arial Unicode MS"/>
        </w:rPr>
        <w:t>coordinate system used for gravity-related height or depth</w:t>
      </w:r>
      <w:r>
        <w:rPr>
          <w:rFonts w:eastAsia="Arial Unicode MS"/>
        </w:rPr>
        <w:t xml:space="preserve"> measurements</w:t>
      </w:r>
      <w:r w:rsidR="00B863A1">
        <w:t xml:space="preserve"> </w:t>
      </w:r>
    </w:p>
    <w:p w:rsidR="00B863A1" w:rsidRPr="00B863A1" w:rsidRDefault="006A3669" w:rsidP="00B863A1">
      <w:r>
        <w:t>[SOURCE: ISO 19111:2007, 4.48</w:t>
      </w:r>
      <w:r w:rsidR="00B863A1">
        <w:t>]</w:t>
      </w:r>
    </w:p>
    <w:p w:rsidR="00B863A1" w:rsidRDefault="00FC4894" w:rsidP="00B863A1">
      <w:pPr>
        <w:pStyle w:val="TermNum"/>
      </w:pPr>
      <w:r>
        <w:t>4.1.</w:t>
      </w:r>
      <w:r w:rsidR="00D379A3">
        <w:t>39</w:t>
      </w:r>
    </w:p>
    <w:p w:rsidR="00B863A1" w:rsidRDefault="00B863A1" w:rsidP="00B863A1">
      <w:pPr>
        <w:pStyle w:val="Terms"/>
      </w:pPr>
      <w:proofErr w:type="gramStart"/>
      <w:r>
        <w:t>white</w:t>
      </w:r>
      <w:proofErr w:type="gramEnd"/>
      <w:r>
        <w:t xml:space="preserve"> space</w:t>
      </w:r>
    </w:p>
    <w:p w:rsidR="00B863A1" w:rsidRDefault="00B863A1" w:rsidP="006A08E9">
      <w:pPr>
        <w:keepNext/>
      </w:pPr>
      <w:proofErr w:type="gramStart"/>
      <w:r w:rsidRPr="00B863A1">
        <w:t>consecutive</w:t>
      </w:r>
      <w:proofErr w:type="gramEnd"/>
      <w:r w:rsidRPr="00B863A1">
        <w:t xml:space="preserve"> sequences of one or more characters that have no glyphs</w:t>
      </w:r>
    </w:p>
    <w:p w:rsidR="00B863A1" w:rsidRPr="00B863A1" w:rsidRDefault="00B863A1" w:rsidP="00B863A1">
      <w:r>
        <w:t xml:space="preserve">[SOURCE: </w:t>
      </w:r>
      <w:r w:rsidRPr="00B863A1">
        <w:t>ISO/IEC 9075-2:2011, 3.1.6.48]</w:t>
      </w:r>
    </w:p>
    <w:p w:rsidR="000A517B" w:rsidRDefault="000A517B" w:rsidP="000A517B">
      <w:pPr>
        <w:pStyle w:val="Heading2"/>
      </w:pPr>
      <w:bookmarkStart w:id="73" w:name="_Toc362541315"/>
      <w:r>
        <w:t>Abbreviations</w:t>
      </w:r>
      <w:bookmarkEnd w:id="73"/>
    </w:p>
    <w:p w:rsidR="000A517B" w:rsidRPr="005D7FC3" w:rsidRDefault="000A517B" w:rsidP="000A517B">
      <w:pPr>
        <w:rPr>
          <w:rFonts w:cs="Arial"/>
        </w:rPr>
      </w:pPr>
      <w:r w:rsidRPr="005D7FC3">
        <w:rPr>
          <w:rFonts w:cs="Arial"/>
        </w:rPr>
        <w:t>BNF</w:t>
      </w:r>
      <w:r w:rsidRPr="005D7FC3">
        <w:rPr>
          <w:rFonts w:cs="Arial"/>
        </w:rPr>
        <w:tab/>
        <w:t>Backus-Naur form</w:t>
      </w:r>
    </w:p>
    <w:p w:rsidR="000A517B" w:rsidRDefault="000A517B" w:rsidP="000A517B">
      <w:r>
        <w:t>CRS</w:t>
      </w:r>
      <w:r>
        <w:tab/>
        <w:t>coordinate reference system</w:t>
      </w:r>
    </w:p>
    <w:p w:rsidR="000A517B" w:rsidRDefault="000A517B" w:rsidP="000A517B">
      <w:r>
        <w:t>CS</w:t>
      </w:r>
      <w:r>
        <w:tab/>
      </w:r>
      <w:r>
        <w:tab/>
        <w:t>coordinate system</w:t>
      </w:r>
    </w:p>
    <w:p w:rsidR="000A517B" w:rsidRDefault="000A517B" w:rsidP="000A517B">
      <w:pPr>
        <w:spacing w:after="0"/>
      </w:pPr>
      <w:r>
        <w:t>EPSG</w:t>
      </w:r>
      <w:r>
        <w:tab/>
        <w:t xml:space="preserve">International Association of Oil and Gas Producers' EPSG Geodetic Parameter Dataset, </w:t>
      </w:r>
    </w:p>
    <w:p w:rsidR="000A517B" w:rsidRDefault="000A517B" w:rsidP="000A517B">
      <w:pPr>
        <w:ind w:left="400" w:firstLine="400"/>
      </w:pPr>
      <w:hyperlink r:id="rId15" w:history="1">
        <w:r w:rsidRPr="00E74201">
          <w:rPr>
            <w:rStyle w:val="Hyperlink"/>
            <w:lang w:val="en-GB"/>
          </w:rPr>
          <w:t>www.epsg-registry.org</w:t>
        </w:r>
      </w:hyperlink>
      <w:r>
        <w:t xml:space="preserve"> </w:t>
      </w:r>
    </w:p>
    <w:p w:rsidR="000A517B" w:rsidRDefault="000A517B" w:rsidP="000A517B">
      <w:r>
        <w:t>OGC</w:t>
      </w:r>
      <w:r>
        <w:tab/>
        <w:t xml:space="preserve">Open Geospatial Consortium, </w:t>
      </w:r>
      <w:hyperlink r:id="rId16" w:history="1">
        <w:r w:rsidRPr="00E74201">
          <w:rPr>
            <w:rStyle w:val="Hyperlink"/>
            <w:lang w:val="en-GB"/>
          </w:rPr>
          <w:t>www.opengeospatial.org</w:t>
        </w:r>
      </w:hyperlink>
      <w:r>
        <w:t xml:space="preserve"> </w:t>
      </w:r>
    </w:p>
    <w:p w:rsidR="000A517B" w:rsidRDefault="000A517B" w:rsidP="000A517B">
      <w:r>
        <w:t>WKT</w:t>
      </w:r>
      <w:r>
        <w:tab/>
        <w:t>well-known text</w:t>
      </w:r>
    </w:p>
    <w:p w:rsidR="000A517B" w:rsidRDefault="000A517B" w:rsidP="000A517B">
      <w:pPr>
        <w:pStyle w:val="Heading1"/>
      </w:pPr>
      <w:bookmarkStart w:id="74" w:name="_Toc362541316"/>
      <w:r>
        <w:t>Backus-Naur Form notation and syntax</w:t>
      </w:r>
      <w:bookmarkEnd w:id="74"/>
    </w:p>
    <w:p w:rsidR="00B174FA" w:rsidRPr="00A34FE7" w:rsidRDefault="00B174FA" w:rsidP="00B174FA">
      <w:pPr>
        <w:pStyle w:val="Figuretitle"/>
        <w:jc w:val="both"/>
        <w:rPr>
          <w:b w:val="0"/>
        </w:rPr>
      </w:pPr>
      <w:r w:rsidRPr="00FB549F">
        <w:rPr>
          <w:b w:val="0"/>
        </w:rPr>
        <w:t xml:space="preserve">The well-known text representation of coordinate reference systems and coordinate operations is defined in this International Standard using </w:t>
      </w:r>
      <w:r>
        <w:rPr>
          <w:b w:val="0"/>
        </w:rPr>
        <w:t>an e</w:t>
      </w:r>
      <w:r w:rsidRPr="00FB549F">
        <w:rPr>
          <w:b w:val="0"/>
        </w:rPr>
        <w:t>xtended</w:t>
      </w:r>
      <w:r>
        <w:rPr>
          <w:b w:val="0"/>
        </w:rPr>
        <w:t xml:space="preserve"> version of</w:t>
      </w:r>
      <w:r w:rsidRPr="00FB549F">
        <w:rPr>
          <w:b w:val="0"/>
        </w:rPr>
        <w:t xml:space="preserve"> Backus-Naur form (BNF) notation as defined in ISO/IEC 9075-1</w:t>
      </w:r>
      <w:r w:rsidR="0024045C">
        <w:rPr>
          <w:b w:val="0"/>
        </w:rPr>
        <w:t>:2011</w:t>
      </w:r>
      <w:r>
        <w:rPr>
          <w:b w:val="0"/>
        </w:rPr>
        <w:t>,</w:t>
      </w:r>
      <w:r w:rsidRPr="00FB549F">
        <w:rPr>
          <w:b w:val="0"/>
        </w:rPr>
        <w:t xml:space="preserve"> </w:t>
      </w:r>
      <w:r w:rsidRPr="005E35E6">
        <w:rPr>
          <w:b w:val="0"/>
        </w:rPr>
        <w:t>6.2</w:t>
      </w:r>
      <w:r w:rsidRPr="00403CAF">
        <w:rPr>
          <w:b w:val="0"/>
        </w:rPr>
        <w:t>. The BNF provides the mechanism for generating a WKT string.</w:t>
      </w:r>
      <w:r w:rsidRPr="00403CAF">
        <w:rPr>
          <w:b w:val="0"/>
          <w:color w:val="1F497D"/>
          <w:lang w:val="en-US"/>
        </w:rPr>
        <w:t xml:space="preserve"> </w:t>
      </w:r>
      <w:r w:rsidRPr="00403CAF">
        <w:rPr>
          <w:b w:val="0"/>
        </w:rPr>
        <w:t>The production rules in ISO/IEC 9075-1</w:t>
      </w:r>
      <w:r w:rsidR="0024045C">
        <w:rPr>
          <w:b w:val="0"/>
        </w:rPr>
        <w:t>:2011</w:t>
      </w:r>
      <w:r w:rsidRPr="00403CAF">
        <w:rPr>
          <w:b w:val="0"/>
        </w:rPr>
        <w:t>, 6.2 apply.</w:t>
      </w:r>
    </w:p>
    <w:p w:rsidR="00B174FA" w:rsidRPr="00403CAF" w:rsidRDefault="00B174FA" w:rsidP="00B174FA">
      <w:r>
        <w:t>In the version of BNF used in ISO/IEC 9075</w:t>
      </w:r>
      <w:r w:rsidR="00AD1E0B">
        <w:t>-1</w:t>
      </w:r>
      <w:r w:rsidR="0024045C">
        <w:t>:2011</w:t>
      </w:r>
      <w:r w:rsidR="00AD1E0B">
        <w:t>, 6.2</w:t>
      </w:r>
      <w:r>
        <w:t xml:space="preserve"> and in this International Standard the following characters have the meaning described below:</w:t>
      </w:r>
    </w:p>
    <w:p w:rsidR="00B174FA" w:rsidRPr="00473FBF" w:rsidRDefault="00B174FA" w:rsidP="007846AB">
      <w:pPr>
        <w:pStyle w:val="Default"/>
        <w:numPr>
          <w:ilvl w:val="0"/>
          <w:numId w:val="26"/>
        </w:numPr>
        <w:spacing w:after="147"/>
        <w:rPr>
          <w:sz w:val="20"/>
          <w:szCs w:val="20"/>
        </w:rPr>
      </w:pPr>
      <w:r>
        <w:rPr>
          <w:sz w:val="20"/>
          <w:szCs w:val="20"/>
        </w:rPr>
        <w:t xml:space="preserve">A character string enclosed in angle brackets "&lt; &gt;" is a syntactic element. </w:t>
      </w:r>
    </w:p>
    <w:p w:rsidR="00B174FA" w:rsidRDefault="00B174FA" w:rsidP="007846AB">
      <w:pPr>
        <w:pStyle w:val="Default"/>
        <w:numPr>
          <w:ilvl w:val="0"/>
          <w:numId w:val="26"/>
        </w:numPr>
        <w:spacing w:after="147"/>
        <w:rPr>
          <w:sz w:val="20"/>
          <w:szCs w:val="20"/>
        </w:rPr>
      </w:pPr>
      <w:r>
        <w:rPr>
          <w:sz w:val="20"/>
          <w:szCs w:val="20"/>
        </w:rPr>
        <w:t>A vertical bar "|" indicates alternatives.</w:t>
      </w:r>
    </w:p>
    <w:p w:rsidR="00B174FA" w:rsidRDefault="00B174FA" w:rsidP="007846AB">
      <w:pPr>
        <w:pStyle w:val="Default"/>
        <w:numPr>
          <w:ilvl w:val="0"/>
          <w:numId w:val="26"/>
        </w:numPr>
        <w:spacing w:after="147"/>
        <w:rPr>
          <w:sz w:val="20"/>
          <w:szCs w:val="20"/>
        </w:rPr>
      </w:pPr>
      <w:r>
        <w:rPr>
          <w:sz w:val="20"/>
          <w:szCs w:val="20"/>
        </w:rPr>
        <w:t>Braces "{ }" group elements.</w:t>
      </w:r>
    </w:p>
    <w:p w:rsidR="00B174FA" w:rsidRDefault="00B174FA" w:rsidP="007846AB">
      <w:pPr>
        <w:pStyle w:val="Default"/>
        <w:numPr>
          <w:ilvl w:val="0"/>
          <w:numId w:val="26"/>
        </w:numPr>
        <w:spacing w:after="147"/>
        <w:rPr>
          <w:sz w:val="20"/>
          <w:szCs w:val="20"/>
        </w:rPr>
      </w:pPr>
      <w:r>
        <w:rPr>
          <w:sz w:val="20"/>
          <w:szCs w:val="20"/>
        </w:rPr>
        <w:t>Square brackets</w:t>
      </w:r>
      <w:r w:rsidRPr="005D7FC3">
        <w:rPr>
          <w:sz w:val="20"/>
          <w:szCs w:val="20"/>
        </w:rPr>
        <w:t xml:space="preserve"> </w:t>
      </w:r>
      <w:r>
        <w:rPr>
          <w:sz w:val="20"/>
          <w:szCs w:val="20"/>
        </w:rPr>
        <w:t>“[ ]</w:t>
      </w:r>
      <w:r w:rsidRPr="005D7FC3">
        <w:rPr>
          <w:sz w:val="20"/>
          <w:szCs w:val="20"/>
        </w:rPr>
        <w:t xml:space="preserve">” denote optional </w:t>
      </w:r>
      <w:r>
        <w:rPr>
          <w:sz w:val="20"/>
          <w:szCs w:val="20"/>
        </w:rPr>
        <w:t>elements</w:t>
      </w:r>
      <w:r w:rsidRPr="005D7FC3">
        <w:rPr>
          <w:sz w:val="20"/>
          <w:szCs w:val="20"/>
        </w:rPr>
        <w:t>.</w:t>
      </w:r>
    </w:p>
    <w:p w:rsidR="00B174FA" w:rsidRPr="003307DD" w:rsidRDefault="00B174FA" w:rsidP="00B174FA">
      <w:pPr>
        <w:pStyle w:val="Default"/>
        <w:spacing w:after="147"/>
        <w:ind w:left="360"/>
        <w:rPr>
          <w:sz w:val="18"/>
          <w:szCs w:val="20"/>
        </w:rPr>
      </w:pPr>
      <w:r w:rsidRPr="003307DD">
        <w:rPr>
          <w:sz w:val="18"/>
          <w:szCs w:val="20"/>
        </w:rPr>
        <w:t xml:space="preserve">NOTE: </w:t>
      </w:r>
      <w:r>
        <w:rPr>
          <w:sz w:val="18"/>
          <w:szCs w:val="20"/>
        </w:rPr>
        <w:t>This use of square brackets within BNF notation should not be confused with the use of square brackets as delimiters in WKT strings.</w:t>
      </w:r>
    </w:p>
    <w:p w:rsidR="00B174FA" w:rsidRPr="000A0351" w:rsidRDefault="00B174FA" w:rsidP="007846AB">
      <w:pPr>
        <w:pStyle w:val="Default"/>
        <w:numPr>
          <w:ilvl w:val="0"/>
          <w:numId w:val="26"/>
        </w:numPr>
        <w:spacing w:after="147"/>
        <w:ind w:left="709" w:hanging="357"/>
        <w:jc w:val="both"/>
        <w:rPr>
          <w:sz w:val="20"/>
          <w:szCs w:val="20"/>
        </w:rPr>
      </w:pPr>
      <w:r w:rsidRPr="000A0351">
        <w:rPr>
          <w:sz w:val="20"/>
          <w:szCs w:val="20"/>
        </w:rPr>
        <w:t xml:space="preserve">Ellipsis after an element “&lt; &gt;…” allows the use of multiple instances of that element. Ellipsis after braces "{ }…" applies the multiplicity to all elements within the braces. Ellipsis after square </w:t>
      </w:r>
      <w:proofErr w:type="gramStart"/>
      <w:r w:rsidRPr="000A0351">
        <w:rPr>
          <w:sz w:val="20"/>
          <w:szCs w:val="20"/>
        </w:rPr>
        <w:t>brackets</w:t>
      </w:r>
      <w:r w:rsidR="000A0351">
        <w:rPr>
          <w:sz w:val="20"/>
          <w:szCs w:val="20"/>
        </w:rPr>
        <w:t xml:space="preserve">  </w:t>
      </w:r>
      <w:r w:rsidRPr="000A0351">
        <w:rPr>
          <w:sz w:val="20"/>
          <w:szCs w:val="20"/>
        </w:rPr>
        <w:t>"</w:t>
      </w:r>
      <w:proofErr w:type="gramEnd"/>
      <w:r w:rsidRPr="000A0351">
        <w:rPr>
          <w:sz w:val="20"/>
          <w:szCs w:val="20"/>
        </w:rPr>
        <w:t>[ ]…" means that the content inside the square brackets may occur zero to many times.</w:t>
      </w:r>
    </w:p>
    <w:p w:rsidR="00B174FA" w:rsidRDefault="00B174FA" w:rsidP="007846AB">
      <w:pPr>
        <w:pStyle w:val="Default"/>
        <w:numPr>
          <w:ilvl w:val="0"/>
          <w:numId w:val="26"/>
        </w:numPr>
        <w:spacing w:after="147"/>
        <w:rPr>
          <w:sz w:val="20"/>
          <w:szCs w:val="20"/>
        </w:rPr>
      </w:pPr>
      <w:r>
        <w:rPr>
          <w:sz w:val="20"/>
          <w:szCs w:val="20"/>
        </w:rPr>
        <w:t>Double apostrophes "</w:t>
      </w:r>
      <w:proofErr w:type="gramStart"/>
      <w:r>
        <w:rPr>
          <w:sz w:val="20"/>
          <w:szCs w:val="20"/>
        </w:rPr>
        <w:t>! !</w:t>
      </w:r>
      <w:proofErr w:type="gramEnd"/>
      <w:r>
        <w:rPr>
          <w:sz w:val="20"/>
          <w:szCs w:val="20"/>
        </w:rPr>
        <w:t>" introduce normal English text. This is used when the definition of a syntactic element is supplemented by constraints not in the BNF definition but given later in the text.</w:t>
      </w:r>
    </w:p>
    <w:p w:rsidR="000A517B" w:rsidRPr="004C4C3F" w:rsidRDefault="00B174FA" w:rsidP="000A0351">
      <w:pPr>
        <w:pStyle w:val="Default"/>
        <w:spacing w:after="147"/>
        <w:jc w:val="both"/>
        <w:rPr>
          <w:sz w:val="20"/>
        </w:rPr>
      </w:pPr>
      <w:r>
        <w:rPr>
          <w:color w:val="auto"/>
          <w:sz w:val="20"/>
          <w:szCs w:val="20"/>
        </w:rPr>
        <w:t>In the BNF notation spaces are used to separate syntactic elements.</w:t>
      </w:r>
      <w:r>
        <w:rPr>
          <w:sz w:val="20"/>
          <w:szCs w:val="20"/>
        </w:rPr>
        <w:t xml:space="preserve"> Multiple spaces and line breaks are treated as a single space. </w:t>
      </w:r>
      <w:r>
        <w:rPr>
          <w:color w:val="auto"/>
          <w:sz w:val="20"/>
          <w:szCs w:val="20"/>
        </w:rPr>
        <w:t>These spaces do not form part of the resulting WKT string.</w:t>
      </w:r>
      <w:r w:rsidR="000A0351">
        <w:rPr>
          <w:color w:val="auto"/>
          <w:sz w:val="20"/>
          <w:szCs w:val="20"/>
        </w:rPr>
        <w:t xml:space="preserve"> </w:t>
      </w:r>
      <w:r w:rsidRPr="000A0351">
        <w:rPr>
          <w:sz w:val="20"/>
        </w:rPr>
        <w:t>All other characters in the BNF stand for themselves.</w:t>
      </w:r>
      <w:r w:rsidR="004C4C3F">
        <w:rPr>
          <w:sz w:val="20"/>
        </w:rPr>
        <w:t xml:space="preserve"> </w:t>
      </w:r>
      <w:r w:rsidR="004C4C3F" w:rsidRPr="004C4C3F">
        <w:rPr>
          <w:sz w:val="20"/>
        </w:rPr>
        <w:t>The order of syntactic elements is significant.</w:t>
      </w:r>
    </w:p>
    <w:p w:rsidR="0093364C" w:rsidRDefault="0093364C" w:rsidP="000A0351">
      <w:pPr>
        <w:pStyle w:val="Default"/>
        <w:spacing w:after="147"/>
        <w:jc w:val="both"/>
      </w:pPr>
    </w:p>
    <w:p w:rsidR="000A517B" w:rsidRDefault="000A517B" w:rsidP="000A517B">
      <w:pPr>
        <w:pStyle w:val="Heading1"/>
      </w:pPr>
      <w:bookmarkStart w:id="75" w:name="_Toc361317190"/>
      <w:bookmarkStart w:id="76" w:name="_Toc362541317"/>
      <w:r>
        <w:lastRenderedPageBreak/>
        <w:t>Well-known text string form</w:t>
      </w:r>
      <w:bookmarkEnd w:id="75"/>
      <w:bookmarkEnd w:id="76"/>
    </w:p>
    <w:p w:rsidR="000A517B" w:rsidRDefault="008A5C59" w:rsidP="000A517B">
      <w:pPr>
        <w:pStyle w:val="Heading2"/>
      </w:pPr>
      <w:bookmarkStart w:id="77" w:name="_Toc362541318"/>
      <w:r>
        <w:t>Overview</w:t>
      </w:r>
      <w:bookmarkEnd w:id="77"/>
    </w:p>
    <w:p w:rsidR="008A5C59" w:rsidRDefault="008A5C59" w:rsidP="008A5C59">
      <w:r>
        <w:rPr>
          <w:rFonts w:cs="Arial"/>
        </w:rPr>
        <w:t>The well-k</w:t>
      </w:r>
      <w:r w:rsidRPr="00012199">
        <w:rPr>
          <w:rFonts w:cs="Arial"/>
        </w:rPr>
        <w:t>nown text string is a representation of the definition of a CRS or coordinate operation. A string describes one</w:t>
      </w:r>
      <w:r>
        <w:rPr>
          <w:rFonts w:cs="Arial"/>
        </w:rPr>
        <w:t xml:space="preserve"> CRS or coordinate operation object. Each object is represented by a token comprised of a keyword followed by a set of attributes of the object, the set given within delimiters. Some objects are composed of other objects so the result may be a nested structure. Nesting may continue to any depth. The delimiters are normally &lt;left bracket&gt; and &lt;right bracket&gt;. Implementations are free to substitute parentheses for brackets. Attributes are separated by commas.</w:t>
      </w:r>
    </w:p>
    <w:p w:rsidR="008A5C59" w:rsidRDefault="008A5C59" w:rsidP="008A5C59">
      <w:pPr>
        <w:pStyle w:val="Example"/>
        <w:rPr>
          <w:rFonts w:ascii="Courier New" w:hAnsi="Courier New" w:cs="Courier New"/>
        </w:rPr>
      </w:pPr>
      <w:r>
        <w:t>EXAMPLE</w:t>
      </w:r>
      <w:r>
        <w:tab/>
      </w:r>
      <w:proofErr w:type="gramStart"/>
      <w:r w:rsidRPr="002513BC">
        <w:rPr>
          <w:rFonts w:ascii="Courier New" w:hAnsi="Courier New" w:cs="Courier New"/>
        </w:rPr>
        <w:t>KEYWORD1[</w:t>
      </w:r>
      <w:proofErr w:type="gramEnd"/>
      <w:r w:rsidRPr="002513BC">
        <w:rPr>
          <w:rFonts w:ascii="Courier New" w:hAnsi="Courier New" w:cs="Courier New"/>
        </w:rPr>
        <w:t>attribute1,KEYWORD2[attribute2,attribute3]]</w:t>
      </w:r>
    </w:p>
    <w:p w:rsidR="008A5C59" w:rsidRDefault="008A5C59" w:rsidP="008A5C59">
      <w:r>
        <w:t>Attr</w:t>
      </w:r>
      <w:r w:rsidR="00316126">
        <w:t>i</w:t>
      </w:r>
      <w:r>
        <w:t>butes may be text or numbers. Text is enclosed in double quotes. Two forms of text are defined</w:t>
      </w:r>
      <w:r w:rsidR="007843B2">
        <w:t>, one restricted to the Latin1 character set and the other permitting any Unicode character set.</w:t>
      </w:r>
    </w:p>
    <w:p w:rsidR="008A5C59" w:rsidRPr="008A5C59" w:rsidRDefault="00B35C4A" w:rsidP="008A5C59">
      <w:r>
        <w:t>A w</w:t>
      </w:r>
      <w:r w:rsidR="008A5C59">
        <w:t>ell-known text string contain</w:t>
      </w:r>
      <w:r>
        <w:t>s</w:t>
      </w:r>
      <w:r w:rsidR="008A5C59">
        <w:t xml:space="preserve"> no white space</w:t>
      </w:r>
      <w:r>
        <w:t xml:space="preserve"> outside of double quotes</w:t>
      </w:r>
      <w:r w:rsidR="008A5C59">
        <w:t>. However padding with white space to improve human readability is permitted</w:t>
      </w:r>
      <w:r>
        <w:t>;</w:t>
      </w:r>
      <w:r w:rsidR="008A5C59">
        <w:t xml:space="preserve"> </w:t>
      </w:r>
      <w:r>
        <w:t xml:space="preserve">the examples of well-known text that are included in this document have spaces and line feeds inserted to improve clarity. Any padding is stripped out or ignored by </w:t>
      </w:r>
      <w:r w:rsidR="004C4C3F">
        <w:t>pars</w:t>
      </w:r>
      <w:r>
        <w:t>e</w:t>
      </w:r>
      <w:r w:rsidR="006274ED">
        <w:t>rs – refer to A</w:t>
      </w:r>
      <w:r>
        <w:t>nnex B.</w:t>
      </w:r>
    </w:p>
    <w:p w:rsidR="008A5C59" w:rsidRDefault="008A5C59" w:rsidP="008A5C59">
      <w:pPr>
        <w:pStyle w:val="Heading2"/>
      </w:pPr>
      <w:bookmarkStart w:id="78" w:name="_Toc362541319"/>
      <w:r>
        <w:t>Encoding</w:t>
      </w:r>
      <w:bookmarkEnd w:id="78"/>
    </w:p>
    <w:p w:rsidR="008A5C59" w:rsidRDefault="008A5C59" w:rsidP="008A5C59">
      <w:r>
        <w:t xml:space="preserve">All WKT </w:t>
      </w:r>
      <w:r w:rsidRPr="00261955">
        <w:t xml:space="preserve">strings are realized as a sequence of characters, or a character string. It is not the goal of this standard to specify any encoding used in a given implementation. The only restriction is that the same encoding </w:t>
      </w:r>
      <w:r>
        <w:t>shall</w:t>
      </w:r>
      <w:r w:rsidRPr="00261955">
        <w:t xml:space="preserve"> be use</w:t>
      </w:r>
      <w:r>
        <w:t xml:space="preserve">d throughout the entire WKT </w:t>
      </w:r>
      <w:r w:rsidRPr="00261955">
        <w:t>definition.</w:t>
      </w:r>
    </w:p>
    <w:p w:rsidR="008A5C59" w:rsidRDefault="008A5C59" w:rsidP="008A5C59">
      <w:r w:rsidRPr="00B0123D">
        <w:rPr>
          <w:b/>
        </w:rPr>
        <w:t>Requirement</w:t>
      </w:r>
      <w:r>
        <w:rPr>
          <w:b/>
        </w:rPr>
        <w:t>s</w:t>
      </w:r>
      <w:r w:rsidRPr="00B0123D">
        <w:t xml:space="preserve">: </w:t>
      </w:r>
    </w:p>
    <w:p w:rsidR="008A5C59" w:rsidRDefault="008A5C59" w:rsidP="007846AB">
      <w:pPr>
        <w:numPr>
          <w:ilvl w:val="0"/>
          <w:numId w:val="27"/>
        </w:numPr>
      </w:pPr>
      <w:r w:rsidRPr="00B0123D">
        <w:t>A WKT string shall use one encoding throughout the entire string.</w:t>
      </w:r>
    </w:p>
    <w:p w:rsidR="000A517B" w:rsidRDefault="008A5C59" w:rsidP="007846AB">
      <w:pPr>
        <w:numPr>
          <w:ilvl w:val="0"/>
          <w:numId w:val="27"/>
        </w:numPr>
      </w:pPr>
      <w:r w:rsidRPr="00261955">
        <w:t xml:space="preserve">The characters used in a </w:t>
      </w:r>
      <w:r w:rsidRPr="00B0123D">
        <w:t>WKT string</w:t>
      </w:r>
      <w:r w:rsidRPr="00261955">
        <w:t xml:space="preserve"> </w:t>
      </w:r>
      <w:r>
        <w:t>shall</w:t>
      </w:r>
      <w:r w:rsidRPr="00261955">
        <w:t xml:space="preserve"> be wholly contained within the doma</w:t>
      </w:r>
      <w:r w:rsidR="004C4C3F">
        <w:t>in of a specific character set. T</w:t>
      </w:r>
      <w:r w:rsidRPr="00261955">
        <w:t xml:space="preserve">his character set </w:t>
      </w:r>
      <w:r>
        <w:t>shall</w:t>
      </w:r>
      <w:r w:rsidRPr="00261955">
        <w:t xml:space="preserve"> exist as a subset of the repertoire of the Univer</w:t>
      </w:r>
      <w:r>
        <w:t>sal Character Set specified by ISO10646</w:t>
      </w:r>
      <w:r w:rsidR="0024045C">
        <w:t>:2012</w:t>
      </w:r>
      <w:r w:rsidRPr="00261955">
        <w:t>.</w:t>
      </w:r>
    </w:p>
    <w:p w:rsidR="000A517B" w:rsidRDefault="000A517B" w:rsidP="007843B2">
      <w:pPr>
        <w:pStyle w:val="Heading2"/>
      </w:pPr>
      <w:bookmarkStart w:id="79" w:name="_Toc362541320"/>
      <w:r>
        <w:t>Structure</w:t>
      </w:r>
      <w:bookmarkEnd w:id="79"/>
    </w:p>
    <w:p w:rsidR="000A517B" w:rsidRDefault="000A517B" w:rsidP="000A517B">
      <w:pPr>
        <w:pStyle w:val="Heading3"/>
      </w:pPr>
      <w:bookmarkStart w:id="80" w:name="_Toc362541321"/>
      <w:r>
        <w:t>Basic characters</w:t>
      </w:r>
      <w:bookmarkEnd w:id="80"/>
    </w:p>
    <w:tbl>
      <w:tblPr>
        <w:tblW w:w="0" w:type="auto"/>
        <w:tblLayout w:type="fixed"/>
        <w:tblLook w:val="04A0"/>
      </w:tblPr>
      <w:tblGrid>
        <w:gridCol w:w="3005"/>
        <w:gridCol w:w="567"/>
        <w:gridCol w:w="567"/>
        <w:gridCol w:w="5783"/>
      </w:tblGrid>
      <w:tr w:rsidR="0068668D" w:rsidTr="0068668D">
        <w:trPr>
          <w:cantSplit/>
        </w:trPr>
        <w:tc>
          <w:tcPr>
            <w:tcW w:w="3005" w:type="dxa"/>
          </w:tcPr>
          <w:p w:rsidR="0068668D" w:rsidRPr="0068668D" w:rsidRDefault="0068668D" w:rsidP="00C55A25">
            <w:pPr>
              <w:spacing w:after="0"/>
              <w:rPr>
                <w:rFonts w:cs="Arial"/>
                <w:sz w:val="18"/>
                <w:szCs w:val="18"/>
              </w:rPr>
            </w:pPr>
            <w:r w:rsidRPr="0068668D">
              <w:rPr>
                <w:rFonts w:cs="Arial"/>
                <w:sz w:val="18"/>
                <w:szCs w:val="18"/>
              </w:rPr>
              <w:t>&lt;simple Latin upper case letter&gt;</w:t>
            </w:r>
          </w:p>
        </w:tc>
        <w:tc>
          <w:tcPr>
            <w:tcW w:w="567" w:type="dxa"/>
          </w:tcPr>
          <w:p w:rsidR="0068668D" w:rsidRPr="0068668D" w:rsidRDefault="0068668D" w:rsidP="00C55A25">
            <w:pPr>
              <w:spacing w:after="0"/>
              <w:rPr>
                <w:rFonts w:cs="Arial"/>
                <w:sz w:val="18"/>
                <w:szCs w:val="18"/>
              </w:rPr>
            </w:pPr>
            <w:r w:rsidRPr="0068668D">
              <w:rPr>
                <w:rFonts w:cs="Arial"/>
                <w:sz w:val="18"/>
                <w:szCs w:val="18"/>
              </w:rPr>
              <w:t>::=</w:t>
            </w:r>
          </w:p>
        </w:tc>
        <w:tc>
          <w:tcPr>
            <w:tcW w:w="6350" w:type="dxa"/>
            <w:gridSpan w:val="2"/>
          </w:tcPr>
          <w:p w:rsidR="0068668D" w:rsidRPr="0068668D" w:rsidRDefault="0068668D" w:rsidP="00C55A25">
            <w:pPr>
              <w:autoSpaceDE w:val="0"/>
              <w:autoSpaceDN w:val="0"/>
              <w:adjustRightInd w:val="0"/>
              <w:spacing w:after="0" w:line="0" w:lineRule="atLeast"/>
              <w:rPr>
                <w:rFonts w:cs="Arial"/>
                <w:sz w:val="18"/>
                <w:szCs w:val="18"/>
              </w:rPr>
            </w:pPr>
            <w:r w:rsidRPr="0068668D">
              <w:rPr>
                <w:rFonts w:cs="Arial"/>
                <w:sz w:val="18"/>
                <w:szCs w:val="18"/>
              </w:rPr>
              <w:t xml:space="preserve">A | B | C | D | E | F | G | H | I | J | K | L | M | </w:t>
            </w:r>
          </w:p>
          <w:p w:rsidR="0068668D" w:rsidRPr="0068668D" w:rsidRDefault="0068668D" w:rsidP="00C55A25">
            <w:pPr>
              <w:autoSpaceDE w:val="0"/>
              <w:autoSpaceDN w:val="0"/>
              <w:adjustRightInd w:val="0"/>
              <w:spacing w:after="0" w:line="0" w:lineRule="atLeast"/>
              <w:rPr>
                <w:rFonts w:cs="Arial"/>
                <w:sz w:val="18"/>
                <w:szCs w:val="18"/>
              </w:rPr>
            </w:pPr>
            <w:r w:rsidRPr="0068668D">
              <w:rPr>
                <w:rFonts w:cs="Arial"/>
                <w:sz w:val="18"/>
                <w:szCs w:val="18"/>
              </w:rPr>
              <w:t>N | O | P | Q | R | S | T | U | V | W | X | Y | Z</w:t>
            </w:r>
          </w:p>
          <w:p w:rsidR="0068668D" w:rsidRPr="0068668D" w:rsidRDefault="0068668D" w:rsidP="00C55A25">
            <w:pPr>
              <w:spacing w:after="120"/>
              <w:rPr>
                <w:rFonts w:ascii="Courier New" w:hAnsi="Courier New" w:cs="Courier New"/>
                <w:i/>
                <w:sz w:val="18"/>
                <w:szCs w:val="18"/>
              </w:rPr>
            </w:pPr>
            <w:r w:rsidRPr="0068668D">
              <w:rPr>
                <w:rFonts w:ascii="Courier New" w:hAnsi="Courier New" w:cs="Courier New"/>
                <w:i/>
                <w:sz w:val="18"/>
                <w:szCs w:val="18"/>
              </w:rPr>
              <w:t>!! ISO/IEC 10646:2012 character identifiers U+0041 through U+005A</w:t>
            </w:r>
          </w:p>
        </w:tc>
      </w:tr>
      <w:tr w:rsidR="0068668D" w:rsidTr="0068668D">
        <w:trPr>
          <w:cantSplit/>
        </w:trPr>
        <w:tc>
          <w:tcPr>
            <w:tcW w:w="3005" w:type="dxa"/>
          </w:tcPr>
          <w:p w:rsidR="0068668D" w:rsidRPr="0068668D" w:rsidRDefault="0068668D" w:rsidP="00C55A25">
            <w:pPr>
              <w:spacing w:after="0"/>
              <w:rPr>
                <w:rFonts w:cs="Arial"/>
                <w:sz w:val="18"/>
                <w:szCs w:val="18"/>
              </w:rPr>
            </w:pPr>
            <w:r w:rsidRPr="0068668D">
              <w:rPr>
                <w:rFonts w:cs="Arial"/>
                <w:sz w:val="18"/>
                <w:szCs w:val="18"/>
              </w:rPr>
              <w:t>&lt;simple Latin lower case letter&gt;</w:t>
            </w:r>
          </w:p>
        </w:tc>
        <w:tc>
          <w:tcPr>
            <w:tcW w:w="567" w:type="dxa"/>
          </w:tcPr>
          <w:p w:rsidR="0068668D" w:rsidRPr="0068668D" w:rsidRDefault="0068668D" w:rsidP="00C55A25">
            <w:pPr>
              <w:spacing w:after="0"/>
              <w:rPr>
                <w:rFonts w:cs="Arial"/>
                <w:sz w:val="18"/>
                <w:szCs w:val="18"/>
              </w:rPr>
            </w:pPr>
            <w:r w:rsidRPr="0068668D">
              <w:rPr>
                <w:rFonts w:cs="Arial"/>
                <w:sz w:val="18"/>
                <w:szCs w:val="18"/>
              </w:rPr>
              <w:t>::=</w:t>
            </w:r>
          </w:p>
        </w:tc>
        <w:tc>
          <w:tcPr>
            <w:tcW w:w="6350" w:type="dxa"/>
            <w:gridSpan w:val="2"/>
          </w:tcPr>
          <w:p w:rsidR="0068668D" w:rsidRPr="0068668D" w:rsidRDefault="0068668D" w:rsidP="00C55A25">
            <w:pPr>
              <w:autoSpaceDE w:val="0"/>
              <w:autoSpaceDN w:val="0"/>
              <w:adjustRightInd w:val="0"/>
              <w:spacing w:after="0" w:line="0" w:lineRule="atLeast"/>
              <w:rPr>
                <w:rFonts w:cs="Arial"/>
                <w:sz w:val="18"/>
                <w:szCs w:val="18"/>
              </w:rPr>
            </w:pPr>
            <w:r w:rsidRPr="0068668D">
              <w:rPr>
                <w:rFonts w:cs="Arial"/>
                <w:sz w:val="18"/>
                <w:szCs w:val="18"/>
              </w:rPr>
              <w:t xml:space="preserve">a | b | c | d | e | f | g | h | </w:t>
            </w:r>
            <w:proofErr w:type="spellStart"/>
            <w:r w:rsidRPr="0068668D">
              <w:rPr>
                <w:rFonts w:cs="Arial"/>
                <w:sz w:val="18"/>
                <w:szCs w:val="18"/>
              </w:rPr>
              <w:t>i</w:t>
            </w:r>
            <w:proofErr w:type="spellEnd"/>
            <w:r w:rsidRPr="0068668D">
              <w:rPr>
                <w:rFonts w:cs="Arial"/>
                <w:sz w:val="18"/>
                <w:szCs w:val="18"/>
              </w:rPr>
              <w:t xml:space="preserve"> | j | k | l | m | </w:t>
            </w:r>
          </w:p>
          <w:p w:rsidR="0068668D" w:rsidRPr="0068668D" w:rsidRDefault="0068668D" w:rsidP="00C55A25">
            <w:pPr>
              <w:autoSpaceDE w:val="0"/>
              <w:autoSpaceDN w:val="0"/>
              <w:adjustRightInd w:val="0"/>
              <w:spacing w:after="0" w:line="0" w:lineRule="atLeast"/>
              <w:rPr>
                <w:rFonts w:cs="Arial"/>
                <w:sz w:val="18"/>
                <w:szCs w:val="18"/>
              </w:rPr>
            </w:pPr>
            <w:r w:rsidRPr="0068668D">
              <w:rPr>
                <w:rFonts w:cs="Arial"/>
                <w:sz w:val="18"/>
                <w:szCs w:val="18"/>
              </w:rPr>
              <w:t>n | o | p | q | r | s | t | u | v | w | x | y | z</w:t>
            </w:r>
          </w:p>
          <w:p w:rsidR="0068668D" w:rsidRPr="0068668D" w:rsidRDefault="0068668D" w:rsidP="00C55A25">
            <w:pPr>
              <w:spacing w:after="120"/>
              <w:rPr>
                <w:rFonts w:ascii="Courier New" w:hAnsi="Courier New" w:cs="Courier New"/>
                <w:i/>
                <w:sz w:val="18"/>
                <w:szCs w:val="18"/>
              </w:rPr>
            </w:pPr>
            <w:r w:rsidRPr="0068668D">
              <w:rPr>
                <w:rFonts w:ascii="Courier New" w:hAnsi="Courier New" w:cs="Courier New"/>
                <w:i/>
                <w:sz w:val="18"/>
                <w:szCs w:val="18"/>
              </w:rPr>
              <w:t>!! ISO/IEC 10646:2012 character identifiers U+0061 through U+007A</w:t>
            </w:r>
          </w:p>
        </w:tc>
      </w:tr>
      <w:tr w:rsidR="0068668D" w:rsidTr="0068668D">
        <w:trPr>
          <w:cantSplit/>
        </w:trPr>
        <w:tc>
          <w:tcPr>
            <w:tcW w:w="3005" w:type="dxa"/>
          </w:tcPr>
          <w:p w:rsidR="0068668D" w:rsidRPr="0068668D" w:rsidRDefault="0068668D" w:rsidP="00C55A25">
            <w:pPr>
              <w:spacing w:after="0"/>
              <w:rPr>
                <w:rFonts w:cs="Arial"/>
                <w:sz w:val="18"/>
                <w:szCs w:val="18"/>
              </w:rPr>
            </w:pPr>
            <w:r w:rsidRPr="0068668D">
              <w:rPr>
                <w:rFonts w:cs="Arial"/>
                <w:sz w:val="18"/>
                <w:szCs w:val="18"/>
              </w:rPr>
              <w:t>&lt;digit&gt;</w:t>
            </w:r>
          </w:p>
        </w:tc>
        <w:tc>
          <w:tcPr>
            <w:tcW w:w="567" w:type="dxa"/>
          </w:tcPr>
          <w:p w:rsidR="0068668D" w:rsidRPr="0068668D" w:rsidRDefault="0068668D" w:rsidP="00C55A25">
            <w:pPr>
              <w:spacing w:after="0"/>
              <w:rPr>
                <w:rFonts w:cs="Arial"/>
                <w:sz w:val="18"/>
                <w:szCs w:val="18"/>
              </w:rPr>
            </w:pPr>
            <w:r w:rsidRPr="0068668D">
              <w:rPr>
                <w:rFonts w:cs="Arial"/>
                <w:sz w:val="18"/>
                <w:szCs w:val="18"/>
              </w:rPr>
              <w:t>::=</w:t>
            </w:r>
          </w:p>
        </w:tc>
        <w:tc>
          <w:tcPr>
            <w:tcW w:w="6350" w:type="dxa"/>
            <w:gridSpan w:val="2"/>
          </w:tcPr>
          <w:p w:rsidR="0068668D" w:rsidRPr="0068668D" w:rsidRDefault="0068668D" w:rsidP="00C55A25">
            <w:pPr>
              <w:spacing w:after="0"/>
              <w:rPr>
                <w:rFonts w:cs="Arial"/>
                <w:sz w:val="18"/>
                <w:szCs w:val="18"/>
              </w:rPr>
            </w:pPr>
            <w:r w:rsidRPr="0068668D">
              <w:rPr>
                <w:rFonts w:cs="Arial"/>
                <w:sz w:val="18"/>
                <w:szCs w:val="18"/>
              </w:rPr>
              <w:t>0 | 1 | 2 | 3 | 4 | 5 | 6 | 7 | 8 | 9</w:t>
            </w:r>
          </w:p>
          <w:p w:rsidR="0068668D" w:rsidRPr="0068668D" w:rsidRDefault="0068668D" w:rsidP="00C55A25">
            <w:pPr>
              <w:spacing w:after="120"/>
              <w:rPr>
                <w:rFonts w:ascii="Courier New" w:hAnsi="Courier New" w:cs="Courier New"/>
                <w:i/>
                <w:sz w:val="18"/>
                <w:szCs w:val="18"/>
              </w:rPr>
            </w:pPr>
            <w:r w:rsidRPr="0068668D">
              <w:rPr>
                <w:rFonts w:ascii="Courier New" w:hAnsi="Courier New" w:cs="Courier New"/>
                <w:i/>
                <w:sz w:val="18"/>
                <w:szCs w:val="18"/>
              </w:rPr>
              <w:t>!! ISO/IEC 10646:2012 character identifiers U+0030 through U+0039</w:t>
            </w:r>
          </w:p>
        </w:tc>
      </w:tr>
      <w:tr w:rsidR="007843B2"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&lt;space&gt;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RDefault="007843B2" w:rsidP="007843B2">
            <w:pPr>
              <w:spacing w:after="0"/>
              <w:rPr>
                <w:rFonts w:cs="Arial"/>
                <w:sz w:val="18"/>
                <w:szCs w:val="18"/>
                <w:lang w:eastAsia="en-GB"/>
              </w:rPr>
            </w:pPr>
            <w:r w:rsidRPr="0068668D">
              <w:rPr>
                <w:rFonts w:cs="Arial"/>
                <w:sz w:val="18"/>
                <w:szCs w:val="18"/>
                <w:lang w:eastAsia="en-GB"/>
              </w:rPr>
              <w:t>SP</w:t>
            </w:r>
          </w:p>
        </w:tc>
        <w:tc>
          <w:tcPr>
            <w:tcW w:w="5783" w:type="dxa"/>
          </w:tcPr>
          <w:p w:rsidR="007843B2" w:rsidRPr="0068668D" w:rsidRDefault="007843B2" w:rsidP="007843B2">
            <w:pPr>
              <w:spacing w:after="0"/>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U+0020</w:t>
            </w:r>
          </w:p>
          <w:p w:rsidR="007843B2" w:rsidRPr="0068668D" w:rsidRDefault="007843B2" w:rsidP="007843B2">
            <w:pPr>
              <w:spacing w:after="0"/>
              <w:rPr>
                <w:rFonts w:ascii="Courier New" w:hAnsi="Courier New" w:cs="Courier New"/>
                <w:i/>
                <w:sz w:val="18"/>
                <w:szCs w:val="18"/>
              </w:rPr>
            </w:pPr>
          </w:p>
        </w:tc>
      </w:tr>
      <w:tr w:rsidR="007843B2" w:rsidTr="0068668D">
        <w:trPr>
          <w:cantSplit/>
        </w:trPr>
        <w:tc>
          <w:tcPr>
            <w:tcW w:w="3005" w:type="dxa"/>
          </w:tcPr>
          <w:p w:rsidR="007843B2" w:rsidRPr="0068668D" w:rsidRDefault="007843B2" w:rsidP="007843B2">
            <w:pPr>
              <w:spacing w:after="0"/>
              <w:rPr>
                <w:rFonts w:cs="Arial"/>
                <w:b/>
                <w:sz w:val="18"/>
                <w:szCs w:val="18"/>
              </w:rPr>
            </w:pPr>
            <w:r w:rsidRPr="0068668D">
              <w:rPr>
                <w:rFonts w:cs="Arial"/>
                <w:sz w:val="18"/>
                <w:szCs w:val="18"/>
              </w:rPr>
              <w:t>&lt;double quote&gt;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DB4E7B" w:rsidRDefault="007843B2" w:rsidP="007843B2">
            <w:pPr>
              <w:spacing w:after="0"/>
              <w:rPr>
                <w:rFonts w:cs="Arial"/>
                <w:sz w:val="18"/>
                <w:szCs w:val="18"/>
              </w:rPr>
            </w:pPr>
            <w:r w:rsidRPr="0068668D">
              <w:rPr>
                <w:rFonts w:cs="Arial"/>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U+0022</w:t>
            </w:r>
          </w:p>
          <w:p w:rsidR="007843B2" w:rsidRPr="0068668D" w:rsidRDefault="007843B2" w:rsidP="007843B2">
            <w:pPr>
              <w:spacing w:after="0"/>
              <w:rPr>
                <w:rFonts w:ascii="Courier New" w:hAnsi="Courier New" w:cs="Courier New"/>
                <w:i/>
                <w:sz w:val="18"/>
                <w:szCs w:val="18"/>
              </w:rPr>
            </w:pPr>
          </w:p>
        </w:tc>
      </w:tr>
      <w:tr w:rsidR="007843B2"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&lt;percent&gt;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DB4E7B" w:rsidRDefault="007843B2" w:rsidP="007843B2">
            <w:pPr>
              <w:spacing w:after="0"/>
              <w:rPr>
                <w:rFonts w:cs="Arial"/>
                <w:sz w:val="18"/>
                <w:szCs w:val="18"/>
              </w:rPr>
            </w:pPr>
            <w:r w:rsidRPr="0068668D">
              <w:rPr>
                <w:rFonts w:cs="Arial"/>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U+0025</w:t>
            </w:r>
          </w:p>
          <w:p w:rsidR="007843B2" w:rsidRPr="0068668D" w:rsidRDefault="007843B2" w:rsidP="007843B2">
            <w:pPr>
              <w:spacing w:after="0"/>
              <w:rPr>
                <w:rFonts w:ascii="Courier New" w:hAnsi="Courier New" w:cs="Courier New"/>
                <w:i/>
                <w:sz w:val="18"/>
                <w:szCs w:val="18"/>
              </w:rPr>
            </w:pPr>
          </w:p>
        </w:tc>
      </w:tr>
      <w:tr w:rsidR="007843B2"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lastRenderedPageBreak/>
              <w:t>&lt;ampersand&gt;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RDefault="007843B2" w:rsidP="007843B2">
            <w:pPr>
              <w:spacing w:after="0"/>
              <w:rPr>
                <w:rFonts w:cs="Arial"/>
                <w:sz w:val="18"/>
                <w:szCs w:val="18"/>
              </w:rPr>
            </w:pPr>
            <w:r w:rsidRPr="0068668D">
              <w:rPr>
                <w:rFonts w:cs="Arial"/>
                <w:sz w:val="18"/>
                <w:szCs w:val="18"/>
              </w:rPr>
              <w:t>&amp;</w:t>
            </w:r>
          </w:p>
        </w:tc>
        <w:tc>
          <w:tcPr>
            <w:tcW w:w="5783" w:type="dxa"/>
          </w:tcPr>
          <w:p w:rsidR="007843B2" w:rsidRPr="0068668D" w:rsidRDefault="007843B2" w:rsidP="007843B2">
            <w:pPr>
              <w:spacing w:after="0"/>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U+0026</w:t>
            </w:r>
          </w:p>
          <w:p w:rsidR="007843B2" w:rsidRPr="0068668D" w:rsidRDefault="007843B2" w:rsidP="007843B2">
            <w:pPr>
              <w:spacing w:after="0"/>
              <w:rPr>
                <w:rFonts w:ascii="Courier New" w:hAnsi="Courier New" w:cs="Courier New"/>
                <w:i/>
                <w:sz w:val="18"/>
                <w:szCs w:val="18"/>
              </w:rPr>
            </w:pPr>
          </w:p>
        </w:tc>
      </w:tr>
      <w:tr w:rsidR="007843B2"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&lt;quote&gt;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RDefault="007843B2" w:rsidP="007843B2">
            <w:pPr>
              <w:spacing w:after="0"/>
              <w:rPr>
                <w:rFonts w:cs="Arial"/>
                <w:sz w:val="18"/>
                <w:szCs w:val="18"/>
              </w:rPr>
            </w:pPr>
            <w:r w:rsidRPr="0068668D">
              <w:rPr>
                <w:rFonts w:cs="Arial"/>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U+0027</w:t>
            </w:r>
          </w:p>
          <w:p w:rsidR="007843B2" w:rsidRPr="0068668D" w:rsidRDefault="007843B2" w:rsidP="007843B2">
            <w:pPr>
              <w:spacing w:after="0"/>
              <w:rPr>
                <w:rFonts w:ascii="Courier New" w:hAnsi="Courier New" w:cs="Courier New"/>
                <w:i/>
                <w:sz w:val="18"/>
                <w:szCs w:val="18"/>
              </w:rPr>
            </w:pPr>
          </w:p>
        </w:tc>
      </w:tr>
      <w:tr w:rsidR="007843B2"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 xml:space="preserve">&lt;left </w:t>
            </w:r>
            <w:proofErr w:type="spellStart"/>
            <w:r w:rsidRPr="0068668D">
              <w:rPr>
                <w:rFonts w:cs="Arial"/>
                <w:sz w:val="18"/>
                <w:szCs w:val="18"/>
              </w:rPr>
              <w:t>paren</w:t>
            </w:r>
            <w:proofErr w:type="spellEnd"/>
            <w:r w:rsidRPr="0068668D">
              <w:rPr>
                <w:rFonts w:cs="Arial"/>
                <w:sz w:val="18"/>
                <w:szCs w:val="18"/>
              </w:rPr>
              <w:t>&gt;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2705F3" w:rsidRDefault="007843B2" w:rsidP="007843B2">
            <w:pPr>
              <w:spacing w:after="0"/>
              <w:rPr>
                <w:rFonts w:cs="Arial"/>
                <w:sz w:val="18"/>
                <w:szCs w:val="18"/>
              </w:rPr>
            </w:pPr>
            <w:r w:rsidRPr="0068668D">
              <w:rPr>
                <w:rFonts w:cs="Arial"/>
                <w:sz w:val="18"/>
                <w:szCs w:val="18"/>
              </w:rPr>
              <w:t xml:space="preserve">( </w:t>
            </w:r>
            <w:r w:rsidRPr="0068668D">
              <w:rPr>
                <w:rFonts w:ascii="Courier New" w:hAnsi="Courier New" w:cs="Courier New"/>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U+0028</w:t>
            </w:r>
          </w:p>
          <w:p w:rsidR="007843B2" w:rsidRPr="0068668D" w:rsidRDefault="007843B2" w:rsidP="007843B2">
            <w:pPr>
              <w:spacing w:after="0"/>
              <w:rPr>
                <w:rFonts w:ascii="Courier New" w:hAnsi="Courier New" w:cs="Courier New"/>
                <w:i/>
                <w:sz w:val="18"/>
                <w:szCs w:val="18"/>
              </w:rPr>
            </w:pPr>
          </w:p>
        </w:tc>
      </w:tr>
      <w:tr w:rsidR="007843B2"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 xml:space="preserve">&lt;right </w:t>
            </w:r>
            <w:proofErr w:type="spellStart"/>
            <w:r w:rsidRPr="0068668D">
              <w:rPr>
                <w:rFonts w:cs="Arial"/>
                <w:sz w:val="18"/>
                <w:szCs w:val="18"/>
              </w:rPr>
              <w:t>paren</w:t>
            </w:r>
            <w:proofErr w:type="spellEnd"/>
            <w:r w:rsidRPr="0068668D">
              <w:rPr>
                <w:rFonts w:cs="Arial"/>
                <w:sz w:val="18"/>
                <w:szCs w:val="18"/>
              </w:rPr>
              <w:t>&gt;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2705F3" w:rsidRDefault="007843B2" w:rsidP="007843B2">
            <w:pPr>
              <w:spacing w:after="0"/>
              <w:rPr>
                <w:rFonts w:cs="Arial"/>
                <w:sz w:val="18"/>
                <w:szCs w:val="18"/>
              </w:rPr>
            </w:pPr>
            <w:r w:rsidRPr="0068668D">
              <w:rPr>
                <w:rFonts w:cs="Arial"/>
                <w:sz w:val="18"/>
                <w:szCs w:val="18"/>
              </w:rPr>
              <w:t>)</w:t>
            </w:r>
            <w:r w:rsidRPr="0068668D">
              <w:rPr>
                <w:rFonts w:ascii="Courier New" w:hAnsi="Courier New" w:cs="Courier New"/>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U+0029</w:t>
            </w:r>
          </w:p>
          <w:p w:rsidR="007843B2" w:rsidRPr="0068668D" w:rsidRDefault="007843B2" w:rsidP="007843B2">
            <w:pPr>
              <w:spacing w:after="0"/>
              <w:rPr>
                <w:rFonts w:ascii="Courier New" w:hAnsi="Courier New" w:cs="Courier New"/>
                <w:i/>
                <w:sz w:val="18"/>
                <w:szCs w:val="18"/>
              </w:rPr>
            </w:pPr>
          </w:p>
        </w:tc>
      </w:tr>
      <w:tr w:rsidR="007843B2"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&lt;asterisk&gt;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DB4E7B" w:rsidRDefault="007843B2" w:rsidP="007843B2">
            <w:pPr>
              <w:spacing w:after="0"/>
              <w:rPr>
                <w:rFonts w:cs="Arial"/>
                <w:sz w:val="18"/>
                <w:szCs w:val="18"/>
              </w:rPr>
            </w:pPr>
            <w:r w:rsidRPr="0068668D">
              <w:rPr>
                <w:rFonts w:cs="Arial"/>
                <w:sz w:val="18"/>
                <w:szCs w:val="18"/>
              </w:rPr>
              <w:t>*</w:t>
            </w:r>
          </w:p>
        </w:tc>
        <w:tc>
          <w:tcPr>
            <w:tcW w:w="5783" w:type="dxa"/>
          </w:tcPr>
          <w:p w:rsidR="007843B2" w:rsidRPr="0068668D" w:rsidRDefault="007843B2" w:rsidP="007843B2">
            <w:pPr>
              <w:spacing w:after="0"/>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U+002A</w:t>
            </w:r>
          </w:p>
          <w:p w:rsidR="007843B2" w:rsidRPr="0068668D" w:rsidRDefault="007843B2" w:rsidP="007843B2">
            <w:pPr>
              <w:spacing w:after="0"/>
              <w:rPr>
                <w:rFonts w:ascii="Courier New" w:hAnsi="Courier New" w:cs="Courier New"/>
                <w:i/>
                <w:sz w:val="18"/>
                <w:szCs w:val="18"/>
              </w:rPr>
            </w:pPr>
          </w:p>
        </w:tc>
      </w:tr>
      <w:tr w:rsidR="007843B2" w:rsidRPr="00266605"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&lt;plus sign&gt;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DB4E7B" w:rsidRDefault="007843B2" w:rsidP="007843B2">
            <w:pPr>
              <w:spacing w:after="0"/>
              <w:rPr>
                <w:rFonts w:cs="Arial"/>
                <w:sz w:val="18"/>
                <w:szCs w:val="18"/>
              </w:rPr>
            </w:pPr>
            <w:r w:rsidRPr="0068668D">
              <w:rPr>
                <w:rFonts w:cs="Arial"/>
                <w:sz w:val="18"/>
                <w:szCs w:val="18"/>
              </w:rPr>
              <w:t>+</w:t>
            </w:r>
            <w:r w:rsidRPr="0068668D">
              <w:rPr>
                <w:rFonts w:ascii="Courier New" w:hAnsi="Courier New" w:cs="Courier New"/>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lang w:val="fr-FR"/>
              </w:rPr>
            </w:pPr>
            <w:r w:rsidRPr="0068668D">
              <w:rPr>
                <w:rFonts w:ascii="Courier New" w:hAnsi="Courier New" w:cs="Courier New"/>
                <w:i/>
                <w:sz w:val="18"/>
                <w:szCs w:val="18"/>
                <w:lang w:val="fr-FR"/>
              </w:rPr>
              <w:t xml:space="preserve">!! ISO/IEC </w:t>
            </w:r>
            <w:r w:rsidR="0024045C" w:rsidRPr="0068668D">
              <w:rPr>
                <w:rFonts w:ascii="Courier New" w:hAnsi="Courier New" w:cs="Courier New"/>
                <w:i/>
                <w:sz w:val="18"/>
                <w:szCs w:val="18"/>
                <w:lang w:val="fr-FR"/>
              </w:rPr>
              <w:t xml:space="preserve">10646:2012 </w:t>
            </w:r>
            <w:proofErr w:type="spellStart"/>
            <w:r w:rsidRPr="0068668D">
              <w:rPr>
                <w:rFonts w:ascii="Courier New" w:hAnsi="Courier New" w:cs="Courier New"/>
                <w:i/>
                <w:sz w:val="18"/>
                <w:szCs w:val="18"/>
                <w:lang w:val="fr-FR"/>
              </w:rPr>
              <w:t>character</w:t>
            </w:r>
            <w:proofErr w:type="spellEnd"/>
            <w:r w:rsidRPr="0068668D">
              <w:rPr>
                <w:rFonts w:ascii="Courier New" w:hAnsi="Courier New" w:cs="Courier New"/>
                <w:i/>
                <w:sz w:val="18"/>
                <w:szCs w:val="18"/>
                <w:lang w:val="fr-FR"/>
              </w:rPr>
              <w:t xml:space="preserve"> identifier U+002B</w:t>
            </w:r>
          </w:p>
          <w:p w:rsidR="007843B2" w:rsidRPr="0068668D" w:rsidRDefault="007843B2" w:rsidP="007843B2">
            <w:pPr>
              <w:spacing w:after="0"/>
              <w:rPr>
                <w:rFonts w:ascii="Courier New" w:hAnsi="Courier New" w:cs="Courier New"/>
                <w:i/>
                <w:sz w:val="18"/>
                <w:szCs w:val="18"/>
                <w:lang w:val="fr-FR"/>
              </w:rPr>
            </w:pPr>
          </w:p>
        </w:tc>
      </w:tr>
      <w:tr w:rsidR="007843B2"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&lt;comma&gt;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DB4E7B" w:rsidRDefault="007843B2" w:rsidP="007843B2">
            <w:pPr>
              <w:spacing w:after="0"/>
              <w:rPr>
                <w:rFonts w:cs="Arial"/>
                <w:sz w:val="18"/>
                <w:szCs w:val="18"/>
              </w:rPr>
            </w:pPr>
            <w:r w:rsidRPr="0068668D">
              <w:rPr>
                <w:rFonts w:cs="Arial"/>
                <w:sz w:val="18"/>
                <w:szCs w:val="18"/>
              </w:rPr>
              <w:t>,</w:t>
            </w:r>
            <w:r w:rsidRPr="0068668D">
              <w:rPr>
                <w:rFonts w:ascii="Courier New" w:hAnsi="Courier New" w:cs="Courier New"/>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U+002C</w:t>
            </w:r>
          </w:p>
          <w:p w:rsidR="007843B2" w:rsidRPr="0068668D" w:rsidRDefault="007843B2" w:rsidP="007843B2">
            <w:pPr>
              <w:spacing w:after="0"/>
              <w:rPr>
                <w:rFonts w:ascii="Courier New" w:hAnsi="Courier New" w:cs="Courier New"/>
                <w:i/>
                <w:sz w:val="18"/>
                <w:szCs w:val="18"/>
              </w:rPr>
            </w:pPr>
          </w:p>
        </w:tc>
      </w:tr>
      <w:tr w:rsidR="007843B2"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&lt;minus sign&gt;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DB4E7B" w:rsidRDefault="007843B2" w:rsidP="007843B2">
            <w:pPr>
              <w:spacing w:after="0"/>
              <w:rPr>
                <w:rFonts w:cs="Arial"/>
                <w:sz w:val="18"/>
                <w:szCs w:val="18"/>
              </w:rPr>
            </w:pPr>
            <w:r w:rsidRPr="0068668D">
              <w:rPr>
                <w:rFonts w:cs="Arial"/>
                <w:sz w:val="18"/>
                <w:szCs w:val="18"/>
              </w:rPr>
              <w:t>-</w:t>
            </w:r>
            <w:r w:rsidRPr="0068668D">
              <w:rPr>
                <w:rFonts w:ascii="Courier New" w:hAnsi="Courier New" w:cs="Courier New"/>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U+002D</w:t>
            </w:r>
          </w:p>
          <w:p w:rsidR="007843B2" w:rsidRPr="0068668D" w:rsidRDefault="007843B2" w:rsidP="007843B2">
            <w:pPr>
              <w:spacing w:after="0"/>
              <w:rPr>
                <w:rFonts w:ascii="Courier New" w:hAnsi="Courier New" w:cs="Courier New"/>
                <w:i/>
                <w:sz w:val="18"/>
                <w:szCs w:val="18"/>
              </w:rPr>
            </w:pPr>
          </w:p>
        </w:tc>
      </w:tr>
      <w:tr w:rsidR="007843B2" w:rsidRPr="00266605"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&lt;period&gt;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DB4E7B" w:rsidRDefault="007843B2" w:rsidP="007843B2">
            <w:pPr>
              <w:spacing w:after="0"/>
              <w:rPr>
                <w:rFonts w:cs="Arial"/>
                <w:sz w:val="18"/>
                <w:szCs w:val="18"/>
              </w:rPr>
            </w:pPr>
            <w:r w:rsidRPr="0068668D">
              <w:rPr>
                <w:rFonts w:cs="Arial"/>
                <w:sz w:val="18"/>
                <w:szCs w:val="18"/>
              </w:rPr>
              <w:t>.</w:t>
            </w:r>
            <w:r w:rsidRPr="0068668D">
              <w:rPr>
                <w:rFonts w:ascii="Courier New" w:hAnsi="Courier New" w:cs="Courier New"/>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lang w:val="fr-FR"/>
              </w:rPr>
            </w:pPr>
            <w:r w:rsidRPr="0068668D">
              <w:rPr>
                <w:rFonts w:ascii="Courier New" w:hAnsi="Courier New" w:cs="Courier New"/>
                <w:i/>
                <w:sz w:val="18"/>
                <w:szCs w:val="18"/>
                <w:lang w:val="fr-FR"/>
              </w:rPr>
              <w:t xml:space="preserve">!! ISO/IEC </w:t>
            </w:r>
            <w:r w:rsidR="0024045C" w:rsidRPr="0068668D">
              <w:rPr>
                <w:rFonts w:ascii="Courier New" w:hAnsi="Courier New" w:cs="Courier New"/>
                <w:i/>
                <w:sz w:val="18"/>
                <w:szCs w:val="18"/>
                <w:lang w:val="fr-FR"/>
              </w:rPr>
              <w:t xml:space="preserve">10646:2012 </w:t>
            </w:r>
            <w:proofErr w:type="spellStart"/>
            <w:r w:rsidRPr="0068668D">
              <w:rPr>
                <w:rFonts w:ascii="Courier New" w:hAnsi="Courier New" w:cs="Courier New"/>
                <w:i/>
                <w:sz w:val="18"/>
                <w:szCs w:val="18"/>
                <w:lang w:val="fr-FR"/>
              </w:rPr>
              <w:t>character</w:t>
            </w:r>
            <w:proofErr w:type="spellEnd"/>
            <w:r w:rsidRPr="0068668D">
              <w:rPr>
                <w:rFonts w:ascii="Courier New" w:hAnsi="Courier New" w:cs="Courier New"/>
                <w:i/>
                <w:sz w:val="18"/>
                <w:szCs w:val="18"/>
                <w:lang w:val="fr-FR"/>
              </w:rPr>
              <w:t xml:space="preserve"> identifier U+002E</w:t>
            </w:r>
          </w:p>
          <w:p w:rsidR="007843B2" w:rsidRPr="0068668D" w:rsidRDefault="007843B2" w:rsidP="007843B2">
            <w:pPr>
              <w:spacing w:after="0"/>
              <w:rPr>
                <w:rFonts w:ascii="Courier New" w:hAnsi="Courier New" w:cs="Courier New"/>
                <w:i/>
                <w:sz w:val="18"/>
                <w:szCs w:val="18"/>
                <w:lang w:val="fr-FR"/>
              </w:rPr>
            </w:pPr>
          </w:p>
        </w:tc>
      </w:tr>
      <w:tr w:rsidR="007843B2"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&lt;solidus&gt;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DB4E7B" w:rsidRDefault="007843B2" w:rsidP="007843B2">
            <w:pPr>
              <w:spacing w:after="0"/>
              <w:rPr>
                <w:rFonts w:cs="Arial"/>
                <w:sz w:val="18"/>
                <w:szCs w:val="18"/>
              </w:rPr>
            </w:pPr>
            <w:r w:rsidRPr="0068668D">
              <w:rPr>
                <w:rFonts w:cs="Arial"/>
                <w:sz w:val="18"/>
                <w:szCs w:val="18"/>
              </w:rPr>
              <w:t>/</w:t>
            </w:r>
            <w:r w:rsidRPr="0068668D">
              <w:rPr>
                <w:rFonts w:ascii="Courier New" w:hAnsi="Courier New" w:cs="Courier New"/>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U+002F</w:t>
            </w:r>
          </w:p>
          <w:p w:rsidR="007843B2" w:rsidRPr="0068668D" w:rsidRDefault="007843B2" w:rsidP="007843B2">
            <w:pPr>
              <w:spacing w:after="0"/>
              <w:rPr>
                <w:rFonts w:ascii="Courier New" w:hAnsi="Courier New" w:cs="Courier New"/>
                <w:i/>
                <w:sz w:val="18"/>
                <w:szCs w:val="18"/>
              </w:rPr>
            </w:pPr>
          </w:p>
        </w:tc>
      </w:tr>
      <w:tr w:rsidR="007843B2" w:rsidTr="0068668D">
        <w:trPr>
          <w:cantSplit/>
        </w:trPr>
        <w:tc>
          <w:tcPr>
            <w:tcW w:w="3005" w:type="dxa"/>
          </w:tcPr>
          <w:p w:rsidR="007843B2" w:rsidRPr="0068668D" w:rsidRDefault="007843B2" w:rsidP="007843B2">
            <w:pPr>
              <w:autoSpaceDE w:val="0"/>
              <w:autoSpaceDN w:val="0"/>
              <w:adjustRightInd w:val="0"/>
              <w:spacing w:after="0" w:line="240" w:lineRule="auto"/>
              <w:rPr>
                <w:rFonts w:cs="Arial"/>
                <w:sz w:val="18"/>
                <w:szCs w:val="18"/>
              </w:rPr>
            </w:pPr>
            <w:r w:rsidRPr="0068668D">
              <w:rPr>
                <w:rFonts w:cs="Arial"/>
                <w:sz w:val="18"/>
                <w:szCs w:val="18"/>
              </w:rPr>
              <w:t xml:space="preserve">&lt;colon&gt; </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DB4E7B" w:rsidRDefault="007843B2" w:rsidP="007843B2">
            <w:pPr>
              <w:spacing w:after="0"/>
              <w:rPr>
                <w:rFonts w:cs="Arial"/>
                <w:sz w:val="18"/>
                <w:szCs w:val="18"/>
              </w:rPr>
            </w:pPr>
            <w:r w:rsidRPr="0068668D">
              <w:rPr>
                <w:rFonts w:cs="Arial"/>
                <w:sz w:val="18"/>
                <w:szCs w:val="18"/>
              </w:rPr>
              <w:t>:</w:t>
            </w:r>
            <w:r w:rsidRPr="0068668D">
              <w:rPr>
                <w:rFonts w:ascii="Courier New" w:hAnsi="Courier New" w:cs="Courier New"/>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U+003A</w:t>
            </w:r>
          </w:p>
          <w:p w:rsidR="007843B2" w:rsidRPr="0068668D" w:rsidRDefault="007843B2" w:rsidP="007843B2">
            <w:pPr>
              <w:spacing w:after="0"/>
              <w:rPr>
                <w:rFonts w:ascii="Courier New" w:hAnsi="Courier New" w:cs="Courier New"/>
                <w:i/>
                <w:sz w:val="18"/>
                <w:szCs w:val="18"/>
              </w:rPr>
            </w:pPr>
          </w:p>
        </w:tc>
      </w:tr>
      <w:tr w:rsidR="007843B2" w:rsidRPr="00266605"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&lt;semicolon&gt;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DB4E7B" w:rsidRDefault="007843B2" w:rsidP="007843B2">
            <w:pPr>
              <w:spacing w:after="0"/>
              <w:rPr>
                <w:rFonts w:cs="Arial"/>
                <w:sz w:val="18"/>
                <w:szCs w:val="18"/>
              </w:rPr>
            </w:pPr>
            <w:r w:rsidRPr="0068668D">
              <w:rPr>
                <w:rFonts w:cs="Arial"/>
                <w:sz w:val="18"/>
                <w:szCs w:val="18"/>
              </w:rPr>
              <w:t>;</w:t>
            </w:r>
            <w:r w:rsidRPr="0068668D">
              <w:rPr>
                <w:rFonts w:ascii="Courier New" w:hAnsi="Courier New" w:cs="Courier New"/>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lang w:val="fr-FR"/>
              </w:rPr>
            </w:pPr>
            <w:r w:rsidRPr="0068668D">
              <w:rPr>
                <w:rFonts w:ascii="Courier New" w:hAnsi="Courier New" w:cs="Courier New"/>
                <w:i/>
                <w:sz w:val="18"/>
                <w:szCs w:val="18"/>
                <w:lang w:val="fr-FR"/>
              </w:rPr>
              <w:t xml:space="preserve">!! ISO/IEC </w:t>
            </w:r>
            <w:r w:rsidR="0024045C" w:rsidRPr="0068668D">
              <w:rPr>
                <w:rFonts w:ascii="Courier New" w:hAnsi="Courier New" w:cs="Courier New"/>
                <w:i/>
                <w:sz w:val="18"/>
                <w:szCs w:val="18"/>
                <w:lang w:val="fr-FR"/>
              </w:rPr>
              <w:t xml:space="preserve">10646:2012 </w:t>
            </w:r>
            <w:proofErr w:type="spellStart"/>
            <w:r w:rsidRPr="0068668D">
              <w:rPr>
                <w:rFonts w:ascii="Courier New" w:hAnsi="Courier New" w:cs="Courier New"/>
                <w:i/>
                <w:sz w:val="18"/>
                <w:szCs w:val="18"/>
                <w:lang w:val="fr-FR"/>
              </w:rPr>
              <w:t>character</w:t>
            </w:r>
            <w:proofErr w:type="spellEnd"/>
            <w:r w:rsidRPr="0068668D">
              <w:rPr>
                <w:rFonts w:ascii="Courier New" w:hAnsi="Courier New" w:cs="Courier New"/>
                <w:i/>
                <w:sz w:val="18"/>
                <w:szCs w:val="18"/>
                <w:lang w:val="fr-FR"/>
              </w:rPr>
              <w:t xml:space="preserve"> identifier U+003B</w:t>
            </w:r>
          </w:p>
          <w:p w:rsidR="007843B2" w:rsidRPr="0068668D" w:rsidRDefault="007843B2" w:rsidP="007843B2">
            <w:pPr>
              <w:spacing w:after="0"/>
              <w:rPr>
                <w:rFonts w:ascii="Courier New" w:hAnsi="Courier New" w:cs="Courier New"/>
                <w:i/>
                <w:sz w:val="18"/>
                <w:szCs w:val="18"/>
                <w:lang w:val="fr-FR"/>
              </w:rPr>
            </w:pPr>
          </w:p>
        </w:tc>
      </w:tr>
      <w:tr w:rsidR="007843B2"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&lt;less than operator&gt;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DB4E7B" w:rsidRDefault="007843B2" w:rsidP="007843B2">
            <w:pPr>
              <w:spacing w:after="0"/>
              <w:rPr>
                <w:rFonts w:cs="Arial"/>
                <w:sz w:val="18"/>
                <w:szCs w:val="18"/>
              </w:rPr>
            </w:pPr>
            <w:r w:rsidRPr="0068668D">
              <w:rPr>
                <w:rFonts w:cs="Arial"/>
                <w:sz w:val="18"/>
                <w:szCs w:val="18"/>
              </w:rPr>
              <w:t>&lt;</w:t>
            </w:r>
            <w:r w:rsidRPr="0068668D">
              <w:rPr>
                <w:rFonts w:ascii="Courier New" w:hAnsi="Courier New" w:cs="Courier New"/>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U+003C</w:t>
            </w:r>
          </w:p>
          <w:p w:rsidR="007843B2" w:rsidRPr="0068668D" w:rsidRDefault="007843B2" w:rsidP="007843B2">
            <w:pPr>
              <w:spacing w:after="0"/>
              <w:rPr>
                <w:rFonts w:ascii="Courier New" w:hAnsi="Courier New" w:cs="Courier New"/>
                <w:i/>
                <w:sz w:val="18"/>
                <w:szCs w:val="18"/>
              </w:rPr>
            </w:pPr>
          </w:p>
        </w:tc>
      </w:tr>
      <w:tr w:rsidR="007843B2"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&lt;equals operator&gt;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DB4E7B" w:rsidRDefault="007843B2" w:rsidP="007843B2">
            <w:pPr>
              <w:spacing w:after="0"/>
              <w:rPr>
                <w:rFonts w:cs="Arial"/>
                <w:sz w:val="18"/>
                <w:szCs w:val="18"/>
              </w:rPr>
            </w:pPr>
            <w:r w:rsidRPr="0068668D">
              <w:rPr>
                <w:rFonts w:cs="Arial"/>
                <w:sz w:val="18"/>
                <w:szCs w:val="18"/>
              </w:rPr>
              <w:t>=</w:t>
            </w:r>
            <w:r w:rsidRPr="0068668D">
              <w:rPr>
                <w:rFonts w:ascii="Courier New" w:hAnsi="Courier New" w:cs="Courier New"/>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U+003D</w:t>
            </w:r>
          </w:p>
          <w:p w:rsidR="007843B2" w:rsidRPr="0068668D" w:rsidRDefault="007843B2" w:rsidP="007843B2">
            <w:pPr>
              <w:spacing w:after="0"/>
              <w:rPr>
                <w:rFonts w:ascii="Courier New" w:hAnsi="Courier New" w:cs="Courier New"/>
                <w:i/>
                <w:sz w:val="18"/>
                <w:szCs w:val="18"/>
              </w:rPr>
            </w:pPr>
          </w:p>
        </w:tc>
      </w:tr>
      <w:tr w:rsidR="007843B2" w:rsidRPr="00266605"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&lt;greater than operator&gt;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DB4E7B" w:rsidRDefault="007843B2" w:rsidP="007843B2">
            <w:pPr>
              <w:spacing w:after="0"/>
              <w:rPr>
                <w:rFonts w:cs="Arial"/>
                <w:sz w:val="18"/>
                <w:szCs w:val="18"/>
              </w:rPr>
            </w:pPr>
            <w:r w:rsidRPr="0068668D">
              <w:rPr>
                <w:rFonts w:cs="Arial"/>
                <w:sz w:val="18"/>
                <w:szCs w:val="18"/>
              </w:rPr>
              <w:t>&gt;</w:t>
            </w:r>
            <w:r w:rsidRPr="0068668D">
              <w:rPr>
                <w:rFonts w:ascii="Courier New" w:hAnsi="Courier New" w:cs="Courier New"/>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lang w:val="fr-FR"/>
              </w:rPr>
            </w:pPr>
            <w:r w:rsidRPr="0068668D">
              <w:rPr>
                <w:rFonts w:ascii="Courier New" w:hAnsi="Courier New" w:cs="Courier New"/>
                <w:i/>
                <w:sz w:val="18"/>
                <w:szCs w:val="18"/>
                <w:lang w:val="fr-FR"/>
              </w:rPr>
              <w:t xml:space="preserve">!! ISO/IEC </w:t>
            </w:r>
            <w:r w:rsidR="0024045C" w:rsidRPr="0068668D">
              <w:rPr>
                <w:rFonts w:ascii="Courier New" w:hAnsi="Courier New" w:cs="Courier New"/>
                <w:i/>
                <w:sz w:val="18"/>
                <w:szCs w:val="18"/>
                <w:lang w:val="fr-FR"/>
              </w:rPr>
              <w:t xml:space="preserve">10646:2012 </w:t>
            </w:r>
            <w:proofErr w:type="spellStart"/>
            <w:r w:rsidRPr="0068668D">
              <w:rPr>
                <w:rFonts w:ascii="Courier New" w:hAnsi="Courier New" w:cs="Courier New"/>
                <w:i/>
                <w:sz w:val="18"/>
                <w:szCs w:val="18"/>
                <w:lang w:val="fr-FR"/>
              </w:rPr>
              <w:t>character</w:t>
            </w:r>
            <w:proofErr w:type="spellEnd"/>
            <w:r w:rsidRPr="0068668D">
              <w:rPr>
                <w:rFonts w:ascii="Courier New" w:hAnsi="Courier New" w:cs="Courier New"/>
                <w:i/>
                <w:sz w:val="18"/>
                <w:szCs w:val="18"/>
                <w:lang w:val="fr-FR"/>
              </w:rPr>
              <w:t xml:space="preserve"> identifier U+003E</w:t>
            </w:r>
          </w:p>
          <w:p w:rsidR="007843B2" w:rsidRPr="0068668D" w:rsidRDefault="007843B2" w:rsidP="007843B2">
            <w:pPr>
              <w:spacing w:after="0"/>
              <w:rPr>
                <w:rFonts w:ascii="Courier New" w:hAnsi="Courier New" w:cs="Courier New"/>
                <w:i/>
                <w:sz w:val="18"/>
                <w:szCs w:val="18"/>
                <w:lang w:val="fr-FR"/>
              </w:rPr>
            </w:pPr>
          </w:p>
        </w:tc>
      </w:tr>
      <w:tr w:rsidR="007843B2"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&lt;question mark&gt;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2705F3" w:rsidRDefault="007843B2" w:rsidP="007843B2">
            <w:pPr>
              <w:spacing w:after="0"/>
              <w:rPr>
                <w:rFonts w:cs="Arial"/>
                <w:sz w:val="18"/>
                <w:szCs w:val="18"/>
              </w:rPr>
            </w:pPr>
            <w:r w:rsidRPr="0068668D">
              <w:rPr>
                <w:rFonts w:cs="Arial"/>
                <w:sz w:val="18"/>
                <w:szCs w:val="18"/>
              </w:rPr>
              <w:t>?</w:t>
            </w:r>
            <w:r w:rsidRPr="0068668D">
              <w:rPr>
                <w:rFonts w:ascii="Courier New" w:hAnsi="Courier New" w:cs="Courier New"/>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U+003F</w:t>
            </w:r>
          </w:p>
          <w:p w:rsidR="007843B2" w:rsidRPr="0068668D" w:rsidRDefault="007843B2" w:rsidP="007843B2">
            <w:pPr>
              <w:spacing w:after="0"/>
              <w:rPr>
                <w:rFonts w:ascii="Courier New" w:hAnsi="Courier New" w:cs="Courier New"/>
                <w:i/>
                <w:sz w:val="18"/>
                <w:szCs w:val="18"/>
              </w:rPr>
            </w:pPr>
          </w:p>
        </w:tc>
      </w:tr>
      <w:tr w:rsidR="007843B2" w:rsidRPr="00266605"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&lt;left bracket&gt;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2705F3" w:rsidRDefault="007843B2" w:rsidP="007843B2">
            <w:pPr>
              <w:spacing w:after="0"/>
              <w:rPr>
                <w:rFonts w:cs="Arial"/>
                <w:sz w:val="18"/>
                <w:szCs w:val="18"/>
              </w:rPr>
            </w:pPr>
            <w:r w:rsidRPr="0068668D">
              <w:rPr>
                <w:rFonts w:cs="Arial"/>
                <w:sz w:val="18"/>
                <w:szCs w:val="18"/>
              </w:rPr>
              <w:t>[</w:t>
            </w:r>
            <w:r w:rsidRPr="0068668D">
              <w:rPr>
                <w:rFonts w:ascii="Courier New" w:hAnsi="Courier New" w:cs="Courier New"/>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lang w:val="fr-FR"/>
              </w:rPr>
            </w:pPr>
            <w:r w:rsidRPr="0068668D">
              <w:rPr>
                <w:rFonts w:ascii="Courier New" w:hAnsi="Courier New" w:cs="Courier New"/>
                <w:i/>
                <w:sz w:val="18"/>
                <w:szCs w:val="18"/>
                <w:lang w:val="fr-FR"/>
              </w:rPr>
              <w:t xml:space="preserve">!! ISO/IEC </w:t>
            </w:r>
            <w:r w:rsidR="0024045C" w:rsidRPr="0068668D">
              <w:rPr>
                <w:rFonts w:ascii="Courier New" w:hAnsi="Courier New" w:cs="Courier New"/>
                <w:i/>
                <w:sz w:val="18"/>
                <w:szCs w:val="18"/>
                <w:lang w:val="fr-FR"/>
              </w:rPr>
              <w:t xml:space="preserve">10646:2012 </w:t>
            </w:r>
            <w:proofErr w:type="spellStart"/>
            <w:r w:rsidRPr="0068668D">
              <w:rPr>
                <w:rFonts w:ascii="Courier New" w:hAnsi="Courier New" w:cs="Courier New"/>
                <w:i/>
                <w:sz w:val="18"/>
                <w:szCs w:val="18"/>
                <w:lang w:val="fr-FR"/>
              </w:rPr>
              <w:t>character</w:t>
            </w:r>
            <w:proofErr w:type="spellEnd"/>
            <w:r w:rsidRPr="0068668D">
              <w:rPr>
                <w:rFonts w:ascii="Courier New" w:hAnsi="Courier New" w:cs="Courier New"/>
                <w:i/>
                <w:sz w:val="18"/>
                <w:szCs w:val="18"/>
                <w:lang w:val="fr-FR"/>
              </w:rPr>
              <w:t xml:space="preserve"> identifier U+005B</w:t>
            </w:r>
          </w:p>
          <w:p w:rsidR="007843B2" w:rsidRPr="0068668D" w:rsidRDefault="007843B2" w:rsidP="007843B2">
            <w:pPr>
              <w:spacing w:after="0"/>
              <w:rPr>
                <w:rFonts w:ascii="Courier New" w:hAnsi="Courier New" w:cs="Courier New"/>
                <w:i/>
                <w:sz w:val="18"/>
                <w:szCs w:val="18"/>
                <w:lang w:val="fr-FR"/>
              </w:rPr>
            </w:pPr>
          </w:p>
        </w:tc>
      </w:tr>
      <w:tr w:rsidR="007843B2"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&lt;reverse solidus&gt;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2705F3" w:rsidRDefault="007843B2" w:rsidP="007843B2">
            <w:pPr>
              <w:spacing w:after="0"/>
              <w:rPr>
                <w:rFonts w:cs="Arial"/>
                <w:sz w:val="18"/>
                <w:szCs w:val="18"/>
              </w:rPr>
            </w:pPr>
            <w:r w:rsidRPr="0068668D">
              <w:rPr>
                <w:rFonts w:cs="Arial"/>
                <w:sz w:val="18"/>
                <w:szCs w:val="18"/>
              </w:rPr>
              <w:t xml:space="preserve">\ </w:t>
            </w:r>
            <w:r w:rsidRPr="0068668D">
              <w:rPr>
                <w:rFonts w:ascii="Courier New" w:hAnsi="Courier New" w:cs="Courier New"/>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U+005C</w:t>
            </w:r>
          </w:p>
          <w:p w:rsidR="007843B2" w:rsidRPr="0068668D" w:rsidRDefault="007843B2" w:rsidP="007843B2">
            <w:pPr>
              <w:spacing w:after="0"/>
              <w:rPr>
                <w:rFonts w:ascii="Courier New" w:hAnsi="Courier New" w:cs="Courier New"/>
                <w:i/>
                <w:sz w:val="18"/>
                <w:szCs w:val="18"/>
              </w:rPr>
            </w:pPr>
          </w:p>
        </w:tc>
      </w:tr>
      <w:tr w:rsidR="007843B2"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&lt;right bracket&gt;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2705F3" w:rsidRDefault="007843B2" w:rsidP="007843B2">
            <w:pPr>
              <w:spacing w:after="0"/>
              <w:rPr>
                <w:rFonts w:cs="Arial"/>
                <w:sz w:val="18"/>
                <w:szCs w:val="18"/>
              </w:rPr>
            </w:pPr>
            <w:r w:rsidRPr="0068668D">
              <w:rPr>
                <w:rFonts w:cs="Arial"/>
                <w:sz w:val="18"/>
                <w:szCs w:val="18"/>
              </w:rPr>
              <w:t>]</w:t>
            </w:r>
            <w:r w:rsidRPr="0068668D">
              <w:rPr>
                <w:rFonts w:ascii="Courier New" w:hAnsi="Courier New" w:cs="Courier New"/>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U+005D</w:t>
            </w:r>
          </w:p>
          <w:p w:rsidR="007843B2" w:rsidRPr="0068668D" w:rsidRDefault="007843B2" w:rsidP="007843B2">
            <w:pPr>
              <w:spacing w:after="0"/>
              <w:rPr>
                <w:rFonts w:ascii="Courier New" w:hAnsi="Courier New" w:cs="Courier New"/>
                <w:i/>
                <w:sz w:val="18"/>
                <w:szCs w:val="18"/>
              </w:rPr>
            </w:pPr>
          </w:p>
        </w:tc>
      </w:tr>
      <w:tr w:rsidR="007843B2"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&lt;underscore&gt;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2705F3" w:rsidRDefault="007843B2" w:rsidP="007843B2">
            <w:pPr>
              <w:spacing w:after="0"/>
              <w:rPr>
                <w:rFonts w:cs="Arial"/>
                <w:sz w:val="18"/>
                <w:szCs w:val="18"/>
              </w:rPr>
            </w:pPr>
            <w:r w:rsidRPr="0068668D">
              <w:rPr>
                <w:rFonts w:cs="Arial"/>
                <w:sz w:val="18"/>
                <w:szCs w:val="18"/>
              </w:rPr>
              <w:t>_</w:t>
            </w:r>
            <w:r w:rsidRPr="0068668D">
              <w:rPr>
                <w:rFonts w:ascii="Courier New" w:hAnsi="Courier New" w:cs="Courier New"/>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U+005F</w:t>
            </w:r>
          </w:p>
          <w:p w:rsidR="007843B2" w:rsidRPr="0068668D" w:rsidRDefault="007843B2" w:rsidP="007843B2">
            <w:pPr>
              <w:spacing w:after="0"/>
              <w:rPr>
                <w:rFonts w:ascii="Courier New" w:hAnsi="Courier New" w:cs="Courier New"/>
                <w:i/>
                <w:sz w:val="18"/>
                <w:szCs w:val="18"/>
              </w:rPr>
            </w:pPr>
          </w:p>
        </w:tc>
      </w:tr>
      <w:tr w:rsidR="007843B2" w:rsidRPr="00266605"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&lt;left brace&gt;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2705F3" w:rsidRDefault="007843B2" w:rsidP="007843B2">
            <w:pPr>
              <w:autoSpaceDE w:val="0"/>
              <w:autoSpaceDN w:val="0"/>
              <w:adjustRightInd w:val="0"/>
              <w:spacing w:after="0" w:line="0" w:lineRule="atLeast"/>
              <w:rPr>
                <w:rFonts w:cs="Arial"/>
                <w:sz w:val="18"/>
                <w:szCs w:val="18"/>
              </w:rPr>
            </w:pPr>
            <w:r w:rsidRPr="0068668D">
              <w:rPr>
                <w:rFonts w:cs="Arial"/>
                <w:sz w:val="18"/>
                <w:szCs w:val="18"/>
              </w:rPr>
              <w:t>{</w:t>
            </w:r>
            <w:r w:rsidRPr="0068668D">
              <w:rPr>
                <w:rFonts w:ascii="Courier New" w:hAnsi="Courier New" w:cs="Courier New"/>
                <w:sz w:val="18"/>
                <w:szCs w:val="18"/>
              </w:rPr>
              <w:t xml:space="preserve">     </w:t>
            </w:r>
          </w:p>
        </w:tc>
        <w:tc>
          <w:tcPr>
            <w:tcW w:w="5783" w:type="dxa"/>
          </w:tcPr>
          <w:p w:rsidR="007843B2" w:rsidRPr="0068668D" w:rsidRDefault="007843B2" w:rsidP="007843B2">
            <w:pPr>
              <w:autoSpaceDE w:val="0"/>
              <w:autoSpaceDN w:val="0"/>
              <w:adjustRightInd w:val="0"/>
              <w:spacing w:after="0" w:line="0" w:lineRule="atLeast"/>
              <w:rPr>
                <w:rFonts w:ascii="Courier New" w:hAnsi="Courier New" w:cs="Courier New"/>
                <w:i/>
                <w:sz w:val="18"/>
                <w:szCs w:val="18"/>
                <w:lang w:val="fr-FR"/>
              </w:rPr>
            </w:pPr>
            <w:r w:rsidRPr="0068668D">
              <w:rPr>
                <w:rFonts w:ascii="Courier New" w:hAnsi="Courier New" w:cs="Courier New"/>
                <w:i/>
                <w:sz w:val="18"/>
                <w:szCs w:val="18"/>
                <w:lang w:val="fr-FR"/>
              </w:rPr>
              <w:t xml:space="preserve">!! ISO/IEC </w:t>
            </w:r>
            <w:r w:rsidR="0024045C" w:rsidRPr="0068668D">
              <w:rPr>
                <w:rFonts w:ascii="Courier New" w:hAnsi="Courier New" w:cs="Courier New"/>
                <w:i/>
                <w:sz w:val="18"/>
                <w:szCs w:val="18"/>
                <w:lang w:val="fr-FR"/>
              </w:rPr>
              <w:t xml:space="preserve">10646:2012 </w:t>
            </w:r>
            <w:proofErr w:type="spellStart"/>
            <w:r w:rsidRPr="0068668D">
              <w:rPr>
                <w:rFonts w:ascii="Courier New" w:hAnsi="Courier New" w:cs="Courier New"/>
                <w:i/>
                <w:sz w:val="18"/>
                <w:szCs w:val="18"/>
                <w:lang w:val="fr-FR"/>
              </w:rPr>
              <w:t>character</w:t>
            </w:r>
            <w:proofErr w:type="spellEnd"/>
            <w:r w:rsidRPr="0068668D">
              <w:rPr>
                <w:rFonts w:ascii="Courier New" w:hAnsi="Courier New" w:cs="Courier New"/>
                <w:i/>
                <w:sz w:val="18"/>
                <w:szCs w:val="18"/>
                <w:lang w:val="fr-FR"/>
              </w:rPr>
              <w:t xml:space="preserve"> identifier U+007B</w:t>
            </w:r>
          </w:p>
          <w:p w:rsidR="007843B2" w:rsidRPr="0068668D" w:rsidRDefault="007843B2" w:rsidP="007843B2">
            <w:pPr>
              <w:autoSpaceDE w:val="0"/>
              <w:autoSpaceDN w:val="0"/>
              <w:adjustRightInd w:val="0"/>
              <w:spacing w:after="0" w:line="0" w:lineRule="atLeast"/>
              <w:rPr>
                <w:rFonts w:ascii="Courier New" w:hAnsi="Courier New" w:cs="Courier New"/>
                <w:i/>
                <w:sz w:val="18"/>
                <w:szCs w:val="18"/>
                <w:lang w:val="fr-FR"/>
              </w:rPr>
            </w:pPr>
          </w:p>
        </w:tc>
      </w:tr>
      <w:tr w:rsidR="007843B2"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&lt;vertical bar&gt;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2705F3" w:rsidRDefault="007843B2" w:rsidP="007843B2">
            <w:pPr>
              <w:autoSpaceDE w:val="0"/>
              <w:autoSpaceDN w:val="0"/>
              <w:adjustRightInd w:val="0"/>
              <w:spacing w:after="0" w:line="0" w:lineRule="atLeast"/>
              <w:rPr>
                <w:rFonts w:cs="Arial"/>
                <w:sz w:val="18"/>
                <w:szCs w:val="18"/>
              </w:rPr>
            </w:pPr>
            <w:r w:rsidRPr="0068668D">
              <w:rPr>
                <w:rFonts w:cs="Arial"/>
                <w:sz w:val="18"/>
                <w:szCs w:val="18"/>
              </w:rPr>
              <w:t>|</w:t>
            </w:r>
            <w:r w:rsidRPr="0068668D">
              <w:rPr>
                <w:rFonts w:ascii="Courier New" w:hAnsi="Courier New" w:cs="Courier New"/>
                <w:sz w:val="18"/>
                <w:szCs w:val="18"/>
              </w:rPr>
              <w:t xml:space="preserve">     </w:t>
            </w:r>
          </w:p>
        </w:tc>
        <w:tc>
          <w:tcPr>
            <w:tcW w:w="5783" w:type="dxa"/>
          </w:tcPr>
          <w:p w:rsidR="007843B2" w:rsidRPr="0068668D" w:rsidRDefault="007843B2" w:rsidP="007843B2">
            <w:pPr>
              <w:autoSpaceDE w:val="0"/>
              <w:autoSpaceDN w:val="0"/>
              <w:adjustRightInd w:val="0"/>
              <w:spacing w:after="0" w:line="0" w:lineRule="atLeast"/>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U+007C</w:t>
            </w:r>
          </w:p>
          <w:p w:rsidR="007843B2" w:rsidRPr="0068668D" w:rsidRDefault="007843B2" w:rsidP="007843B2">
            <w:pPr>
              <w:autoSpaceDE w:val="0"/>
              <w:autoSpaceDN w:val="0"/>
              <w:adjustRightInd w:val="0"/>
              <w:spacing w:after="0" w:line="0" w:lineRule="atLeast"/>
              <w:rPr>
                <w:rFonts w:ascii="Courier New" w:hAnsi="Courier New" w:cs="Courier New"/>
                <w:i/>
                <w:sz w:val="18"/>
                <w:szCs w:val="18"/>
              </w:rPr>
            </w:pPr>
          </w:p>
        </w:tc>
      </w:tr>
      <w:tr w:rsidR="007843B2" w:rsidTr="0068668D">
        <w:trPr>
          <w:cantSplit/>
        </w:trPr>
        <w:tc>
          <w:tcPr>
            <w:tcW w:w="3005" w:type="dxa"/>
          </w:tcPr>
          <w:p w:rsidR="007843B2" w:rsidRPr="0068668D" w:rsidRDefault="007843B2" w:rsidP="007843B2">
            <w:pPr>
              <w:spacing w:after="0"/>
              <w:rPr>
                <w:rFonts w:cs="Arial"/>
                <w:sz w:val="18"/>
                <w:szCs w:val="18"/>
              </w:rPr>
            </w:pPr>
            <w:r w:rsidRPr="0068668D">
              <w:rPr>
                <w:rFonts w:cs="Arial"/>
                <w:sz w:val="18"/>
                <w:szCs w:val="18"/>
              </w:rPr>
              <w:t>&lt;right brace&gt;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2705F3" w:rsidRDefault="007843B2" w:rsidP="007843B2">
            <w:pPr>
              <w:autoSpaceDE w:val="0"/>
              <w:autoSpaceDN w:val="0"/>
              <w:adjustRightInd w:val="0"/>
              <w:spacing w:after="0" w:line="0" w:lineRule="atLeast"/>
              <w:rPr>
                <w:rFonts w:cs="Arial"/>
                <w:sz w:val="18"/>
                <w:szCs w:val="18"/>
              </w:rPr>
            </w:pPr>
            <w:r w:rsidRPr="0068668D">
              <w:rPr>
                <w:rFonts w:cs="Arial"/>
                <w:sz w:val="18"/>
                <w:szCs w:val="18"/>
              </w:rPr>
              <w:t>}</w:t>
            </w:r>
            <w:r w:rsidRPr="0068668D">
              <w:rPr>
                <w:rFonts w:ascii="Courier New" w:hAnsi="Courier New" w:cs="Courier New"/>
                <w:sz w:val="18"/>
                <w:szCs w:val="18"/>
              </w:rPr>
              <w:t xml:space="preserve">     </w:t>
            </w:r>
          </w:p>
        </w:tc>
        <w:tc>
          <w:tcPr>
            <w:tcW w:w="5783" w:type="dxa"/>
          </w:tcPr>
          <w:p w:rsidR="007843B2" w:rsidRPr="0068668D" w:rsidRDefault="007843B2" w:rsidP="007843B2">
            <w:pPr>
              <w:autoSpaceDE w:val="0"/>
              <w:autoSpaceDN w:val="0"/>
              <w:adjustRightInd w:val="0"/>
              <w:spacing w:after="0" w:line="0" w:lineRule="atLeast"/>
              <w:rPr>
                <w:rFonts w:ascii="Courier New" w:hAnsi="Courier New" w:cs="Courier New"/>
                <w:i/>
                <w:sz w:val="18"/>
                <w:szCs w:val="18"/>
              </w:rPr>
            </w:pPr>
            <w:r w:rsidRPr="0068668D">
              <w:rPr>
                <w:rFonts w:ascii="Courier New" w:hAnsi="Courier New" w:cs="Courier New"/>
                <w:i/>
                <w:sz w:val="18"/>
                <w:szCs w:val="18"/>
              </w:rPr>
              <w:t xml:space="preserve">!! ISO/IEC </w:t>
            </w:r>
            <w:r w:rsidR="0024045C" w:rsidRPr="0068668D">
              <w:rPr>
                <w:rFonts w:ascii="Courier New" w:hAnsi="Courier New" w:cs="Courier New"/>
                <w:i/>
                <w:sz w:val="18"/>
                <w:szCs w:val="18"/>
              </w:rPr>
              <w:t xml:space="preserve">10646:2012 </w:t>
            </w:r>
            <w:r w:rsidRPr="0068668D">
              <w:rPr>
                <w:rFonts w:ascii="Courier New" w:hAnsi="Courier New" w:cs="Courier New"/>
                <w:i/>
                <w:sz w:val="18"/>
                <w:szCs w:val="18"/>
              </w:rPr>
              <w:t>character identifier U+007D</w:t>
            </w:r>
          </w:p>
          <w:p w:rsidR="007843B2" w:rsidRPr="0068668D" w:rsidRDefault="007843B2" w:rsidP="007843B2">
            <w:pPr>
              <w:autoSpaceDE w:val="0"/>
              <w:autoSpaceDN w:val="0"/>
              <w:adjustRightInd w:val="0"/>
              <w:spacing w:after="0" w:line="0" w:lineRule="atLeast"/>
              <w:rPr>
                <w:rFonts w:ascii="Courier New" w:hAnsi="Courier New" w:cs="Courier New"/>
                <w:i/>
                <w:sz w:val="18"/>
                <w:szCs w:val="18"/>
              </w:rPr>
            </w:pPr>
          </w:p>
        </w:tc>
      </w:tr>
      <w:tr w:rsidR="007843B2" w:rsidRPr="00266605" w:rsidTr="0068668D">
        <w:trPr>
          <w:cantSplit/>
        </w:trPr>
        <w:tc>
          <w:tcPr>
            <w:tcW w:w="3005" w:type="dxa"/>
          </w:tcPr>
          <w:p w:rsidR="007843B2" w:rsidRPr="0068668D" w:rsidRDefault="007843B2" w:rsidP="007843B2">
            <w:pPr>
              <w:spacing w:after="0"/>
              <w:rPr>
                <w:rFonts w:cs="Arial"/>
                <w:b/>
                <w:sz w:val="18"/>
                <w:szCs w:val="18"/>
              </w:rPr>
            </w:pPr>
            <w:r w:rsidRPr="0068668D">
              <w:rPr>
                <w:rFonts w:cs="Arial"/>
                <w:sz w:val="18"/>
                <w:szCs w:val="18"/>
              </w:rPr>
              <w:t>&lt;degree symbol&gt;</w:t>
            </w:r>
          </w:p>
        </w:tc>
        <w:tc>
          <w:tcPr>
            <w:tcW w:w="567" w:type="dxa"/>
          </w:tcPr>
          <w:p w:rsidR="007843B2" w:rsidRPr="0068668D" w:rsidRDefault="007843B2" w:rsidP="007843B2">
            <w:pPr>
              <w:spacing w:after="0"/>
              <w:rPr>
                <w:rFonts w:cs="Arial"/>
                <w:sz w:val="18"/>
                <w:szCs w:val="18"/>
              </w:rPr>
            </w:pPr>
            <w:r w:rsidRPr="0068668D">
              <w:rPr>
                <w:rFonts w:cs="Arial"/>
                <w:sz w:val="18"/>
                <w:szCs w:val="18"/>
              </w:rPr>
              <w:t>::=</w:t>
            </w:r>
          </w:p>
        </w:tc>
        <w:tc>
          <w:tcPr>
            <w:tcW w:w="567" w:type="dxa"/>
          </w:tcPr>
          <w:p w:rsidR="007843B2" w:rsidRPr="0068668D" w:rsidDel="002705F3" w:rsidRDefault="007843B2" w:rsidP="007843B2">
            <w:pPr>
              <w:spacing w:after="0"/>
              <w:rPr>
                <w:rFonts w:cs="Arial"/>
                <w:sz w:val="18"/>
                <w:szCs w:val="18"/>
              </w:rPr>
            </w:pPr>
            <w:r w:rsidRPr="0068668D">
              <w:rPr>
                <w:rFonts w:cs="Arial"/>
                <w:sz w:val="18"/>
                <w:szCs w:val="18"/>
              </w:rPr>
              <w:t>°</w:t>
            </w:r>
            <w:r w:rsidRPr="0068668D">
              <w:rPr>
                <w:rFonts w:ascii="Courier New" w:hAnsi="Courier New" w:cs="Courier New"/>
                <w:sz w:val="18"/>
                <w:szCs w:val="18"/>
              </w:rPr>
              <w:t xml:space="preserve">     </w:t>
            </w:r>
          </w:p>
        </w:tc>
        <w:tc>
          <w:tcPr>
            <w:tcW w:w="5783" w:type="dxa"/>
          </w:tcPr>
          <w:p w:rsidR="007843B2" w:rsidRPr="0068668D" w:rsidRDefault="007843B2" w:rsidP="007843B2">
            <w:pPr>
              <w:spacing w:after="0"/>
              <w:rPr>
                <w:rFonts w:ascii="Courier New" w:hAnsi="Courier New" w:cs="Courier New"/>
                <w:i/>
                <w:sz w:val="18"/>
                <w:szCs w:val="18"/>
                <w:lang w:val="fr-FR"/>
              </w:rPr>
            </w:pPr>
            <w:r w:rsidRPr="0068668D">
              <w:rPr>
                <w:rFonts w:ascii="Courier New" w:hAnsi="Courier New" w:cs="Courier New"/>
                <w:i/>
                <w:sz w:val="18"/>
                <w:szCs w:val="18"/>
                <w:lang w:val="fr-FR"/>
              </w:rPr>
              <w:t xml:space="preserve">!! ISO/IEC </w:t>
            </w:r>
            <w:r w:rsidR="0024045C" w:rsidRPr="0068668D">
              <w:rPr>
                <w:rFonts w:ascii="Courier New" w:hAnsi="Courier New" w:cs="Courier New"/>
                <w:i/>
                <w:sz w:val="18"/>
                <w:szCs w:val="18"/>
                <w:lang w:val="fr-FR"/>
              </w:rPr>
              <w:t xml:space="preserve">10646:2012 </w:t>
            </w:r>
            <w:proofErr w:type="spellStart"/>
            <w:r w:rsidRPr="0068668D">
              <w:rPr>
                <w:rFonts w:ascii="Courier New" w:hAnsi="Courier New" w:cs="Courier New"/>
                <w:i/>
                <w:sz w:val="18"/>
                <w:szCs w:val="18"/>
                <w:lang w:val="fr-FR"/>
              </w:rPr>
              <w:t>character</w:t>
            </w:r>
            <w:proofErr w:type="spellEnd"/>
            <w:r w:rsidRPr="0068668D">
              <w:rPr>
                <w:rFonts w:ascii="Courier New" w:hAnsi="Courier New" w:cs="Courier New"/>
                <w:i/>
                <w:sz w:val="18"/>
                <w:szCs w:val="18"/>
                <w:lang w:val="fr-FR"/>
              </w:rPr>
              <w:t xml:space="preserve"> identifier U+00B0</w:t>
            </w:r>
          </w:p>
          <w:p w:rsidR="007843B2" w:rsidRPr="0068668D" w:rsidRDefault="007843B2" w:rsidP="007843B2">
            <w:pPr>
              <w:spacing w:after="0"/>
              <w:rPr>
                <w:rFonts w:ascii="Courier New" w:hAnsi="Courier New" w:cs="Courier New"/>
                <w:i/>
                <w:sz w:val="18"/>
                <w:szCs w:val="18"/>
                <w:lang w:val="fr-FR"/>
              </w:rPr>
            </w:pPr>
          </w:p>
        </w:tc>
      </w:tr>
    </w:tbl>
    <w:p w:rsidR="000A517B" w:rsidRPr="00266605" w:rsidRDefault="000A517B" w:rsidP="000A517B">
      <w:pPr>
        <w:rPr>
          <w:lang w:val="fr-FR"/>
        </w:rPr>
      </w:pPr>
    </w:p>
    <w:p w:rsidR="000A517B" w:rsidRDefault="000A517B" w:rsidP="000A517B">
      <w:pPr>
        <w:pStyle w:val="Heading3"/>
      </w:pPr>
      <w:bookmarkStart w:id="81" w:name="_Toc362541322"/>
      <w:r>
        <w:t>Numbers</w:t>
      </w:r>
      <w:bookmarkEnd w:id="81"/>
    </w:p>
    <w:tbl>
      <w:tblPr>
        <w:tblW w:w="0" w:type="auto"/>
        <w:tblLayout w:type="fixed"/>
        <w:tblLook w:val="04A0"/>
      </w:tblPr>
      <w:tblGrid>
        <w:gridCol w:w="3085"/>
        <w:gridCol w:w="567"/>
        <w:gridCol w:w="6316"/>
      </w:tblGrid>
      <w:tr w:rsidR="007843B2" w:rsidTr="007843B2">
        <w:trPr>
          <w:cantSplit/>
        </w:trPr>
        <w:tc>
          <w:tcPr>
            <w:tcW w:w="3085" w:type="dxa"/>
          </w:tcPr>
          <w:p w:rsidR="007843B2" w:rsidRPr="007843B2" w:rsidRDefault="007843B2" w:rsidP="007843B2">
            <w:pPr>
              <w:spacing w:after="0"/>
              <w:rPr>
                <w:rFonts w:cs="Arial"/>
              </w:rPr>
            </w:pPr>
            <w:r w:rsidRPr="007843B2">
              <w:rPr>
                <w:rFonts w:cs="Arial"/>
              </w:rPr>
              <w:t>&lt;number&gt;</w:t>
            </w:r>
          </w:p>
        </w:tc>
        <w:tc>
          <w:tcPr>
            <w:tcW w:w="567" w:type="dxa"/>
          </w:tcPr>
          <w:p w:rsidR="007843B2" w:rsidRPr="007843B2" w:rsidRDefault="007843B2" w:rsidP="007843B2">
            <w:pPr>
              <w:spacing w:after="0"/>
              <w:rPr>
                <w:rFonts w:cs="Arial"/>
              </w:rPr>
            </w:pPr>
            <w:r w:rsidRPr="007843B2">
              <w:rPr>
                <w:rFonts w:cs="Arial"/>
              </w:rPr>
              <w:t>::=</w:t>
            </w:r>
          </w:p>
        </w:tc>
        <w:tc>
          <w:tcPr>
            <w:tcW w:w="6316" w:type="dxa"/>
          </w:tcPr>
          <w:p w:rsidR="007843B2" w:rsidRPr="007843B2" w:rsidRDefault="007843B2" w:rsidP="007843B2">
            <w:pPr>
              <w:spacing w:after="0"/>
              <w:jc w:val="left"/>
              <w:rPr>
                <w:rFonts w:cs="Arial"/>
              </w:rPr>
            </w:pPr>
            <w:r w:rsidRPr="007843B2">
              <w:rPr>
                <w:rFonts w:cs="Arial"/>
              </w:rPr>
              <w:t xml:space="preserve">&lt;signed numeric literal&gt; | &lt;unsigned numeric literal&gt; </w:t>
            </w:r>
          </w:p>
          <w:p w:rsidR="007843B2" w:rsidRPr="007843B2" w:rsidRDefault="007843B2" w:rsidP="007843B2">
            <w:pPr>
              <w:spacing w:after="0"/>
              <w:rPr>
                <w:rFonts w:cs="Arial"/>
              </w:rPr>
            </w:pPr>
          </w:p>
        </w:tc>
      </w:tr>
      <w:tr w:rsidR="007843B2" w:rsidTr="007843B2">
        <w:trPr>
          <w:cantSplit/>
        </w:trPr>
        <w:tc>
          <w:tcPr>
            <w:tcW w:w="3085" w:type="dxa"/>
          </w:tcPr>
          <w:p w:rsidR="007843B2" w:rsidRPr="007843B2" w:rsidRDefault="007843B2" w:rsidP="007843B2">
            <w:pPr>
              <w:spacing w:after="0"/>
              <w:rPr>
                <w:rFonts w:cs="Arial"/>
              </w:rPr>
            </w:pPr>
            <w:r w:rsidRPr="007843B2">
              <w:rPr>
                <w:rFonts w:cs="Arial"/>
              </w:rPr>
              <w:t>&lt;signed numeric literal&gt;</w:t>
            </w:r>
          </w:p>
        </w:tc>
        <w:tc>
          <w:tcPr>
            <w:tcW w:w="567" w:type="dxa"/>
          </w:tcPr>
          <w:p w:rsidR="007843B2" w:rsidRPr="007843B2" w:rsidRDefault="007843B2" w:rsidP="007843B2">
            <w:pPr>
              <w:spacing w:after="0"/>
              <w:rPr>
                <w:rFonts w:cs="Arial"/>
              </w:rPr>
            </w:pPr>
            <w:r w:rsidRPr="007843B2">
              <w:rPr>
                <w:rFonts w:cs="Arial"/>
              </w:rPr>
              <w:t>::=</w:t>
            </w:r>
          </w:p>
        </w:tc>
        <w:tc>
          <w:tcPr>
            <w:tcW w:w="6316" w:type="dxa"/>
          </w:tcPr>
          <w:p w:rsidR="007843B2" w:rsidRPr="007843B2" w:rsidRDefault="007843B2" w:rsidP="007843B2">
            <w:pPr>
              <w:spacing w:after="0"/>
              <w:rPr>
                <w:rFonts w:cs="Arial"/>
              </w:rPr>
            </w:pPr>
            <w:r w:rsidRPr="007843B2">
              <w:rPr>
                <w:rFonts w:cs="Arial"/>
              </w:rPr>
              <w:t>[ &lt;sign&gt; ] &lt;unsigned numeric literal&gt;</w:t>
            </w:r>
          </w:p>
          <w:p w:rsidR="007843B2" w:rsidRPr="007843B2" w:rsidRDefault="007843B2" w:rsidP="007843B2">
            <w:pPr>
              <w:spacing w:after="0"/>
              <w:rPr>
                <w:rFonts w:cs="Arial"/>
              </w:rPr>
            </w:pPr>
          </w:p>
        </w:tc>
      </w:tr>
      <w:tr w:rsidR="007843B2" w:rsidTr="007843B2">
        <w:trPr>
          <w:cantSplit/>
        </w:trPr>
        <w:tc>
          <w:tcPr>
            <w:tcW w:w="3085" w:type="dxa"/>
          </w:tcPr>
          <w:p w:rsidR="007843B2" w:rsidRPr="007843B2" w:rsidRDefault="007843B2" w:rsidP="007843B2">
            <w:pPr>
              <w:spacing w:after="0"/>
              <w:rPr>
                <w:rFonts w:cs="Arial"/>
              </w:rPr>
            </w:pPr>
            <w:r w:rsidRPr="007843B2">
              <w:rPr>
                <w:rFonts w:cs="Arial"/>
              </w:rPr>
              <w:t>&lt;unsigned numeric literal&gt;</w:t>
            </w:r>
          </w:p>
        </w:tc>
        <w:tc>
          <w:tcPr>
            <w:tcW w:w="567" w:type="dxa"/>
          </w:tcPr>
          <w:p w:rsidR="007843B2" w:rsidRPr="007843B2" w:rsidRDefault="007843B2" w:rsidP="007843B2">
            <w:pPr>
              <w:spacing w:after="0"/>
              <w:rPr>
                <w:rFonts w:cs="Arial"/>
              </w:rPr>
            </w:pPr>
            <w:r w:rsidRPr="007843B2">
              <w:rPr>
                <w:rFonts w:cs="Arial"/>
              </w:rPr>
              <w:t>::=</w:t>
            </w:r>
          </w:p>
        </w:tc>
        <w:tc>
          <w:tcPr>
            <w:tcW w:w="6316" w:type="dxa"/>
          </w:tcPr>
          <w:p w:rsidR="007843B2" w:rsidRPr="007843B2" w:rsidRDefault="007843B2" w:rsidP="007843B2">
            <w:pPr>
              <w:spacing w:after="0"/>
              <w:rPr>
                <w:rFonts w:cs="Arial"/>
              </w:rPr>
            </w:pPr>
            <w:r w:rsidRPr="007843B2">
              <w:rPr>
                <w:rFonts w:cs="Arial"/>
              </w:rPr>
              <w:t>&lt;exact numeric literal&gt; | &lt;approximate numeric literal&gt;</w:t>
            </w:r>
          </w:p>
          <w:p w:rsidR="007843B2" w:rsidRPr="007843B2" w:rsidRDefault="007843B2" w:rsidP="007843B2">
            <w:pPr>
              <w:spacing w:after="0"/>
              <w:rPr>
                <w:rFonts w:cs="Arial"/>
              </w:rPr>
            </w:pPr>
          </w:p>
        </w:tc>
      </w:tr>
      <w:tr w:rsidR="007843B2" w:rsidTr="007843B2">
        <w:trPr>
          <w:cantSplit/>
        </w:trPr>
        <w:tc>
          <w:tcPr>
            <w:tcW w:w="3085" w:type="dxa"/>
          </w:tcPr>
          <w:p w:rsidR="007843B2" w:rsidRPr="007843B2" w:rsidRDefault="007843B2" w:rsidP="007843B2">
            <w:pPr>
              <w:spacing w:after="0"/>
              <w:rPr>
                <w:rFonts w:cs="Arial"/>
              </w:rPr>
            </w:pPr>
            <w:r w:rsidRPr="007843B2">
              <w:rPr>
                <w:rFonts w:cs="Arial"/>
              </w:rPr>
              <w:t>&lt;approximate numeric literal&gt;</w:t>
            </w:r>
          </w:p>
        </w:tc>
        <w:tc>
          <w:tcPr>
            <w:tcW w:w="567" w:type="dxa"/>
          </w:tcPr>
          <w:p w:rsidR="007843B2" w:rsidRPr="007843B2" w:rsidRDefault="007843B2" w:rsidP="007843B2">
            <w:pPr>
              <w:spacing w:after="0"/>
              <w:rPr>
                <w:rFonts w:cs="Arial"/>
              </w:rPr>
            </w:pPr>
            <w:r w:rsidRPr="007843B2">
              <w:rPr>
                <w:rFonts w:cs="Arial"/>
              </w:rPr>
              <w:t>::=</w:t>
            </w:r>
          </w:p>
        </w:tc>
        <w:tc>
          <w:tcPr>
            <w:tcW w:w="6316" w:type="dxa"/>
          </w:tcPr>
          <w:p w:rsidR="007843B2" w:rsidRPr="007843B2" w:rsidRDefault="007843B2" w:rsidP="007843B2">
            <w:pPr>
              <w:spacing w:after="0"/>
              <w:rPr>
                <w:rFonts w:cs="Arial"/>
              </w:rPr>
            </w:pPr>
            <w:r w:rsidRPr="007843B2">
              <w:rPr>
                <w:rFonts w:cs="Arial"/>
              </w:rPr>
              <w:t>&lt;mantissa&gt; E &lt;exponent&gt;</w:t>
            </w:r>
          </w:p>
          <w:p w:rsidR="007843B2" w:rsidRPr="007843B2" w:rsidRDefault="007843B2" w:rsidP="007843B2">
            <w:pPr>
              <w:spacing w:after="0"/>
              <w:rPr>
                <w:rFonts w:cs="Arial"/>
              </w:rPr>
            </w:pPr>
          </w:p>
        </w:tc>
      </w:tr>
      <w:tr w:rsidR="007843B2" w:rsidTr="007843B2">
        <w:trPr>
          <w:cantSplit/>
        </w:trPr>
        <w:tc>
          <w:tcPr>
            <w:tcW w:w="3085" w:type="dxa"/>
          </w:tcPr>
          <w:p w:rsidR="007843B2" w:rsidRPr="007843B2" w:rsidRDefault="007843B2" w:rsidP="007843B2">
            <w:pPr>
              <w:spacing w:after="0"/>
              <w:rPr>
                <w:rFonts w:cs="Arial"/>
              </w:rPr>
            </w:pPr>
            <w:r w:rsidRPr="007843B2">
              <w:rPr>
                <w:rFonts w:cs="Arial"/>
              </w:rPr>
              <w:lastRenderedPageBreak/>
              <w:t>&lt;mantissa&gt;</w:t>
            </w:r>
          </w:p>
        </w:tc>
        <w:tc>
          <w:tcPr>
            <w:tcW w:w="567" w:type="dxa"/>
          </w:tcPr>
          <w:p w:rsidR="007843B2" w:rsidRPr="007843B2" w:rsidRDefault="007843B2" w:rsidP="007843B2">
            <w:pPr>
              <w:spacing w:after="0"/>
              <w:rPr>
                <w:rFonts w:cs="Arial"/>
              </w:rPr>
            </w:pPr>
            <w:r w:rsidRPr="007843B2">
              <w:rPr>
                <w:rFonts w:cs="Arial"/>
              </w:rPr>
              <w:t>::=</w:t>
            </w:r>
          </w:p>
        </w:tc>
        <w:tc>
          <w:tcPr>
            <w:tcW w:w="6316" w:type="dxa"/>
          </w:tcPr>
          <w:p w:rsidR="007843B2" w:rsidRPr="007843B2" w:rsidRDefault="007843B2" w:rsidP="007843B2">
            <w:pPr>
              <w:spacing w:after="0"/>
              <w:rPr>
                <w:rFonts w:cs="Arial"/>
              </w:rPr>
            </w:pPr>
            <w:r w:rsidRPr="007843B2">
              <w:rPr>
                <w:rFonts w:cs="Arial"/>
              </w:rPr>
              <w:t>&lt;exact numeric literal&gt;</w:t>
            </w:r>
          </w:p>
          <w:p w:rsidR="007843B2" w:rsidRPr="007843B2" w:rsidRDefault="007843B2" w:rsidP="007843B2">
            <w:pPr>
              <w:spacing w:after="0"/>
              <w:rPr>
                <w:rFonts w:cs="Arial"/>
              </w:rPr>
            </w:pPr>
          </w:p>
        </w:tc>
      </w:tr>
      <w:tr w:rsidR="007843B2" w:rsidTr="007843B2">
        <w:trPr>
          <w:cantSplit/>
        </w:trPr>
        <w:tc>
          <w:tcPr>
            <w:tcW w:w="3085" w:type="dxa"/>
          </w:tcPr>
          <w:p w:rsidR="007843B2" w:rsidRPr="007843B2" w:rsidRDefault="007843B2" w:rsidP="007843B2">
            <w:pPr>
              <w:spacing w:after="0"/>
              <w:rPr>
                <w:rFonts w:cs="Arial"/>
              </w:rPr>
            </w:pPr>
            <w:r w:rsidRPr="007843B2">
              <w:rPr>
                <w:rFonts w:cs="Arial"/>
              </w:rPr>
              <w:t>&lt;exponent&gt;</w:t>
            </w:r>
          </w:p>
        </w:tc>
        <w:tc>
          <w:tcPr>
            <w:tcW w:w="567" w:type="dxa"/>
          </w:tcPr>
          <w:p w:rsidR="007843B2" w:rsidRPr="007843B2" w:rsidRDefault="007843B2" w:rsidP="007843B2">
            <w:pPr>
              <w:spacing w:after="0"/>
              <w:rPr>
                <w:rFonts w:cs="Arial"/>
              </w:rPr>
            </w:pPr>
            <w:r w:rsidRPr="007843B2">
              <w:rPr>
                <w:rFonts w:cs="Arial"/>
              </w:rPr>
              <w:t>::=</w:t>
            </w:r>
          </w:p>
        </w:tc>
        <w:tc>
          <w:tcPr>
            <w:tcW w:w="6316" w:type="dxa"/>
          </w:tcPr>
          <w:p w:rsidR="007843B2" w:rsidRPr="007843B2" w:rsidRDefault="007843B2" w:rsidP="007843B2">
            <w:pPr>
              <w:spacing w:after="0"/>
              <w:rPr>
                <w:rFonts w:cs="Arial"/>
              </w:rPr>
            </w:pPr>
            <w:r w:rsidRPr="007843B2">
              <w:rPr>
                <w:rFonts w:cs="Arial"/>
              </w:rPr>
              <w:t>&lt;signed integer&gt;</w:t>
            </w:r>
          </w:p>
          <w:p w:rsidR="007843B2" w:rsidRPr="007843B2" w:rsidRDefault="007843B2" w:rsidP="007843B2">
            <w:pPr>
              <w:spacing w:after="0"/>
              <w:rPr>
                <w:rFonts w:cs="Arial"/>
              </w:rPr>
            </w:pPr>
          </w:p>
        </w:tc>
      </w:tr>
      <w:tr w:rsidR="007843B2" w:rsidTr="007843B2">
        <w:trPr>
          <w:cantSplit/>
        </w:trPr>
        <w:tc>
          <w:tcPr>
            <w:tcW w:w="3085" w:type="dxa"/>
          </w:tcPr>
          <w:p w:rsidR="007843B2" w:rsidRPr="007843B2" w:rsidRDefault="007843B2" w:rsidP="007843B2">
            <w:pPr>
              <w:spacing w:after="0"/>
              <w:rPr>
                <w:rFonts w:cs="Arial"/>
              </w:rPr>
            </w:pPr>
            <w:r w:rsidRPr="007843B2">
              <w:rPr>
                <w:rFonts w:cs="Arial"/>
              </w:rPr>
              <w:t>&lt;signed integer&gt;</w:t>
            </w:r>
          </w:p>
        </w:tc>
        <w:tc>
          <w:tcPr>
            <w:tcW w:w="567" w:type="dxa"/>
          </w:tcPr>
          <w:p w:rsidR="007843B2" w:rsidRPr="007843B2" w:rsidRDefault="007843B2" w:rsidP="007843B2">
            <w:pPr>
              <w:spacing w:after="0"/>
              <w:rPr>
                <w:rFonts w:cs="Arial"/>
              </w:rPr>
            </w:pPr>
            <w:r w:rsidRPr="007843B2">
              <w:rPr>
                <w:rFonts w:cs="Arial"/>
              </w:rPr>
              <w:t>::=</w:t>
            </w:r>
          </w:p>
        </w:tc>
        <w:tc>
          <w:tcPr>
            <w:tcW w:w="6316" w:type="dxa"/>
          </w:tcPr>
          <w:p w:rsidR="007843B2" w:rsidRPr="007843B2" w:rsidRDefault="007843B2" w:rsidP="007843B2">
            <w:pPr>
              <w:spacing w:after="0"/>
              <w:rPr>
                <w:rFonts w:cs="Arial"/>
              </w:rPr>
            </w:pPr>
            <w:r w:rsidRPr="007843B2">
              <w:rPr>
                <w:rFonts w:cs="Arial"/>
              </w:rPr>
              <w:t>[ &lt;sign&gt; ] &lt;unsigned integer&gt;</w:t>
            </w:r>
          </w:p>
          <w:p w:rsidR="007843B2" w:rsidRPr="007843B2" w:rsidRDefault="007843B2" w:rsidP="007843B2">
            <w:pPr>
              <w:spacing w:after="0"/>
              <w:rPr>
                <w:rFonts w:cs="Arial"/>
              </w:rPr>
            </w:pPr>
          </w:p>
        </w:tc>
      </w:tr>
      <w:tr w:rsidR="007843B2" w:rsidTr="007843B2">
        <w:trPr>
          <w:cantSplit/>
        </w:trPr>
        <w:tc>
          <w:tcPr>
            <w:tcW w:w="3085" w:type="dxa"/>
          </w:tcPr>
          <w:p w:rsidR="007843B2" w:rsidRPr="007843B2" w:rsidRDefault="007843B2" w:rsidP="007843B2">
            <w:pPr>
              <w:spacing w:after="0"/>
              <w:rPr>
                <w:rFonts w:cs="Arial"/>
              </w:rPr>
            </w:pPr>
            <w:r w:rsidRPr="007843B2">
              <w:rPr>
                <w:rFonts w:cs="Arial"/>
              </w:rPr>
              <w:t>&lt;exact numeric literal&gt;</w:t>
            </w:r>
          </w:p>
        </w:tc>
        <w:tc>
          <w:tcPr>
            <w:tcW w:w="567" w:type="dxa"/>
          </w:tcPr>
          <w:p w:rsidR="007843B2" w:rsidRPr="007843B2" w:rsidRDefault="007843B2" w:rsidP="007843B2">
            <w:pPr>
              <w:spacing w:after="0"/>
              <w:rPr>
                <w:rFonts w:cs="Arial"/>
              </w:rPr>
            </w:pPr>
            <w:r w:rsidRPr="007843B2">
              <w:rPr>
                <w:rFonts w:cs="Arial"/>
              </w:rPr>
              <w:t>::=</w:t>
            </w:r>
          </w:p>
        </w:tc>
        <w:tc>
          <w:tcPr>
            <w:tcW w:w="6316" w:type="dxa"/>
          </w:tcPr>
          <w:p w:rsidR="007843B2" w:rsidRPr="007843B2" w:rsidRDefault="007843B2" w:rsidP="007843B2">
            <w:pPr>
              <w:autoSpaceDE w:val="0"/>
              <w:autoSpaceDN w:val="0"/>
              <w:adjustRightInd w:val="0"/>
              <w:spacing w:after="0" w:line="0" w:lineRule="atLeast"/>
              <w:rPr>
                <w:rFonts w:cs="Arial"/>
              </w:rPr>
            </w:pPr>
            <w:r w:rsidRPr="007843B2">
              <w:rPr>
                <w:rFonts w:cs="Arial"/>
              </w:rPr>
              <w:t>&lt;unsigned integer&gt; [ &lt;period&gt; [ &lt;unsigned integer&gt; ] ]</w:t>
            </w:r>
          </w:p>
          <w:p w:rsidR="007843B2" w:rsidRPr="007843B2" w:rsidRDefault="007843B2" w:rsidP="007843B2">
            <w:pPr>
              <w:spacing w:after="0" w:line="0" w:lineRule="atLeast"/>
              <w:rPr>
                <w:rFonts w:cs="Arial"/>
              </w:rPr>
            </w:pPr>
            <w:r w:rsidRPr="007843B2">
              <w:rPr>
                <w:rFonts w:cs="Arial"/>
              </w:rPr>
              <w:t>| &lt;period&gt; &lt;unsigned integer&gt;</w:t>
            </w:r>
          </w:p>
          <w:p w:rsidR="007843B2" w:rsidRPr="007843B2" w:rsidRDefault="007843B2" w:rsidP="007843B2">
            <w:pPr>
              <w:spacing w:after="0"/>
              <w:rPr>
                <w:rFonts w:cs="Arial"/>
              </w:rPr>
            </w:pPr>
          </w:p>
        </w:tc>
      </w:tr>
      <w:tr w:rsidR="007843B2" w:rsidTr="007843B2">
        <w:trPr>
          <w:cantSplit/>
        </w:trPr>
        <w:tc>
          <w:tcPr>
            <w:tcW w:w="3085" w:type="dxa"/>
          </w:tcPr>
          <w:p w:rsidR="007843B2" w:rsidRPr="007843B2" w:rsidRDefault="007843B2" w:rsidP="007843B2">
            <w:pPr>
              <w:spacing w:after="0"/>
              <w:rPr>
                <w:rFonts w:cs="Arial"/>
              </w:rPr>
            </w:pPr>
            <w:r w:rsidRPr="007843B2">
              <w:rPr>
                <w:rFonts w:cs="Arial"/>
              </w:rPr>
              <w:t>&lt;unsigned integer&gt;</w:t>
            </w:r>
          </w:p>
        </w:tc>
        <w:tc>
          <w:tcPr>
            <w:tcW w:w="567" w:type="dxa"/>
          </w:tcPr>
          <w:p w:rsidR="007843B2" w:rsidRPr="007843B2" w:rsidRDefault="007843B2" w:rsidP="007843B2">
            <w:pPr>
              <w:spacing w:after="0"/>
              <w:rPr>
                <w:rFonts w:cs="Arial"/>
              </w:rPr>
            </w:pPr>
            <w:r w:rsidRPr="007843B2">
              <w:rPr>
                <w:rFonts w:cs="Arial"/>
              </w:rPr>
              <w:t>::=</w:t>
            </w:r>
          </w:p>
        </w:tc>
        <w:tc>
          <w:tcPr>
            <w:tcW w:w="6316" w:type="dxa"/>
          </w:tcPr>
          <w:p w:rsidR="007843B2" w:rsidRPr="007843B2" w:rsidRDefault="007843B2" w:rsidP="007843B2">
            <w:pPr>
              <w:spacing w:after="0"/>
              <w:rPr>
                <w:rFonts w:cs="Arial"/>
              </w:rPr>
            </w:pPr>
            <w:r w:rsidRPr="007843B2">
              <w:rPr>
                <w:rFonts w:cs="Arial"/>
              </w:rPr>
              <w:t>&lt;</w:t>
            </w:r>
            <w:proofErr w:type="gramStart"/>
            <w:r w:rsidRPr="007843B2">
              <w:rPr>
                <w:rFonts w:cs="Arial"/>
              </w:rPr>
              <w:t>digit</w:t>
            </w:r>
            <w:proofErr w:type="gramEnd"/>
            <w:r w:rsidRPr="007843B2">
              <w:rPr>
                <w:rFonts w:cs="Arial"/>
              </w:rPr>
              <w:t xml:space="preserve">&gt;... </w:t>
            </w:r>
          </w:p>
          <w:p w:rsidR="007843B2" w:rsidRPr="007843B2" w:rsidRDefault="007843B2" w:rsidP="007843B2">
            <w:pPr>
              <w:spacing w:after="0"/>
              <w:rPr>
                <w:rFonts w:cs="Arial"/>
              </w:rPr>
            </w:pPr>
          </w:p>
        </w:tc>
      </w:tr>
      <w:tr w:rsidR="007843B2" w:rsidTr="007843B2">
        <w:trPr>
          <w:cantSplit/>
        </w:trPr>
        <w:tc>
          <w:tcPr>
            <w:tcW w:w="3085" w:type="dxa"/>
          </w:tcPr>
          <w:p w:rsidR="007843B2" w:rsidRPr="007843B2" w:rsidRDefault="007843B2" w:rsidP="007843B2">
            <w:pPr>
              <w:spacing w:after="0"/>
              <w:rPr>
                <w:rFonts w:cs="Arial"/>
              </w:rPr>
            </w:pPr>
            <w:r w:rsidRPr="007843B2">
              <w:rPr>
                <w:rFonts w:cs="Arial"/>
              </w:rPr>
              <w:t>&lt;sign&gt;</w:t>
            </w:r>
          </w:p>
        </w:tc>
        <w:tc>
          <w:tcPr>
            <w:tcW w:w="567" w:type="dxa"/>
          </w:tcPr>
          <w:p w:rsidR="007843B2" w:rsidRPr="007843B2" w:rsidRDefault="007843B2" w:rsidP="007843B2">
            <w:pPr>
              <w:spacing w:after="0"/>
              <w:rPr>
                <w:rFonts w:cs="Arial"/>
              </w:rPr>
            </w:pPr>
            <w:r w:rsidRPr="007843B2">
              <w:rPr>
                <w:rFonts w:cs="Arial"/>
              </w:rPr>
              <w:t>::=</w:t>
            </w:r>
          </w:p>
        </w:tc>
        <w:tc>
          <w:tcPr>
            <w:tcW w:w="6316" w:type="dxa"/>
          </w:tcPr>
          <w:p w:rsidR="007843B2" w:rsidRPr="007843B2" w:rsidRDefault="007843B2" w:rsidP="007843B2">
            <w:pPr>
              <w:spacing w:after="0"/>
              <w:rPr>
                <w:rFonts w:cs="Arial"/>
              </w:rPr>
            </w:pPr>
            <w:r w:rsidRPr="007843B2">
              <w:rPr>
                <w:rFonts w:cs="Arial"/>
              </w:rPr>
              <w:t>&lt;plus sign&gt; | &lt;minus sign&gt;</w:t>
            </w:r>
          </w:p>
          <w:p w:rsidR="007843B2" w:rsidRPr="007843B2" w:rsidRDefault="007843B2" w:rsidP="007843B2">
            <w:pPr>
              <w:spacing w:after="0"/>
              <w:rPr>
                <w:rFonts w:cs="Arial"/>
              </w:rPr>
            </w:pPr>
          </w:p>
        </w:tc>
      </w:tr>
    </w:tbl>
    <w:p w:rsidR="007843B2" w:rsidRDefault="007843B2" w:rsidP="007843B2">
      <w:r>
        <w:t>This is taken directly from ISO 9075-2</w:t>
      </w:r>
      <w:r w:rsidR="0024045C">
        <w:t>:2011,</w:t>
      </w:r>
      <w:r>
        <w:t xml:space="preserve"> 5.1 and 5.3.</w:t>
      </w:r>
    </w:p>
    <w:p w:rsidR="000A517B" w:rsidRDefault="007843B2" w:rsidP="000A517B">
      <w:r>
        <w:t>The integer and fractional parts of a number are separated by a &lt;period&gt;. No other separator is allowed. No other separator (e.g. for thousands or multiples thereof) is allowed.</w:t>
      </w:r>
    </w:p>
    <w:p w:rsidR="000A517B" w:rsidRDefault="000A517B" w:rsidP="000A517B">
      <w:pPr>
        <w:pStyle w:val="Heading3"/>
      </w:pPr>
      <w:bookmarkStart w:id="82" w:name="_Toc362541323"/>
      <w:r>
        <w:t>W</w:t>
      </w:r>
      <w:r w:rsidR="00CF5F1D">
        <w:t>ell-known text</w:t>
      </w:r>
      <w:r>
        <w:t xml:space="preserve"> characters</w:t>
      </w:r>
      <w:bookmarkEnd w:id="82"/>
    </w:p>
    <w:tbl>
      <w:tblPr>
        <w:tblW w:w="10456" w:type="dxa"/>
        <w:tblLook w:val="04A0"/>
      </w:tblPr>
      <w:tblGrid>
        <w:gridCol w:w="3085"/>
        <w:gridCol w:w="567"/>
        <w:gridCol w:w="6804"/>
      </w:tblGrid>
      <w:tr w:rsidR="00950124" w:rsidTr="00950124">
        <w:trPr>
          <w:cantSplit/>
        </w:trPr>
        <w:tc>
          <w:tcPr>
            <w:tcW w:w="3085" w:type="dxa"/>
          </w:tcPr>
          <w:p w:rsidR="00950124" w:rsidRDefault="00950124" w:rsidP="005633ED">
            <w:r w:rsidRPr="00950124">
              <w:rPr>
                <w:rFonts w:cs="Arial"/>
              </w:rPr>
              <w:t>&lt;</w:t>
            </w:r>
            <w:proofErr w:type="spellStart"/>
            <w:r w:rsidRPr="00950124">
              <w:rPr>
                <w:rFonts w:cs="Arial"/>
              </w:rPr>
              <w:t>wkt</w:t>
            </w:r>
            <w:proofErr w:type="spellEnd"/>
            <w:r w:rsidRPr="00950124">
              <w:rPr>
                <w:rFonts w:cs="Arial"/>
              </w:rPr>
              <w:t xml:space="preserve"> Unicode text character&gt;</w:t>
            </w:r>
          </w:p>
        </w:tc>
        <w:tc>
          <w:tcPr>
            <w:tcW w:w="567" w:type="dxa"/>
          </w:tcPr>
          <w:p w:rsidR="00950124" w:rsidRDefault="00950124" w:rsidP="005633ED">
            <w:r w:rsidRPr="00950124">
              <w:rPr>
                <w:rFonts w:cs="Arial"/>
              </w:rPr>
              <w:t>::=</w:t>
            </w:r>
          </w:p>
        </w:tc>
        <w:tc>
          <w:tcPr>
            <w:tcW w:w="6804" w:type="dxa"/>
          </w:tcPr>
          <w:p w:rsidR="00950124" w:rsidRPr="00950124" w:rsidRDefault="00950124" w:rsidP="00950124">
            <w:pPr>
              <w:spacing w:after="0"/>
              <w:jc w:val="left"/>
              <w:rPr>
                <w:rFonts w:cs="Arial"/>
              </w:rPr>
            </w:pPr>
            <w:r w:rsidRPr="00950124">
              <w:rPr>
                <w:rFonts w:cs="Arial"/>
              </w:rPr>
              <w:t>&lt;</w:t>
            </w:r>
            <w:proofErr w:type="spellStart"/>
            <w:r w:rsidRPr="00950124">
              <w:rPr>
                <w:rFonts w:cs="Arial"/>
              </w:rPr>
              <w:t>nondoublequote</w:t>
            </w:r>
            <w:proofErr w:type="spellEnd"/>
            <w:r w:rsidRPr="00950124">
              <w:rPr>
                <w:rFonts w:cs="Arial"/>
              </w:rPr>
              <w:t xml:space="preserve"> character&gt; | &lt;</w:t>
            </w:r>
            <w:proofErr w:type="spellStart"/>
            <w:r w:rsidRPr="00950124">
              <w:rPr>
                <w:rFonts w:cs="Arial"/>
              </w:rPr>
              <w:t>doublequote</w:t>
            </w:r>
            <w:proofErr w:type="spellEnd"/>
            <w:r w:rsidRPr="00950124">
              <w:rPr>
                <w:rFonts w:cs="Arial"/>
              </w:rPr>
              <w:t xml:space="preserve"> symbol&gt;</w:t>
            </w:r>
          </w:p>
          <w:p w:rsidR="00950124" w:rsidRDefault="00950124" w:rsidP="005633ED"/>
        </w:tc>
      </w:tr>
      <w:tr w:rsidR="00950124" w:rsidTr="00950124">
        <w:trPr>
          <w:cantSplit/>
        </w:trPr>
        <w:tc>
          <w:tcPr>
            <w:tcW w:w="3085" w:type="dxa"/>
          </w:tcPr>
          <w:p w:rsidR="00950124" w:rsidRPr="00950124" w:rsidRDefault="00950124" w:rsidP="005633ED">
            <w:pPr>
              <w:rPr>
                <w:rFonts w:cs="Arial"/>
              </w:rPr>
            </w:pPr>
            <w:r w:rsidRPr="00950124">
              <w:rPr>
                <w:rFonts w:cs="Arial"/>
              </w:rPr>
              <w:t>&lt;</w:t>
            </w:r>
            <w:proofErr w:type="spellStart"/>
            <w:r w:rsidRPr="00950124">
              <w:rPr>
                <w:rFonts w:cs="Arial"/>
              </w:rPr>
              <w:t>nondoublequote</w:t>
            </w:r>
            <w:proofErr w:type="spellEnd"/>
            <w:r w:rsidRPr="00950124">
              <w:rPr>
                <w:rFonts w:cs="Arial"/>
              </w:rPr>
              <w:t xml:space="preserve"> character&gt;</w:t>
            </w:r>
          </w:p>
        </w:tc>
        <w:tc>
          <w:tcPr>
            <w:tcW w:w="567" w:type="dxa"/>
          </w:tcPr>
          <w:p w:rsidR="00950124" w:rsidRPr="00950124" w:rsidRDefault="00950124" w:rsidP="005633ED">
            <w:pPr>
              <w:rPr>
                <w:rFonts w:cs="Arial"/>
              </w:rPr>
            </w:pPr>
            <w:r w:rsidRPr="00950124">
              <w:rPr>
                <w:rFonts w:cs="Arial"/>
              </w:rPr>
              <w:t>::=</w:t>
            </w:r>
          </w:p>
        </w:tc>
        <w:tc>
          <w:tcPr>
            <w:tcW w:w="6804" w:type="dxa"/>
          </w:tcPr>
          <w:p w:rsidR="00950124" w:rsidRPr="00950124" w:rsidRDefault="00950124" w:rsidP="00950124">
            <w:pPr>
              <w:autoSpaceDE w:val="0"/>
              <w:autoSpaceDN w:val="0"/>
              <w:adjustRightInd w:val="0"/>
              <w:spacing w:after="0" w:line="240" w:lineRule="auto"/>
              <w:jc w:val="left"/>
              <w:rPr>
                <w:rFonts w:ascii="Courier New" w:hAnsi="Courier New" w:cs="Courier New"/>
                <w:szCs w:val="22"/>
                <w:lang w:eastAsia="en-GB"/>
              </w:rPr>
            </w:pPr>
            <w:r w:rsidRPr="00950124">
              <w:rPr>
                <w:rFonts w:ascii="Courier New" w:hAnsi="Courier New" w:cs="Courier New"/>
                <w:i/>
              </w:rPr>
              <w:t xml:space="preserve">!! </w:t>
            </w:r>
            <w:r w:rsidRPr="00950124">
              <w:rPr>
                <w:rFonts w:ascii="Courier New" w:hAnsi="Courier New" w:cs="Courier New"/>
                <w:szCs w:val="22"/>
                <w:lang w:eastAsia="en-GB"/>
              </w:rPr>
              <w:t>A &lt;</w:t>
            </w:r>
            <w:proofErr w:type="spellStart"/>
            <w:r w:rsidRPr="00950124">
              <w:rPr>
                <w:rFonts w:ascii="Courier New" w:hAnsi="Courier New" w:cs="Courier New"/>
                <w:szCs w:val="22"/>
                <w:lang w:eastAsia="en-GB"/>
              </w:rPr>
              <w:t>nondoublequote</w:t>
            </w:r>
            <w:proofErr w:type="spellEnd"/>
            <w:r w:rsidRPr="00950124">
              <w:rPr>
                <w:rFonts w:ascii="Courier New" w:hAnsi="Courier New" w:cs="Courier New"/>
                <w:szCs w:val="22"/>
                <w:lang w:eastAsia="en-GB"/>
              </w:rPr>
              <w:t xml:space="preserve"> character&gt; is any character of the source language character set other than a </w:t>
            </w:r>
          </w:p>
          <w:p w:rsidR="00950124" w:rsidRPr="00950124" w:rsidRDefault="00950124" w:rsidP="00950124">
            <w:pPr>
              <w:autoSpaceDE w:val="0"/>
              <w:autoSpaceDN w:val="0"/>
              <w:adjustRightInd w:val="0"/>
              <w:spacing w:after="0" w:line="240" w:lineRule="auto"/>
              <w:jc w:val="left"/>
              <w:rPr>
                <w:rFonts w:ascii="Courier New" w:hAnsi="Courier New" w:cs="Courier New"/>
                <w:i/>
              </w:rPr>
            </w:pPr>
            <w:r w:rsidRPr="00950124">
              <w:rPr>
                <w:rFonts w:ascii="Courier New" w:hAnsi="Courier New" w:cs="Courier New"/>
                <w:szCs w:val="22"/>
                <w:lang w:eastAsia="en-GB"/>
              </w:rPr>
              <w:t>&lt;</w:t>
            </w:r>
            <w:proofErr w:type="gramStart"/>
            <w:r w:rsidRPr="00950124">
              <w:rPr>
                <w:rFonts w:ascii="Courier New" w:hAnsi="Courier New" w:cs="Courier New"/>
                <w:szCs w:val="22"/>
                <w:lang w:eastAsia="en-GB"/>
              </w:rPr>
              <w:t>double</w:t>
            </w:r>
            <w:proofErr w:type="gramEnd"/>
            <w:r w:rsidRPr="00950124">
              <w:rPr>
                <w:rFonts w:ascii="Courier New" w:hAnsi="Courier New" w:cs="Courier New"/>
                <w:szCs w:val="22"/>
                <w:lang w:eastAsia="en-GB"/>
              </w:rPr>
              <w:t xml:space="preserve"> quote&gt;.</w:t>
            </w:r>
          </w:p>
          <w:p w:rsidR="00950124" w:rsidRPr="00950124" w:rsidRDefault="00950124" w:rsidP="00950124">
            <w:pPr>
              <w:spacing w:after="0"/>
              <w:jc w:val="left"/>
              <w:rPr>
                <w:rFonts w:cs="Arial"/>
              </w:rPr>
            </w:pPr>
          </w:p>
        </w:tc>
      </w:tr>
      <w:tr w:rsidR="00950124" w:rsidTr="00950124">
        <w:trPr>
          <w:cantSplit/>
        </w:trPr>
        <w:tc>
          <w:tcPr>
            <w:tcW w:w="3085" w:type="dxa"/>
          </w:tcPr>
          <w:p w:rsidR="00950124" w:rsidRPr="00950124" w:rsidRDefault="00950124" w:rsidP="005633ED">
            <w:pPr>
              <w:rPr>
                <w:rFonts w:cs="Arial"/>
              </w:rPr>
            </w:pPr>
            <w:r w:rsidRPr="00950124">
              <w:rPr>
                <w:rFonts w:cs="Arial"/>
              </w:rPr>
              <w:t>&lt;</w:t>
            </w:r>
            <w:proofErr w:type="spellStart"/>
            <w:r w:rsidRPr="00950124">
              <w:rPr>
                <w:rFonts w:cs="Arial"/>
              </w:rPr>
              <w:t>doublequote</w:t>
            </w:r>
            <w:proofErr w:type="spellEnd"/>
            <w:r w:rsidRPr="00950124">
              <w:rPr>
                <w:rFonts w:cs="Arial"/>
              </w:rPr>
              <w:t xml:space="preserve"> symbol&gt;</w:t>
            </w:r>
          </w:p>
        </w:tc>
        <w:tc>
          <w:tcPr>
            <w:tcW w:w="567" w:type="dxa"/>
          </w:tcPr>
          <w:p w:rsidR="00950124" w:rsidRPr="00950124" w:rsidRDefault="00950124" w:rsidP="005633ED">
            <w:pPr>
              <w:rPr>
                <w:rFonts w:cs="Arial"/>
              </w:rPr>
            </w:pPr>
            <w:r w:rsidRPr="00950124">
              <w:rPr>
                <w:rFonts w:cs="Arial"/>
              </w:rPr>
              <w:t>::=</w:t>
            </w:r>
          </w:p>
        </w:tc>
        <w:tc>
          <w:tcPr>
            <w:tcW w:w="6804" w:type="dxa"/>
          </w:tcPr>
          <w:p w:rsidR="00950124" w:rsidRPr="00950124" w:rsidRDefault="004C4C3F" w:rsidP="005633ED">
            <w:pPr>
              <w:rPr>
                <w:rFonts w:ascii="Courier New" w:hAnsi="Courier New" w:cs="Courier New"/>
                <w:i/>
                <w:iCs/>
                <w:lang w:val="en-US" w:eastAsia="en-GB"/>
              </w:rPr>
            </w:pPr>
            <w:r w:rsidRPr="004C4C3F">
              <w:rPr>
                <w:rFonts w:cs="Arial"/>
                <w:i/>
                <w:iCs/>
                <w:lang w:val="en-US" w:eastAsia="en-GB"/>
              </w:rPr>
              <w:t>""</w:t>
            </w:r>
            <w:r>
              <w:rPr>
                <w:rFonts w:ascii="Courier New" w:hAnsi="Courier New" w:cs="Courier New"/>
                <w:i/>
                <w:iCs/>
                <w:lang w:val="en-US" w:eastAsia="en-GB"/>
              </w:rPr>
              <w:t xml:space="preserve">   </w:t>
            </w:r>
            <w:r w:rsidR="00950124" w:rsidRPr="00950124">
              <w:rPr>
                <w:rFonts w:ascii="Courier New" w:hAnsi="Courier New" w:cs="Courier New"/>
                <w:i/>
                <w:iCs/>
                <w:lang w:val="en-US" w:eastAsia="en-GB"/>
              </w:rPr>
              <w:t>!! two consecutive &lt;double quote&gt; characters</w:t>
            </w:r>
          </w:p>
        </w:tc>
      </w:tr>
      <w:tr w:rsidR="00950124" w:rsidTr="00950124">
        <w:trPr>
          <w:cantSplit/>
        </w:trPr>
        <w:tc>
          <w:tcPr>
            <w:tcW w:w="3085" w:type="dxa"/>
          </w:tcPr>
          <w:p w:rsidR="00950124" w:rsidRPr="00950124" w:rsidRDefault="00950124" w:rsidP="005633ED">
            <w:pPr>
              <w:rPr>
                <w:rFonts w:cs="Arial"/>
              </w:rPr>
            </w:pPr>
            <w:r w:rsidRPr="00950124">
              <w:rPr>
                <w:rFonts w:cs="Arial"/>
              </w:rPr>
              <w:t>&lt;</w:t>
            </w:r>
            <w:proofErr w:type="spellStart"/>
            <w:r w:rsidRPr="00950124">
              <w:rPr>
                <w:rFonts w:cs="Arial"/>
              </w:rPr>
              <w:t>wkt</w:t>
            </w:r>
            <w:proofErr w:type="spellEnd"/>
            <w:r w:rsidRPr="00950124">
              <w:rPr>
                <w:rFonts w:cs="Arial"/>
              </w:rPr>
              <w:t xml:space="preserve"> Latin text character&gt;</w:t>
            </w:r>
          </w:p>
        </w:tc>
        <w:tc>
          <w:tcPr>
            <w:tcW w:w="567" w:type="dxa"/>
          </w:tcPr>
          <w:p w:rsidR="00950124" w:rsidRPr="00950124" w:rsidRDefault="00950124" w:rsidP="005633ED">
            <w:pPr>
              <w:rPr>
                <w:rFonts w:cs="Arial"/>
              </w:rPr>
            </w:pPr>
            <w:r w:rsidRPr="00950124">
              <w:rPr>
                <w:rFonts w:cs="Arial"/>
              </w:rPr>
              <w:t>::=</w:t>
            </w:r>
          </w:p>
        </w:tc>
        <w:tc>
          <w:tcPr>
            <w:tcW w:w="6804" w:type="dxa"/>
          </w:tcPr>
          <w:p w:rsidR="00950124" w:rsidRPr="00950124" w:rsidRDefault="00950124" w:rsidP="00950124">
            <w:pPr>
              <w:spacing w:after="0"/>
              <w:rPr>
                <w:rFonts w:cs="Arial"/>
              </w:rPr>
            </w:pPr>
            <w:r w:rsidRPr="00950124">
              <w:rPr>
                <w:rFonts w:cs="Arial"/>
              </w:rPr>
              <w:t>&lt;simple Latin upper case letter&gt; | &lt;simple Latin lower case letter&gt;</w:t>
            </w:r>
          </w:p>
          <w:p w:rsidR="00950124" w:rsidRPr="00950124" w:rsidRDefault="00950124" w:rsidP="00950124">
            <w:pPr>
              <w:spacing w:after="0"/>
              <w:rPr>
                <w:rFonts w:cs="Arial"/>
              </w:rPr>
            </w:pPr>
            <w:r w:rsidRPr="00950124">
              <w:rPr>
                <w:rFonts w:cs="Arial"/>
              </w:rPr>
              <w:t xml:space="preserve">| &lt;digit&gt; | &lt;underscore&gt; </w:t>
            </w:r>
          </w:p>
          <w:p w:rsidR="00950124" w:rsidRPr="00950124" w:rsidRDefault="00950124" w:rsidP="00950124">
            <w:pPr>
              <w:spacing w:after="0"/>
              <w:rPr>
                <w:rFonts w:cs="Arial"/>
              </w:rPr>
            </w:pPr>
            <w:r w:rsidRPr="00950124">
              <w:rPr>
                <w:rFonts w:cs="Arial"/>
              </w:rPr>
              <w:t xml:space="preserve">| &lt;left bracket&gt; | &lt;right bracket&gt; | &lt;left </w:t>
            </w:r>
            <w:proofErr w:type="spellStart"/>
            <w:r w:rsidRPr="00950124">
              <w:rPr>
                <w:rFonts w:cs="Arial"/>
              </w:rPr>
              <w:t>paren</w:t>
            </w:r>
            <w:proofErr w:type="spellEnd"/>
            <w:r w:rsidRPr="00950124">
              <w:rPr>
                <w:rFonts w:cs="Arial"/>
              </w:rPr>
              <w:t xml:space="preserve">&gt; | &lt;right </w:t>
            </w:r>
            <w:proofErr w:type="spellStart"/>
            <w:r w:rsidRPr="00950124">
              <w:rPr>
                <w:rFonts w:cs="Arial"/>
              </w:rPr>
              <w:t>paren</w:t>
            </w:r>
            <w:proofErr w:type="spellEnd"/>
            <w:r w:rsidRPr="00950124">
              <w:rPr>
                <w:rFonts w:cs="Arial"/>
              </w:rPr>
              <w:t>&gt;</w:t>
            </w:r>
          </w:p>
          <w:p w:rsidR="00950124" w:rsidRPr="00950124" w:rsidRDefault="00950124" w:rsidP="00950124">
            <w:pPr>
              <w:spacing w:after="0"/>
              <w:rPr>
                <w:rFonts w:cs="Arial"/>
                <w:szCs w:val="18"/>
              </w:rPr>
            </w:pPr>
            <w:r w:rsidRPr="00950124">
              <w:rPr>
                <w:rFonts w:cs="Arial"/>
              </w:rPr>
              <w:t xml:space="preserve">| </w:t>
            </w:r>
            <w:r w:rsidRPr="00950124">
              <w:rPr>
                <w:rFonts w:cs="Arial"/>
                <w:szCs w:val="18"/>
              </w:rPr>
              <w:t xml:space="preserve">&lt;space&gt; | &lt;percent&gt; | &lt;ampersand&gt; | </w:t>
            </w:r>
            <w:r w:rsidRPr="00950124">
              <w:rPr>
                <w:rFonts w:cs="Arial"/>
              </w:rPr>
              <w:t xml:space="preserve">&lt;quote&gt; | </w:t>
            </w:r>
            <w:r w:rsidRPr="00950124">
              <w:rPr>
                <w:rFonts w:cs="Arial"/>
                <w:szCs w:val="18"/>
              </w:rPr>
              <w:t>&lt;asterisk&gt;</w:t>
            </w:r>
          </w:p>
          <w:p w:rsidR="00950124" w:rsidRPr="00950124" w:rsidRDefault="00950124" w:rsidP="00950124">
            <w:pPr>
              <w:spacing w:after="0"/>
              <w:rPr>
                <w:rFonts w:cs="Arial"/>
              </w:rPr>
            </w:pPr>
            <w:r w:rsidRPr="00950124">
              <w:rPr>
                <w:rFonts w:cs="Arial"/>
                <w:szCs w:val="18"/>
              </w:rPr>
              <w:t xml:space="preserve">| </w:t>
            </w:r>
            <w:r w:rsidRPr="00950124">
              <w:rPr>
                <w:rFonts w:cs="Arial"/>
              </w:rPr>
              <w:t>&lt;plus sign&gt; | &lt;comma&gt; | &lt;minus sign&gt; | &lt;period&gt; | &lt;solidus&gt;</w:t>
            </w:r>
          </w:p>
          <w:p w:rsidR="00950124" w:rsidRPr="00950124" w:rsidRDefault="00950124" w:rsidP="00950124">
            <w:pPr>
              <w:spacing w:after="0"/>
              <w:rPr>
                <w:rFonts w:cs="Arial"/>
                <w:szCs w:val="18"/>
              </w:rPr>
            </w:pPr>
            <w:r w:rsidRPr="00950124">
              <w:rPr>
                <w:rFonts w:cs="Arial"/>
              </w:rPr>
              <w:t xml:space="preserve">| </w:t>
            </w:r>
            <w:r w:rsidRPr="00950124">
              <w:rPr>
                <w:rFonts w:cs="Arial"/>
                <w:szCs w:val="18"/>
              </w:rPr>
              <w:t>&lt;colon&gt; | &lt;semicolon&gt; | &lt;less than operator&gt; | &lt;equals operator&gt;</w:t>
            </w:r>
          </w:p>
          <w:p w:rsidR="00950124" w:rsidRPr="00950124" w:rsidRDefault="00950124" w:rsidP="00950124">
            <w:pPr>
              <w:spacing w:after="0"/>
              <w:rPr>
                <w:rFonts w:cs="Arial"/>
                <w:szCs w:val="18"/>
              </w:rPr>
            </w:pPr>
            <w:r w:rsidRPr="00950124">
              <w:rPr>
                <w:rFonts w:cs="Arial"/>
                <w:szCs w:val="18"/>
              </w:rPr>
              <w:t>| &lt;greater than operator&gt; | &lt;question mark&gt; | &lt;left brace&gt;</w:t>
            </w:r>
          </w:p>
          <w:p w:rsidR="00950124" w:rsidRPr="00950124" w:rsidRDefault="00950124" w:rsidP="00950124">
            <w:pPr>
              <w:spacing w:after="0"/>
              <w:rPr>
                <w:rFonts w:cs="Arial"/>
              </w:rPr>
            </w:pPr>
            <w:r w:rsidRPr="00950124">
              <w:rPr>
                <w:rFonts w:cs="Arial"/>
              </w:rPr>
              <w:t xml:space="preserve">| </w:t>
            </w:r>
            <w:r w:rsidRPr="00950124">
              <w:rPr>
                <w:rFonts w:cs="Arial"/>
                <w:szCs w:val="18"/>
              </w:rPr>
              <w:t xml:space="preserve">&lt;vertical bar&gt; | &lt;right brace&gt; | </w:t>
            </w:r>
            <w:r w:rsidRPr="00950124">
              <w:rPr>
                <w:rFonts w:cs="Arial"/>
              </w:rPr>
              <w:t>&lt;</w:t>
            </w:r>
            <w:r w:rsidRPr="00950124">
              <w:rPr>
                <w:rFonts w:cs="Arial"/>
                <w:szCs w:val="18"/>
              </w:rPr>
              <w:t>degree symbol</w:t>
            </w:r>
            <w:r w:rsidRPr="00950124">
              <w:rPr>
                <w:rFonts w:cs="Arial"/>
              </w:rPr>
              <w:t>&gt;</w:t>
            </w:r>
          </w:p>
          <w:p w:rsidR="00950124" w:rsidRPr="00950124" w:rsidRDefault="00950124" w:rsidP="00950124">
            <w:pPr>
              <w:autoSpaceDE w:val="0"/>
              <w:autoSpaceDN w:val="0"/>
              <w:adjustRightInd w:val="0"/>
              <w:spacing w:after="0" w:line="240" w:lineRule="auto"/>
              <w:jc w:val="left"/>
              <w:rPr>
                <w:rFonts w:cs="Arial"/>
              </w:rPr>
            </w:pPr>
            <w:r w:rsidRPr="00950124">
              <w:rPr>
                <w:rFonts w:cs="Arial"/>
              </w:rPr>
              <w:t>| &lt;</w:t>
            </w:r>
            <w:proofErr w:type="spellStart"/>
            <w:r w:rsidRPr="00950124">
              <w:rPr>
                <w:rFonts w:cs="Arial"/>
              </w:rPr>
              <w:t>doublequote</w:t>
            </w:r>
            <w:proofErr w:type="spellEnd"/>
            <w:r w:rsidRPr="00950124">
              <w:rPr>
                <w:rFonts w:cs="Arial"/>
              </w:rPr>
              <w:t xml:space="preserve"> symbol&gt;</w:t>
            </w:r>
          </w:p>
          <w:p w:rsidR="00950124" w:rsidRPr="00950124" w:rsidRDefault="00950124" w:rsidP="00950124">
            <w:pPr>
              <w:autoSpaceDE w:val="0"/>
              <w:autoSpaceDN w:val="0"/>
              <w:adjustRightInd w:val="0"/>
              <w:spacing w:after="0" w:line="240" w:lineRule="auto"/>
              <w:jc w:val="left"/>
              <w:rPr>
                <w:rFonts w:ascii="Courier New" w:hAnsi="Courier New" w:cs="Courier New"/>
                <w:i/>
              </w:rPr>
            </w:pPr>
          </w:p>
        </w:tc>
      </w:tr>
      <w:tr w:rsidR="00950124" w:rsidRPr="00266605" w:rsidTr="00950124">
        <w:trPr>
          <w:cantSplit/>
        </w:trPr>
        <w:tc>
          <w:tcPr>
            <w:tcW w:w="3085" w:type="dxa"/>
          </w:tcPr>
          <w:p w:rsidR="00950124" w:rsidRDefault="00950124" w:rsidP="005633ED">
            <w:r w:rsidRPr="00950124">
              <w:rPr>
                <w:rFonts w:cs="Arial"/>
              </w:rPr>
              <w:t>&lt;quoted Latin text&gt;</w:t>
            </w:r>
          </w:p>
        </w:tc>
        <w:tc>
          <w:tcPr>
            <w:tcW w:w="567" w:type="dxa"/>
          </w:tcPr>
          <w:p w:rsidR="00950124" w:rsidRDefault="00950124" w:rsidP="005633ED">
            <w:r w:rsidRPr="00950124">
              <w:rPr>
                <w:rFonts w:cs="Arial"/>
              </w:rPr>
              <w:t>::=</w:t>
            </w:r>
          </w:p>
        </w:tc>
        <w:tc>
          <w:tcPr>
            <w:tcW w:w="6804" w:type="dxa"/>
          </w:tcPr>
          <w:p w:rsidR="00950124" w:rsidRPr="00266605" w:rsidRDefault="00950124" w:rsidP="00950124">
            <w:pPr>
              <w:spacing w:after="0"/>
              <w:rPr>
                <w:rFonts w:cs="Arial"/>
                <w:lang w:val="fr-FR"/>
              </w:rPr>
            </w:pPr>
            <w:r w:rsidRPr="00266605">
              <w:rPr>
                <w:rFonts w:cs="Arial"/>
                <w:lang w:val="fr-FR"/>
              </w:rPr>
              <w:t xml:space="preserve">&lt;double </w:t>
            </w:r>
            <w:proofErr w:type="spellStart"/>
            <w:r w:rsidRPr="00266605">
              <w:rPr>
                <w:rFonts w:cs="Arial"/>
                <w:lang w:val="fr-FR"/>
              </w:rPr>
              <w:t>quote</w:t>
            </w:r>
            <w:proofErr w:type="spellEnd"/>
            <w:r w:rsidRPr="00266605">
              <w:rPr>
                <w:rFonts w:cs="Arial"/>
                <w:lang w:val="fr-FR"/>
              </w:rPr>
              <w:t xml:space="preserve">&gt; </w:t>
            </w:r>
            <w:proofErr w:type="gramStart"/>
            <w:r w:rsidRPr="00266605">
              <w:rPr>
                <w:rFonts w:cs="Arial"/>
                <w:lang w:val="fr-FR"/>
              </w:rPr>
              <w:t>{ &lt;</w:t>
            </w:r>
            <w:proofErr w:type="spellStart"/>
            <w:proofErr w:type="gramEnd"/>
            <w:r w:rsidRPr="00266605">
              <w:rPr>
                <w:rFonts w:cs="Arial"/>
                <w:lang w:val="fr-FR"/>
              </w:rPr>
              <w:t>wkt</w:t>
            </w:r>
            <w:proofErr w:type="spellEnd"/>
            <w:r w:rsidRPr="00266605">
              <w:rPr>
                <w:rFonts w:cs="Arial"/>
                <w:lang w:val="fr-FR"/>
              </w:rPr>
              <w:t xml:space="preserve"> Latin </w:t>
            </w:r>
            <w:proofErr w:type="spellStart"/>
            <w:r w:rsidRPr="00266605">
              <w:rPr>
                <w:rFonts w:cs="Arial"/>
                <w:lang w:val="fr-FR"/>
              </w:rPr>
              <w:t>text</w:t>
            </w:r>
            <w:proofErr w:type="spellEnd"/>
            <w:r w:rsidRPr="00266605">
              <w:rPr>
                <w:rFonts w:cs="Arial"/>
                <w:lang w:val="fr-FR"/>
              </w:rPr>
              <w:t xml:space="preserve"> </w:t>
            </w:r>
            <w:proofErr w:type="spellStart"/>
            <w:r w:rsidRPr="00266605">
              <w:rPr>
                <w:rFonts w:cs="Arial"/>
                <w:lang w:val="fr-FR"/>
              </w:rPr>
              <w:t>character</w:t>
            </w:r>
            <w:proofErr w:type="spellEnd"/>
            <w:r w:rsidRPr="00266605">
              <w:rPr>
                <w:rFonts w:cs="Arial"/>
                <w:lang w:val="fr-FR"/>
              </w:rPr>
              <w:t xml:space="preserve">&gt; }… &lt;double </w:t>
            </w:r>
            <w:proofErr w:type="spellStart"/>
            <w:r w:rsidRPr="00266605">
              <w:rPr>
                <w:rFonts w:cs="Arial"/>
                <w:lang w:val="fr-FR"/>
              </w:rPr>
              <w:t>quote</w:t>
            </w:r>
            <w:proofErr w:type="spellEnd"/>
            <w:r w:rsidRPr="00266605">
              <w:rPr>
                <w:rFonts w:cs="Arial"/>
                <w:lang w:val="fr-FR"/>
              </w:rPr>
              <w:t>&gt;</w:t>
            </w:r>
          </w:p>
          <w:p w:rsidR="00950124" w:rsidRPr="00266605" w:rsidRDefault="00950124" w:rsidP="00950124">
            <w:pPr>
              <w:spacing w:after="0"/>
              <w:rPr>
                <w:b/>
                <w:lang w:val="fr-FR"/>
              </w:rPr>
            </w:pPr>
          </w:p>
        </w:tc>
      </w:tr>
      <w:tr w:rsidR="00950124" w:rsidTr="00950124">
        <w:trPr>
          <w:cantSplit/>
        </w:trPr>
        <w:tc>
          <w:tcPr>
            <w:tcW w:w="3085" w:type="dxa"/>
          </w:tcPr>
          <w:p w:rsidR="00950124" w:rsidRDefault="00950124" w:rsidP="005633ED">
            <w:r w:rsidRPr="00950124">
              <w:rPr>
                <w:rFonts w:cs="Arial"/>
              </w:rPr>
              <w:t>&lt;quoted Unicode text&gt;</w:t>
            </w:r>
          </w:p>
        </w:tc>
        <w:tc>
          <w:tcPr>
            <w:tcW w:w="567" w:type="dxa"/>
          </w:tcPr>
          <w:p w:rsidR="00950124" w:rsidRDefault="00950124" w:rsidP="005633ED">
            <w:r w:rsidRPr="00950124">
              <w:rPr>
                <w:rFonts w:cs="Arial"/>
              </w:rPr>
              <w:t>::=</w:t>
            </w:r>
          </w:p>
        </w:tc>
        <w:tc>
          <w:tcPr>
            <w:tcW w:w="6804" w:type="dxa"/>
          </w:tcPr>
          <w:p w:rsidR="00950124" w:rsidRDefault="00950124" w:rsidP="00950124">
            <w:pPr>
              <w:autoSpaceDE w:val="0"/>
              <w:autoSpaceDN w:val="0"/>
              <w:adjustRightInd w:val="0"/>
              <w:spacing w:after="0" w:line="240" w:lineRule="auto"/>
              <w:jc w:val="left"/>
            </w:pPr>
            <w:r w:rsidRPr="00266605">
              <w:rPr>
                <w:rFonts w:cs="Arial"/>
                <w:lang w:val="fr-FR"/>
              </w:rPr>
              <w:t xml:space="preserve">&lt;double </w:t>
            </w:r>
            <w:proofErr w:type="spellStart"/>
            <w:r w:rsidRPr="00266605">
              <w:rPr>
                <w:rFonts w:cs="Arial"/>
                <w:lang w:val="fr-FR"/>
              </w:rPr>
              <w:t>quote</w:t>
            </w:r>
            <w:proofErr w:type="spellEnd"/>
            <w:r w:rsidRPr="00266605">
              <w:rPr>
                <w:rFonts w:cs="Arial"/>
                <w:lang w:val="fr-FR"/>
              </w:rPr>
              <w:t xml:space="preserve">&gt; </w:t>
            </w:r>
            <w:proofErr w:type="gramStart"/>
            <w:r w:rsidRPr="00266605">
              <w:rPr>
                <w:rFonts w:cs="Arial"/>
                <w:lang w:val="fr-FR"/>
              </w:rPr>
              <w:t>{ &lt;</w:t>
            </w:r>
            <w:proofErr w:type="spellStart"/>
            <w:proofErr w:type="gramEnd"/>
            <w:r w:rsidRPr="00266605">
              <w:rPr>
                <w:rFonts w:cs="Arial"/>
                <w:lang w:val="fr-FR"/>
              </w:rPr>
              <w:t>wkt</w:t>
            </w:r>
            <w:proofErr w:type="spellEnd"/>
            <w:r w:rsidRPr="00266605">
              <w:rPr>
                <w:rFonts w:cs="Arial"/>
                <w:lang w:val="fr-FR"/>
              </w:rPr>
              <w:t xml:space="preserve"> Unicode </w:t>
            </w:r>
            <w:proofErr w:type="spellStart"/>
            <w:r w:rsidRPr="00266605">
              <w:rPr>
                <w:rFonts w:cs="Arial"/>
                <w:lang w:val="fr-FR"/>
              </w:rPr>
              <w:t>text</w:t>
            </w:r>
            <w:proofErr w:type="spellEnd"/>
            <w:r w:rsidRPr="00266605">
              <w:rPr>
                <w:rFonts w:cs="Arial"/>
                <w:lang w:val="fr-FR"/>
              </w:rPr>
              <w:t xml:space="preserve"> </w:t>
            </w:r>
            <w:proofErr w:type="spellStart"/>
            <w:r w:rsidRPr="00266605">
              <w:rPr>
                <w:rFonts w:cs="Arial"/>
                <w:lang w:val="fr-FR"/>
              </w:rPr>
              <w:t>character</w:t>
            </w:r>
            <w:proofErr w:type="spellEnd"/>
            <w:r w:rsidRPr="00266605">
              <w:rPr>
                <w:rFonts w:cs="Arial"/>
                <w:lang w:val="fr-FR"/>
              </w:rPr>
              <w:t xml:space="preserve">&gt; }… </w:t>
            </w:r>
            <w:r w:rsidRPr="00950124">
              <w:rPr>
                <w:rFonts w:cs="Arial"/>
              </w:rPr>
              <w:t>&lt;double quote&gt;</w:t>
            </w:r>
          </w:p>
        </w:tc>
      </w:tr>
      <w:tr w:rsidR="00950124" w:rsidTr="00950124">
        <w:trPr>
          <w:cantSplit/>
        </w:trPr>
        <w:tc>
          <w:tcPr>
            <w:tcW w:w="3085" w:type="dxa"/>
          </w:tcPr>
          <w:p w:rsidR="00950124" w:rsidRDefault="00950124" w:rsidP="005633ED">
            <w:r w:rsidRPr="00950124">
              <w:rPr>
                <w:rFonts w:cs="Arial"/>
              </w:rPr>
              <w:t>&lt;</w:t>
            </w:r>
            <w:proofErr w:type="spellStart"/>
            <w:r w:rsidRPr="00950124">
              <w:rPr>
                <w:rFonts w:cs="Arial"/>
              </w:rPr>
              <w:t>wkt</w:t>
            </w:r>
            <w:proofErr w:type="spellEnd"/>
            <w:r w:rsidRPr="00950124">
              <w:rPr>
                <w:rFonts w:cs="Arial"/>
              </w:rPr>
              <w:t xml:space="preserve"> keyword character&gt;</w:t>
            </w:r>
          </w:p>
        </w:tc>
        <w:tc>
          <w:tcPr>
            <w:tcW w:w="567" w:type="dxa"/>
          </w:tcPr>
          <w:p w:rsidR="00950124" w:rsidRDefault="00950124" w:rsidP="005633ED">
            <w:r w:rsidRPr="00950124">
              <w:rPr>
                <w:rFonts w:cs="Arial"/>
              </w:rPr>
              <w:t>::=</w:t>
            </w:r>
          </w:p>
        </w:tc>
        <w:tc>
          <w:tcPr>
            <w:tcW w:w="6804" w:type="dxa"/>
          </w:tcPr>
          <w:p w:rsidR="00950124" w:rsidRPr="00950124" w:rsidRDefault="00950124" w:rsidP="00950124">
            <w:pPr>
              <w:spacing w:after="0"/>
              <w:rPr>
                <w:rFonts w:cs="Arial"/>
              </w:rPr>
            </w:pPr>
            <w:r w:rsidRPr="00950124">
              <w:rPr>
                <w:rFonts w:cs="Arial"/>
              </w:rPr>
              <w:t>&lt;simple Latin upper case letter&gt; | &lt;simple Latin lower case letter&gt;</w:t>
            </w:r>
          </w:p>
          <w:p w:rsidR="00950124" w:rsidRPr="00950124" w:rsidRDefault="00950124" w:rsidP="00950124">
            <w:pPr>
              <w:spacing w:after="0"/>
              <w:rPr>
                <w:rFonts w:cs="Arial"/>
              </w:rPr>
            </w:pPr>
            <w:r w:rsidRPr="00950124">
              <w:rPr>
                <w:rFonts w:cs="Arial"/>
              </w:rPr>
              <w:t xml:space="preserve">| &lt;digit&gt; | &lt;underscore&gt; </w:t>
            </w:r>
          </w:p>
          <w:p w:rsidR="00950124" w:rsidRPr="00950124" w:rsidRDefault="00950124" w:rsidP="00950124">
            <w:pPr>
              <w:spacing w:after="0"/>
              <w:jc w:val="left"/>
              <w:rPr>
                <w:b/>
              </w:rPr>
            </w:pPr>
          </w:p>
        </w:tc>
      </w:tr>
      <w:tr w:rsidR="00950124" w:rsidTr="00950124">
        <w:trPr>
          <w:cantSplit/>
        </w:trPr>
        <w:tc>
          <w:tcPr>
            <w:tcW w:w="3085" w:type="dxa"/>
          </w:tcPr>
          <w:p w:rsidR="00950124" w:rsidRDefault="00950124" w:rsidP="005633ED">
            <w:r w:rsidRPr="00950124">
              <w:rPr>
                <w:rFonts w:cs="Arial"/>
              </w:rPr>
              <w:t>&lt;delimiter&gt;</w:t>
            </w:r>
          </w:p>
        </w:tc>
        <w:tc>
          <w:tcPr>
            <w:tcW w:w="567" w:type="dxa"/>
          </w:tcPr>
          <w:p w:rsidR="00950124" w:rsidRDefault="00950124" w:rsidP="005633ED">
            <w:r w:rsidRPr="00950124">
              <w:rPr>
                <w:rFonts w:cs="Arial"/>
              </w:rPr>
              <w:t>::=</w:t>
            </w:r>
          </w:p>
        </w:tc>
        <w:tc>
          <w:tcPr>
            <w:tcW w:w="6804" w:type="dxa"/>
          </w:tcPr>
          <w:p w:rsidR="00950124" w:rsidRDefault="00950124" w:rsidP="005633ED">
            <w:r w:rsidRPr="00950124">
              <w:rPr>
                <w:rFonts w:cs="Arial"/>
              </w:rPr>
              <w:t>&lt;left delimiter&gt; | &lt;right delimiter&gt;</w:t>
            </w:r>
          </w:p>
        </w:tc>
      </w:tr>
      <w:tr w:rsidR="000B4C1B" w:rsidTr="00950124">
        <w:trPr>
          <w:cantSplit/>
        </w:trPr>
        <w:tc>
          <w:tcPr>
            <w:tcW w:w="3085" w:type="dxa"/>
          </w:tcPr>
          <w:p w:rsidR="000B4C1B" w:rsidRDefault="000B4C1B" w:rsidP="005633ED">
            <w:r w:rsidRPr="00950124">
              <w:rPr>
                <w:rFonts w:cs="Arial"/>
              </w:rPr>
              <w:t>&lt;left delimiter&gt;</w:t>
            </w:r>
          </w:p>
        </w:tc>
        <w:tc>
          <w:tcPr>
            <w:tcW w:w="567" w:type="dxa"/>
          </w:tcPr>
          <w:p w:rsidR="000B4C1B" w:rsidRDefault="000B4C1B" w:rsidP="005633ED">
            <w:r w:rsidRPr="00950124">
              <w:rPr>
                <w:rFonts w:cs="Arial"/>
              </w:rPr>
              <w:t>::=</w:t>
            </w:r>
          </w:p>
        </w:tc>
        <w:tc>
          <w:tcPr>
            <w:tcW w:w="6804" w:type="dxa"/>
          </w:tcPr>
          <w:p w:rsidR="000B4C1B" w:rsidRDefault="000B4C1B" w:rsidP="005633ED">
            <w:r w:rsidRPr="00950124">
              <w:rPr>
                <w:rFonts w:cs="Arial"/>
              </w:rPr>
              <w:t xml:space="preserve">&lt;left bracket&gt; | &lt;left </w:t>
            </w:r>
            <w:proofErr w:type="spellStart"/>
            <w:r w:rsidRPr="00950124">
              <w:rPr>
                <w:rFonts w:cs="Arial"/>
              </w:rPr>
              <w:t>paren</w:t>
            </w:r>
            <w:proofErr w:type="spellEnd"/>
            <w:r w:rsidRPr="00950124">
              <w:rPr>
                <w:rFonts w:cs="Arial"/>
              </w:rPr>
              <w:t>&gt;</w:t>
            </w:r>
          </w:p>
        </w:tc>
      </w:tr>
      <w:tr w:rsidR="000B4C1B" w:rsidTr="00950124">
        <w:trPr>
          <w:cantSplit/>
        </w:trPr>
        <w:tc>
          <w:tcPr>
            <w:tcW w:w="3085" w:type="dxa"/>
          </w:tcPr>
          <w:p w:rsidR="000B4C1B" w:rsidRDefault="000B4C1B" w:rsidP="005633ED">
            <w:r w:rsidRPr="00950124">
              <w:rPr>
                <w:rFonts w:cs="Arial"/>
              </w:rPr>
              <w:t>&lt;right delimiter&gt;</w:t>
            </w:r>
          </w:p>
        </w:tc>
        <w:tc>
          <w:tcPr>
            <w:tcW w:w="567" w:type="dxa"/>
          </w:tcPr>
          <w:p w:rsidR="000B4C1B" w:rsidRDefault="000B4C1B" w:rsidP="005633ED">
            <w:r w:rsidRPr="00950124">
              <w:rPr>
                <w:rFonts w:cs="Arial"/>
              </w:rPr>
              <w:t>::=</w:t>
            </w:r>
          </w:p>
        </w:tc>
        <w:tc>
          <w:tcPr>
            <w:tcW w:w="6804" w:type="dxa"/>
          </w:tcPr>
          <w:p w:rsidR="000B4C1B" w:rsidRDefault="000B4C1B" w:rsidP="000B4C1B">
            <w:r w:rsidRPr="00950124">
              <w:rPr>
                <w:rFonts w:cs="Arial"/>
              </w:rPr>
              <w:t>&lt;</w:t>
            </w:r>
            <w:proofErr w:type="gramStart"/>
            <w:r w:rsidRPr="00950124">
              <w:rPr>
                <w:rFonts w:cs="Arial"/>
              </w:rPr>
              <w:t>right</w:t>
            </w:r>
            <w:proofErr w:type="gramEnd"/>
            <w:r w:rsidRPr="00950124">
              <w:rPr>
                <w:rFonts w:cs="Arial"/>
              </w:rPr>
              <w:t xml:space="preserve"> bracket&gt; | &lt;right </w:t>
            </w:r>
            <w:proofErr w:type="spellStart"/>
            <w:r w:rsidRPr="00950124">
              <w:rPr>
                <w:rFonts w:cs="Arial"/>
              </w:rPr>
              <w:t>paren</w:t>
            </w:r>
            <w:proofErr w:type="spellEnd"/>
            <w:r w:rsidRPr="00950124">
              <w:rPr>
                <w:rFonts w:cs="Arial"/>
              </w:rPr>
              <w:t>&gt;</w:t>
            </w:r>
            <w:r>
              <w:rPr>
                <w:rFonts w:cs="Arial"/>
              </w:rPr>
              <w:t xml:space="preserve">                  </w:t>
            </w:r>
            <w:r w:rsidRPr="000B4C1B">
              <w:rPr>
                <w:rFonts w:ascii="Courier New" w:hAnsi="Courier New" w:cs="Courier New"/>
                <w:i/>
              </w:rPr>
              <w:t>!! See 6.3.6</w:t>
            </w:r>
          </w:p>
        </w:tc>
      </w:tr>
      <w:tr w:rsidR="000B4C1B" w:rsidTr="00950124">
        <w:trPr>
          <w:cantSplit/>
        </w:trPr>
        <w:tc>
          <w:tcPr>
            <w:tcW w:w="3085" w:type="dxa"/>
          </w:tcPr>
          <w:p w:rsidR="000B4C1B" w:rsidRDefault="000B4C1B" w:rsidP="005633ED">
            <w:r w:rsidRPr="00950124">
              <w:rPr>
                <w:rFonts w:cs="Arial"/>
              </w:rPr>
              <w:t>&lt;</w:t>
            </w:r>
            <w:proofErr w:type="spellStart"/>
            <w:r w:rsidRPr="00950124">
              <w:rPr>
                <w:rFonts w:cs="Arial"/>
              </w:rPr>
              <w:t>wkt</w:t>
            </w:r>
            <w:proofErr w:type="spellEnd"/>
            <w:r w:rsidRPr="00950124">
              <w:rPr>
                <w:rFonts w:cs="Arial"/>
              </w:rPr>
              <w:t xml:space="preserve"> parameter separator&gt;</w:t>
            </w:r>
          </w:p>
        </w:tc>
        <w:tc>
          <w:tcPr>
            <w:tcW w:w="567" w:type="dxa"/>
          </w:tcPr>
          <w:p w:rsidR="000B4C1B" w:rsidRDefault="000B4C1B" w:rsidP="005633ED">
            <w:r w:rsidRPr="00950124">
              <w:rPr>
                <w:rFonts w:cs="Arial"/>
              </w:rPr>
              <w:t>::=</w:t>
            </w:r>
          </w:p>
        </w:tc>
        <w:tc>
          <w:tcPr>
            <w:tcW w:w="6804" w:type="dxa"/>
          </w:tcPr>
          <w:p w:rsidR="000B4C1B" w:rsidRDefault="000B4C1B" w:rsidP="00950124">
            <w:pPr>
              <w:spacing w:after="0"/>
            </w:pPr>
            <w:r w:rsidRPr="00950124">
              <w:rPr>
                <w:rFonts w:cs="Arial"/>
              </w:rPr>
              <w:t>&lt;comma&gt;</w:t>
            </w:r>
          </w:p>
        </w:tc>
      </w:tr>
      <w:tr w:rsidR="000B4C1B" w:rsidTr="00950124">
        <w:trPr>
          <w:cantSplit/>
        </w:trPr>
        <w:tc>
          <w:tcPr>
            <w:tcW w:w="3085" w:type="dxa"/>
          </w:tcPr>
          <w:p w:rsidR="000B4C1B" w:rsidRPr="00950124" w:rsidRDefault="000B4C1B" w:rsidP="005633ED">
            <w:pPr>
              <w:rPr>
                <w:rFonts w:cs="Arial"/>
              </w:rPr>
            </w:pPr>
            <w:r>
              <w:rPr>
                <w:rFonts w:cs="Arial"/>
              </w:rPr>
              <w:t>&lt;</w:t>
            </w:r>
            <w:proofErr w:type="spellStart"/>
            <w:r>
              <w:rPr>
                <w:rFonts w:cs="Arial"/>
              </w:rPr>
              <w:t>datetime</w:t>
            </w:r>
            <w:proofErr w:type="spellEnd"/>
            <w:r>
              <w:rPr>
                <w:rFonts w:cs="Arial"/>
              </w:rPr>
              <w:t>&gt;</w:t>
            </w:r>
          </w:p>
        </w:tc>
        <w:tc>
          <w:tcPr>
            <w:tcW w:w="567" w:type="dxa"/>
          </w:tcPr>
          <w:p w:rsidR="000B4C1B" w:rsidRDefault="000B4C1B" w:rsidP="00E448B9">
            <w:r w:rsidRPr="00950124">
              <w:rPr>
                <w:rFonts w:cs="Arial"/>
              </w:rPr>
              <w:t>::=</w:t>
            </w:r>
          </w:p>
        </w:tc>
        <w:tc>
          <w:tcPr>
            <w:tcW w:w="6804" w:type="dxa"/>
          </w:tcPr>
          <w:p w:rsidR="000B4C1B" w:rsidRPr="0093364C" w:rsidRDefault="000B4C1B" w:rsidP="00950124">
            <w:pPr>
              <w:spacing w:after="0"/>
              <w:rPr>
                <w:rFonts w:ascii="Courier New" w:hAnsi="Courier New" w:cs="Courier New"/>
                <w:i/>
              </w:rPr>
            </w:pPr>
            <w:r w:rsidRPr="0093364C">
              <w:rPr>
                <w:rFonts w:ascii="Courier New" w:hAnsi="Courier New" w:cs="Courier New"/>
                <w:i/>
              </w:rPr>
              <w:t>!! See ISO 9075-2</w:t>
            </w:r>
            <w:r w:rsidR="006B491D">
              <w:rPr>
                <w:rFonts w:ascii="Courier New" w:hAnsi="Courier New" w:cs="Courier New"/>
                <w:i/>
              </w:rPr>
              <w:t>:2011</w:t>
            </w:r>
          </w:p>
        </w:tc>
      </w:tr>
    </w:tbl>
    <w:p w:rsidR="000A517B" w:rsidRDefault="000A517B" w:rsidP="000A517B"/>
    <w:p w:rsidR="000A517B" w:rsidRDefault="000A517B" w:rsidP="000A517B">
      <w:pPr>
        <w:pStyle w:val="Heading3"/>
      </w:pPr>
      <w:bookmarkStart w:id="83" w:name="_Toc362541324"/>
      <w:r>
        <w:lastRenderedPageBreak/>
        <w:t>Double quote</w:t>
      </w:r>
      <w:bookmarkEnd w:id="83"/>
    </w:p>
    <w:p w:rsidR="000A517B" w:rsidRDefault="00950124" w:rsidP="000A517B">
      <w:r w:rsidRPr="00D2641D">
        <w:rPr>
          <w:b/>
        </w:rPr>
        <w:t>Requirement:</w:t>
      </w:r>
      <w:r>
        <w:t xml:space="preserve"> If a double quote is required within a </w:t>
      </w:r>
      <w:r>
        <w:rPr>
          <w:rFonts w:cs="Arial"/>
        </w:rPr>
        <w:t xml:space="preserve">&lt;quoted Latin text&gt; or &lt;quoted Unicode text&gt; </w:t>
      </w:r>
      <w:r>
        <w:t>string, for example as the symbol for Sexagesimal seconds, then a &lt;</w:t>
      </w:r>
      <w:proofErr w:type="spellStart"/>
      <w:r>
        <w:t>doublequote</w:t>
      </w:r>
      <w:proofErr w:type="spellEnd"/>
      <w:r>
        <w:t xml:space="preserve"> symbol&gt; shall be used.</w:t>
      </w:r>
    </w:p>
    <w:p w:rsidR="000A517B" w:rsidRDefault="000A517B" w:rsidP="000A517B">
      <w:pPr>
        <w:pStyle w:val="Example"/>
        <w:rPr>
          <w:rFonts w:cs="Arial"/>
        </w:rPr>
      </w:pPr>
      <w:r>
        <w:t>EXAMPLE</w:t>
      </w:r>
      <w:r>
        <w:tab/>
      </w:r>
      <w:r w:rsidRPr="006744F8">
        <w:rPr>
          <w:rFonts w:cs="Arial"/>
        </w:rPr>
        <w:t>"</w:t>
      </w:r>
      <w:r>
        <w:rPr>
          <w:rFonts w:cs="Arial"/>
        </w:rPr>
        <w:t>Datum origin is 30°25'20""N, 130°25'20""E.</w:t>
      </w:r>
      <w:r w:rsidRPr="006744F8">
        <w:rPr>
          <w:rFonts w:cs="Arial"/>
        </w:rPr>
        <w:t>"</w:t>
      </w:r>
    </w:p>
    <w:p w:rsidR="000A517B" w:rsidRDefault="001B2D1B" w:rsidP="000A517B">
      <w:pPr>
        <w:pStyle w:val="Heading3"/>
      </w:pPr>
      <w:bookmarkStart w:id="84" w:name="_Toc362541325"/>
      <w:r>
        <w:t>W</w:t>
      </w:r>
      <w:r w:rsidR="00CF5F1D">
        <w:t>ell-known text</w:t>
      </w:r>
      <w:r>
        <w:t xml:space="preserve"> string</w:t>
      </w:r>
      <w:bookmarkEnd w:id="84"/>
    </w:p>
    <w:p w:rsidR="00950124" w:rsidRPr="00012199" w:rsidRDefault="00950124" w:rsidP="00950124">
      <w:pPr>
        <w:rPr>
          <w:rFonts w:cs="Arial"/>
        </w:rPr>
      </w:pPr>
      <w:r w:rsidRPr="00C740F1">
        <w:rPr>
          <w:b/>
        </w:rPr>
        <w:t>Requirement:</w:t>
      </w:r>
      <w:r>
        <w:t xml:space="preserve"> The structure for </w:t>
      </w:r>
      <w:r w:rsidRPr="00012199">
        <w:rPr>
          <w:rFonts w:cs="Arial"/>
        </w:rPr>
        <w:t xml:space="preserve">a CRS well-known text string </w:t>
      </w:r>
      <w:r>
        <w:rPr>
          <w:rFonts w:cs="Arial"/>
        </w:rPr>
        <w:t>shall be</w:t>
      </w:r>
      <w:r w:rsidRPr="00012199">
        <w:rPr>
          <w:rFonts w:cs="Arial"/>
        </w:rPr>
        <w:t>:</w:t>
      </w:r>
    </w:p>
    <w:tbl>
      <w:tblPr>
        <w:tblW w:w="0" w:type="auto"/>
        <w:tblLayout w:type="fixed"/>
        <w:tblLook w:val="04A0"/>
      </w:tblPr>
      <w:tblGrid>
        <w:gridCol w:w="3085"/>
        <w:gridCol w:w="567"/>
        <w:gridCol w:w="6316"/>
      </w:tblGrid>
      <w:tr w:rsidR="00950124" w:rsidTr="00950124">
        <w:trPr>
          <w:cantSplit/>
        </w:trPr>
        <w:tc>
          <w:tcPr>
            <w:tcW w:w="3085" w:type="dxa"/>
          </w:tcPr>
          <w:p w:rsidR="00950124" w:rsidRPr="00950124" w:rsidRDefault="00950124" w:rsidP="00950124">
            <w:pPr>
              <w:spacing w:after="0"/>
              <w:rPr>
                <w:rFonts w:cs="Arial"/>
              </w:rPr>
            </w:pPr>
            <w:r w:rsidRPr="00950124">
              <w:rPr>
                <w:rFonts w:cs="Arial"/>
              </w:rPr>
              <w:t>&lt;</w:t>
            </w:r>
            <w:proofErr w:type="spellStart"/>
            <w:r w:rsidRPr="00950124">
              <w:rPr>
                <w:rFonts w:cs="Arial"/>
              </w:rPr>
              <w:t>wkt</w:t>
            </w:r>
            <w:proofErr w:type="spellEnd"/>
            <w:r w:rsidRPr="00950124">
              <w:rPr>
                <w:rFonts w:cs="Arial"/>
              </w:rPr>
              <w:t xml:space="preserve"> token&gt;</w:t>
            </w:r>
          </w:p>
        </w:tc>
        <w:tc>
          <w:tcPr>
            <w:tcW w:w="567" w:type="dxa"/>
          </w:tcPr>
          <w:p w:rsidR="00950124" w:rsidRPr="00950124" w:rsidRDefault="00950124" w:rsidP="00950124">
            <w:pPr>
              <w:spacing w:after="0"/>
              <w:rPr>
                <w:rFonts w:cs="Arial"/>
              </w:rPr>
            </w:pPr>
            <w:r w:rsidRPr="00950124">
              <w:rPr>
                <w:rFonts w:cs="Arial"/>
              </w:rPr>
              <w:t>::=</w:t>
            </w:r>
          </w:p>
        </w:tc>
        <w:tc>
          <w:tcPr>
            <w:tcW w:w="6316" w:type="dxa"/>
          </w:tcPr>
          <w:p w:rsidR="00950124" w:rsidRPr="00950124" w:rsidRDefault="00950124" w:rsidP="00950124">
            <w:pPr>
              <w:spacing w:after="0"/>
              <w:rPr>
                <w:rFonts w:cs="Arial"/>
              </w:rPr>
            </w:pPr>
            <w:r w:rsidRPr="00950124">
              <w:rPr>
                <w:rFonts w:cs="Arial"/>
              </w:rPr>
              <w:t>&lt;</w:t>
            </w:r>
            <w:proofErr w:type="spellStart"/>
            <w:r w:rsidRPr="00950124">
              <w:rPr>
                <w:rFonts w:cs="Arial"/>
              </w:rPr>
              <w:t>wkt</w:t>
            </w:r>
            <w:proofErr w:type="spellEnd"/>
            <w:r w:rsidRPr="00950124">
              <w:rPr>
                <w:rFonts w:cs="Arial"/>
              </w:rPr>
              <w:t xml:space="preserve"> keyword&gt; &lt;left delimiter&gt; &lt;</w:t>
            </w:r>
            <w:proofErr w:type="spellStart"/>
            <w:r w:rsidRPr="00950124">
              <w:rPr>
                <w:rFonts w:cs="Arial"/>
              </w:rPr>
              <w:t>wkt</w:t>
            </w:r>
            <w:proofErr w:type="spellEnd"/>
            <w:r w:rsidRPr="00950124">
              <w:rPr>
                <w:rFonts w:cs="Arial"/>
              </w:rPr>
              <w:t xml:space="preserve"> content&gt; &lt;right delimiter&gt;</w:t>
            </w:r>
          </w:p>
          <w:p w:rsidR="00950124" w:rsidRPr="00950124" w:rsidRDefault="00950124" w:rsidP="00950124">
            <w:pPr>
              <w:spacing w:after="0"/>
              <w:rPr>
                <w:rFonts w:cs="Arial"/>
              </w:rPr>
            </w:pPr>
          </w:p>
        </w:tc>
      </w:tr>
      <w:tr w:rsidR="00950124" w:rsidTr="00950124">
        <w:trPr>
          <w:cantSplit/>
        </w:trPr>
        <w:tc>
          <w:tcPr>
            <w:tcW w:w="3085" w:type="dxa"/>
          </w:tcPr>
          <w:p w:rsidR="00950124" w:rsidRPr="00950124" w:rsidRDefault="00950124" w:rsidP="00950124">
            <w:pPr>
              <w:spacing w:after="0"/>
              <w:rPr>
                <w:rFonts w:cs="Arial"/>
              </w:rPr>
            </w:pPr>
            <w:r w:rsidRPr="00950124">
              <w:rPr>
                <w:rFonts w:cs="Arial"/>
              </w:rPr>
              <w:t>&lt;</w:t>
            </w:r>
            <w:proofErr w:type="spellStart"/>
            <w:r w:rsidRPr="00950124">
              <w:rPr>
                <w:rFonts w:cs="Arial"/>
              </w:rPr>
              <w:t>wkt</w:t>
            </w:r>
            <w:proofErr w:type="spellEnd"/>
            <w:r w:rsidRPr="00950124">
              <w:rPr>
                <w:rFonts w:cs="Arial"/>
              </w:rPr>
              <w:t xml:space="preserve"> keyword&gt;</w:t>
            </w:r>
          </w:p>
        </w:tc>
        <w:tc>
          <w:tcPr>
            <w:tcW w:w="567" w:type="dxa"/>
          </w:tcPr>
          <w:p w:rsidR="00950124" w:rsidRPr="00950124" w:rsidRDefault="00950124" w:rsidP="00950124">
            <w:pPr>
              <w:spacing w:after="0"/>
              <w:rPr>
                <w:rFonts w:cs="Arial"/>
              </w:rPr>
            </w:pPr>
            <w:r w:rsidRPr="00950124">
              <w:rPr>
                <w:rFonts w:cs="Arial"/>
              </w:rPr>
              <w:t>::=</w:t>
            </w:r>
          </w:p>
        </w:tc>
        <w:tc>
          <w:tcPr>
            <w:tcW w:w="6316" w:type="dxa"/>
          </w:tcPr>
          <w:p w:rsidR="00950124" w:rsidRPr="00950124" w:rsidRDefault="00950124" w:rsidP="00950124">
            <w:pPr>
              <w:spacing w:after="0"/>
              <w:rPr>
                <w:rFonts w:cs="Arial"/>
              </w:rPr>
            </w:pPr>
            <w:r w:rsidRPr="00950124">
              <w:rPr>
                <w:rFonts w:cs="Arial"/>
              </w:rPr>
              <w:t>&lt;</w:t>
            </w:r>
            <w:proofErr w:type="spellStart"/>
            <w:proofErr w:type="gramStart"/>
            <w:r w:rsidRPr="00950124">
              <w:rPr>
                <w:rFonts w:cs="Arial"/>
              </w:rPr>
              <w:t>wkt</w:t>
            </w:r>
            <w:proofErr w:type="spellEnd"/>
            <w:proofErr w:type="gramEnd"/>
            <w:r w:rsidRPr="00950124">
              <w:rPr>
                <w:rFonts w:cs="Arial"/>
              </w:rPr>
              <w:t xml:space="preserve"> keyword character&gt; [ &lt;</w:t>
            </w:r>
            <w:proofErr w:type="spellStart"/>
            <w:r w:rsidRPr="00950124">
              <w:rPr>
                <w:rFonts w:cs="Arial"/>
              </w:rPr>
              <w:t>wkt</w:t>
            </w:r>
            <w:proofErr w:type="spellEnd"/>
            <w:r w:rsidRPr="00950124">
              <w:rPr>
                <w:rFonts w:cs="Arial"/>
              </w:rPr>
              <w:t xml:space="preserve"> keyword character&gt; ]…</w:t>
            </w:r>
          </w:p>
          <w:p w:rsidR="00950124" w:rsidRPr="00950124" w:rsidRDefault="00950124" w:rsidP="00950124">
            <w:pPr>
              <w:spacing w:after="0"/>
              <w:rPr>
                <w:rFonts w:ascii="Courier New" w:hAnsi="Courier New" w:cs="Courier New"/>
                <w:i/>
              </w:rPr>
            </w:pPr>
          </w:p>
        </w:tc>
      </w:tr>
      <w:tr w:rsidR="00950124" w:rsidTr="00950124">
        <w:trPr>
          <w:cantSplit/>
        </w:trPr>
        <w:tc>
          <w:tcPr>
            <w:tcW w:w="3085" w:type="dxa"/>
          </w:tcPr>
          <w:p w:rsidR="00950124" w:rsidRPr="00950124" w:rsidRDefault="00950124" w:rsidP="00950124">
            <w:pPr>
              <w:spacing w:after="0"/>
              <w:rPr>
                <w:rFonts w:cs="Arial"/>
              </w:rPr>
            </w:pPr>
            <w:r w:rsidRPr="00950124">
              <w:rPr>
                <w:rFonts w:cs="Arial"/>
              </w:rPr>
              <w:t>&lt;</w:t>
            </w:r>
            <w:proofErr w:type="spellStart"/>
            <w:r w:rsidRPr="00950124">
              <w:rPr>
                <w:rFonts w:cs="Arial"/>
              </w:rPr>
              <w:t>wkt</w:t>
            </w:r>
            <w:proofErr w:type="spellEnd"/>
            <w:r w:rsidRPr="00950124">
              <w:rPr>
                <w:rFonts w:cs="Arial"/>
              </w:rPr>
              <w:t xml:space="preserve"> content&gt;</w:t>
            </w:r>
          </w:p>
        </w:tc>
        <w:tc>
          <w:tcPr>
            <w:tcW w:w="567" w:type="dxa"/>
          </w:tcPr>
          <w:p w:rsidR="00950124" w:rsidRPr="00950124" w:rsidRDefault="00950124" w:rsidP="00950124">
            <w:pPr>
              <w:spacing w:after="0"/>
              <w:rPr>
                <w:rFonts w:cs="Arial"/>
              </w:rPr>
            </w:pPr>
            <w:r w:rsidRPr="00950124">
              <w:rPr>
                <w:rFonts w:cs="Arial"/>
              </w:rPr>
              <w:t>::=</w:t>
            </w:r>
          </w:p>
        </w:tc>
        <w:tc>
          <w:tcPr>
            <w:tcW w:w="6316" w:type="dxa"/>
          </w:tcPr>
          <w:p w:rsidR="00950124" w:rsidRPr="00950124" w:rsidRDefault="00950124" w:rsidP="00950124">
            <w:pPr>
              <w:spacing w:after="0"/>
              <w:rPr>
                <w:rFonts w:cs="Arial"/>
              </w:rPr>
            </w:pPr>
            <w:r w:rsidRPr="00950124">
              <w:rPr>
                <w:rFonts w:cs="Arial"/>
              </w:rPr>
              <w:t>&lt;</w:t>
            </w:r>
            <w:proofErr w:type="spellStart"/>
            <w:r w:rsidRPr="00950124">
              <w:rPr>
                <w:rFonts w:cs="Arial"/>
              </w:rPr>
              <w:t>wkt</w:t>
            </w:r>
            <w:proofErr w:type="spellEnd"/>
            <w:r w:rsidRPr="00950124">
              <w:rPr>
                <w:rFonts w:cs="Arial"/>
              </w:rPr>
              <w:t xml:space="preserve"> parameter&gt; </w:t>
            </w:r>
          </w:p>
          <w:p w:rsidR="00950124" w:rsidRPr="00950124" w:rsidRDefault="00950124" w:rsidP="00950124">
            <w:pPr>
              <w:spacing w:after="0"/>
              <w:rPr>
                <w:rFonts w:cs="Arial"/>
              </w:rPr>
            </w:pPr>
            <w:proofErr w:type="gramStart"/>
            <w:r w:rsidRPr="00950124">
              <w:rPr>
                <w:rFonts w:cs="Arial"/>
              </w:rPr>
              <w:t>[ &lt;</w:t>
            </w:r>
            <w:proofErr w:type="spellStart"/>
            <w:proofErr w:type="gramEnd"/>
            <w:r w:rsidRPr="00950124">
              <w:rPr>
                <w:rFonts w:cs="Arial"/>
              </w:rPr>
              <w:t>wkt</w:t>
            </w:r>
            <w:proofErr w:type="spellEnd"/>
            <w:r w:rsidRPr="00950124">
              <w:rPr>
                <w:rFonts w:cs="Arial"/>
              </w:rPr>
              <w:t xml:space="preserve"> parameter separator&gt; { &lt;</w:t>
            </w:r>
            <w:proofErr w:type="spellStart"/>
            <w:r w:rsidRPr="00950124">
              <w:rPr>
                <w:rFonts w:cs="Arial"/>
              </w:rPr>
              <w:t>wkt</w:t>
            </w:r>
            <w:proofErr w:type="spellEnd"/>
            <w:r w:rsidRPr="00950124">
              <w:rPr>
                <w:rFonts w:cs="Arial"/>
              </w:rPr>
              <w:t xml:space="preserve"> parameter&gt; | &lt;</w:t>
            </w:r>
            <w:proofErr w:type="spellStart"/>
            <w:r w:rsidRPr="00950124">
              <w:rPr>
                <w:rFonts w:cs="Arial"/>
              </w:rPr>
              <w:t>wkt</w:t>
            </w:r>
            <w:proofErr w:type="spellEnd"/>
            <w:r w:rsidRPr="00950124">
              <w:rPr>
                <w:rFonts w:cs="Arial"/>
              </w:rPr>
              <w:t xml:space="preserve"> token&gt; } ]…</w:t>
            </w:r>
          </w:p>
          <w:p w:rsidR="00950124" w:rsidRPr="00950124" w:rsidRDefault="00950124" w:rsidP="00950124">
            <w:pPr>
              <w:spacing w:after="0"/>
              <w:rPr>
                <w:rFonts w:cs="Arial"/>
              </w:rPr>
            </w:pPr>
            <w:r w:rsidRPr="00950124">
              <w:rPr>
                <w:rFonts w:cs="Arial"/>
              </w:rPr>
              <w:t xml:space="preserve">  </w:t>
            </w:r>
          </w:p>
        </w:tc>
      </w:tr>
      <w:tr w:rsidR="00950124" w:rsidTr="00950124">
        <w:trPr>
          <w:cantSplit/>
        </w:trPr>
        <w:tc>
          <w:tcPr>
            <w:tcW w:w="3085" w:type="dxa"/>
          </w:tcPr>
          <w:p w:rsidR="00950124" w:rsidRPr="00950124" w:rsidRDefault="00950124" w:rsidP="00950124">
            <w:pPr>
              <w:spacing w:after="0"/>
              <w:rPr>
                <w:rFonts w:cs="Arial"/>
              </w:rPr>
            </w:pPr>
            <w:r w:rsidRPr="00950124">
              <w:rPr>
                <w:rFonts w:cs="Arial"/>
              </w:rPr>
              <w:t>&lt;</w:t>
            </w:r>
            <w:proofErr w:type="spellStart"/>
            <w:r w:rsidRPr="00950124">
              <w:rPr>
                <w:rFonts w:cs="Arial"/>
              </w:rPr>
              <w:t>wkt</w:t>
            </w:r>
            <w:proofErr w:type="spellEnd"/>
            <w:r w:rsidRPr="00950124">
              <w:rPr>
                <w:rFonts w:cs="Arial"/>
              </w:rPr>
              <w:t xml:space="preserve"> parameter&gt;</w:t>
            </w:r>
          </w:p>
        </w:tc>
        <w:tc>
          <w:tcPr>
            <w:tcW w:w="567" w:type="dxa"/>
          </w:tcPr>
          <w:p w:rsidR="00950124" w:rsidRPr="00950124" w:rsidRDefault="00950124" w:rsidP="00950124">
            <w:pPr>
              <w:spacing w:after="0"/>
              <w:rPr>
                <w:rFonts w:cs="Arial"/>
              </w:rPr>
            </w:pPr>
            <w:r w:rsidRPr="00950124">
              <w:rPr>
                <w:rFonts w:cs="Arial"/>
              </w:rPr>
              <w:t>::=</w:t>
            </w:r>
          </w:p>
        </w:tc>
        <w:tc>
          <w:tcPr>
            <w:tcW w:w="6316" w:type="dxa"/>
          </w:tcPr>
          <w:p w:rsidR="00950124" w:rsidRPr="00950124" w:rsidRDefault="00950124" w:rsidP="00950124">
            <w:pPr>
              <w:spacing w:after="0"/>
              <w:rPr>
                <w:rFonts w:cs="Arial"/>
              </w:rPr>
            </w:pPr>
            <w:r w:rsidRPr="00950124">
              <w:rPr>
                <w:rFonts w:cs="Arial"/>
              </w:rPr>
              <w:t>&lt;number&gt; |  &lt;quoted Latin text&gt; | &lt;quoted Unicode text&gt;</w:t>
            </w:r>
          </w:p>
          <w:p w:rsidR="00950124" w:rsidRPr="00950124" w:rsidRDefault="00950124" w:rsidP="00950124">
            <w:pPr>
              <w:spacing w:after="0"/>
              <w:rPr>
                <w:rFonts w:cs="Arial"/>
              </w:rPr>
            </w:pPr>
          </w:p>
        </w:tc>
      </w:tr>
    </w:tbl>
    <w:p w:rsidR="001B2D1B" w:rsidRDefault="001B2D1B" w:rsidP="001B2D1B"/>
    <w:p w:rsidR="001B2D1B" w:rsidRDefault="001B2D1B" w:rsidP="001B2D1B">
      <w:pPr>
        <w:pStyle w:val="Heading3"/>
      </w:pPr>
      <w:bookmarkStart w:id="85" w:name="_Toc362541326"/>
      <w:r>
        <w:t>Delimiter</w:t>
      </w:r>
      <w:bookmarkEnd w:id="85"/>
    </w:p>
    <w:p w:rsidR="00950124" w:rsidRDefault="00950124" w:rsidP="00950124">
      <w:pPr>
        <w:rPr>
          <w:rFonts w:cs="Arial"/>
        </w:rPr>
      </w:pPr>
      <w:r w:rsidRPr="00A60AAF">
        <w:rPr>
          <w:rFonts w:cs="Arial"/>
          <w:b/>
        </w:rPr>
        <w:t>Requirement</w:t>
      </w:r>
      <w:r>
        <w:rPr>
          <w:rFonts w:cs="Arial"/>
        </w:rPr>
        <w:t xml:space="preserve">:  A CRS </w:t>
      </w:r>
      <w:r w:rsidRPr="00254B1D">
        <w:rPr>
          <w:rFonts w:cs="Arial"/>
        </w:rPr>
        <w:t>WKT string</w:t>
      </w:r>
      <w:r>
        <w:rPr>
          <w:rFonts w:cs="Arial"/>
        </w:rPr>
        <w:t xml:space="preserve"> shall include only one of the two forms of delimiter</w:t>
      </w:r>
      <w:r w:rsidR="000B4C1B">
        <w:rPr>
          <w:rFonts w:cs="Arial"/>
        </w:rPr>
        <w:t>, brackets or parentheses,</w:t>
      </w:r>
      <w:r>
        <w:rPr>
          <w:rFonts w:cs="Arial"/>
        </w:rPr>
        <w:t xml:space="preserve"> allowed in 6.3.3.</w:t>
      </w:r>
    </w:p>
    <w:p w:rsidR="001B2D1B" w:rsidRDefault="00950124" w:rsidP="00950124">
      <w:r>
        <w:rPr>
          <w:rFonts w:cs="Arial"/>
        </w:rPr>
        <w:t xml:space="preserve">In well-known text strings the attributes for an item are included within a pair of left and right delimiters. The delimiters should normally be &lt;left bracket&gt; and &lt;right bracket&gt;. </w:t>
      </w:r>
      <w:r w:rsidRPr="005D7FC3">
        <w:rPr>
          <w:rFonts w:cs="Arial"/>
        </w:rPr>
        <w:t xml:space="preserve">Implementations are free to substitute </w:t>
      </w:r>
      <w:r>
        <w:rPr>
          <w:rFonts w:cs="Arial"/>
        </w:rPr>
        <w:t>parentheses</w:t>
      </w:r>
      <w:r w:rsidRPr="005D7FC3">
        <w:rPr>
          <w:rFonts w:cs="Arial"/>
        </w:rPr>
        <w:t xml:space="preserve"> for brackets.</w:t>
      </w:r>
      <w:r>
        <w:rPr>
          <w:rFonts w:cs="Arial"/>
        </w:rPr>
        <w:t xml:space="preserve"> If &lt;left bracket&gt; is used as a &lt;left delimiter&gt; then &lt;right bracket&gt; must be used as the corresponding &lt;right delimiter&gt;; if &lt;left </w:t>
      </w:r>
      <w:proofErr w:type="spellStart"/>
      <w:r>
        <w:rPr>
          <w:rFonts w:cs="Arial"/>
        </w:rPr>
        <w:t>paren</w:t>
      </w:r>
      <w:proofErr w:type="spellEnd"/>
      <w:r>
        <w:rPr>
          <w:rFonts w:cs="Arial"/>
        </w:rPr>
        <w:t xml:space="preserve">&gt; is used as a &lt;left delimiter&gt; then &lt;right </w:t>
      </w:r>
      <w:proofErr w:type="spellStart"/>
      <w:r>
        <w:rPr>
          <w:rFonts w:cs="Arial"/>
        </w:rPr>
        <w:t>paren</w:t>
      </w:r>
      <w:proofErr w:type="spellEnd"/>
      <w:r>
        <w:rPr>
          <w:rFonts w:cs="Arial"/>
        </w:rPr>
        <w:t>&gt; must be used as the corresponding &lt;right delimiter&gt;. A nested token must use the same type of delimiter as the token in which it is nested.</w:t>
      </w:r>
    </w:p>
    <w:p w:rsidR="001B2D1B" w:rsidRDefault="001B2D1B" w:rsidP="001B2D1B">
      <w:pPr>
        <w:pStyle w:val="Heading2"/>
      </w:pPr>
      <w:bookmarkStart w:id="86" w:name="_Toc362541327"/>
      <w:r>
        <w:t>Reserved keywords</w:t>
      </w:r>
      <w:bookmarkEnd w:id="86"/>
    </w:p>
    <w:p w:rsidR="001B2D1B" w:rsidRDefault="001B2D1B" w:rsidP="001B2D1B">
      <w:pPr>
        <w:pStyle w:val="Heading3"/>
      </w:pPr>
      <w:bookmarkStart w:id="87" w:name="_Toc362541328"/>
      <w:r>
        <w:t>Coordinate reference systems</w:t>
      </w:r>
      <w:bookmarkEnd w:id="87"/>
    </w:p>
    <w:p w:rsidR="001B2D1B" w:rsidRDefault="00B20B39" w:rsidP="001B2D1B">
      <w:r>
        <w:t>T</w:t>
      </w:r>
      <w:r w:rsidR="00950124">
        <w:t xml:space="preserve">he keywords defined in </w:t>
      </w:r>
      <w:r w:rsidR="000B4BE7">
        <w:t xml:space="preserve">clauses 7 and 8 of </w:t>
      </w:r>
      <w:r w:rsidR="00950124">
        <w:t>this International Standard for coordinate reference systems, their component elements and their attributes</w:t>
      </w:r>
      <w:r>
        <w:t xml:space="preserve"> are</w:t>
      </w:r>
      <w:r w:rsidR="00950124">
        <w:t>:</w:t>
      </w:r>
    </w:p>
    <w:tbl>
      <w:tblPr>
        <w:tblW w:w="0" w:type="auto"/>
        <w:tblLayout w:type="fixed"/>
        <w:tblLook w:val="04A0"/>
      </w:tblPr>
      <w:tblGrid>
        <w:gridCol w:w="3652"/>
        <w:gridCol w:w="567"/>
        <w:gridCol w:w="5749"/>
      </w:tblGrid>
      <w:tr w:rsidR="00950124" w:rsidTr="00950124">
        <w:trPr>
          <w:cantSplit/>
        </w:trPr>
        <w:tc>
          <w:tcPr>
            <w:tcW w:w="3652" w:type="dxa"/>
          </w:tcPr>
          <w:p w:rsidR="00950124" w:rsidRPr="00950124" w:rsidRDefault="001B2D1B" w:rsidP="00950124">
            <w:pPr>
              <w:spacing w:after="0"/>
              <w:rPr>
                <w:rFonts w:cs="Arial"/>
              </w:rPr>
            </w:pPr>
            <w:r>
              <w:fldChar w:fldCharType="begin"/>
            </w:r>
            <w:r>
              <w:instrText xml:space="preserve">\IF </w:instrText>
            </w:r>
            <w:fldSimple w:instr="SEQ aaa \c ">
              <w:r w:rsidR="001C5D6E">
                <w:rPr>
                  <w:noProof/>
                </w:rPr>
                <w:instrText>0</w:instrText>
              </w:r>
            </w:fldSimple>
            <w:r>
              <w:instrText>&gt;= 1 "</w:instrText>
            </w:r>
            <w:fldSimple w:instr="SEQ aaa \c \* ALPHABETIC ">
              <w:r>
                <w:instrText>A</w:instrText>
              </w:r>
            </w:fldSimple>
            <w:r>
              <w:instrText xml:space="preserve">." </w:instrText>
            </w:r>
            <w:r>
              <w:fldChar w:fldCharType="end"/>
            </w:r>
            <w:r w:rsidR="00950124">
              <w:t>&lt;datum anchor keyword&gt;</w:t>
            </w:r>
          </w:p>
        </w:tc>
        <w:tc>
          <w:tcPr>
            <w:tcW w:w="567" w:type="dxa"/>
          </w:tcPr>
          <w:p w:rsidR="00950124" w:rsidRPr="00950124" w:rsidRDefault="00950124" w:rsidP="00950124">
            <w:pPr>
              <w:spacing w:after="0"/>
              <w:rPr>
                <w:rFonts w:cs="Arial"/>
              </w:rPr>
            </w:pPr>
            <w:r>
              <w:t>::=</w:t>
            </w:r>
          </w:p>
        </w:tc>
        <w:tc>
          <w:tcPr>
            <w:tcW w:w="5749" w:type="dxa"/>
          </w:tcPr>
          <w:p w:rsidR="00950124" w:rsidRPr="00950124" w:rsidRDefault="00950124" w:rsidP="00950124">
            <w:pPr>
              <w:spacing w:after="0"/>
              <w:rPr>
                <w:rFonts w:cs="Arial"/>
              </w:rPr>
            </w:pPr>
            <w:r>
              <w:t>ANCHOR</w:t>
            </w:r>
          </w:p>
        </w:tc>
      </w:tr>
      <w:tr w:rsidR="00950124" w:rsidTr="00950124">
        <w:trPr>
          <w:cantSplit/>
        </w:trPr>
        <w:tc>
          <w:tcPr>
            <w:tcW w:w="3652" w:type="dxa"/>
          </w:tcPr>
          <w:p w:rsidR="00950124" w:rsidRPr="00950124" w:rsidRDefault="00950124" w:rsidP="00950124">
            <w:pPr>
              <w:spacing w:after="0"/>
              <w:rPr>
                <w:rFonts w:cs="Arial"/>
              </w:rPr>
            </w:pPr>
            <w:r>
              <w:t>&lt;angle unit keyword&gt;</w:t>
            </w:r>
          </w:p>
        </w:tc>
        <w:tc>
          <w:tcPr>
            <w:tcW w:w="567" w:type="dxa"/>
          </w:tcPr>
          <w:p w:rsidR="00950124" w:rsidRPr="00950124" w:rsidRDefault="00950124" w:rsidP="00950124">
            <w:pPr>
              <w:spacing w:after="0"/>
              <w:rPr>
                <w:rFonts w:cs="Arial"/>
              </w:rPr>
            </w:pPr>
            <w:r w:rsidRPr="00950124">
              <w:rPr>
                <w:rFonts w:cs="Arial"/>
              </w:rPr>
              <w:t>::=</w:t>
            </w:r>
          </w:p>
        </w:tc>
        <w:tc>
          <w:tcPr>
            <w:tcW w:w="5749" w:type="dxa"/>
          </w:tcPr>
          <w:p w:rsidR="00950124" w:rsidRDefault="00950124" w:rsidP="00950124">
            <w:pPr>
              <w:spacing w:after="0"/>
              <w:jc w:val="left"/>
            </w:pPr>
            <w:r w:rsidRPr="00127ACA">
              <w:t xml:space="preserve">ANGUNIT </w:t>
            </w:r>
            <w:r>
              <w:t>| UNIT</w:t>
            </w:r>
          </w:p>
        </w:tc>
      </w:tr>
      <w:tr w:rsidR="00950124" w:rsidTr="00950124">
        <w:trPr>
          <w:cantSplit/>
        </w:trPr>
        <w:tc>
          <w:tcPr>
            <w:tcW w:w="3652" w:type="dxa"/>
          </w:tcPr>
          <w:p w:rsidR="00950124" w:rsidRDefault="00950124" w:rsidP="00950124">
            <w:pPr>
              <w:spacing w:after="0"/>
            </w:pPr>
            <w:r w:rsidRPr="00BB6B1A">
              <w:t>&lt;</w:t>
            </w:r>
            <w:r>
              <w:t>area description</w:t>
            </w:r>
            <w:r w:rsidRPr="00BB6B1A">
              <w:t xml:space="preserve"> keyword&gt;</w:t>
            </w:r>
          </w:p>
        </w:tc>
        <w:tc>
          <w:tcPr>
            <w:tcW w:w="567" w:type="dxa"/>
          </w:tcPr>
          <w:p w:rsidR="00950124" w:rsidRPr="00950124" w:rsidRDefault="00950124" w:rsidP="00950124">
            <w:pPr>
              <w:spacing w:after="0"/>
              <w:rPr>
                <w:rFonts w:cs="Arial"/>
              </w:rPr>
            </w:pPr>
            <w:r w:rsidRPr="00BB6B1A">
              <w:t>::=</w:t>
            </w:r>
          </w:p>
        </w:tc>
        <w:tc>
          <w:tcPr>
            <w:tcW w:w="5749" w:type="dxa"/>
          </w:tcPr>
          <w:p w:rsidR="00950124" w:rsidRPr="00127ACA" w:rsidRDefault="00950124" w:rsidP="00950124">
            <w:pPr>
              <w:spacing w:after="0"/>
              <w:jc w:val="left"/>
            </w:pPr>
            <w:r>
              <w:t>AREA</w:t>
            </w:r>
          </w:p>
        </w:tc>
      </w:tr>
      <w:tr w:rsidR="00950124" w:rsidTr="00950124">
        <w:trPr>
          <w:cantSplit/>
        </w:trPr>
        <w:tc>
          <w:tcPr>
            <w:tcW w:w="3652" w:type="dxa"/>
          </w:tcPr>
          <w:p w:rsidR="00950124" w:rsidRPr="00950124" w:rsidRDefault="00950124" w:rsidP="00950124">
            <w:pPr>
              <w:spacing w:after="0"/>
              <w:rPr>
                <w:rFonts w:cs="Arial"/>
                <w:b/>
              </w:rPr>
            </w:pPr>
            <w:r>
              <w:t>&lt;axis keyword&gt;</w:t>
            </w:r>
          </w:p>
        </w:tc>
        <w:tc>
          <w:tcPr>
            <w:tcW w:w="567" w:type="dxa"/>
          </w:tcPr>
          <w:p w:rsidR="00950124" w:rsidRPr="00950124" w:rsidRDefault="00950124" w:rsidP="00950124">
            <w:pPr>
              <w:spacing w:after="0"/>
              <w:rPr>
                <w:rFonts w:cs="Arial"/>
              </w:rPr>
            </w:pPr>
            <w:r>
              <w:t>::</w:t>
            </w:r>
            <w:r w:rsidRPr="00D51885">
              <w:t>=</w:t>
            </w:r>
          </w:p>
        </w:tc>
        <w:tc>
          <w:tcPr>
            <w:tcW w:w="5749" w:type="dxa"/>
          </w:tcPr>
          <w:p w:rsidR="00950124" w:rsidRPr="00950124" w:rsidRDefault="00950124" w:rsidP="00950124">
            <w:pPr>
              <w:spacing w:after="0"/>
              <w:rPr>
                <w:rFonts w:cs="Arial"/>
              </w:rPr>
            </w:pPr>
            <w:r w:rsidRPr="008B2B18">
              <w:t>AXIS</w:t>
            </w:r>
          </w:p>
        </w:tc>
      </w:tr>
      <w:tr w:rsidR="00950124" w:rsidTr="00950124">
        <w:trPr>
          <w:cantSplit/>
        </w:trPr>
        <w:tc>
          <w:tcPr>
            <w:tcW w:w="3652" w:type="dxa"/>
          </w:tcPr>
          <w:p w:rsidR="00950124" w:rsidRPr="00950124" w:rsidRDefault="00950124" w:rsidP="00950124">
            <w:pPr>
              <w:spacing w:after="0"/>
              <w:rPr>
                <w:rFonts w:cs="Arial"/>
              </w:rPr>
            </w:pPr>
            <w:r w:rsidRPr="00D51885">
              <w:t>&lt;</w:t>
            </w:r>
            <w:r w:rsidRPr="00436231">
              <w:t xml:space="preserve">base </w:t>
            </w:r>
            <w:proofErr w:type="spellStart"/>
            <w:r w:rsidRPr="00436231">
              <w:t>crs</w:t>
            </w:r>
            <w:proofErr w:type="spellEnd"/>
            <w:r>
              <w:t xml:space="preserve"> keyword</w:t>
            </w:r>
            <w:r w:rsidRPr="00D51885">
              <w:t>&gt;</w:t>
            </w:r>
          </w:p>
        </w:tc>
        <w:tc>
          <w:tcPr>
            <w:tcW w:w="567" w:type="dxa"/>
          </w:tcPr>
          <w:p w:rsidR="00950124" w:rsidRPr="00950124" w:rsidRDefault="00950124" w:rsidP="00950124">
            <w:pPr>
              <w:spacing w:after="0"/>
              <w:rPr>
                <w:rFonts w:cs="Arial"/>
              </w:rPr>
            </w:pPr>
            <w:r w:rsidRPr="00950124">
              <w:rPr>
                <w:rFonts w:cs="Arial"/>
              </w:rPr>
              <w:t>::=</w:t>
            </w:r>
          </w:p>
        </w:tc>
        <w:tc>
          <w:tcPr>
            <w:tcW w:w="5749" w:type="dxa"/>
          </w:tcPr>
          <w:p w:rsidR="00950124" w:rsidRPr="00950124" w:rsidRDefault="00950124" w:rsidP="00836CF1">
            <w:pPr>
              <w:spacing w:after="0"/>
              <w:rPr>
                <w:rFonts w:cs="Arial"/>
              </w:rPr>
            </w:pPr>
            <w:r w:rsidRPr="00127ACA">
              <w:t>BASECRS</w:t>
            </w:r>
          </w:p>
        </w:tc>
      </w:tr>
      <w:tr w:rsidR="00950124" w:rsidTr="00950124">
        <w:trPr>
          <w:cantSplit/>
        </w:trPr>
        <w:tc>
          <w:tcPr>
            <w:tcW w:w="3652" w:type="dxa"/>
          </w:tcPr>
          <w:p w:rsidR="00950124" w:rsidRPr="00D51885" w:rsidRDefault="00950124" w:rsidP="00950124">
            <w:pPr>
              <w:spacing w:after="0"/>
            </w:pPr>
            <w:r>
              <w:t>&lt;geographic bounding box keyword&gt;</w:t>
            </w:r>
          </w:p>
        </w:tc>
        <w:tc>
          <w:tcPr>
            <w:tcW w:w="567" w:type="dxa"/>
          </w:tcPr>
          <w:p w:rsidR="00950124" w:rsidRPr="00950124" w:rsidRDefault="00950124" w:rsidP="00950124">
            <w:pPr>
              <w:spacing w:after="0"/>
              <w:rPr>
                <w:rFonts w:cs="Arial"/>
              </w:rPr>
            </w:pPr>
            <w:r>
              <w:t>::</w:t>
            </w:r>
            <w:r w:rsidRPr="00D51885">
              <w:t>=</w:t>
            </w:r>
          </w:p>
        </w:tc>
        <w:tc>
          <w:tcPr>
            <w:tcW w:w="5749" w:type="dxa"/>
          </w:tcPr>
          <w:p w:rsidR="00950124" w:rsidRPr="00127ACA" w:rsidRDefault="00950124" w:rsidP="00950124">
            <w:pPr>
              <w:spacing w:after="0"/>
            </w:pPr>
            <w:r>
              <w:t>BBOX</w:t>
            </w:r>
          </w:p>
        </w:tc>
      </w:tr>
      <w:tr w:rsidR="00950124" w:rsidTr="00950124">
        <w:trPr>
          <w:cantSplit/>
        </w:trPr>
        <w:tc>
          <w:tcPr>
            <w:tcW w:w="3652" w:type="dxa"/>
          </w:tcPr>
          <w:p w:rsidR="00950124" w:rsidRPr="00950124" w:rsidRDefault="00950124" w:rsidP="00950124">
            <w:pPr>
              <w:spacing w:after="0"/>
              <w:rPr>
                <w:rFonts w:cs="Arial"/>
              </w:rPr>
            </w:pPr>
            <w:r>
              <w:t>&lt;bearing keyword&gt;</w:t>
            </w:r>
          </w:p>
        </w:tc>
        <w:tc>
          <w:tcPr>
            <w:tcW w:w="567" w:type="dxa"/>
          </w:tcPr>
          <w:p w:rsidR="00950124" w:rsidRPr="00950124" w:rsidRDefault="00950124" w:rsidP="00950124">
            <w:pPr>
              <w:spacing w:after="0"/>
              <w:rPr>
                <w:rFonts w:cs="Arial"/>
              </w:rPr>
            </w:pPr>
            <w:r>
              <w:t>::</w:t>
            </w:r>
            <w:r w:rsidRPr="00D51885">
              <w:t>=</w:t>
            </w:r>
          </w:p>
        </w:tc>
        <w:tc>
          <w:tcPr>
            <w:tcW w:w="5749" w:type="dxa"/>
          </w:tcPr>
          <w:p w:rsidR="00950124" w:rsidRPr="00950124" w:rsidRDefault="00950124" w:rsidP="00950124">
            <w:pPr>
              <w:spacing w:after="0"/>
              <w:rPr>
                <w:rFonts w:cs="Arial"/>
              </w:rPr>
            </w:pPr>
            <w:r w:rsidRPr="00950124">
              <w:rPr>
                <w:rFonts w:cs="Arial"/>
              </w:rPr>
              <w:t>BEARING</w:t>
            </w:r>
          </w:p>
        </w:tc>
      </w:tr>
      <w:tr w:rsidR="00950124" w:rsidTr="00950124">
        <w:trPr>
          <w:cantSplit/>
        </w:trPr>
        <w:tc>
          <w:tcPr>
            <w:tcW w:w="3652" w:type="dxa"/>
          </w:tcPr>
          <w:p w:rsidR="00950124" w:rsidRPr="00950124" w:rsidRDefault="00950124" w:rsidP="00950124">
            <w:pPr>
              <w:spacing w:after="0"/>
              <w:rPr>
                <w:rFonts w:cs="Arial"/>
              </w:rPr>
            </w:pPr>
            <w:r>
              <w:t>&lt;citation keyword&gt;</w:t>
            </w:r>
          </w:p>
        </w:tc>
        <w:tc>
          <w:tcPr>
            <w:tcW w:w="567" w:type="dxa"/>
          </w:tcPr>
          <w:p w:rsidR="00950124" w:rsidRPr="00950124" w:rsidRDefault="00950124" w:rsidP="00950124">
            <w:pPr>
              <w:spacing w:after="0"/>
              <w:rPr>
                <w:rFonts w:cs="Arial"/>
              </w:rPr>
            </w:pPr>
            <w:r w:rsidRPr="00950124">
              <w:rPr>
                <w:rFonts w:cs="Arial"/>
              </w:rPr>
              <w:t>::=</w:t>
            </w:r>
          </w:p>
        </w:tc>
        <w:tc>
          <w:tcPr>
            <w:tcW w:w="5749" w:type="dxa"/>
          </w:tcPr>
          <w:p w:rsidR="00950124" w:rsidRPr="00950124" w:rsidRDefault="00950124" w:rsidP="00950124">
            <w:pPr>
              <w:spacing w:after="0"/>
              <w:rPr>
                <w:rFonts w:cs="Arial"/>
              </w:rPr>
            </w:pPr>
            <w:r>
              <w:t>CITATION</w:t>
            </w:r>
          </w:p>
        </w:tc>
      </w:tr>
      <w:tr w:rsidR="00950124" w:rsidTr="00950124">
        <w:trPr>
          <w:cantSplit/>
        </w:trPr>
        <w:tc>
          <w:tcPr>
            <w:tcW w:w="3652" w:type="dxa"/>
          </w:tcPr>
          <w:p w:rsidR="00950124" w:rsidRPr="00950124" w:rsidRDefault="00950124" w:rsidP="00950124">
            <w:pPr>
              <w:spacing w:after="0"/>
              <w:rPr>
                <w:rFonts w:cs="Arial"/>
              </w:rPr>
            </w:pPr>
            <w:r w:rsidRPr="00D51885">
              <w:t>&lt;</w:t>
            </w:r>
            <w:r>
              <w:t>compound</w:t>
            </w:r>
            <w:r w:rsidRPr="00436231">
              <w:t xml:space="preserve"> </w:t>
            </w:r>
            <w:proofErr w:type="spellStart"/>
            <w:r w:rsidRPr="00436231">
              <w:t>crs</w:t>
            </w:r>
            <w:proofErr w:type="spellEnd"/>
            <w:r>
              <w:t xml:space="preserve"> keyword</w:t>
            </w:r>
            <w:r w:rsidRPr="00D51885">
              <w:t>&gt;</w:t>
            </w:r>
          </w:p>
        </w:tc>
        <w:tc>
          <w:tcPr>
            <w:tcW w:w="567" w:type="dxa"/>
          </w:tcPr>
          <w:p w:rsidR="00950124" w:rsidRPr="00950124" w:rsidRDefault="00950124" w:rsidP="00950124">
            <w:pPr>
              <w:spacing w:after="0"/>
              <w:rPr>
                <w:rFonts w:cs="Arial"/>
              </w:rPr>
            </w:pPr>
            <w:r w:rsidRPr="00DC773C">
              <w:t>:</w:t>
            </w:r>
            <w:r>
              <w:t>:</w:t>
            </w:r>
            <w:r w:rsidRPr="00DC773C">
              <w:t>=</w:t>
            </w:r>
          </w:p>
        </w:tc>
        <w:tc>
          <w:tcPr>
            <w:tcW w:w="5749" w:type="dxa"/>
          </w:tcPr>
          <w:p w:rsidR="00950124" w:rsidRPr="00950124" w:rsidRDefault="00950124" w:rsidP="00950124">
            <w:pPr>
              <w:spacing w:after="0"/>
              <w:rPr>
                <w:rFonts w:cs="Arial"/>
              </w:rPr>
            </w:pPr>
            <w:r w:rsidRPr="00DC773C">
              <w:t>COMPOUNDCRS</w:t>
            </w:r>
          </w:p>
        </w:tc>
      </w:tr>
      <w:tr w:rsidR="00950124" w:rsidTr="00950124">
        <w:trPr>
          <w:cantSplit/>
        </w:trPr>
        <w:tc>
          <w:tcPr>
            <w:tcW w:w="3652" w:type="dxa"/>
          </w:tcPr>
          <w:p w:rsidR="00950124" w:rsidRPr="00950124" w:rsidRDefault="00950124" w:rsidP="00950124">
            <w:pPr>
              <w:spacing w:after="0"/>
              <w:rPr>
                <w:rFonts w:cs="Arial"/>
              </w:rPr>
            </w:pPr>
            <w:r>
              <w:t>&lt;map projection keyword&gt;</w:t>
            </w:r>
          </w:p>
        </w:tc>
        <w:tc>
          <w:tcPr>
            <w:tcW w:w="567" w:type="dxa"/>
          </w:tcPr>
          <w:p w:rsidR="00950124" w:rsidRPr="00950124" w:rsidRDefault="00950124" w:rsidP="00950124">
            <w:pPr>
              <w:spacing w:after="0"/>
              <w:rPr>
                <w:rFonts w:cs="Arial"/>
              </w:rPr>
            </w:pPr>
            <w:r>
              <w:t>::=</w:t>
            </w:r>
          </w:p>
        </w:tc>
        <w:tc>
          <w:tcPr>
            <w:tcW w:w="5749" w:type="dxa"/>
          </w:tcPr>
          <w:p w:rsidR="00950124" w:rsidRPr="00950124" w:rsidRDefault="00950124" w:rsidP="00950124">
            <w:pPr>
              <w:spacing w:after="0"/>
              <w:rPr>
                <w:rFonts w:cs="Arial"/>
              </w:rPr>
            </w:pPr>
            <w:r>
              <w:t>CONVERSION</w:t>
            </w:r>
          </w:p>
        </w:tc>
      </w:tr>
      <w:tr w:rsidR="00950124" w:rsidTr="00950124">
        <w:trPr>
          <w:cantSplit/>
        </w:trPr>
        <w:tc>
          <w:tcPr>
            <w:tcW w:w="3652" w:type="dxa"/>
          </w:tcPr>
          <w:p w:rsidR="00950124" w:rsidRPr="00950124" w:rsidRDefault="00950124" w:rsidP="00950124">
            <w:pPr>
              <w:spacing w:after="0"/>
              <w:rPr>
                <w:rFonts w:cs="Arial"/>
              </w:rPr>
            </w:pPr>
            <w:r>
              <w:t>&lt;</w:t>
            </w:r>
            <w:proofErr w:type="spellStart"/>
            <w:r>
              <w:t>cs</w:t>
            </w:r>
            <w:proofErr w:type="spellEnd"/>
            <w:r>
              <w:t xml:space="preserve"> type keyword&gt;</w:t>
            </w:r>
          </w:p>
        </w:tc>
        <w:tc>
          <w:tcPr>
            <w:tcW w:w="567" w:type="dxa"/>
          </w:tcPr>
          <w:p w:rsidR="00950124" w:rsidRPr="00950124" w:rsidRDefault="00950124" w:rsidP="00950124">
            <w:pPr>
              <w:spacing w:after="0"/>
              <w:rPr>
                <w:rFonts w:cs="Arial"/>
              </w:rPr>
            </w:pPr>
            <w:r>
              <w:t>::</w:t>
            </w:r>
            <w:r w:rsidRPr="00D51885">
              <w:t>=</w:t>
            </w:r>
          </w:p>
        </w:tc>
        <w:tc>
          <w:tcPr>
            <w:tcW w:w="5749" w:type="dxa"/>
          </w:tcPr>
          <w:p w:rsidR="00950124" w:rsidRDefault="00950124" w:rsidP="00950124">
            <w:pPr>
              <w:spacing w:after="0"/>
            </w:pPr>
            <w:r>
              <w:t>CS</w:t>
            </w:r>
          </w:p>
        </w:tc>
      </w:tr>
      <w:tr w:rsidR="00950124" w:rsidTr="00950124">
        <w:trPr>
          <w:cantSplit/>
        </w:trPr>
        <w:tc>
          <w:tcPr>
            <w:tcW w:w="3652" w:type="dxa"/>
          </w:tcPr>
          <w:p w:rsidR="00950124" w:rsidRPr="00950124" w:rsidRDefault="00950124" w:rsidP="00950124">
            <w:pPr>
              <w:spacing w:after="0"/>
              <w:rPr>
                <w:rFonts w:cs="Arial"/>
              </w:rPr>
            </w:pPr>
            <w:r>
              <w:t xml:space="preserve">&lt;geodetic </w:t>
            </w:r>
            <w:r w:rsidRPr="001747CD">
              <w:t>datum</w:t>
            </w:r>
            <w:r>
              <w:t xml:space="preserve"> keyword&gt;                          </w:t>
            </w:r>
          </w:p>
        </w:tc>
        <w:tc>
          <w:tcPr>
            <w:tcW w:w="567" w:type="dxa"/>
          </w:tcPr>
          <w:p w:rsidR="00950124" w:rsidRPr="00950124" w:rsidRDefault="00950124" w:rsidP="00950124">
            <w:pPr>
              <w:spacing w:after="0"/>
              <w:rPr>
                <w:rFonts w:cs="Arial"/>
              </w:rPr>
            </w:pPr>
            <w:r>
              <w:t>::=</w:t>
            </w:r>
          </w:p>
        </w:tc>
        <w:tc>
          <w:tcPr>
            <w:tcW w:w="5749" w:type="dxa"/>
          </w:tcPr>
          <w:p w:rsidR="00950124" w:rsidRDefault="00950124" w:rsidP="00950124">
            <w:pPr>
              <w:spacing w:after="0"/>
            </w:pPr>
            <w:r>
              <w:t>DATUM</w:t>
            </w:r>
          </w:p>
        </w:tc>
      </w:tr>
      <w:tr w:rsidR="00950124" w:rsidTr="00950124">
        <w:trPr>
          <w:cantSplit/>
        </w:trPr>
        <w:tc>
          <w:tcPr>
            <w:tcW w:w="3652" w:type="dxa"/>
          </w:tcPr>
          <w:p w:rsidR="00950124" w:rsidRPr="00950124" w:rsidRDefault="00950124" w:rsidP="00950124">
            <w:pPr>
              <w:spacing w:after="0"/>
              <w:rPr>
                <w:rFonts w:cs="Arial"/>
              </w:rPr>
            </w:pPr>
            <w:r>
              <w:t>&lt;</w:t>
            </w:r>
            <w:r w:rsidRPr="008E1ECA">
              <w:t>ellipsoid</w:t>
            </w:r>
            <w:r>
              <w:t xml:space="preserve"> keyword&gt;</w:t>
            </w:r>
          </w:p>
        </w:tc>
        <w:tc>
          <w:tcPr>
            <w:tcW w:w="567" w:type="dxa"/>
          </w:tcPr>
          <w:p w:rsidR="00950124" w:rsidRPr="00950124" w:rsidRDefault="00950124" w:rsidP="00950124">
            <w:pPr>
              <w:spacing w:after="0"/>
              <w:rPr>
                <w:rFonts w:cs="Arial"/>
              </w:rPr>
            </w:pPr>
            <w:r w:rsidRPr="00950124">
              <w:rPr>
                <w:rFonts w:cs="Arial"/>
              </w:rPr>
              <w:t>::=</w:t>
            </w:r>
          </w:p>
        </w:tc>
        <w:tc>
          <w:tcPr>
            <w:tcW w:w="5749" w:type="dxa"/>
          </w:tcPr>
          <w:p w:rsidR="00950124" w:rsidRDefault="00950124" w:rsidP="00950124">
            <w:pPr>
              <w:spacing w:after="0"/>
            </w:pPr>
            <w:r w:rsidRPr="00127ACA">
              <w:t>ELLIPSOID</w:t>
            </w:r>
            <w:r>
              <w:t xml:space="preserve"> | SPHEROID</w:t>
            </w:r>
          </w:p>
        </w:tc>
      </w:tr>
      <w:tr w:rsidR="00950124" w:rsidTr="00950124">
        <w:trPr>
          <w:cantSplit/>
        </w:trPr>
        <w:tc>
          <w:tcPr>
            <w:tcW w:w="3652" w:type="dxa"/>
          </w:tcPr>
          <w:p w:rsidR="00950124" w:rsidRPr="00950124" w:rsidRDefault="00950124" w:rsidP="00950124">
            <w:pPr>
              <w:spacing w:after="0"/>
              <w:rPr>
                <w:rFonts w:cs="Arial"/>
              </w:rPr>
            </w:pPr>
            <w:r w:rsidRPr="00D51885">
              <w:t>&lt;</w:t>
            </w:r>
            <w:r>
              <w:t>engineering</w:t>
            </w:r>
            <w:r w:rsidRPr="00436231">
              <w:t xml:space="preserve"> </w:t>
            </w:r>
            <w:proofErr w:type="spellStart"/>
            <w:r w:rsidRPr="00436231">
              <w:t>crs</w:t>
            </w:r>
            <w:proofErr w:type="spellEnd"/>
            <w:r>
              <w:t xml:space="preserve"> keyword</w:t>
            </w:r>
            <w:r w:rsidRPr="00D51885">
              <w:t>&gt;</w:t>
            </w:r>
          </w:p>
        </w:tc>
        <w:tc>
          <w:tcPr>
            <w:tcW w:w="567" w:type="dxa"/>
          </w:tcPr>
          <w:p w:rsidR="00950124" w:rsidRPr="00950124" w:rsidRDefault="00950124" w:rsidP="00950124">
            <w:pPr>
              <w:spacing w:after="0"/>
              <w:rPr>
                <w:rFonts w:cs="Arial"/>
              </w:rPr>
            </w:pPr>
            <w:r w:rsidRPr="00DC773C">
              <w:t>:</w:t>
            </w:r>
            <w:r>
              <w:t>:</w:t>
            </w:r>
            <w:r w:rsidRPr="00DC773C">
              <w:t>=</w:t>
            </w:r>
          </w:p>
        </w:tc>
        <w:tc>
          <w:tcPr>
            <w:tcW w:w="5749" w:type="dxa"/>
          </w:tcPr>
          <w:p w:rsidR="00950124" w:rsidRDefault="00950124" w:rsidP="00950124">
            <w:pPr>
              <w:spacing w:after="0"/>
            </w:pPr>
            <w:r>
              <w:t>ENG</w:t>
            </w:r>
            <w:r w:rsidRPr="00DC773C">
              <w:t>CRS</w:t>
            </w:r>
          </w:p>
        </w:tc>
      </w:tr>
      <w:tr w:rsidR="00950124" w:rsidTr="00950124">
        <w:trPr>
          <w:cantSplit/>
        </w:trPr>
        <w:tc>
          <w:tcPr>
            <w:tcW w:w="3652" w:type="dxa"/>
          </w:tcPr>
          <w:p w:rsidR="00950124" w:rsidRPr="00950124" w:rsidRDefault="00950124" w:rsidP="00950124">
            <w:pPr>
              <w:spacing w:after="0"/>
              <w:rPr>
                <w:rFonts w:cs="Arial"/>
              </w:rPr>
            </w:pPr>
            <w:r w:rsidRPr="00D2641D">
              <w:t xml:space="preserve">&lt;geocentric </w:t>
            </w:r>
            <w:proofErr w:type="spellStart"/>
            <w:r w:rsidRPr="00D2641D">
              <w:t>crs</w:t>
            </w:r>
            <w:proofErr w:type="spellEnd"/>
            <w:r w:rsidRPr="00D2641D">
              <w:t xml:space="preserve"> keyword&gt;</w:t>
            </w:r>
          </w:p>
        </w:tc>
        <w:tc>
          <w:tcPr>
            <w:tcW w:w="567" w:type="dxa"/>
          </w:tcPr>
          <w:p w:rsidR="00950124" w:rsidRPr="00950124" w:rsidRDefault="00950124" w:rsidP="00950124">
            <w:pPr>
              <w:spacing w:after="0"/>
              <w:rPr>
                <w:rFonts w:cs="Arial"/>
              </w:rPr>
            </w:pPr>
            <w:r w:rsidRPr="00950124">
              <w:rPr>
                <w:rFonts w:cs="Arial"/>
              </w:rPr>
              <w:t>::=</w:t>
            </w:r>
          </w:p>
        </w:tc>
        <w:tc>
          <w:tcPr>
            <w:tcW w:w="5749" w:type="dxa"/>
          </w:tcPr>
          <w:p w:rsidR="00950124" w:rsidRDefault="00950124" w:rsidP="00950124">
            <w:pPr>
              <w:spacing w:after="0"/>
            </w:pPr>
            <w:r w:rsidRPr="00127ACA">
              <w:t>GCENCRS</w:t>
            </w:r>
          </w:p>
        </w:tc>
      </w:tr>
      <w:tr w:rsidR="00950124" w:rsidTr="00950124">
        <w:trPr>
          <w:cantSplit/>
        </w:trPr>
        <w:tc>
          <w:tcPr>
            <w:tcW w:w="3652" w:type="dxa"/>
          </w:tcPr>
          <w:p w:rsidR="00950124" w:rsidRPr="00950124" w:rsidRDefault="00950124" w:rsidP="00950124">
            <w:pPr>
              <w:spacing w:after="0"/>
              <w:rPr>
                <w:rFonts w:cs="Arial"/>
              </w:rPr>
            </w:pPr>
            <w:r>
              <w:t>&lt;generic datum keyword&gt;</w:t>
            </w:r>
          </w:p>
        </w:tc>
        <w:tc>
          <w:tcPr>
            <w:tcW w:w="567" w:type="dxa"/>
          </w:tcPr>
          <w:p w:rsidR="00950124" w:rsidRPr="00950124" w:rsidRDefault="00950124" w:rsidP="00950124">
            <w:pPr>
              <w:spacing w:after="0"/>
              <w:rPr>
                <w:rFonts w:cs="Arial"/>
              </w:rPr>
            </w:pPr>
            <w:r>
              <w:t>::=</w:t>
            </w:r>
          </w:p>
        </w:tc>
        <w:tc>
          <w:tcPr>
            <w:tcW w:w="5749" w:type="dxa"/>
          </w:tcPr>
          <w:p w:rsidR="00950124" w:rsidRPr="00127ACA" w:rsidRDefault="00950124" w:rsidP="00950124">
            <w:pPr>
              <w:spacing w:after="0"/>
            </w:pPr>
            <w:r>
              <w:t>GENDATUM</w:t>
            </w:r>
          </w:p>
        </w:tc>
      </w:tr>
      <w:tr w:rsidR="00950124" w:rsidTr="00950124">
        <w:trPr>
          <w:cantSplit/>
        </w:trPr>
        <w:tc>
          <w:tcPr>
            <w:tcW w:w="3652" w:type="dxa"/>
          </w:tcPr>
          <w:p w:rsidR="00950124" w:rsidRPr="00950124" w:rsidRDefault="00950124" w:rsidP="00950124">
            <w:pPr>
              <w:spacing w:after="0"/>
              <w:rPr>
                <w:rFonts w:cs="Arial"/>
              </w:rPr>
            </w:pPr>
            <w:r>
              <w:t xml:space="preserve">&lt;geographic3d </w:t>
            </w:r>
            <w:proofErr w:type="spellStart"/>
            <w:r>
              <w:t>crs</w:t>
            </w:r>
            <w:proofErr w:type="spellEnd"/>
            <w:r>
              <w:t xml:space="preserve"> keyword&gt;</w:t>
            </w:r>
          </w:p>
        </w:tc>
        <w:tc>
          <w:tcPr>
            <w:tcW w:w="567" w:type="dxa"/>
          </w:tcPr>
          <w:p w:rsidR="00950124" w:rsidRPr="00950124" w:rsidRDefault="00950124" w:rsidP="00950124">
            <w:pPr>
              <w:spacing w:after="0"/>
              <w:rPr>
                <w:rFonts w:cs="Arial"/>
              </w:rPr>
            </w:pPr>
            <w:r w:rsidRPr="00950124">
              <w:rPr>
                <w:rFonts w:cs="Arial"/>
              </w:rPr>
              <w:t>::=</w:t>
            </w:r>
          </w:p>
        </w:tc>
        <w:tc>
          <w:tcPr>
            <w:tcW w:w="5749" w:type="dxa"/>
          </w:tcPr>
          <w:p w:rsidR="00950124" w:rsidRPr="00127ACA" w:rsidRDefault="00950124" w:rsidP="00950124">
            <w:pPr>
              <w:spacing w:after="0"/>
            </w:pPr>
            <w:r w:rsidRPr="00127ACA">
              <w:t>GEOG3DCRS</w:t>
            </w:r>
          </w:p>
        </w:tc>
      </w:tr>
      <w:tr w:rsidR="00950124" w:rsidTr="00950124">
        <w:trPr>
          <w:cantSplit/>
        </w:trPr>
        <w:tc>
          <w:tcPr>
            <w:tcW w:w="3652" w:type="dxa"/>
          </w:tcPr>
          <w:p w:rsidR="00950124" w:rsidRPr="00950124" w:rsidRDefault="00950124" w:rsidP="00950124">
            <w:pPr>
              <w:spacing w:after="0"/>
              <w:rPr>
                <w:rFonts w:cs="Arial"/>
              </w:rPr>
            </w:pPr>
            <w:r>
              <w:t xml:space="preserve">&lt;geographic2d </w:t>
            </w:r>
            <w:proofErr w:type="spellStart"/>
            <w:r>
              <w:t>crs</w:t>
            </w:r>
            <w:proofErr w:type="spellEnd"/>
            <w:r>
              <w:t xml:space="preserve"> keyword&gt;</w:t>
            </w:r>
          </w:p>
        </w:tc>
        <w:tc>
          <w:tcPr>
            <w:tcW w:w="567" w:type="dxa"/>
          </w:tcPr>
          <w:p w:rsidR="00950124" w:rsidRPr="00950124" w:rsidRDefault="00950124" w:rsidP="00950124">
            <w:pPr>
              <w:spacing w:after="0"/>
              <w:rPr>
                <w:rFonts w:cs="Arial"/>
              </w:rPr>
            </w:pPr>
            <w:r w:rsidRPr="00950124">
              <w:rPr>
                <w:rFonts w:cs="Arial"/>
              </w:rPr>
              <w:t>::=</w:t>
            </w:r>
          </w:p>
        </w:tc>
        <w:tc>
          <w:tcPr>
            <w:tcW w:w="5749" w:type="dxa"/>
          </w:tcPr>
          <w:p w:rsidR="00950124" w:rsidRDefault="00950124" w:rsidP="00950124">
            <w:pPr>
              <w:spacing w:after="0"/>
            </w:pPr>
            <w:r w:rsidRPr="00127ACA">
              <w:t>GEOGCRS</w:t>
            </w:r>
          </w:p>
        </w:tc>
      </w:tr>
      <w:tr w:rsidR="00950124" w:rsidTr="00950124">
        <w:trPr>
          <w:cantSplit/>
        </w:trPr>
        <w:tc>
          <w:tcPr>
            <w:tcW w:w="3652" w:type="dxa"/>
          </w:tcPr>
          <w:p w:rsidR="00950124" w:rsidRPr="00950124" w:rsidRDefault="00950124" w:rsidP="00950124">
            <w:pPr>
              <w:spacing w:after="0"/>
              <w:rPr>
                <w:rFonts w:cs="Arial"/>
              </w:rPr>
            </w:pPr>
            <w:r>
              <w:lastRenderedPageBreak/>
              <w:t>&lt;identifier keyword&gt;</w:t>
            </w:r>
          </w:p>
        </w:tc>
        <w:tc>
          <w:tcPr>
            <w:tcW w:w="567" w:type="dxa"/>
          </w:tcPr>
          <w:p w:rsidR="00950124" w:rsidRPr="00950124" w:rsidRDefault="00950124" w:rsidP="00950124">
            <w:pPr>
              <w:spacing w:after="0"/>
              <w:rPr>
                <w:rFonts w:cs="Arial"/>
              </w:rPr>
            </w:pPr>
            <w:r w:rsidRPr="00950124">
              <w:rPr>
                <w:rFonts w:cs="Arial"/>
              </w:rPr>
              <w:t>::=</w:t>
            </w:r>
          </w:p>
        </w:tc>
        <w:tc>
          <w:tcPr>
            <w:tcW w:w="5749" w:type="dxa"/>
          </w:tcPr>
          <w:p w:rsidR="00950124" w:rsidRPr="00950124" w:rsidRDefault="00950124" w:rsidP="00950124">
            <w:pPr>
              <w:spacing w:after="0"/>
              <w:rPr>
                <w:rFonts w:cs="Arial"/>
              </w:rPr>
            </w:pPr>
            <w:r>
              <w:t>ID</w:t>
            </w:r>
          </w:p>
        </w:tc>
      </w:tr>
      <w:tr w:rsidR="00950124" w:rsidTr="00950124">
        <w:trPr>
          <w:cantSplit/>
        </w:trPr>
        <w:tc>
          <w:tcPr>
            <w:tcW w:w="3652" w:type="dxa"/>
          </w:tcPr>
          <w:p w:rsidR="00950124" w:rsidRPr="00950124" w:rsidRDefault="00950124" w:rsidP="00950124">
            <w:pPr>
              <w:spacing w:after="0"/>
              <w:rPr>
                <w:rFonts w:cs="Arial"/>
              </w:rPr>
            </w:pPr>
            <w:r w:rsidRPr="00D51885">
              <w:t>&lt;</w:t>
            </w:r>
            <w:r>
              <w:t>image</w:t>
            </w:r>
            <w:r w:rsidRPr="00436231">
              <w:t xml:space="preserve"> </w:t>
            </w:r>
            <w:proofErr w:type="spellStart"/>
            <w:r w:rsidRPr="00436231">
              <w:t>crs</w:t>
            </w:r>
            <w:proofErr w:type="spellEnd"/>
            <w:r>
              <w:t xml:space="preserve"> keyword</w:t>
            </w:r>
            <w:r w:rsidRPr="00D51885">
              <w:t>&gt;</w:t>
            </w:r>
          </w:p>
        </w:tc>
        <w:tc>
          <w:tcPr>
            <w:tcW w:w="567" w:type="dxa"/>
          </w:tcPr>
          <w:p w:rsidR="00950124" w:rsidRPr="00950124" w:rsidRDefault="00950124" w:rsidP="00950124">
            <w:pPr>
              <w:spacing w:after="0"/>
              <w:rPr>
                <w:rFonts w:cs="Arial"/>
              </w:rPr>
            </w:pPr>
            <w:r w:rsidRPr="00DC773C">
              <w:t>:</w:t>
            </w:r>
            <w:r>
              <w:t>:</w:t>
            </w:r>
            <w:r w:rsidRPr="00DC773C">
              <w:t>=</w:t>
            </w:r>
          </w:p>
        </w:tc>
        <w:tc>
          <w:tcPr>
            <w:tcW w:w="5749" w:type="dxa"/>
          </w:tcPr>
          <w:p w:rsidR="00950124" w:rsidRPr="00950124" w:rsidRDefault="00950124" w:rsidP="00950124">
            <w:pPr>
              <w:spacing w:after="0"/>
              <w:rPr>
                <w:rFonts w:cs="Arial"/>
              </w:rPr>
            </w:pPr>
            <w:r>
              <w:t>IMAGE</w:t>
            </w:r>
            <w:r w:rsidRPr="00DC773C">
              <w:t>CRS</w:t>
            </w:r>
          </w:p>
        </w:tc>
      </w:tr>
      <w:tr w:rsidR="00950124" w:rsidTr="00950124">
        <w:trPr>
          <w:cantSplit/>
        </w:trPr>
        <w:tc>
          <w:tcPr>
            <w:tcW w:w="3652" w:type="dxa"/>
          </w:tcPr>
          <w:p w:rsidR="00950124" w:rsidRPr="00950124" w:rsidRDefault="00950124" w:rsidP="00950124">
            <w:pPr>
              <w:spacing w:after="0"/>
              <w:rPr>
                <w:rFonts w:cs="Arial"/>
              </w:rPr>
            </w:pPr>
            <w:r>
              <w:t>&lt;length unit keyword&gt;</w:t>
            </w:r>
          </w:p>
        </w:tc>
        <w:tc>
          <w:tcPr>
            <w:tcW w:w="567" w:type="dxa"/>
          </w:tcPr>
          <w:p w:rsidR="00950124" w:rsidRPr="00950124" w:rsidRDefault="00950124" w:rsidP="00950124">
            <w:pPr>
              <w:spacing w:after="0"/>
              <w:rPr>
                <w:rFonts w:cs="Arial"/>
              </w:rPr>
            </w:pPr>
            <w:r w:rsidRPr="00950124">
              <w:rPr>
                <w:rFonts w:cs="Arial"/>
              </w:rPr>
              <w:t>::=</w:t>
            </w:r>
          </w:p>
        </w:tc>
        <w:tc>
          <w:tcPr>
            <w:tcW w:w="5749" w:type="dxa"/>
          </w:tcPr>
          <w:p w:rsidR="00950124" w:rsidRPr="00950124" w:rsidRDefault="00950124" w:rsidP="00950124">
            <w:pPr>
              <w:spacing w:after="0"/>
              <w:rPr>
                <w:rFonts w:cs="Arial"/>
              </w:rPr>
            </w:pPr>
            <w:r w:rsidRPr="00127ACA">
              <w:t>LENUNIT</w:t>
            </w:r>
            <w:r>
              <w:t xml:space="preserve"> | UNIT</w:t>
            </w:r>
          </w:p>
        </w:tc>
      </w:tr>
      <w:tr w:rsidR="00950124" w:rsidTr="00950124">
        <w:trPr>
          <w:cantSplit/>
        </w:trPr>
        <w:tc>
          <w:tcPr>
            <w:tcW w:w="3652" w:type="dxa"/>
          </w:tcPr>
          <w:p w:rsidR="00950124" w:rsidRPr="00950124" w:rsidRDefault="00950124" w:rsidP="00950124">
            <w:pPr>
              <w:spacing w:after="0"/>
              <w:rPr>
                <w:rFonts w:cs="Arial"/>
              </w:rPr>
            </w:pPr>
            <w:r>
              <w:t>&lt;meridian keyword&gt;</w:t>
            </w:r>
          </w:p>
        </w:tc>
        <w:tc>
          <w:tcPr>
            <w:tcW w:w="567" w:type="dxa"/>
          </w:tcPr>
          <w:p w:rsidR="00950124" w:rsidRPr="00950124" w:rsidRDefault="00950124" w:rsidP="00950124">
            <w:pPr>
              <w:spacing w:after="0"/>
              <w:rPr>
                <w:rFonts w:cs="Arial"/>
              </w:rPr>
            </w:pPr>
            <w:r>
              <w:t>::</w:t>
            </w:r>
            <w:r w:rsidRPr="00D51885">
              <w:t>=</w:t>
            </w:r>
          </w:p>
        </w:tc>
        <w:tc>
          <w:tcPr>
            <w:tcW w:w="5749" w:type="dxa"/>
          </w:tcPr>
          <w:p w:rsidR="00950124" w:rsidRPr="00950124" w:rsidRDefault="00950124" w:rsidP="00950124">
            <w:pPr>
              <w:spacing w:after="0"/>
              <w:rPr>
                <w:rFonts w:cs="Arial"/>
              </w:rPr>
            </w:pPr>
            <w:r w:rsidRPr="00950124">
              <w:rPr>
                <w:rFonts w:cs="Arial"/>
              </w:rPr>
              <w:t>MERIDIAN</w:t>
            </w:r>
          </w:p>
        </w:tc>
      </w:tr>
      <w:tr w:rsidR="00950124" w:rsidTr="00950124">
        <w:trPr>
          <w:cantSplit/>
        </w:trPr>
        <w:tc>
          <w:tcPr>
            <w:tcW w:w="3652" w:type="dxa"/>
          </w:tcPr>
          <w:p w:rsidR="00950124" w:rsidRPr="00950124" w:rsidRDefault="00950124" w:rsidP="00950124">
            <w:pPr>
              <w:spacing w:after="0"/>
              <w:rPr>
                <w:rFonts w:cs="Arial"/>
              </w:rPr>
            </w:pPr>
            <w:r>
              <w:t xml:space="preserve">&lt;map projection </w:t>
            </w:r>
            <w:r w:rsidRPr="00747005">
              <w:t>method</w:t>
            </w:r>
            <w:r>
              <w:t xml:space="preserve"> keyword&gt;</w:t>
            </w:r>
          </w:p>
        </w:tc>
        <w:tc>
          <w:tcPr>
            <w:tcW w:w="567" w:type="dxa"/>
          </w:tcPr>
          <w:p w:rsidR="00950124" w:rsidRPr="00950124" w:rsidRDefault="00950124" w:rsidP="00950124">
            <w:pPr>
              <w:spacing w:after="0"/>
              <w:rPr>
                <w:rFonts w:cs="Arial"/>
              </w:rPr>
            </w:pPr>
            <w:r w:rsidRPr="00950124">
              <w:rPr>
                <w:rFonts w:cs="Arial"/>
              </w:rPr>
              <w:t>::=</w:t>
            </w:r>
          </w:p>
        </w:tc>
        <w:tc>
          <w:tcPr>
            <w:tcW w:w="5749" w:type="dxa"/>
          </w:tcPr>
          <w:p w:rsidR="00950124" w:rsidRPr="00127ACA" w:rsidRDefault="00950124" w:rsidP="00950124">
            <w:pPr>
              <w:spacing w:after="0"/>
            </w:pPr>
            <w:r w:rsidRPr="00127ACA">
              <w:t>METHOD</w:t>
            </w:r>
            <w:r>
              <w:t xml:space="preserve"> | </w:t>
            </w:r>
            <w:r w:rsidRPr="00D2641D">
              <w:t>PROJECTION</w:t>
            </w:r>
          </w:p>
        </w:tc>
      </w:tr>
      <w:tr w:rsidR="00950124" w:rsidTr="00950124">
        <w:trPr>
          <w:cantSplit/>
        </w:trPr>
        <w:tc>
          <w:tcPr>
            <w:tcW w:w="3652" w:type="dxa"/>
          </w:tcPr>
          <w:p w:rsidR="00950124" w:rsidRPr="00950124" w:rsidRDefault="00950124" w:rsidP="00950124">
            <w:pPr>
              <w:spacing w:after="0"/>
              <w:rPr>
                <w:rFonts w:cs="Arial"/>
              </w:rPr>
            </w:pPr>
            <w:r>
              <w:t>&lt;</w:t>
            </w:r>
            <w:r w:rsidRPr="00240F54">
              <w:t>axis order</w:t>
            </w:r>
            <w:r>
              <w:t xml:space="preserve"> keyword&gt;</w:t>
            </w:r>
          </w:p>
        </w:tc>
        <w:tc>
          <w:tcPr>
            <w:tcW w:w="567" w:type="dxa"/>
          </w:tcPr>
          <w:p w:rsidR="00950124" w:rsidRPr="00950124" w:rsidRDefault="00950124" w:rsidP="00950124">
            <w:pPr>
              <w:spacing w:after="0"/>
              <w:rPr>
                <w:rFonts w:cs="Arial"/>
              </w:rPr>
            </w:pPr>
            <w:r w:rsidRPr="00950124">
              <w:rPr>
                <w:rFonts w:cs="Arial"/>
              </w:rPr>
              <w:t>::=</w:t>
            </w:r>
          </w:p>
        </w:tc>
        <w:tc>
          <w:tcPr>
            <w:tcW w:w="5749" w:type="dxa"/>
          </w:tcPr>
          <w:p w:rsidR="00950124" w:rsidRPr="00127ACA" w:rsidRDefault="00950124" w:rsidP="00950124">
            <w:pPr>
              <w:spacing w:after="0"/>
            </w:pPr>
            <w:r>
              <w:t>ORDER</w:t>
            </w:r>
          </w:p>
        </w:tc>
      </w:tr>
      <w:tr w:rsidR="00950124" w:rsidTr="00950124">
        <w:trPr>
          <w:cantSplit/>
        </w:trPr>
        <w:tc>
          <w:tcPr>
            <w:tcW w:w="3652" w:type="dxa"/>
          </w:tcPr>
          <w:p w:rsidR="00950124" w:rsidRPr="00950124" w:rsidRDefault="00950124" w:rsidP="00950124">
            <w:pPr>
              <w:spacing w:after="0"/>
              <w:rPr>
                <w:rFonts w:cs="Arial"/>
              </w:rPr>
            </w:pPr>
            <w:r w:rsidRPr="00D51885">
              <w:t>&lt;</w:t>
            </w:r>
            <w:r>
              <w:t>parametric</w:t>
            </w:r>
            <w:r w:rsidRPr="00436231">
              <w:t xml:space="preserve"> </w:t>
            </w:r>
            <w:proofErr w:type="spellStart"/>
            <w:r w:rsidRPr="00436231">
              <w:t>crs</w:t>
            </w:r>
            <w:proofErr w:type="spellEnd"/>
            <w:r>
              <w:t xml:space="preserve"> keyword</w:t>
            </w:r>
            <w:r w:rsidRPr="00D51885">
              <w:t>&gt;</w:t>
            </w:r>
          </w:p>
        </w:tc>
        <w:tc>
          <w:tcPr>
            <w:tcW w:w="567" w:type="dxa"/>
          </w:tcPr>
          <w:p w:rsidR="00950124" w:rsidRPr="00950124" w:rsidRDefault="00950124" w:rsidP="00950124">
            <w:pPr>
              <w:spacing w:after="0"/>
              <w:rPr>
                <w:rFonts w:cs="Arial"/>
              </w:rPr>
            </w:pPr>
            <w:r w:rsidRPr="00DC773C">
              <w:t>:</w:t>
            </w:r>
            <w:r>
              <w:t>:</w:t>
            </w:r>
            <w:r w:rsidRPr="00DC773C">
              <w:t>=</w:t>
            </w:r>
          </w:p>
        </w:tc>
        <w:tc>
          <w:tcPr>
            <w:tcW w:w="5749" w:type="dxa"/>
          </w:tcPr>
          <w:p w:rsidR="00950124" w:rsidRPr="00127ACA" w:rsidRDefault="00950124" w:rsidP="00950124">
            <w:pPr>
              <w:spacing w:after="0"/>
            </w:pPr>
            <w:r>
              <w:t>PARAM</w:t>
            </w:r>
            <w:r w:rsidRPr="00DC773C">
              <w:t>CRS</w:t>
            </w:r>
          </w:p>
        </w:tc>
      </w:tr>
      <w:tr w:rsidR="00950124" w:rsidTr="00950124">
        <w:trPr>
          <w:cantSplit/>
        </w:trPr>
        <w:tc>
          <w:tcPr>
            <w:tcW w:w="3652" w:type="dxa"/>
          </w:tcPr>
          <w:p w:rsidR="00950124" w:rsidRPr="00950124" w:rsidRDefault="00950124" w:rsidP="00950124">
            <w:pPr>
              <w:spacing w:after="0"/>
              <w:rPr>
                <w:rFonts w:cs="Arial"/>
              </w:rPr>
            </w:pPr>
            <w:r>
              <w:t>&lt;</w:t>
            </w:r>
            <w:proofErr w:type="spellStart"/>
            <w:r>
              <w:t>param</w:t>
            </w:r>
            <w:proofErr w:type="spellEnd"/>
            <w:r>
              <w:t xml:space="preserve"> unit keyword&gt;</w:t>
            </w:r>
          </w:p>
        </w:tc>
        <w:tc>
          <w:tcPr>
            <w:tcW w:w="567" w:type="dxa"/>
          </w:tcPr>
          <w:p w:rsidR="00950124" w:rsidRPr="00950124" w:rsidRDefault="00950124" w:rsidP="00950124">
            <w:pPr>
              <w:spacing w:after="0"/>
              <w:rPr>
                <w:rFonts w:cs="Arial"/>
              </w:rPr>
            </w:pPr>
            <w:r>
              <w:t>::</w:t>
            </w:r>
            <w:r w:rsidRPr="00D51885">
              <w:t>=</w:t>
            </w:r>
          </w:p>
        </w:tc>
        <w:tc>
          <w:tcPr>
            <w:tcW w:w="5749" w:type="dxa"/>
          </w:tcPr>
          <w:p w:rsidR="00950124" w:rsidRDefault="00950124" w:rsidP="00950124">
            <w:pPr>
              <w:spacing w:after="0"/>
              <w:jc w:val="left"/>
            </w:pPr>
            <w:r>
              <w:t>PARAMUNIT | UNIT</w:t>
            </w:r>
          </w:p>
        </w:tc>
      </w:tr>
      <w:tr w:rsidR="00950124" w:rsidTr="00950124">
        <w:trPr>
          <w:cantSplit/>
        </w:trPr>
        <w:tc>
          <w:tcPr>
            <w:tcW w:w="3652" w:type="dxa"/>
          </w:tcPr>
          <w:p w:rsidR="00950124" w:rsidRPr="00950124" w:rsidRDefault="00950124" w:rsidP="00950124">
            <w:pPr>
              <w:spacing w:after="0"/>
              <w:rPr>
                <w:rFonts w:cs="Arial"/>
              </w:rPr>
            </w:pPr>
            <w:r>
              <w:t>&lt;</w:t>
            </w:r>
            <w:r w:rsidRPr="008E1ECA">
              <w:t>prime meridian</w:t>
            </w:r>
            <w:r>
              <w:t xml:space="preserve"> keyword&gt;</w:t>
            </w:r>
          </w:p>
        </w:tc>
        <w:tc>
          <w:tcPr>
            <w:tcW w:w="567" w:type="dxa"/>
          </w:tcPr>
          <w:p w:rsidR="00950124" w:rsidRPr="00950124" w:rsidRDefault="00950124" w:rsidP="00950124">
            <w:pPr>
              <w:spacing w:after="0"/>
              <w:rPr>
                <w:rFonts w:cs="Arial"/>
              </w:rPr>
            </w:pPr>
            <w:r>
              <w:t>::</w:t>
            </w:r>
            <w:r w:rsidRPr="00D51885">
              <w:t>=</w:t>
            </w:r>
          </w:p>
        </w:tc>
        <w:tc>
          <w:tcPr>
            <w:tcW w:w="5749" w:type="dxa"/>
          </w:tcPr>
          <w:p w:rsidR="00950124" w:rsidRPr="00127ACA" w:rsidRDefault="00950124" w:rsidP="00950124">
            <w:pPr>
              <w:spacing w:after="0"/>
            </w:pPr>
            <w:r>
              <w:t>PRIMEM</w:t>
            </w:r>
          </w:p>
        </w:tc>
      </w:tr>
      <w:tr w:rsidR="00950124" w:rsidTr="00950124">
        <w:trPr>
          <w:cantSplit/>
        </w:trPr>
        <w:tc>
          <w:tcPr>
            <w:tcW w:w="3652" w:type="dxa"/>
          </w:tcPr>
          <w:p w:rsidR="00950124" w:rsidRPr="00950124" w:rsidRDefault="00950124" w:rsidP="00950124">
            <w:pPr>
              <w:spacing w:after="0"/>
              <w:rPr>
                <w:rFonts w:cs="Arial"/>
              </w:rPr>
            </w:pPr>
            <w:r>
              <w:t xml:space="preserve">&lt;projected </w:t>
            </w:r>
            <w:proofErr w:type="spellStart"/>
            <w:r>
              <w:t>crs</w:t>
            </w:r>
            <w:proofErr w:type="spellEnd"/>
            <w:r>
              <w:t xml:space="preserve"> keyword&gt;</w:t>
            </w:r>
          </w:p>
        </w:tc>
        <w:tc>
          <w:tcPr>
            <w:tcW w:w="567" w:type="dxa"/>
          </w:tcPr>
          <w:p w:rsidR="00950124" w:rsidRPr="00950124" w:rsidRDefault="00950124" w:rsidP="00950124">
            <w:pPr>
              <w:spacing w:after="0"/>
              <w:rPr>
                <w:rFonts w:cs="Arial"/>
              </w:rPr>
            </w:pPr>
            <w:r w:rsidRPr="00950124">
              <w:rPr>
                <w:rFonts w:cs="Arial"/>
              </w:rPr>
              <w:t>::=</w:t>
            </w:r>
          </w:p>
        </w:tc>
        <w:tc>
          <w:tcPr>
            <w:tcW w:w="5749" w:type="dxa"/>
          </w:tcPr>
          <w:p w:rsidR="00950124" w:rsidRDefault="00950124" w:rsidP="00950124">
            <w:pPr>
              <w:spacing w:after="0"/>
            </w:pPr>
            <w:r w:rsidRPr="00127ACA">
              <w:t>PROJCRS</w:t>
            </w:r>
          </w:p>
        </w:tc>
      </w:tr>
      <w:tr w:rsidR="00950124" w:rsidTr="00950124">
        <w:trPr>
          <w:cantSplit/>
        </w:trPr>
        <w:tc>
          <w:tcPr>
            <w:tcW w:w="3652" w:type="dxa"/>
          </w:tcPr>
          <w:p w:rsidR="00950124" w:rsidRPr="00950124" w:rsidRDefault="00950124" w:rsidP="00950124">
            <w:pPr>
              <w:spacing w:after="0"/>
              <w:rPr>
                <w:rFonts w:cs="Arial"/>
              </w:rPr>
            </w:pPr>
            <w:r w:rsidRPr="00950124">
              <w:rPr>
                <w:rFonts w:cs="Arial"/>
              </w:rPr>
              <w:t xml:space="preserve">&lt;remark keyword&gt; </w:t>
            </w:r>
          </w:p>
        </w:tc>
        <w:tc>
          <w:tcPr>
            <w:tcW w:w="567" w:type="dxa"/>
          </w:tcPr>
          <w:p w:rsidR="00950124" w:rsidRPr="00950124" w:rsidRDefault="00950124" w:rsidP="00950124">
            <w:pPr>
              <w:spacing w:after="0"/>
              <w:rPr>
                <w:rFonts w:cs="Arial"/>
              </w:rPr>
            </w:pPr>
            <w:r w:rsidRPr="00950124">
              <w:rPr>
                <w:rFonts w:cs="Arial"/>
              </w:rPr>
              <w:t>::=</w:t>
            </w:r>
          </w:p>
        </w:tc>
        <w:tc>
          <w:tcPr>
            <w:tcW w:w="5749" w:type="dxa"/>
          </w:tcPr>
          <w:p w:rsidR="00950124" w:rsidRPr="00950124" w:rsidRDefault="00950124" w:rsidP="00950124">
            <w:pPr>
              <w:spacing w:after="0"/>
              <w:rPr>
                <w:rFonts w:cs="Arial"/>
              </w:rPr>
            </w:pPr>
            <w:r w:rsidRPr="00950124">
              <w:rPr>
                <w:rFonts w:cs="Arial"/>
              </w:rPr>
              <w:t>REMARK</w:t>
            </w:r>
          </w:p>
        </w:tc>
      </w:tr>
      <w:tr w:rsidR="00950124" w:rsidTr="00950124">
        <w:trPr>
          <w:cantSplit/>
        </w:trPr>
        <w:tc>
          <w:tcPr>
            <w:tcW w:w="3652" w:type="dxa"/>
          </w:tcPr>
          <w:p w:rsidR="00950124" w:rsidRPr="00950124" w:rsidRDefault="00950124" w:rsidP="00950124">
            <w:pPr>
              <w:spacing w:after="0"/>
              <w:rPr>
                <w:rFonts w:cs="Arial"/>
              </w:rPr>
            </w:pPr>
            <w:r>
              <w:t>&lt;scale unit keyword&gt;</w:t>
            </w:r>
          </w:p>
        </w:tc>
        <w:tc>
          <w:tcPr>
            <w:tcW w:w="567" w:type="dxa"/>
          </w:tcPr>
          <w:p w:rsidR="00950124" w:rsidRPr="00950124" w:rsidRDefault="00950124" w:rsidP="00950124">
            <w:pPr>
              <w:spacing w:after="0"/>
              <w:rPr>
                <w:rFonts w:cs="Arial"/>
              </w:rPr>
            </w:pPr>
            <w:r w:rsidRPr="00950124">
              <w:rPr>
                <w:rFonts w:cs="Arial"/>
              </w:rPr>
              <w:t>::=</w:t>
            </w:r>
          </w:p>
        </w:tc>
        <w:tc>
          <w:tcPr>
            <w:tcW w:w="5749" w:type="dxa"/>
          </w:tcPr>
          <w:p w:rsidR="00950124" w:rsidRDefault="00950124" w:rsidP="00950124">
            <w:pPr>
              <w:spacing w:after="0"/>
              <w:jc w:val="left"/>
            </w:pPr>
            <w:r w:rsidRPr="00127ACA">
              <w:t xml:space="preserve">SCALEUNIT </w:t>
            </w:r>
            <w:r>
              <w:t>| UNIT</w:t>
            </w:r>
          </w:p>
        </w:tc>
      </w:tr>
      <w:tr w:rsidR="00950124" w:rsidTr="00950124">
        <w:trPr>
          <w:cantSplit/>
        </w:trPr>
        <w:tc>
          <w:tcPr>
            <w:tcW w:w="3652" w:type="dxa"/>
          </w:tcPr>
          <w:p w:rsidR="00950124" w:rsidRDefault="00950124" w:rsidP="00950124">
            <w:pPr>
              <w:spacing w:after="0"/>
            </w:pPr>
            <w:r>
              <w:t>&lt;scope keyword&gt;</w:t>
            </w:r>
          </w:p>
        </w:tc>
        <w:tc>
          <w:tcPr>
            <w:tcW w:w="567" w:type="dxa"/>
          </w:tcPr>
          <w:p w:rsidR="00950124" w:rsidRPr="00950124" w:rsidRDefault="00950124" w:rsidP="00950124">
            <w:pPr>
              <w:spacing w:after="0"/>
              <w:rPr>
                <w:rFonts w:cs="Arial"/>
              </w:rPr>
            </w:pPr>
            <w:r>
              <w:t>::=</w:t>
            </w:r>
          </w:p>
        </w:tc>
        <w:tc>
          <w:tcPr>
            <w:tcW w:w="5749" w:type="dxa"/>
          </w:tcPr>
          <w:p w:rsidR="00950124" w:rsidRPr="00127ACA" w:rsidRDefault="00950124" w:rsidP="00950124">
            <w:pPr>
              <w:spacing w:after="0"/>
              <w:jc w:val="left"/>
            </w:pPr>
            <w:r>
              <w:t>SCOPE</w:t>
            </w:r>
          </w:p>
        </w:tc>
      </w:tr>
      <w:tr w:rsidR="00950124" w:rsidTr="00950124">
        <w:trPr>
          <w:cantSplit/>
        </w:trPr>
        <w:tc>
          <w:tcPr>
            <w:tcW w:w="3652" w:type="dxa"/>
          </w:tcPr>
          <w:p w:rsidR="00950124" w:rsidRPr="00950124" w:rsidRDefault="00950124" w:rsidP="00950124">
            <w:pPr>
              <w:spacing w:after="0"/>
              <w:rPr>
                <w:rFonts w:cs="Arial"/>
              </w:rPr>
            </w:pPr>
            <w:r w:rsidRPr="00D51885">
              <w:t>&lt;</w:t>
            </w:r>
            <w:r>
              <w:t>temporal</w:t>
            </w:r>
            <w:r w:rsidRPr="00436231">
              <w:t xml:space="preserve"> </w:t>
            </w:r>
            <w:proofErr w:type="spellStart"/>
            <w:r w:rsidRPr="00436231">
              <w:t>crs</w:t>
            </w:r>
            <w:proofErr w:type="spellEnd"/>
            <w:r>
              <w:t xml:space="preserve"> keyword</w:t>
            </w:r>
            <w:r w:rsidRPr="00D51885">
              <w:t>&gt;</w:t>
            </w:r>
          </w:p>
        </w:tc>
        <w:tc>
          <w:tcPr>
            <w:tcW w:w="567" w:type="dxa"/>
          </w:tcPr>
          <w:p w:rsidR="00950124" w:rsidRPr="00950124" w:rsidRDefault="00950124" w:rsidP="00950124">
            <w:pPr>
              <w:spacing w:after="0"/>
              <w:rPr>
                <w:rFonts w:cs="Arial"/>
              </w:rPr>
            </w:pPr>
            <w:r w:rsidRPr="00DC773C">
              <w:t>:</w:t>
            </w:r>
            <w:r>
              <w:t>:</w:t>
            </w:r>
            <w:r w:rsidRPr="00DC773C">
              <w:t>=</w:t>
            </w:r>
          </w:p>
        </w:tc>
        <w:tc>
          <w:tcPr>
            <w:tcW w:w="5749" w:type="dxa"/>
          </w:tcPr>
          <w:p w:rsidR="00950124" w:rsidRPr="00950124" w:rsidRDefault="00950124" w:rsidP="00950124">
            <w:pPr>
              <w:spacing w:after="0"/>
              <w:rPr>
                <w:rFonts w:cs="Arial"/>
              </w:rPr>
            </w:pPr>
            <w:r>
              <w:t>TIME</w:t>
            </w:r>
            <w:r w:rsidRPr="00DC773C">
              <w:t>CRS</w:t>
            </w:r>
          </w:p>
        </w:tc>
      </w:tr>
      <w:tr w:rsidR="00950124" w:rsidTr="00950124">
        <w:trPr>
          <w:cantSplit/>
        </w:trPr>
        <w:tc>
          <w:tcPr>
            <w:tcW w:w="3652" w:type="dxa"/>
          </w:tcPr>
          <w:p w:rsidR="00950124" w:rsidRPr="00D51885" w:rsidRDefault="00950124" w:rsidP="00950124">
            <w:pPr>
              <w:spacing w:after="0"/>
            </w:pPr>
            <w:r w:rsidRPr="00BB6B1A">
              <w:t>&lt;</w:t>
            </w:r>
            <w:r>
              <w:t>temporal</w:t>
            </w:r>
            <w:r w:rsidRPr="00BB6B1A">
              <w:t xml:space="preserve"> extent keyword&gt;</w:t>
            </w:r>
          </w:p>
        </w:tc>
        <w:tc>
          <w:tcPr>
            <w:tcW w:w="567" w:type="dxa"/>
          </w:tcPr>
          <w:p w:rsidR="00950124" w:rsidRPr="00DC773C" w:rsidRDefault="00950124" w:rsidP="00950124">
            <w:pPr>
              <w:spacing w:after="0"/>
            </w:pPr>
            <w:r w:rsidRPr="00BB6B1A">
              <w:t>::=</w:t>
            </w:r>
          </w:p>
        </w:tc>
        <w:tc>
          <w:tcPr>
            <w:tcW w:w="5749" w:type="dxa"/>
          </w:tcPr>
          <w:p w:rsidR="00950124" w:rsidRDefault="00950124" w:rsidP="00950124">
            <w:pPr>
              <w:spacing w:after="0"/>
            </w:pPr>
            <w:r>
              <w:t>TIMEEXTENT</w:t>
            </w:r>
          </w:p>
        </w:tc>
      </w:tr>
      <w:tr w:rsidR="00950124" w:rsidTr="00950124">
        <w:trPr>
          <w:cantSplit/>
        </w:trPr>
        <w:tc>
          <w:tcPr>
            <w:tcW w:w="3652" w:type="dxa"/>
          </w:tcPr>
          <w:p w:rsidR="00950124" w:rsidRPr="00950124" w:rsidRDefault="00950124" w:rsidP="00950124">
            <w:pPr>
              <w:spacing w:after="0"/>
              <w:rPr>
                <w:rFonts w:cs="Arial"/>
              </w:rPr>
            </w:pPr>
            <w:r>
              <w:t>&lt;time unit keyword&gt;</w:t>
            </w:r>
          </w:p>
        </w:tc>
        <w:tc>
          <w:tcPr>
            <w:tcW w:w="567" w:type="dxa"/>
          </w:tcPr>
          <w:p w:rsidR="00950124" w:rsidRPr="00950124" w:rsidRDefault="00950124" w:rsidP="00950124">
            <w:pPr>
              <w:spacing w:after="0"/>
              <w:rPr>
                <w:rFonts w:cs="Arial"/>
              </w:rPr>
            </w:pPr>
            <w:r w:rsidRPr="00950124">
              <w:rPr>
                <w:rFonts w:cs="Arial"/>
              </w:rPr>
              <w:t>::=</w:t>
            </w:r>
          </w:p>
        </w:tc>
        <w:tc>
          <w:tcPr>
            <w:tcW w:w="5749" w:type="dxa"/>
          </w:tcPr>
          <w:p w:rsidR="00950124" w:rsidRDefault="00950124" w:rsidP="00950124">
            <w:pPr>
              <w:spacing w:after="0"/>
              <w:jc w:val="left"/>
            </w:pPr>
            <w:r w:rsidRPr="00127ACA">
              <w:t xml:space="preserve">TIMEUNIT </w:t>
            </w:r>
            <w:r>
              <w:t>| UNIT</w:t>
            </w:r>
          </w:p>
        </w:tc>
      </w:tr>
      <w:tr w:rsidR="00950124" w:rsidTr="00950124">
        <w:trPr>
          <w:cantSplit/>
        </w:trPr>
        <w:tc>
          <w:tcPr>
            <w:tcW w:w="3652" w:type="dxa"/>
          </w:tcPr>
          <w:p w:rsidR="00950124" w:rsidRPr="00950124" w:rsidRDefault="00950124" w:rsidP="00950124">
            <w:pPr>
              <w:spacing w:after="0"/>
              <w:rPr>
                <w:rFonts w:cs="Arial"/>
              </w:rPr>
            </w:pPr>
            <w:r>
              <w:t>&lt;</w:t>
            </w:r>
            <w:proofErr w:type="spellStart"/>
            <w:r>
              <w:t>uri</w:t>
            </w:r>
            <w:proofErr w:type="spellEnd"/>
            <w:r>
              <w:t xml:space="preserve"> keyword&gt;</w:t>
            </w:r>
          </w:p>
        </w:tc>
        <w:tc>
          <w:tcPr>
            <w:tcW w:w="567" w:type="dxa"/>
          </w:tcPr>
          <w:p w:rsidR="00950124" w:rsidRPr="00950124" w:rsidRDefault="00950124" w:rsidP="00950124">
            <w:pPr>
              <w:spacing w:after="0"/>
              <w:rPr>
                <w:rFonts w:cs="Arial"/>
              </w:rPr>
            </w:pPr>
            <w:r>
              <w:t>::</w:t>
            </w:r>
            <w:r w:rsidRPr="00D51885">
              <w:t>=</w:t>
            </w:r>
          </w:p>
        </w:tc>
        <w:tc>
          <w:tcPr>
            <w:tcW w:w="5749" w:type="dxa"/>
          </w:tcPr>
          <w:p w:rsidR="00950124" w:rsidRPr="00127ACA" w:rsidRDefault="00950124" w:rsidP="00950124">
            <w:pPr>
              <w:spacing w:after="0"/>
            </w:pPr>
            <w:r>
              <w:t>URI</w:t>
            </w:r>
          </w:p>
        </w:tc>
      </w:tr>
      <w:tr w:rsidR="00950124" w:rsidTr="00950124">
        <w:trPr>
          <w:cantSplit/>
        </w:trPr>
        <w:tc>
          <w:tcPr>
            <w:tcW w:w="3652" w:type="dxa"/>
          </w:tcPr>
          <w:p w:rsidR="00950124" w:rsidRPr="00950124" w:rsidRDefault="00950124" w:rsidP="00950124">
            <w:pPr>
              <w:spacing w:after="0"/>
              <w:rPr>
                <w:rFonts w:cs="Arial"/>
              </w:rPr>
            </w:pPr>
            <w:r w:rsidRPr="00D51885">
              <w:t>&lt;</w:t>
            </w:r>
            <w:r>
              <w:t>vertical</w:t>
            </w:r>
            <w:r w:rsidRPr="00436231">
              <w:t xml:space="preserve"> </w:t>
            </w:r>
            <w:proofErr w:type="spellStart"/>
            <w:r w:rsidRPr="00436231">
              <w:t>crs</w:t>
            </w:r>
            <w:proofErr w:type="spellEnd"/>
            <w:r>
              <w:t xml:space="preserve"> keyword</w:t>
            </w:r>
            <w:r w:rsidRPr="00D51885">
              <w:t>&gt;</w:t>
            </w:r>
          </w:p>
        </w:tc>
        <w:tc>
          <w:tcPr>
            <w:tcW w:w="567" w:type="dxa"/>
          </w:tcPr>
          <w:p w:rsidR="00950124" w:rsidRPr="00950124" w:rsidRDefault="00950124" w:rsidP="00950124">
            <w:pPr>
              <w:spacing w:after="0"/>
              <w:rPr>
                <w:rFonts w:cs="Arial"/>
              </w:rPr>
            </w:pPr>
            <w:r w:rsidRPr="00DC773C">
              <w:t>:</w:t>
            </w:r>
            <w:r>
              <w:t>:</w:t>
            </w:r>
            <w:r w:rsidRPr="00DC773C">
              <w:t>=</w:t>
            </w:r>
          </w:p>
        </w:tc>
        <w:tc>
          <w:tcPr>
            <w:tcW w:w="5749" w:type="dxa"/>
          </w:tcPr>
          <w:p w:rsidR="00950124" w:rsidRPr="00127ACA" w:rsidRDefault="00950124" w:rsidP="00950124">
            <w:pPr>
              <w:spacing w:after="0"/>
            </w:pPr>
            <w:r w:rsidRPr="00DC773C">
              <w:t>VERTCRS</w:t>
            </w:r>
          </w:p>
        </w:tc>
      </w:tr>
      <w:tr w:rsidR="00950124" w:rsidTr="00950124">
        <w:trPr>
          <w:cantSplit/>
        </w:trPr>
        <w:tc>
          <w:tcPr>
            <w:tcW w:w="3652" w:type="dxa"/>
          </w:tcPr>
          <w:p w:rsidR="00950124" w:rsidRPr="00D51885" w:rsidRDefault="00950124" w:rsidP="00950124">
            <w:pPr>
              <w:spacing w:after="0"/>
            </w:pPr>
            <w:r w:rsidRPr="00BB6B1A">
              <w:t>&lt;vertical extent keyword&gt;</w:t>
            </w:r>
          </w:p>
        </w:tc>
        <w:tc>
          <w:tcPr>
            <w:tcW w:w="567" w:type="dxa"/>
          </w:tcPr>
          <w:p w:rsidR="00950124" w:rsidRPr="00DC773C" w:rsidRDefault="00950124" w:rsidP="00950124">
            <w:pPr>
              <w:spacing w:after="0"/>
            </w:pPr>
            <w:r w:rsidRPr="00BB6B1A">
              <w:t>::=</w:t>
            </w:r>
          </w:p>
        </w:tc>
        <w:tc>
          <w:tcPr>
            <w:tcW w:w="5749" w:type="dxa"/>
          </w:tcPr>
          <w:p w:rsidR="00950124" w:rsidRDefault="00950124" w:rsidP="00950124">
            <w:pPr>
              <w:spacing w:after="0"/>
            </w:pPr>
            <w:r>
              <w:t>VERTEXTENT</w:t>
            </w:r>
          </w:p>
          <w:p w:rsidR="00950124" w:rsidRPr="00DC773C" w:rsidRDefault="00950124" w:rsidP="00950124">
            <w:pPr>
              <w:spacing w:after="0"/>
            </w:pPr>
          </w:p>
        </w:tc>
      </w:tr>
    </w:tbl>
    <w:p w:rsidR="001B2D1B" w:rsidRDefault="00950124" w:rsidP="001B2D1B">
      <w:r>
        <w:rPr>
          <w:rFonts w:cs="Arial"/>
        </w:rPr>
        <w:t>Where alternatives are given the second is for backward compatibility</w:t>
      </w:r>
      <w:r w:rsidR="0007337B">
        <w:rPr>
          <w:rFonts w:cs="Arial"/>
        </w:rPr>
        <w:t>.</w:t>
      </w:r>
    </w:p>
    <w:p w:rsidR="001B2D1B" w:rsidRDefault="001B2D1B" w:rsidP="001B2D1B">
      <w:pPr>
        <w:pStyle w:val="Heading3"/>
      </w:pPr>
      <w:bookmarkStart w:id="88" w:name="_Toc362541329"/>
      <w:r>
        <w:t>Coordinate operations</w:t>
      </w:r>
      <w:bookmarkEnd w:id="88"/>
    </w:p>
    <w:p w:rsidR="001B2D1B" w:rsidRDefault="00B20B39" w:rsidP="001B2D1B">
      <w:r>
        <w:t>T</w:t>
      </w:r>
      <w:r w:rsidR="00950124">
        <w:t xml:space="preserve">he keywords defined in </w:t>
      </w:r>
      <w:r w:rsidR="000B4BE7">
        <w:t xml:space="preserve">clause 9 of </w:t>
      </w:r>
      <w:r w:rsidR="00950124">
        <w:t>this International Standard</w:t>
      </w:r>
      <w:r w:rsidR="00A665C9">
        <w:t xml:space="preserve"> are</w:t>
      </w:r>
      <w:r w:rsidR="00950124">
        <w:t>:</w:t>
      </w:r>
    </w:p>
    <w:tbl>
      <w:tblPr>
        <w:tblW w:w="0" w:type="auto"/>
        <w:tblLayout w:type="fixed"/>
        <w:tblLook w:val="04A0"/>
      </w:tblPr>
      <w:tblGrid>
        <w:gridCol w:w="3652"/>
        <w:gridCol w:w="567"/>
        <w:gridCol w:w="5749"/>
      </w:tblGrid>
      <w:tr w:rsidR="00950124" w:rsidTr="00950124">
        <w:trPr>
          <w:cantSplit/>
        </w:trPr>
        <w:tc>
          <w:tcPr>
            <w:tcW w:w="3652" w:type="dxa"/>
          </w:tcPr>
          <w:p w:rsidR="00950124" w:rsidRPr="00950124" w:rsidRDefault="00950124" w:rsidP="00B20B39">
            <w:pPr>
              <w:keepNext/>
              <w:spacing w:after="0"/>
              <w:rPr>
                <w:rFonts w:cs="Arial"/>
              </w:rPr>
            </w:pPr>
            <w:r>
              <w:t>&lt;oper</w:t>
            </w:r>
            <w:r w:rsidRPr="00495F25">
              <w:t>ation</w:t>
            </w:r>
            <w:r>
              <w:t xml:space="preserve"> keyword</w:t>
            </w:r>
            <w:r w:rsidRPr="00495F25">
              <w:t>&gt;</w:t>
            </w:r>
          </w:p>
        </w:tc>
        <w:tc>
          <w:tcPr>
            <w:tcW w:w="567" w:type="dxa"/>
          </w:tcPr>
          <w:p w:rsidR="00950124" w:rsidRPr="00950124" w:rsidRDefault="00950124" w:rsidP="00B20B39">
            <w:pPr>
              <w:keepNext/>
              <w:spacing w:after="0"/>
              <w:rPr>
                <w:rFonts w:cs="Arial"/>
              </w:rPr>
            </w:pPr>
            <w:r>
              <w:t>:</w:t>
            </w:r>
            <w:r w:rsidRPr="00495F25">
              <w:t>:=</w:t>
            </w:r>
          </w:p>
        </w:tc>
        <w:tc>
          <w:tcPr>
            <w:tcW w:w="5749" w:type="dxa"/>
          </w:tcPr>
          <w:p w:rsidR="00950124" w:rsidRPr="00950124" w:rsidRDefault="00950124" w:rsidP="00950124">
            <w:pPr>
              <w:spacing w:after="0"/>
              <w:rPr>
                <w:rFonts w:cs="Arial"/>
              </w:rPr>
            </w:pPr>
            <w:r>
              <w:t>COORDOP</w:t>
            </w:r>
          </w:p>
        </w:tc>
      </w:tr>
      <w:tr w:rsidR="00950124" w:rsidTr="00950124">
        <w:trPr>
          <w:cantSplit/>
        </w:trPr>
        <w:tc>
          <w:tcPr>
            <w:tcW w:w="3652" w:type="dxa"/>
          </w:tcPr>
          <w:p w:rsidR="00950124" w:rsidRPr="00D51885" w:rsidRDefault="00950124" w:rsidP="00B20B39">
            <w:pPr>
              <w:keepNext/>
              <w:spacing w:after="0"/>
            </w:pPr>
            <w:r w:rsidRPr="00BB6B1A">
              <w:t>&lt;</w:t>
            </w:r>
            <w:r>
              <w:t>interpolation</w:t>
            </w:r>
            <w:r w:rsidRPr="00BB6B1A">
              <w:t xml:space="preserve"> </w:t>
            </w:r>
            <w:proofErr w:type="spellStart"/>
            <w:r w:rsidRPr="00BB6B1A">
              <w:t>crs</w:t>
            </w:r>
            <w:proofErr w:type="spellEnd"/>
            <w:r w:rsidRPr="00BB6B1A">
              <w:t xml:space="preserve"> keyword&gt;</w:t>
            </w:r>
          </w:p>
        </w:tc>
        <w:tc>
          <w:tcPr>
            <w:tcW w:w="567" w:type="dxa"/>
          </w:tcPr>
          <w:p w:rsidR="00950124" w:rsidRPr="00DC773C" w:rsidRDefault="00950124" w:rsidP="00B20B39">
            <w:pPr>
              <w:keepNext/>
              <w:spacing w:after="0"/>
            </w:pPr>
            <w:r w:rsidRPr="00BB6B1A">
              <w:t>::=</w:t>
            </w:r>
          </w:p>
        </w:tc>
        <w:tc>
          <w:tcPr>
            <w:tcW w:w="5749" w:type="dxa"/>
          </w:tcPr>
          <w:p w:rsidR="00950124" w:rsidRDefault="00950124" w:rsidP="00950124">
            <w:pPr>
              <w:spacing w:after="0"/>
            </w:pPr>
            <w:r>
              <w:t>INTERP</w:t>
            </w:r>
            <w:r w:rsidRPr="00BB6B1A">
              <w:t>CRS</w:t>
            </w:r>
          </w:p>
        </w:tc>
      </w:tr>
      <w:tr w:rsidR="00950124" w:rsidTr="00950124">
        <w:trPr>
          <w:cantSplit/>
        </w:trPr>
        <w:tc>
          <w:tcPr>
            <w:tcW w:w="3652" w:type="dxa"/>
          </w:tcPr>
          <w:p w:rsidR="00950124" w:rsidRPr="00D5667F" w:rsidRDefault="00950124" w:rsidP="00B20B39">
            <w:pPr>
              <w:keepNext/>
              <w:spacing w:after="0"/>
            </w:pPr>
            <w:r w:rsidRPr="00D2641D">
              <w:t>&lt;operation method keyword&gt;</w:t>
            </w:r>
          </w:p>
        </w:tc>
        <w:tc>
          <w:tcPr>
            <w:tcW w:w="567" w:type="dxa"/>
          </w:tcPr>
          <w:p w:rsidR="00950124" w:rsidRPr="00950124" w:rsidRDefault="00950124" w:rsidP="00B20B39">
            <w:pPr>
              <w:keepNext/>
              <w:spacing w:after="0"/>
              <w:rPr>
                <w:rFonts w:cs="Arial"/>
              </w:rPr>
            </w:pPr>
            <w:r w:rsidRPr="00D2641D">
              <w:t>::=</w:t>
            </w:r>
          </w:p>
        </w:tc>
        <w:tc>
          <w:tcPr>
            <w:tcW w:w="5749" w:type="dxa"/>
          </w:tcPr>
          <w:p w:rsidR="00950124" w:rsidRPr="00D5667F" w:rsidRDefault="00950124" w:rsidP="00950124">
            <w:pPr>
              <w:spacing w:after="0"/>
            </w:pPr>
            <w:r w:rsidRPr="00D2641D">
              <w:t>METHOD</w:t>
            </w:r>
          </w:p>
        </w:tc>
      </w:tr>
      <w:tr w:rsidR="0071358A" w:rsidTr="00950124">
        <w:trPr>
          <w:cantSplit/>
        </w:trPr>
        <w:tc>
          <w:tcPr>
            <w:tcW w:w="3652" w:type="dxa"/>
          </w:tcPr>
          <w:p w:rsidR="0071358A" w:rsidRPr="0025223E" w:rsidRDefault="0071358A" w:rsidP="00B20B39">
            <w:pPr>
              <w:keepNext/>
              <w:spacing w:after="0"/>
            </w:pPr>
            <w:r>
              <w:t>&lt;operation accuracy keyword</w:t>
            </w:r>
            <w:r w:rsidRPr="0025223E">
              <w:t>&gt;</w:t>
            </w:r>
          </w:p>
        </w:tc>
        <w:tc>
          <w:tcPr>
            <w:tcW w:w="567" w:type="dxa"/>
          </w:tcPr>
          <w:p w:rsidR="0071358A" w:rsidRDefault="0071358A" w:rsidP="00B20B39">
            <w:pPr>
              <w:keepNext/>
              <w:spacing w:after="0"/>
            </w:pPr>
            <w:r>
              <w:t>::=</w:t>
            </w:r>
          </w:p>
        </w:tc>
        <w:tc>
          <w:tcPr>
            <w:tcW w:w="5749" w:type="dxa"/>
          </w:tcPr>
          <w:p w:rsidR="0071358A" w:rsidRDefault="0071358A" w:rsidP="0097340D">
            <w:pPr>
              <w:spacing w:after="0"/>
            </w:pPr>
            <w:r>
              <w:t>OPACCURACY</w:t>
            </w:r>
          </w:p>
        </w:tc>
      </w:tr>
      <w:tr w:rsidR="0071358A" w:rsidTr="00950124">
        <w:trPr>
          <w:cantSplit/>
        </w:trPr>
        <w:tc>
          <w:tcPr>
            <w:tcW w:w="3652" w:type="dxa"/>
          </w:tcPr>
          <w:p w:rsidR="0071358A" w:rsidRPr="00950124" w:rsidRDefault="0071358A" w:rsidP="00B20B39">
            <w:pPr>
              <w:keepNext/>
              <w:spacing w:after="0"/>
              <w:rPr>
                <w:rFonts w:cs="Arial"/>
              </w:rPr>
            </w:pPr>
            <w:r>
              <w:t>&lt;parameter file keyword&gt;</w:t>
            </w:r>
          </w:p>
        </w:tc>
        <w:tc>
          <w:tcPr>
            <w:tcW w:w="567" w:type="dxa"/>
          </w:tcPr>
          <w:p w:rsidR="0071358A" w:rsidRPr="00950124" w:rsidRDefault="0071358A" w:rsidP="00B20B39">
            <w:pPr>
              <w:keepNext/>
              <w:spacing w:after="0"/>
              <w:rPr>
                <w:rFonts w:cs="Arial"/>
              </w:rPr>
            </w:pPr>
            <w:r>
              <w:t>::=</w:t>
            </w:r>
          </w:p>
        </w:tc>
        <w:tc>
          <w:tcPr>
            <w:tcW w:w="5749" w:type="dxa"/>
          </w:tcPr>
          <w:p w:rsidR="0071358A" w:rsidRPr="00127ACA" w:rsidRDefault="0071358A" w:rsidP="00950124">
            <w:pPr>
              <w:spacing w:after="0"/>
            </w:pPr>
            <w:r>
              <w:t>PARAMETERFILE</w:t>
            </w:r>
          </w:p>
        </w:tc>
      </w:tr>
      <w:tr w:rsidR="0071358A" w:rsidTr="00950124">
        <w:trPr>
          <w:cantSplit/>
        </w:trPr>
        <w:tc>
          <w:tcPr>
            <w:tcW w:w="3652" w:type="dxa"/>
          </w:tcPr>
          <w:p w:rsidR="0071358A" w:rsidRPr="00950124" w:rsidRDefault="0071358A" w:rsidP="00B20B39">
            <w:pPr>
              <w:keepNext/>
              <w:spacing w:after="0"/>
              <w:rPr>
                <w:rFonts w:cs="Arial"/>
              </w:rPr>
            </w:pPr>
            <w:r>
              <w:t xml:space="preserve">&lt;source </w:t>
            </w:r>
            <w:proofErr w:type="spellStart"/>
            <w:r>
              <w:t>crs</w:t>
            </w:r>
            <w:proofErr w:type="spellEnd"/>
            <w:r>
              <w:t xml:space="preserve"> keyword&gt;</w:t>
            </w:r>
          </w:p>
        </w:tc>
        <w:tc>
          <w:tcPr>
            <w:tcW w:w="567" w:type="dxa"/>
          </w:tcPr>
          <w:p w:rsidR="0071358A" w:rsidRPr="00950124" w:rsidRDefault="0071358A" w:rsidP="00B20B39">
            <w:pPr>
              <w:keepNext/>
              <w:spacing w:after="0"/>
              <w:rPr>
                <w:rFonts w:cs="Arial"/>
              </w:rPr>
            </w:pPr>
            <w:r>
              <w:t>::=</w:t>
            </w:r>
          </w:p>
        </w:tc>
        <w:tc>
          <w:tcPr>
            <w:tcW w:w="5749" w:type="dxa"/>
          </w:tcPr>
          <w:p w:rsidR="0071358A" w:rsidRPr="00950124" w:rsidRDefault="0071358A" w:rsidP="00950124">
            <w:pPr>
              <w:spacing w:after="0"/>
              <w:rPr>
                <w:rFonts w:cs="Arial"/>
              </w:rPr>
            </w:pPr>
            <w:r>
              <w:t>SOURCECRS</w:t>
            </w:r>
          </w:p>
        </w:tc>
      </w:tr>
      <w:tr w:rsidR="0071358A" w:rsidTr="00950124">
        <w:trPr>
          <w:cantSplit/>
        </w:trPr>
        <w:tc>
          <w:tcPr>
            <w:tcW w:w="3652" w:type="dxa"/>
          </w:tcPr>
          <w:p w:rsidR="0071358A" w:rsidRPr="00950124" w:rsidRDefault="0071358A" w:rsidP="00950124">
            <w:pPr>
              <w:spacing w:after="0"/>
              <w:rPr>
                <w:rFonts w:cs="Arial"/>
              </w:rPr>
            </w:pPr>
            <w:r>
              <w:t xml:space="preserve">&lt;target </w:t>
            </w:r>
            <w:proofErr w:type="spellStart"/>
            <w:r>
              <w:t>crs</w:t>
            </w:r>
            <w:proofErr w:type="spellEnd"/>
            <w:r>
              <w:t xml:space="preserve"> keyword&gt;</w:t>
            </w:r>
          </w:p>
        </w:tc>
        <w:tc>
          <w:tcPr>
            <w:tcW w:w="567" w:type="dxa"/>
          </w:tcPr>
          <w:p w:rsidR="0071358A" w:rsidRPr="00950124" w:rsidRDefault="0071358A" w:rsidP="00950124">
            <w:pPr>
              <w:spacing w:after="0"/>
              <w:rPr>
                <w:rFonts w:cs="Arial"/>
              </w:rPr>
            </w:pPr>
            <w:r>
              <w:t>::=</w:t>
            </w:r>
          </w:p>
        </w:tc>
        <w:tc>
          <w:tcPr>
            <w:tcW w:w="5749" w:type="dxa"/>
          </w:tcPr>
          <w:p w:rsidR="0071358A" w:rsidRPr="00950124" w:rsidRDefault="0071358A" w:rsidP="00950124">
            <w:pPr>
              <w:spacing w:after="0"/>
              <w:rPr>
                <w:rFonts w:cs="Arial"/>
              </w:rPr>
            </w:pPr>
            <w:r>
              <w:t>TARGETCRS</w:t>
            </w:r>
          </w:p>
        </w:tc>
      </w:tr>
    </w:tbl>
    <w:p w:rsidR="001B2D1B" w:rsidRDefault="001B2D1B" w:rsidP="001B2D1B"/>
    <w:p w:rsidR="001B2D1B" w:rsidRDefault="001B2D1B" w:rsidP="001B2D1B">
      <w:pPr>
        <w:pStyle w:val="Heading3"/>
      </w:pPr>
      <w:bookmarkStart w:id="89" w:name="_Toc362541330"/>
      <w:r>
        <w:t>Coordinate reference system and coordinate transformation couplets</w:t>
      </w:r>
      <w:bookmarkEnd w:id="89"/>
    </w:p>
    <w:p w:rsidR="00933112" w:rsidRDefault="00B20B39" w:rsidP="001B2D1B">
      <w:r>
        <w:t>T</w:t>
      </w:r>
      <w:r w:rsidR="00950124">
        <w:t xml:space="preserve">he keywords defined in </w:t>
      </w:r>
      <w:r w:rsidR="000B4BE7">
        <w:t xml:space="preserve">clause 10 of </w:t>
      </w:r>
      <w:r w:rsidR="00950124">
        <w:t xml:space="preserve">this International Standard </w:t>
      </w:r>
      <w:r>
        <w:t>are</w:t>
      </w:r>
      <w:r w:rsidR="00950124">
        <w:t>:</w:t>
      </w:r>
    </w:p>
    <w:tbl>
      <w:tblPr>
        <w:tblW w:w="0" w:type="auto"/>
        <w:tblLayout w:type="fixed"/>
        <w:tblLook w:val="04A0"/>
      </w:tblPr>
      <w:tblGrid>
        <w:gridCol w:w="3652"/>
        <w:gridCol w:w="567"/>
        <w:gridCol w:w="5749"/>
      </w:tblGrid>
      <w:tr w:rsidR="00950124" w:rsidTr="00950124">
        <w:trPr>
          <w:cantSplit/>
        </w:trPr>
        <w:tc>
          <w:tcPr>
            <w:tcW w:w="3652" w:type="dxa"/>
          </w:tcPr>
          <w:p w:rsidR="00950124" w:rsidRPr="0025223E" w:rsidRDefault="00950124" w:rsidP="00950124">
            <w:pPr>
              <w:spacing w:after="0"/>
            </w:pPr>
            <w:r w:rsidRPr="0025223E">
              <w:t>&lt;abridged transformation</w:t>
            </w:r>
            <w:r>
              <w:t xml:space="preserve"> keyword</w:t>
            </w:r>
            <w:r w:rsidRPr="0025223E">
              <w:t>&gt;</w:t>
            </w:r>
          </w:p>
        </w:tc>
        <w:tc>
          <w:tcPr>
            <w:tcW w:w="567" w:type="dxa"/>
          </w:tcPr>
          <w:p w:rsidR="00950124" w:rsidRDefault="00950124" w:rsidP="00950124">
            <w:pPr>
              <w:spacing w:after="0"/>
            </w:pPr>
            <w:r>
              <w:t>::=</w:t>
            </w:r>
          </w:p>
        </w:tc>
        <w:tc>
          <w:tcPr>
            <w:tcW w:w="5749" w:type="dxa"/>
          </w:tcPr>
          <w:p w:rsidR="00950124" w:rsidRDefault="00950124" w:rsidP="00950124">
            <w:pPr>
              <w:spacing w:after="0"/>
            </w:pPr>
            <w:r>
              <w:t>ABRTRANS</w:t>
            </w:r>
          </w:p>
        </w:tc>
      </w:tr>
      <w:tr w:rsidR="00950124" w:rsidTr="00950124">
        <w:trPr>
          <w:cantSplit/>
        </w:trPr>
        <w:tc>
          <w:tcPr>
            <w:tcW w:w="3652" w:type="dxa"/>
          </w:tcPr>
          <w:p w:rsidR="00950124" w:rsidRPr="00950124" w:rsidRDefault="00950124" w:rsidP="00950124">
            <w:pPr>
              <w:spacing w:after="0"/>
              <w:rPr>
                <w:rFonts w:cs="Arial"/>
              </w:rPr>
            </w:pPr>
            <w:r w:rsidRPr="000553DE">
              <w:t xml:space="preserve">&lt;bound </w:t>
            </w:r>
            <w:proofErr w:type="spellStart"/>
            <w:r>
              <w:t>crs</w:t>
            </w:r>
            <w:proofErr w:type="spellEnd"/>
            <w:r>
              <w:t xml:space="preserve"> keyword</w:t>
            </w:r>
            <w:r w:rsidRPr="000553DE">
              <w:t>&gt;</w:t>
            </w:r>
          </w:p>
        </w:tc>
        <w:tc>
          <w:tcPr>
            <w:tcW w:w="567" w:type="dxa"/>
          </w:tcPr>
          <w:p w:rsidR="00950124" w:rsidRPr="00950124" w:rsidRDefault="00950124" w:rsidP="00950124">
            <w:pPr>
              <w:spacing w:after="0"/>
              <w:rPr>
                <w:rFonts w:cs="Arial"/>
              </w:rPr>
            </w:pPr>
            <w:r>
              <w:t>::=</w:t>
            </w:r>
          </w:p>
        </w:tc>
        <w:tc>
          <w:tcPr>
            <w:tcW w:w="5749" w:type="dxa"/>
          </w:tcPr>
          <w:p w:rsidR="00950124" w:rsidRPr="00950124" w:rsidRDefault="00950124" w:rsidP="00950124">
            <w:pPr>
              <w:spacing w:after="0"/>
              <w:rPr>
                <w:rFonts w:cs="Arial"/>
              </w:rPr>
            </w:pPr>
            <w:r>
              <w:t>BOUNDCRS</w:t>
            </w:r>
          </w:p>
        </w:tc>
      </w:tr>
    </w:tbl>
    <w:p w:rsidR="001B2D1B" w:rsidRDefault="001B2D1B" w:rsidP="001B2D1B"/>
    <w:p w:rsidR="001B2D1B" w:rsidRDefault="00A454FF" w:rsidP="00A454FF">
      <w:pPr>
        <w:pStyle w:val="Heading2"/>
      </w:pPr>
      <w:bookmarkStart w:id="90" w:name="_Toc362541331"/>
      <w:r>
        <w:t>Backward compatibility</w:t>
      </w:r>
      <w:bookmarkEnd w:id="90"/>
    </w:p>
    <w:p w:rsidR="00A454FF" w:rsidRDefault="00950124" w:rsidP="00A454FF">
      <w:pPr>
        <w:rPr>
          <w:rFonts w:cs="Arial"/>
        </w:rPr>
      </w:pPr>
      <w:r>
        <w:t>This document makes several references to backward compatibility. Backward compatibility</w:t>
      </w:r>
      <w:r w:rsidRPr="000A567A">
        <w:rPr>
          <w:rFonts w:cs="Arial"/>
        </w:rPr>
        <w:t xml:space="preserve"> mean</w:t>
      </w:r>
      <w:r>
        <w:rPr>
          <w:rFonts w:cs="Arial"/>
        </w:rPr>
        <w:t>s</w:t>
      </w:r>
      <w:r w:rsidRPr="000A567A">
        <w:rPr>
          <w:rFonts w:cs="Arial"/>
        </w:rPr>
        <w:t xml:space="preserve"> that an implementation of this </w:t>
      </w:r>
      <w:r>
        <w:rPr>
          <w:rFonts w:cs="Arial"/>
        </w:rPr>
        <w:t>International Standard</w:t>
      </w:r>
      <w:r w:rsidRPr="000A567A">
        <w:rPr>
          <w:rFonts w:cs="Arial"/>
        </w:rPr>
        <w:t xml:space="preserve"> would be able to read </w:t>
      </w:r>
      <w:r w:rsidR="000B4BE7">
        <w:rPr>
          <w:rFonts w:cs="Arial"/>
        </w:rPr>
        <w:t xml:space="preserve">CRS </w:t>
      </w:r>
      <w:r w:rsidRPr="000A567A">
        <w:rPr>
          <w:rFonts w:cs="Arial"/>
        </w:rPr>
        <w:t xml:space="preserve">WKT strings </w:t>
      </w:r>
      <w:r w:rsidR="000B4BE7">
        <w:rPr>
          <w:rFonts w:cs="Arial"/>
        </w:rPr>
        <w:t>conforming to</w:t>
      </w:r>
      <w:r w:rsidRPr="000A567A">
        <w:rPr>
          <w:rFonts w:cs="Arial"/>
        </w:rPr>
        <w:t xml:space="preserve"> the old (</w:t>
      </w:r>
      <w:r>
        <w:rPr>
          <w:rFonts w:cs="Arial"/>
        </w:rPr>
        <w:t xml:space="preserve">ISO </w:t>
      </w:r>
      <w:r w:rsidRPr="000A567A">
        <w:rPr>
          <w:rFonts w:cs="Arial"/>
        </w:rPr>
        <w:t>19125</w:t>
      </w:r>
      <w:r>
        <w:rPr>
          <w:rFonts w:cs="Arial"/>
        </w:rPr>
        <w:t>-1:2004</w:t>
      </w:r>
      <w:r w:rsidRPr="000A567A">
        <w:rPr>
          <w:rFonts w:cs="Arial"/>
        </w:rPr>
        <w:t>) syntax.</w:t>
      </w:r>
      <w:r>
        <w:rPr>
          <w:rFonts w:cs="Arial"/>
        </w:rPr>
        <w:t xml:space="preserve"> It does not</w:t>
      </w:r>
      <w:r w:rsidRPr="000A567A">
        <w:rPr>
          <w:rFonts w:cs="Arial"/>
        </w:rPr>
        <w:t xml:space="preserve"> mean that a parser </w:t>
      </w:r>
      <w:r>
        <w:rPr>
          <w:rFonts w:cs="Arial"/>
        </w:rPr>
        <w:t xml:space="preserve">of a string compliant to ISO 19125-1:2004 </w:t>
      </w:r>
      <w:r w:rsidRPr="000A567A">
        <w:rPr>
          <w:rFonts w:cs="Arial"/>
        </w:rPr>
        <w:t>c</w:t>
      </w:r>
      <w:r w:rsidR="000A0351">
        <w:rPr>
          <w:rFonts w:cs="Arial"/>
        </w:rPr>
        <w:t>ould read WKT strings written in conformance with</w:t>
      </w:r>
      <w:r w:rsidRPr="000A567A">
        <w:rPr>
          <w:rFonts w:cs="Arial"/>
        </w:rPr>
        <w:t xml:space="preserve"> this </w:t>
      </w:r>
      <w:r>
        <w:rPr>
          <w:rFonts w:cs="Arial"/>
        </w:rPr>
        <w:t>International Standard</w:t>
      </w:r>
      <w:r w:rsidRPr="000A567A">
        <w:rPr>
          <w:rFonts w:cs="Arial"/>
        </w:rPr>
        <w:t xml:space="preserve">. It also does not </w:t>
      </w:r>
      <w:r>
        <w:rPr>
          <w:rFonts w:cs="Arial"/>
        </w:rPr>
        <w:t>require</w:t>
      </w:r>
      <w:r w:rsidRPr="000A567A">
        <w:rPr>
          <w:rFonts w:cs="Arial"/>
        </w:rPr>
        <w:t xml:space="preserve"> an implementation of this </w:t>
      </w:r>
      <w:r>
        <w:rPr>
          <w:rFonts w:cs="Arial"/>
        </w:rPr>
        <w:t>International Standard</w:t>
      </w:r>
      <w:r w:rsidRPr="000A567A">
        <w:rPr>
          <w:rFonts w:cs="Arial"/>
        </w:rPr>
        <w:t xml:space="preserve"> </w:t>
      </w:r>
      <w:r w:rsidR="000B4BE7">
        <w:rPr>
          <w:rFonts w:cs="Arial"/>
        </w:rPr>
        <w:t>to be</w:t>
      </w:r>
      <w:r>
        <w:rPr>
          <w:rFonts w:cs="Arial"/>
        </w:rPr>
        <w:t xml:space="preserve"> able</w:t>
      </w:r>
      <w:r w:rsidR="000A0351">
        <w:rPr>
          <w:rFonts w:cs="Arial"/>
        </w:rPr>
        <w:t xml:space="preserve"> to output an</w:t>
      </w:r>
      <w:r w:rsidRPr="000A567A">
        <w:rPr>
          <w:rFonts w:cs="Arial"/>
        </w:rPr>
        <w:t xml:space="preserve"> object according to the old syntax.</w:t>
      </w:r>
      <w:r>
        <w:rPr>
          <w:rFonts w:cs="Arial"/>
        </w:rPr>
        <w:t xml:space="preserve"> A mapping of older </w:t>
      </w:r>
      <w:r w:rsidR="000A0351">
        <w:rPr>
          <w:rFonts w:cs="Arial"/>
        </w:rPr>
        <w:t>syntaxes to this International Standard is given in A</w:t>
      </w:r>
      <w:r>
        <w:rPr>
          <w:rFonts w:cs="Arial"/>
        </w:rPr>
        <w:t>nnex C</w:t>
      </w:r>
      <w:r w:rsidR="000A0351">
        <w:rPr>
          <w:rFonts w:cs="Arial"/>
        </w:rPr>
        <w:t>.</w:t>
      </w:r>
    </w:p>
    <w:p w:rsidR="0093364C" w:rsidRDefault="0093364C" w:rsidP="00A454FF"/>
    <w:p w:rsidR="00A454FF" w:rsidRDefault="00950124" w:rsidP="00A454FF">
      <w:pPr>
        <w:pStyle w:val="Heading1"/>
      </w:pPr>
      <w:bookmarkStart w:id="91" w:name="_Toc362541332"/>
      <w:r>
        <w:lastRenderedPageBreak/>
        <w:t xml:space="preserve">Well-known text representation of </w:t>
      </w:r>
      <w:r w:rsidR="00A454FF">
        <w:t xml:space="preserve">common </w:t>
      </w:r>
      <w:r>
        <w:t>attributes</w:t>
      </w:r>
      <w:bookmarkEnd w:id="91"/>
    </w:p>
    <w:p w:rsidR="00A454FF" w:rsidRDefault="00A454FF" w:rsidP="00A454FF">
      <w:pPr>
        <w:pStyle w:val="Heading2"/>
      </w:pPr>
      <w:bookmarkStart w:id="92" w:name="_Toc362541333"/>
      <w:r>
        <w:t>Introduction</w:t>
      </w:r>
      <w:bookmarkEnd w:id="92"/>
    </w:p>
    <w:p w:rsidR="00A454FF" w:rsidRDefault="00950124" w:rsidP="00A454FF">
      <w:r>
        <w:t xml:space="preserve">This clause defines the </w:t>
      </w:r>
      <w:r w:rsidR="00002161">
        <w:t>representation</w:t>
      </w:r>
      <w:r>
        <w:t xml:space="preserve"> of </w:t>
      </w:r>
      <w:r w:rsidR="00002161">
        <w:t>attribute</w:t>
      </w:r>
      <w:r>
        <w:t>s that are common to coordinate reference systems and coordinate operations</w:t>
      </w:r>
      <w:r w:rsidR="000A0351">
        <w:t>,</w:t>
      </w:r>
      <w:r w:rsidR="0091739A">
        <w:t xml:space="preserve"> describ</w:t>
      </w:r>
      <w:r>
        <w:t>ed in clauses 8 and 9 respectively.</w:t>
      </w:r>
    </w:p>
    <w:p w:rsidR="00A454FF" w:rsidRDefault="00A454FF" w:rsidP="00A454FF">
      <w:pPr>
        <w:pStyle w:val="Heading2"/>
      </w:pPr>
      <w:bookmarkStart w:id="93" w:name="_Toc362541334"/>
      <w:r>
        <w:t>Name</w:t>
      </w:r>
      <w:bookmarkEnd w:id="93"/>
    </w:p>
    <w:p w:rsidR="004E5EDE" w:rsidRPr="00BB6B1A" w:rsidRDefault="00CB02A7" w:rsidP="004E5EDE">
      <w:r>
        <w:t>From a computational perspective n</w:t>
      </w:r>
      <w:r w:rsidR="004E5EDE" w:rsidRPr="00D2641D">
        <w:t>ame is redundant information provided for human readability. For example an ellipsoid is defined by the values of the semi-major axis and inverse flattening, and the ellipsoid name is redundant information. However the name may be used to verify the defining values against thos</w:t>
      </w:r>
      <w:r w:rsidR="0091739A">
        <w:t>e from an authoritative source.</w:t>
      </w:r>
    </w:p>
    <w:p w:rsidR="004E5EDE" w:rsidRPr="00BB6B1A" w:rsidRDefault="004E5EDE" w:rsidP="004E5EDE">
      <w:pPr>
        <w:pStyle w:val="Note"/>
        <w:tabs>
          <w:tab w:val="left" w:pos="1440"/>
        </w:tabs>
      </w:pPr>
      <w:r w:rsidRPr="00D2641D">
        <w:t>NOTE</w:t>
      </w:r>
      <w:r w:rsidRPr="00D2641D">
        <w:tab/>
        <w:t>Name is a required attribute for the CRS object as well as for some component objects. Depending upon the convention adopted for CRS naming, this may result in duplication of name within the CRS WKT string.</w:t>
      </w:r>
    </w:p>
    <w:p w:rsidR="004E5EDE" w:rsidRDefault="004E5EDE" w:rsidP="004E5EDE">
      <w:r w:rsidRPr="00087FCD">
        <w:rPr>
          <w:b/>
        </w:rPr>
        <w:t>Requirement:</w:t>
      </w:r>
      <w:r>
        <w:t xml:space="preserve"> </w:t>
      </w:r>
      <w:r w:rsidR="00CA322D" w:rsidRPr="00D2641D">
        <w:t>The well-</w:t>
      </w:r>
      <w:r w:rsidR="00CA322D">
        <w:t>known text representation of a</w:t>
      </w:r>
      <w:r>
        <w:t xml:space="preserve"> </w:t>
      </w:r>
      <w:r>
        <w:rPr>
          <w:rFonts w:cs="Arial"/>
        </w:rPr>
        <w:t>&lt;name&gt; shall be:</w:t>
      </w:r>
    </w:p>
    <w:tbl>
      <w:tblPr>
        <w:tblW w:w="0" w:type="auto"/>
        <w:tblLayout w:type="fixed"/>
        <w:tblLook w:val="04A0"/>
      </w:tblPr>
      <w:tblGrid>
        <w:gridCol w:w="3085"/>
        <w:gridCol w:w="567"/>
        <w:gridCol w:w="6316"/>
      </w:tblGrid>
      <w:tr w:rsidR="00EB1B35" w:rsidTr="004E5EDE">
        <w:trPr>
          <w:cantSplit/>
        </w:trPr>
        <w:tc>
          <w:tcPr>
            <w:tcW w:w="3085" w:type="dxa"/>
          </w:tcPr>
          <w:p w:rsidR="00EB1B35" w:rsidRPr="004E5EDE" w:rsidRDefault="00EB1B35" w:rsidP="004E5EDE">
            <w:pPr>
              <w:spacing w:after="0"/>
              <w:rPr>
                <w:rFonts w:cs="Arial"/>
              </w:rPr>
            </w:pPr>
            <w:r w:rsidRPr="004E5EDE">
              <w:rPr>
                <w:rFonts w:cs="Arial"/>
              </w:rPr>
              <w:t>&lt;</w:t>
            </w:r>
            <w:proofErr w:type="spellStart"/>
            <w:r>
              <w:rPr>
                <w:rFonts w:cs="Arial"/>
              </w:rPr>
              <w:t>crs</w:t>
            </w:r>
            <w:proofErr w:type="spellEnd"/>
            <w:r>
              <w:rPr>
                <w:rFonts w:cs="Arial"/>
              </w:rPr>
              <w:t xml:space="preserve"> </w:t>
            </w:r>
            <w:r w:rsidRPr="004E5EDE">
              <w:rPr>
                <w:rFonts w:cs="Arial"/>
              </w:rPr>
              <w:t>name&gt;</w:t>
            </w:r>
          </w:p>
        </w:tc>
        <w:tc>
          <w:tcPr>
            <w:tcW w:w="567" w:type="dxa"/>
          </w:tcPr>
          <w:p w:rsidR="00EB1B35" w:rsidRPr="004E5EDE" w:rsidRDefault="00EB1B35" w:rsidP="00E448B9">
            <w:pPr>
              <w:spacing w:after="0"/>
              <w:rPr>
                <w:rFonts w:cs="Arial"/>
              </w:rPr>
            </w:pPr>
            <w:r w:rsidRPr="004E5EDE">
              <w:rPr>
                <w:rFonts w:cs="Arial"/>
              </w:rPr>
              <w:t>::=</w:t>
            </w:r>
          </w:p>
        </w:tc>
        <w:tc>
          <w:tcPr>
            <w:tcW w:w="6316" w:type="dxa"/>
          </w:tcPr>
          <w:p w:rsidR="00EB1B35" w:rsidRDefault="00EB1B35" w:rsidP="004E5EDE">
            <w:pPr>
              <w:spacing w:after="0"/>
              <w:rPr>
                <w:rFonts w:cs="Arial"/>
              </w:rPr>
            </w:pPr>
            <w:r w:rsidRPr="004E5EDE">
              <w:rPr>
                <w:rFonts w:cs="Arial"/>
              </w:rPr>
              <w:t>&lt;name&gt;</w:t>
            </w:r>
          </w:p>
          <w:p w:rsidR="00742991" w:rsidRPr="004E5EDE" w:rsidRDefault="00742991" w:rsidP="004E5EDE">
            <w:pPr>
              <w:spacing w:after="0"/>
              <w:rPr>
                <w:rFonts w:cs="Arial"/>
              </w:rPr>
            </w:pPr>
          </w:p>
        </w:tc>
      </w:tr>
      <w:tr w:rsidR="00EB1B35" w:rsidTr="004E5EDE">
        <w:trPr>
          <w:cantSplit/>
        </w:trPr>
        <w:tc>
          <w:tcPr>
            <w:tcW w:w="3085" w:type="dxa"/>
          </w:tcPr>
          <w:p w:rsidR="00EB1B35" w:rsidRPr="004E5EDE" w:rsidRDefault="00EB1B35" w:rsidP="00E448B9">
            <w:pPr>
              <w:spacing w:after="0"/>
              <w:rPr>
                <w:rFonts w:cs="Arial"/>
              </w:rPr>
            </w:pPr>
            <w:r w:rsidRPr="004E5EDE">
              <w:rPr>
                <w:rFonts w:cs="Arial"/>
              </w:rPr>
              <w:t>&lt;name&gt;</w:t>
            </w:r>
          </w:p>
        </w:tc>
        <w:tc>
          <w:tcPr>
            <w:tcW w:w="567" w:type="dxa"/>
          </w:tcPr>
          <w:p w:rsidR="00EB1B35" w:rsidRPr="004E5EDE" w:rsidRDefault="00EB1B35" w:rsidP="00E448B9">
            <w:pPr>
              <w:spacing w:after="0"/>
              <w:rPr>
                <w:rFonts w:cs="Arial"/>
              </w:rPr>
            </w:pPr>
            <w:r w:rsidRPr="004E5EDE">
              <w:rPr>
                <w:rFonts w:cs="Arial"/>
              </w:rPr>
              <w:t>::=</w:t>
            </w:r>
          </w:p>
        </w:tc>
        <w:tc>
          <w:tcPr>
            <w:tcW w:w="6316" w:type="dxa"/>
          </w:tcPr>
          <w:p w:rsidR="00EB1B35" w:rsidRPr="004E5EDE" w:rsidRDefault="00EB1B35" w:rsidP="00E448B9">
            <w:pPr>
              <w:spacing w:after="0"/>
              <w:rPr>
                <w:rFonts w:cs="Arial"/>
              </w:rPr>
            </w:pPr>
            <w:r>
              <w:rPr>
                <w:rFonts w:cs="Arial"/>
              </w:rPr>
              <w:t>&lt;</w:t>
            </w:r>
            <w:r w:rsidRPr="004E5EDE">
              <w:rPr>
                <w:rFonts w:cs="Arial"/>
              </w:rPr>
              <w:t>quote</w:t>
            </w:r>
            <w:r>
              <w:rPr>
                <w:rFonts w:cs="Arial"/>
              </w:rPr>
              <w:t>d Latin text</w:t>
            </w:r>
            <w:r w:rsidRPr="004E5EDE">
              <w:rPr>
                <w:rFonts w:cs="Arial"/>
              </w:rPr>
              <w:t>&gt;</w:t>
            </w:r>
          </w:p>
          <w:p w:rsidR="00EB1B35" w:rsidRPr="004E5EDE" w:rsidRDefault="00EB1B35" w:rsidP="00E448B9">
            <w:pPr>
              <w:spacing w:after="0"/>
              <w:rPr>
                <w:rFonts w:cs="Arial"/>
              </w:rPr>
            </w:pPr>
          </w:p>
        </w:tc>
      </w:tr>
    </w:tbl>
    <w:p w:rsidR="00A454FF" w:rsidRDefault="00676333" w:rsidP="004E5EDE">
      <w:r>
        <w:rPr>
          <w:rFonts w:cs="Arial"/>
        </w:rPr>
        <w:t>&lt;</w:t>
      </w:r>
      <w:proofErr w:type="gramStart"/>
      <w:r>
        <w:rPr>
          <w:rFonts w:cs="Arial"/>
        </w:rPr>
        <w:t>quo</w:t>
      </w:r>
      <w:r w:rsidR="004E5EDE" w:rsidRPr="002113E7">
        <w:rPr>
          <w:rFonts w:cs="Arial"/>
        </w:rPr>
        <w:t>t</w:t>
      </w:r>
      <w:r>
        <w:rPr>
          <w:rFonts w:cs="Arial"/>
        </w:rPr>
        <w:t>ed</w:t>
      </w:r>
      <w:proofErr w:type="gramEnd"/>
      <w:r w:rsidR="004E5EDE" w:rsidRPr="002113E7">
        <w:rPr>
          <w:rFonts w:cs="Arial"/>
        </w:rPr>
        <w:t xml:space="preserve"> </w:t>
      </w:r>
      <w:r w:rsidR="004E5EDE">
        <w:rPr>
          <w:rFonts w:cs="Arial"/>
        </w:rPr>
        <w:t>Latin text</w:t>
      </w:r>
      <w:r w:rsidR="004E5EDE" w:rsidRPr="002113E7">
        <w:rPr>
          <w:rFonts w:cs="Arial"/>
        </w:rPr>
        <w:t>&gt;</w:t>
      </w:r>
      <w:r w:rsidR="00B35C4A">
        <w:rPr>
          <w:rFonts w:cs="Arial"/>
        </w:rPr>
        <w:t xml:space="preserve"> is defined in 6.3</w:t>
      </w:r>
      <w:r w:rsidR="004E5EDE">
        <w:rPr>
          <w:rFonts w:cs="Arial"/>
        </w:rPr>
        <w:t>.</w:t>
      </w:r>
    </w:p>
    <w:p w:rsidR="00A454FF" w:rsidRDefault="00A454FF" w:rsidP="00A454FF">
      <w:pPr>
        <w:pStyle w:val="Heading2"/>
      </w:pPr>
      <w:bookmarkStart w:id="94" w:name="_Toc362541335"/>
      <w:r>
        <w:t>Identifier</w:t>
      </w:r>
      <w:bookmarkEnd w:id="94"/>
    </w:p>
    <w:p w:rsidR="004E5EDE" w:rsidRPr="00BB6B1A" w:rsidRDefault="004E5EDE" w:rsidP="004E5EDE">
      <w:pPr>
        <w:keepNext/>
      </w:pPr>
      <w:r>
        <w:t>Identifier is an optional attribute which references an external description of the object and which may be applied to a coordinate reference</w:t>
      </w:r>
      <w:r w:rsidR="0091739A">
        <w:t xml:space="preserve"> system, a coordinate operation</w:t>
      </w:r>
      <w:r>
        <w:t xml:space="preserve"> or a </w:t>
      </w:r>
      <w:proofErr w:type="spellStart"/>
      <w:r>
        <w:t>boundCRS</w:t>
      </w:r>
      <w:proofErr w:type="spellEnd"/>
      <w:r>
        <w:t xml:space="preserve">. It may also be utilised for components of these objects although this is not recommended except for coordinate operation methods (including map projections) and parameters. Multiple identifiers may be given for any object. </w:t>
      </w:r>
    </w:p>
    <w:p w:rsidR="004E5EDE" w:rsidRPr="00BB6B1A" w:rsidRDefault="004E5EDE" w:rsidP="004E5EDE">
      <w:r>
        <w:t>When an identifier is given for a coordinate referen</w:t>
      </w:r>
      <w:r w:rsidR="0091739A">
        <w:t>ce system, coordinate operation</w:t>
      </w:r>
      <w:r>
        <w:t xml:space="preserve"> or </w:t>
      </w:r>
      <w:proofErr w:type="spellStart"/>
      <w:r>
        <w:t>boundCRS</w:t>
      </w:r>
      <w:proofErr w:type="spellEnd"/>
      <w:r>
        <w:t>, it applies to the whole object including all of its components.</w:t>
      </w:r>
    </w:p>
    <w:p w:rsidR="004E5EDE" w:rsidRDefault="004E5EDE" w:rsidP="004E5EDE">
      <w:r>
        <w:t xml:space="preserve">Should any attributes or values given in the cited identifier be in conflict with attributes or values given explicitly in the well-known text description, the well-known text values shall </w:t>
      </w:r>
      <w:proofErr w:type="gramStart"/>
      <w:r>
        <w:t>prevail.</w:t>
      </w:r>
      <w:proofErr w:type="gramEnd"/>
      <w:r>
        <w:t xml:space="preserve"> </w:t>
      </w:r>
    </w:p>
    <w:p w:rsidR="004E5EDE" w:rsidRPr="00BB6B1A" w:rsidRDefault="004E5EDE" w:rsidP="004E5EDE">
      <w:r w:rsidRPr="00087FCD">
        <w:rPr>
          <w:b/>
        </w:rPr>
        <w:t>Requirement:</w:t>
      </w:r>
      <w:r>
        <w:t xml:space="preserve"> </w:t>
      </w:r>
      <w:r w:rsidR="00CA322D" w:rsidRPr="00D2641D">
        <w:t>The well-known text representation of an</w:t>
      </w:r>
      <w:r>
        <w:t xml:space="preserve"> </w:t>
      </w:r>
      <w:r>
        <w:rPr>
          <w:rFonts w:cs="Arial"/>
        </w:rPr>
        <w:t>&lt;identifier&gt; shall be:</w:t>
      </w:r>
    </w:p>
    <w:tbl>
      <w:tblPr>
        <w:tblW w:w="0" w:type="auto"/>
        <w:tblLook w:val="04A0"/>
      </w:tblPr>
      <w:tblGrid>
        <w:gridCol w:w="2830"/>
        <w:gridCol w:w="539"/>
        <w:gridCol w:w="6390"/>
      </w:tblGrid>
      <w:tr w:rsidR="004E5EDE" w:rsidRPr="00BB6B1A" w:rsidTr="00676333">
        <w:trPr>
          <w:cantSplit/>
        </w:trPr>
        <w:tc>
          <w:tcPr>
            <w:tcW w:w="2830" w:type="dxa"/>
          </w:tcPr>
          <w:p w:rsidR="004E5EDE" w:rsidRPr="00BB6B1A" w:rsidRDefault="004E5EDE" w:rsidP="005633ED">
            <w:r>
              <w:t>&lt;</w:t>
            </w:r>
            <w:r>
              <w:rPr>
                <w:color w:val="000000"/>
                <w:szCs w:val="22"/>
                <w:lang w:eastAsia="en-GB"/>
              </w:rPr>
              <w:t>identifier&gt;</w:t>
            </w:r>
          </w:p>
        </w:tc>
        <w:tc>
          <w:tcPr>
            <w:tcW w:w="539" w:type="dxa"/>
          </w:tcPr>
          <w:p w:rsidR="004E5EDE" w:rsidRPr="00BB6B1A" w:rsidRDefault="004E5EDE" w:rsidP="005633ED">
            <w:r>
              <w:t>::=</w:t>
            </w:r>
          </w:p>
        </w:tc>
        <w:tc>
          <w:tcPr>
            <w:tcW w:w="6390" w:type="dxa"/>
          </w:tcPr>
          <w:p w:rsidR="004E5EDE" w:rsidRPr="00BB6B1A" w:rsidRDefault="004E5EDE" w:rsidP="005633ED">
            <w:pPr>
              <w:spacing w:after="0"/>
              <w:jc w:val="left"/>
            </w:pPr>
            <w:r>
              <w:t xml:space="preserve">&lt;identifier keyword&gt; &lt;left delimiter&gt; &lt;authority name&gt; &lt;comma&gt; &lt;authority unique identifier&gt;  [ &lt;comma&gt; &lt;version&gt; ] [ &lt;comma&gt; &lt;authority citation&gt; ] [ &lt;comma&gt; &lt;id </w:t>
            </w:r>
            <w:proofErr w:type="spellStart"/>
            <w:r>
              <w:t>uri</w:t>
            </w:r>
            <w:proofErr w:type="spellEnd"/>
            <w:r>
              <w:t>&gt; ] &lt;right delimiter&gt;</w:t>
            </w:r>
          </w:p>
          <w:p w:rsidR="004E5EDE" w:rsidRDefault="004E5EDE" w:rsidP="005633ED">
            <w:pPr>
              <w:spacing w:after="0"/>
              <w:jc w:val="left"/>
            </w:pPr>
          </w:p>
        </w:tc>
      </w:tr>
      <w:tr w:rsidR="004E5EDE" w:rsidRPr="00BB6B1A" w:rsidTr="00676333">
        <w:trPr>
          <w:cantSplit/>
        </w:trPr>
        <w:tc>
          <w:tcPr>
            <w:tcW w:w="2830" w:type="dxa"/>
          </w:tcPr>
          <w:p w:rsidR="004E5EDE" w:rsidRPr="00BB6B1A" w:rsidRDefault="004E5EDE" w:rsidP="005633ED">
            <w:r w:rsidRPr="00D2641D">
              <w:t>&lt;identifier keyword&gt;</w:t>
            </w:r>
          </w:p>
        </w:tc>
        <w:tc>
          <w:tcPr>
            <w:tcW w:w="539" w:type="dxa"/>
          </w:tcPr>
          <w:p w:rsidR="004E5EDE" w:rsidRPr="00BB6B1A" w:rsidRDefault="004E5EDE" w:rsidP="005633ED">
            <w:r w:rsidRPr="00D2641D">
              <w:t>::=</w:t>
            </w:r>
          </w:p>
        </w:tc>
        <w:tc>
          <w:tcPr>
            <w:tcW w:w="6390" w:type="dxa"/>
          </w:tcPr>
          <w:p w:rsidR="004E5EDE" w:rsidRDefault="004E5EDE" w:rsidP="005633ED">
            <w:pPr>
              <w:spacing w:after="0"/>
              <w:jc w:val="left"/>
            </w:pPr>
            <w:r w:rsidRPr="00D2641D">
              <w:t>ID</w:t>
            </w:r>
          </w:p>
        </w:tc>
      </w:tr>
      <w:tr w:rsidR="004E5EDE" w:rsidRPr="00BB6B1A" w:rsidTr="00676333">
        <w:trPr>
          <w:cantSplit/>
        </w:trPr>
        <w:tc>
          <w:tcPr>
            <w:tcW w:w="2830" w:type="dxa"/>
          </w:tcPr>
          <w:p w:rsidR="004E5EDE" w:rsidRPr="00BB6B1A" w:rsidRDefault="004E5EDE" w:rsidP="005633ED">
            <w:r>
              <w:t xml:space="preserve">&lt;authority name&gt;                     </w:t>
            </w:r>
          </w:p>
        </w:tc>
        <w:tc>
          <w:tcPr>
            <w:tcW w:w="539" w:type="dxa"/>
          </w:tcPr>
          <w:p w:rsidR="004E5EDE" w:rsidRPr="00BB6B1A" w:rsidRDefault="004E5EDE" w:rsidP="005633ED">
            <w:r>
              <w:t>::=</w:t>
            </w:r>
          </w:p>
        </w:tc>
        <w:tc>
          <w:tcPr>
            <w:tcW w:w="6390" w:type="dxa"/>
          </w:tcPr>
          <w:p w:rsidR="004E5EDE" w:rsidRDefault="00742991" w:rsidP="005633ED">
            <w:pPr>
              <w:spacing w:after="0"/>
              <w:jc w:val="left"/>
            </w:pPr>
            <w:r>
              <w:t>&lt;quoted Latin text&gt;</w:t>
            </w:r>
          </w:p>
        </w:tc>
      </w:tr>
      <w:tr w:rsidR="004E5EDE" w:rsidRPr="00BB6B1A" w:rsidTr="00676333">
        <w:trPr>
          <w:cantSplit/>
        </w:trPr>
        <w:tc>
          <w:tcPr>
            <w:tcW w:w="2830" w:type="dxa"/>
          </w:tcPr>
          <w:p w:rsidR="004E5EDE" w:rsidRPr="00BB6B1A" w:rsidRDefault="004E5EDE" w:rsidP="005633ED">
            <w:r>
              <w:t>&lt;authority unique identifier&gt;</w:t>
            </w:r>
          </w:p>
        </w:tc>
        <w:tc>
          <w:tcPr>
            <w:tcW w:w="539" w:type="dxa"/>
          </w:tcPr>
          <w:p w:rsidR="004E5EDE" w:rsidRPr="00BB6B1A" w:rsidRDefault="004E5EDE" w:rsidP="005633ED">
            <w:r>
              <w:t>::=</w:t>
            </w:r>
          </w:p>
        </w:tc>
        <w:tc>
          <w:tcPr>
            <w:tcW w:w="6390" w:type="dxa"/>
          </w:tcPr>
          <w:p w:rsidR="004E5EDE" w:rsidRPr="00BB6B1A" w:rsidRDefault="004E5EDE" w:rsidP="005633ED">
            <w:pPr>
              <w:spacing w:after="0"/>
              <w:jc w:val="left"/>
            </w:pPr>
            <w:r>
              <w:t xml:space="preserve">&lt;unsigned integer&gt; | &lt;signed numeric literal&gt; | &lt;quoted </w:t>
            </w:r>
            <w:r w:rsidR="006A675A">
              <w:t xml:space="preserve">Latin </w:t>
            </w:r>
            <w:r>
              <w:t>text&gt;</w:t>
            </w:r>
          </w:p>
        </w:tc>
      </w:tr>
      <w:tr w:rsidR="004E5EDE" w:rsidRPr="00BB6B1A" w:rsidTr="00676333">
        <w:trPr>
          <w:cantSplit/>
        </w:trPr>
        <w:tc>
          <w:tcPr>
            <w:tcW w:w="2830" w:type="dxa"/>
          </w:tcPr>
          <w:p w:rsidR="004E5EDE" w:rsidRPr="00BB6B1A" w:rsidRDefault="004E5EDE" w:rsidP="005633ED">
            <w:r>
              <w:t>&lt;version&gt;</w:t>
            </w:r>
          </w:p>
        </w:tc>
        <w:tc>
          <w:tcPr>
            <w:tcW w:w="539" w:type="dxa"/>
          </w:tcPr>
          <w:p w:rsidR="004E5EDE" w:rsidRPr="00BB6B1A" w:rsidRDefault="004E5EDE" w:rsidP="005633ED">
            <w:r>
              <w:t>::=</w:t>
            </w:r>
          </w:p>
        </w:tc>
        <w:tc>
          <w:tcPr>
            <w:tcW w:w="6390" w:type="dxa"/>
          </w:tcPr>
          <w:p w:rsidR="004E5EDE" w:rsidRPr="00BB6B1A" w:rsidRDefault="004E5EDE" w:rsidP="005633ED">
            <w:pPr>
              <w:spacing w:after="0"/>
              <w:jc w:val="left"/>
            </w:pPr>
            <w:r>
              <w:t>&lt;unsigned integer&gt; | &lt;signed numeric literal&gt; | &lt;quoted Latin text&gt;</w:t>
            </w:r>
          </w:p>
        </w:tc>
      </w:tr>
      <w:tr w:rsidR="004E5EDE" w:rsidRPr="00BB6B1A" w:rsidTr="00676333">
        <w:trPr>
          <w:cantSplit/>
        </w:trPr>
        <w:tc>
          <w:tcPr>
            <w:tcW w:w="2830" w:type="dxa"/>
          </w:tcPr>
          <w:p w:rsidR="004E5EDE" w:rsidRPr="00BB6B1A" w:rsidRDefault="004E5EDE" w:rsidP="005633ED">
            <w:r>
              <w:t>&lt;authority citation&gt;</w:t>
            </w:r>
          </w:p>
        </w:tc>
        <w:tc>
          <w:tcPr>
            <w:tcW w:w="539" w:type="dxa"/>
          </w:tcPr>
          <w:p w:rsidR="004E5EDE" w:rsidRPr="00BB6B1A" w:rsidRDefault="004E5EDE" w:rsidP="005633ED">
            <w:r>
              <w:t>::=</w:t>
            </w:r>
          </w:p>
        </w:tc>
        <w:tc>
          <w:tcPr>
            <w:tcW w:w="6390" w:type="dxa"/>
          </w:tcPr>
          <w:p w:rsidR="004E5EDE" w:rsidRPr="00BB6B1A" w:rsidRDefault="004E5EDE" w:rsidP="005633ED">
            <w:pPr>
              <w:spacing w:after="0"/>
              <w:jc w:val="left"/>
            </w:pPr>
            <w:r>
              <w:t>&lt;citation keyword&gt; &lt;left delimiter&gt; &lt;citation&gt; &lt;right delimiter&gt;</w:t>
            </w:r>
          </w:p>
          <w:p w:rsidR="004E5EDE" w:rsidRPr="00BB6B1A" w:rsidRDefault="004E5EDE" w:rsidP="005633ED">
            <w:pPr>
              <w:spacing w:after="0"/>
              <w:jc w:val="left"/>
            </w:pPr>
          </w:p>
        </w:tc>
      </w:tr>
      <w:tr w:rsidR="004E5EDE" w:rsidRPr="00BB6B1A" w:rsidTr="00676333">
        <w:trPr>
          <w:cantSplit/>
        </w:trPr>
        <w:tc>
          <w:tcPr>
            <w:tcW w:w="2830" w:type="dxa"/>
          </w:tcPr>
          <w:p w:rsidR="004E5EDE" w:rsidRPr="00BB6B1A" w:rsidRDefault="004E5EDE" w:rsidP="005633ED">
            <w:r w:rsidRPr="00D2641D">
              <w:t>&lt;citation keyword&gt;</w:t>
            </w:r>
          </w:p>
        </w:tc>
        <w:tc>
          <w:tcPr>
            <w:tcW w:w="539" w:type="dxa"/>
          </w:tcPr>
          <w:p w:rsidR="004E5EDE" w:rsidRPr="00BB6B1A" w:rsidRDefault="004E5EDE" w:rsidP="005633ED">
            <w:r w:rsidRPr="00D2641D">
              <w:t>::=</w:t>
            </w:r>
          </w:p>
        </w:tc>
        <w:tc>
          <w:tcPr>
            <w:tcW w:w="6390" w:type="dxa"/>
          </w:tcPr>
          <w:p w:rsidR="004E5EDE" w:rsidRPr="00BB6B1A" w:rsidRDefault="004E5EDE" w:rsidP="005633ED">
            <w:pPr>
              <w:spacing w:after="0"/>
              <w:jc w:val="left"/>
            </w:pPr>
            <w:r w:rsidRPr="00D2641D">
              <w:t>CITATION</w:t>
            </w:r>
          </w:p>
        </w:tc>
      </w:tr>
      <w:tr w:rsidR="004E5EDE" w:rsidRPr="00BB6B1A" w:rsidTr="00676333">
        <w:trPr>
          <w:cantSplit/>
        </w:trPr>
        <w:tc>
          <w:tcPr>
            <w:tcW w:w="2830" w:type="dxa"/>
          </w:tcPr>
          <w:p w:rsidR="004E5EDE" w:rsidRPr="00BB6B1A" w:rsidRDefault="004E5EDE" w:rsidP="005633ED">
            <w:r>
              <w:t>&lt;citation&gt;</w:t>
            </w:r>
          </w:p>
        </w:tc>
        <w:tc>
          <w:tcPr>
            <w:tcW w:w="539" w:type="dxa"/>
          </w:tcPr>
          <w:p w:rsidR="004E5EDE" w:rsidRPr="00BB6B1A" w:rsidRDefault="004E5EDE" w:rsidP="005633ED">
            <w:r>
              <w:t>::=</w:t>
            </w:r>
          </w:p>
        </w:tc>
        <w:tc>
          <w:tcPr>
            <w:tcW w:w="6390" w:type="dxa"/>
          </w:tcPr>
          <w:p w:rsidR="004E5EDE" w:rsidRPr="00BB6B1A" w:rsidRDefault="004E5EDE" w:rsidP="005633ED">
            <w:pPr>
              <w:spacing w:after="0"/>
              <w:jc w:val="left"/>
            </w:pPr>
            <w:r>
              <w:t>&lt;quoted Latin text&gt;</w:t>
            </w:r>
          </w:p>
        </w:tc>
      </w:tr>
      <w:tr w:rsidR="004E5EDE" w:rsidRPr="00BB6B1A" w:rsidTr="00676333">
        <w:trPr>
          <w:cantSplit/>
        </w:trPr>
        <w:tc>
          <w:tcPr>
            <w:tcW w:w="2830" w:type="dxa"/>
          </w:tcPr>
          <w:p w:rsidR="004E5EDE" w:rsidRPr="00BB6B1A" w:rsidRDefault="004E5EDE" w:rsidP="005633ED">
            <w:r>
              <w:lastRenderedPageBreak/>
              <w:t xml:space="preserve">&lt;id </w:t>
            </w:r>
            <w:proofErr w:type="spellStart"/>
            <w:r>
              <w:t>uri</w:t>
            </w:r>
            <w:proofErr w:type="spellEnd"/>
            <w:r>
              <w:t>&gt;</w:t>
            </w:r>
          </w:p>
        </w:tc>
        <w:tc>
          <w:tcPr>
            <w:tcW w:w="539" w:type="dxa"/>
          </w:tcPr>
          <w:p w:rsidR="004E5EDE" w:rsidRPr="00BB6B1A" w:rsidRDefault="004E5EDE" w:rsidP="005633ED">
            <w:r>
              <w:t>::=</w:t>
            </w:r>
          </w:p>
        </w:tc>
        <w:tc>
          <w:tcPr>
            <w:tcW w:w="6390" w:type="dxa"/>
          </w:tcPr>
          <w:p w:rsidR="004E5EDE" w:rsidRPr="00BB6B1A" w:rsidRDefault="004E5EDE" w:rsidP="005633ED">
            <w:pPr>
              <w:spacing w:after="0"/>
              <w:jc w:val="left"/>
            </w:pPr>
            <w:r>
              <w:t>&lt;</w:t>
            </w:r>
            <w:proofErr w:type="spellStart"/>
            <w:r>
              <w:t>uri</w:t>
            </w:r>
            <w:proofErr w:type="spellEnd"/>
            <w:r>
              <w:t xml:space="preserve"> keyword&gt; &lt;left delimiter&gt; &lt;</w:t>
            </w:r>
            <w:proofErr w:type="spellStart"/>
            <w:r>
              <w:t>uri</w:t>
            </w:r>
            <w:proofErr w:type="spellEnd"/>
            <w:r>
              <w:t>&gt; &lt;right delimiter&gt; }</w:t>
            </w:r>
          </w:p>
          <w:p w:rsidR="004E5EDE" w:rsidRDefault="004E5EDE" w:rsidP="005633ED">
            <w:pPr>
              <w:spacing w:after="0"/>
              <w:jc w:val="left"/>
            </w:pPr>
          </w:p>
        </w:tc>
      </w:tr>
      <w:tr w:rsidR="004E5EDE" w:rsidRPr="00BB6B1A" w:rsidTr="00676333">
        <w:trPr>
          <w:cantSplit/>
        </w:trPr>
        <w:tc>
          <w:tcPr>
            <w:tcW w:w="2830" w:type="dxa"/>
          </w:tcPr>
          <w:p w:rsidR="004E5EDE" w:rsidRPr="00BB6B1A" w:rsidRDefault="004E5EDE" w:rsidP="005633ED">
            <w:r w:rsidRPr="00D2641D">
              <w:t>&lt;</w:t>
            </w:r>
            <w:proofErr w:type="spellStart"/>
            <w:r w:rsidRPr="00D2641D">
              <w:t>uri</w:t>
            </w:r>
            <w:proofErr w:type="spellEnd"/>
            <w:r w:rsidRPr="00D2641D">
              <w:t xml:space="preserve"> keyword&gt;</w:t>
            </w:r>
          </w:p>
        </w:tc>
        <w:tc>
          <w:tcPr>
            <w:tcW w:w="539" w:type="dxa"/>
          </w:tcPr>
          <w:p w:rsidR="004E5EDE" w:rsidRPr="00BB6B1A" w:rsidRDefault="004E5EDE" w:rsidP="005633ED">
            <w:r w:rsidRPr="00D2641D">
              <w:t>::=</w:t>
            </w:r>
          </w:p>
        </w:tc>
        <w:tc>
          <w:tcPr>
            <w:tcW w:w="6390" w:type="dxa"/>
          </w:tcPr>
          <w:p w:rsidR="004E5EDE" w:rsidRPr="00BB6B1A" w:rsidRDefault="004E5EDE" w:rsidP="005633ED">
            <w:pPr>
              <w:spacing w:after="0"/>
              <w:jc w:val="left"/>
            </w:pPr>
            <w:r w:rsidRPr="00D2641D">
              <w:t>URI</w:t>
            </w:r>
          </w:p>
        </w:tc>
      </w:tr>
      <w:tr w:rsidR="004E5EDE" w:rsidRPr="00BB6B1A" w:rsidTr="00676333">
        <w:trPr>
          <w:cantSplit/>
        </w:trPr>
        <w:tc>
          <w:tcPr>
            <w:tcW w:w="2830" w:type="dxa"/>
          </w:tcPr>
          <w:p w:rsidR="004E5EDE" w:rsidRPr="00BB6B1A" w:rsidRDefault="004E5EDE" w:rsidP="005633ED">
            <w:r>
              <w:t>&lt;</w:t>
            </w:r>
            <w:proofErr w:type="spellStart"/>
            <w:r>
              <w:t>uri</w:t>
            </w:r>
            <w:proofErr w:type="spellEnd"/>
            <w:r>
              <w:t>&gt;</w:t>
            </w:r>
          </w:p>
        </w:tc>
        <w:tc>
          <w:tcPr>
            <w:tcW w:w="539" w:type="dxa"/>
          </w:tcPr>
          <w:p w:rsidR="004E5EDE" w:rsidRPr="00BB6B1A" w:rsidRDefault="004E5EDE" w:rsidP="005633ED">
            <w:r>
              <w:t>::=</w:t>
            </w:r>
          </w:p>
        </w:tc>
        <w:tc>
          <w:tcPr>
            <w:tcW w:w="6390" w:type="dxa"/>
          </w:tcPr>
          <w:p w:rsidR="004E5EDE" w:rsidRPr="00BB6B1A" w:rsidRDefault="004E5EDE" w:rsidP="005633ED">
            <w:pPr>
              <w:spacing w:after="0"/>
              <w:jc w:val="left"/>
            </w:pPr>
            <w:r>
              <w:t>&lt;quoted Latin text&gt;</w:t>
            </w:r>
          </w:p>
        </w:tc>
      </w:tr>
    </w:tbl>
    <w:p w:rsidR="004E5EDE" w:rsidRPr="00BB6B1A" w:rsidRDefault="004E5EDE" w:rsidP="004E5EDE">
      <w:r>
        <w:t>Version is an optional attribute indicating the version of the repository or object that is cited. Citation is an optional attribute that may be used to give further details of the authority. URI is an optional attribute that may be used to give reference to an online resource.</w:t>
      </w:r>
    </w:p>
    <w:p w:rsidR="004E5EDE" w:rsidRDefault="004E5EDE" w:rsidP="004E5EDE">
      <w:pPr>
        <w:rPr>
          <w:rFonts w:cs="Arial"/>
          <w:sz w:val="18"/>
          <w:szCs w:val="18"/>
        </w:rPr>
      </w:pPr>
      <w:r>
        <w:rPr>
          <w:rFonts w:cs="Arial"/>
          <w:sz w:val="18"/>
          <w:szCs w:val="18"/>
        </w:rPr>
        <w:t>NOTE</w:t>
      </w:r>
      <w:r>
        <w:rPr>
          <w:rFonts w:cs="Arial"/>
          <w:sz w:val="18"/>
          <w:szCs w:val="18"/>
        </w:rPr>
        <w:tab/>
        <w:t>In previous specifications the authority object was defined more narrowly than is identifier in th</w:t>
      </w:r>
      <w:r w:rsidR="003557BA">
        <w:rPr>
          <w:rFonts w:cs="Arial"/>
          <w:sz w:val="18"/>
          <w:szCs w:val="18"/>
        </w:rPr>
        <w:t>is International Standard. See A</w:t>
      </w:r>
      <w:r>
        <w:rPr>
          <w:rFonts w:cs="Arial"/>
          <w:sz w:val="18"/>
          <w:szCs w:val="18"/>
        </w:rPr>
        <w:t>nnex C</w:t>
      </w:r>
      <w:r w:rsidR="00161BF2">
        <w:rPr>
          <w:rFonts w:cs="Arial"/>
          <w:sz w:val="18"/>
          <w:szCs w:val="18"/>
        </w:rPr>
        <w:t>.</w:t>
      </w:r>
    </w:p>
    <w:p w:rsidR="004E5EDE" w:rsidRPr="00BB6B1A" w:rsidRDefault="004E5EDE" w:rsidP="004E5EDE">
      <w:pPr>
        <w:keepNext/>
        <w:tabs>
          <w:tab w:val="left" w:pos="1418"/>
        </w:tabs>
        <w:spacing w:after="120"/>
        <w:rPr>
          <w:rFonts w:ascii="Courier New" w:hAnsi="Courier New" w:cs="Courier New"/>
          <w:sz w:val="18"/>
          <w:szCs w:val="18"/>
        </w:rPr>
      </w:pPr>
      <w:r>
        <w:rPr>
          <w:rFonts w:cs="Arial"/>
          <w:sz w:val="18"/>
          <w:szCs w:val="18"/>
        </w:rPr>
        <w:t>EXAMPLE 1</w:t>
      </w:r>
      <w:r>
        <w:rPr>
          <w:rFonts w:cs="Arial"/>
          <w:sz w:val="18"/>
          <w:szCs w:val="18"/>
        </w:rPr>
        <w:tab/>
      </w:r>
      <w:proofErr w:type="gramStart"/>
      <w:r>
        <w:rPr>
          <w:rFonts w:ascii="Courier New" w:hAnsi="Courier New" w:cs="Courier New"/>
          <w:sz w:val="18"/>
          <w:szCs w:val="18"/>
        </w:rPr>
        <w:t>ID[</w:t>
      </w:r>
      <w:proofErr w:type="gramEnd"/>
      <w:r>
        <w:rPr>
          <w:rFonts w:ascii="Courier New" w:hAnsi="Courier New" w:cs="Courier New"/>
          <w:sz w:val="18"/>
          <w:szCs w:val="18"/>
        </w:rPr>
        <w:t>"Authority</w:t>
      </w:r>
      <w:r w:rsidR="00234FB7">
        <w:rPr>
          <w:rFonts w:ascii="Courier New" w:hAnsi="Courier New" w:cs="Courier New"/>
          <w:sz w:val="18"/>
          <w:szCs w:val="18"/>
        </w:rPr>
        <w:t xml:space="preserve"> name</w:t>
      </w:r>
      <w:r>
        <w:rPr>
          <w:rFonts w:ascii="Courier New" w:hAnsi="Courier New" w:cs="Courier New"/>
          <w:sz w:val="18"/>
          <w:szCs w:val="18"/>
        </w:rPr>
        <w:t>","Abcd_Ef",7.1]</w:t>
      </w:r>
    </w:p>
    <w:p w:rsidR="004E5EDE" w:rsidRPr="00BB6B1A" w:rsidRDefault="004E5EDE" w:rsidP="004E5EDE">
      <w:pPr>
        <w:keepNext/>
        <w:tabs>
          <w:tab w:val="left" w:pos="1418"/>
        </w:tabs>
        <w:spacing w:after="120"/>
        <w:rPr>
          <w:rFonts w:ascii="Courier New" w:hAnsi="Courier New" w:cs="Courier New"/>
          <w:sz w:val="18"/>
          <w:szCs w:val="18"/>
        </w:rPr>
      </w:pPr>
      <w:r>
        <w:rPr>
          <w:rFonts w:cs="Arial"/>
          <w:sz w:val="18"/>
          <w:szCs w:val="18"/>
        </w:rPr>
        <w:t>EXAMPLE 2</w:t>
      </w:r>
      <w:r>
        <w:rPr>
          <w:rFonts w:ascii="Courier New" w:hAnsi="Courier New" w:cs="Courier New"/>
          <w:sz w:val="18"/>
          <w:szCs w:val="18"/>
        </w:rPr>
        <w:tab/>
      </w:r>
      <w:proofErr w:type="gramStart"/>
      <w:r>
        <w:rPr>
          <w:rFonts w:ascii="Courier New" w:hAnsi="Courier New" w:cs="Courier New"/>
          <w:sz w:val="18"/>
          <w:szCs w:val="18"/>
        </w:rPr>
        <w:t>ID[</w:t>
      </w:r>
      <w:proofErr w:type="gramEnd"/>
      <w:r>
        <w:rPr>
          <w:rFonts w:ascii="Courier New" w:hAnsi="Courier New" w:cs="Courier New"/>
          <w:sz w:val="18"/>
          <w:szCs w:val="18"/>
        </w:rPr>
        <w:t>"EPSG",4326]</w:t>
      </w:r>
    </w:p>
    <w:p w:rsidR="004E5EDE" w:rsidRPr="00BB6B1A" w:rsidRDefault="004E5EDE" w:rsidP="004E5EDE">
      <w:pPr>
        <w:keepNext/>
        <w:tabs>
          <w:tab w:val="left" w:pos="1418"/>
        </w:tabs>
        <w:spacing w:after="120"/>
        <w:rPr>
          <w:rFonts w:ascii="Courier New" w:hAnsi="Courier New" w:cs="Courier New"/>
          <w:sz w:val="18"/>
          <w:szCs w:val="18"/>
        </w:rPr>
      </w:pPr>
      <w:r>
        <w:rPr>
          <w:rFonts w:cs="Arial"/>
          <w:sz w:val="18"/>
          <w:szCs w:val="18"/>
        </w:rPr>
        <w:t>EXAMPLE 3</w:t>
      </w:r>
      <w:r>
        <w:rPr>
          <w:rFonts w:ascii="Courier New" w:hAnsi="Courier New" w:cs="Courier New"/>
          <w:sz w:val="18"/>
          <w:szCs w:val="18"/>
        </w:rPr>
        <w:tab/>
        <w:t>ID["EPSG",4326,URI["</w:t>
      </w:r>
      <w:proofErr w:type="spellStart"/>
      <w:r>
        <w:rPr>
          <w:rFonts w:ascii="Courier New" w:hAnsi="Courier New" w:cs="Courier New"/>
          <w:sz w:val="18"/>
          <w:szCs w:val="18"/>
        </w:rPr>
        <w:t>urn:ogc:def:crs:EPSG</w:t>
      </w:r>
      <w:proofErr w:type="spellEnd"/>
      <w:r>
        <w:rPr>
          <w:rFonts w:ascii="Courier New" w:hAnsi="Courier New" w:cs="Courier New"/>
          <w:sz w:val="18"/>
          <w:szCs w:val="18"/>
        </w:rPr>
        <w:t>::4326"]]</w:t>
      </w:r>
    </w:p>
    <w:p w:rsidR="004E5EDE" w:rsidRPr="00BB6B1A" w:rsidRDefault="004E5EDE" w:rsidP="004E5EDE">
      <w:pPr>
        <w:keepNext/>
        <w:tabs>
          <w:tab w:val="left" w:pos="1418"/>
        </w:tabs>
        <w:spacing w:after="120"/>
        <w:rPr>
          <w:rFonts w:ascii="Courier New" w:hAnsi="Courier New" w:cs="Courier New"/>
          <w:sz w:val="18"/>
          <w:szCs w:val="18"/>
        </w:rPr>
      </w:pPr>
      <w:r>
        <w:rPr>
          <w:rFonts w:cs="Arial"/>
          <w:sz w:val="18"/>
          <w:szCs w:val="18"/>
        </w:rPr>
        <w:t>EXAMPLE 4</w:t>
      </w:r>
      <w:r>
        <w:rPr>
          <w:rFonts w:ascii="Courier New" w:hAnsi="Courier New" w:cs="Courier New"/>
          <w:sz w:val="18"/>
          <w:szCs w:val="18"/>
        </w:rPr>
        <w:tab/>
      </w:r>
      <w:proofErr w:type="gramStart"/>
      <w:r>
        <w:rPr>
          <w:rFonts w:ascii="Courier New" w:hAnsi="Courier New" w:cs="Courier New"/>
          <w:sz w:val="18"/>
          <w:szCs w:val="18"/>
        </w:rPr>
        <w:t>ID[</w:t>
      </w:r>
      <w:proofErr w:type="gramEnd"/>
      <w:r>
        <w:rPr>
          <w:rFonts w:ascii="Courier New" w:hAnsi="Courier New" w:cs="Courier New"/>
          <w:sz w:val="18"/>
          <w:szCs w:val="18"/>
        </w:rPr>
        <w:t>"EuroGeographics","</w:t>
      </w:r>
      <w:r>
        <w:rPr>
          <w:rStyle w:val="HTMLTypewriter"/>
          <w:rFonts w:eastAsia="MS Mincho"/>
          <w:sz w:val="18"/>
          <w:szCs w:val="18"/>
        </w:rPr>
        <w:t>ES_ED50 (BAL99) to ETRS89</w:t>
      </w:r>
      <w:r w:rsidRPr="00D2641D">
        <w:rPr>
          <w:rFonts w:ascii="Courier New" w:hAnsi="Courier New" w:cs="Courier New"/>
          <w:sz w:val="18"/>
          <w:szCs w:val="18"/>
        </w:rPr>
        <w:t>","2001-04-20"]</w:t>
      </w:r>
      <w:bookmarkStart w:id="95" w:name="_Toc39647390"/>
      <w:bookmarkStart w:id="96" w:name="_Toc443461102"/>
      <w:bookmarkStart w:id="97" w:name="_Toc443470371"/>
    </w:p>
    <w:bookmarkEnd w:id="95"/>
    <w:bookmarkEnd w:id="96"/>
    <w:bookmarkEnd w:id="97"/>
    <w:p w:rsidR="00A454FF" w:rsidRDefault="004E5EDE" w:rsidP="004E5EDE">
      <w:r w:rsidRPr="00161BF2">
        <w:rPr>
          <w:rFonts w:cs="Arial"/>
          <w:szCs w:val="18"/>
        </w:rPr>
        <w:t>Further examples are included in 8.3 and 9.3.</w:t>
      </w:r>
    </w:p>
    <w:p w:rsidR="00A454FF" w:rsidRDefault="00A454FF" w:rsidP="00A454FF">
      <w:pPr>
        <w:pStyle w:val="Heading2"/>
      </w:pPr>
      <w:bookmarkStart w:id="98" w:name="_Toc362541336"/>
      <w:r>
        <w:t>Scope</w:t>
      </w:r>
      <w:bookmarkEnd w:id="98"/>
    </w:p>
    <w:p w:rsidR="004E5EDE" w:rsidRPr="00AB2BD4" w:rsidRDefault="004E5EDE" w:rsidP="004E5EDE">
      <w:r>
        <w:t xml:space="preserve">Scope is an optional attribute which describes the </w:t>
      </w:r>
      <w:r w:rsidR="0091739A">
        <w:t>purpose or purposes for which</w:t>
      </w:r>
      <w:r>
        <w:t xml:space="preserve"> a CRS or a coordinate operation</w:t>
      </w:r>
      <w:r w:rsidR="0091739A">
        <w:t xml:space="preserve"> is applied</w:t>
      </w:r>
      <w:r>
        <w:t>.</w:t>
      </w:r>
    </w:p>
    <w:p w:rsidR="004E5EDE" w:rsidRPr="00953167" w:rsidRDefault="004E5EDE" w:rsidP="004E5EDE">
      <w:r>
        <w:rPr>
          <w:b/>
        </w:rPr>
        <w:t>Requirement</w:t>
      </w:r>
      <w:r>
        <w:t xml:space="preserve">: </w:t>
      </w:r>
      <w:r w:rsidR="00CA322D" w:rsidRPr="00D2641D">
        <w:t>The well-</w:t>
      </w:r>
      <w:r w:rsidR="00CA322D">
        <w:t>known text representation of a &lt;</w:t>
      </w:r>
      <w:r>
        <w:t>scope</w:t>
      </w:r>
      <w:r w:rsidR="00CA322D">
        <w:t xml:space="preserve">&gt; </w:t>
      </w:r>
      <w:r>
        <w:t>shall be:</w:t>
      </w:r>
    </w:p>
    <w:tbl>
      <w:tblPr>
        <w:tblW w:w="0" w:type="auto"/>
        <w:tblLook w:val="04A0"/>
      </w:tblPr>
      <w:tblGrid>
        <w:gridCol w:w="3763"/>
        <w:gridCol w:w="456"/>
        <w:gridCol w:w="5540"/>
      </w:tblGrid>
      <w:tr w:rsidR="004E5EDE" w:rsidRPr="00BB6B1A" w:rsidTr="00CA322D">
        <w:trPr>
          <w:cantSplit/>
        </w:trPr>
        <w:tc>
          <w:tcPr>
            <w:tcW w:w="3763" w:type="dxa"/>
          </w:tcPr>
          <w:p w:rsidR="004E5EDE" w:rsidRPr="00BB6B1A" w:rsidRDefault="004E5EDE" w:rsidP="005633ED">
            <w:r w:rsidRPr="00D2641D">
              <w:t>&lt;scope&gt;</w:t>
            </w:r>
          </w:p>
        </w:tc>
        <w:tc>
          <w:tcPr>
            <w:tcW w:w="456" w:type="dxa"/>
          </w:tcPr>
          <w:p w:rsidR="004E5EDE" w:rsidRPr="00BB6B1A" w:rsidRDefault="004E5EDE" w:rsidP="005633ED">
            <w:r w:rsidRPr="00D2641D">
              <w:t>::=</w:t>
            </w:r>
          </w:p>
        </w:tc>
        <w:tc>
          <w:tcPr>
            <w:tcW w:w="5540" w:type="dxa"/>
          </w:tcPr>
          <w:p w:rsidR="004E5EDE" w:rsidRDefault="004E5EDE" w:rsidP="005633ED">
            <w:pPr>
              <w:spacing w:after="0"/>
              <w:jc w:val="left"/>
            </w:pPr>
            <w:r w:rsidRPr="00D2641D">
              <w:t xml:space="preserve">&lt;scope keyword&gt; &lt;left delimiter&gt; </w:t>
            </w:r>
          </w:p>
          <w:p w:rsidR="004E5EDE" w:rsidRDefault="004E5EDE" w:rsidP="005633ED">
            <w:pPr>
              <w:spacing w:after="0"/>
              <w:jc w:val="left"/>
            </w:pPr>
            <w:r w:rsidRPr="00D2641D">
              <w:t>&lt;</w:t>
            </w:r>
            <w:r>
              <w:t>scope text description</w:t>
            </w:r>
            <w:r w:rsidRPr="00D2641D">
              <w:t>&gt; &lt;</w:t>
            </w:r>
            <w:r>
              <w:t>right</w:t>
            </w:r>
            <w:r w:rsidRPr="00D2641D">
              <w:t xml:space="preserve"> delimiter&gt;</w:t>
            </w:r>
          </w:p>
          <w:p w:rsidR="004E5EDE" w:rsidRDefault="004E5EDE" w:rsidP="005633ED">
            <w:pPr>
              <w:spacing w:after="0"/>
              <w:jc w:val="left"/>
            </w:pPr>
          </w:p>
        </w:tc>
      </w:tr>
      <w:tr w:rsidR="004E5EDE" w:rsidRPr="00BB6B1A" w:rsidTr="00CA322D">
        <w:trPr>
          <w:cantSplit/>
        </w:trPr>
        <w:tc>
          <w:tcPr>
            <w:tcW w:w="3763" w:type="dxa"/>
          </w:tcPr>
          <w:p w:rsidR="004E5EDE" w:rsidRDefault="004E5EDE" w:rsidP="005633ED">
            <w:r w:rsidRPr="00D2641D">
              <w:t>&lt;scope keyword&gt;</w:t>
            </w:r>
          </w:p>
        </w:tc>
        <w:tc>
          <w:tcPr>
            <w:tcW w:w="456" w:type="dxa"/>
          </w:tcPr>
          <w:p w:rsidR="004E5EDE" w:rsidRPr="00BB6B1A" w:rsidRDefault="004E5EDE" w:rsidP="005633ED">
            <w:r w:rsidRPr="00D2641D">
              <w:t>::=</w:t>
            </w:r>
          </w:p>
        </w:tc>
        <w:tc>
          <w:tcPr>
            <w:tcW w:w="5540" w:type="dxa"/>
          </w:tcPr>
          <w:p w:rsidR="004E5EDE" w:rsidRPr="00BB6B1A" w:rsidRDefault="004E5EDE" w:rsidP="005633ED">
            <w:pPr>
              <w:spacing w:after="0"/>
              <w:jc w:val="left"/>
            </w:pPr>
            <w:r w:rsidRPr="00D2641D">
              <w:t>SCOPE</w:t>
            </w:r>
          </w:p>
        </w:tc>
      </w:tr>
      <w:tr w:rsidR="004E5EDE" w:rsidRPr="00BB6B1A" w:rsidTr="00CA322D">
        <w:trPr>
          <w:cantSplit/>
        </w:trPr>
        <w:tc>
          <w:tcPr>
            <w:tcW w:w="3763" w:type="dxa"/>
          </w:tcPr>
          <w:p w:rsidR="004E5EDE" w:rsidRPr="00BB6B1A" w:rsidRDefault="004E5EDE" w:rsidP="005633ED">
            <w:r w:rsidRPr="00BB6B1A">
              <w:t>&lt;</w:t>
            </w:r>
            <w:r>
              <w:t>scope text description</w:t>
            </w:r>
            <w:r w:rsidRPr="00BB6B1A">
              <w:t>&gt;</w:t>
            </w:r>
          </w:p>
        </w:tc>
        <w:tc>
          <w:tcPr>
            <w:tcW w:w="456" w:type="dxa"/>
          </w:tcPr>
          <w:p w:rsidR="004E5EDE" w:rsidRPr="00BB6B1A" w:rsidRDefault="004E5EDE" w:rsidP="005633ED">
            <w:r w:rsidRPr="00BB6B1A">
              <w:t>::=</w:t>
            </w:r>
          </w:p>
        </w:tc>
        <w:tc>
          <w:tcPr>
            <w:tcW w:w="5540" w:type="dxa"/>
          </w:tcPr>
          <w:p w:rsidR="004E5EDE" w:rsidRPr="00BB6B1A" w:rsidRDefault="004E5EDE" w:rsidP="005633ED">
            <w:pPr>
              <w:spacing w:after="0"/>
              <w:jc w:val="left"/>
            </w:pPr>
            <w:r w:rsidRPr="00BB6B1A">
              <w:t>&lt;quoted Latin text&gt;</w:t>
            </w:r>
          </w:p>
        </w:tc>
      </w:tr>
    </w:tbl>
    <w:p w:rsidR="00A454FF" w:rsidRDefault="004E5EDE" w:rsidP="00A454FF">
      <w:r w:rsidRPr="00161BF2">
        <w:rPr>
          <w:sz w:val="18"/>
        </w:rPr>
        <w:t>EXAMPLE</w:t>
      </w:r>
      <w:r w:rsidRPr="00D2641D">
        <w:tab/>
      </w:r>
      <w:proofErr w:type="gramStart"/>
      <w:r w:rsidRPr="00161BF2">
        <w:rPr>
          <w:rFonts w:ascii="Courier New" w:hAnsi="Courier New" w:cs="Courier New"/>
          <w:sz w:val="18"/>
        </w:rPr>
        <w:t>SCOPE</w:t>
      </w:r>
      <w:r w:rsidRPr="00161BF2">
        <w:rPr>
          <w:rFonts w:ascii="Courier New" w:hAnsi="Courier New" w:cs="Courier New"/>
          <w:sz w:val="18"/>
          <w:szCs w:val="18"/>
        </w:rPr>
        <w:t>[</w:t>
      </w:r>
      <w:proofErr w:type="gramEnd"/>
      <w:r w:rsidRPr="00161BF2">
        <w:rPr>
          <w:rFonts w:ascii="Courier New" w:hAnsi="Courier New" w:cs="Courier New"/>
          <w:sz w:val="18"/>
          <w:szCs w:val="18"/>
        </w:rPr>
        <w:t>"</w:t>
      </w:r>
      <w:r w:rsidRPr="00161BF2">
        <w:rPr>
          <w:rFonts w:ascii="Courier New" w:hAnsi="Courier New" w:cs="Courier New"/>
          <w:color w:val="000000"/>
          <w:sz w:val="18"/>
          <w:szCs w:val="22"/>
          <w:lang w:eastAsia="en-GB"/>
        </w:rPr>
        <w:t>Large scale topographic mapping and cadastre.</w:t>
      </w:r>
      <w:r w:rsidRPr="00161BF2">
        <w:rPr>
          <w:rFonts w:ascii="Courier New" w:hAnsi="Courier New" w:cs="Courier New"/>
          <w:sz w:val="18"/>
          <w:szCs w:val="18"/>
        </w:rPr>
        <w:t>"]</w:t>
      </w:r>
    </w:p>
    <w:p w:rsidR="00A454FF" w:rsidRDefault="00A454FF" w:rsidP="00A454FF">
      <w:pPr>
        <w:pStyle w:val="Heading2"/>
      </w:pPr>
      <w:bookmarkStart w:id="99" w:name="_Toc362541337"/>
      <w:r>
        <w:t>Extent</w:t>
      </w:r>
      <w:bookmarkEnd w:id="99"/>
    </w:p>
    <w:p w:rsidR="00A454FF" w:rsidRDefault="00A454FF" w:rsidP="00A454FF">
      <w:pPr>
        <w:pStyle w:val="Heading3"/>
      </w:pPr>
      <w:bookmarkStart w:id="100" w:name="_Toc362541338"/>
      <w:r>
        <w:t>Introduction</w:t>
      </w:r>
      <w:bookmarkEnd w:id="100"/>
    </w:p>
    <w:p w:rsidR="004E5EDE" w:rsidRPr="00AB2BD4" w:rsidRDefault="004E5EDE" w:rsidP="004E5EDE">
      <w:r>
        <w:t xml:space="preserve">Extent describes the spatial applicability of a CRS or a coordinate operation. This International Standard permits horizontal extent to be described by description or geographic bounding box, but </w:t>
      </w:r>
      <w:r w:rsidR="0091739A">
        <w:t>not by polygon because of string length considerations</w:t>
      </w:r>
      <w:r>
        <w:t>. It also allows for vertical and temporal extent. These extent attributes are all optional.</w:t>
      </w:r>
      <w:r w:rsidR="00CA322D">
        <w:t xml:space="preserve"> Multiple extent attributes may be provided.</w:t>
      </w:r>
    </w:p>
    <w:tbl>
      <w:tblPr>
        <w:tblW w:w="0" w:type="auto"/>
        <w:tblLook w:val="04A0"/>
      </w:tblPr>
      <w:tblGrid>
        <w:gridCol w:w="3763"/>
        <w:gridCol w:w="456"/>
        <w:gridCol w:w="5540"/>
      </w:tblGrid>
      <w:tr w:rsidR="004E5EDE" w:rsidRPr="00BB6B1A" w:rsidTr="00CA322D">
        <w:trPr>
          <w:cantSplit/>
        </w:trPr>
        <w:tc>
          <w:tcPr>
            <w:tcW w:w="3763" w:type="dxa"/>
          </w:tcPr>
          <w:p w:rsidR="004E5EDE" w:rsidRPr="00BB6B1A" w:rsidRDefault="004E5EDE" w:rsidP="005633ED">
            <w:r w:rsidRPr="00D2641D">
              <w:t>&lt;extent&gt;</w:t>
            </w:r>
          </w:p>
        </w:tc>
        <w:tc>
          <w:tcPr>
            <w:tcW w:w="456" w:type="dxa"/>
          </w:tcPr>
          <w:p w:rsidR="004E5EDE" w:rsidRPr="00BB6B1A" w:rsidRDefault="004E5EDE" w:rsidP="005633ED">
            <w:r w:rsidRPr="00D2641D">
              <w:t>::=</w:t>
            </w:r>
          </w:p>
        </w:tc>
        <w:tc>
          <w:tcPr>
            <w:tcW w:w="5540" w:type="dxa"/>
          </w:tcPr>
          <w:p w:rsidR="004E5EDE" w:rsidRDefault="004E5EDE" w:rsidP="005633ED">
            <w:pPr>
              <w:spacing w:after="0"/>
              <w:jc w:val="left"/>
            </w:pPr>
            <w:r w:rsidRPr="00D2641D">
              <w:t>&lt;</w:t>
            </w:r>
            <w:r>
              <w:t xml:space="preserve">area </w:t>
            </w:r>
            <w:r w:rsidRPr="00D2641D">
              <w:t xml:space="preserve">description&gt; | &lt;geographic bounding box&gt; </w:t>
            </w:r>
          </w:p>
          <w:p w:rsidR="004E5EDE" w:rsidRDefault="004E5EDE" w:rsidP="00CA322D">
            <w:pPr>
              <w:spacing w:after="0"/>
              <w:jc w:val="left"/>
            </w:pPr>
            <w:r w:rsidRPr="00D2641D">
              <w:t>| &lt;vertical extent&gt; | &lt;temporal extent&gt;</w:t>
            </w:r>
          </w:p>
        </w:tc>
      </w:tr>
    </w:tbl>
    <w:p w:rsidR="00A454FF" w:rsidRDefault="00A454FF" w:rsidP="00A454FF"/>
    <w:p w:rsidR="00A454FF" w:rsidRDefault="00A454FF" w:rsidP="00A454FF">
      <w:pPr>
        <w:pStyle w:val="Heading3"/>
      </w:pPr>
      <w:bookmarkStart w:id="101" w:name="_Toc362541339"/>
      <w:r>
        <w:t>Area description</w:t>
      </w:r>
      <w:bookmarkEnd w:id="101"/>
    </w:p>
    <w:p w:rsidR="007C7AAA" w:rsidRDefault="007C7AAA" w:rsidP="007C7AAA">
      <w:r>
        <w:rPr>
          <w:b/>
        </w:rPr>
        <w:t>Requirement</w:t>
      </w:r>
      <w:r>
        <w:t xml:space="preserve">: </w:t>
      </w:r>
      <w:r w:rsidRPr="00D2641D">
        <w:t>The well</w:t>
      </w:r>
      <w:r>
        <w:t>-known text representation of an</w:t>
      </w:r>
      <w:r w:rsidRPr="00D2641D">
        <w:t xml:space="preserve"> </w:t>
      </w:r>
      <w:r w:rsidR="00161BF2">
        <w:t>&lt;</w:t>
      </w:r>
      <w:r>
        <w:t>area description</w:t>
      </w:r>
      <w:r w:rsidR="00161BF2">
        <w:t>&gt;</w:t>
      </w:r>
      <w:r>
        <w:t xml:space="preserve"> shall be:</w:t>
      </w:r>
    </w:p>
    <w:tbl>
      <w:tblPr>
        <w:tblW w:w="0" w:type="auto"/>
        <w:tblLook w:val="04A0"/>
      </w:tblPr>
      <w:tblGrid>
        <w:gridCol w:w="3763"/>
        <w:gridCol w:w="456"/>
        <w:gridCol w:w="5540"/>
      </w:tblGrid>
      <w:tr w:rsidR="007C7AAA" w:rsidRPr="00BB6B1A" w:rsidTr="007C7AAA">
        <w:trPr>
          <w:cantSplit/>
        </w:trPr>
        <w:tc>
          <w:tcPr>
            <w:tcW w:w="3763" w:type="dxa"/>
          </w:tcPr>
          <w:p w:rsidR="007C7AAA" w:rsidRDefault="007C7AAA" w:rsidP="005633ED">
            <w:r w:rsidRPr="00D2641D">
              <w:t>&lt;</w:t>
            </w:r>
            <w:r>
              <w:t xml:space="preserve">area </w:t>
            </w:r>
            <w:r w:rsidRPr="00D2641D">
              <w:t>description&gt;</w:t>
            </w:r>
          </w:p>
        </w:tc>
        <w:tc>
          <w:tcPr>
            <w:tcW w:w="456" w:type="dxa"/>
          </w:tcPr>
          <w:p w:rsidR="007C7AAA" w:rsidRPr="00BB6B1A" w:rsidRDefault="007C7AAA" w:rsidP="005633ED">
            <w:r w:rsidRPr="00D2641D">
              <w:t>::=</w:t>
            </w:r>
          </w:p>
        </w:tc>
        <w:tc>
          <w:tcPr>
            <w:tcW w:w="5540" w:type="dxa"/>
          </w:tcPr>
          <w:p w:rsidR="007C7AAA" w:rsidRDefault="007C7AAA" w:rsidP="005633ED">
            <w:pPr>
              <w:spacing w:after="0"/>
              <w:jc w:val="left"/>
            </w:pPr>
            <w:r w:rsidRPr="00BB6B1A">
              <w:t>&lt;</w:t>
            </w:r>
            <w:r>
              <w:t xml:space="preserve"> area description</w:t>
            </w:r>
            <w:r w:rsidRPr="00BB6B1A">
              <w:t xml:space="preserve"> keyword&gt; &lt;left delimiter&gt; </w:t>
            </w:r>
          </w:p>
          <w:p w:rsidR="007C7AAA" w:rsidRDefault="007C7AAA" w:rsidP="005633ED">
            <w:pPr>
              <w:spacing w:after="0"/>
              <w:jc w:val="left"/>
            </w:pPr>
            <w:r w:rsidRPr="00BB6B1A">
              <w:t>&lt;</w:t>
            </w:r>
            <w:r>
              <w:t>area text description</w:t>
            </w:r>
            <w:r w:rsidRPr="00BB6B1A">
              <w:t>&gt; &lt;</w:t>
            </w:r>
            <w:r>
              <w:t>right</w:t>
            </w:r>
            <w:r w:rsidRPr="00BB6B1A">
              <w:t xml:space="preserve"> delimiter&gt;</w:t>
            </w:r>
          </w:p>
          <w:p w:rsidR="007C7AAA" w:rsidRDefault="007C7AAA" w:rsidP="005633ED">
            <w:pPr>
              <w:spacing w:after="0"/>
              <w:jc w:val="left"/>
            </w:pPr>
          </w:p>
        </w:tc>
      </w:tr>
      <w:tr w:rsidR="007C7AAA" w:rsidRPr="00BB6B1A" w:rsidTr="007C7AAA">
        <w:trPr>
          <w:cantSplit/>
        </w:trPr>
        <w:tc>
          <w:tcPr>
            <w:tcW w:w="3763" w:type="dxa"/>
          </w:tcPr>
          <w:p w:rsidR="007C7AAA" w:rsidRDefault="007C7AAA" w:rsidP="005633ED">
            <w:r w:rsidRPr="00D2641D">
              <w:t>&lt;</w:t>
            </w:r>
            <w:r>
              <w:t>area description</w:t>
            </w:r>
            <w:r w:rsidRPr="00D2641D">
              <w:t xml:space="preserve"> keyword&gt;</w:t>
            </w:r>
          </w:p>
        </w:tc>
        <w:tc>
          <w:tcPr>
            <w:tcW w:w="456" w:type="dxa"/>
          </w:tcPr>
          <w:p w:rsidR="007C7AAA" w:rsidRPr="00BB6B1A" w:rsidRDefault="007C7AAA" w:rsidP="005633ED">
            <w:r w:rsidRPr="00D2641D">
              <w:t>::=</w:t>
            </w:r>
          </w:p>
        </w:tc>
        <w:tc>
          <w:tcPr>
            <w:tcW w:w="5540" w:type="dxa"/>
          </w:tcPr>
          <w:p w:rsidR="007C7AAA" w:rsidRPr="00BB6B1A" w:rsidRDefault="007C7AAA" w:rsidP="005633ED">
            <w:pPr>
              <w:spacing w:after="0"/>
              <w:jc w:val="left"/>
            </w:pPr>
            <w:r>
              <w:t>AREA</w:t>
            </w:r>
          </w:p>
        </w:tc>
      </w:tr>
      <w:tr w:rsidR="007C7AAA" w:rsidRPr="00BB6B1A" w:rsidTr="007C7AAA">
        <w:trPr>
          <w:cantSplit/>
        </w:trPr>
        <w:tc>
          <w:tcPr>
            <w:tcW w:w="3763" w:type="dxa"/>
          </w:tcPr>
          <w:p w:rsidR="007C7AAA" w:rsidRPr="002875EA" w:rsidRDefault="007C7AAA" w:rsidP="005633ED">
            <w:pPr>
              <w:rPr>
                <w:b/>
              </w:rPr>
            </w:pPr>
            <w:r w:rsidRPr="00BB6B1A">
              <w:t>&lt;</w:t>
            </w:r>
            <w:r>
              <w:t>area text description</w:t>
            </w:r>
            <w:r w:rsidRPr="00BB6B1A">
              <w:t>&gt;</w:t>
            </w:r>
          </w:p>
        </w:tc>
        <w:tc>
          <w:tcPr>
            <w:tcW w:w="456" w:type="dxa"/>
          </w:tcPr>
          <w:p w:rsidR="007C7AAA" w:rsidRPr="00BB6B1A" w:rsidRDefault="007C7AAA" w:rsidP="005633ED">
            <w:r w:rsidRPr="00BB6B1A">
              <w:t>::=</w:t>
            </w:r>
          </w:p>
        </w:tc>
        <w:tc>
          <w:tcPr>
            <w:tcW w:w="5540" w:type="dxa"/>
          </w:tcPr>
          <w:p w:rsidR="007C7AAA" w:rsidRPr="00BB6B1A" w:rsidRDefault="007C7AAA" w:rsidP="005633ED">
            <w:pPr>
              <w:spacing w:after="0"/>
              <w:jc w:val="left"/>
            </w:pPr>
            <w:r w:rsidRPr="00BB6B1A">
              <w:t>&lt;quoted Latin text&gt;</w:t>
            </w:r>
          </w:p>
        </w:tc>
      </w:tr>
    </w:tbl>
    <w:p w:rsidR="00A454FF" w:rsidRPr="00A454FF" w:rsidRDefault="007C7AAA" w:rsidP="007C7AAA">
      <w:pPr>
        <w:tabs>
          <w:tab w:val="left" w:pos="1418"/>
        </w:tabs>
      </w:pPr>
      <w:r w:rsidRPr="007C7AAA">
        <w:rPr>
          <w:rFonts w:cs="Arial"/>
          <w:sz w:val="18"/>
          <w:szCs w:val="18"/>
        </w:rPr>
        <w:t>EXAMPLE</w:t>
      </w:r>
      <w:r w:rsidRPr="00D2641D">
        <w:tab/>
      </w:r>
      <w:proofErr w:type="gramStart"/>
      <w:r w:rsidRPr="00D2641D">
        <w:rPr>
          <w:rFonts w:ascii="Courier New" w:hAnsi="Courier New" w:cs="Courier New"/>
          <w:szCs w:val="18"/>
        </w:rPr>
        <w:t>AREA[</w:t>
      </w:r>
      <w:proofErr w:type="gramEnd"/>
      <w:r w:rsidRPr="00D2641D">
        <w:rPr>
          <w:rFonts w:ascii="Courier New" w:hAnsi="Courier New" w:cs="Courier New"/>
          <w:szCs w:val="18"/>
        </w:rPr>
        <w:t>"</w:t>
      </w:r>
      <w:r w:rsidRPr="00D2641D">
        <w:rPr>
          <w:rFonts w:ascii="Courier New" w:hAnsi="Courier New" w:cs="Courier New"/>
          <w:color w:val="000000"/>
          <w:szCs w:val="22"/>
          <w:lang w:eastAsia="en-GB"/>
        </w:rPr>
        <w:t>Netherlands offshore</w:t>
      </w:r>
      <w:r>
        <w:rPr>
          <w:rFonts w:ascii="Courier New" w:hAnsi="Courier New" w:cs="Courier New"/>
          <w:color w:val="000000"/>
          <w:szCs w:val="22"/>
          <w:lang w:eastAsia="en-GB"/>
        </w:rPr>
        <w:t>.</w:t>
      </w:r>
      <w:r w:rsidRPr="00D2641D">
        <w:rPr>
          <w:rFonts w:ascii="Courier New" w:hAnsi="Courier New" w:cs="Courier New"/>
          <w:szCs w:val="18"/>
        </w:rPr>
        <w:t>"</w:t>
      </w:r>
      <w:r w:rsidRPr="00D2641D">
        <w:rPr>
          <w:rFonts w:ascii="Courier New" w:hAnsi="Courier New" w:cs="Courier New"/>
          <w:color w:val="000000"/>
          <w:szCs w:val="22"/>
          <w:lang w:eastAsia="en-GB"/>
        </w:rPr>
        <w:t>]</w:t>
      </w:r>
    </w:p>
    <w:p w:rsidR="00A454FF" w:rsidRDefault="00A454FF" w:rsidP="00A454FF">
      <w:pPr>
        <w:pStyle w:val="Heading3"/>
      </w:pPr>
      <w:bookmarkStart w:id="102" w:name="_Toc362541340"/>
      <w:r>
        <w:t>Geographic bounding box</w:t>
      </w:r>
      <w:bookmarkEnd w:id="102"/>
    </w:p>
    <w:p w:rsidR="004E5EDE" w:rsidRPr="00953167" w:rsidRDefault="004E5EDE" w:rsidP="004E5EDE">
      <w:r>
        <w:rPr>
          <w:b/>
        </w:rPr>
        <w:t>Requirement</w:t>
      </w:r>
      <w:r>
        <w:t xml:space="preserve">: </w:t>
      </w:r>
      <w:r w:rsidR="00CA322D" w:rsidRPr="00D2641D">
        <w:t>The well</w:t>
      </w:r>
      <w:r w:rsidR="00CA322D">
        <w:t>-known text representation of a</w:t>
      </w:r>
      <w:r w:rsidR="00CA322D" w:rsidRPr="00D2641D">
        <w:t xml:space="preserve"> </w:t>
      </w:r>
      <w:r w:rsidR="00161BF2">
        <w:t>&lt;</w:t>
      </w:r>
      <w:r>
        <w:t>geographic bounding box</w:t>
      </w:r>
      <w:r w:rsidR="00161BF2">
        <w:t>&gt;</w:t>
      </w:r>
      <w:r>
        <w:t xml:space="preserve"> shall be:</w:t>
      </w:r>
    </w:p>
    <w:tbl>
      <w:tblPr>
        <w:tblW w:w="0" w:type="auto"/>
        <w:tblLook w:val="04A0"/>
      </w:tblPr>
      <w:tblGrid>
        <w:gridCol w:w="3763"/>
        <w:gridCol w:w="456"/>
        <w:gridCol w:w="5540"/>
      </w:tblGrid>
      <w:tr w:rsidR="004E5EDE" w:rsidRPr="00BB6B1A" w:rsidTr="004E5EDE">
        <w:trPr>
          <w:cantSplit/>
        </w:trPr>
        <w:tc>
          <w:tcPr>
            <w:tcW w:w="3763" w:type="dxa"/>
          </w:tcPr>
          <w:p w:rsidR="004E5EDE" w:rsidRPr="00BB6B1A" w:rsidRDefault="004E5EDE" w:rsidP="005633ED">
            <w:r w:rsidRPr="00D2641D">
              <w:t>&lt;geographic bounding box&gt;</w:t>
            </w:r>
          </w:p>
        </w:tc>
        <w:tc>
          <w:tcPr>
            <w:tcW w:w="456" w:type="dxa"/>
          </w:tcPr>
          <w:p w:rsidR="004E5EDE" w:rsidRPr="00BB6B1A" w:rsidRDefault="004E5EDE" w:rsidP="005633ED">
            <w:r w:rsidRPr="00D2641D">
              <w:t>::=</w:t>
            </w:r>
          </w:p>
        </w:tc>
        <w:tc>
          <w:tcPr>
            <w:tcW w:w="5540" w:type="dxa"/>
          </w:tcPr>
          <w:p w:rsidR="004E5EDE" w:rsidRPr="00BB6B1A" w:rsidRDefault="004E5EDE" w:rsidP="005633ED">
            <w:pPr>
              <w:spacing w:after="0"/>
              <w:jc w:val="left"/>
            </w:pPr>
            <w:r w:rsidRPr="00D2641D">
              <w:t xml:space="preserve">&lt;geographic bounding box keyword&gt; &lt;left delimiter&gt; </w:t>
            </w:r>
          </w:p>
          <w:p w:rsidR="004E5EDE" w:rsidRPr="00BB6B1A" w:rsidRDefault="004E5EDE" w:rsidP="005633ED">
            <w:pPr>
              <w:spacing w:after="0"/>
              <w:jc w:val="left"/>
            </w:pPr>
            <w:r w:rsidRPr="00D2641D">
              <w:t xml:space="preserve">&lt;lower left latitude&gt; &lt;comma&gt; &lt;lower left longitude&gt; </w:t>
            </w:r>
          </w:p>
          <w:p w:rsidR="004E5EDE" w:rsidRDefault="004E5EDE" w:rsidP="005633ED">
            <w:pPr>
              <w:spacing w:after="0"/>
              <w:jc w:val="left"/>
            </w:pPr>
            <w:r w:rsidRPr="00D2641D">
              <w:t xml:space="preserve">&lt;comma&gt; &lt;upper right latitude&gt; &lt;comma&gt; </w:t>
            </w:r>
          </w:p>
          <w:p w:rsidR="004E5EDE" w:rsidRDefault="004E5EDE" w:rsidP="005633ED">
            <w:pPr>
              <w:spacing w:after="0"/>
              <w:jc w:val="left"/>
            </w:pPr>
            <w:r w:rsidRPr="00D2641D">
              <w:t>&lt;upper right longitude&gt; &lt;right delimiter&gt;</w:t>
            </w:r>
          </w:p>
          <w:p w:rsidR="004E5EDE" w:rsidRDefault="004E5EDE" w:rsidP="005633ED">
            <w:pPr>
              <w:spacing w:after="0"/>
              <w:jc w:val="left"/>
            </w:pPr>
          </w:p>
        </w:tc>
      </w:tr>
      <w:tr w:rsidR="004E5EDE" w:rsidRPr="00BB6B1A" w:rsidTr="004E5EDE">
        <w:trPr>
          <w:cantSplit/>
        </w:trPr>
        <w:tc>
          <w:tcPr>
            <w:tcW w:w="3763" w:type="dxa"/>
          </w:tcPr>
          <w:p w:rsidR="004E5EDE" w:rsidRPr="00BB6B1A" w:rsidRDefault="004E5EDE" w:rsidP="005633ED">
            <w:r w:rsidRPr="00D2641D">
              <w:t>&lt;geographic bounding box keyword&gt;</w:t>
            </w:r>
          </w:p>
        </w:tc>
        <w:tc>
          <w:tcPr>
            <w:tcW w:w="456" w:type="dxa"/>
          </w:tcPr>
          <w:p w:rsidR="004E5EDE" w:rsidRPr="00BB6B1A" w:rsidRDefault="004E5EDE" w:rsidP="005633ED">
            <w:r w:rsidRPr="00D2641D">
              <w:t>::=</w:t>
            </w:r>
          </w:p>
        </w:tc>
        <w:tc>
          <w:tcPr>
            <w:tcW w:w="5540" w:type="dxa"/>
          </w:tcPr>
          <w:p w:rsidR="004E5EDE" w:rsidRPr="00BB6B1A" w:rsidRDefault="004E5EDE" w:rsidP="005633ED">
            <w:pPr>
              <w:spacing w:after="0"/>
              <w:jc w:val="left"/>
            </w:pPr>
            <w:r w:rsidRPr="00D2641D">
              <w:t>BBOX</w:t>
            </w:r>
          </w:p>
        </w:tc>
      </w:tr>
      <w:tr w:rsidR="004E5EDE" w:rsidRPr="00BB6B1A" w:rsidTr="004E5EDE">
        <w:trPr>
          <w:cantSplit/>
        </w:trPr>
        <w:tc>
          <w:tcPr>
            <w:tcW w:w="3763" w:type="dxa"/>
          </w:tcPr>
          <w:p w:rsidR="004E5EDE" w:rsidRPr="00BB6B1A" w:rsidRDefault="004E5EDE" w:rsidP="005633ED">
            <w:r w:rsidRPr="00BB6B1A">
              <w:t>&lt;lower left latitude&gt;</w:t>
            </w:r>
          </w:p>
        </w:tc>
        <w:tc>
          <w:tcPr>
            <w:tcW w:w="456" w:type="dxa"/>
          </w:tcPr>
          <w:p w:rsidR="004E5EDE" w:rsidRPr="00BB6B1A" w:rsidRDefault="004E5EDE" w:rsidP="005633ED">
            <w:r w:rsidRPr="00BB6B1A">
              <w:t>::=</w:t>
            </w:r>
          </w:p>
        </w:tc>
        <w:tc>
          <w:tcPr>
            <w:tcW w:w="5540" w:type="dxa"/>
          </w:tcPr>
          <w:p w:rsidR="004E5EDE" w:rsidRPr="00BB6B1A" w:rsidRDefault="004E5EDE" w:rsidP="005633ED">
            <w:pPr>
              <w:spacing w:after="0"/>
              <w:jc w:val="left"/>
            </w:pPr>
            <w:r>
              <w:t>&lt;</w:t>
            </w:r>
            <w:proofErr w:type="gramStart"/>
            <w:r>
              <w:t>number</w:t>
            </w:r>
            <w:proofErr w:type="gramEnd"/>
            <w:r>
              <w:t>&gt;</w:t>
            </w:r>
            <w:r w:rsidR="000B4BE7">
              <w:t xml:space="preserve">          </w:t>
            </w:r>
            <w:r w:rsidR="000B4BE7" w:rsidRPr="000B4BE7">
              <w:rPr>
                <w:rFonts w:ascii="Courier New" w:hAnsi="Courier New" w:cs="Courier New"/>
                <w:i/>
              </w:rPr>
              <w:t>!! See text</w:t>
            </w:r>
          </w:p>
        </w:tc>
      </w:tr>
      <w:tr w:rsidR="000B4BE7" w:rsidRPr="00BB6B1A" w:rsidTr="004E5EDE">
        <w:trPr>
          <w:cantSplit/>
        </w:trPr>
        <w:tc>
          <w:tcPr>
            <w:tcW w:w="3763" w:type="dxa"/>
          </w:tcPr>
          <w:p w:rsidR="000B4BE7" w:rsidRPr="00BB6B1A" w:rsidRDefault="000B4BE7" w:rsidP="005633ED">
            <w:r>
              <w:t>&lt;lower left long</w:t>
            </w:r>
            <w:r w:rsidRPr="00BB6B1A">
              <w:t>itude&gt;</w:t>
            </w:r>
          </w:p>
        </w:tc>
        <w:tc>
          <w:tcPr>
            <w:tcW w:w="456" w:type="dxa"/>
          </w:tcPr>
          <w:p w:rsidR="000B4BE7" w:rsidRPr="00BB6B1A" w:rsidRDefault="000B4BE7" w:rsidP="005633ED">
            <w:r w:rsidRPr="00BB6B1A">
              <w:t>::=</w:t>
            </w:r>
          </w:p>
        </w:tc>
        <w:tc>
          <w:tcPr>
            <w:tcW w:w="5540" w:type="dxa"/>
          </w:tcPr>
          <w:p w:rsidR="000B4BE7" w:rsidRPr="00BB6B1A" w:rsidRDefault="000B4BE7" w:rsidP="007846AB">
            <w:pPr>
              <w:spacing w:after="0"/>
              <w:jc w:val="left"/>
            </w:pPr>
            <w:r>
              <w:t>&lt;</w:t>
            </w:r>
            <w:proofErr w:type="gramStart"/>
            <w:r>
              <w:t>number</w:t>
            </w:r>
            <w:proofErr w:type="gramEnd"/>
            <w:r>
              <w:t xml:space="preserve">&gt;          </w:t>
            </w:r>
            <w:r w:rsidRPr="000B4BE7">
              <w:rPr>
                <w:rFonts w:ascii="Courier New" w:hAnsi="Courier New" w:cs="Courier New"/>
                <w:i/>
              </w:rPr>
              <w:t>!! See text</w:t>
            </w:r>
          </w:p>
        </w:tc>
      </w:tr>
      <w:tr w:rsidR="000B4BE7" w:rsidRPr="00BB6B1A" w:rsidTr="004E5EDE">
        <w:trPr>
          <w:cantSplit/>
        </w:trPr>
        <w:tc>
          <w:tcPr>
            <w:tcW w:w="3763" w:type="dxa"/>
          </w:tcPr>
          <w:p w:rsidR="000B4BE7" w:rsidRPr="00BB6B1A" w:rsidRDefault="000B4BE7" w:rsidP="005633ED">
            <w:r w:rsidRPr="00BB6B1A">
              <w:t>&lt;upper right latitude&gt;</w:t>
            </w:r>
          </w:p>
        </w:tc>
        <w:tc>
          <w:tcPr>
            <w:tcW w:w="456" w:type="dxa"/>
          </w:tcPr>
          <w:p w:rsidR="000B4BE7" w:rsidRPr="00BB6B1A" w:rsidRDefault="000B4BE7" w:rsidP="005633ED">
            <w:r w:rsidRPr="00BB6B1A">
              <w:t>::=</w:t>
            </w:r>
          </w:p>
        </w:tc>
        <w:tc>
          <w:tcPr>
            <w:tcW w:w="5540" w:type="dxa"/>
          </w:tcPr>
          <w:p w:rsidR="000B4BE7" w:rsidRPr="00BB6B1A" w:rsidRDefault="000B4BE7" w:rsidP="007846AB">
            <w:pPr>
              <w:spacing w:after="0"/>
              <w:jc w:val="left"/>
            </w:pPr>
            <w:r>
              <w:t>&lt;</w:t>
            </w:r>
            <w:proofErr w:type="gramStart"/>
            <w:r>
              <w:t>number</w:t>
            </w:r>
            <w:proofErr w:type="gramEnd"/>
            <w:r>
              <w:t xml:space="preserve">&gt;          </w:t>
            </w:r>
            <w:r w:rsidRPr="000B4BE7">
              <w:rPr>
                <w:rFonts w:ascii="Courier New" w:hAnsi="Courier New" w:cs="Courier New"/>
                <w:i/>
              </w:rPr>
              <w:t>!! See text</w:t>
            </w:r>
          </w:p>
        </w:tc>
      </w:tr>
      <w:tr w:rsidR="000B4BE7" w:rsidRPr="00BB6B1A" w:rsidTr="004E5EDE">
        <w:trPr>
          <w:cantSplit/>
        </w:trPr>
        <w:tc>
          <w:tcPr>
            <w:tcW w:w="3763" w:type="dxa"/>
          </w:tcPr>
          <w:p w:rsidR="000B4BE7" w:rsidRPr="00BB6B1A" w:rsidRDefault="000B4BE7" w:rsidP="005633ED">
            <w:r>
              <w:t>&lt;upper right long</w:t>
            </w:r>
            <w:r w:rsidRPr="00BB6B1A">
              <w:t>itude&gt;</w:t>
            </w:r>
          </w:p>
        </w:tc>
        <w:tc>
          <w:tcPr>
            <w:tcW w:w="456" w:type="dxa"/>
          </w:tcPr>
          <w:p w:rsidR="000B4BE7" w:rsidRPr="00BB6B1A" w:rsidRDefault="000B4BE7" w:rsidP="005633ED">
            <w:r w:rsidRPr="00BB6B1A">
              <w:t>::=</w:t>
            </w:r>
          </w:p>
        </w:tc>
        <w:tc>
          <w:tcPr>
            <w:tcW w:w="5540" w:type="dxa"/>
          </w:tcPr>
          <w:p w:rsidR="000B4BE7" w:rsidRPr="00BB6B1A" w:rsidRDefault="000B4BE7" w:rsidP="007846AB">
            <w:pPr>
              <w:spacing w:after="0"/>
              <w:jc w:val="left"/>
            </w:pPr>
            <w:r>
              <w:t>&lt;</w:t>
            </w:r>
            <w:proofErr w:type="gramStart"/>
            <w:r>
              <w:t>number</w:t>
            </w:r>
            <w:proofErr w:type="gramEnd"/>
            <w:r>
              <w:t xml:space="preserve">&gt;          </w:t>
            </w:r>
            <w:r w:rsidRPr="000B4BE7">
              <w:rPr>
                <w:rFonts w:ascii="Courier New" w:hAnsi="Courier New" w:cs="Courier New"/>
                <w:i/>
              </w:rPr>
              <w:t>!! See text</w:t>
            </w:r>
          </w:p>
        </w:tc>
      </w:tr>
    </w:tbl>
    <w:p w:rsidR="007C7AAA" w:rsidRPr="007C7AAA" w:rsidRDefault="007C7AAA" w:rsidP="007C7AAA">
      <w:pPr>
        <w:pStyle w:val="Example"/>
        <w:tabs>
          <w:tab w:val="clear" w:pos="1360"/>
          <w:tab w:val="left" w:pos="1418"/>
        </w:tabs>
        <w:spacing w:after="120"/>
        <w:rPr>
          <w:rFonts w:cs="Arial"/>
          <w:szCs w:val="18"/>
        </w:rPr>
      </w:pPr>
      <w:r w:rsidRPr="00D2641D">
        <w:rPr>
          <w:rFonts w:cs="Arial"/>
          <w:szCs w:val="18"/>
        </w:rPr>
        <w:t xml:space="preserve">EXAMPLE </w:t>
      </w:r>
      <w:r w:rsidRPr="00D2641D">
        <w:rPr>
          <w:rFonts w:ascii="Courier New" w:hAnsi="Courier New" w:cs="Courier New"/>
          <w:szCs w:val="18"/>
        </w:rPr>
        <w:tab/>
      </w:r>
      <w:proofErr w:type="gramStart"/>
      <w:r w:rsidRPr="00D2641D">
        <w:rPr>
          <w:rFonts w:ascii="Courier New" w:hAnsi="Courier New" w:cs="Courier New"/>
          <w:szCs w:val="18"/>
        </w:rPr>
        <w:t>BBOX[</w:t>
      </w:r>
      <w:proofErr w:type="gramEnd"/>
      <w:r w:rsidRPr="00D2641D">
        <w:rPr>
          <w:rFonts w:ascii="Courier New" w:hAnsi="Courier New" w:cs="Courier New"/>
          <w:szCs w:val="18"/>
        </w:rPr>
        <w:t>51.43,2.54,55.77,6.40]</w:t>
      </w:r>
      <w:r>
        <w:rPr>
          <w:rFonts w:cs="Arial"/>
          <w:szCs w:val="18"/>
        </w:rPr>
        <w:t xml:space="preserve">  for a geographic bounding box enveloping offshore Netherlands.</w:t>
      </w:r>
    </w:p>
    <w:p w:rsidR="004E5EDE" w:rsidRDefault="004E5EDE" w:rsidP="004E5EDE">
      <w:r>
        <w:rPr>
          <w:b/>
        </w:rPr>
        <w:t>Requirement</w:t>
      </w:r>
      <w:r w:rsidRPr="00D2641D">
        <w:t>: bound</w:t>
      </w:r>
      <w:r>
        <w:t>ing box latitude coordinates shall be given in decimal degrees in the range -90 to +90, longitude coordinates shall be given in decimal degrees in the range -180 to +180 relative to the international reference meridian.</w:t>
      </w:r>
    </w:p>
    <w:p w:rsidR="00CA322D" w:rsidRDefault="004E5EDE" w:rsidP="004E5EDE">
      <w:r>
        <w:t>The geographic bounding box is an optional attribute which describes a "north up" area. Upper right latitude will be greater than the lower left latitude. Generally the upper right longitude will be greater than the lower left longitude. However when the area crosses the 180</w:t>
      </w:r>
      <w:r>
        <w:rPr>
          <w:rFonts w:cs="Arial"/>
        </w:rPr>
        <w:t>°</w:t>
      </w:r>
      <w:r>
        <w:t xml:space="preserve"> meridian, the value of the lower left longitude will be greater than the value of the upper right longitude. </w:t>
      </w:r>
    </w:p>
    <w:p w:rsidR="00A454FF" w:rsidRDefault="004E5EDE" w:rsidP="004E5EDE">
      <w:r>
        <w:t xml:space="preserve">The </w:t>
      </w:r>
      <w:r w:rsidR="00CA322D">
        <w:t xml:space="preserve">geographic </w:t>
      </w:r>
      <w:r>
        <w:t>bounding box is an approximate description of location. For most purposes a coordinate precision of two decimal places of a degree is sufficient. At this resolution the identification of the geodetic CRS to which the bounding box coordinates are referenced is not required.</w:t>
      </w:r>
    </w:p>
    <w:p w:rsidR="00B41AAE" w:rsidRDefault="00B41AAE" w:rsidP="00B41AAE">
      <w:pPr>
        <w:pStyle w:val="Heading3"/>
      </w:pPr>
      <w:bookmarkStart w:id="103" w:name="_Toc362541341"/>
      <w:r>
        <w:t>Vertical extent</w:t>
      </w:r>
      <w:bookmarkEnd w:id="103"/>
    </w:p>
    <w:p w:rsidR="00CA322D" w:rsidRDefault="00CA322D" w:rsidP="00CA322D">
      <w:r>
        <w:t>Vertical extent is an optional attribute which describes a height range</w:t>
      </w:r>
      <w:r w:rsidR="0093364C">
        <w:t xml:space="preserve"> over which a CRS or coordinate operation is applicable</w:t>
      </w:r>
      <w:r>
        <w:t xml:space="preserve">. Depths have negative </w:t>
      </w:r>
      <w:r w:rsidR="007C7AAA">
        <w:t xml:space="preserve">height </w:t>
      </w:r>
      <w:r>
        <w:t>values. Vertical extent is an approximate description of location; heights are relative to an unspecified mean sea level.</w:t>
      </w:r>
    </w:p>
    <w:p w:rsidR="007C7AAA" w:rsidRPr="00953167" w:rsidRDefault="007C7AAA" w:rsidP="00CA322D">
      <w:r>
        <w:rPr>
          <w:b/>
        </w:rPr>
        <w:t>Requirement</w:t>
      </w:r>
      <w:r>
        <w:t xml:space="preserve">: </w:t>
      </w:r>
      <w:r w:rsidRPr="00D2641D">
        <w:t>The well</w:t>
      </w:r>
      <w:r>
        <w:t>-known text representation of a</w:t>
      </w:r>
      <w:r w:rsidRPr="00D2641D">
        <w:t xml:space="preserve"> </w:t>
      </w:r>
      <w:r w:rsidR="00161BF2">
        <w:t>&lt;</w:t>
      </w:r>
      <w:r>
        <w:t>vertical extent</w:t>
      </w:r>
      <w:r w:rsidR="00161BF2">
        <w:t>&gt;</w:t>
      </w:r>
      <w:r>
        <w:t xml:space="preserve"> shall be:</w:t>
      </w:r>
    </w:p>
    <w:tbl>
      <w:tblPr>
        <w:tblW w:w="0" w:type="auto"/>
        <w:tblLook w:val="04A0"/>
      </w:tblPr>
      <w:tblGrid>
        <w:gridCol w:w="3369"/>
        <w:gridCol w:w="567"/>
        <w:gridCol w:w="5823"/>
      </w:tblGrid>
      <w:tr w:rsidR="00CA322D" w:rsidRPr="00BB6B1A" w:rsidTr="007C7AAA">
        <w:trPr>
          <w:cantSplit/>
        </w:trPr>
        <w:tc>
          <w:tcPr>
            <w:tcW w:w="3369" w:type="dxa"/>
          </w:tcPr>
          <w:p w:rsidR="00CA322D" w:rsidRPr="00BB6B1A" w:rsidRDefault="00CA322D" w:rsidP="005633ED">
            <w:r w:rsidRPr="00D2641D">
              <w:t>&lt;vertical extent&gt;</w:t>
            </w:r>
          </w:p>
        </w:tc>
        <w:tc>
          <w:tcPr>
            <w:tcW w:w="567" w:type="dxa"/>
          </w:tcPr>
          <w:p w:rsidR="00CA322D" w:rsidRPr="00BB6B1A" w:rsidRDefault="00CA322D" w:rsidP="005633ED">
            <w:r w:rsidRPr="00D2641D">
              <w:t>::=</w:t>
            </w:r>
          </w:p>
        </w:tc>
        <w:tc>
          <w:tcPr>
            <w:tcW w:w="5823" w:type="dxa"/>
          </w:tcPr>
          <w:p w:rsidR="00CA322D" w:rsidRDefault="00CA322D" w:rsidP="005633ED">
            <w:pPr>
              <w:spacing w:after="0"/>
              <w:jc w:val="left"/>
            </w:pPr>
            <w:r w:rsidRPr="00BB6B1A">
              <w:t xml:space="preserve">&lt;vertical extent keyword&gt; &lt;left delimiter&gt; </w:t>
            </w:r>
          </w:p>
          <w:p w:rsidR="00CA322D" w:rsidRDefault="00CA322D" w:rsidP="005633ED">
            <w:pPr>
              <w:spacing w:after="0"/>
              <w:jc w:val="left"/>
            </w:pPr>
            <w:r w:rsidRPr="00BB6B1A">
              <w:t>&lt;</w:t>
            </w:r>
            <w:r>
              <w:t>vertical extent minimum height</w:t>
            </w:r>
            <w:r w:rsidRPr="00BB6B1A">
              <w:t xml:space="preserve">&gt; </w:t>
            </w:r>
            <w:r>
              <w:t>&lt;comma&gt;</w:t>
            </w:r>
          </w:p>
          <w:p w:rsidR="00CA322D" w:rsidRDefault="00CA322D" w:rsidP="005633ED">
            <w:pPr>
              <w:spacing w:after="0"/>
              <w:jc w:val="left"/>
            </w:pPr>
            <w:r w:rsidRPr="00BB6B1A">
              <w:t>&lt;</w:t>
            </w:r>
            <w:r>
              <w:t>vertical extent maximum height</w:t>
            </w:r>
            <w:r w:rsidRPr="00BB6B1A">
              <w:t xml:space="preserve">&gt; </w:t>
            </w:r>
            <w:r>
              <w:t>[ &lt;comma&gt; &lt;length unit&gt; ]</w:t>
            </w:r>
          </w:p>
          <w:p w:rsidR="00CA322D" w:rsidRDefault="00CA322D" w:rsidP="005633ED">
            <w:pPr>
              <w:spacing w:after="0"/>
              <w:jc w:val="left"/>
            </w:pPr>
            <w:r w:rsidRPr="00BB6B1A">
              <w:t>&lt;</w:t>
            </w:r>
            <w:r>
              <w:t>right</w:t>
            </w:r>
            <w:r w:rsidRPr="00BB6B1A">
              <w:t xml:space="preserve"> delimiter&gt;</w:t>
            </w:r>
          </w:p>
          <w:p w:rsidR="00CA322D" w:rsidRPr="00BB6B1A" w:rsidRDefault="00CA322D" w:rsidP="005633ED">
            <w:pPr>
              <w:spacing w:after="0"/>
              <w:jc w:val="left"/>
            </w:pPr>
          </w:p>
        </w:tc>
      </w:tr>
      <w:tr w:rsidR="00CA322D" w:rsidRPr="00BB6B1A" w:rsidTr="007C7AAA">
        <w:trPr>
          <w:cantSplit/>
        </w:trPr>
        <w:tc>
          <w:tcPr>
            <w:tcW w:w="3369" w:type="dxa"/>
          </w:tcPr>
          <w:p w:rsidR="00CA322D" w:rsidRPr="00BB6B1A" w:rsidRDefault="00CA322D" w:rsidP="005633ED">
            <w:r w:rsidRPr="00BB6B1A">
              <w:t>&lt;vertical extent keyword&gt;</w:t>
            </w:r>
          </w:p>
        </w:tc>
        <w:tc>
          <w:tcPr>
            <w:tcW w:w="567" w:type="dxa"/>
          </w:tcPr>
          <w:p w:rsidR="00CA322D" w:rsidRPr="00BB6B1A" w:rsidRDefault="00CA322D" w:rsidP="005633ED">
            <w:r w:rsidRPr="00BB6B1A">
              <w:t>::=</w:t>
            </w:r>
          </w:p>
        </w:tc>
        <w:tc>
          <w:tcPr>
            <w:tcW w:w="5823" w:type="dxa"/>
          </w:tcPr>
          <w:p w:rsidR="00CA322D" w:rsidRPr="00BB6B1A" w:rsidRDefault="00CA322D" w:rsidP="005633ED">
            <w:pPr>
              <w:spacing w:after="0"/>
              <w:jc w:val="left"/>
            </w:pPr>
            <w:r>
              <w:t>VERTEXTENT</w:t>
            </w:r>
          </w:p>
        </w:tc>
      </w:tr>
      <w:tr w:rsidR="00CA322D" w:rsidRPr="00BB6B1A" w:rsidTr="007C7AAA">
        <w:trPr>
          <w:cantSplit/>
        </w:trPr>
        <w:tc>
          <w:tcPr>
            <w:tcW w:w="3369" w:type="dxa"/>
          </w:tcPr>
          <w:p w:rsidR="00CA322D" w:rsidRPr="00BB6B1A" w:rsidRDefault="00CA322D" w:rsidP="005633ED">
            <w:r w:rsidRPr="00BB6B1A">
              <w:t>&lt;</w:t>
            </w:r>
            <w:r>
              <w:t>vertical extent minimum height</w:t>
            </w:r>
            <w:r w:rsidRPr="00BB6B1A">
              <w:t>&gt;</w:t>
            </w:r>
          </w:p>
        </w:tc>
        <w:tc>
          <w:tcPr>
            <w:tcW w:w="567" w:type="dxa"/>
          </w:tcPr>
          <w:p w:rsidR="00CA322D" w:rsidRPr="00BB6B1A" w:rsidRDefault="00CA322D" w:rsidP="005633ED">
            <w:r w:rsidRPr="00BB6B1A">
              <w:t>::=</w:t>
            </w:r>
          </w:p>
        </w:tc>
        <w:tc>
          <w:tcPr>
            <w:tcW w:w="5823" w:type="dxa"/>
          </w:tcPr>
          <w:p w:rsidR="00CA322D" w:rsidRDefault="00CA322D" w:rsidP="005633ED">
            <w:pPr>
              <w:spacing w:after="0"/>
              <w:jc w:val="left"/>
            </w:pPr>
            <w:r>
              <w:t>&lt;number&gt;</w:t>
            </w:r>
          </w:p>
        </w:tc>
      </w:tr>
      <w:tr w:rsidR="00CA322D" w:rsidRPr="00BB6B1A" w:rsidTr="007C7AAA">
        <w:trPr>
          <w:cantSplit/>
        </w:trPr>
        <w:tc>
          <w:tcPr>
            <w:tcW w:w="3369" w:type="dxa"/>
          </w:tcPr>
          <w:p w:rsidR="00CA322D" w:rsidRPr="00BB6B1A" w:rsidRDefault="00CA322D" w:rsidP="005633ED">
            <w:r w:rsidRPr="00BB6B1A">
              <w:t>&lt;</w:t>
            </w:r>
            <w:r>
              <w:t>vertical extent minimum height</w:t>
            </w:r>
            <w:r w:rsidRPr="00BB6B1A">
              <w:t>&gt;</w:t>
            </w:r>
          </w:p>
        </w:tc>
        <w:tc>
          <w:tcPr>
            <w:tcW w:w="567" w:type="dxa"/>
          </w:tcPr>
          <w:p w:rsidR="00CA322D" w:rsidRPr="00BB6B1A" w:rsidRDefault="00CA322D" w:rsidP="005633ED">
            <w:r w:rsidRPr="00BB6B1A">
              <w:t>::=</w:t>
            </w:r>
          </w:p>
        </w:tc>
        <w:tc>
          <w:tcPr>
            <w:tcW w:w="5823" w:type="dxa"/>
          </w:tcPr>
          <w:p w:rsidR="00CA322D" w:rsidRDefault="00CA322D" w:rsidP="005633ED">
            <w:pPr>
              <w:spacing w:after="0"/>
              <w:jc w:val="left"/>
            </w:pPr>
            <w:r>
              <w:t>&lt;number&gt;</w:t>
            </w:r>
          </w:p>
        </w:tc>
      </w:tr>
    </w:tbl>
    <w:p w:rsidR="00B41AAE" w:rsidRDefault="00CA322D" w:rsidP="00CA322D">
      <w:r w:rsidRPr="00D2641D">
        <w:rPr>
          <w:b/>
        </w:rPr>
        <w:t>Requirement</w:t>
      </w:r>
      <w:r>
        <w:t>: If vertical extent units are not stated they shall be assumed to be metres.</w:t>
      </w:r>
    </w:p>
    <w:p w:rsidR="007C7AAA" w:rsidRPr="00161BF2" w:rsidRDefault="007C7AAA" w:rsidP="00CA322D">
      <w:pPr>
        <w:rPr>
          <w:rFonts w:ascii="Courier New" w:hAnsi="Courier New" w:cs="Courier New"/>
          <w:sz w:val="18"/>
          <w:szCs w:val="18"/>
        </w:rPr>
      </w:pPr>
      <w:r w:rsidRPr="00161BF2">
        <w:rPr>
          <w:rFonts w:cs="Arial"/>
          <w:sz w:val="18"/>
          <w:szCs w:val="18"/>
        </w:rPr>
        <w:t>EXAMPLE 1</w:t>
      </w:r>
      <w:r w:rsidRPr="00161BF2">
        <w:rPr>
          <w:rFonts w:ascii="Courier New" w:hAnsi="Courier New" w:cs="Courier New"/>
          <w:sz w:val="18"/>
          <w:szCs w:val="18"/>
        </w:rPr>
        <w:tab/>
      </w:r>
      <w:proofErr w:type="gramStart"/>
      <w:r w:rsidRPr="00161BF2">
        <w:rPr>
          <w:rFonts w:ascii="Courier New" w:hAnsi="Courier New" w:cs="Courier New"/>
          <w:sz w:val="18"/>
          <w:szCs w:val="18"/>
        </w:rPr>
        <w:t>VERTEXTENT[</w:t>
      </w:r>
      <w:proofErr w:type="gramEnd"/>
      <w:r w:rsidRPr="00161BF2">
        <w:rPr>
          <w:rFonts w:ascii="Courier New" w:hAnsi="Courier New" w:cs="Courier New"/>
          <w:sz w:val="18"/>
          <w:szCs w:val="18"/>
        </w:rPr>
        <w:t>-1000,0,LENUNIT["metre",1.0]]</w:t>
      </w:r>
    </w:p>
    <w:p w:rsidR="007C7AAA" w:rsidRPr="00161BF2" w:rsidRDefault="007C7AAA" w:rsidP="00CA322D">
      <w:pPr>
        <w:rPr>
          <w:rFonts w:cs="Arial"/>
        </w:rPr>
      </w:pPr>
      <w:r w:rsidRPr="00161BF2">
        <w:rPr>
          <w:rFonts w:cs="Arial"/>
          <w:sz w:val="18"/>
          <w:szCs w:val="18"/>
        </w:rPr>
        <w:t>EXAMPLE 2</w:t>
      </w:r>
      <w:r w:rsidRPr="00161BF2">
        <w:rPr>
          <w:rFonts w:ascii="Courier New" w:hAnsi="Courier New" w:cs="Courier New"/>
          <w:sz w:val="18"/>
          <w:szCs w:val="18"/>
        </w:rPr>
        <w:tab/>
      </w:r>
      <w:proofErr w:type="gramStart"/>
      <w:r w:rsidRPr="00161BF2">
        <w:rPr>
          <w:rFonts w:ascii="Courier New" w:hAnsi="Courier New" w:cs="Courier New"/>
          <w:sz w:val="18"/>
          <w:szCs w:val="18"/>
        </w:rPr>
        <w:t>VERTEXTENT[</w:t>
      </w:r>
      <w:proofErr w:type="gramEnd"/>
      <w:r w:rsidRPr="00161BF2">
        <w:rPr>
          <w:rFonts w:ascii="Courier New" w:hAnsi="Courier New" w:cs="Courier New"/>
          <w:sz w:val="18"/>
          <w:szCs w:val="18"/>
        </w:rPr>
        <w:t>-1000,0]</w:t>
      </w:r>
      <w:r w:rsidR="00161BF2">
        <w:rPr>
          <w:rFonts w:cs="Arial"/>
          <w:sz w:val="18"/>
          <w:szCs w:val="18"/>
        </w:rPr>
        <w:t xml:space="preserve">   where the heights are implicitly in metres.</w:t>
      </w:r>
    </w:p>
    <w:p w:rsidR="00B41AAE" w:rsidRDefault="00B41AAE" w:rsidP="00B41AAE">
      <w:pPr>
        <w:pStyle w:val="Heading3"/>
      </w:pPr>
      <w:bookmarkStart w:id="104" w:name="_Toc362541342"/>
      <w:r>
        <w:t>Temporal extent</w:t>
      </w:r>
      <w:bookmarkEnd w:id="104"/>
    </w:p>
    <w:p w:rsidR="00B41AAE" w:rsidRDefault="007C7AAA" w:rsidP="00B41AAE">
      <w:r>
        <w:t>Temporal extent is an optional attribute which describes a date or time range</w:t>
      </w:r>
      <w:r w:rsidR="0093364C">
        <w:t xml:space="preserve"> over which a CRS or coordinate operation is applicable</w:t>
      </w:r>
      <w:r>
        <w:t xml:space="preserve">. The format for date and time values is defined in ISO 9075-2. </w:t>
      </w:r>
      <w:r w:rsidR="000A2BE9">
        <w:t>S</w:t>
      </w:r>
      <w:r>
        <w:t>tart time is earlier than end time.</w:t>
      </w:r>
    </w:p>
    <w:p w:rsidR="007C7AAA" w:rsidRPr="00953167" w:rsidRDefault="00161BF2" w:rsidP="007C7AAA">
      <w:r>
        <w:rPr>
          <w:b/>
        </w:rPr>
        <w:t>Requirement</w:t>
      </w:r>
      <w:r>
        <w:t xml:space="preserve">: </w:t>
      </w:r>
      <w:r w:rsidRPr="00D2641D">
        <w:t>The well</w:t>
      </w:r>
      <w:r>
        <w:t>-known text representation of a</w:t>
      </w:r>
      <w:r w:rsidRPr="00D2641D">
        <w:t xml:space="preserve"> </w:t>
      </w:r>
      <w:r>
        <w:t>&lt;temporal extent&gt; shall be:</w:t>
      </w:r>
    </w:p>
    <w:tbl>
      <w:tblPr>
        <w:tblW w:w="0" w:type="auto"/>
        <w:tblLook w:val="04A0"/>
      </w:tblPr>
      <w:tblGrid>
        <w:gridCol w:w="3369"/>
        <w:gridCol w:w="585"/>
        <w:gridCol w:w="5805"/>
      </w:tblGrid>
      <w:tr w:rsidR="007C7AAA" w:rsidRPr="00BB6B1A" w:rsidTr="000A2BE9">
        <w:trPr>
          <w:cantSplit/>
        </w:trPr>
        <w:tc>
          <w:tcPr>
            <w:tcW w:w="3369" w:type="dxa"/>
          </w:tcPr>
          <w:p w:rsidR="007C7AAA" w:rsidRPr="00BB6B1A" w:rsidRDefault="007C7AAA" w:rsidP="005633ED">
            <w:r w:rsidRPr="00BB6B1A">
              <w:t>&lt;</w:t>
            </w:r>
            <w:r>
              <w:t>temporal</w:t>
            </w:r>
            <w:r w:rsidRPr="00BB6B1A">
              <w:t xml:space="preserve"> extent&gt;</w:t>
            </w:r>
          </w:p>
        </w:tc>
        <w:tc>
          <w:tcPr>
            <w:tcW w:w="585" w:type="dxa"/>
          </w:tcPr>
          <w:p w:rsidR="007C7AAA" w:rsidRPr="00BB6B1A" w:rsidRDefault="007C7AAA" w:rsidP="005633ED">
            <w:r w:rsidRPr="00BB6B1A">
              <w:t>::=</w:t>
            </w:r>
          </w:p>
        </w:tc>
        <w:tc>
          <w:tcPr>
            <w:tcW w:w="5805" w:type="dxa"/>
          </w:tcPr>
          <w:p w:rsidR="007C7AAA" w:rsidRDefault="007C7AAA" w:rsidP="005633ED">
            <w:pPr>
              <w:spacing w:after="0"/>
              <w:jc w:val="left"/>
            </w:pPr>
            <w:r w:rsidRPr="00BB6B1A">
              <w:t>&lt;</w:t>
            </w:r>
            <w:r>
              <w:t>temporal</w:t>
            </w:r>
            <w:r w:rsidRPr="00BB6B1A">
              <w:t xml:space="preserve"> extent keyword&gt; &lt;left delimiter&gt; </w:t>
            </w:r>
          </w:p>
          <w:p w:rsidR="007C7AAA" w:rsidRDefault="007C7AAA" w:rsidP="005633ED">
            <w:pPr>
              <w:spacing w:after="0"/>
              <w:jc w:val="left"/>
            </w:pPr>
            <w:r w:rsidRPr="00BB6B1A">
              <w:t>&lt;</w:t>
            </w:r>
            <w:r>
              <w:t>temporal extent start</w:t>
            </w:r>
            <w:r w:rsidRPr="00BB6B1A">
              <w:t xml:space="preserve">&gt; </w:t>
            </w:r>
            <w:r>
              <w:t>&lt;comma&gt;</w:t>
            </w:r>
          </w:p>
          <w:p w:rsidR="007C7AAA" w:rsidRDefault="007C7AAA" w:rsidP="005633ED">
            <w:pPr>
              <w:spacing w:after="0"/>
              <w:jc w:val="left"/>
            </w:pPr>
            <w:r w:rsidRPr="00BB6B1A">
              <w:t>&lt;</w:t>
            </w:r>
            <w:r>
              <w:t>temporal extent end</w:t>
            </w:r>
            <w:r w:rsidRPr="00BB6B1A">
              <w:t>&gt; &lt;</w:t>
            </w:r>
            <w:r>
              <w:t>right</w:t>
            </w:r>
            <w:r w:rsidRPr="00BB6B1A">
              <w:t xml:space="preserve"> delimiter&gt;</w:t>
            </w:r>
          </w:p>
          <w:p w:rsidR="007C7AAA" w:rsidRPr="00BB6B1A" w:rsidRDefault="007C7AAA" w:rsidP="005633ED">
            <w:pPr>
              <w:spacing w:after="0"/>
              <w:jc w:val="left"/>
            </w:pPr>
          </w:p>
        </w:tc>
      </w:tr>
      <w:tr w:rsidR="007C7AAA" w:rsidRPr="00BB6B1A" w:rsidTr="000A2BE9">
        <w:trPr>
          <w:cantSplit/>
        </w:trPr>
        <w:tc>
          <w:tcPr>
            <w:tcW w:w="3369" w:type="dxa"/>
          </w:tcPr>
          <w:p w:rsidR="007C7AAA" w:rsidRPr="00BB6B1A" w:rsidRDefault="007C7AAA" w:rsidP="005633ED">
            <w:r w:rsidRPr="00BB6B1A">
              <w:t>&lt;</w:t>
            </w:r>
            <w:r>
              <w:t>temporal</w:t>
            </w:r>
            <w:r w:rsidRPr="00BB6B1A">
              <w:t xml:space="preserve"> extent keyword&gt;</w:t>
            </w:r>
          </w:p>
        </w:tc>
        <w:tc>
          <w:tcPr>
            <w:tcW w:w="585" w:type="dxa"/>
          </w:tcPr>
          <w:p w:rsidR="007C7AAA" w:rsidRPr="00BB6B1A" w:rsidRDefault="007C7AAA" w:rsidP="005633ED">
            <w:r w:rsidRPr="00BB6B1A">
              <w:t>::=</w:t>
            </w:r>
          </w:p>
        </w:tc>
        <w:tc>
          <w:tcPr>
            <w:tcW w:w="5805" w:type="dxa"/>
          </w:tcPr>
          <w:p w:rsidR="007C7AAA" w:rsidRPr="00BB6B1A" w:rsidRDefault="007C7AAA" w:rsidP="005633ED">
            <w:pPr>
              <w:spacing w:after="0"/>
              <w:jc w:val="left"/>
            </w:pPr>
            <w:r>
              <w:t>TIMEEXTENT</w:t>
            </w:r>
          </w:p>
        </w:tc>
      </w:tr>
      <w:tr w:rsidR="007C7AAA" w:rsidRPr="00BB6B1A" w:rsidTr="000A2BE9">
        <w:trPr>
          <w:cantSplit/>
        </w:trPr>
        <w:tc>
          <w:tcPr>
            <w:tcW w:w="3369" w:type="dxa"/>
          </w:tcPr>
          <w:p w:rsidR="007C7AAA" w:rsidRDefault="007C7AAA" w:rsidP="005633ED">
            <w:r w:rsidRPr="00BB6B1A">
              <w:t>&lt;</w:t>
            </w:r>
            <w:r>
              <w:t>temporal extent start</w:t>
            </w:r>
            <w:r w:rsidRPr="00BB6B1A">
              <w:t>&gt;</w:t>
            </w:r>
          </w:p>
        </w:tc>
        <w:tc>
          <w:tcPr>
            <w:tcW w:w="585" w:type="dxa"/>
          </w:tcPr>
          <w:p w:rsidR="007C7AAA" w:rsidRPr="00BB6B1A" w:rsidRDefault="007C7AAA" w:rsidP="005633ED">
            <w:r w:rsidRPr="00BB6B1A">
              <w:t>::=</w:t>
            </w:r>
          </w:p>
        </w:tc>
        <w:tc>
          <w:tcPr>
            <w:tcW w:w="5805" w:type="dxa"/>
          </w:tcPr>
          <w:p w:rsidR="007C7AAA" w:rsidRDefault="007C7AAA" w:rsidP="005633ED">
            <w:pPr>
              <w:spacing w:after="0"/>
              <w:jc w:val="left"/>
            </w:pPr>
            <w:r>
              <w:t>&lt;</w:t>
            </w:r>
            <w:proofErr w:type="spellStart"/>
            <w:r>
              <w:t>datetime</w:t>
            </w:r>
            <w:proofErr w:type="spellEnd"/>
            <w:r>
              <w:t xml:space="preserve">&gt; | </w:t>
            </w:r>
            <w:r w:rsidRPr="00BB6B1A">
              <w:t>&lt;quoted Latin text&gt;</w:t>
            </w:r>
          </w:p>
        </w:tc>
      </w:tr>
      <w:tr w:rsidR="007C7AAA" w:rsidRPr="00BB6B1A" w:rsidTr="000A2BE9">
        <w:trPr>
          <w:cantSplit/>
        </w:trPr>
        <w:tc>
          <w:tcPr>
            <w:tcW w:w="3369" w:type="dxa"/>
          </w:tcPr>
          <w:p w:rsidR="007C7AAA" w:rsidRDefault="007C7AAA" w:rsidP="005633ED">
            <w:r w:rsidRPr="00BB6B1A">
              <w:t>&lt;</w:t>
            </w:r>
            <w:r>
              <w:t>temporal extent end</w:t>
            </w:r>
            <w:r w:rsidRPr="00BB6B1A">
              <w:t>&gt;</w:t>
            </w:r>
          </w:p>
        </w:tc>
        <w:tc>
          <w:tcPr>
            <w:tcW w:w="585" w:type="dxa"/>
          </w:tcPr>
          <w:p w:rsidR="007C7AAA" w:rsidRPr="00BB6B1A" w:rsidRDefault="007C7AAA" w:rsidP="005633ED">
            <w:r w:rsidRPr="00BB6B1A">
              <w:t>::=</w:t>
            </w:r>
          </w:p>
        </w:tc>
        <w:tc>
          <w:tcPr>
            <w:tcW w:w="5805" w:type="dxa"/>
          </w:tcPr>
          <w:p w:rsidR="007C7AAA" w:rsidRPr="00BB6B1A" w:rsidRDefault="007C7AAA" w:rsidP="005633ED">
            <w:pPr>
              <w:spacing w:after="0"/>
              <w:jc w:val="left"/>
            </w:pPr>
            <w:r>
              <w:t>&lt;</w:t>
            </w:r>
            <w:proofErr w:type="spellStart"/>
            <w:r>
              <w:t>datetime</w:t>
            </w:r>
            <w:proofErr w:type="spellEnd"/>
            <w:r>
              <w:t xml:space="preserve">&gt; | </w:t>
            </w:r>
            <w:r w:rsidRPr="00BB6B1A">
              <w:t>&lt;quoted Latin text&gt;</w:t>
            </w:r>
          </w:p>
        </w:tc>
      </w:tr>
    </w:tbl>
    <w:p w:rsidR="007C7AAA" w:rsidRDefault="007C7AAA" w:rsidP="00B35C4A">
      <w:pPr>
        <w:pStyle w:val="Example"/>
        <w:keepNext/>
        <w:tabs>
          <w:tab w:val="clear" w:pos="1360"/>
          <w:tab w:val="left" w:pos="1418"/>
        </w:tabs>
        <w:spacing w:after="120"/>
        <w:rPr>
          <w:rFonts w:ascii="Courier New" w:hAnsi="Courier New" w:cs="Courier New"/>
          <w:color w:val="000000"/>
          <w:szCs w:val="22"/>
          <w:lang w:eastAsia="en-GB"/>
        </w:rPr>
      </w:pPr>
      <w:r w:rsidRPr="00D2641D">
        <w:rPr>
          <w:rFonts w:cs="Arial"/>
          <w:szCs w:val="18"/>
        </w:rPr>
        <w:t xml:space="preserve">EXAMPLE </w:t>
      </w:r>
      <w:r>
        <w:rPr>
          <w:rFonts w:cs="Arial"/>
          <w:szCs w:val="18"/>
        </w:rPr>
        <w:t>1</w:t>
      </w:r>
      <w:r w:rsidRPr="00D2641D">
        <w:tab/>
      </w:r>
      <w:proofErr w:type="gramStart"/>
      <w:r>
        <w:rPr>
          <w:rFonts w:ascii="Courier New" w:hAnsi="Courier New" w:cs="Courier New"/>
          <w:color w:val="000000"/>
          <w:szCs w:val="22"/>
          <w:lang w:eastAsia="en-GB"/>
        </w:rPr>
        <w:t>TIMEEXTENT</w:t>
      </w:r>
      <w:r w:rsidRPr="00D2641D">
        <w:rPr>
          <w:rFonts w:ascii="Courier New" w:hAnsi="Courier New" w:cs="Courier New"/>
          <w:color w:val="000000"/>
          <w:szCs w:val="22"/>
          <w:lang w:eastAsia="en-GB"/>
        </w:rPr>
        <w:t>[</w:t>
      </w:r>
      <w:proofErr w:type="gramEnd"/>
      <w:r w:rsidRPr="00D2641D">
        <w:rPr>
          <w:rFonts w:ascii="Courier New" w:hAnsi="Courier New" w:cs="Courier New"/>
          <w:color w:val="000000"/>
          <w:szCs w:val="22"/>
          <w:lang w:eastAsia="en-GB"/>
        </w:rPr>
        <w:t>2013-01-01,2013-12-31]</w:t>
      </w:r>
    </w:p>
    <w:p w:rsidR="007C7AAA" w:rsidRPr="00161BF2" w:rsidRDefault="007C7AAA" w:rsidP="007C7AAA">
      <w:pPr>
        <w:tabs>
          <w:tab w:val="left" w:pos="1418"/>
        </w:tabs>
        <w:rPr>
          <w:rFonts w:ascii="Courier New" w:hAnsi="Courier New" w:cs="Courier New"/>
          <w:sz w:val="18"/>
          <w:szCs w:val="18"/>
        </w:rPr>
      </w:pPr>
      <w:r w:rsidRPr="00161BF2">
        <w:rPr>
          <w:rFonts w:cs="Arial"/>
          <w:sz w:val="18"/>
          <w:szCs w:val="18"/>
        </w:rPr>
        <w:t xml:space="preserve">EXAMPLE </w:t>
      </w:r>
      <w:r w:rsidR="00161BF2" w:rsidRPr="00161BF2">
        <w:rPr>
          <w:rFonts w:cs="Arial"/>
          <w:sz w:val="18"/>
          <w:szCs w:val="18"/>
        </w:rPr>
        <w:t>2</w:t>
      </w:r>
      <w:r w:rsidRPr="00161BF2">
        <w:rPr>
          <w:rFonts w:ascii="Courier New" w:hAnsi="Courier New" w:cs="Courier New"/>
          <w:sz w:val="18"/>
          <w:szCs w:val="18"/>
        </w:rPr>
        <w:tab/>
      </w:r>
      <w:proofErr w:type="gramStart"/>
      <w:r w:rsidRPr="00161BF2">
        <w:rPr>
          <w:rFonts w:ascii="Courier New" w:hAnsi="Courier New" w:cs="Courier New"/>
          <w:sz w:val="18"/>
          <w:szCs w:val="18"/>
        </w:rPr>
        <w:t>TIMEEXTENT[</w:t>
      </w:r>
      <w:proofErr w:type="gramEnd"/>
      <w:r w:rsidRPr="00161BF2">
        <w:rPr>
          <w:rFonts w:ascii="Courier New" w:hAnsi="Courier New" w:cs="Courier New"/>
          <w:sz w:val="18"/>
          <w:szCs w:val="18"/>
        </w:rPr>
        <w:t>"</w:t>
      </w:r>
      <w:proofErr w:type="spellStart"/>
      <w:r w:rsidRPr="00161BF2">
        <w:rPr>
          <w:rFonts w:ascii="Courier New" w:hAnsi="Courier New" w:cs="Courier New"/>
          <w:sz w:val="18"/>
          <w:szCs w:val="18"/>
        </w:rPr>
        <w:t>Jurassic","Quaternary</w:t>
      </w:r>
      <w:proofErr w:type="spellEnd"/>
      <w:r w:rsidRPr="00161BF2">
        <w:rPr>
          <w:rFonts w:ascii="Courier New" w:hAnsi="Courier New" w:cs="Courier New"/>
          <w:sz w:val="18"/>
          <w:szCs w:val="18"/>
        </w:rPr>
        <w:t>"]</w:t>
      </w:r>
    </w:p>
    <w:p w:rsidR="00B41AAE" w:rsidRDefault="00B41AAE" w:rsidP="00B41AAE">
      <w:pPr>
        <w:pStyle w:val="Heading2"/>
      </w:pPr>
      <w:bookmarkStart w:id="105" w:name="_Toc362541343"/>
      <w:r>
        <w:t>Remark</w:t>
      </w:r>
      <w:bookmarkEnd w:id="105"/>
    </w:p>
    <w:p w:rsidR="00161BF2" w:rsidRPr="00BB6B1A" w:rsidRDefault="00161BF2" w:rsidP="00161BF2">
      <w:r w:rsidRPr="00BB6B1A">
        <w:t>&lt;</w:t>
      </w:r>
      <w:proofErr w:type="gramStart"/>
      <w:r w:rsidRPr="00BB6B1A">
        <w:t>remark</w:t>
      </w:r>
      <w:proofErr w:type="gramEnd"/>
      <w:r w:rsidRPr="00BB6B1A">
        <w:t xml:space="preserve">&gt; is an optional attribute. </w:t>
      </w:r>
      <w:r w:rsidRPr="00BB6B1A">
        <w:rPr>
          <w:rFonts w:cs="Arial"/>
          <w:color w:val="000000"/>
        </w:rPr>
        <w:t xml:space="preserve">Any information contained in a &lt;remark&gt; is informative. It </w:t>
      </w:r>
      <w:r w:rsidR="006A675A">
        <w:rPr>
          <w:rFonts w:cs="Arial"/>
          <w:color w:val="000000"/>
        </w:rPr>
        <w:t>does</w:t>
      </w:r>
      <w:r w:rsidRPr="00BB6B1A">
        <w:rPr>
          <w:rFonts w:cs="Arial"/>
          <w:color w:val="000000"/>
        </w:rPr>
        <w:t xml:space="preserve"> not modify the defining parameters of an object.</w:t>
      </w:r>
    </w:p>
    <w:p w:rsidR="00161BF2" w:rsidRPr="00BB6B1A" w:rsidRDefault="000B4BE7" w:rsidP="00161BF2">
      <w:r>
        <w:t>A &lt;remark&gt;</w:t>
      </w:r>
      <w:r w:rsidRPr="00BB6B1A">
        <w:t xml:space="preserve"> may be applied to a coordinate referen</w:t>
      </w:r>
      <w:r>
        <w:t>ce system, coordinate operation</w:t>
      </w:r>
      <w:r w:rsidRPr="00BB6B1A">
        <w:t xml:space="preserve"> </w:t>
      </w:r>
      <w:r>
        <w:t xml:space="preserve">or </w:t>
      </w:r>
      <w:proofErr w:type="spellStart"/>
      <w:r w:rsidRPr="00BB6B1A">
        <w:t>boundCRS</w:t>
      </w:r>
      <w:proofErr w:type="spellEnd"/>
      <w:r w:rsidRPr="00BB6B1A">
        <w:t xml:space="preserve"> as a whole</w:t>
      </w:r>
      <w:r>
        <w:t>.</w:t>
      </w:r>
      <w:r w:rsidRPr="00BB6B1A">
        <w:t xml:space="preserve"> </w:t>
      </w:r>
      <w:r w:rsidR="00161BF2" w:rsidRPr="00BB6B1A">
        <w:t xml:space="preserve">A &lt;remark&gt; </w:t>
      </w:r>
      <w:r w:rsidR="000A2BE9">
        <w:t>can</w:t>
      </w:r>
      <w:r w:rsidR="00161BF2" w:rsidRPr="00BB6B1A">
        <w:t xml:space="preserve">not be </w:t>
      </w:r>
      <w:r w:rsidR="0093364C">
        <w:t>includ</w:t>
      </w:r>
      <w:r w:rsidR="00161BF2" w:rsidRPr="00BB6B1A">
        <w:t xml:space="preserve">ed </w:t>
      </w:r>
      <w:r w:rsidR="0093364C">
        <w:t>in the well-known text for</w:t>
      </w:r>
      <w:r w:rsidR="00161BF2" w:rsidRPr="00BB6B1A">
        <w:t xml:space="preserve"> component</w:t>
      </w:r>
      <w:r w:rsidR="0093364C">
        <w:t>s</w:t>
      </w:r>
      <w:r w:rsidR="00161BF2" w:rsidRPr="00BB6B1A">
        <w:t xml:space="preserve"> of </w:t>
      </w:r>
      <w:r w:rsidR="00161BF2">
        <w:t xml:space="preserve">a </w:t>
      </w:r>
      <w:r w:rsidR="00161BF2" w:rsidRPr="00BB6B1A">
        <w:t>coordinate referen</w:t>
      </w:r>
      <w:r w:rsidR="000A2BE9">
        <w:t>c</w:t>
      </w:r>
      <w:r w:rsidR="006A675A">
        <w:t>e system or</w:t>
      </w:r>
      <w:r w:rsidR="000A2BE9">
        <w:t xml:space="preserve"> coordinate operation</w:t>
      </w:r>
      <w:r w:rsidR="00161BF2">
        <w:t xml:space="preserve">, but </w:t>
      </w:r>
      <w:r w:rsidR="0093364C">
        <w:t xml:space="preserve">a remark in the </w:t>
      </w:r>
      <w:r w:rsidR="0093364C" w:rsidRPr="00BB6B1A">
        <w:t>coordinate referen</w:t>
      </w:r>
      <w:r w:rsidR="0093364C">
        <w:t xml:space="preserve">ce system or coordinate operation </w:t>
      </w:r>
      <w:r w:rsidR="006A675A">
        <w:t>object</w:t>
      </w:r>
      <w:r w:rsidR="00161BF2">
        <w:t xml:space="preserve"> may include information about the</w:t>
      </w:r>
      <w:r w:rsidR="0093364C">
        <w:t>se</w:t>
      </w:r>
      <w:r w:rsidR="00161BF2">
        <w:t xml:space="preserve"> component</w:t>
      </w:r>
      <w:r w:rsidR="0093364C">
        <w:t>s</w:t>
      </w:r>
      <w:r w:rsidR="00161BF2" w:rsidRPr="00BB6B1A">
        <w:t>.</w:t>
      </w:r>
    </w:p>
    <w:p w:rsidR="00161BF2" w:rsidRDefault="00161BF2" w:rsidP="00161BF2">
      <w:pPr>
        <w:rPr>
          <w:sz w:val="18"/>
        </w:rPr>
      </w:pPr>
      <w:r w:rsidRPr="00BB6B1A">
        <w:rPr>
          <w:sz w:val="18"/>
        </w:rPr>
        <w:t>NOTE</w:t>
      </w:r>
      <w:r w:rsidRPr="00BB6B1A">
        <w:rPr>
          <w:sz w:val="18"/>
        </w:rPr>
        <w:tab/>
      </w:r>
      <w:r w:rsidR="0093364C">
        <w:rPr>
          <w:sz w:val="18"/>
        </w:rPr>
        <w:t>A</w:t>
      </w:r>
      <w:r>
        <w:rPr>
          <w:sz w:val="18"/>
        </w:rPr>
        <w:t xml:space="preserve"> </w:t>
      </w:r>
      <w:r w:rsidRPr="00BB6B1A">
        <w:rPr>
          <w:sz w:val="18"/>
        </w:rPr>
        <w:t>&lt;rema</w:t>
      </w:r>
      <w:r w:rsidR="0093364C">
        <w:rPr>
          <w:sz w:val="18"/>
        </w:rPr>
        <w:t>rk&gt; may be included within the</w:t>
      </w:r>
      <w:r w:rsidRPr="00BB6B1A">
        <w:rPr>
          <w:sz w:val="18"/>
        </w:rPr>
        <w:t xml:space="preserve"> de</w:t>
      </w:r>
      <w:r w:rsidR="00EB1B35">
        <w:rPr>
          <w:sz w:val="18"/>
        </w:rPr>
        <w:t>script</w:t>
      </w:r>
      <w:r w:rsidRPr="00BB6B1A">
        <w:rPr>
          <w:sz w:val="18"/>
        </w:rPr>
        <w:t>ions</w:t>
      </w:r>
      <w:r>
        <w:rPr>
          <w:sz w:val="18"/>
        </w:rPr>
        <w:t xml:space="preserve"> </w:t>
      </w:r>
      <w:r w:rsidR="0093364C">
        <w:rPr>
          <w:sz w:val="18"/>
        </w:rPr>
        <w:t xml:space="preserve">of source and target CRS embedded within a coordinate transformation </w:t>
      </w:r>
      <w:r>
        <w:rPr>
          <w:sz w:val="18"/>
        </w:rPr>
        <w:t>as we</w:t>
      </w:r>
      <w:r w:rsidR="0093364C">
        <w:rPr>
          <w:sz w:val="18"/>
        </w:rPr>
        <w:t>ll as within the coordinate transform</w:t>
      </w:r>
      <w:r>
        <w:rPr>
          <w:sz w:val="18"/>
        </w:rPr>
        <w:t>ation</w:t>
      </w:r>
      <w:r w:rsidR="0093364C">
        <w:rPr>
          <w:sz w:val="18"/>
        </w:rPr>
        <w:t xml:space="preserve"> itself</w:t>
      </w:r>
      <w:r w:rsidRPr="00BB6B1A">
        <w:rPr>
          <w:sz w:val="18"/>
        </w:rPr>
        <w:t>.</w:t>
      </w:r>
    </w:p>
    <w:p w:rsidR="0093364C" w:rsidRPr="00BB6B1A" w:rsidRDefault="0093364C" w:rsidP="00161BF2">
      <w:pPr>
        <w:rPr>
          <w:sz w:val="18"/>
        </w:rPr>
      </w:pPr>
      <w:r>
        <w:t xml:space="preserve">Any character other than a </w:t>
      </w:r>
      <w:r w:rsidRPr="002113E7">
        <w:rPr>
          <w:rFonts w:cs="Arial"/>
        </w:rPr>
        <w:t>&lt;</w:t>
      </w:r>
      <w:proofErr w:type="spellStart"/>
      <w:r w:rsidRPr="002113E7">
        <w:rPr>
          <w:rFonts w:cs="Arial"/>
        </w:rPr>
        <w:t>wkt</w:t>
      </w:r>
      <w:proofErr w:type="spellEnd"/>
      <w:r w:rsidRPr="002113E7">
        <w:rPr>
          <w:rFonts w:cs="Arial"/>
        </w:rPr>
        <w:t xml:space="preserve"> </w:t>
      </w:r>
      <w:r>
        <w:rPr>
          <w:rFonts w:cs="Arial"/>
        </w:rPr>
        <w:t>Latin text</w:t>
      </w:r>
      <w:r w:rsidRPr="002113E7">
        <w:rPr>
          <w:rFonts w:cs="Arial"/>
        </w:rPr>
        <w:t xml:space="preserve"> character&gt;</w:t>
      </w:r>
      <w:r>
        <w:rPr>
          <w:rFonts w:cs="Arial"/>
        </w:rPr>
        <w:t xml:space="preserve"> that is to be contained in a CRS WKT string may be included only as part of &lt;quoted Unicode text&gt; within a &lt;remark&gt;.</w:t>
      </w:r>
    </w:p>
    <w:p w:rsidR="00161BF2" w:rsidRPr="00BB6B1A" w:rsidRDefault="00161BF2" w:rsidP="00161BF2">
      <w:r w:rsidRPr="00BB6B1A">
        <w:rPr>
          <w:b/>
        </w:rPr>
        <w:t>Requirement</w:t>
      </w:r>
      <w:r w:rsidRPr="00BB6B1A">
        <w:t xml:space="preserve">: </w:t>
      </w:r>
      <w:r w:rsidR="005D0D13" w:rsidRPr="00D2641D">
        <w:t>The well</w:t>
      </w:r>
      <w:r w:rsidR="005D0D13">
        <w:t>-known text representation of a</w:t>
      </w:r>
      <w:r w:rsidR="005D0D13" w:rsidRPr="00D2641D">
        <w:t xml:space="preserve"> </w:t>
      </w:r>
      <w:r w:rsidR="0093364C">
        <w:t>&lt;remark&gt; shall be</w:t>
      </w:r>
      <w:r w:rsidRPr="00BB6B1A">
        <w:t xml:space="preserve">: </w:t>
      </w:r>
    </w:p>
    <w:tbl>
      <w:tblPr>
        <w:tblW w:w="0" w:type="auto"/>
        <w:tblLook w:val="04A0"/>
      </w:tblPr>
      <w:tblGrid>
        <w:gridCol w:w="2235"/>
        <w:gridCol w:w="585"/>
        <w:gridCol w:w="6939"/>
      </w:tblGrid>
      <w:tr w:rsidR="00161BF2" w:rsidRPr="00BB6B1A" w:rsidTr="00B35C4A">
        <w:trPr>
          <w:cantSplit/>
        </w:trPr>
        <w:tc>
          <w:tcPr>
            <w:tcW w:w="2235" w:type="dxa"/>
          </w:tcPr>
          <w:p w:rsidR="00161BF2" w:rsidRPr="00BB6B1A" w:rsidRDefault="00161BF2" w:rsidP="005633ED">
            <w:pPr>
              <w:rPr>
                <w:rFonts w:cs="Arial"/>
              </w:rPr>
            </w:pPr>
            <w:r w:rsidRPr="00BB6B1A">
              <w:rPr>
                <w:rFonts w:cs="Arial"/>
              </w:rPr>
              <w:t>&lt;</w:t>
            </w:r>
            <w:r w:rsidRPr="00BB6B1A">
              <w:rPr>
                <w:rFonts w:cs="Arial"/>
                <w:color w:val="000000"/>
                <w:lang w:eastAsia="en-GB"/>
              </w:rPr>
              <w:t>remark&gt;</w:t>
            </w:r>
          </w:p>
        </w:tc>
        <w:tc>
          <w:tcPr>
            <w:tcW w:w="585" w:type="dxa"/>
          </w:tcPr>
          <w:p w:rsidR="00161BF2" w:rsidRPr="00BB6B1A" w:rsidRDefault="00161BF2" w:rsidP="005633ED">
            <w:pPr>
              <w:rPr>
                <w:rFonts w:cs="Arial"/>
              </w:rPr>
            </w:pPr>
            <w:r w:rsidRPr="00BB6B1A">
              <w:rPr>
                <w:rFonts w:cs="Arial"/>
              </w:rPr>
              <w:t>::=</w:t>
            </w:r>
          </w:p>
        </w:tc>
        <w:tc>
          <w:tcPr>
            <w:tcW w:w="6939" w:type="dxa"/>
          </w:tcPr>
          <w:p w:rsidR="00161BF2" w:rsidRPr="00BB6B1A" w:rsidRDefault="00161BF2" w:rsidP="005633ED">
            <w:pPr>
              <w:spacing w:after="0"/>
              <w:jc w:val="left"/>
              <w:rPr>
                <w:rFonts w:cs="Arial"/>
              </w:rPr>
            </w:pPr>
            <w:r w:rsidRPr="00BB6B1A">
              <w:rPr>
                <w:rFonts w:cs="Arial"/>
              </w:rPr>
              <w:t>&lt;remark keyword&gt; &lt;left delimiter&gt; &lt;quoted Unicode text&gt; &lt;right delimiter&gt;</w:t>
            </w:r>
          </w:p>
          <w:p w:rsidR="00161BF2" w:rsidRPr="00BB6B1A" w:rsidRDefault="00161BF2" w:rsidP="005633ED">
            <w:pPr>
              <w:spacing w:after="0"/>
              <w:jc w:val="left"/>
              <w:rPr>
                <w:rFonts w:cs="Arial"/>
              </w:rPr>
            </w:pPr>
          </w:p>
        </w:tc>
      </w:tr>
      <w:tr w:rsidR="00161BF2" w:rsidRPr="00BB6B1A" w:rsidTr="00B35C4A">
        <w:trPr>
          <w:cantSplit/>
        </w:trPr>
        <w:tc>
          <w:tcPr>
            <w:tcW w:w="2235" w:type="dxa"/>
          </w:tcPr>
          <w:p w:rsidR="00161BF2" w:rsidRPr="00BB6B1A" w:rsidDel="007F29FB" w:rsidRDefault="00161BF2" w:rsidP="005633ED">
            <w:pPr>
              <w:rPr>
                <w:rFonts w:cs="Arial"/>
                <w:color w:val="000000"/>
              </w:rPr>
            </w:pPr>
            <w:r w:rsidRPr="00BB6B1A">
              <w:rPr>
                <w:rFonts w:cs="Arial"/>
              </w:rPr>
              <w:t xml:space="preserve">&lt;remark keyword&gt; </w:t>
            </w:r>
          </w:p>
        </w:tc>
        <w:tc>
          <w:tcPr>
            <w:tcW w:w="585" w:type="dxa"/>
          </w:tcPr>
          <w:p w:rsidR="00161BF2" w:rsidRPr="00BB6B1A" w:rsidRDefault="00161BF2" w:rsidP="005633ED">
            <w:pPr>
              <w:rPr>
                <w:rFonts w:cs="Arial"/>
              </w:rPr>
            </w:pPr>
            <w:r w:rsidRPr="00BB6B1A">
              <w:rPr>
                <w:rFonts w:cs="Arial"/>
              </w:rPr>
              <w:t>::=</w:t>
            </w:r>
          </w:p>
        </w:tc>
        <w:tc>
          <w:tcPr>
            <w:tcW w:w="6939" w:type="dxa"/>
          </w:tcPr>
          <w:p w:rsidR="00161BF2" w:rsidRPr="00BB6B1A" w:rsidRDefault="00161BF2" w:rsidP="005633ED">
            <w:pPr>
              <w:spacing w:after="0"/>
              <w:jc w:val="left"/>
              <w:rPr>
                <w:rFonts w:cs="Arial"/>
              </w:rPr>
            </w:pPr>
            <w:r w:rsidRPr="00BB6B1A">
              <w:rPr>
                <w:rFonts w:cs="Arial"/>
              </w:rPr>
              <w:t>REMARK</w:t>
            </w:r>
          </w:p>
        </w:tc>
      </w:tr>
    </w:tbl>
    <w:p w:rsidR="00161BF2" w:rsidRPr="00161BF2" w:rsidRDefault="00161BF2" w:rsidP="00B35C4A">
      <w:pPr>
        <w:keepNext/>
        <w:tabs>
          <w:tab w:val="left" w:pos="1418"/>
        </w:tabs>
        <w:spacing w:after="120"/>
        <w:rPr>
          <w:rFonts w:ascii="Courier New" w:hAnsi="Courier New" w:cs="Courier New"/>
          <w:sz w:val="18"/>
          <w:szCs w:val="18"/>
        </w:rPr>
      </w:pPr>
      <w:r w:rsidRPr="00161BF2">
        <w:rPr>
          <w:rFonts w:cs="Arial"/>
          <w:sz w:val="18"/>
          <w:szCs w:val="18"/>
        </w:rPr>
        <w:t>EXAMPLE 1</w:t>
      </w:r>
      <w:r w:rsidRPr="00161BF2">
        <w:rPr>
          <w:rFonts w:cs="Arial"/>
          <w:sz w:val="18"/>
          <w:szCs w:val="18"/>
        </w:rPr>
        <w:tab/>
      </w:r>
      <w:proofErr w:type="gramStart"/>
      <w:r w:rsidRPr="00161BF2">
        <w:rPr>
          <w:rFonts w:ascii="Courier New" w:hAnsi="Courier New" w:cs="Courier New"/>
          <w:sz w:val="18"/>
          <w:szCs w:val="18"/>
        </w:rPr>
        <w:t>REMARK[</w:t>
      </w:r>
      <w:proofErr w:type="gramEnd"/>
      <w:r w:rsidRPr="00161BF2">
        <w:rPr>
          <w:rFonts w:ascii="Courier New" w:hAnsi="Courier New" w:cs="Courier New"/>
          <w:sz w:val="18"/>
          <w:szCs w:val="18"/>
        </w:rPr>
        <w:t>"A remark in ASCII"]</w:t>
      </w:r>
    </w:p>
    <w:p w:rsidR="00161BF2" w:rsidRPr="00161BF2" w:rsidRDefault="00161BF2" w:rsidP="00B35C4A">
      <w:pPr>
        <w:keepNext/>
        <w:tabs>
          <w:tab w:val="left" w:pos="1418"/>
        </w:tabs>
        <w:spacing w:after="120"/>
        <w:rPr>
          <w:rFonts w:ascii="Courier New" w:hAnsi="Courier New" w:cs="Courier New"/>
          <w:sz w:val="18"/>
          <w:szCs w:val="18"/>
        </w:rPr>
      </w:pPr>
      <w:r w:rsidRPr="00161BF2">
        <w:rPr>
          <w:rFonts w:cs="Arial"/>
          <w:sz w:val="18"/>
          <w:szCs w:val="18"/>
        </w:rPr>
        <w:t>EXAMPLE 2</w:t>
      </w:r>
      <w:r w:rsidRPr="00161BF2">
        <w:rPr>
          <w:rFonts w:ascii="Courier New" w:hAnsi="Courier New" w:cs="Courier New"/>
          <w:sz w:val="18"/>
          <w:szCs w:val="18"/>
        </w:rPr>
        <w:tab/>
      </w:r>
      <w:proofErr w:type="gramStart"/>
      <w:r w:rsidRPr="00161BF2">
        <w:rPr>
          <w:rFonts w:ascii="Courier New" w:hAnsi="Courier New" w:cs="Courier New"/>
          <w:sz w:val="18"/>
          <w:szCs w:val="18"/>
        </w:rPr>
        <w:t>REMARK[</w:t>
      </w:r>
      <w:proofErr w:type="gramEnd"/>
      <w:r w:rsidRPr="00161BF2">
        <w:rPr>
          <w:rFonts w:ascii="Courier New" w:hAnsi="Courier New" w:cs="Courier New"/>
          <w:sz w:val="18"/>
          <w:szCs w:val="18"/>
        </w:rPr>
        <w:t>"</w:t>
      </w:r>
      <w:r w:rsidRPr="00161BF2">
        <w:rPr>
          <w:rStyle w:val="shorttext"/>
          <w:rFonts w:ascii="Courier New" w:hAnsi="Courier New" w:cs="Courier New"/>
          <w:color w:val="333333"/>
          <w:sz w:val="18"/>
          <w:szCs w:val="18"/>
          <w:lang w:val="ru-RU"/>
        </w:rPr>
        <w:t xml:space="preserve">Замечание </w:t>
      </w:r>
      <w:r w:rsidRPr="00161BF2">
        <w:rPr>
          <w:rStyle w:val="hps"/>
          <w:rFonts w:ascii="Courier New" w:hAnsi="Courier New" w:cs="Courier New"/>
          <w:color w:val="333333"/>
          <w:sz w:val="18"/>
          <w:szCs w:val="18"/>
          <w:lang w:val="ru-RU"/>
        </w:rPr>
        <w:t>на русском языке</w:t>
      </w:r>
      <w:r w:rsidRPr="00161BF2">
        <w:rPr>
          <w:rStyle w:val="hps"/>
          <w:rFonts w:ascii="Courier New" w:hAnsi="Courier New" w:cs="Courier New"/>
          <w:color w:val="333333"/>
          <w:sz w:val="18"/>
          <w:szCs w:val="18"/>
        </w:rPr>
        <w:t>"</w:t>
      </w:r>
      <w:r w:rsidRPr="00161BF2">
        <w:rPr>
          <w:rFonts w:ascii="Courier New" w:hAnsi="Courier New" w:cs="Courier New"/>
          <w:sz w:val="18"/>
          <w:szCs w:val="18"/>
        </w:rPr>
        <w:t>]</w:t>
      </w:r>
    </w:p>
    <w:p w:rsidR="00161BF2" w:rsidRPr="00BB6B1A" w:rsidRDefault="00161BF2" w:rsidP="00161BF2">
      <w:pPr>
        <w:keepNext/>
        <w:tabs>
          <w:tab w:val="left" w:pos="1418"/>
        </w:tabs>
        <w:spacing w:after="0"/>
        <w:rPr>
          <w:rFonts w:ascii="Courier New" w:hAnsi="Courier New" w:cs="Courier New"/>
          <w:sz w:val="18"/>
          <w:szCs w:val="18"/>
        </w:rPr>
      </w:pPr>
      <w:r w:rsidRPr="00BB6B1A">
        <w:rPr>
          <w:rFonts w:cs="Arial"/>
          <w:sz w:val="18"/>
          <w:szCs w:val="18"/>
        </w:rPr>
        <w:t>EXAMPLE 3</w:t>
      </w:r>
      <w:r w:rsidRPr="00BB6B1A">
        <w:rPr>
          <w:rFonts w:cs="Arial"/>
          <w:sz w:val="18"/>
          <w:szCs w:val="18"/>
        </w:rPr>
        <w:tab/>
      </w:r>
      <w:proofErr w:type="gramStart"/>
      <w:r w:rsidRPr="00BB6B1A">
        <w:rPr>
          <w:rFonts w:ascii="Courier New" w:hAnsi="Courier New" w:cs="Courier New"/>
          <w:sz w:val="18"/>
          <w:szCs w:val="18"/>
        </w:rPr>
        <w:t>GEOGCRS</w:t>
      </w:r>
      <w:r w:rsidRPr="00BB6B1A">
        <w:rPr>
          <w:rFonts w:ascii="Courier New" w:eastAsia="Times New Roman" w:hAnsi="Courier New" w:cs="Courier New"/>
          <w:color w:val="000000"/>
          <w:sz w:val="18"/>
          <w:szCs w:val="18"/>
          <w:lang w:eastAsia="en-GB"/>
        </w:rPr>
        <w:t>[</w:t>
      </w:r>
      <w:proofErr w:type="gramEnd"/>
      <w:r w:rsidRPr="00BB6B1A">
        <w:rPr>
          <w:rFonts w:ascii="Courier New" w:hAnsi="Courier New" w:cs="Courier New"/>
          <w:sz w:val="18"/>
          <w:szCs w:val="18"/>
        </w:rPr>
        <w:t>"S-95",</w:t>
      </w:r>
    </w:p>
    <w:p w:rsidR="00161BF2" w:rsidRPr="00BB6B1A" w:rsidRDefault="00161BF2" w:rsidP="00161BF2">
      <w:pPr>
        <w:keepNext/>
        <w:spacing w:after="0"/>
        <w:ind w:firstLine="1418"/>
        <w:rPr>
          <w:rFonts w:ascii="Courier New" w:hAnsi="Courier New" w:cs="Courier New"/>
          <w:sz w:val="18"/>
          <w:szCs w:val="18"/>
        </w:rPr>
      </w:pPr>
      <w:r w:rsidRPr="00BB6B1A">
        <w:rPr>
          <w:rFonts w:ascii="Courier New" w:hAnsi="Courier New" w:cs="Courier New"/>
          <w:sz w:val="18"/>
          <w:szCs w:val="18"/>
        </w:rPr>
        <w:t xml:space="preserve">  </w:t>
      </w:r>
      <w:proofErr w:type="gramStart"/>
      <w:r w:rsidRPr="00BB6B1A">
        <w:rPr>
          <w:rFonts w:ascii="Courier New" w:hAnsi="Courier New" w:cs="Courier New"/>
          <w:sz w:val="18"/>
          <w:szCs w:val="18"/>
        </w:rPr>
        <w:t>DATUM[</w:t>
      </w:r>
      <w:proofErr w:type="gramEnd"/>
      <w:r w:rsidRPr="00BB6B1A">
        <w:rPr>
          <w:rFonts w:ascii="Courier New" w:hAnsi="Courier New" w:cs="Courier New"/>
          <w:sz w:val="18"/>
          <w:szCs w:val="18"/>
        </w:rPr>
        <w:t>"</w:t>
      </w:r>
      <w:proofErr w:type="spellStart"/>
      <w:r w:rsidRPr="00BB6B1A">
        <w:rPr>
          <w:rFonts w:ascii="Courier New" w:hAnsi="Courier New" w:cs="Courier New"/>
          <w:sz w:val="18"/>
          <w:szCs w:val="18"/>
        </w:rPr>
        <w:t>Pulkovo</w:t>
      </w:r>
      <w:proofErr w:type="spellEnd"/>
      <w:r w:rsidRPr="00BB6B1A">
        <w:rPr>
          <w:rFonts w:ascii="Courier New" w:hAnsi="Courier New" w:cs="Courier New"/>
          <w:sz w:val="18"/>
          <w:szCs w:val="18"/>
        </w:rPr>
        <w:t xml:space="preserve"> 1995",</w:t>
      </w:r>
    </w:p>
    <w:p w:rsidR="00161BF2" w:rsidRPr="00BB6B1A" w:rsidRDefault="00161BF2" w:rsidP="00161BF2">
      <w:pPr>
        <w:keepNext/>
        <w:spacing w:after="0"/>
        <w:ind w:firstLine="1418"/>
        <w:rPr>
          <w:rFonts w:ascii="Courier New" w:hAnsi="Courier New" w:cs="Courier New"/>
          <w:sz w:val="18"/>
          <w:szCs w:val="18"/>
        </w:rPr>
      </w:pPr>
      <w:r w:rsidRPr="00BB6B1A">
        <w:rPr>
          <w:rFonts w:ascii="Courier New" w:hAnsi="Courier New" w:cs="Courier New"/>
          <w:sz w:val="18"/>
          <w:szCs w:val="18"/>
        </w:rPr>
        <w:t xml:space="preserve">    </w:t>
      </w:r>
      <w:proofErr w:type="gramStart"/>
      <w:r w:rsidRPr="00BB6B1A">
        <w:rPr>
          <w:rFonts w:ascii="Courier New" w:hAnsi="Courier New" w:cs="Courier New"/>
          <w:sz w:val="18"/>
          <w:szCs w:val="18"/>
        </w:rPr>
        <w:t>ELLIPSOID[</w:t>
      </w:r>
      <w:proofErr w:type="gramEnd"/>
      <w:r w:rsidRPr="00BB6B1A">
        <w:rPr>
          <w:rFonts w:ascii="Courier New" w:hAnsi="Courier New" w:cs="Courier New"/>
          <w:sz w:val="18"/>
          <w:szCs w:val="18"/>
        </w:rPr>
        <w:t>"</w:t>
      </w:r>
      <w:proofErr w:type="spellStart"/>
      <w:r w:rsidRPr="00BB6B1A">
        <w:rPr>
          <w:rFonts w:ascii="Courier New" w:hAnsi="Courier New" w:cs="Courier New"/>
          <w:sz w:val="18"/>
          <w:szCs w:val="18"/>
        </w:rPr>
        <w:t>Krassowsky</w:t>
      </w:r>
      <w:proofErr w:type="spellEnd"/>
      <w:r w:rsidRPr="00BB6B1A">
        <w:rPr>
          <w:rFonts w:ascii="Courier New" w:hAnsi="Courier New" w:cs="Courier New"/>
          <w:sz w:val="18"/>
          <w:szCs w:val="18"/>
        </w:rPr>
        <w:t xml:space="preserve"> 1940",6378245,298.3, </w:t>
      </w:r>
    </w:p>
    <w:p w:rsidR="00161BF2" w:rsidRPr="00BB6B1A" w:rsidRDefault="00161BF2" w:rsidP="00161BF2">
      <w:pPr>
        <w:keepNext/>
        <w:spacing w:after="0"/>
        <w:ind w:firstLine="1418"/>
        <w:rPr>
          <w:rFonts w:ascii="Courier New" w:hAnsi="Courier New" w:cs="Courier New"/>
          <w:sz w:val="18"/>
          <w:szCs w:val="18"/>
        </w:rPr>
      </w:pPr>
      <w:r w:rsidRPr="00BB6B1A">
        <w:rPr>
          <w:rFonts w:ascii="Courier New" w:hAnsi="Courier New" w:cs="Courier New"/>
          <w:sz w:val="18"/>
          <w:szCs w:val="18"/>
        </w:rPr>
        <w:t xml:space="preserve">      </w:t>
      </w:r>
      <w:proofErr w:type="gramStart"/>
      <w:r w:rsidRPr="00BB6B1A">
        <w:rPr>
          <w:rFonts w:ascii="Courier New" w:hAnsi="Courier New" w:cs="Courier New"/>
          <w:sz w:val="18"/>
          <w:szCs w:val="18"/>
        </w:rPr>
        <w:t>LENUNIT[</w:t>
      </w:r>
      <w:proofErr w:type="gramEnd"/>
      <w:r w:rsidRPr="00BB6B1A">
        <w:rPr>
          <w:rFonts w:ascii="Courier New" w:hAnsi="Courier New" w:cs="Courier New"/>
          <w:sz w:val="18"/>
          <w:szCs w:val="18"/>
        </w:rPr>
        <w:t>"metre",1.0]]],</w:t>
      </w:r>
    </w:p>
    <w:p w:rsidR="00161BF2" w:rsidRPr="00BB6B1A" w:rsidRDefault="00161BF2" w:rsidP="00161BF2">
      <w:pPr>
        <w:keepNext/>
        <w:spacing w:after="0"/>
        <w:ind w:firstLine="1418"/>
        <w:rPr>
          <w:rFonts w:ascii="Courier New" w:hAnsi="Courier New" w:cs="Courier New"/>
          <w:sz w:val="18"/>
          <w:szCs w:val="18"/>
        </w:rPr>
      </w:pPr>
      <w:r w:rsidRPr="00BB6B1A">
        <w:rPr>
          <w:rFonts w:ascii="Courier New" w:hAnsi="Courier New" w:cs="Courier New"/>
          <w:sz w:val="18"/>
          <w:szCs w:val="18"/>
        </w:rPr>
        <w:t xml:space="preserve">  </w:t>
      </w:r>
      <w:proofErr w:type="gramStart"/>
      <w:r w:rsidRPr="00BB6B1A">
        <w:rPr>
          <w:rFonts w:ascii="Courier New" w:hAnsi="Courier New" w:cs="Courier New"/>
          <w:sz w:val="18"/>
          <w:szCs w:val="18"/>
        </w:rPr>
        <w:t>CS[</w:t>
      </w:r>
      <w:proofErr w:type="gramEnd"/>
      <w:r w:rsidRPr="00BB6B1A">
        <w:rPr>
          <w:rFonts w:ascii="Courier New" w:hAnsi="Courier New" w:cs="Courier New"/>
          <w:sz w:val="18"/>
        </w:rPr>
        <w:t>ellipsoidal,2],</w:t>
      </w:r>
    </w:p>
    <w:p w:rsidR="00161BF2" w:rsidRPr="00BB6B1A" w:rsidRDefault="00161BF2" w:rsidP="00161BF2">
      <w:pPr>
        <w:keepNext/>
        <w:spacing w:after="0"/>
        <w:ind w:firstLine="1418"/>
        <w:rPr>
          <w:rFonts w:ascii="Courier New" w:hAnsi="Courier New" w:cs="Courier New"/>
          <w:sz w:val="18"/>
          <w:szCs w:val="18"/>
        </w:rPr>
      </w:pPr>
      <w:r w:rsidRPr="00BB6B1A">
        <w:rPr>
          <w:rFonts w:ascii="Courier New" w:hAnsi="Courier New" w:cs="Courier New"/>
          <w:sz w:val="18"/>
          <w:szCs w:val="18"/>
        </w:rPr>
        <w:t xml:space="preserve">    </w:t>
      </w:r>
      <w:proofErr w:type="gramStart"/>
      <w:r w:rsidRPr="00BB6B1A">
        <w:rPr>
          <w:rFonts w:ascii="Courier New" w:hAnsi="Courier New" w:cs="Courier New"/>
          <w:sz w:val="18"/>
          <w:szCs w:val="18"/>
        </w:rPr>
        <w:t>AXIS[</w:t>
      </w:r>
      <w:proofErr w:type="gramEnd"/>
      <w:r w:rsidRPr="00BB6B1A">
        <w:rPr>
          <w:rFonts w:ascii="Courier New" w:hAnsi="Courier New" w:cs="Courier New"/>
          <w:sz w:val="18"/>
          <w:szCs w:val="18"/>
        </w:rPr>
        <w:t>"</w:t>
      </w:r>
      <w:proofErr w:type="spellStart"/>
      <w:r w:rsidRPr="00BB6B1A">
        <w:rPr>
          <w:rFonts w:ascii="Courier New" w:hAnsi="Courier New" w:cs="Courier New"/>
          <w:sz w:val="18"/>
          <w:szCs w:val="18"/>
        </w:rPr>
        <w:t>latitude",north,ORDER</w:t>
      </w:r>
      <w:proofErr w:type="spellEnd"/>
      <w:r w:rsidRPr="00BB6B1A">
        <w:rPr>
          <w:rFonts w:ascii="Courier New" w:hAnsi="Courier New" w:cs="Courier New"/>
          <w:sz w:val="18"/>
          <w:szCs w:val="18"/>
        </w:rPr>
        <w:t>[1]],</w:t>
      </w:r>
    </w:p>
    <w:p w:rsidR="00161BF2" w:rsidRPr="00BB6B1A" w:rsidRDefault="00161BF2" w:rsidP="00161BF2">
      <w:pPr>
        <w:keepNext/>
        <w:spacing w:after="0"/>
        <w:ind w:firstLine="1418"/>
        <w:rPr>
          <w:rFonts w:ascii="Courier New" w:hAnsi="Courier New" w:cs="Courier New"/>
          <w:sz w:val="18"/>
          <w:szCs w:val="18"/>
        </w:rPr>
      </w:pPr>
      <w:r w:rsidRPr="00BB6B1A">
        <w:rPr>
          <w:rFonts w:ascii="Courier New" w:hAnsi="Courier New" w:cs="Courier New"/>
          <w:sz w:val="18"/>
          <w:szCs w:val="18"/>
        </w:rPr>
        <w:t xml:space="preserve">    </w:t>
      </w:r>
      <w:proofErr w:type="gramStart"/>
      <w:r w:rsidRPr="00BB6B1A">
        <w:rPr>
          <w:rFonts w:ascii="Courier New" w:hAnsi="Courier New" w:cs="Courier New"/>
          <w:sz w:val="18"/>
          <w:szCs w:val="18"/>
        </w:rPr>
        <w:t>AXIS[</w:t>
      </w:r>
      <w:proofErr w:type="gramEnd"/>
      <w:r w:rsidRPr="00BB6B1A">
        <w:rPr>
          <w:rFonts w:ascii="Courier New" w:hAnsi="Courier New" w:cs="Courier New"/>
          <w:sz w:val="18"/>
          <w:szCs w:val="18"/>
        </w:rPr>
        <w:t>"</w:t>
      </w:r>
      <w:proofErr w:type="spellStart"/>
      <w:r w:rsidRPr="00BB6B1A">
        <w:rPr>
          <w:rFonts w:ascii="Courier New" w:hAnsi="Courier New" w:cs="Courier New"/>
          <w:sz w:val="18"/>
          <w:szCs w:val="18"/>
        </w:rPr>
        <w:t>longitude",east,ORDER</w:t>
      </w:r>
      <w:proofErr w:type="spellEnd"/>
      <w:r w:rsidRPr="00BB6B1A">
        <w:rPr>
          <w:rFonts w:ascii="Courier New" w:hAnsi="Courier New" w:cs="Courier New"/>
          <w:sz w:val="18"/>
          <w:szCs w:val="18"/>
        </w:rPr>
        <w:t>[2]],</w:t>
      </w:r>
    </w:p>
    <w:p w:rsidR="00161BF2" w:rsidRPr="00BB6B1A" w:rsidRDefault="00161BF2" w:rsidP="00161BF2">
      <w:pPr>
        <w:keepNext/>
        <w:spacing w:after="0"/>
        <w:ind w:firstLine="1418"/>
        <w:rPr>
          <w:rFonts w:ascii="Courier New" w:hAnsi="Courier New" w:cs="Courier New"/>
          <w:sz w:val="18"/>
          <w:szCs w:val="18"/>
        </w:rPr>
      </w:pPr>
      <w:r w:rsidRPr="00BB6B1A">
        <w:rPr>
          <w:rFonts w:ascii="Courier New" w:hAnsi="Courier New" w:cs="Courier New"/>
          <w:sz w:val="18"/>
          <w:szCs w:val="18"/>
        </w:rPr>
        <w:t xml:space="preserve">    </w:t>
      </w:r>
      <w:proofErr w:type="gramStart"/>
      <w:r w:rsidRPr="00BB6B1A">
        <w:rPr>
          <w:rFonts w:ascii="Courier New" w:hAnsi="Courier New" w:cs="Courier New"/>
          <w:sz w:val="18"/>
          <w:szCs w:val="18"/>
        </w:rPr>
        <w:t>ANGUNIT[</w:t>
      </w:r>
      <w:proofErr w:type="gramEnd"/>
      <w:r w:rsidRPr="00BB6B1A">
        <w:rPr>
          <w:rFonts w:ascii="Courier New" w:hAnsi="Courier New" w:cs="Courier New"/>
          <w:sz w:val="18"/>
          <w:szCs w:val="18"/>
        </w:rPr>
        <w:t>"degree",0.0174532925199433],</w:t>
      </w:r>
    </w:p>
    <w:p w:rsidR="00161BF2" w:rsidRDefault="000A2BE9" w:rsidP="00936B6F">
      <w:pPr>
        <w:keepNext/>
        <w:ind w:firstLine="1418"/>
        <w:rPr>
          <w:rFonts w:ascii="Courier New" w:eastAsia="Times New Roman" w:hAnsi="Courier New" w:cs="Courier New"/>
          <w:color w:val="000000"/>
          <w:sz w:val="18"/>
          <w:szCs w:val="18"/>
          <w:lang w:eastAsia="en-GB"/>
        </w:rPr>
      </w:pPr>
      <w:r>
        <w:rPr>
          <w:rFonts w:ascii="Courier New" w:hAnsi="Courier New" w:cs="Courier New"/>
          <w:sz w:val="18"/>
          <w:szCs w:val="18"/>
        </w:rPr>
        <w:t xml:space="preserve">  </w:t>
      </w:r>
      <w:proofErr w:type="gramStart"/>
      <w:r w:rsidR="00161BF2" w:rsidRPr="00BB6B1A">
        <w:rPr>
          <w:rFonts w:ascii="Courier New" w:hAnsi="Courier New" w:cs="Courier New"/>
          <w:sz w:val="18"/>
          <w:szCs w:val="18"/>
        </w:rPr>
        <w:t>REMARK[</w:t>
      </w:r>
      <w:proofErr w:type="gramEnd"/>
      <w:r w:rsidR="00161BF2" w:rsidRPr="00BB6B1A">
        <w:rPr>
          <w:rFonts w:ascii="Courier New" w:hAnsi="Courier New" w:cs="Courier New"/>
          <w:sz w:val="18"/>
          <w:szCs w:val="18"/>
        </w:rPr>
        <w:t>"</w:t>
      </w:r>
      <w:proofErr w:type="spellStart"/>
      <w:r w:rsidR="00161BF2" w:rsidRPr="00BB6B1A">
        <w:rPr>
          <w:rFonts w:ascii="Courier New" w:hAnsi="Courier New" w:cs="Courier New"/>
          <w:sz w:val="18"/>
          <w:szCs w:val="18"/>
        </w:rPr>
        <w:t>Система</w:t>
      </w:r>
      <w:proofErr w:type="spellEnd"/>
      <w:r w:rsidR="00161BF2" w:rsidRPr="00BB6B1A">
        <w:rPr>
          <w:rFonts w:ascii="Courier New" w:hAnsi="Courier New" w:cs="Courier New"/>
          <w:sz w:val="18"/>
          <w:szCs w:val="18"/>
        </w:rPr>
        <w:t xml:space="preserve"> </w:t>
      </w:r>
      <w:proofErr w:type="spellStart"/>
      <w:r w:rsidR="00161BF2" w:rsidRPr="00BB6B1A">
        <w:rPr>
          <w:rFonts w:ascii="Courier New" w:hAnsi="Courier New" w:cs="Courier New"/>
          <w:sz w:val="18"/>
          <w:szCs w:val="18"/>
        </w:rPr>
        <w:t>Геодеэических</w:t>
      </w:r>
      <w:proofErr w:type="spellEnd"/>
      <w:r w:rsidR="00161BF2" w:rsidRPr="00BB6B1A">
        <w:rPr>
          <w:rFonts w:ascii="Courier New" w:hAnsi="Courier New" w:cs="Courier New"/>
          <w:sz w:val="18"/>
          <w:szCs w:val="18"/>
        </w:rPr>
        <w:t xml:space="preserve"> </w:t>
      </w:r>
      <w:proofErr w:type="spellStart"/>
      <w:r w:rsidR="00161BF2" w:rsidRPr="00BB6B1A">
        <w:rPr>
          <w:rFonts w:ascii="Courier New" w:hAnsi="Courier New" w:cs="Courier New"/>
          <w:sz w:val="18"/>
          <w:szCs w:val="18"/>
        </w:rPr>
        <w:t>Координвт</w:t>
      </w:r>
      <w:proofErr w:type="spellEnd"/>
      <w:r w:rsidR="00161BF2" w:rsidRPr="00BB6B1A">
        <w:rPr>
          <w:rFonts w:ascii="Courier New" w:hAnsi="Courier New" w:cs="Courier New"/>
          <w:sz w:val="18"/>
          <w:szCs w:val="18"/>
        </w:rPr>
        <w:t xml:space="preserve"> </w:t>
      </w:r>
      <w:proofErr w:type="spellStart"/>
      <w:r w:rsidR="00161BF2" w:rsidRPr="00BB6B1A">
        <w:rPr>
          <w:rFonts w:ascii="Courier New" w:hAnsi="Courier New" w:cs="Courier New"/>
          <w:sz w:val="18"/>
          <w:szCs w:val="18"/>
        </w:rPr>
        <w:t>года</w:t>
      </w:r>
      <w:proofErr w:type="spellEnd"/>
      <w:r w:rsidR="00161BF2" w:rsidRPr="00BB6B1A">
        <w:rPr>
          <w:rFonts w:ascii="Courier New" w:hAnsi="Courier New" w:cs="Courier New"/>
          <w:sz w:val="18"/>
          <w:szCs w:val="18"/>
        </w:rPr>
        <w:t xml:space="preserve"> 1995(СК-95)"</w:t>
      </w:r>
      <w:r w:rsidR="00161BF2" w:rsidRPr="00BB6B1A">
        <w:rPr>
          <w:rFonts w:ascii="Courier New" w:eastAsia="Times New Roman" w:hAnsi="Courier New" w:cs="Courier New"/>
          <w:color w:val="000000"/>
          <w:sz w:val="18"/>
          <w:szCs w:val="18"/>
          <w:lang w:eastAsia="en-GB"/>
        </w:rPr>
        <w:t>]]</w:t>
      </w:r>
    </w:p>
    <w:p w:rsidR="00936B6F" w:rsidRPr="00BB6B1A" w:rsidRDefault="00936B6F" w:rsidP="00936B6F">
      <w:pPr>
        <w:rPr>
          <w:lang w:eastAsia="en-GB"/>
        </w:rPr>
      </w:pPr>
      <w:r>
        <w:rPr>
          <w:lang w:eastAsia="en-GB"/>
        </w:rPr>
        <w:t>Further examples are included in 8.3 and 9.3.</w:t>
      </w:r>
    </w:p>
    <w:p w:rsidR="00161BF2" w:rsidRPr="00BB6B1A" w:rsidRDefault="00161BF2" w:rsidP="00161BF2">
      <w:pPr>
        <w:keepNext/>
        <w:spacing w:after="0"/>
        <w:rPr>
          <w:rFonts w:ascii="Courier New" w:hAnsi="Courier New" w:cs="Courier New"/>
          <w:sz w:val="18"/>
          <w:szCs w:val="18"/>
        </w:rPr>
      </w:pPr>
    </w:p>
    <w:p w:rsidR="00B41AAE" w:rsidRDefault="00933112" w:rsidP="00933112">
      <w:pPr>
        <w:pStyle w:val="Heading2"/>
      </w:pPr>
      <w:bookmarkStart w:id="106" w:name="_Toc362541344"/>
      <w:r>
        <w:t>Unit and unit conversion factor</w:t>
      </w:r>
      <w:bookmarkEnd w:id="106"/>
    </w:p>
    <w:p w:rsidR="005D0D13" w:rsidRDefault="005D0D13" w:rsidP="005D0D13">
      <w:r>
        <w:t xml:space="preserve">Some attributes of coordinate reference systems </w:t>
      </w:r>
      <w:r w:rsidR="00936B6F">
        <w:t xml:space="preserve">and coordinate operations </w:t>
      </w:r>
      <w:r>
        <w:t xml:space="preserve">are numbers which require the unit to be specified. </w:t>
      </w:r>
    </w:p>
    <w:p w:rsidR="005D0D13" w:rsidRPr="0035435E" w:rsidRDefault="005D0D13" w:rsidP="005D0D13">
      <w:r w:rsidRPr="00BB6B1A">
        <w:rPr>
          <w:b/>
        </w:rPr>
        <w:t>Requirement</w:t>
      </w:r>
      <w:r w:rsidRPr="00BB6B1A">
        <w:t xml:space="preserve">: </w:t>
      </w:r>
      <w:r w:rsidRPr="00D2641D">
        <w:t>The well</w:t>
      </w:r>
      <w:r>
        <w:t>-known text representation of a</w:t>
      </w:r>
      <w:r w:rsidRPr="00D2641D">
        <w:t xml:space="preserve"> </w:t>
      </w:r>
      <w:r>
        <w:t>&lt;unit&gt; description shall be:</w:t>
      </w:r>
    </w:p>
    <w:tbl>
      <w:tblPr>
        <w:tblW w:w="9747" w:type="dxa"/>
        <w:tblLayout w:type="fixed"/>
        <w:tblLook w:val="04A0"/>
      </w:tblPr>
      <w:tblGrid>
        <w:gridCol w:w="2235"/>
        <w:gridCol w:w="567"/>
        <w:gridCol w:w="6945"/>
      </w:tblGrid>
      <w:tr w:rsidR="005D0D13" w:rsidRPr="00D51885" w:rsidTr="005D0D13">
        <w:trPr>
          <w:cantSplit/>
        </w:trPr>
        <w:tc>
          <w:tcPr>
            <w:tcW w:w="2235" w:type="dxa"/>
          </w:tcPr>
          <w:p w:rsidR="005D0D13" w:rsidRPr="00D51885" w:rsidRDefault="00361047" w:rsidP="005633ED">
            <w:r>
              <w:t>&lt;</w:t>
            </w:r>
            <w:r w:rsidR="005D0D13">
              <w:t>unit&gt;</w:t>
            </w:r>
          </w:p>
        </w:tc>
        <w:tc>
          <w:tcPr>
            <w:tcW w:w="567" w:type="dxa"/>
          </w:tcPr>
          <w:p w:rsidR="005D0D13" w:rsidRPr="00D51885" w:rsidRDefault="005D0D13" w:rsidP="005633ED">
            <w:r>
              <w:t>::</w:t>
            </w:r>
            <w:r w:rsidRPr="00D51885">
              <w:t>=</w:t>
            </w:r>
          </w:p>
        </w:tc>
        <w:tc>
          <w:tcPr>
            <w:tcW w:w="6945" w:type="dxa"/>
          </w:tcPr>
          <w:p w:rsidR="005D0D13" w:rsidRDefault="005D0D13" w:rsidP="00361047">
            <w:pPr>
              <w:spacing w:after="0"/>
            </w:pPr>
            <w:r>
              <w:t>{ &lt;angle unit</w:t>
            </w:r>
            <w:r w:rsidR="00361047">
              <w:t>&gt; | &lt;length unit&gt; | &lt;scale unit&gt; | &lt;time unit&gt; | &lt;</w:t>
            </w:r>
            <w:proofErr w:type="spellStart"/>
            <w:r w:rsidR="00361047">
              <w:t>param</w:t>
            </w:r>
            <w:proofErr w:type="spellEnd"/>
            <w:r w:rsidR="00361047">
              <w:t xml:space="preserve"> unit&gt;</w:t>
            </w:r>
          </w:p>
        </w:tc>
      </w:tr>
      <w:tr w:rsidR="00361047" w:rsidRPr="00D51885" w:rsidTr="005D0D13">
        <w:trPr>
          <w:cantSplit/>
        </w:trPr>
        <w:tc>
          <w:tcPr>
            <w:tcW w:w="2235" w:type="dxa"/>
          </w:tcPr>
          <w:p w:rsidR="00361047" w:rsidRPr="00D51885" w:rsidRDefault="00361047" w:rsidP="00E448B9">
            <w:r>
              <w:t>&lt;angle unit&gt;</w:t>
            </w:r>
          </w:p>
        </w:tc>
        <w:tc>
          <w:tcPr>
            <w:tcW w:w="567" w:type="dxa"/>
          </w:tcPr>
          <w:p w:rsidR="00361047" w:rsidRPr="00D51885" w:rsidRDefault="00361047" w:rsidP="00E448B9">
            <w:r>
              <w:t>::</w:t>
            </w:r>
            <w:r w:rsidRPr="00D51885">
              <w:t>=</w:t>
            </w:r>
          </w:p>
        </w:tc>
        <w:tc>
          <w:tcPr>
            <w:tcW w:w="6945" w:type="dxa"/>
          </w:tcPr>
          <w:p w:rsidR="00361047" w:rsidRDefault="00361047" w:rsidP="00E448B9">
            <w:pPr>
              <w:spacing w:after="0"/>
            </w:pPr>
            <w:r>
              <w:t xml:space="preserve">{ &lt;angle unit keyword&gt; &lt;left bracket&gt; &lt;unit name&gt; &lt;comma&gt; </w:t>
            </w:r>
          </w:p>
          <w:p w:rsidR="00361047" w:rsidRDefault="00361047" w:rsidP="00E448B9">
            <w:pPr>
              <w:spacing w:after="0"/>
            </w:pPr>
            <w:r>
              <w:t xml:space="preserve">&lt;conversion factor&gt; [ { &lt;comma&gt; </w:t>
            </w:r>
            <w:r w:rsidRPr="00DC773C">
              <w:t>&lt;identifier&gt;</w:t>
            </w:r>
            <w:r>
              <w:t xml:space="preserve"> } ]…  &lt;right bracket&gt; }   </w:t>
            </w:r>
          </w:p>
          <w:p w:rsidR="00361047" w:rsidRDefault="00361047" w:rsidP="00E448B9">
            <w:pPr>
              <w:spacing w:after="0"/>
            </w:pPr>
            <w:r>
              <w:t xml:space="preserve">|   </w:t>
            </w:r>
          </w:p>
          <w:p w:rsidR="00361047" w:rsidRDefault="00361047" w:rsidP="00E448B9">
            <w:pPr>
              <w:spacing w:after="0"/>
            </w:pPr>
            <w:r>
              <w:t xml:space="preserve">{ &lt;angle unit keyword&gt; &lt;left </w:t>
            </w:r>
            <w:proofErr w:type="spellStart"/>
            <w:r>
              <w:t>paren</w:t>
            </w:r>
            <w:proofErr w:type="spellEnd"/>
            <w:r>
              <w:t xml:space="preserve">&gt; &lt;unit name&gt; &lt;comma&gt; </w:t>
            </w:r>
          </w:p>
          <w:p w:rsidR="00361047" w:rsidRDefault="00361047" w:rsidP="00E448B9">
            <w:pPr>
              <w:spacing w:after="0"/>
            </w:pPr>
            <w:r>
              <w:t xml:space="preserve">&lt;conversion factor&gt; [ { &lt;comma&gt; </w:t>
            </w:r>
            <w:r w:rsidRPr="00DC773C">
              <w:t>&lt;identifier&gt;</w:t>
            </w:r>
            <w:r>
              <w:t xml:space="preserve"> } ]…  &lt;right </w:t>
            </w:r>
            <w:proofErr w:type="spellStart"/>
            <w:r>
              <w:t>paren</w:t>
            </w:r>
            <w:proofErr w:type="spellEnd"/>
            <w:r>
              <w:t>&gt; }</w:t>
            </w:r>
          </w:p>
          <w:p w:rsidR="00361047" w:rsidRDefault="00361047" w:rsidP="00E448B9">
            <w:pPr>
              <w:spacing w:after="0"/>
            </w:pPr>
          </w:p>
        </w:tc>
      </w:tr>
      <w:tr w:rsidR="005D0D13" w:rsidRPr="00D51885" w:rsidTr="005D0D13">
        <w:trPr>
          <w:cantSplit/>
        </w:trPr>
        <w:tc>
          <w:tcPr>
            <w:tcW w:w="2235" w:type="dxa"/>
          </w:tcPr>
          <w:p w:rsidR="005D0D13" w:rsidRDefault="005D0D13" w:rsidP="005633ED">
            <w:pPr>
              <w:jc w:val="left"/>
            </w:pPr>
            <w:r>
              <w:t>&lt;angle unit keyword&gt;</w:t>
            </w:r>
          </w:p>
        </w:tc>
        <w:tc>
          <w:tcPr>
            <w:tcW w:w="567" w:type="dxa"/>
          </w:tcPr>
          <w:p w:rsidR="005D0D13" w:rsidRPr="00D51885" w:rsidRDefault="005D0D13" w:rsidP="005633ED">
            <w:r>
              <w:t>::</w:t>
            </w:r>
            <w:r w:rsidRPr="00D51885">
              <w:t>=</w:t>
            </w:r>
          </w:p>
        </w:tc>
        <w:tc>
          <w:tcPr>
            <w:tcW w:w="6945" w:type="dxa"/>
          </w:tcPr>
          <w:p w:rsidR="005D0D13" w:rsidRDefault="005D0D13" w:rsidP="005633ED">
            <w:pPr>
              <w:spacing w:after="0"/>
            </w:pPr>
            <w:r>
              <w:t>ANGUNIT | UNIT</w:t>
            </w:r>
          </w:p>
          <w:p w:rsidR="005D0D13" w:rsidRDefault="005D0D13" w:rsidP="005633ED">
            <w:pPr>
              <w:spacing w:after="0"/>
            </w:pPr>
          </w:p>
          <w:p w:rsidR="005D0D13" w:rsidRDefault="005D0D13" w:rsidP="005633ED">
            <w:pPr>
              <w:spacing w:after="0"/>
              <w:rPr>
                <w:rFonts w:ascii="Courier New" w:hAnsi="Courier New" w:cs="Courier New"/>
                <w:i/>
              </w:rPr>
            </w:pPr>
            <w:r w:rsidRPr="006007DF">
              <w:rPr>
                <w:rFonts w:ascii="Courier New" w:hAnsi="Courier New" w:cs="Courier New"/>
                <w:i/>
              </w:rPr>
              <w:t xml:space="preserve">!!  In this International Standard the preferred keyword is </w:t>
            </w:r>
            <w:r>
              <w:rPr>
                <w:rFonts w:ascii="Courier New" w:hAnsi="Courier New" w:cs="Courier New"/>
                <w:i/>
              </w:rPr>
              <w:t>ANGUNIT</w:t>
            </w:r>
            <w:r w:rsidRPr="006007DF">
              <w:rPr>
                <w:rFonts w:ascii="Courier New" w:hAnsi="Courier New" w:cs="Courier New"/>
                <w:i/>
              </w:rPr>
              <w:t xml:space="preserve">. </w:t>
            </w:r>
            <w:r>
              <w:rPr>
                <w:rFonts w:ascii="Courier New" w:hAnsi="Courier New" w:cs="Courier New"/>
                <w:i/>
              </w:rPr>
              <w:t>UNIT</w:t>
            </w:r>
            <w:r w:rsidRPr="006007DF">
              <w:rPr>
                <w:rFonts w:ascii="Courier New" w:hAnsi="Courier New" w:cs="Courier New"/>
                <w:i/>
              </w:rPr>
              <w:t xml:space="preserve"> is permitted for backward compatibility. Implementations should be able to read both forms.</w:t>
            </w:r>
          </w:p>
          <w:p w:rsidR="005D0D13" w:rsidRPr="004B60A2" w:rsidRDefault="005D0D13" w:rsidP="005633ED">
            <w:pPr>
              <w:spacing w:after="0"/>
              <w:rPr>
                <w:rFonts w:ascii="Courier New" w:hAnsi="Courier New" w:cs="Courier New"/>
              </w:rPr>
            </w:pPr>
          </w:p>
        </w:tc>
      </w:tr>
      <w:tr w:rsidR="005D0D13" w:rsidRPr="00D51885" w:rsidTr="005D0D13">
        <w:trPr>
          <w:cantSplit/>
        </w:trPr>
        <w:tc>
          <w:tcPr>
            <w:tcW w:w="2235" w:type="dxa"/>
          </w:tcPr>
          <w:p w:rsidR="005D0D13" w:rsidRPr="00D51885" w:rsidRDefault="005D0D13" w:rsidP="005633ED">
            <w:r>
              <w:t>&lt;length unit&gt;</w:t>
            </w:r>
          </w:p>
        </w:tc>
        <w:tc>
          <w:tcPr>
            <w:tcW w:w="567" w:type="dxa"/>
          </w:tcPr>
          <w:p w:rsidR="005D0D13" w:rsidRPr="00D51885" w:rsidRDefault="005D0D13" w:rsidP="005633ED">
            <w:r>
              <w:t>::</w:t>
            </w:r>
            <w:r w:rsidRPr="00D51885">
              <w:t>=</w:t>
            </w:r>
          </w:p>
        </w:tc>
        <w:tc>
          <w:tcPr>
            <w:tcW w:w="6945" w:type="dxa"/>
          </w:tcPr>
          <w:p w:rsidR="005D0D13" w:rsidRDefault="005D0D13" w:rsidP="005633ED">
            <w:pPr>
              <w:spacing w:after="0"/>
            </w:pPr>
            <w:r>
              <w:t xml:space="preserve">{ &lt;length unit keyword&gt; &lt;left bracket&gt; &lt;unit name&gt; &lt;comma&gt; </w:t>
            </w:r>
          </w:p>
          <w:p w:rsidR="005D0D13" w:rsidRDefault="005D0D13" w:rsidP="005633ED">
            <w:pPr>
              <w:spacing w:after="0"/>
            </w:pPr>
            <w:r>
              <w:t xml:space="preserve">&lt;conversion factor&gt; [ { &lt;comma&gt; </w:t>
            </w:r>
            <w:r w:rsidRPr="00DC773C">
              <w:t>&lt;identifier&gt;</w:t>
            </w:r>
            <w:r>
              <w:t xml:space="preserve"> } ]…  &lt;right bracket&gt; }   </w:t>
            </w:r>
          </w:p>
          <w:p w:rsidR="005D0D13" w:rsidRDefault="005D0D13" w:rsidP="005633ED">
            <w:pPr>
              <w:spacing w:after="0"/>
            </w:pPr>
            <w:r>
              <w:t xml:space="preserve">|   </w:t>
            </w:r>
          </w:p>
          <w:p w:rsidR="005D0D13" w:rsidRDefault="005D0D13" w:rsidP="005633ED">
            <w:pPr>
              <w:spacing w:after="0"/>
            </w:pPr>
            <w:r>
              <w:t xml:space="preserve">{ &lt;length unit keyword&gt; &lt;left </w:t>
            </w:r>
            <w:proofErr w:type="spellStart"/>
            <w:r>
              <w:t>paren</w:t>
            </w:r>
            <w:proofErr w:type="spellEnd"/>
            <w:r>
              <w:t xml:space="preserve">&gt; &lt;unit name&gt; &lt;comma&gt; </w:t>
            </w:r>
          </w:p>
          <w:p w:rsidR="005D0D13" w:rsidRDefault="005D0D13" w:rsidP="005633ED">
            <w:pPr>
              <w:spacing w:after="0"/>
            </w:pPr>
            <w:r>
              <w:t xml:space="preserve">&lt;conversion factor&gt; [ { &lt;comma&gt; </w:t>
            </w:r>
            <w:r w:rsidRPr="00DC773C">
              <w:t>&lt;identifier&gt;</w:t>
            </w:r>
            <w:r>
              <w:t xml:space="preserve"> } ]…  &lt;right </w:t>
            </w:r>
            <w:proofErr w:type="spellStart"/>
            <w:r>
              <w:t>paren</w:t>
            </w:r>
            <w:proofErr w:type="spellEnd"/>
            <w:r>
              <w:t>&gt; }</w:t>
            </w:r>
          </w:p>
          <w:p w:rsidR="005D0D13" w:rsidRDefault="005D0D13" w:rsidP="005633ED">
            <w:pPr>
              <w:spacing w:after="0"/>
            </w:pPr>
          </w:p>
        </w:tc>
      </w:tr>
      <w:tr w:rsidR="005D0D13" w:rsidRPr="00D51885" w:rsidTr="005D0D13">
        <w:trPr>
          <w:cantSplit/>
        </w:trPr>
        <w:tc>
          <w:tcPr>
            <w:tcW w:w="2235" w:type="dxa"/>
          </w:tcPr>
          <w:p w:rsidR="005D0D13" w:rsidRDefault="005D0D13" w:rsidP="005633ED">
            <w:pPr>
              <w:jc w:val="left"/>
            </w:pPr>
            <w:r>
              <w:t>&lt;length unit keyword&gt;</w:t>
            </w:r>
          </w:p>
        </w:tc>
        <w:tc>
          <w:tcPr>
            <w:tcW w:w="567" w:type="dxa"/>
          </w:tcPr>
          <w:p w:rsidR="005D0D13" w:rsidRPr="00D51885" w:rsidRDefault="005D0D13" w:rsidP="005633ED">
            <w:r>
              <w:t>::</w:t>
            </w:r>
            <w:r w:rsidRPr="00D51885">
              <w:t>=</w:t>
            </w:r>
          </w:p>
        </w:tc>
        <w:tc>
          <w:tcPr>
            <w:tcW w:w="6945" w:type="dxa"/>
          </w:tcPr>
          <w:p w:rsidR="005D0D13" w:rsidRDefault="005D0D13" w:rsidP="005633ED">
            <w:pPr>
              <w:spacing w:after="0"/>
            </w:pPr>
            <w:r>
              <w:t>LENUNIT | UNIT</w:t>
            </w:r>
          </w:p>
          <w:p w:rsidR="005D0D13" w:rsidRDefault="005D0D13" w:rsidP="005633ED">
            <w:pPr>
              <w:spacing w:after="0"/>
            </w:pPr>
          </w:p>
          <w:p w:rsidR="005D0D13" w:rsidRDefault="005D0D13" w:rsidP="005633ED">
            <w:pPr>
              <w:spacing w:after="0"/>
              <w:rPr>
                <w:rFonts w:ascii="Courier New" w:hAnsi="Courier New" w:cs="Courier New"/>
                <w:i/>
              </w:rPr>
            </w:pPr>
            <w:r w:rsidRPr="006007DF">
              <w:rPr>
                <w:rFonts w:ascii="Courier New" w:hAnsi="Courier New" w:cs="Courier New"/>
                <w:i/>
              </w:rPr>
              <w:t xml:space="preserve">!!  In this International Standard the preferred keyword is </w:t>
            </w:r>
            <w:r>
              <w:rPr>
                <w:rFonts w:ascii="Courier New" w:hAnsi="Courier New" w:cs="Courier New"/>
                <w:i/>
              </w:rPr>
              <w:t>LENUNIT</w:t>
            </w:r>
            <w:r w:rsidRPr="006007DF">
              <w:rPr>
                <w:rFonts w:ascii="Courier New" w:hAnsi="Courier New" w:cs="Courier New"/>
                <w:i/>
              </w:rPr>
              <w:t xml:space="preserve">. </w:t>
            </w:r>
            <w:r>
              <w:rPr>
                <w:rFonts w:ascii="Courier New" w:hAnsi="Courier New" w:cs="Courier New"/>
                <w:i/>
              </w:rPr>
              <w:t>UNIT</w:t>
            </w:r>
            <w:r w:rsidRPr="006007DF">
              <w:rPr>
                <w:rFonts w:ascii="Courier New" w:hAnsi="Courier New" w:cs="Courier New"/>
                <w:i/>
              </w:rPr>
              <w:t xml:space="preserve"> is permitted for backward compatibility. Implementations should be able to read both forms.</w:t>
            </w:r>
          </w:p>
          <w:p w:rsidR="005D0D13" w:rsidRDefault="005D0D13" w:rsidP="005633ED">
            <w:pPr>
              <w:spacing w:after="0"/>
            </w:pPr>
          </w:p>
        </w:tc>
      </w:tr>
      <w:tr w:rsidR="005D0D13" w:rsidRPr="00D51885" w:rsidTr="005D0D13">
        <w:trPr>
          <w:cantSplit/>
        </w:trPr>
        <w:tc>
          <w:tcPr>
            <w:tcW w:w="2235" w:type="dxa"/>
          </w:tcPr>
          <w:p w:rsidR="005D0D13" w:rsidRPr="00D51885" w:rsidRDefault="005D0D13" w:rsidP="005633ED">
            <w:r>
              <w:t>&lt;scale unit&gt;</w:t>
            </w:r>
          </w:p>
        </w:tc>
        <w:tc>
          <w:tcPr>
            <w:tcW w:w="567" w:type="dxa"/>
          </w:tcPr>
          <w:p w:rsidR="005D0D13" w:rsidRPr="00D51885" w:rsidRDefault="005D0D13" w:rsidP="005633ED">
            <w:r>
              <w:t>::</w:t>
            </w:r>
            <w:r w:rsidRPr="00D51885">
              <w:t>=</w:t>
            </w:r>
          </w:p>
        </w:tc>
        <w:tc>
          <w:tcPr>
            <w:tcW w:w="6945" w:type="dxa"/>
          </w:tcPr>
          <w:p w:rsidR="005D0D13" w:rsidRDefault="005D0D13" w:rsidP="005633ED">
            <w:pPr>
              <w:spacing w:after="0"/>
            </w:pPr>
            <w:r>
              <w:t xml:space="preserve">{ &lt;scale unit keyword&gt; &lt;left bracket&gt; &lt;unit name&gt; &lt;comma&gt; </w:t>
            </w:r>
          </w:p>
          <w:p w:rsidR="005D0D13" w:rsidRDefault="005D0D13" w:rsidP="005633ED">
            <w:pPr>
              <w:spacing w:after="0"/>
            </w:pPr>
            <w:r>
              <w:t xml:space="preserve">&lt;conversion factor&gt; [ { &lt;comma&gt; </w:t>
            </w:r>
            <w:r w:rsidRPr="00DC773C">
              <w:t>&lt;identifier&gt;</w:t>
            </w:r>
            <w:r>
              <w:t xml:space="preserve"> } ]…  &lt;right bracket&gt; }   </w:t>
            </w:r>
          </w:p>
          <w:p w:rsidR="005D0D13" w:rsidRDefault="005D0D13" w:rsidP="005633ED">
            <w:pPr>
              <w:spacing w:after="0"/>
            </w:pPr>
            <w:r>
              <w:t xml:space="preserve">|   </w:t>
            </w:r>
          </w:p>
          <w:p w:rsidR="005D0D13" w:rsidRDefault="005D0D13" w:rsidP="005633ED">
            <w:pPr>
              <w:spacing w:after="0"/>
            </w:pPr>
            <w:r>
              <w:t xml:space="preserve">{ &lt;scale unit keyword&gt; &lt;left </w:t>
            </w:r>
            <w:proofErr w:type="spellStart"/>
            <w:r>
              <w:t>paren</w:t>
            </w:r>
            <w:proofErr w:type="spellEnd"/>
            <w:r>
              <w:t xml:space="preserve">&gt; &lt;unit name&gt; &lt;comma&gt; </w:t>
            </w:r>
          </w:p>
          <w:p w:rsidR="005D0D13" w:rsidRDefault="005D0D13" w:rsidP="005633ED">
            <w:pPr>
              <w:spacing w:after="0"/>
            </w:pPr>
            <w:r>
              <w:t xml:space="preserve">&lt;conversion factor&gt; [ { &lt;comma&gt; </w:t>
            </w:r>
            <w:r w:rsidRPr="00DC773C">
              <w:t>&lt;identifier&gt;</w:t>
            </w:r>
            <w:r>
              <w:t xml:space="preserve"> } ]…  &lt;right </w:t>
            </w:r>
            <w:proofErr w:type="spellStart"/>
            <w:r>
              <w:t>paren</w:t>
            </w:r>
            <w:proofErr w:type="spellEnd"/>
            <w:r>
              <w:t>&gt; }</w:t>
            </w:r>
          </w:p>
          <w:p w:rsidR="005D0D13" w:rsidRDefault="005D0D13" w:rsidP="005633ED">
            <w:pPr>
              <w:spacing w:after="0"/>
            </w:pPr>
          </w:p>
        </w:tc>
      </w:tr>
      <w:tr w:rsidR="005D0D13" w:rsidRPr="00D51885" w:rsidTr="005D0D13">
        <w:trPr>
          <w:cantSplit/>
        </w:trPr>
        <w:tc>
          <w:tcPr>
            <w:tcW w:w="2235" w:type="dxa"/>
          </w:tcPr>
          <w:p w:rsidR="005D0D13" w:rsidRDefault="005D0D13" w:rsidP="005633ED">
            <w:pPr>
              <w:jc w:val="left"/>
            </w:pPr>
            <w:r>
              <w:t>&lt;scale unit keyword&gt;</w:t>
            </w:r>
          </w:p>
        </w:tc>
        <w:tc>
          <w:tcPr>
            <w:tcW w:w="567" w:type="dxa"/>
          </w:tcPr>
          <w:p w:rsidR="005D0D13" w:rsidRPr="00D51885" w:rsidRDefault="005D0D13" w:rsidP="005633ED">
            <w:r>
              <w:t>::</w:t>
            </w:r>
            <w:r w:rsidRPr="00D51885">
              <w:t>=</w:t>
            </w:r>
          </w:p>
        </w:tc>
        <w:tc>
          <w:tcPr>
            <w:tcW w:w="6945" w:type="dxa"/>
          </w:tcPr>
          <w:p w:rsidR="005D0D13" w:rsidRDefault="005D0D13" w:rsidP="005633ED">
            <w:pPr>
              <w:spacing w:after="0"/>
            </w:pPr>
            <w:r>
              <w:t>SCALEUNIT | UNIT</w:t>
            </w:r>
          </w:p>
          <w:p w:rsidR="005D0D13" w:rsidRDefault="005D0D13" w:rsidP="005633ED">
            <w:pPr>
              <w:spacing w:after="0"/>
            </w:pPr>
          </w:p>
          <w:p w:rsidR="005D0D13" w:rsidRDefault="005D0D13" w:rsidP="005633ED">
            <w:pPr>
              <w:spacing w:after="0"/>
              <w:rPr>
                <w:rFonts w:ascii="Courier New" w:hAnsi="Courier New" w:cs="Courier New"/>
                <w:i/>
              </w:rPr>
            </w:pPr>
            <w:r w:rsidRPr="006007DF">
              <w:rPr>
                <w:rFonts w:ascii="Courier New" w:hAnsi="Courier New" w:cs="Courier New"/>
                <w:i/>
              </w:rPr>
              <w:t xml:space="preserve">!!  In this International Standard the preferred keyword is </w:t>
            </w:r>
            <w:r>
              <w:rPr>
                <w:rFonts w:ascii="Courier New" w:hAnsi="Courier New" w:cs="Courier New"/>
                <w:i/>
              </w:rPr>
              <w:t>SCALEUNIT</w:t>
            </w:r>
            <w:r w:rsidRPr="006007DF">
              <w:rPr>
                <w:rFonts w:ascii="Courier New" w:hAnsi="Courier New" w:cs="Courier New"/>
                <w:i/>
              </w:rPr>
              <w:t xml:space="preserve">. </w:t>
            </w:r>
            <w:r>
              <w:rPr>
                <w:rFonts w:ascii="Courier New" w:hAnsi="Courier New" w:cs="Courier New"/>
                <w:i/>
              </w:rPr>
              <w:t>UNIT</w:t>
            </w:r>
            <w:r w:rsidRPr="006007DF">
              <w:rPr>
                <w:rFonts w:ascii="Courier New" w:hAnsi="Courier New" w:cs="Courier New"/>
                <w:i/>
              </w:rPr>
              <w:t xml:space="preserve"> is permitted for backward compatibility. Implementations should be able to read both forms.</w:t>
            </w:r>
          </w:p>
          <w:p w:rsidR="005D0D13" w:rsidRDefault="005D0D13" w:rsidP="005633ED">
            <w:pPr>
              <w:spacing w:after="0"/>
            </w:pPr>
          </w:p>
        </w:tc>
      </w:tr>
      <w:tr w:rsidR="005D0D13" w:rsidRPr="00D51885" w:rsidTr="005D0D13">
        <w:trPr>
          <w:cantSplit/>
        </w:trPr>
        <w:tc>
          <w:tcPr>
            <w:tcW w:w="2235" w:type="dxa"/>
          </w:tcPr>
          <w:p w:rsidR="005D0D13" w:rsidRPr="00D51885" w:rsidRDefault="005D0D13" w:rsidP="005633ED">
            <w:r>
              <w:t>&lt;time unit&gt;</w:t>
            </w:r>
          </w:p>
        </w:tc>
        <w:tc>
          <w:tcPr>
            <w:tcW w:w="567" w:type="dxa"/>
          </w:tcPr>
          <w:p w:rsidR="005D0D13" w:rsidRPr="00D51885" w:rsidRDefault="005D0D13" w:rsidP="005633ED">
            <w:r>
              <w:t>::</w:t>
            </w:r>
            <w:r w:rsidRPr="00D51885">
              <w:t>=</w:t>
            </w:r>
          </w:p>
        </w:tc>
        <w:tc>
          <w:tcPr>
            <w:tcW w:w="6945" w:type="dxa"/>
          </w:tcPr>
          <w:p w:rsidR="005D0D13" w:rsidRDefault="005D0D13" w:rsidP="005633ED">
            <w:pPr>
              <w:spacing w:after="0"/>
            </w:pPr>
            <w:r>
              <w:t xml:space="preserve">{ &lt;time unit keyword&gt; &lt;left bracket&gt; &lt;unit name&gt; &lt;comma&gt; </w:t>
            </w:r>
          </w:p>
          <w:p w:rsidR="005D0D13" w:rsidRDefault="005D0D13" w:rsidP="005633ED">
            <w:pPr>
              <w:spacing w:after="0"/>
            </w:pPr>
            <w:r>
              <w:t xml:space="preserve">&lt;conversion factor&gt; [ { &lt;comma&gt; </w:t>
            </w:r>
            <w:r w:rsidRPr="00DC773C">
              <w:t>&lt;identifier&gt;</w:t>
            </w:r>
            <w:r>
              <w:t xml:space="preserve"> } ]…  &lt;right bracket&gt; }   </w:t>
            </w:r>
          </w:p>
          <w:p w:rsidR="005D0D13" w:rsidRDefault="005D0D13" w:rsidP="005633ED">
            <w:pPr>
              <w:spacing w:after="0"/>
            </w:pPr>
            <w:r>
              <w:t xml:space="preserve">|   </w:t>
            </w:r>
          </w:p>
          <w:p w:rsidR="005D0D13" w:rsidRDefault="005D0D13" w:rsidP="005633ED">
            <w:pPr>
              <w:spacing w:after="0"/>
            </w:pPr>
            <w:r>
              <w:t xml:space="preserve">{ &lt;time unit keyword&gt; &lt;left </w:t>
            </w:r>
            <w:proofErr w:type="spellStart"/>
            <w:r>
              <w:t>paren</w:t>
            </w:r>
            <w:proofErr w:type="spellEnd"/>
            <w:r>
              <w:t xml:space="preserve">&gt; &lt;unit name&gt; &lt;comma&gt; </w:t>
            </w:r>
          </w:p>
          <w:p w:rsidR="005D0D13" w:rsidRDefault="005D0D13" w:rsidP="005633ED">
            <w:pPr>
              <w:spacing w:after="0"/>
            </w:pPr>
            <w:r>
              <w:t xml:space="preserve">&lt;conversion factor&gt; [ { &lt;comma&gt; </w:t>
            </w:r>
            <w:r w:rsidRPr="00DC773C">
              <w:t>&lt;identifier&gt;</w:t>
            </w:r>
            <w:r>
              <w:t xml:space="preserve"> } ]…  &lt;right </w:t>
            </w:r>
            <w:proofErr w:type="spellStart"/>
            <w:r>
              <w:t>paren</w:t>
            </w:r>
            <w:proofErr w:type="spellEnd"/>
            <w:r>
              <w:t>&gt; }</w:t>
            </w:r>
          </w:p>
          <w:p w:rsidR="005D0D13" w:rsidRDefault="005D0D13" w:rsidP="005633ED">
            <w:pPr>
              <w:spacing w:after="0"/>
            </w:pPr>
          </w:p>
        </w:tc>
      </w:tr>
      <w:tr w:rsidR="005D0D13" w:rsidRPr="00D51885" w:rsidTr="005D0D13">
        <w:trPr>
          <w:cantSplit/>
        </w:trPr>
        <w:tc>
          <w:tcPr>
            <w:tcW w:w="2235" w:type="dxa"/>
          </w:tcPr>
          <w:p w:rsidR="005D0D13" w:rsidRDefault="005D0D13" w:rsidP="005633ED">
            <w:r>
              <w:t>&lt;time unit keyword&gt;</w:t>
            </w:r>
          </w:p>
        </w:tc>
        <w:tc>
          <w:tcPr>
            <w:tcW w:w="567" w:type="dxa"/>
          </w:tcPr>
          <w:p w:rsidR="005D0D13" w:rsidRPr="00D51885" w:rsidRDefault="005D0D13" w:rsidP="005633ED">
            <w:r>
              <w:t>::</w:t>
            </w:r>
            <w:r w:rsidRPr="00D51885">
              <w:t>=</w:t>
            </w:r>
          </w:p>
        </w:tc>
        <w:tc>
          <w:tcPr>
            <w:tcW w:w="6945" w:type="dxa"/>
          </w:tcPr>
          <w:p w:rsidR="005D0D13" w:rsidRDefault="005D0D13" w:rsidP="005633ED">
            <w:pPr>
              <w:spacing w:after="0"/>
            </w:pPr>
            <w:r>
              <w:t>TIMEUNIT</w:t>
            </w:r>
          </w:p>
        </w:tc>
      </w:tr>
      <w:tr w:rsidR="005D0D13" w:rsidRPr="00D51885" w:rsidTr="005D0D13">
        <w:trPr>
          <w:cantSplit/>
        </w:trPr>
        <w:tc>
          <w:tcPr>
            <w:tcW w:w="2235" w:type="dxa"/>
          </w:tcPr>
          <w:p w:rsidR="005D0D13" w:rsidRPr="00D51885" w:rsidRDefault="005D0D13" w:rsidP="005633ED">
            <w:r>
              <w:t>&lt;</w:t>
            </w:r>
            <w:proofErr w:type="spellStart"/>
            <w:r>
              <w:t>param</w:t>
            </w:r>
            <w:proofErr w:type="spellEnd"/>
            <w:r>
              <w:t xml:space="preserve"> unit&gt;</w:t>
            </w:r>
          </w:p>
        </w:tc>
        <w:tc>
          <w:tcPr>
            <w:tcW w:w="567" w:type="dxa"/>
          </w:tcPr>
          <w:p w:rsidR="005D0D13" w:rsidRPr="00D51885" w:rsidRDefault="005D0D13" w:rsidP="005633ED">
            <w:r>
              <w:t>::</w:t>
            </w:r>
            <w:r w:rsidRPr="00D51885">
              <w:t>=</w:t>
            </w:r>
          </w:p>
        </w:tc>
        <w:tc>
          <w:tcPr>
            <w:tcW w:w="6945" w:type="dxa"/>
          </w:tcPr>
          <w:p w:rsidR="005D0D13" w:rsidRDefault="005D0D13" w:rsidP="005633ED">
            <w:pPr>
              <w:spacing w:after="0"/>
            </w:pPr>
            <w:r>
              <w:t>{ &lt;</w:t>
            </w:r>
            <w:proofErr w:type="spellStart"/>
            <w:r>
              <w:t>param</w:t>
            </w:r>
            <w:proofErr w:type="spellEnd"/>
            <w:r>
              <w:t xml:space="preserve"> unit keyword&gt; &lt;left bracket&gt; &lt;unit name&gt; &lt;comma&gt; </w:t>
            </w:r>
          </w:p>
          <w:p w:rsidR="005D0D13" w:rsidRDefault="005D0D13" w:rsidP="005633ED">
            <w:pPr>
              <w:spacing w:after="0"/>
            </w:pPr>
            <w:r>
              <w:t xml:space="preserve">&lt;conversion factor&gt; [ { &lt;comma&gt; </w:t>
            </w:r>
            <w:r w:rsidRPr="00DC773C">
              <w:t>&lt;identifier&gt;</w:t>
            </w:r>
            <w:r>
              <w:t xml:space="preserve"> } ]…  &lt;right bracket&gt; }   </w:t>
            </w:r>
          </w:p>
          <w:p w:rsidR="005D0D13" w:rsidRDefault="005D0D13" w:rsidP="005633ED">
            <w:pPr>
              <w:spacing w:after="0"/>
            </w:pPr>
            <w:r>
              <w:t xml:space="preserve">|   </w:t>
            </w:r>
          </w:p>
          <w:p w:rsidR="005D0D13" w:rsidRDefault="005D0D13" w:rsidP="005633ED">
            <w:pPr>
              <w:spacing w:after="0"/>
            </w:pPr>
            <w:r>
              <w:t>{ &lt;</w:t>
            </w:r>
            <w:proofErr w:type="spellStart"/>
            <w:r>
              <w:t>param</w:t>
            </w:r>
            <w:proofErr w:type="spellEnd"/>
            <w:r>
              <w:t xml:space="preserve"> unit keyword&gt; &lt;left </w:t>
            </w:r>
            <w:proofErr w:type="spellStart"/>
            <w:r>
              <w:t>paren</w:t>
            </w:r>
            <w:proofErr w:type="spellEnd"/>
            <w:r>
              <w:t xml:space="preserve">&gt; &lt;unit name&gt; &lt;comma&gt; </w:t>
            </w:r>
          </w:p>
          <w:p w:rsidR="005D0D13" w:rsidRDefault="005D0D13" w:rsidP="005633ED">
            <w:pPr>
              <w:spacing w:after="0"/>
            </w:pPr>
            <w:r>
              <w:t xml:space="preserve">&lt;conversion factor&gt; [ { &lt;comma&gt; </w:t>
            </w:r>
            <w:r w:rsidRPr="00DC773C">
              <w:t>&lt;identifier&gt;</w:t>
            </w:r>
            <w:r>
              <w:t xml:space="preserve"> } ]…  &lt;right </w:t>
            </w:r>
            <w:proofErr w:type="spellStart"/>
            <w:r>
              <w:t>paren</w:t>
            </w:r>
            <w:proofErr w:type="spellEnd"/>
            <w:r>
              <w:t>&gt; }</w:t>
            </w:r>
          </w:p>
          <w:p w:rsidR="005D0D13" w:rsidRDefault="005D0D13" w:rsidP="005633ED">
            <w:pPr>
              <w:spacing w:after="0"/>
            </w:pPr>
          </w:p>
        </w:tc>
      </w:tr>
      <w:tr w:rsidR="005D0D13" w:rsidRPr="00D51885" w:rsidTr="005D0D13">
        <w:trPr>
          <w:cantSplit/>
        </w:trPr>
        <w:tc>
          <w:tcPr>
            <w:tcW w:w="2235" w:type="dxa"/>
          </w:tcPr>
          <w:p w:rsidR="005D0D13" w:rsidRDefault="005D0D13" w:rsidP="005633ED">
            <w:pPr>
              <w:jc w:val="left"/>
            </w:pPr>
            <w:r>
              <w:t>&lt;</w:t>
            </w:r>
            <w:proofErr w:type="spellStart"/>
            <w:r>
              <w:t>param</w:t>
            </w:r>
            <w:proofErr w:type="spellEnd"/>
            <w:r>
              <w:t xml:space="preserve"> unit keyword&gt;</w:t>
            </w:r>
          </w:p>
        </w:tc>
        <w:tc>
          <w:tcPr>
            <w:tcW w:w="567" w:type="dxa"/>
          </w:tcPr>
          <w:p w:rsidR="005D0D13" w:rsidRPr="00D51885" w:rsidRDefault="005D0D13" w:rsidP="005633ED">
            <w:r>
              <w:t>::</w:t>
            </w:r>
            <w:r w:rsidRPr="00D51885">
              <w:t>=</w:t>
            </w:r>
          </w:p>
        </w:tc>
        <w:tc>
          <w:tcPr>
            <w:tcW w:w="6945" w:type="dxa"/>
          </w:tcPr>
          <w:p w:rsidR="005D0D13" w:rsidRDefault="005D0D13" w:rsidP="005633ED">
            <w:pPr>
              <w:spacing w:after="0"/>
            </w:pPr>
            <w:r>
              <w:t>PARAMUNIT</w:t>
            </w:r>
          </w:p>
        </w:tc>
      </w:tr>
      <w:tr w:rsidR="00742991" w:rsidRPr="00D51885" w:rsidTr="005D0D13">
        <w:trPr>
          <w:cantSplit/>
        </w:trPr>
        <w:tc>
          <w:tcPr>
            <w:tcW w:w="2235" w:type="dxa"/>
          </w:tcPr>
          <w:p w:rsidR="00742991" w:rsidRDefault="00742991" w:rsidP="005633ED">
            <w:r>
              <w:t>&lt;</w:t>
            </w:r>
            <w:r w:rsidRPr="00747005">
              <w:t>unit name</w:t>
            </w:r>
            <w:r>
              <w:t>&gt;</w:t>
            </w:r>
          </w:p>
        </w:tc>
        <w:tc>
          <w:tcPr>
            <w:tcW w:w="567" w:type="dxa"/>
          </w:tcPr>
          <w:p w:rsidR="00742991" w:rsidRPr="00D51885" w:rsidRDefault="00742991" w:rsidP="005633ED">
            <w:r>
              <w:t>::</w:t>
            </w:r>
            <w:r w:rsidRPr="00D51885">
              <w:t>=</w:t>
            </w:r>
          </w:p>
        </w:tc>
        <w:tc>
          <w:tcPr>
            <w:tcW w:w="6945" w:type="dxa"/>
          </w:tcPr>
          <w:p w:rsidR="00742991" w:rsidRPr="00BB6B1A" w:rsidRDefault="00742991" w:rsidP="00E448B9">
            <w:pPr>
              <w:keepNext/>
              <w:keepLines/>
              <w:spacing w:after="0"/>
            </w:pPr>
            <w:r w:rsidRPr="00D2641D">
              <w:t>&lt;</w:t>
            </w:r>
            <w:proofErr w:type="gramStart"/>
            <w:r>
              <w:t>name</w:t>
            </w:r>
            <w:proofErr w:type="gramEnd"/>
            <w:r w:rsidRPr="00D2641D">
              <w:t>&gt;</w:t>
            </w:r>
            <w:r>
              <w:t xml:space="preserve">                                       </w:t>
            </w:r>
            <w:r w:rsidRPr="00D2641D">
              <w:rPr>
                <w:rFonts w:ascii="Courier New" w:hAnsi="Courier New" w:cs="Courier New"/>
                <w:i/>
              </w:rPr>
              <w:t xml:space="preserve">!! See </w:t>
            </w:r>
            <w:r>
              <w:rPr>
                <w:rFonts w:ascii="Courier New" w:hAnsi="Courier New" w:cs="Courier New"/>
                <w:i/>
              </w:rPr>
              <w:t>7.2</w:t>
            </w:r>
          </w:p>
        </w:tc>
      </w:tr>
      <w:tr w:rsidR="005D0D13" w:rsidRPr="00D51885" w:rsidTr="005D0D13">
        <w:trPr>
          <w:cantSplit/>
        </w:trPr>
        <w:tc>
          <w:tcPr>
            <w:tcW w:w="2235" w:type="dxa"/>
          </w:tcPr>
          <w:p w:rsidR="005D0D13" w:rsidRDefault="005D0D13" w:rsidP="005633ED">
            <w:r>
              <w:t>&lt;</w:t>
            </w:r>
            <w:r w:rsidRPr="00240F54">
              <w:t>conversion factor</w:t>
            </w:r>
            <w:r>
              <w:t>&gt;</w:t>
            </w:r>
          </w:p>
        </w:tc>
        <w:tc>
          <w:tcPr>
            <w:tcW w:w="567" w:type="dxa"/>
          </w:tcPr>
          <w:p w:rsidR="005D0D13" w:rsidRPr="00D51885" w:rsidRDefault="005D0D13" w:rsidP="005633ED">
            <w:r>
              <w:t>::</w:t>
            </w:r>
            <w:r w:rsidRPr="00D51885">
              <w:t>=</w:t>
            </w:r>
          </w:p>
        </w:tc>
        <w:tc>
          <w:tcPr>
            <w:tcW w:w="6945" w:type="dxa"/>
          </w:tcPr>
          <w:p w:rsidR="005D0D13" w:rsidRDefault="005D0D13" w:rsidP="005633ED">
            <w:pPr>
              <w:spacing w:after="0"/>
            </w:pPr>
            <w:r>
              <w:t>&lt;unsigned numeric literal&gt;</w:t>
            </w:r>
          </w:p>
        </w:tc>
      </w:tr>
    </w:tbl>
    <w:p w:rsidR="005D0D13" w:rsidRDefault="005D0D13" w:rsidP="005D0D13">
      <w:r>
        <w:t>&lt;</w:t>
      </w:r>
      <w:proofErr w:type="gramStart"/>
      <w:r w:rsidRPr="00FF272A">
        <w:rPr>
          <w:b/>
        </w:rPr>
        <w:t>conversion</w:t>
      </w:r>
      <w:proofErr w:type="gramEnd"/>
      <w:r w:rsidRPr="00FF272A">
        <w:rPr>
          <w:b/>
        </w:rPr>
        <w:t xml:space="preserve"> factor</w:t>
      </w:r>
      <w:r>
        <w:t xml:space="preserve">&gt; is the number of SI standard units per unit. </w:t>
      </w:r>
    </w:p>
    <w:p w:rsidR="005D0D13" w:rsidRDefault="005D0D13" w:rsidP="005D0D13">
      <w:pPr>
        <w:rPr>
          <w:color w:val="000000"/>
          <w:szCs w:val="22"/>
          <w:lang w:eastAsia="en-GB"/>
        </w:rPr>
      </w:pPr>
      <w:r w:rsidRPr="005D0D13">
        <w:rPr>
          <w:b/>
        </w:rPr>
        <w:t>Requirements</w:t>
      </w:r>
      <w:r>
        <w:t>: If the unit is linear its conversion factor shall be to metres and is the number of metres per unit. If the unit is angular its conversion factor shall be to radians and is the number of radians per unit</w:t>
      </w:r>
      <w:r>
        <w:rPr>
          <w:color w:val="000000"/>
          <w:szCs w:val="22"/>
          <w:lang w:eastAsia="en-GB"/>
        </w:rPr>
        <w:t>. For other unit types the appropriate SI standard unit shall be used. For scale, unity shall be used.</w:t>
      </w:r>
    </w:p>
    <w:p w:rsidR="005D0D13" w:rsidRPr="002B425C" w:rsidRDefault="005D0D13" w:rsidP="005D0D13">
      <w:pPr>
        <w:pStyle w:val="Example"/>
        <w:keepNext/>
        <w:tabs>
          <w:tab w:val="clear" w:pos="1360"/>
          <w:tab w:val="left" w:pos="1418"/>
        </w:tabs>
        <w:spacing w:after="120"/>
        <w:rPr>
          <w:rFonts w:ascii="Courier New" w:hAnsi="Courier New" w:cs="Courier New"/>
          <w:szCs w:val="18"/>
        </w:rPr>
      </w:pPr>
      <w:r>
        <w:t>EXAMPLE 1</w:t>
      </w:r>
      <w:r>
        <w:tab/>
      </w:r>
      <w:proofErr w:type="gramStart"/>
      <w:r w:rsidRPr="0072552A">
        <w:rPr>
          <w:rFonts w:ascii="Courier New" w:hAnsi="Courier New" w:cs="Courier New"/>
        </w:rPr>
        <w:t>LEN</w:t>
      </w:r>
      <w:r w:rsidRPr="002B425C">
        <w:rPr>
          <w:rFonts w:ascii="Courier New" w:hAnsi="Courier New" w:cs="Courier New"/>
        </w:rPr>
        <w:t>UNIT</w:t>
      </w:r>
      <w:r w:rsidRPr="002B425C">
        <w:rPr>
          <w:rFonts w:ascii="Courier New" w:hAnsi="Courier New" w:cs="Courier New"/>
          <w:szCs w:val="18"/>
        </w:rPr>
        <w:t>[</w:t>
      </w:r>
      <w:proofErr w:type="gramEnd"/>
      <w:r>
        <w:rPr>
          <w:rFonts w:ascii="Courier New" w:hAnsi="Courier New" w:cs="Courier New"/>
          <w:szCs w:val="18"/>
        </w:rPr>
        <w:t>"</w:t>
      </w:r>
      <w:r>
        <w:rPr>
          <w:rFonts w:ascii="Courier New" w:hAnsi="Courier New" w:cs="Courier New"/>
          <w:color w:val="000000"/>
          <w:szCs w:val="22"/>
          <w:lang w:eastAsia="en-GB"/>
        </w:rPr>
        <w:t>metre</w:t>
      </w:r>
      <w:r w:rsidRPr="00B76AEC">
        <w:rPr>
          <w:rFonts w:ascii="Courier New" w:hAnsi="Courier New" w:cs="Courier New"/>
          <w:szCs w:val="18"/>
        </w:rPr>
        <w:t>"</w:t>
      </w:r>
      <w:r>
        <w:rPr>
          <w:rFonts w:ascii="Courier New" w:hAnsi="Courier New" w:cs="Courier New"/>
          <w:szCs w:val="18"/>
        </w:rPr>
        <w:t>,1</w:t>
      </w:r>
      <w:r w:rsidRPr="00B76AEC">
        <w:rPr>
          <w:rFonts w:ascii="Courier New" w:hAnsi="Courier New" w:cs="Courier New"/>
          <w:szCs w:val="18"/>
        </w:rPr>
        <w:t>]</w:t>
      </w:r>
    </w:p>
    <w:p w:rsidR="005D0D13" w:rsidRPr="002B425C" w:rsidRDefault="005D0D13" w:rsidP="005D0D13">
      <w:pPr>
        <w:pStyle w:val="Example"/>
        <w:keepNext/>
        <w:tabs>
          <w:tab w:val="clear" w:pos="1360"/>
          <w:tab w:val="left" w:pos="1418"/>
        </w:tabs>
        <w:spacing w:after="120"/>
        <w:rPr>
          <w:rFonts w:ascii="Courier New" w:hAnsi="Courier New" w:cs="Courier New"/>
          <w:color w:val="000000"/>
          <w:szCs w:val="22"/>
          <w:lang w:eastAsia="en-GB"/>
        </w:rPr>
      </w:pPr>
      <w:r>
        <w:rPr>
          <w:rFonts w:cs="Arial"/>
          <w:szCs w:val="18"/>
        </w:rPr>
        <w:t>EXAMPLE 2</w:t>
      </w:r>
      <w:r>
        <w:tab/>
      </w:r>
      <w:proofErr w:type="gramStart"/>
      <w:r>
        <w:rPr>
          <w:rFonts w:ascii="Courier New" w:hAnsi="Courier New" w:cs="Courier New"/>
          <w:szCs w:val="18"/>
        </w:rPr>
        <w:t>LENUNIT</w:t>
      </w:r>
      <w:r w:rsidRPr="00B76AEC">
        <w:rPr>
          <w:rFonts w:ascii="Courier New" w:hAnsi="Courier New" w:cs="Courier New"/>
          <w:szCs w:val="18"/>
        </w:rPr>
        <w:t>[</w:t>
      </w:r>
      <w:proofErr w:type="gramEnd"/>
      <w:r>
        <w:rPr>
          <w:rFonts w:ascii="Courier New" w:hAnsi="Courier New" w:cs="Courier New"/>
          <w:szCs w:val="18"/>
        </w:rPr>
        <w:t>"</w:t>
      </w:r>
      <w:r>
        <w:rPr>
          <w:rFonts w:ascii="Courier New" w:hAnsi="Courier New" w:cs="Courier New"/>
          <w:color w:val="000000"/>
          <w:szCs w:val="22"/>
          <w:lang w:eastAsia="en-GB"/>
        </w:rPr>
        <w:t>German legal metre</w:t>
      </w:r>
      <w:r w:rsidRPr="00B76AEC">
        <w:rPr>
          <w:rFonts w:ascii="Courier New" w:hAnsi="Courier New" w:cs="Courier New"/>
          <w:szCs w:val="18"/>
        </w:rPr>
        <w:t>"</w:t>
      </w:r>
      <w:r w:rsidRPr="00644CB3">
        <w:rPr>
          <w:rFonts w:ascii="Courier New" w:hAnsi="Courier New" w:cs="Courier New"/>
          <w:color w:val="000000"/>
          <w:szCs w:val="22"/>
          <w:lang w:eastAsia="en-GB"/>
        </w:rPr>
        <w:t>,</w:t>
      </w:r>
      <w:r w:rsidRPr="008B6287">
        <w:rPr>
          <w:rFonts w:ascii="Courier New" w:hAnsi="Courier New" w:cs="Courier New"/>
          <w:color w:val="000000"/>
          <w:szCs w:val="22"/>
          <w:lang w:eastAsia="en-GB"/>
        </w:rPr>
        <w:t>1.0000135965</w:t>
      </w:r>
      <w:r>
        <w:rPr>
          <w:rFonts w:ascii="Courier New" w:hAnsi="Courier New" w:cs="Courier New"/>
          <w:color w:val="000000"/>
          <w:szCs w:val="22"/>
          <w:lang w:eastAsia="en-GB"/>
        </w:rPr>
        <w:t>]</w:t>
      </w:r>
    </w:p>
    <w:p w:rsidR="005D0D13" w:rsidRDefault="005D0D13" w:rsidP="005D0D13">
      <w:pPr>
        <w:pStyle w:val="Example"/>
        <w:keepNext/>
        <w:tabs>
          <w:tab w:val="clear" w:pos="1360"/>
          <w:tab w:val="left" w:pos="1418"/>
        </w:tabs>
        <w:spacing w:after="120"/>
        <w:rPr>
          <w:rFonts w:ascii="Courier New" w:hAnsi="Courier New" w:cs="Courier New"/>
          <w:szCs w:val="18"/>
        </w:rPr>
      </w:pPr>
      <w:r>
        <w:rPr>
          <w:rFonts w:cs="Arial"/>
          <w:szCs w:val="18"/>
        </w:rPr>
        <w:t>EXAMPLE 3</w:t>
      </w:r>
      <w:r w:rsidRPr="00B76AEC">
        <w:rPr>
          <w:rFonts w:ascii="Courier New" w:hAnsi="Courier New" w:cs="Courier New"/>
          <w:szCs w:val="18"/>
        </w:rPr>
        <w:tab/>
      </w:r>
      <w:proofErr w:type="gramStart"/>
      <w:r>
        <w:rPr>
          <w:rFonts w:ascii="Courier New" w:hAnsi="Courier New" w:cs="Courier New"/>
          <w:szCs w:val="18"/>
        </w:rPr>
        <w:t>ANGUNIT[</w:t>
      </w:r>
      <w:proofErr w:type="gramEnd"/>
      <w:r w:rsidRPr="00B76AEC">
        <w:rPr>
          <w:rFonts w:ascii="Courier New" w:hAnsi="Courier New" w:cs="Courier New"/>
          <w:szCs w:val="18"/>
        </w:rPr>
        <w:t>"</w:t>
      </w:r>
      <w:r w:rsidRPr="00644CB3">
        <w:rPr>
          <w:rFonts w:ascii="Courier New" w:hAnsi="Courier New" w:cs="Courier New"/>
          <w:color w:val="000000"/>
          <w:szCs w:val="22"/>
          <w:lang w:eastAsia="en-GB"/>
        </w:rPr>
        <w:t>degree</w:t>
      </w:r>
      <w:r w:rsidRPr="00B76AEC">
        <w:rPr>
          <w:rFonts w:ascii="Courier New" w:hAnsi="Courier New" w:cs="Courier New"/>
          <w:szCs w:val="18"/>
        </w:rPr>
        <w:t>"</w:t>
      </w:r>
      <w:r w:rsidRPr="00644CB3">
        <w:rPr>
          <w:rFonts w:ascii="Courier New" w:hAnsi="Courier New" w:cs="Courier New"/>
          <w:color w:val="000000"/>
          <w:szCs w:val="22"/>
          <w:lang w:eastAsia="en-GB"/>
        </w:rPr>
        <w:t>,</w:t>
      </w:r>
      <w:r w:rsidRPr="008B6287">
        <w:rPr>
          <w:rFonts w:ascii="Courier New" w:hAnsi="Courier New" w:cs="Courier New"/>
          <w:color w:val="000000"/>
          <w:szCs w:val="22"/>
          <w:lang w:eastAsia="en-GB"/>
        </w:rPr>
        <w:t>0.0174532925199433</w:t>
      </w:r>
      <w:r w:rsidRPr="00B76AEC">
        <w:rPr>
          <w:rFonts w:ascii="Courier New" w:hAnsi="Courier New" w:cs="Courier New"/>
          <w:szCs w:val="18"/>
        </w:rPr>
        <w:t>]</w:t>
      </w:r>
    </w:p>
    <w:p w:rsidR="005D0D13" w:rsidRDefault="005D0D13" w:rsidP="005D0D13">
      <w:pPr>
        <w:pStyle w:val="Example"/>
        <w:tabs>
          <w:tab w:val="clear" w:pos="1360"/>
          <w:tab w:val="left" w:pos="1418"/>
        </w:tabs>
        <w:spacing w:after="120"/>
        <w:rPr>
          <w:rFonts w:ascii="Courier New" w:hAnsi="Courier New" w:cs="Courier New"/>
          <w:szCs w:val="18"/>
        </w:rPr>
      </w:pPr>
      <w:r>
        <w:rPr>
          <w:rFonts w:cs="Arial"/>
          <w:szCs w:val="18"/>
        </w:rPr>
        <w:t>EXAMPLE 4</w:t>
      </w:r>
      <w:r>
        <w:rPr>
          <w:rFonts w:ascii="Courier New" w:hAnsi="Courier New" w:cs="Courier New"/>
          <w:szCs w:val="18"/>
        </w:rPr>
        <w:tab/>
      </w:r>
      <w:proofErr w:type="gramStart"/>
      <w:r>
        <w:rPr>
          <w:rFonts w:ascii="Courier New" w:hAnsi="Courier New" w:cs="Courier New"/>
          <w:szCs w:val="18"/>
        </w:rPr>
        <w:t>SCALEUNIT[</w:t>
      </w:r>
      <w:proofErr w:type="gramEnd"/>
      <w:r w:rsidRPr="00B76AEC">
        <w:rPr>
          <w:rFonts w:ascii="Courier New" w:hAnsi="Courier New" w:cs="Courier New"/>
          <w:szCs w:val="18"/>
        </w:rPr>
        <w:t>"</w:t>
      </w:r>
      <w:r>
        <w:rPr>
          <w:rFonts w:ascii="Courier New" w:hAnsi="Courier New" w:cs="Courier New"/>
          <w:color w:val="000000"/>
          <w:szCs w:val="22"/>
          <w:lang w:eastAsia="en-GB"/>
        </w:rPr>
        <w:t>parts per million</w:t>
      </w:r>
      <w:r w:rsidRPr="00B76AEC">
        <w:rPr>
          <w:rFonts w:ascii="Courier New" w:hAnsi="Courier New" w:cs="Courier New"/>
          <w:szCs w:val="18"/>
        </w:rPr>
        <w:t>"</w:t>
      </w:r>
      <w:r>
        <w:rPr>
          <w:rFonts w:ascii="Courier New" w:hAnsi="Courier New" w:cs="Courier New"/>
          <w:szCs w:val="18"/>
        </w:rPr>
        <w:t>,</w:t>
      </w:r>
      <w:r w:rsidRPr="00546A85">
        <w:rPr>
          <w:rFonts w:ascii="Courier New" w:hAnsi="Courier New" w:cs="Courier New"/>
        </w:rPr>
        <w:t>1E-06</w:t>
      </w:r>
      <w:r>
        <w:rPr>
          <w:rFonts w:ascii="Courier New" w:hAnsi="Courier New" w:cs="Courier New"/>
        </w:rPr>
        <w:t>]</w:t>
      </w:r>
    </w:p>
    <w:p w:rsidR="00933112" w:rsidRDefault="005D0D13" w:rsidP="005D0D13">
      <w:pPr>
        <w:tabs>
          <w:tab w:val="left" w:pos="1418"/>
        </w:tabs>
        <w:rPr>
          <w:rFonts w:ascii="Courier New" w:hAnsi="Courier New" w:cs="Courier New"/>
          <w:sz w:val="18"/>
          <w:szCs w:val="18"/>
        </w:rPr>
      </w:pPr>
      <w:r w:rsidRPr="005D0D13">
        <w:rPr>
          <w:rFonts w:cs="Arial"/>
          <w:sz w:val="18"/>
          <w:szCs w:val="18"/>
        </w:rPr>
        <w:t>EXAMPLE 5</w:t>
      </w:r>
      <w:r>
        <w:rPr>
          <w:rFonts w:ascii="Courier New" w:hAnsi="Courier New" w:cs="Courier New"/>
          <w:szCs w:val="18"/>
        </w:rPr>
        <w:tab/>
      </w:r>
      <w:proofErr w:type="gramStart"/>
      <w:r w:rsidRPr="005D0D13">
        <w:rPr>
          <w:rFonts w:ascii="Courier New" w:hAnsi="Courier New" w:cs="Courier New"/>
          <w:sz w:val="18"/>
          <w:szCs w:val="18"/>
        </w:rPr>
        <w:t>PARAMUNIT[</w:t>
      </w:r>
      <w:proofErr w:type="gramEnd"/>
      <w:r w:rsidRPr="005D0D13">
        <w:rPr>
          <w:rFonts w:ascii="Courier New" w:hAnsi="Courier New" w:cs="Courier New"/>
          <w:sz w:val="18"/>
          <w:szCs w:val="18"/>
        </w:rPr>
        <w:t>"</w:t>
      </w:r>
      <w:r w:rsidRPr="005D0D13">
        <w:rPr>
          <w:rFonts w:ascii="Courier New" w:hAnsi="Courier New" w:cs="Courier New"/>
          <w:color w:val="000000"/>
          <w:sz w:val="18"/>
          <w:szCs w:val="22"/>
          <w:lang w:eastAsia="en-GB"/>
        </w:rPr>
        <w:t>hectopascal</w:t>
      </w:r>
      <w:r w:rsidRPr="005D0D13">
        <w:rPr>
          <w:rFonts w:ascii="Courier New" w:hAnsi="Courier New" w:cs="Courier New"/>
          <w:sz w:val="18"/>
          <w:szCs w:val="18"/>
        </w:rPr>
        <w:t>",100]</w:t>
      </w:r>
    </w:p>
    <w:p w:rsidR="0093364C" w:rsidRDefault="00936B6F" w:rsidP="005D0D13">
      <w:pPr>
        <w:tabs>
          <w:tab w:val="left" w:pos="1418"/>
        </w:tabs>
      </w:pPr>
      <w:r>
        <w:t>Further examples are included in 8.3 and 9.3.</w:t>
      </w:r>
    </w:p>
    <w:p w:rsidR="00933112" w:rsidRDefault="00933112" w:rsidP="00933112">
      <w:pPr>
        <w:pStyle w:val="Heading1"/>
      </w:pPr>
      <w:bookmarkStart w:id="107" w:name="_Toc361317227"/>
      <w:bookmarkStart w:id="108" w:name="_Toc362541345"/>
      <w:r w:rsidRPr="00D2641D">
        <w:t>Well-known text representation of coordinate reference systems</w:t>
      </w:r>
      <w:bookmarkEnd w:id="107"/>
      <w:bookmarkEnd w:id="108"/>
    </w:p>
    <w:p w:rsidR="00933112" w:rsidRDefault="00933112" w:rsidP="00933112">
      <w:pPr>
        <w:pStyle w:val="Heading2"/>
      </w:pPr>
      <w:bookmarkStart w:id="109" w:name="_Toc361317228"/>
      <w:bookmarkStart w:id="110" w:name="_Toc362541346"/>
      <w:r w:rsidRPr="00D2641D">
        <w:t>Coordinate refe</w:t>
      </w:r>
      <w:r>
        <w:t>re</w:t>
      </w:r>
      <w:r w:rsidRPr="00D2641D">
        <w:t>nce systems</w:t>
      </w:r>
      <w:bookmarkEnd w:id="109"/>
      <w:bookmarkEnd w:id="110"/>
    </w:p>
    <w:p w:rsidR="00933112" w:rsidRDefault="00933112" w:rsidP="00933112">
      <w:pPr>
        <w:pStyle w:val="Heading3"/>
      </w:pPr>
      <w:bookmarkStart w:id="111" w:name="_Toc362541347"/>
      <w:r>
        <w:t>CRS subtypes</w:t>
      </w:r>
      <w:bookmarkEnd w:id="111"/>
    </w:p>
    <w:p w:rsidR="00FD4920" w:rsidRPr="00BB6B1A" w:rsidRDefault="00FD4920" w:rsidP="00FD4920">
      <w:pPr>
        <w:keepNext/>
      </w:pPr>
      <w:r w:rsidRPr="00D2641D">
        <w:t>This International Standard defines the representation of the several subtypes of coordinate reference systems used in spatial referencing that are defined in ISO 19111:2007 and ISO 19111-2:2009:</w:t>
      </w:r>
    </w:p>
    <w:tbl>
      <w:tblPr>
        <w:tblW w:w="9889" w:type="dxa"/>
        <w:tblLayout w:type="fixed"/>
        <w:tblLook w:val="04A0"/>
      </w:tblPr>
      <w:tblGrid>
        <w:gridCol w:w="3085"/>
        <w:gridCol w:w="567"/>
        <w:gridCol w:w="6237"/>
      </w:tblGrid>
      <w:tr w:rsidR="00FD4920" w:rsidRPr="00BB6B1A" w:rsidTr="005633ED">
        <w:trPr>
          <w:cantSplit/>
        </w:trPr>
        <w:tc>
          <w:tcPr>
            <w:tcW w:w="3085" w:type="dxa"/>
          </w:tcPr>
          <w:p w:rsidR="00FD4920" w:rsidRPr="00BB6B1A" w:rsidRDefault="00FD4920" w:rsidP="005633ED">
            <w:r w:rsidRPr="00D2641D">
              <w:t>&lt;coordinate reference system&gt;</w:t>
            </w:r>
          </w:p>
        </w:tc>
        <w:tc>
          <w:tcPr>
            <w:tcW w:w="567" w:type="dxa"/>
          </w:tcPr>
          <w:p w:rsidR="00FD4920" w:rsidRPr="00BB6B1A" w:rsidRDefault="00FD4920" w:rsidP="005633ED">
            <w:pPr>
              <w:keepNext/>
            </w:pPr>
            <w:r w:rsidRPr="00D2641D">
              <w:t>::=</w:t>
            </w:r>
          </w:p>
        </w:tc>
        <w:tc>
          <w:tcPr>
            <w:tcW w:w="6237" w:type="dxa"/>
          </w:tcPr>
          <w:p w:rsidR="00FD4920" w:rsidRPr="00BB6B1A" w:rsidRDefault="00FD4920" w:rsidP="005633ED">
            <w:pPr>
              <w:keepNext/>
              <w:spacing w:after="0"/>
            </w:pPr>
            <w:r w:rsidRPr="00D2641D">
              <w:t xml:space="preserve">&lt;geodetic </w:t>
            </w:r>
            <w:proofErr w:type="spellStart"/>
            <w:r w:rsidRPr="00D2641D">
              <w:t>crs</w:t>
            </w:r>
            <w:proofErr w:type="spellEnd"/>
            <w:r w:rsidRPr="00D2641D">
              <w:t xml:space="preserve">&gt; | &lt;projected </w:t>
            </w:r>
            <w:proofErr w:type="spellStart"/>
            <w:r w:rsidRPr="00D2641D">
              <w:t>crs</w:t>
            </w:r>
            <w:proofErr w:type="spellEnd"/>
            <w:r w:rsidRPr="00D2641D">
              <w:t xml:space="preserve">&gt; | &lt;vertical </w:t>
            </w:r>
            <w:proofErr w:type="spellStart"/>
            <w:r w:rsidRPr="00D2641D">
              <w:t>crs</w:t>
            </w:r>
            <w:proofErr w:type="spellEnd"/>
            <w:r w:rsidRPr="00D2641D">
              <w:t xml:space="preserve">&gt; | </w:t>
            </w:r>
          </w:p>
          <w:p w:rsidR="00FD4920" w:rsidRPr="00BB6B1A" w:rsidRDefault="00FD4920" w:rsidP="005633ED">
            <w:pPr>
              <w:keepNext/>
              <w:spacing w:after="0"/>
            </w:pPr>
            <w:r w:rsidRPr="00D2641D">
              <w:t xml:space="preserve">&lt;engineering </w:t>
            </w:r>
            <w:proofErr w:type="spellStart"/>
            <w:r w:rsidRPr="00D2641D">
              <w:t>crs</w:t>
            </w:r>
            <w:proofErr w:type="spellEnd"/>
            <w:r w:rsidRPr="00D2641D">
              <w:t xml:space="preserve">&gt; | &lt;image </w:t>
            </w:r>
            <w:proofErr w:type="spellStart"/>
            <w:r w:rsidRPr="00D2641D">
              <w:t>crs</w:t>
            </w:r>
            <w:proofErr w:type="spellEnd"/>
            <w:r w:rsidRPr="00D2641D">
              <w:t xml:space="preserve">&gt; | &lt;temporal </w:t>
            </w:r>
            <w:proofErr w:type="spellStart"/>
            <w:r w:rsidRPr="00D2641D">
              <w:t>crs</w:t>
            </w:r>
            <w:proofErr w:type="spellEnd"/>
            <w:r w:rsidRPr="00D2641D">
              <w:t xml:space="preserve">&gt; | </w:t>
            </w:r>
          </w:p>
          <w:p w:rsidR="00FD4920" w:rsidRDefault="00FD4920" w:rsidP="005633ED">
            <w:pPr>
              <w:keepNext/>
              <w:spacing w:after="0"/>
              <w:rPr>
                <w:b/>
              </w:rPr>
            </w:pPr>
            <w:r w:rsidRPr="00D2641D">
              <w:t xml:space="preserve">&lt;parametric </w:t>
            </w:r>
            <w:proofErr w:type="spellStart"/>
            <w:r w:rsidRPr="00D2641D">
              <w:t>crs</w:t>
            </w:r>
            <w:proofErr w:type="spellEnd"/>
            <w:r w:rsidRPr="00D2641D">
              <w:t xml:space="preserve">&gt; | &lt;compound </w:t>
            </w:r>
            <w:proofErr w:type="spellStart"/>
            <w:r w:rsidRPr="00D2641D">
              <w:t>crs</w:t>
            </w:r>
            <w:proofErr w:type="spellEnd"/>
            <w:r w:rsidRPr="00D2641D">
              <w:t>&gt;</w:t>
            </w:r>
          </w:p>
          <w:p w:rsidR="00FD4920" w:rsidRDefault="00FD4920" w:rsidP="005633ED">
            <w:pPr>
              <w:keepNext/>
              <w:spacing w:after="0"/>
              <w:rPr>
                <w:b/>
              </w:rPr>
            </w:pPr>
          </w:p>
        </w:tc>
      </w:tr>
    </w:tbl>
    <w:p w:rsidR="00FD4920" w:rsidRPr="00BB6B1A" w:rsidRDefault="00FD4920" w:rsidP="00FD4920">
      <w:pPr>
        <w:keepNext/>
      </w:pPr>
      <w:r w:rsidRPr="00D2641D">
        <w:t>This International Standard subdivides the geodetic CRS subtype defined in ISO 19111:2007 into three further subtypes differentiated by their dimension and coordinate system:</w:t>
      </w:r>
    </w:p>
    <w:tbl>
      <w:tblPr>
        <w:tblW w:w="0" w:type="auto"/>
        <w:tblLook w:val="04A0"/>
      </w:tblPr>
      <w:tblGrid>
        <w:gridCol w:w="3085"/>
        <w:gridCol w:w="567"/>
        <w:gridCol w:w="6237"/>
      </w:tblGrid>
      <w:tr w:rsidR="00FD4920" w:rsidRPr="00BB6B1A" w:rsidTr="005633ED">
        <w:trPr>
          <w:cantSplit/>
        </w:trPr>
        <w:tc>
          <w:tcPr>
            <w:tcW w:w="3085" w:type="dxa"/>
          </w:tcPr>
          <w:p w:rsidR="00FD4920" w:rsidRPr="00BB6B1A" w:rsidRDefault="00FD4920" w:rsidP="005633ED">
            <w:r w:rsidRPr="00D2641D">
              <w:t xml:space="preserve">&lt;geodetic </w:t>
            </w:r>
            <w:proofErr w:type="spellStart"/>
            <w:r w:rsidRPr="00D2641D">
              <w:t>crs</w:t>
            </w:r>
            <w:proofErr w:type="spellEnd"/>
            <w:r w:rsidRPr="00D2641D">
              <w:t>&gt;</w:t>
            </w:r>
          </w:p>
        </w:tc>
        <w:tc>
          <w:tcPr>
            <w:tcW w:w="567" w:type="dxa"/>
          </w:tcPr>
          <w:p w:rsidR="00FD4920" w:rsidRPr="00BB6B1A" w:rsidRDefault="00FD4920" w:rsidP="005633ED">
            <w:r w:rsidRPr="00D2641D">
              <w:t>::=</w:t>
            </w:r>
          </w:p>
        </w:tc>
        <w:tc>
          <w:tcPr>
            <w:tcW w:w="6237" w:type="dxa"/>
          </w:tcPr>
          <w:p w:rsidR="00FD4920" w:rsidRPr="00BB6B1A" w:rsidRDefault="00FD4920" w:rsidP="005633ED">
            <w:r w:rsidRPr="00D2641D">
              <w:t xml:space="preserve">&lt;geocentric </w:t>
            </w:r>
            <w:proofErr w:type="spellStart"/>
            <w:r w:rsidRPr="00D2641D">
              <w:t>crs</w:t>
            </w:r>
            <w:proofErr w:type="spellEnd"/>
            <w:r w:rsidRPr="00D2641D">
              <w:t xml:space="preserve">&gt; | &lt;geographic3d </w:t>
            </w:r>
            <w:proofErr w:type="spellStart"/>
            <w:r w:rsidRPr="00D2641D">
              <w:t>crs</w:t>
            </w:r>
            <w:proofErr w:type="spellEnd"/>
            <w:r w:rsidRPr="00D2641D">
              <w:t xml:space="preserve">&gt; | &lt;geographic2d </w:t>
            </w:r>
            <w:proofErr w:type="spellStart"/>
            <w:r w:rsidRPr="00D2641D">
              <w:t>crs</w:t>
            </w:r>
            <w:proofErr w:type="spellEnd"/>
            <w:r w:rsidRPr="00D2641D">
              <w:t>&gt;</w:t>
            </w:r>
          </w:p>
        </w:tc>
      </w:tr>
    </w:tbl>
    <w:p w:rsidR="00FD4920" w:rsidRDefault="00FD4920" w:rsidP="00FD4920">
      <w:r w:rsidRPr="00D2641D">
        <w:t xml:space="preserve">The </w:t>
      </w:r>
      <w:proofErr w:type="spellStart"/>
      <w:r w:rsidRPr="00D2641D">
        <w:t>subclauses</w:t>
      </w:r>
      <w:proofErr w:type="spellEnd"/>
      <w:r w:rsidRPr="00D2641D">
        <w:t xml:space="preserve"> of 8.1 that follow give a high-level definition of these subtypes. Definitions of the components of these CRS subtypes are given in 8.2. Examples are given in 8.3. </w:t>
      </w:r>
    </w:p>
    <w:p w:rsidR="00933112" w:rsidRDefault="00FD4920" w:rsidP="00FD4920">
      <w:r w:rsidRPr="00D2641D">
        <w:t xml:space="preserve">Definitions of </w:t>
      </w:r>
      <w:r>
        <w:t>name,</w:t>
      </w:r>
      <w:r w:rsidRPr="00D2641D">
        <w:t xml:space="preserve"> identifier</w:t>
      </w:r>
      <w:r>
        <w:t>, scope, extent, remark</w:t>
      </w:r>
      <w:r w:rsidRPr="00D2641D">
        <w:t xml:space="preserve"> and unit are given in clause 7.</w:t>
      </w:r>
    </w:p>
    <w:p w:rsidR="0096327B" w:rsidRDefault="00FD4920" w:rsidP="0096327B">
      <w:pPr>
        <w:pStyle w:val="Heading3"/>
      </w:pPr>
      <w:bookmarkStart w:id="112" w:name="_Toc362541348"/>
      <w:r w:rsidRPr="00D2641D">
        <w:t>Geodetic (geocentric Cartesian) CR</w:t>
      </w:r>
      <w:r>
        <w:t>S</w:t>
      </w:r>
      <w:bookmarkEnd w:id="112"/>
    </w:p>
    <w:p w:rsidR="00FD4920" w:rsidRPr="00BB6B1A" w:rsidRDefault="00FD4920" w:rsidP="00FD4920">
      <w:pPr>
        <w:keepNext/>
      </w:pPr>
      <w:r w:rsidRPr="00D2641D">
        <w:rPr>
          <w:b/>
        </w:rPr>
        <w:t>Requirement</w:t>
      </w:r>
      <w:r>
        <w:t xml:space="preserve">: </w:t>
      </w:r>
      <w:r w:rsidRPr="00D2641D">
        <w:t>The well-known text representation of a geocentric coordinate reference system shall be:</w:t>
      </w:r>
    </w:p>
    <w:tbl>
      <w:tblPr>
        <w:tblW w:w="9889" w:type="dxa"/>
        <w:tblLayout w:type="fixed"/>
        <w:tblLook w:val="04A0"/>
      </w:tblPr>
      <w:tblGrid>
        <w:gridCol w:w="2802"/>
        <w:gridCol w:w="567"/>
        <w:gridCol w:w="6520"/>
      </w:tblGrid>
      <w:tr w:rsidR="00FD4920" w:rsidRPr="00BB6B1A" w:rsidTr="005633ED">
        <w:trPr>
          <w:cantSplit/>
        </w:trPr>
        <w:tc>
          <w:tcPr>
            <w:tcW w:w="2802" w:type="dxa"/>
          </w:tcPr>
          <w:p w:rsidR="00FD4920" w:rsidRPr="00BB6B1A" w:rsidRDefault="00FD4920" w:rsidP="005633ED">
            <w:r w:rsidRPr="00D2641D">
              <w:t xml:space="preserve">&lt;geocentric </w:t>
            </w:r>
            <w:proofErr w:type="spellStart"/>
            <w:r w:rsidRPr="00D2641D">
              <w:t>crs</w:t>
            </w:r>
            <w:proofErr w:type="spellEnd"/>
            <w:r w:rsidRPr="00D2641D">
              <w:t>&gt;</w:t>
            </w:r>
          </w:p>
        </w:tc>
        <w:tc>
          <w:tcPr>
            <w:tcW w:w="567" w:type="dxa"/>
          </w:tcPr>
          <w:p w:rsidR="00FD4920" w:rsidRPr="00BB6B1A" w:rsidRDefault="00FD4920" w:rsidP="005633ED">
            <w:r w:rsidRPr="00D2641D">
              <w:t>::=</w:t>
            </w:r>
          </w:p>
        </w:tc>
        <w:tc>
          <w:tcPr>
            <w:tcW w:w="6520" w:type="dxa"/>
          </w:tcPr>
          <w:p w:rsidR="00FD4920" w:rsidRPr="00BB6B1A" w:rsidRDefault="00FD4920" w:rsidP="005633ED">
            <w:pPr>
              <w:spacing w:after="0"/>
              <w:jc w:val="left"/>
            </w:pPr>
            <w:r w:rsidRPr="00D2641D">
              <w:t xml:space="preserve">&lt;geocentric </w:t>
            </w:r>
            <w:proofErr w:type="spellStart"/>
            <w:r w:rsidRPr="00D2641D">
              <w:t>crs</w:t>
            </w:r>
            <w:proofErr w:type="spellEnd"/>
            <w:r w:rsidRPr="00D2641D">
              <w:t xml:space="preserve"> keyword&gt; &lt;left delimiter&gt; &lt;</w:t>
            </w:r>
            <w:proofErr w:type="spellStart"/>
            <w:r w:rsidRPr="00D2641D">
              <w:t>crs</w:t>
            </w:r>
            <w:proofErr w:type="spellEnd"/>
            <w:r w:rsidRPr="00D2641D">
              <w:t xml:space="preserve"> name&gt; </w:t>
            </w:r>
          </w:p>
          <w:p w:rsidR="00FD4920" w:rsidRPr="00BB6B1A" w:rsidRDefault="00FD4920" w:rsidP="005633ED">
            <w:pPr>
              <w:spacing w:after="0"/>
              <w:jc w:val="left"/>
            </w:pPr>
            <w:r w:rsidRPr="00D2641D">
              <w:t>&lt;comma&gt; &lt;geodetic datum&gt; &lt;comma&gt; &lt;coordinate system&gt;</w:t>
            </w:r>
          </w:p>
          <w:p w:rsidR="00FD4920" w:rsidRPr="00266605" w:rsidRDefault="00FD4920" w:rsidP="005633ED">
            <w:pPr>
              <w:spacing w:after="0"/>
              <w:jc w:val="left"/>
              <w:rPr>
                <w:lang w:val="fr-FR"/>
              </w:rPr>
            </w:pPr>
            <w:proofErr w:type="gramStart"/>
            <w:r w:rsidRPr="00266605">
              <w:rPr>
                <w:lang w:val="fr-FR"/>
              </w:rPr>
              <w:t>[ &lt;</w:t>
            </w:r>
            <w:proofErr w:type="gramEnd"/>
            <w:r w:rsidRPr="00266605">
              <w:rPr>
                <w:lang w:val="fr-FR"/>
              </w:rPr>
              <w:t xml:space="preserve">comma&gt; &lt;scope&gt; ]  </w:t>
            </w:r>
            <w:proofErr w:type="gramStart"/>
            <w:r w:rsidRPr="00266605">
              <w:rPr>
                <w:lang w:val="fr-FR"/>
              </w:rPr>
              <w:t>[ {</w:t>
            </w:r>
            <w:proofErr w:type="gramEnd"/>
            <w:r w:rsidRPr="00266605">
              <w:rPr>
                <w:lang w:val="fr-FR"/>
              </w:rPr>
              <w:t xml:space="preserve"> &lt;comma&gt; &lt;</w:t>
            </w:r>
            <w:proofErr w:type="spellStart"/>
            <w:r w:rsidRPr="00266605">
              <w:rPr>
                <w:lang w:val="fr-FR"/>
              </w:rPr>
              <w:t>extent</w:t>
            </w:r>
            <w:proofErr w:type="spellEnd"/>
            <w:r w:rsidRPr="00266605">
              <w:rPr>
                <w:lang w:val="fr-FR"/>
              </w:rPr>
              <w:t xml:space="preserve">&gt; } ]...  </w:t>
            </w:r>
          </w:p>
          <w:p w:rsidR="00FD4920" w:rsidRPr="00BB6B1A" w:rsidRDefault="00FD4920" w:rsidP="005633ED">
            <w:pPr>
              <w:spacing w:after="0"/>
              <w:jc w:val="left"/>
            </w:pPr>
            <w:proofErr w:type="gramStart"/>
            <w:r w:rsidRPr="00266605">
              <w:rPr>
                <w:lang w:val="fr-FR"/>
              </w:rPr>
              <w:t>[ {</w:t>
            </w:r>
            <w:proofErr w:type="gramEnd"/>
            <w:r w:rsidRPr="00266605">
              <w:rPr>
                <w:lang w:val="fr-FR"/>
              </w:rPr>
              <w:t xml:space="preserve"> &lt;comma&gt; &lt;identifier&gt; } ]…  </w:t>
            </w:r>
            <w:r w:rsidRPr="00D2641D">
              <w:t>[ &lt;comma&gt; &lt;remark&gt;]  &lt;right delimiter&gt;</w:t>
            </w:r>
          </w:p>
          <w:p w:rsidR="00FD4920" w:rsidRDefault="00FD4920" w:rsidP="005633ED">
            <w:pPr>
              <w:spacing w:after="0"/>
              <w:jc w:val="left"/>
            </w:pPr>
          </w:p>
        </w:tc>
      </w:tr>
      <w:tr w:rsidR="00FD4920" w:rsidRPr="00BB6B1A" w:rsidTr="005633ED">
        <w:trPr>
          <w:cantSplit/>
        </w:trPr>
        <w:tc>
          <w:tcPr>
            <w:tcW w:w="2802" w:type="dxa"/>
          </w:tcPr>
          <w:p w:rsidR="00FD4920" w:rsidRPr="00BB6B1A" w:rsidRDefault="00FD4920" w:rsidP="005633ED">
            <w:r w:rsidRPr="00D2641D">
              <w:t xml:space="preserve">&lt;geocentric </w:t>
            </w:r>
            <w:proofErr w:type="spellStart"/>
            <w:r w:rsidRPr="00D2641D">
              <w:t>crs</w:t>
            </w:r>
            <w:proofErr w:type="spellEnd"/>
            <w:r w:rsidRPr="00D2641D">
              <w:t xml:space="preserve"> keyword&gt;</w:t>
            </w:r>
          </w:p>
        </w:tc>
        <w:tc>
          <w:tcPr>
            <w:tcW w:w="567" w:type="dxa"/>
          </w:tcPr>
          <w:p w:rsidR="00FD4920" w:rsidRPr="00BB6B1A" w:rsidRDefault="00FD4920" w:rsidP="005633ED">
            <w:r w:rsidRPr="00D2641D">
              <w:t>::=</w:t>
            </w:r>
          </w:p>
        </w:tc>
        <w:tc>
          <w:tcPr>
            <w:tcW w:w="6520" w:type="dxa"/>
          </w:tcPr>
          <w:p w:rsidR="00FD4920" w:rsidRDefault="00FD4920" w:rsidP="005633ED">
            <w:pPr>
              <w:spacing w:after="0"/>
              <w:jc w:val="left"/>
            </w:pPr>
            <w:r w:rsidRPr="00D2641D">
              <w:t xml:space="preserve">GCENCRS </w:t>
            </w:r>
          </w:p>
          <w:p w:rsidR="00FD4920" w:rsidRDefault="00FD4920" w:rsidP="005633ED">
            <w:pPr>
              <w:spacing w:after="0"/>
              <w:jc w:val="left"/>
              <w:rPr>
                <w:rFonts w:ascii="Courier New" w:hAnsi="Courier New" w:cs="Courier New"/>
                <w:i/>
              </w:rPr>
            </w:pPr>
          </w:p>
        </w:tc>
      </w:tr>
    </w:tbl>
    <w:p w:rsidR="0096327B" w:rsidRDefault="0096327B" w:rsidP="0096327B"/>
    <w:p w:rsidR="0096327B" w:rsidRDefault="00FD4920" w:rsidP="00D807EA">
      <w:pPr>
        <w:pStyle w:val="Heading3"/>
      </w:pPr>
      <w:bookmarkStart w:id="113" w:name="_Toc362541349"/>
      <w:r w:rsidRPr="00D2641D">
        <w:t>Geodetic (geographic 3D) CR</w:t>
      </w:r>
      <w:r>
        <w:t>S</w:t>
      </w:r>
      <w:bookmarkEnd w:id="113"/>
    </w:p>
    <w:p w:rsidR="00FD4920" w:rsidRPr="00BB6B1A" w:rsidRDefault="00FD4920" w:rsidP="00FD4920">
      <w:r w:rsidRPr="00F86F3A">
        <w:rPr>
          <w:b/>
        </w:rPr>
        <w:t>Requirement</w:t>
      </w:r>
      <w:r>
        <w:t xml:space="preserve">: </w:t>
      </w:r>
      <w:r w:rsidRPr="00D2641D">
        <w:t>The well-known text representation of a geographic 3D coordinate reference system shall be:</w:t>
      </w:r>
    </w:p>
    <w:tbl>
      <w:tblPr>
        <w:tblW w:w="9889" w:type="dxa"/>
        <w:tblLayout w:type="fixed"/>
        <w:tblLook w:val="04A0"/>
      </w:tblPr>
      <w:tblGrid>
        <w:gridCol w:w="2830"/>
        <w:gridCol w:w="567"/>
        <w:gridCol w:w="6492"/>
      </w:tblGrid>
      <w:tr w:rsidR="00FD4920" w:rsidRPr="00BB6B1A" w:rsidTr="005633ED">
        <w:trPr>
          <w:cantSplit/>
        </w:trPr>
        <w:tc>
          <w:tcPr>
            <w:tcW w:w="2830" w:type="dxa"/>
          </w:tcPr>
          <w:p w:rsidR="00FD4920" w:rsidRPr="00BB6B1A" w:rsidRDefault="00FD4920" w:rsidP="005633ED">
            <w:r w:rsidRPr="00D2641D">
              <w:t xml:space="preserve">&lt;geographic3d </w:t>
            </w:r>
            <w:proofErr w:type="spellStart"/>
            <w:r w:rsidRPr="00D2641D">
              <w:t>crs</w:t>
            </w:r>
            <w:proofErr w:type="spellEnd"/>
            <w:r w:rsidRPr="00D2641D">
              <w:t>&gt;</w:t>
            </w:r>
          </w:p>
        </w:tc>
        <w:tc>
          <w:tcPr>
            <w:tcW w:w="567" w:type="dxa"/>
          </w:tcPr>
          <w:p w:rsidR="00FD4920" w:rsidRPr="00BB6B1A" w:rsidRDefault="00FD4920" w:rsidP="005633ED">
            <w:r w:rsidRPr="00D2641D">
              <w:t>::=</w:t>
            </w:r>
          </w:p>
        </w:tc>
        <w:tc>
          <w:tcPr>
            <w:tcW w:w="6492" w:type="dxa"/>
          </w:tcPr>
          <w:p w:rsidR="00FD4920" w:rsidRPr="00BB6B1A" w:rsidRDefault="00FD4920" w:rsidP="005633ED">
            <w:pPr>
              <w:spacing w:after="0"/>
              <w:jc w:val="left"/>
            </w:pPr>
            <w:r w:rsidRPr="00D2641D">
              <w:t xml:space="preserve">&lt;geographic3d </w:t>
            </w:r>
            <w:proofErr w:type="spellStart"/>
            <w:r w:rsidRPr="00D2641D">
              <w:t>crs</w:t>
            </w:r>
            <w:proofErr w:type="spellEnd"/>
            <w:r w:rsidRPr="00D2641D">
              <w:t xml:space="preserve"> keyword&gt; &lt;left delimiter&gt; &lt;</w:t>
            </w:r>
            <w:proofErr w:type="spellStart"/>
            <w:r w:rsidRPr="00D2641D">
              <w:t>crs</w:t>
            </w:r>
            <w:proofErr w:type="spellEnd"/>
            <w:r w:rsidRPr="00D2641D">
              <w:t xml:space="preserve"> name&gt; </w:t>
            </w:r>
          </w:p>
          <w:p w:rsidR="00FD4920" w:rsidRPr="00BB6B1A" w:rsidRDefault="00FD4920" w:rsidP="005633ED">
            <w:pPr>
              <w:spacing w:after="0"/>
              <w:jc w:val="left"/>
            </w:pPr>
            <w:r w:rsidRPr="00D2641D">
              <w:t>&lt;comma&gt; &lt;geodetic datum&gt; &lt;comma&gt; &lt;coordinate system&gt;</w:t>
            </w:r>
          </w:p>
          <w:p w:rsidR="00FD4920" w:rsidRPr="00266605" w:rsidRDefault="00FD4920" w:rsidP="005633ED">
            <w:pPr>
              <w:spacing w:after="0"/>
              <w:jc w:val="left"/>
              <w:rPr>
                <w:lang w:val="fr-FR"/>
              </w:rPr>
            </w:pPr>
            <w:proofErr w:type="gramStart"/>
            <w:r w:rsidRPr="00266605">
              <w:rPr>
                <w:lang w:val="fr-FR"/>
              </w:rPr>
              <w:t>[ &lt;</w:t>
            </w:r>
            <w:proofErr w:type="gramEnd"/>
            <w:r w:rsidRPr="00266605">
              <w:rPr>
                <w:lang w:val="fr-FR"/>
              </w:rPr>
              <w:t xml:space="preserve">comma&gt; &lt;scope&gt; ]  </w:t>
            </w:r>
            <w:proofErr w:type="gramStart"/>
            <w:r w:rsidRPr="00266605">
              <w:rPr>
                <w:lang w:val="fr-FR"/>
              </w:rPr>
              <w:t>[ {</w:t>
            </w:r>
            <w:proofErr w:type="gramEnd"/>
            <w:r w:rsidRPr="00266605">
              <w:rPr>
                <w:lang w:val="fr-FR"/>
              </w:rPr>
              <w:t xml:space="preserve"> &lt;comma&gt; &lt;</w:t>
            </w:r>
            <w:proofErr w:type="spellStart"/>
            <w:r w:rsidRPr="00266605">
              <w:rPr>
                <w:lang w:val="fr-FR"/>
              </w:rPr>
              <w:t>extent</w:t>
            </w:r>
            <w:proofErr w:type="spellEnd"/>
            <w:r w:rsidRPr="00266605">
              <w:rPr>
                <w:lang w:val="fr-FR"/>
              </w:rPr>
              <w:t xml:space="preserve">&gt; } ]...  </w:t>
            </w:r>
          </w:p>
          <w:p w:rsidR="00FD4920" w:rsidRDefault="00FD4920" w:rsidP="005633ED">
            <w:pPr>
              <w:spacing w:after="0"/>
              <w:jc w:val="left"/>
            </w:pPr>
            <w:proofErr w:type="gramStart"/>
            <w:r w:rsidRPr="00266605">
              <w:rPr>
                <w:lang w:val="fr-FR"/>
              </w:rPr>
              <w:t>[ {</w:t>
            </w:r>
            <w:proofErr w:type="gramEnd"/>
            <w:r w:rsidRPr="00266605">
              <w:rPr>
                <w:lang w:val="fr-FR"/>
              </w:rPr>
              <w:t xml:space="preserve"> &lt;comma&gt; &lt;identifier&gt; } ]…  </w:t>
            </w:r>
            <w:r w:rsidRPr="00D2641D">
              <w:t xml:space="preserve">[ &lt;comma&gt; &lt;remark&gt; ]  </w:t>
            </w:r>
          </w:p>
          <w:p w:rsidR="00FD4920" w:rsidRPr="00BB6B1A" w:rsidRDefault="00FD4920" w:rsidP="005633ED">
            <w:pPr>
              <w:spacing w:after="0"/>
              <w:jc w:val="left"/>
            </w:pPr>
            <w:r w:rsidRPr="00D2641D">
              <w:t>&lt;right delimiter&gt;</w:t>
            </w:r>
          </w:p>
          <w:p w:rsidR="00FD4920" w:rsidRDefault="00FD4920" w:rsidP="005633ED">
            <w:pPr>
              <w:spacing w:after="0"/>
              <w:jc w:val="left"/>
            </w:pPr>
          </w:p>
        </w:tc>
      </w:tr>
      <w:tr w:rsidR="00FD4920" w:rsidRPr="00BB6B1A" w:rsidTr="005633ED">
        <w:trPr>
          <w:cantSplit/>
        </w:trPr>
        <w:tc>
          <w:tcPr>
            <w:tcW w:w="2830" w:type="dxa"/>
          </w:tcPr>
          <w:p w:rsidR="00FD4920" w:rsidRPr="00BB6B1A" w:rsidRDefault="00FD4920" w:rsidP="005633ED">
            <w:r w:rsidRPr="00D2641D">
              <w:t xml:space="preserve">&lt;geographic3d </w:t>
            </w:r>
            <w:proofErr w:type="spellStart"/>
            <w:r w:rsidRPr="00D2641D">
              <w:t>crs</w:t>
            </w:r>
            <w:proofErr w:type="spellEnd"/>
            <w:r w:rsidRPr="00D2641D">
              <w:t xml:space="preserve"> keyword&gt;</w:t>
            </w:r>
          </w:p>
        </w:tc>
        <w:tc>
          <w:tcPr>
            <w:tcW w:w="567" w:type="dxa"/>
          </w:tcPr>
          <w:p w:rsidR="00FD4920" w:rsidRPr="00BB6B1A" w:rsidRDefault="00FD4920" w:rsidP="005633ED">
            <w:r w:rsidRPr="00D2641D">
              <w:t>::=</w:t>
            </w:r>
          </w:p>
        </w:tc>
        <w:tc>
          <w:tcPr>
            <w:tcW w:w="6492" w:type="dxa"/>
          </w:tcPr>
          <w:p w:rsidR="00FD4920" w:rsidRDefault="00FD4920" w:rsidP="005633ED">
            <w:pPr>
              <w:spacing w:after="0"/>
              <w:jc w:val="left"/>
              <w:rPr>
                <w:rFonts w:ascii="Courier New" w:hAnsi="Courier New" w:cs="Courier New"/>
              </w:rPr>
            </w:pPr>
            <w:r w:rsidRPr="00D2641D">
              <w:t xml:space="preserve">GEOG3DCRS </w:t>
            </w:r>
          </w:p>
          <w:p w:rsidR="00FD4920" w:rsidRDefault="00FD4920" w:rsidP="005633ED">
            <w:pPr>
              <w:spacing w:after="0"/>
              <w:jc w:val="left"/>
            </w:pPr>
          </w:p>
        </w:tc>
      </w:tr>
    </w:tbl>
    <w:p w:rsidR="00D807EA" w:rsidRDefault="00D807EA" w:rsidP="00D807EA"/>
    <w:p w:rsidR="00D807EA" w:rsidRDefault="00FD4920" w:rsidP="00D807EA">
      <w:pPr>
        <w:pStyle w:val="Heading3"/>
      </w:pPr>
      <w:bookmarkStart w:id="114" w:name="_Toc362541350"/>
      <w:r w:rsidRPr="00D2641D">
        <w:t>Geodetic (geographic 2D) CR</w:t>
      </w:r>
      <w:r>
        <w:t>S</w:t>
      </w:r>
      <w:bookmarkEnd w:id="114"/>
    </w:p>
    <w:p w:rsidR="00FD4920" w:rsidRPr="00BB6B1A" w:rsidRDefault="00FD4920" w:rsidP="00FD4920">
      <w:pPr>
        <w:keepNext/>
      </w:pPr>
      <w:r w:rsidRPr="00F86F3A">
        <w:rPr>
          <w:b/>
        </w:rPr>
        <w:t>Requirement</w:t>
      </w:r>
      <w:r>
        <w:t xml:space="preserve">: </w:t>
      </w:r>
      <w:r w:rsidRPr="00D2641D">
        <w:t>The well-known text representation of a geographic 2D coordinate reference system shall be:</w:t>
      </w:r>
    </w:p>
    <w:tbl>
      <w:tblPr>
        <w:tblW w:w="9889" w:type="dxa"/>
        <w:tblLayout w:type="fixed"/>
        <w:tblLook w:val="04A0"/>
      </w:tblPr>
      <w:tblGrid>
        <w:gridCol w:w="2830"/>
        <w:gridCol w:w="567"/>
        <w:gridCol w:w="6492"/>
      </w:tblGrid>
      <w:tr w:rsidR="00FD4920" w:rsidRPr="00BB6B1A" w:rsidTr="005633ED">
        <w:trPr>
          <w:cantSplit/>
        </w:trPr>
        <w:tc>
          <w:tcPr>
            <w:tcW w:w="2830" w:type="dxa"/>
          </w:tcPr>
          <w:p w:rsidR="00FD4920" w:rsidRPr="00BB6B1A" w:rsidRDefault="00FD4920" w:rsidP="005633ED">
            <w:pPr>
              <w:keepNext/>
            </w:pPr>
            <w:r w:rsidRPr="00D2641D">
              <w:t xml:space="preserve">&lt;geographic2d </w:t>
            </w:r>
            <w:proofErr w:type="spellStart"/>
            <w:r w:rsidRPr="00D2641D">
              <w:t>crs</w:t>
            </w:r>
            <w:proofErr w:type="spellEnd"/>
            <w:r w:rsidRPr="00D2641D">
              <w:t>&gt;</w:t>
            </w:r>
          </w:p>
        </w:tc>
        <w:tc>
          <w:tcPr>
            <w:tcW w:w="567" w:type="dxa"/>
          </w:tcPr>
          <w:p w:rsidR="00FD4920" w:rsidRPr="00BB6B1A" w:rsidRDefault="00FD4920" w:rsidP="005633ED">
            <w:pPr>
              <w:keepNext/>
            </w:pPr>
            <w:r w:rsidRPr="00D2641D">
              <w:t>::=</w:t>
            </w:r>
          </w:p>
        </w:tc>
        <w:tc>
          <w:tcPr>
            <w:tcW w:w="6492" w:type="dxa"/>
          </w:tcPr>
          <w:p w:rsidR="00FD4920" w:rsidRPr="00BB6B1A" w:rsidRDefault="00FD4920" w:rsidP="005633ED">
            <w:pPr>
              <w:keepNext/>
              <w:spacing w:after="0"/>
              <w:jc w:val="left"/>
            </w:pPr>
            <w:r w:rsidRPr="00D2641D">
              <w:t xml:space="preserve">&lt;geographic2d </w:t>
            </w:r>
            <w:proofErr w:type="spellStart"/>
            <w:r w:rsidRPr="00D2641D">
              <w:t>crs</w:t>
            </w:r>
            <w:proofErr w:type="spellEnd"/>
            <w:r w:rsidRPr="00D2641D">
              <w:t xml:space="preserve"> keyword&gt; &lt;left delimiter&gt; &lt;</w:t>
            </w:r>
            <w:proofErr w:type="spellStart"/>
            <w:r w:rsidRPr="00D2641D">
              <w:t>crs</w:t>
            </w:r>
            <w:proofErr w:type="spellEnd"/>
            <w:r w:rsidRPr="00D2641D">
              <w:t xml:space="preserve"> name&gt; </w:t>
            </w:r>
          </w:p>
          <w:p w:rsidR="00FD4920" w:rsidRPr="00BB6B1A" w:rsidRDefault="00FD4920" w:rsidP="005633ED">
            <w:pPr>
              <w:keepNext/>
              <w:spacing w:after="0"/>
              <w:jc w:val="left"/>
            </w:pPr>
            <w:r w:rsidRPr="00D2641D">
              <w:t xml:space="preserve">&lt;comma&gt; &lt;geodetic datum&gt; &lt;comma&gt; &lt;coordinate system&gt; </w:t>
            </w:r>
          </w:p>
          <w:p w:rsidR="00FD4920" w:rsidRPr="00266605" w:rsidRDefault="00FD4920" w:rsidP="005633ED">
            <w:pPr>
              <w:keepNext/>
              <w:spacing w:after="0"/>
              <w:jc w:val="left"/>
              <w:rPr>
                <w:lang w:val="fr-FR"/>
              </w:rPr>
            </w:pPr>
            <w:proofErr w:type="gramStart"/>
            <w:r w:rsidRPr="00266605">
              <w:rPr>
                <w:lang w:val="fr-FR"/>
              </w:rPr>
              <w:t>[ &lt;</w:t>
            </w:r>
            <w:proofErr w:type="gramEnd"/>
            <w:r w:rsidRPr="00266605">
              <w:rPr>
                <w:lang w:val="fr-FR"/>
              </w:rPr>
              <w:t xml:space="preserve">comma&gt; &lt;scope&gt; ]  </w:t>
            </w:r>
            <w:proofErr w:type="gramStart"/>
            <w:r w:rsidRPr="00266605">
              <w:rPr>
                <w:lang w:val="fr-FR"/>
              </w:rPr>
              <w:t>[ {</w:t>
            </w:r>
            <w:proofErr w:type="gramEnd"/>
            <w:r w:rsidRPr="00266605">
              <w:rPr>
                <w:lang w:val="fr-FR"/>
              </w:rPr>
              <w:t xml:space="preserve"> &lt;comma&gt; &lt;</w:t>
            </w:r>
            <w:proofErr w:type="spellStart"/>
            <w:r w:rsidRPr="00266605">
              <w:rPr>
                <w:lang w:val="fr-FR"/>
              </w:rPr>
              <w:t>extent</w:t>
            </w:r>
            <w:proofErr w:type="spellEnd"/>
            <w:r w:rsidRPr="00266605">
              <w:rPr>
                <w:lang w:val="fr-FR"/>
              </w:rPr>
              <w:t xml:space="preserve">&gt; } ]...  </w:t>
            </w:r>
          </w:p>
          <w:p w:rsidR="00FD4920" w:rsidRPr="00BB6B1A" w:rsidRDefault="00FD4920" w:rsidP="005633ED">
            <w:pPr>
              <w:keepNext/>
              <w:spacing w:after="0"/>
              <w:jc w:val="left"/>
            </w:pPr>
            <w:proofErr w:type="gramStart"/>
            <w:r w:rsidRPr="00266605">
              <w:rPr>
                <w:lang w:val="fr-FR"/>
              </w:rPr>
              <w:t>[ {</w:t>
            </w:r>
            <w:proofErr w:type="gramEnd"/>
            <w:r w:rsidRPr="00266605">
              <w:rPr>
                <w:lang w:val="fr-FR"/>
              </w:rPr>
              <w:t xml:space="preserve"> &lt;comma&gt; &lt;identifier&gt; } ]…  </w:t>
            </w:r>
            <w:r w:rsidRPr="00D2641D">
              <w:t>[ &lt;comma&gt;&lt;remark&gt; ]  &lt;right delimiter&gt;</w:t>
            </w:r>
          </w:p>
          <w:p w:rsidR="00FD4920" w:rsidRDefault="00FD4920" w:rsidP="005633ED">
            <w:pPr>
              <w:keepNext/>
              <w:spacing w:after="0"/>
              <w:jc w:val="left"/>
            </w:pPr>
          </w:p>
        </w:tc>
      </w:tr>
      <w:tr w:rsidR="00FD4920" w:rsidRPr="00BB6B1A" w:rsidTr="005633ED">
        <w:trPr>
          <w:cantSplit/>
        </w:trPr>
        <w:tc>
          <w:tcPr>
            <w:tcW w:w="2830" w:type="dxa"/>
          </w:tcPr>
          <w:p w:rsidR="00FD4920" w:rsidRPr="00BB6B1A" w:rsidRDefault="00FD4920" w:rsidP="005633ED">
            <w:r w:rsidRPr="00D2641D">
              <w:t xml:space="preserve">&lt;geographic2d </w:t>
            </w:r>
            <w:proofErr w:type="spellStart"/>
            <w:r w:rsidRPr="00D2641D">
              <w:t>crs</w:t>
            </w:r>
            <w:proofErr w:type="spellEnd"/>
            <w:r w:rsidRPr="00D2641D">
              <w:t xml:space="preserve"> keyword&gt;</w:t>
            </w:r>
          </w:p>
        </w:tc>
        <w:tc>
          <w:tcPr>
            <w:tcW w:w="567" w:type="dxa"/>
          </w:tcPr>
          <w:p w:rsidR="00FD4920" w:rsidRPr="00BB6B1A" w:rsidRDefault="00FD4920" w:rsidP="005633ED">
            <w:r w:rsidRPr="00D2641D">
              <w:t>::=</w:t>
            </w:r>
          </w:p>
        </w:tc>
        <w:tc>
          <w:tcPr>
            <w:tcW w:w="6492" w:type="dxa"/>
          </w:tcPr>
          <w:p w:rsidR="00FD4920" w:rsidRDefault="00FD4920" w:rsidP="005633ED">
            <w:pPr>
              <w:spacing w:after="0"/>
              <w:jc w:val="left"/>
              <w:rPr>
                <w:i/>
              </w:rPr>
            </w:pPr>
            <w:r w:rsidRPr="00D2641D">
              <w:t>GEOGCRS</w:t>
            </w:r>
          </w:p>
        </w:tc>
      </w:tr>
    </w:tbl>
    <w:p w:rsidR="00D807EA" w:rsidRDefault="00D807EA" w:rsidP="00D807EA"/>
    <w:p w:rsidR="00D807EA" w:rsidRDefault="00FD4920" w:rsidP="00D807EA">
      <w:pPr>
        <w:pStyle w:val="Heading3"/>
      </w:pPr>
      <w:bookmarkStart w:id="115" w:name="_Toc362541351"/>
      <w:r w:rsidRPr="00D2641D">
        <w:t>Projected CR</w:t>
      </w:r>
      <w:r w:rsidR="00CF5F1D">
        <w:t>S</w:t>
      </w:r>
      <w:bookmarkEnd w:id="115"/>
    </w:p>
    <w:p w:rsidR="00FD4920" w:rsidRPr="00BB6B1A" w:rsidRDefault="00FD4920" w:rsidP="00FD4920">
      <w:pPr>
        <w:keepNext/>
      </w:pPr>
      <w:r w:rsidRPr="00F86F3A">
        <w:rPr>
          <w:b/>
        </w:rPr>
        <w:t>Requirement</w:t>
      </w:r>
      <w:r>
        <w:t xml:space="preserve">: </w:t>
      </w:r>
      <w:r w:rsidRPr="00D2641D">
        <w:t>The well-known text representation of a projected coordinate reference system shall be:</w:t>
      </w:r>
    </w:p>
    <w:tbl>
      <w:tblPr>
        <w:tblW w:w="9889" w:type="dxa"/>
        <w:tblLayout w:type="fixed"/>
        <w:tblLook w:val="04A0"/>
      </w:tblPr>
      <w:tblGrid>
        <w:gridCol w:w="2830"/>
        <w:gridCol w:w="567"/>
        <w:gridCol w:w="6492"/>
      </w:tblGrid>
      <w:tr w:rsidR="00FD4920" w:rsidRPr="00BB6B1A" w:rsidTr="005633ED">
        <w:trPr>
          <w:cantSplit/>
        </w:trPr>
        <w:tc>
          <w:tcPr>
            <w:tcW w:w="2830" w:type="dxa"/>
          </w:tcPr>
          <w:p w:rsidR="00FD4920" w:rsidRPr="00BB6B1A" w:rsidRDefault="00FD4920" w:rsidP="005633ED">
            <w:r w:rsidRPr="00D2641D">
              <w:t xml:space="preserve">&lt;projected </w:t>
            </w:r>
            <w:proofErr w:type="spellStart"/>
            <w:r w:rsidRPr="00D2641D">
              <w:t>crs</w:t>
            </w:r>
            <w:proofErr w:type="spellEnd"/>
            <w:r w:rsidRPr="00D2641D">
              <w:t>&gt;</w:t>
            </w:r>
          </w:p>
        </w:tc>
        <w:tc>
          <w:tcPr>
            <w:tcW w:w="567" w:type="dxa"/>
          </w:tcPr>
          <w:p w:rsidR="00FD4920" w:rsidRPr="00BB6B1A" w:rsidRDefault="00FD4920" w:rsidP="005633ED">
            <w:r w:rsidRPr="00D2641D">
              <w:t>::=</w:t>
            </w:r>
          </w:p>
        </w:tc>
        <w:tc>
          <w:tcPr>
            <w:tcW w:w="6492" w:type="dxa"/>
          </w:tcPr>
          <w:p w:rsidR="00FD4920" w:rsidRPr="00BB6B1A" w:rsidRDefault="00FD4920" w:rsidP="005633ED">
            <w:pPr>
              <w:spacing w:after="0"/>
            </w:pPr>
            <w:r w:rsidRPr="00D2641D">
              <w:t xml:space="preserve">&lt;projected </w:t>
            </w:r>
            <w:proofErr w:type="spellStart"/>
            <w:r w:rsidRPr="00D2641D">
              <w:t>crs</w:t>
            </w:r>
            <w:proofErr w:type="spellEnd"/>
            <w:r w:rsidRPr="00D2641D">
              <w:t xml:space="preserve"> keyword&gt; &lt;left delimiter&gt; &lt;</w:t>
            </w:r>
            <w:proofErr w:type="spellStart"/>
            <w:r w:rsidRPr="00D2641D">
              <w:t>crs</w:t>
            </w:r>
            <w:proofErr w:type="spellEnd"/>
            <w:r w:rsidRPr="00D2641D">
              <w:t xml:space="preserve"> name&gt; </w:t>
            </w:r>
          </w:p>
          <w:p w:rsidR="00FD4920" w:rsidRPr="00BB6B1A" w:rsidRDefault="00FD4920" w:rsidP="005633ED">
            <w:pPr>
              <w:spacing w:after="0"/>
            </w:pPr>
            <w:r w:rsidRPr="00D2641D">
              <w:t xml:space="preserve">&lt;comma&gt; &lt;base </w:t>
            </w:r>
            <w:proofErr w:type="spellStart"/>
            <w:r w:rsidRPr="00D2641D">
              <w:t>crs</w:t>
            </w:r>
            <w:proofErr w:type="spellEnd"/>
            <w:r w:rsidRPr="00D2641D">
              <w:t>&gt;</w:t>
            </w:r>
          </w:p>
          <w:p w:rsidR="00FD4920" w:rsidRPr="00BB6B1A" w:rsidRDefault="00FD4920" w:rsidP="005633ED">
            <w:pPr>
              <w:spacing w:after="0"/>
            </w:pPr>
            <w:r w:rsidRPr="00D2641D">
              <w:t>&lt;comma&gt; &lt;map projection&gt; &lt;comma&gt; &lt;coordinate system&gt;</w:t>
            </w:r>
          </w:p>
          <w:p w:rsidR="00FD4920" w:rsidRDefault="00FD4920" w:rsidP="005633ED">
            <w:pPr>
              <w:spacing w:after="0"/>
            </w:pPr>
            <w:r>
              <w:t xml:space="preserve">[ &lt;comma&gt; &lt;scope&gt; ]  </w:t>
            </w:r>
            <w:proofErr w:type="gramStart"/>
            <w:r>
              <w:t>[ {</w:t>
            </w:r>
            <w:proofErr w:type="gramEnd"/>
            <w:r>
              <w:t xml:space="preserve"> &lt;comma&gt; &lt;extent&gt;} ]...</w:t>
            </w:r>
            <w:r w:rsidRPr="00D2641D">
              <w:t xml:space="preserve">  </w:t>
            </w:r>
          </w:p>
          <w:p w:rsidR="00FD4920" w:rsidRPr="00BB6B1A" w:rsidRDefault="00FD4920" w:rsidP="005633ED">
            <w:proofErr w:type="gramStart"/>
            <w:r w:rsidRPr="00D2641D">
              <w:t>[ {</w:t>
            </w:r>
            <w:proofErr w:type="gramEnd"/>
            <w:r w:rsidRPr="00D2641D">
              <w:t xml:space="preserve"> &lt;comma&gt; &lt;identifier&gt; } ]…  [ &lt;comma&gt; &lt;remark&gt; ] &lt;right delimiter&gt;</w:t>
            </w:r>
          </w:p>
        </w:tc>
      </w:tr>
      <w:tr w:rsidR="00FD4920" w:rsidRPr="00BB6B1A" w:rsidTr="005633ED">
        <w:trPr>
          <w:cantSplit/>
        </w:trPr>
        <w:tc>
          <w:tcPr>
            <w:tcW w:w="2830" w:type="dxa"/>
          </w:tcPr>
          <w:p w:rsidR="00FD4920" w:rsidRPr="00BB6B1A" w:rsidRDefault="00FD4920" w:rsidP="005633ED">
            <w:r w:rsidRPr="00D2641D">
              <w:t xml:space="preserve">&lt;projected </w:t>
            </w:r>
            <w:proofErr w:type="spellStart"/>
            <w:r w:rsidRPr="00D2641D">
              <w:t>crs</w:t>
            </w:r>
            <w:proofErr w:type="spellEnd"/>
            <w:r w:rsidRPr="00D2641D">
              <w:t xml:space="preserve"> keyword&gt;</w:t>
            </w:r>
          </w:p>
        </w:tc>
        <w:tc>
          <w:tcPr>
            <w:tcW w:w="567" w:type="dxa"/>
          </w:tcPr>
          <w:p w:rsidR="00FD4920" w:rsidRPr="00BB6B1A" w:rsidRDefault="00FD4920" w:rsidP="005633ED">
            <w:r w:rsidRPr="00D2641D">
              <w:t>::=</w:t>
            </w:r>
          </w:p>
        </w:tc>
        <w:tc>
          <w:tcPr>
            <w:tcW w:w="6492" w:type="dxa"/>
          </w:tcPr>
          <w:p w:rsidR="00FD4920" w:rsidRDefault="00FD4920" w:rsidP="005633ED">
            <w:pPr>
              <w:spacing w:after="0"/>
            </w:pPr>
            <w:r w:rsidRPr="00D2641D">
              <w:t xml:space="preserve">PROJCRS </w:t>
            </w:r>
          </w:p>
          <w:p w:rsidR="00FD4920" w:rsidRDefault="00FD4920" w:rsidP="005633ED">
            <w:pPr>
              <w:spacing w:after="0"/>
              <w:rPr>
                <w:rFonts w:ascii="Courier New" w:hAnsi="Courier New" w:cs="Courier New"/>
                <w:i/>
              </w:rPr>
            </w:pPr>
          </w:p>
        </w:tc>
      </w:tr>
      <w:tr w:rsidR="00FD4920" w:rsidRPr="00BB6B1A" w:rsidTr="005633ED">
        <w:trPr>
          <w:cantSplit/>
        </w:trPr>
        <w:tc>
          <w:tcPr>
            <w:tcW w:w="2830" w:type="dxa"/>
          </w:tcPr>
          <w:p w:rsidR="00FD4920" w:rsidRPr="00BB6B1A" w:rsidRDefault="00FD4920" w:rsidP="005633ED">
            <w:r w:rsidRPr="00D2641D">
              <w:t xml:space="preserve">&lt;base </w:t>
            </w:r>
            <w:proofErr w:type="spellStart"/>
            <w:r w:rsidRPr="00D2641D">
              <w:t>crs</w:t>
            </w:r>
            <w:proofErr w:type="spellEnd"/>
            <w:r w:rsidRPr="00D2641D">
              <w:t>&gt;</w:t>
            </w:r>
          </w:p>
        </w:tc>
        <w:tc>
          <w:tcPr>
            <w:tcW w:w="567" w:type="dxa"/>
          </w:tcPr>
          <w:p w:rsidR="00FD4920" w:rsidRPr="00BB6B1A" w:rsidRDefault="00FD4920" w:rsidP="005633ED">
            <w:r w:rsidRPr="00D2641D">
              <w:t>::=</w:t>
            </w:r>
          </w:p>
        </w:tc>
        <w:tc>
          <w:tcPr>
            <w:tcW w:w="6492" w:type="dxa"/>
          </w:tcPr>
          <w:p w:rsidR="00FD4920" w:rsidRPr="00BB6B1A" w:rsidRDefault="00FD4920" w:rsidP="005633ED">
            <w:pPr>
              <w:spacing w:after="0"/>
              <w:jc w:val="left"/>
            </w:pPr>
            <w:r w:rsidRPr="00D2641D">
              <w:t xml:space="preserve">&lt;base </w:t>
            </w:r>
            <w:proofErr w:type="spellStart"/>
            <w:r w:rsidRPr="00D2641D">
              <w:t>crs</w:t>
            </w:r>
            <w:proofErr w:type="spellEnd"/>
            <w:r w:rsidRPr="00D2641D">
              <w:t xml:space="preserve"> keyword&gt; &lt;left delimiter&gt; &lt;base </w:t>
            </w:r>
            <w:proofErr w:type="spellStart"/>
            <w:r w:rsidRPr="00D2641D">
              <w:t>crs</w:t>
            </w:r>
            <w:proofErr w:type="spellEnd"/>
            <w:r w:rsidRPr="00D2641D">
              <w:t xml:space="preserve"> name&gt; &lt;comma&gt; </w:t>
            </w:r>
          </w:p>
          <w:p w:rsidR="00FD4920" w:rsidRPr="00BB6B1A" w:rsidRDefault="00FD4920" w:rsidP="005633ED">
            <w:pPr>
              <w:spacing w:after="0"/>
              <w:jc w:val="left"/>
            </w:pPr>
            <w:r w:rsidRPr="00D2641D">
              <w:t xml:space="preserve">&lt;geodetic datum&gt; [ &lt;comma&gt; &lt;ellipsoidal </w:t>
            </w:r>
            <w:proofErr w:type="spellStart"/>
            <w:r w:rsidRPr="00D2641D">
              <w:t>cs</w:t>
            </w:r>
            <w:proofErr w:type="spellEnd"/>
            <w:r w:rsidRPr="00D2641D">
              <w:t xml:space="preserve"> unit&gt; ] &lt;right delimiter&gt;</w:t>
            </w:r>
          </w:p>
          <w:p w:rsidR="00FD4920" w:rsidRDefault="00FD4920" w:rsidP="005633ED">
            <w:pPr>
              <w:spacing w:after="0"/>
              <w:jc w:val="left"/>
            </w:pPr>
          </w:p>
        </w:tc>
      </w:tr>
      <w:tr w:rsidR="00FD4920" w:rsidRPr="00BB6B1A" w:rsidTr="005633ED">
        <w:trPr>
          <w:cantSplit/>
        </w:trPr>
        <w:tc>
          <w:tcPr>
            <w:tcW w:w="2830" w:type="dxa"/>
          </w:tcPr>
          <w:p w:rsidR="00FD4920" w:rsidRPr="00BB6B1A" w:rsidRDefault="00FD4920" w:rsidP="005633ED">
            <w:r w:rsidRPr="00D2641D">
              <w:t xml:space="preserve">&lt;base </w:t>
            </w:r>
            <w:proofErr w:type="spellStart"/>
            <w:r w:rsidRPr="00D2641D">
              <w:t>crs</w:t>
            </w:r>
            <w:proofErr w:type="spellEnd"/>
            <w:r w:rsidRPr="00D2641D">
              <w:t xml:space="preserve"> keyword&gt;</w:t>
            </w:r>
          </w:p>
        </w:tc>
        <w:tc>
          <w:tcPr>
            <w:tcW w:w="567" w:type="dxa"/>
          </w:tcPr>
          <w:p w:rsidR="00FD4920" w:rsidRPr="00BB6B1A" w:rsidRDefault="00FD4920" w:rsidP="005633ED">
            <w:r w:rsidRPr="00D2641D">
              <w:t>::=</w:t>
            </w:r>
          </w:p>
        </w:tc>
        <w:tc>
          <w:tcPr>
            <w:tcW w:w="6492" w:type="dxa"/>
          </w:tcPr>
          <w:p w:rsidR="00FD4920" w:rsidRPr="00BB6B1A" w:rsidRDefault="00FD4920" w:rsidP="00836CF1">
            <w:pPr>
              <w:spacing w:after="0"/>
              <w:jc w:val="left"/>
              <w:rPr>
                <w:rFonts w:ascii="Courier New" w:hAnsi="Courier New" w:cs="Courier New"/>
              </w:rPr>
            </w:pPr>
            <w:r w:rsidRPr="00D2641D">
              <w:t xml:space="preserve">BASECRS </w:t>
            </w:r>
          </w:p>
        </w:tc>
      </w:tr>
      <w:tr w:rsidR="00742991" w:rsidRPr="00BB6B1A" w:rsidTr="005633ED">
        <w:trPr>
          <w:cantSplit/>
        </w:trPr>
        <w:tc>
          <w:tcPr>
            <w:tcW w:w="2830" w:type="dxa"/>
          </w:tcPr>
          <w:p w:rsidR="00742991" w:rsidRPr="00BB6B1A" w:rsidRDefault="00742991" w:rsidP="005633ED">
            <w:r w:rsidRPr="00D2641D">
              <w:t xml:space="preserve">&lt;base </w:t>
            </w:r>
            <w:proofErr w:type="spellStart"/>
            <w:r w:rsidRPr="00D2641D">
              <w:t>crs</w:t>
            </w:r>
            <w:proofErr w:type="spellEnd"/>
            <w:r w:rsidRPr="00D2641D">
              <w:t xml:space="preserve"> name&gt;</w:t>
            </w:r>
          </w:p>
        </w:tc>
        <w:tc>
          <w:tcPr>
            <w:tcW w:w="567" w:type="dxa"/>
          </w:tcPr>
          <w:p w:rsidR="00742991" w:rsidRPr="00BB6B1A" w:rsidRDefault="00742991" w:rsidP="005633ED">
            <w:r w:rsidRPr="00D2641D">
              <w:t>::=</w:t>
            </w:r>
          </w:p>
        </w:tc>
        <w:tc>
          <w:tcPr>
            <w:tcW w:w="6492" w:type="dxa"/>
          </w:tcPr>
          <w:p w:rsidR="00742991" w:rsidRPr="00BB6B1A" w:rsidRDefault="00742991" w:rsidP="00E448B9">
            <w:pPr>
              <w:keepNext/>
              <w:keepLines/>
              <w:spacing w:after="0"/>
            </w:pPr>
            <w:r w:rsidRPr="00D2641D">
              <w:t>&lt;</w:t>
            </w:r>
            <w:proofErr w:type="gramStart"/>
            <w:r>
              <w:t>name</w:t>
            </w:r>
            <w:proofErr w:type="gramEnd"/>
            <w:r w:rsidRPr="00D2641D">
              <w:t>&gt;</w:t>
            </w:r>
            <w:r>
              <w:t xml:space="preserve">                                       </w:t>
            </w:r>
            <w:r w:rsidRPr="00D2641D">
              <w:rPr>
                <w:rFonts w:ascii="Courier New" w:hAnsi="Courier New" w:cs="Courier New"/>
                <w:i/>
              </w:rPr>
              <w:t xml:space="preserve">!! See </w:t>
            </w:r>
            <w:r>
              <w:rPr>
                <w:rFonts w:ascii="Courier New" w:hAnsi="Courier New" w:cs="Courier New"/>
                <w:i/>
              </w:rPr>
              <w:t>7.2</w:t>
            </w:r>
          </w:p>
        </w:tc>
      </w:tr>
      <w:tr w:rsidR="00FD4920" w:rsidRPr="00BB6B1A" w:rsidTr="005633ED">
        <w:trPr>
          <w:cantSplit/>
        </w:trPr>
        <w:tc>
          <w:tcPr>
            <w:tcW w:w="2830" w:type="dxa"/>
          </w:tcPr>
          <w:p w:rsidR="00FD4920" w:rsidRPr="00BB6B1A" w:rsidRDefault="00FD4920" w:rsidP="005633ED">
            <w:r w:rsidRPr="00D2641D">
              <w:t xml:space="preserve">&lt;ellipsoidal </w:t>
            </w:r>
            <w:proofErr w:type="spellStart"/>
            <w:r w:rsidRPr="00D2641D">
              <w:t>cs</w:t>
            </w:r>
            <w:proofErr w:type="spellEnd"/>
            <w:r w:rsidRPr="00D2641D">
              <w:t xml:space="preserve"> unit&gt;</w:t>
            </w:r>
          </w:p>
        </w:tc>
        <w:tc>
          <w:tcPr>
            <w:tcW w:w="567" w:type="dxa"/>
          </w:tcPr>
          <w:p w:rsidR="00FD4920" w:rsidRPr="00BB6B1A" w:rsidRDefault="00FD4920" w:rsidP="005633ED">
            <w:r w:rsidRPr="00D2641D">
              <w:t>::=</w:t>
            </w:r>
          </w:p>
        </w:tc>
        <w:tc>
          <w:tcPr>
            <w:tcW w:w="6492" w:type="dxa"/>
          </w:tcPr>
          <w:p w:rsidR="00FD4920" w:rsidRPr="00BB6B1A" w:rsidRDefault="00FD4920" w:rsidP="005633ED">
            <w:r w:rsidRPr="00D2641D">
              <w:t>&lt;angle unit&gt;</w:t>
            </w:r>
          </w:p>
        </w:tc>
      </w:tr>
    </w:tbl>
    <w:p w:rsidR="00FD4920" w:rsidRDefault="00FD4920" w:rsidP="00D807EA">
      <w:r w:rsidRPr="00D2641D">
        <w:t>&lt;</w:t>
      </w:r>
      <w:proofErr w:type="gramStart"/>
      <w:r w:rsidRPr="00D2641D">
        <w:t>base</w:t>
      </w:r>
      <w:proofErr w:type="gramEnd"/>
      <w:r w:rsidRPr="00D2641D">
        <w:t xml:space="preserve"> </w:t>
      </w:r>
      <w:proofErr w:type="spellStart"/>
      <w:r w:rsidRPr="00D2641D">
        <w:t>crs</w:t>
      </w:r>
      <w:proofErr w:type="spellEnd"/>
      <w:r w:rsidRPr="00D2641D">
        <w:t>&gt; is the geodetic (geographic 2D) CRS from which the projected CRS has been derived excluding the axis details. Full axes definitions of the base CRS are not required within a projected CRS description.</w:t>
      </w:r>
    </w:p>
    <w:p w:rsidR="00D807EA" w:rsidRDefault="00FD4920" w:rsidP="00D807EA">
      <w:r w:rsidRPr="00F86F3A">
        <w:rPr>
          <w:b/>
        </w:rPr>
        <w:t>Requirement</w:t>
      </w:r>
      <w:r>
        <w:t xml:space="preserve">: </w:t>
      </w:r>
      <w:r w:rsidRPr="00D2641D">
        <w:t xml:space="preserve">The base CRS &lt;ellipsoidal </w:t>
      </w:r>
      <w:proofErr w:type="spellStart"/>
      <w:r w:rsidRPr="00D2641D">
        <w:t>cs</w:t>
      </w:r>
      <w:proofErr w:type="spellEnd"/>
      <w:r w:rsidRPr="00D2641D">
        <w:t xml:space="preserve"> unit&gt; shall be that in which geodetic latitude and longitude would be quoted in the geodetic CRS. It is defined as an optional attribute for backward compatibility reasons but shall be included in WKT strings when the units of the map projection angular parameters are not explicitly included within those parameters (see 8.</w:t>
      </w:r>
      <w:r>
        <w:t>2.5).</w:t>
      </w:r>
    </w:p>
    <w:p w:rsidR="00D807EA" w:rsidRDefault="00D807EA" w:rsidP="00D807EA">
      <w:pPr>
        <w:pStyle w:val="Heading3"/>
      </w:pPr>
      <w:bookmarkStart w:id="116" w:name="_Toc362541352"/>
      <w:r>
        <w:t>Vertical CRS</w:t>
      </w:r>
      <w:bookmarkEnd w:id="116"/>
    </w:p>
    <w:p w:rsidR="00FD4920" w:rsidRPr="00BB6B1A" w:rsidRDefault="00FD4920" w:rsidP="00FD4920">
      <w:pPr>
        <w:keepNext/>
      </w:pPr>
      <w:r w:rsidRPr="00F86F3A">
        <w:rPr>
          <w:b/>
        </w:rPr>
        <w:t>Requirement</w:t>
      </w:r>
      <w:r>
        <w:t xml:space="preserve">: </w:t>
      </w:r>
      <w:r w:rsidRPr="00D2641D">
        <w:t>The well-known text representation of a vertical coordinate reference system shall be:</w:t>
      </w:r>
    </w:p>
    <w:tbl>
      <w:tblPr>
        <w:tblW w:w="9889" w:type="dxa"/>
        <w:tblLayout w:type="fixed"/>
        <w:tblLook w:val="04A0"/>
      </w:tblPr>
      <w:tblGrid>
        <w:gridCol w:w="2802"/>
        <w:gridCol w:w="567"/>
        <w:gridCol w:w="6520"/>
      </w:tblGrid>
      <w:tr w:rsidR="00FD4920" w:rsidRPr="00BB6B1A" w:rsidTr="00742991">
        <w:trPr>
          <w:cantSplit/>
        </w:trPr>
        <w:tc>
          <w:tcPr>
            <w:tcW w:w="2802" w:type="dxa"/>
          </w:tcPr>
          <w:p w:rsidR="00FD4920" w:rsidRPr="00BB6B1A" w:rsidRDefault="00FD4920" w:rsidP="005633ED">
            <w:r w:rsidRPr="00D2641D">
              <w:t xml:space="preserve">&lt;vertical </w:t>
            </w:r>
            <w:proofErr w:type="spellStart"/>
            <w:r w:rsidRPr="00D2641D">
              <w:t>crs</w:t>
            </w:r>
            <w:proofErr w:type="spellEnd"/>
            <w:r w:rsidRPr="00D2641D">
              <w:t>&gt;</w:t>
            </w:r>
          </w:p>
        </w:tc>
        <w:tc>
          <w:tcPr>
            <w:tcW w:w="567" w:type="dxa"/>
          </w:tcPr>
          <w:p w:rsidR="00FD4920" w:rsidRPr="00BB6B1A" w:rsidRDefault="00FD4920" w:rsidP="005633ED">
            <w:r w:rsidRPr="00D2641D">
              <w:t>::=</w:t>
            </w:r>
          </w:p>
        </w:tc>
        <w:tc>
          <w:tcPr>
            <w:tcW w:w="6520" w:type="dxa"/>
          </w:tcPr>
          <w:p w:rsidR="00FD4920" w:rsidRPr="00BB6B1A" w:rsidRDefault="00FD4920" w:rsidP="005633ED">
            <w:pPr>
              <w:spacing w:after="0"/>
              <w:jc w:val="left"/>
            </w:pPr>
            <w:r w:rsidRPr="00D2641D">
              <w:t xml:space="preserve">&lt;vertical </w:t>
            </w:r>
            <w:proofErr w:type="spellStart"/>
            <w:r w:rsidRPr="00D2641D">
              <w:t>crs</w:t>
            </w:r>
            <w:proofErr w:type="spellEnd"/>
            <w:r w:rsidRPr="00D2641D">
              <w:t xml:space="preserve"> keyword&gt; &lt;left delimiter&gt; &lt;</w:t>
            </w:r>
            <w:proofErr w:type="spellStart"/>
            <w:r w:rsidRPr="00D2641D">
              <w:t>crs</w:t>
            </w:r>
            <w:proofErr w:type="spellEnd"/>
            <w:r w:rsidRPr="00D2641D">
              <w:t xml:space="preserve"> name&gt; </w:t>
            </w:r>
          </w:p>
          <w:p w:rsidR="00FD4920" w:rsidRPr="00BB6B1A" w:rsidRDefault="00FD4920" w:rsidP="005633ED">
            <w:pPr>
              <w:spacing w:after="0"/>
              <w:jc w:val="left"/>
            </w:pPr>
            <w:r w:rsidRPr="00D2641D">
              <w:t>&lt;comma&gt; &lt;vertical datum&gt; &lt;comma&gt; &lt;coordinate system&gt;</w:t>
            </w:r>
          </w:p>
          <w:p w:rsidR="00FD4920" w:rsidRDefault="00FD4920" w:rsidP="005633ED">
            <w:pPr>
              <w:spacing w:after="0"/>
              <w:jc w:val="left"/>
            </w:pPr>
            <w:r>
              <w:t xml:space="preserve">[ &lt;comma&gt; &lt;scope&gt; ]  </w:t>
            </w:r>
            <w:proofErr w:type="gramStart"/>
            <w:r>
              <w:t>[ {</w:t>
            </w:r>
            <w:proofErr w:type="gramEnd"/>
            <w:r>
              <w:t xml:space="preserve"> &lt;comma&gt; &lt;extent&gt; } ]...</w:t>
            </w:r>
            <w:r w:rsidRPr="00D2641D">
              <w:t xml:space="preserve">  </w:t>
            </w:r>
          </w:p>
          <w:p w:rsidR="00FD4920" w:rsidRPr="00BB6B1A" w:rsidRDefault="00FD4920" w:rsidP="005633ED">
            <w:pPr>
              <w:spacing w:after="0"/>
              <w:jc w:val="left"/>
            </w:pPr>
            <w:proofErr w:type="gramStart"/>
            <w:r w:rsidRPr="00D2641D">
              <w:t>[ {</w:t>
            </w:r>
            <w:proofErr w:type="gramEnd"/>
            <w:r w:rsidRPr="00D2641D">
              <w:t xml:space="preserve"> &lt;comma&gt; &lt;identifier&gt; } ]…  [ &lt;comma&gt; &lt;remark&gt; ] &lt;right delimiter&gt;</w:t>
            </w:r>
          </w:p>
          <w:p w:rsidR="00FD4920" w:rsidRDefault="00FD4920" w:rsidP="005633ED">
            <w:pPr>
              <w:spacing w:after="0"/>
              <w:jc w:val="left"/>
            </w:pPr>
          </w:p>
        </w:tc>
      </w:tr>
      <w:tr w:rsidR="00FD4920" w:rsidRPr="00BB6B1A" w:rsidTr="00742991">
        <w:trPr>
          <w:cantSplit/>
        </w:trPr>
        <w:tc>
          <w:tcPr>
            <w:tcW w:w="2802" w:type="dxa"/>
          </w:tcPr>
          <w:p w:rsidR="00FD4920" w:rsidRPr="00BB6B1A" w:rsidRDefault="00FD4920" w:rsidP="005633ED">
            <w:r w:rsidRPr="00D2641D">
              <w:t xml:space="preserve">&lt;vertical </w:t>
            </w:r>
            <w:proofErr w:type="spellStart"/>
            <w:r w:rsidRPr="00D2641D">
              <w:t>crs</w:t>
            </w:r>
            <w:proofErr w:type="spellEnd"/>
            <w:r w:rsidRPr="00D2641D">
              <w:t xml:space="preserve"> keyword&gt;</w:t>
            </w:r>
          </w:p>
        </w:tc>
        <w:tc>
          <w:tcPr>
            <w:tcW w:w="567" w:type="dxa"/>
          </w:tcPr>
          <w:p w:rsidR="00FD4920" w:rsidRPr="00BB6B1A" w:rsidRDefault="00FD4920" w:rsidP="005633ED">
            <w:r w:rsidRPr="00D2641D">
              <w:t>::=</w:t>
            </w:r>
          </w:p>
        </w:tc>
        <w:tc>
          <w:tcPr>
            <w:tcW w:w="6520" w:type="dxa"/>
          </w:tcPr>
          <w:p w:rsidR="00FD4920" w:rsidRPr="00BB6B1A" w:rsidRDefault="00FD4920" w:rsidP="005633ED">
            <w:pPr>
              <w:spacing w:after="0"/>
              <w:jc w:val="left"/>
            </w:pPr>
            <w:r w:rsidRPr="00D2641D">
              <w:t>VERTCRS</w:t>
            </w:r>
          </w:p>
        </w:tc>
      </w:tr>
    </w:tbl>
    <w:p w:rsidR="00D807EA" w:rsidRDefault="00D807EA" w:rsidP="00D807EA"/>
    <w:p w:rsidR="00D807EA" w:rsidRDefault="00D807EA" w:rsidP="00D807EA">
      <w:pPr>
        <w:pStyle w:val="Heading3"/>
      </w:pPr>
      <w:bookmarkStart w:id="117" w:name="_Toc362541353"/>
      <w:r>
        <w:t>Engineering CRS</w:t>
      </w:r>
      <w:bookmarkEnd w:id="117"/>
    </w:p>
    <w:p w:rsidR="00FD4920" w:rsidRPr="00BB6B1A" w:rsidRDefault="00FD4920" w:rsidP="00FD4920">
      <w:r w:rsidRPr="00F86F3A">
        <w:rPr>
          <w:b/>
        </w:rPr>
        <w:t>Requirement</w:t>
      </w:r>
      <w:r>
        <w:t xml:space="preserve">: </w:t>
      </w:r>
      <w:r w:rsidRPr="00D2641D">
        <w:t>The well-known text representation of an engineering coordinate reference system shall be:</w:t>
      </w:r>
    </w:p>
    <w:tbl>
      <w:tblPr>
        <w:tblW w:w="9889" w:type="dxa"/>
        <w:tblLayout w:type="fixed"/>
        <w:tblLook w:val="04A0"/>
      </w:tblPr>
      <w:tblGrid>
        <w:gridCol w:w="2802"/>
        <w:gridCol w:w="567"/>
        <w:gridCol w:w="6520"/>
      </w:tblGrid>
      <w:tr w:rsidR="00FD4920" w:rsidRPr="00BB6B1A" w:rsidTr="00742991">
        <w:trPr>
          <w:cantSplit/>
        </w:trPr>
        <w:tc>
          <w:tcPr>
            <w:tcW w:w="2802" w:type="dxa"/>
          </w:tcPr>
          <w:p w:rsidR="00FD4920" w:rsidRPr="00BB6B1A" w:rsidRDefault="00FD4920" w:rsidP="005633ED">
            <w:r w:rsidRPr="00D2641D">
              <w:t xml:space="preserve">&lt;engineering </w:t>
            </w:r>
            <w:proofErr w:type="spellStart"/>
            <w:r w:rsidRPr="00D2641D">
              <w:t>crs</w:t>
            </w:r>
            <w:proofErr w:type="spellEnd"/>
            <w:r w:rsidRPr="00D2641D">
              <w:t>&gt;</w:t>
            </w:r>
          </w:p>
        </w:tc>
        <w:tc>
          <w:tcPr>
            <w:tcW w:w="567" w:type="dxa"/>
          </w:tcPr>
          <w:p w:rsidR="00FD4920" w:rsidRPr="00BB6B1A" w:rsidRDefault="00FD4920" w:rsidP="005633ED">
            <w:r w:rsidRPr="00D2641D">
              <w:t>::=</w:t>
            </w:r>
          </w:p>
        </w:tc>
        <w:tc>
          <w:tcPr>
            <w:tcW w:w="6520" w:type="dxa"/>
          </w:tcPr>
          <w:p w:rsidR="00FD4920" w:rsidRPr="00BB6B1A" w:rsidRDefault="00FD4920" w:rsidP="005633ED">
            <w:pPr>
              <w:spacing w:after="0"/>
              <w:jc w:val="left"/>
            </w:pPr>
            <w:r w:rsidRPr="00D2641D">
              <w:t xml:space="preserve">&lt;engineering </w:t>
            </w:r>
            <w:proofErr w:type="spellStart"/>
            <w:r w:rsidRPr="00D2641D">
              <w:t>crs</w:t>
            </w:r>
            <w:proofErr w:type="spellEnd"/>
            <w:r w:rsidRPr="00D2641D">
              <w:t xml:space="preserve"> keyword&gt; &lt;left delimiter&gt; &lt;</w:t>
            </w:r>
            <w:proofErr w:type="spellStart"/>
            <w:r w:rsidRPr="00D2641D">
              <w:t>crs</w:t>
            </w:r>
            <w:proofErr w:type="spellEnd"/>
            <w:r w:rsidRPr="00D2641D">
              <w:t xml:space="preserve"> name&gt; </w:t>
            </w:r>
          </w:p>
          <w:p w:rsidR="00FD4920" w:rsidRPr="00BB6B1A" w:rsidRDefault="00FD4920" w:rsidP="005633ED">
            <w:pPr>
              <w:spacing w:after="0"/>
              <w:jc w:val="left"/>
            </w:pPr>
            <w:r w:rsidRPr="00D2641D">
              <w:t>&lt;comma&gt; &lt;engineering datum&gt; &lt;comma&gt; &lt;coordinate system&gt;</w:t>
            </w:r>
          </w:p>
          <w:p w:rsidR="00FD4920" w:rsidRPr="00266605" w:rsidRDefault="00FD4920" w:rsidP="005633ED">
            <w:pPr>
              <w:spacing w:after="0"/>
              <w:jc w:val="left"/>
              <w:rPr>
                <w:lang w:val="fr-FR"/>
              </w:rPr>
            </w:pPr>
            <w:proofErr w:type="gramStart"/>
            <w:r w:rsidRPr="00266605">
              <w:rPr>
                <w:lang w:val="fr-FR"/>
              </w:rPr>
              <w:t>[ &lt;</w:t>
            </w:r>
            <w:proofErr w:type="gramEnd"/>
            <w:r w:rsidRPr="00266605">
              <w:rPr>
                <w:lang w:val="fr-FR"/>
              </w:rPr>
              <w:t xml:space="preserve">comma&gt; &lt;scope&gt; ]  </w:t>
            </w:r>
            <w:proofErr w:type="gramStart"/>
            <w:r w:rsidRPr="00266605">
              <w:rPr>
                <w:lang w:val="fr-FR"/>
              </w:rPr>
              <w:t>[ {</w:t>
            </w:r>
            <w:proofErr w:type="gramEnd"/>
            <w:r w:rsidRPr="00266605">
              <w:rPr>
                <w:lang w:val="fr-FR"/>
              </w:rPr>
              <w:t xml:space="preserve"> &lt;comma&gt; &lt;</w:t>
            </w:r>
            <w:proofErr w:type="spellStart"/>
            <w:r w:rsidRPr="00266605">
              <w:rPr>
                <w:lang w:val="fr-FR"/>
              </w:rPr>
              <w:t>extent</w:t>
            </w:r>
            <w:proofErr w:type="spellEnd"/>
            <w:r w:rsidRPr="00266605">
              <w:rPr>
                <w:lang w:val="fr-FR"/>
              </w:rPr>
              <w:t xml:space="preserve">&gt; } ]...  </w:t>
            </w:r>
          </w:p>
          <w:p w:rsidR="00FD4920" w:rsidRPr="00BB6B1A" w:rsidRDefault="00FD4920" w:rsidP="005633ED">
            <w:pPr>
              <w:spacing w:after="0"/>
              <w:jc w:val="left"/>
            </w:pPr>
            <w:proofErr w:type="gramStart"/>
            <w:r w:rsidRPr="00266605">
              <w:rPr>
                <w:lang w:val="fr-FR"/>
              </w:rPr>
              <w:t>[ {</w:t>
            </w:r>
            <w:proofErr w:type="gramEnd"/>
            <w:r w:rsidRPr="00266605">
              <w:rPr>
                <w:lang w:val="fr-FR"/>
              </w:rPr>
              <w:t xml:space="preserve"> &lt;comma&gt; &lt;identifier&gt; } ]…  </w:t>
            </w:r>
            <w:r w:rsidRPr="00D2641D">
              <w:t>[ &lt;comma&gt; &lt;remark&gt; ] &lt;right delimiter&gt;</w:t>
            </w:r>
          </w:p>
          <w:p w:rsidR="00FD4920" w:rsidRDefault="00FD4920" w:rsidP="005633ED">
            <w:pPr>
              <w:spacing w:after="0"/>
              <w:jc w:val="left"/>
            </w:pPr>
          </w:p>
        </w:tc>
      </w:tr>
      <w:tr w:rsidR="00FD4920" w:rsidRPr="00BB6B1A" w:rsidTr="00742991">
        <w:trPr>
          <w:cantSplit/>
        </w:trPr>
        <w:tc>
          <w:tcPr>
            <w:tcW w:w="2802" w:type="dxa"/>
          </w:tcPr>
          <w:p w:rsidR="00FD4920" w:rsidRPr="00BB6B1A" w:rsidRDefault="00FD4920" w:rsidP="005633ED">
            <w:r w:rsidRPr="00D2641D">
              <w:t xml:space="preserve">&lt;engineering </w:t>
            </w:r>
            <w:proofErr w:type="spellStart"/>
            <w:r w:rsidRPr="00D2641D">
              <w:t>crs</w:t>
            </w:r>
            <w:proofErr w:type="spellEnd"/>
            <w:r w:rsidRPr="00D2641D">
              <w:t xml:space="preserve"> keyword&gt;</w:t>
            </w:r>
          </w:p>
        </w:tc>
        <w:tc>
          <w:tcPr>
            <w:tcW w:w="567" w:type="dxa"/>
          </w:tcPr>
          <w:p w:rsidR="00FD4920" w:rsidRPr="00BB6B1A" w:rsidRDefault="00FD4920" w:rsidP="005633ED">
            <w:r w:rsidRPr="00D2641D">
              <w:t>::=</w:t>
            </w:r>
          </w:p>
        </w:tc>
        <w:tc>
          <w:tcPr>
            <w:tcW w:w="6520" w:type="dxa"/>
          </w:tcPr>
          <w:p w:rsidR="00FD4920" w:rsidRPr="00BB6B1A" w:rsidRDefault="00FD4920" w:rsidP="005633ED">
            <w:pPr>
              <w:spacing w:after="0"/>
              <w:jc w:val="left"/>
            </w:pPr>
            <w:r w:rsidRPr="00D2641D">
              <w:t>ENGCRS</w:t>
            </w:r>
          </w:p>
        </w:tc>
      </w:tr>
    </w:tbl>
    <w:p w:rsidR="00D807EA" w:rsidRDefault="00D807EA" w:rsidP="00D807EA"/>
    <w:p w:rsidR="00D807EA" w:rsidRDefault="00D807EA" w:rsidP="00D807EA">
      <w:pPr>
        <w:pStyle w:val="Heading3"/>
      </w:pPr>
      <w:bookmarkStart w:id="118" w:name="_Toc362541354"/>
      <w:r>
        <w:t>Image CRS</w:t>
      </w:r>
      <w:bookmarkEnd w:id="118"/>
    </w:p>
    <w:p w:rsidR="00FD4920" w:rsidRPr="00BB6B1A" w:rsidRDefault="00FD4920" w:rsidP="00FD4920">
      <w:r w:rsidRPr="00F86F3A">
        <w:rPr>
          <w:b/>
        </w:rPr>
        <w:t>Requirement</w:t>
      </w:r>
      <w:r>
        <w:t xml:space="preserve">: </w:t>
      </w:r>
      <w:r w:rsidRPr="00D2641D">
        <w:t>The well-known text representation of an image coordinate reference system shall be:</w:t>
      </w:r>
    </w:p>
    <w:tbl>
      <w:tblPr>
        <w:tblW w:w="9889" w:type="dxa"/>
        <w:tblLayout w:type="fixed"/>
        <w:tblLook w:val="04A0"/>
      </w:tblPr>
      <w:tblGrid>
        <w:gridCol w:w="2802"/>
        <w:gridCol w:w="567"/>
        <w:gridCol w:w="6520"/>
      </w:tblGrid>
      <w:tr w:rsidR="00FD4920" w:rsidRPr="00BB6B1A" w:rsidTr="00742991">
        <w:trPr>
          <w:cantSplit/>
        </w:trPr>
        <w:tc>
          <w:tcPr>
            <w:tcW w:w="2802" w:type="dxa"/>
          </w:tcPr>
          <w:p w:rsidR="00FD4920" w:rsidRPr="00BB6B1A" w:rsidRDefault="00FD4920" w:rsidP="005633ED">
            <w:r w:rsidRPr="00D2641D">
              <w:t xml:space="preserve">&lt;image </w:t>
            </w:r>
            <w:proofErr w:type="spellStart"/>
            <w:r w:rsidRPr="00D2641D">
              <w:t>crs</w:t>
            </w:r>
            <w:proofErr w:type="spellEnd"/>
            <w:r w:rsidRPr="00D2641D">
              <w:t>&gt;</w:t>
            </w:r>
          </w:p>
        </w:tc>
        <w:tc>
          <w:tcPr>
            <w:tcW w:w="567" w:type="dxa"/>
          </w:tcPr>
          <w:p w:rsidR="00FD4920" w:rsidRPr="00BB6B1A" w:rsidRDefault="00FD4920" w:rsidP="005633ED">
            <w:r w:rsidRPr="00D2641D">
              <w:t>::=</w:t>
            </w:r>
          </w:p>
        </w:tc>
        <w:tc>
          <w:tcPr>
            <w:tcW w:w="6520" w:type="dxa"/>
          </w:tcPr>
          <w:p w:rsidR="00FD4920" w:rsidRPr="00BB6B1A" w:rsidRDefault="00FD4920" w:rsidP="005633ED">
            <w:pPr>
              <w:spacing w:after="0"/>
              <w:jc w:val="left"/>
            </w:pPr>
            <w:r w:rsidRPr="00D2641D">
              <w:t xml:space="preserve">&lt;image </w:t>
            </w:r>
            <w:proofErr w:type="spellStart"/>
            <w:r w:rsidRPr="00D2641D">
              <w:t>crs</w:t>
            </w:r>
            <w:proofErr w:type="spellEnd"/>
            <w:r w:rsidRPr="00D2641D">
              <w:t xml:space="preserve"> keyword&gt; &lt;left delimiter&gt; &lt;</w:t>
            </w:r>
            <w:proofErr w:type="spellStart"/>
            <w:r w:rsidRPr="00D2641D">
              <w:t>crs</w:t>
            </w:r>
            <w:proofErr w:type="spellEnd"/>
            <w:r w:rsidRPr="00D2641D">
              <w:t xml:space="preserve"> name&gt; </w:t>
            </w:r>
          </w:p>
          <w:p w:rsidR="00FD4920" w:rsidRPr="00BB6B1A" w:rsidRDefault="00FD4920" w:rsidP="005633ED">
            <w:pPr>
              <w:spacing w:after="0"/>
              <w:jc w:val="left"/>
            </w:pPr>
            <w:r w:rsidRPr="00D2641D">
              <w:t>&lt;comma&gt; &lt;image datum&gt; &lt;comma&gt; &lt;coordinate system&gt;</w:t>
            </w:r>
          </w:p>
          <w:p w:rsidR="00FD4920" w:rsidRDefault="00FD4920" w:rsidP="005633ED">
            <w:pPr>
              <w:spacing w:after="0"/>
              <w:jc w:val="left"/>
            </w:pPr>
            <w:r>
              <w:t xml:space="preserve">[ &lt;comma&gt; &lt;scope&gt; ]  </w:t>
            </w:r>
            <w:proofErr w:type="gramStart"/>
            <w:r>
              <w:t>[ {</w:t>
            </w:r>
            <w:proofErr w:type="gramEnd"/>
            <w:r>
              <w:t xml:space="preserve"> &lt;comma&gt; &lt;extent&gt; } ]...</w:t>
            </w:r>
            <w:r w:rsidRPr="00D2641D">
              <w:t xml:space="preserve">  </w:t>
            </w:r>
          </w:p>
          <w:p w:rsidR="00FD4920" w:rsidRPr="00BB6B1A" w:rsidRDefault="00FD4920" w:rsidP="005633ED">
            <w:pPr>
              <w:spacing w:after="0"/>
              <w:jc w:val="left"/>
            </w:pPr>
            <w:proofErr w:type="gramStart"/>
            <w:r w:rsidRPr="00D2641D">
              <w:t>[ {</w:t>
            </w:r>
            <w:proofErr w:type="gramEnd"/>
            <w:r w:rsidRPr="00D2641D">
              <w:t xml:space="preserve"> &lt;comma&gt; &lt;identifier&gt; } ]…  [ &lt;comma&gt; &lt;remark&gt; ] &lt;right delimiter&gt;</w:t>
            </w:r>
          </w:p>
          <w:p w:rsidR="00FD4920" w:rsidRDefault="00FD4920" w:rsidP="005633ED">
            <w:pPr>
              <w:spacing w:after="0"/>
              <w:jc w:val="left"/>
            </w:pPr>
          </w:p>
        </w:tc>
      </w:tr>
      <w:tr w:rsidR="00FD4920" w:rsidRPr="00BB6B1A" w:rsidTr="00742991">
        <w:trPr>
          <w:cantSplit/>
        </w:trPr>
        <w:tc>
          <w:tcPr>
            <w:tcW w:w="2802" w:type="dxa"/>
          </w:tcPr>
          <w:p w:rsidR="00FD4920" w:rsidRPr="00BB6B1A" w:rsidRDefault="00FD4920" w:rsidP="005633ED">
            <w:pPr>
              <w:jc w:val="left"/>
            </w:pPr>
            <w:r w:rsidRPr="00D2641D">
              <w:t xml:space="preserve">&lt;image </w:t>
            </w:r>
            <w:proofErr w:type="spellStart"/>
            <w:r w:rsidRPr="00D2641D">
              <w:t>crs</w:t>
            </w:r>
            <w:proofErr w:type="spellEnd"/>
            <w:r w:rsidRPr="00D2641D">
              <w:t xml:space="preserve"> keyword&gt;</w:t>
            </w:r>
          </w:p>
        </w:tc>
        <w:tc>
          <w:tcPr>
            <w:tcW w:w="567" w:type="dxa"/>
          </w:tcPr>
          <w:p w:rsidR="00FD4920" w:rsidRPr="00BB6B1A" w:rsidRDefault="00FD4920" w:rsidP="005633ED">
            <w:r w:rsidRPr="00D2641D">
              <w:t>::=</w:t>
            </w:r>
          </w:p>
        </w:tc>
        <w:tc>
          <w:tcPr>
            <w:tcW w:w="6520" w:type="dxa"/>
          </w:tcPr>
          <w:p w:rsidR="00FD4920" w:rsidRPr="00BB6B1A" w:rsidRDefault="00FD4920" w:rsidP="005633ED">
            <w:pPr>
              <w:spacing w:after="0"/>
              <w:jc w:val="left"/>
            </w:pPr>
            <w:r w:rsidRPr="00D2641D">
              <w:t>IMAGECRS</w:t>
            </w:r>
          </w:p>
        </w:tc>
      </w:tr>
    </w:tbl>
    <w:p w:rsidR="00D807EA" w:rsidRDefault="00D807EA" w:rsidP="00D807EA"/>
    <w:p w:rsidR="00D807EA" w:rsidRDefault="00D807EA" w:rsidP="00D807EA">
      <w:pPr>
        <w:pStyle w:val="Heading3"/>
      </w:pPr>
      <w:bookmarkStart w:id="119" w:name="_Toc362541355"/>
      <w:r>
        <w:t>Temporal CRS</w:t>
      </w:r>
      <w:bookmarkEnd w:id="119"/>
    </w:p>
    <w:p w:rsidR="005633ED" w:rsidRPr="00BB6B1A" w:rsidRDefault="005633ED" w:rsidP="005633ED">
      <w:pPr>
        <w:keepNext/>
      </w:pPr>
      <w:r w:rsidRPr="00F86F3A">
        <w:rPr>
          <w:b/>
        </w:rPr>
        <w:t>Requirement</w:t>
      </w:r>
      <w:r>
        <w:t xml:space="preserve">: </w:t>
      </w:r>
      <w:r w:rsidRPr="00D2641D">
        <w:t>The well-known text representation of a temporal coordinate reference system shall be:</w:t>
      </w:r>
    </w:p>
    <w:tbl>
      <w:tblPr>
        <w:tblW w:w="9889" w:type="dxa"/>
        <w:tblLayout w:type="fixed"/>
        <w:tblLook w:val="04A0"/>
      </w:tblPr>
      <w:tblGrid>
        <w:gridCol w:w="2802"/>
        <w:gridCol w:w="567"/>
        <w:gridCol w:w="6520"/>
      </w:tblGrid>
      <w:tr w:rsidR="005633ED" w:rsidRPr="00BB6B1A" w:rsidTr="00742991">
        <w:trPr>
          <w:cantSplit/>
        </w:trPr>
        <w:tc>
          <w:tcPr>
            <w:tcW w:w="2802" w:type="dxa"/>
          </w:tcPr>
          <w:p w:rsidR="005633ED" w:rsidRPr="00BB6B1A" w:rsidRDefault="005633ED" w:rsidP="005633ED">
            <w:pPr>
              <w:keepNext/>
            </w:pPr>
            <w:r w:rsidRPr="00D2641D">
              <w:t xml:space="preserve">&lt;temporal </w:t>
            </w:r>
            <w:proofErr w:type="spellStart"/>
            <w:r w:rsidRPr="00D2641D">
              <w:t>crs</w:t>
            </w:r>
            <w:proofErr w:type="spellEnd"/>
            <w:r w:rsidRPr="00D2641D">
              <w:t>&gt;</w:t>
            </w:r>
          </w:p>
        </w:tc>
        <w:tc>
          <w:tcPr>
            <w:tcW w:w="567" w:type="dxa"/>
          </w:tcPr>
          <w:p w:rsidR="005633ED" w:rsidRPr="00BB6B1A" w:rsidRDefault="005633ED" w:rsidP="005633ED">
            <w:pPr>
              <w:keepNext/>
            </w:pPr>
            <w:r w:rsidRPr="00D2641D">
              <w:t>::=</w:t>
            </w:r>
          </w:p>
        </w:tc>
        <w:tc>
          <w:tcPr>
            <w:tcW w:w="6520" w:type="dxa"/>
          </w:tcPr>
          <w:p w:rsidR="005633ED" w:rsidRPr="00BB6B1A" w:rsidRDefault="005633ED" w:rsidP="005633ED">
            <w:pPr>
              <w:keepNext/>
              <w:spacing w:after="0"/>
              <w:jc w:val="left"/>
            </w:pPr>
            <w:r w:rsidRPr="00D2641D">
              <w:t xml:space="preserve">&lt;temporal </w:t>
            </w:r>
            <w:proofErr w:type="spellStart"/>
            <w:r w:rsidRPr="00D2641D">
              <w:t>crs</w:t>
            </w:r>
            <w:proofErr w:type="spellEnd"/>
            <w:r w:rsidRPr="00D2641D">
              <w:t xml:space="preserve"> keyword&gt; &lt;left delimiter&gt; &lt;</w:t>
            </w:r>
            <w:proofErr w:type="spellStart"/>
            <w:r w:rsidRPr="00D2641D">
              <w:t>crs</w:t>
            </w:r>
            <w:proofErr w:type="spellEnd"/>
            <w:r w:rsidRPr="00D2641D">
              <w:t xml:space="preserve"> name&gt; </w:t>
            </w:r>
          </w:p>
          <w:p w:rsidR="005633ED" w:rsidRPr="00BB6B1A" w:rsidRDefault="005633ED" w:rsidP="005633ED">
            <w:pPr>
              <w:keepNext/>
              <w:spacing w:after="0"/>
              <w:jc w:val="left"/>
            </w:pPr>
            <w:r w:rsidRPr="00D2641D">
              <w:t>&lt;comma&gt; &lt;temporal datum&gt; &lt;comma&gt; &lt;coordinate system&gt;</w:t>
            </w:r>
          </w:p>
          <w:p w:rsidR="005633ED" w:rsidRDefault="005633ED" w:rsidP="005633ED">
            <w:pPr>
              <w:keepNext/>
              <w:spacing w:after="0"/>
              <w:jc w:val="left"/>
            </w:pPr>
            <w:r>
              <w:t xml:space="preserve">[ &lt;comma&gt; &lt;scope&gt; ]  </w:t>
            </w:r>
            <w:proofErr w:type="gramStart"/>
            <w:r>
              <w:t>[ {</w:t>
            </w:r>
            <w:proofErr w:type="gramEnd"/>
            <w:r>
              <w:t xml:space="preserve"> &lt;comma&gt; &lt;extent&gt; } ]...</w:t>
            </w:r>
            <w:r w:rsidRPr="00D2641D">
              <w:t xml:space="preserve">  </w:t>
            </w:r>
          </w:p>
          <w:p w:rsidR="005633ED" w:rsidRPr="00BB6B1A" w:rsidRDefault="005633ED" w:rsidP="005633ED">
            <w:pPr>
              <w:keepNext/>
              <w:spacing w:after="0"/>
              <w:jc w:val="left"/>
            </w:pPr>
            <w:proofErr w:type="gramStart"/>
            <w:r w:rsidRPr="00D2641D">
              <w:t>[ {</w:t>
            </w:r>
            <w:proofErr w:type="gramEnd"/>
            <w:r w:rsidRPr="00D2641D">
              <w:t xml:space="preserve"> &lt;comma&gt; &lt;identifier&gt; } ]…  [ &lt;comma&gt; &lt;remark&gt; ] &lt;right delimiter&gt;</w:t>
            </w:r>
          </w:p>
          <w:p w:rsidR="005633ED" w:rsidRDefault="005633ED" w:rsidP="005633ED">
            <w:pPr>
              <w:keepNext/>
              <w:spacing w:after="0"/>
              <w:jc w:val="left"/>
            </w:pPr>
          </w:p>
        </w:tc>
      </w:tr>
      <w:tr w:rsidR="005633ED" w:rsidRPr="00BB6B1A" w:rsidTr="00742991">
        <w:trPr>
          <w:cantSplit/>
        </w:trPr>
        <w:tc>
          <w:tcPr>
            <w:tcW w:w="2802" w:type="dxa"/>
          </w:tcPr>
          <w:p w:rsidR="005633ED" w:rsidRPr="00BB6B1A" w:rsidRDefault="005633ED" w:rsidP="005633ED">
            <w:pPr>
              <w:jc w:val="left"/>
            </w:pPr>
            <w:r w:rsidRPr="00D2641D">
              <w:t xml:space="preserve">&lt;temporal </w:t>
            </w:r>
            <w:proofErr w:type="spellStart"/>
            <w:r w:rsidRPr="00D2641D">
              <w:t>crs</w:t>
            </w:r>
            <w:proofErr w:type="spellEnd"/>
            <w:r w:rsidRPr="00D2641D">
              <w:t xml:space="preserve"> keyword&gt;</w:t>
            </w:r>
          </w:p>
        </w:tc>
        <w:tc>
          <w:tcPr>
            <w:tcW w:w="567" w:type="dxa"/>
          </w:tcPr>
          <w:p w:rsidR="005633ED" w:rsidRPr="00BB6B1A" w:rsidRDefault="005633ED" w:rsidP="005633ED">
            <w:r w:rsidRPr="00D2641D">
              <w:t>::=</w:t>
            </w:r>
          </w:p>
        </w:tc>
        <w:tc>
          <w:tcPr>
            <w:tcW w:w="6520" w:type="dxa"/>
          </w:tcPr>
          <w:p w:rsidR="005633ED" w:rsidRPr="00BB6B1A" w:rsidRDefault="005633ED" w:rsidP="005633ED">
            <w:pPr>
              <w:spacing w:after="0"/>
              <w:jc w:val="left"/>
            </w:pPr>
            <w:r w:rsidRPr="00D2641D">
              <w:t>TIMECRS</w:t>
            </w:r>
          </w:p>
        </w:tc>
      </w:tr>
    </w:tbl>
    <w:p w:rsidR="00D807EA" w:rsidRDefault="00D807EA" w:rsidP="00D807EA"/>
    <w:p w:rsidR="00D807EA" w:rsidRDefault="00D45564" w:rsidP="00D45564">
      <w:pPr>
        <w:pStyle w:val="Heading3"/>
      </w:pPr>
      <w:bookmarkStart w:id="120" w:name="_Toc362541356"/>
      <w:r>
        <w:t>Parametric CRS</w:t>
      </w:r>
      <w:bookmarkEnd w:id="120"/>
    </w:p>
    <w:p w:rsidR="005633ED" w:rsidRPr="00BB6B1A" w:rsidRDefault="005633ED" w:rsidP="005633ED">
      <w:r w:rsidRPr="00F86F3A">
        <w:rPr>
          <w:b/>
        </w:rPr>
        <w:t>Requirement</w:t>
      </w:r>
      <w:r>
        <w:t xml:space="preserve">: </w:t>
      </w:r>
      <w:r w:rsidRPr="00D2641D">
        <w:t>The well-known text representation of a parametric coordinate reference system shall be:</w:t>
      </w:r>
    </w:p>
    <w:tbl>
      <w:tblPr>
        <w:tblW w:w="9889" w:type="dxa"/>
        <w:tblLayout w:type="fixed"/>
        <w:tblLook w:val="04A0"/>
      </w:tblPr>
      <w:tblGrid>
        <w:gridCol w:w="2802"/>
        <w:gridCol w:w="567"/>
        <w:gridCol w:w="6520"/>
      </w:tblGrid>
      <w:tr w:rsidR="005633ED" w:rsidRPr="00BB6B1A" w:rsidTr="00742991">
        <w:trPr>
          <w:cantSplit/>
        </w:trPr>
        <w:tc>
          <w:tcPr>
            <w:tcW w:w="2802" w:type="dxa"/>
          </w:tcPr>
          <w:p w:rsidR="005633ED" w:rsidRPr="00BB6B1A" w:rsidRDefault="005633ED" w:rsidP="005633ED">
            <w:r w:rsidRPr="00D2641D">
              <w:t xml:space="preserve">&lt;parametric </w:t>
            </w:r>
            <w:proofErr w:type="spellStart"/>
            <w:r w:rsidRPr="00D2641D">
              <w:t>crs</w:t>
            </w:r>
            <w:proofErr w:type="spellEnd"/>
            <w:r w:rsidRPr="00D2641D">
              <w:t>&gt;</w:t>
            </w:r>
          </w:p>
        </w:tc>
        <w:tc>
          <w:tcPr>
            <w:tcW w:w="567" w:type="dxa"/>
          </w:tcPr>
          <w:p w:rsidR="005633ED" w:rsidRPr="00BB6B1A" w:rsidRDefault="005633ED" w:rsidP="005633ED">
            <w:r w:rsidRPr="00D2641D">
              <w:t>::=</w:t>
            </w:r>
          </w:p>
        </w:tc>
        <w:tc>
          <w:tcPr>
            <w:tcW w:w="6520" w:type="dxa"/>
          </w:tcPr>
          <w:p w:rsidR="005633ED" w:rsidRPr="00BB6B1A" w:rsidRDefault="005633ED" w:rsidP="005633ED">
            <w:pPr>
              <w:spacing w:after="0"/>
              <w:jc w:val="left"/>
            </w:pPr>
            <w:r w:rsidRPr="00D2641D">
              <w:t xml:space="preserve">&lt;parametric </w:t>
            </w:r>
            <w:proofErr w:type="spellStart"/>
            <w:r w:rsidRPr="00D2641D">
              <w:t>crs</w:t>
            </w:r>
            <w:proofErr w:type="spellEnd"/>
            <w:r w:rsidRPr="00D2641D">
              <w:t xml:space="preserve"> keyword&gt; &lt;left delimiter&gt; &lt;</w:t>
            </w:r>
            <w:proofErr w:type="spellStart"/>
            <w:r w:rsidRPr="00D2641D">
              <w:t>crs</w:t>
            </w:r>
            <w:proofErr w:type="spellEnd"/>
            <w:r w:rsidRPr="00D2641D">
              <w:t xml:space="preserve"> name&gt; </w:t>
            </w:r>
          </w:p>
          <w:p w:rsidR="005633ED" w:rsidRPr="00BB6B1A" w:rsidRDefault="005633ED" w:rsidP="005633ED">
            <w:pPr>
              <w:spacing w:after="0"/>
              <w:jc w:val="left"/>
            </w:pPr>
            <w:r w:rsidRPr="00D2641D">
              <w:t>&lt;comma&gt; &lt;parametric datum&gt; &lt;comma&gt; &lt;coordinate system&gt;</w:t>
            </w:r>
          </w:p>
          <w:p w:rsidR="005633ED" w:rsidRDefault="005633ED" w:rsidP="005633ED">
            <w:pPr>
              <w:spacing w:after="0"/>
              <w:jc w:val="left"/>
            </w:pPr>
            <w:r>
              <w:t xml:space="preserve">[ &lt;comma&gt; &lt;scope&gt; ]  </w:t>
            </w:r>
            <w:proofErr w:type="gramStart"/>
            <w:r>
              <w:t>[ {</w:t>
            </w:r>
            <w:proofErr w:type="gramEnd"/>
            <w:r>
              <w:t xml:space="preserve"> &lt;comma&gt; &lt;extent&gt; } ]...</w:t>
            </w:r>
            <w:r w:rsidRPr="00D2641D">
              <w:t xml:space="preserve">  </w:t>
            </w:r>
          </w:p>
          <w:p w:rsidR="005633ED" w:rsidRPr="00BB6B1A" w:rsidRDefault="005633ED" w:rsidP="005633ED">
            <w:pPr>
              <w:spacing w:after="0"/>
              <w:jc w:val="left"/>
            </w:pPr>
            <w:proofErr w:type="gramStart"/>
            <w:r w:rsidRPr="00D2641D">
              <w:t>[ {</w:t>
            </w:r>
            <w:proofErr w:type="gramEnd"/>
            <w:r w:rsidRPr="00D2641D">
              <w:t xml:space="preserve"> &lt;comma&gt; &lt;identifier&gt; } ]…  [ &lt;comma&gt; &lt;remark&gt; ] &lt;right delimiter&gt;</w:t>
            </w:r>
          </w:p>
          <w:p w:rsidR="005633ED" w:rsidRDefault="005633ED" w:rsidP="005633ED">
            <w:pPr>
              <w:spacing w:after="0"/>
              <w:jc w:val="left"/>
            </w:pPr>
          </w:p>
        </w:tc>
      </w:tr>
      <w:tr w:rsidR="005633ED" w:rsidRPr="00BB6B1A" w:rsidTr="00742991">
        <w:trPr>
          <w:cantSplit/>
        </w:trPr>
        <w:tc>
          <w:tcPr>
            <w:tcW w:w="2802" w:type="dxa"/>
          </w:tcPr>
          <w:p w:rsidR="005633ED" w:rsidRPr="00BB6B1A" w:rsidRDefault="005633ED" w:rsidP="005633ED">
            <w:pPr>
              <w:jc w:val="left"/>
            </w:pPr>
            <w:r w:rsidRPr="00D2641D">
              <w:t xml:space="preserve">&lt;parametric </w:t>
            </w:r>
            <w:proofErr w:type="spellStart"/>
            <w:r w:rsidRPr="00D2641D">
              <w:t>crs</w:t>
            </w:r>
            <w:proofErr w:type="spellEnd"/>
            <w:r w:rsidRPr="00D2641D">
              <w:t xml:space="preserve"> keyword&gt;</w:t>
            </w:r>
          </w:p>
        </w:tc>
        <w:tc>
          <w:tcPr>
            <w:tcW w:w="567" w:type="dxa"/>
          </w:tcPr>
          <w:p w:rsidR="005633ED" w:rsidRPr="00BB6B1A" w:rsidRDefault="005633ED" w:rsidP="005633ED">
            <w:r w:rsidRPr="00D2641D">
              <w:t>::=</w:t>
            </w:r>
          </w:p>
        </w:tc>
        <w:tc>
          <w:tcPr>
            <w:tcW w:w="6520" w:type="dxa"/>
          </w:tcPr>
          <w:p w:rsidR="005633ED" w:rsidRPr="00BB6B1A" w:rsidRDefault="005633ED" w:rsidP="005633ED">
            <w:pPr>
              <w:spacing w:after="0"/>
              <w:jc w:val="left"/>
            </w:pPr>
            <w:r w:rsidRPr="00D2641D">
              <w:t>PARAMCRS</w:t>
            </w:r>
          </w:p>
        </w:tc>
      </w:tr>
    </w:tbl>
    <w:p w:rsidR="00D45564" w:rsidRDefault="00D45564" w:rsidP="00D45564"/>
    <w:p w:rsidR="00D45564" w:rsidRDefault="00D45564" w:rsidP="00D45564">
      <w:pPr>
        <w:pStyle w:val="Heading3"/>
      </w:pPr>
      <w:bookmarkStart w:id="121" w:name="_Toc362541357"/>
      <w:r>
        <w:t>Compound CRS</w:t>
      </w:r>
      <w:bookmarkEnd w:id="121"/>
    </w:p>
    <w:p w:rsidR="005633ED" w:rsidRPr="00BB6B1A" w:rsidRDefault="005633ED" w:rsidP="005633ED">
      <w:r w:rsidRPr="00F86F3A">
        <w:rPr>
          <w:b/>
        </w:rPr>
        <w:t>Requirement</w:t>
      </w:r>
      <w:r>
        <w:t xml:space="preserve">: </w:t>
      </w:r>
      <w:r w:rsidRPr="00D2641D">
        <w:t>The well-known text representation of a compound coordinate reference system shall be:</w:t>
      </w:r>
    </w:p>
    <w:tbl>
      <w:tblPr>
        <w:tblW w:w="9889" w:type="dxa"/>
        <w:tblLayout w:type="fixed"/>
        <w:tblLook w:val="04A0"/>
      </w:tblPr>
      <w:tblGrid>
        <w:gridCol w:w="2802"/>
        <w:gridCol w:w="567"/>
        <w:gridCol w:w="6520"/>
      </w:tblGrid>
      <w:tr w:rsidR="005633ED" w:rsidRPr="00BB6B1A" w:rsidTr="00742991">
        <w:trPr>
          <w:cantSplit/>
        </w:trPr>
        <w:tc>
          <w:tcPr>
            <w:tcW w:w="2802" w:type="dxa"/>
          </w:tcPr>
          <w:p w:rsidR="005633ED" w:rsidRPr="00BB6B1A" w:rsidRDefault="005633ED" w:rsidP="005633ED">
            <w:pPr>
              <w:keepNext/>
            </w:pPr>
            <w:r w:rsidRPr="00D2641D">
              <w:t xml:space="preserve">&lt;compound </w:t>
            </w:r>
            <w:proofErr w:type="spellStart"/>
            <w:r w:rsidRPr="00D2641D">
              <w:t>crs</w:t>
            </w:r>
            <w:proofErr w:type="spellEnd"/>
            <w:r w:rsidRPr="00D2641D">
              <w:t>&gt;</w:t>
            </w:r>
          </w:p>
        </w:tc>
        <w:tc>
          <w:tcPr>
            <w:tcW w:w="567" w:type="dxa"/>
          </w:tcPr>
          <w:p w:rsidR="005633ED" w:rsidRPr="00BB6B1A" w:rsidRDefault="005633ED" w:rsidP="005633ED">
            <w:pPr>
              <w:keepNext/>
            </w:pPr>
            <w:r w:rsidRPr="00D2641D">
              <w:t>::=</w:t>
            </w:r>
          </w:p>
        </w:tc>
        <w:tc>
          <w:tcPr>
            <w:tcW w:w="6520" w:type="dxa"/>
          </w:tcPr>
          <w:p w:rsidR="005633ED" w:rsidRPr="00BB6B1A" w:rsidRDefault="005633ED" w:rsidP="005633ED">
            <w:pPr>
              <w:keepNext/>
              <w:spacing w:after="0"/>
              <w:jc w:val="left"/>
            </w:pPr>
            <w:r w:rsidRPr="00D2641D">
              <w:t xml:space="preserve">&lt;compound </w:t>
            </w:r>
            <w:proofErr w:type="spellStart"/>
            <w:r w:rsidRPr="00D2641D">
              <w:t>crs</w:t>
            </w:r>
            <w:proofErr w:type="spellEnd"/>
            <w:r w:rsidRPr="00D2641D">
              <w:t xml:space="preserve"> keyword&gt; &lt;left delimiter&gt; &lt;compound </w:t>
            </w:r>
            <w:proofErr w:type="spellStart"/>
            <w:r w:rsidRPr="00D2641D">
              <w:t>crs</w:t>
            </w:r>
            <w:proofErr w:type="spellEnd"/>
            <w:r w:rsidRPr="00D2641D">
              <w:t xml:space="preserve"> name&gt; &lt;comma&gt; &lt;horizontal </w:t>
            </w:r>
            <w:proofErr w:type="spellStart"/>
            <w:r w:rsidRPr="00D2641D">
              <w:t>crs</w:t>
            </w:r>
            <w:proofErr w:type="spellEnd"/>
            <w:r w:rsidRPr="00D2641D">
              <w:t xml:space="preserve">&gt; &lt;comma&gt; </w:t>
            </w:r>
          </w:p>
          <w:p w:rsidR="005633ED" w:rsidRPr="00BB6B1A" w:rsidRDefault="005633ED" w:rsidP="005633ED">
            <w:pPr>
              <w:keepNext/>
              <w:spacing w:after="0"/>
              <w:jc w:val="left"/>
            </w:pPr>
            <w:r w:rsidRPr="00D2641D">
              <w:t xml:space="preserve">&lt;vertical </w:t>
            </w:r>
            <w:proofErr w:type="spellStart"/>
            <w:r w:rsidRPr="00D2641D">
              <w:t>crs</w:t>
            </w:r>
            <w:proofErr w:type="spellEnd"/>
            <w:r w:rsidRPr="00D2641D">
              <w:t xml:space="preserve">&gt; | &lt;parametric </w:t>
            </w:r>
            <w:proofErr w:type="spellStart"/>
            <w:r w:rsidRPr="00D2641D">
              <w:t>crs</w:t>
            </w:r>
            <w:proofErr w:type="spellEnd"/>
            <w:r w:rsidRPr="00D2641D">
              <w:t xml:space="preserve">&gt; | &lt;temporal </w:t>
            </w:r>
            <w:proofErr w:type="spellStart"/>
            <w:r w:rsidRPr="00D2641D">
              <w:t>crs</w:t>
            </w:r>
            <w:proofErr w:type="spellEnd"/>
            <w:r w:rsidRPr="00D2641D">
              <w:t xml:space="preserve">&gt; | </w:t>
            </w:r>
          </w:p>
          <w:p w:rsidR="005633ED" w:rsidRPr="00BB6B1A" w:rsidRDefault="005633ED" w:rsidP="005633ED">
            <w:pPr>
              <w:keepNext/>
              <w:spacing w:after="0"/>
              <w:jc w:val="left"/>
            </w:pPr>
            <w:r w:rsidRPr="00D2641D">
              <w:t xml:space="preserve">{ &lt;vertical </w:t>
            </w:r>
            <w:proofErr w:type="spellStart"/>
            <w:r w:rsidRPr="00D2641D">
              <w:t>crs</w:t>
            </w:r>
            <w:proofErr w:type="spellEnd"/>
            <w:r w:rsidRPr="00D2641D">
              <w:t xml:space="preserve">&gt; comma&gt; &lt;temporal </w:t>
            </w:r>
            <w:proofErr w:type="spellStart"/>
            <w:r w:rsidRPr="00D2641D">
              <w:t>crs</w:t>
            </w:r>
            <w:proofErr w:type="spellEnd"/>
            <w:r w:rsidRPr="00D2641D">
              <w:t xml:space="preserve">&gt; } | </w:t>
            </w:r>
          </w:p>
          <w:p w:rsidR="005633ED" w:rsidRPr="00BB6B1A" w:rsidRDefault="005633ED" w:rsidP="005633ED">
            <w:pPr>
              <w:keepNext/>
              <w:spacing w:after="0"/>
              <w:jc w:val="left"/>
              <w:rPr>
                <w:b/>
              </w:rPr>
            </w:pPr>
            <w:r w:rsidRPr="00D2641D">
              <w:t xml:space="preserve">{ &lt;parametric </w:t>
            </w:r>
            <w:proofErr w:type="spellStart"/>
            <w:r w:rsidRPr="00D2641D">
              <w:t>crs</w:t>
            </w:r>
            <w:proofErr w:type="spellEnd"/>
            <w:r w:rsidRPr="00D2641D">
              <w:t xml:space="preserve">&gt; comma&gt; &lt;temporal </w:t>
            </w:r>
            <w:proofErr w:type="spellStart"/>
            <w:r w:rsidRPr="00D2641D">
              <w:t>crs</w:t>
            </w:r>
            <w:proofErr w:type="spellEnd"/>
            <w:r w:rsidRPr="00D2641D">
              <w:t>&gt; }</w:t>
            </w:r>
          </w:p>
          <w:p w:rsidR="005633ED" w:rsidRDefault="005633ED" w:rsidP="005633ED">
            <w:pPr>
              <w:keepNext/>
              <w:spacing w:after="0"/>
              <w:jc w:val="left"/>
            </w:pPr>
            <w:r>
              <w:t xml:space="preserve">[ &lt;comma&gt; &lt;scope&gt; ]  </w:t>
            </w:r>
            <w:proofErr w:type="gramStart"/>
            <w:r>
              <w:t>[ {</w:t>
            </w:r>
            <w:proofErr w:type="gramEnd"/>
            <w:r>
              <w:t xml:space="preserve"> &lt;comma&gt; &lt;extent&gt; } ]...</w:t>
            </w:r>
            <w:r w:rsidRPr="00D2641D">
              <w:t xml:space="preserve">  </w:t>
            </w:r>
          </w:p>
          <w:p w:rsidR="005633ED" w:rsidRPr="00BB6B1A" w:rsidRDefault="005633ED" w:rsidP="005633ED">
            <w:pPr>
              <w:keepNext/>
              <w:spacing w:after="0"/>
              <w:jc w:val="left"/>
            </w:pPr>
            <w:proofErr w:type="gramStart"/>
            <w:r w:rsidRPr="00D2641D">
              <w:t>[ {</w:t>
            </w:r>
            <w:proofErr w:type="gramEnd"/>
            <w:r w:rsidRPr="00D2641D">
              <w:t xml:space="preserve"> &lt;comma&gt; &lt;identifier&gt; } ]…  [ &lt;comma&gt; &lt;remark&gt; ] &lt;right delimiter&gt;</w:t>
            </w:r>
          </w:p>
          <w:p w:rsidR="005633ED" w:rsidRDefault="005633ED" w:rsidP="005633ED">
            <w:pPr>
              <w:keepNext/>
              <w:spacing w:after="0"/>
              <w:jc w:val="left"/>
            </w:pPr>
          </w:p>
        </w:tc>
      </w:tr>
      <w:tr w:rsidR="005633ED" w:rsidRPr="00BB6B1A" w:rsidTr="00742991">
        <w:trPr>
          <w:cantSplit/>
        </w:trPr>
        <w:tc>
          <w:tcPr>
            <w:tcW w:w="2802" w:type="dxa"/>
          </w:tcPr>
          <w:p w:rsidR="005633ED" w:rsidRPr="00BB6B1A" w:rsidRDefault="005633ED" w:rsidP="005633ED">
            <w:pPr>
              <w:jc w:val="left"/>
            </w:pPr>
            <w:r w:rsidRPr="00D2641D">
              <w:t xml:space="preserve">&lt;compound </w:t>
            </w:r>
            <w:proofErr w:type="spellStart"/>
            <w:r w:rsidRPr="00D2641D">
              <w:t>crs</w:t>
            </w:r>
            <w:proofErr w:type="spellEnd"/>
            <w:r w:rsidRPr="00D2641D">
              <w:t xml:space="preserve"> keyword&gt;</w:t>
            </w:r>
          </w:p>
        </w:tc>
        <w:tc>
          <w:tcPr>
            <w:tcW w:w="567" w:type="dxa"/>
          </w:tcPr>
          <w:p w:rsidR="005633ED" w:rsidRPr="00BB6B1A" w:rsidRDefault="005633ED" w:rsidP="005633ED">
            <w:r w:rsidRPr="00D2641D">
              <w:t>::=</w:t>
            </w:r>
          </w:p>
        </w:tc>
        <w:tc>
          <w:tcPr>
            <w:tcW w:w="6520" w:type="dxa"/>
          </w:tcPr>
          <w:p w:rsidR="005633ED" w:rsidRPr="00BB6B1A" w:rsidRDefault="005633ED" w:rsidP="005633ED">
            <w:pPr>
              <w:keepNext/>
              <w:spacing w:after="0"/>
              <w:jc w:val="left"/>
            </w:pPr>
            <w:r w:rsidRPr="00D2641D">
              <w:t>COMPOUNDCRS</w:t>
            </w:r>
          </w:p>
        </w:tc>
      </w:tr>
      <w:tr w:rsidR="00742991" w:rsidRPr="00BB6B1A" w:rsidTr="00742991">
        <w:trPr>
          <w:cantSplit/>
        </w:trPr>
        <w:tc>
          <w:tcPr>
            <w:tcW w:w="2802" w:type="dxa"/>
          </w:tcPr>
          <w:p w:rsidR="00742991" w:rsidRPr="00BB6B1A" w:rsidRDefault="00742991" w:rsidP="005633ED">
            <w:pPr>
              <w:keepNext/>
            </w:pPr>
            <w:r w:rsidRPr="00D2641D">
              <w:t xml:space="preserve">&lt;compound </w:t>
            </w:r>
            <w:proofErr w:type="spellStart"/>
            <w:r w:rsidRPr="00D2641D">
              <w:t>crs</w:t>
            </w:r>
            <w:proofErr w:type="spellEnd"/>
            <w:r w:rsidRPr="00D2641D">
              <w:t xml:space="preserve"> name&gt;</w:t>
            </w:r>
          </w:p>
        </w:tc>
        <w:tc>
          <w:tcPr>
            <w:tcW w:w="567" w:type="dxa"/>
          </w:tcPr>
          <w:p w:rsidR="00742991" w:rsidRPr="00BB6B1A" w:rsidRDefault="00742991" w:rsidP="005633ED">
            <w:r w:rsidRPr="00D2641D">
              <w:t>::=</w:t>
            </w:r>
          </w:p>
        </w:tc>
        <w:tc>
          <w:tcPr>
            <w:tcW w:w="6520" w:type="dxa"/>
          </w:tcPr>
          <w:p w:rsidR="00742991" w:rsidRPr="00BB6B1A" w:rsidRDefault="00742991" w:rsidP="00E448B9">
            <w:pPr>
              <w:keepNext/>
              <w:keepLines/>
              <w:spacing w:after="0"/>
            </w:pPr>
            <w:r w:rsidRPr="00D2641D">
              <w:t>&lt;</w:t>
            </w:r>
            <w:proofErr w:type="gramStart"/>
            <w:r>
              <w:t>name</w:t>
            </w:r>
            <w:proofErr w:type="gramEnd"/>
            <w:r w:rsidRPr="00D2641D">
              <w:t>&gt;</w:t>
            </w:r>
            <w:r>
              <w:t xml:space="preserve">                                       </w:t>
            </w:r>
            <w:r w:rsidRPr="00D2641D">
              <w:rPr>
                <w:rFonts w:ascii="Courier New" w:hAnsi="Courier New" w:cs="Courier New"/>
                <w:i/>
              </w:rPr>
              <w:t xml:space="preserve">!! See </w:t>
            </w:r>
            <w:r>
              <w:rPr>
                <w:rFonts w:ascii="Courier New" w:hAnsi="Courier New" w:cs="Courier New"/>
                <w:i/>
              </w:rPr>
              <w:t>7.2</w:t>
            </w:r>
          </w:p>
        </w:tc>
      </w:tr>
      <w:tr w:rsidR="005633ED" w:rsidRPr="00BB6B1A" w:rsidTr="00742991">
        <w:trPr>
          <w:cantSplit/>
        </w:trPr>
        <w:tc>
          <w:tcPr>
            <w:tcW w:w="2802" w:type="dxa"/>
          </w:tcPr>
          <w:p w:rsidR="005633ED" w:rsidRPr="00BB6B1A" w:rsidRDefault="005633ED" w:rsidP="005633ED">
            <w:pPr>
              <w:keepNext/>
            </w:pPr>
            <w:r w:rsidRPr="00D2641D">
              <w:t xml:space="preserve">&lt;horizontal </w:t>
            </w:r>
            <w:proofErr w:type="spellStart"/>
            <w:r w:rsidRPr="00D2641D">
              <w:t>crs</w:t>
            </w:r>
            <w:proofErr w:type="spellEnd"/>
            <w:r w:rsidRPr="00D2641D">
              <w:t>&gt;</w:t>
            </w:r>
          </w:p>
        </w:tc>
        <w:tc>
          <w:tcPr>
            <w:tcW w:w="567" w:type="dxa"/>
          </w:tcPr>
          <w:p w:rsidR="005633ED" w:rsidRPr="00BB6B1A" w:rsidRDefault="005633ED" w:rsidP="005633ED">
            <w:pPr>
              <w:keepNext/>
            </w:pPr>
            <w:r w:rsidRPr="00D2641D">
              <w:t>::=</w:t>
            </w:r>
          </w:p>
        </w:tc>
        <w:tc>
          <w:tcPr>
            <w:tcW w:w="6520" w:type="dxa"/>
          </w:tcPr>
          <w:p w:rsidR="005633ED" w:rsidRPr="00BB6B1A" w:rsidRDefault="005633ED" w:rsidP="005633ED">
            <w:pPr>
              <w:keepNext/>
            </w:pPr>
            <w:r w:rsidRPr="00D2641D">
              <w:t xml:space="preserve">&lt;geographic2D </w:t>
            </w:r>
            <w:proofErr w:type="spellStart"/>
            <w:r w:rsidRPr="00D2641D">
              <w:t>crs</w:t>
            </w:r>
            <w:proofErr w:type="spellEnd"/>
            <w:r w:rsidRPr="00D2641D">
              <w:t xml:space="preserve">&gt; | &lt;projected </w:t>
            </w:r>
            <w:proofErr w:type="spellStart"/>
            <w:r w:rsidRPr="00D2641D">
              <w:t>crs</w:t>
            </w:r>
            <w:proofErr w:type="spellEnd"/>
            <w:r w:rsidRPr="00D2641D">
              <w:t xml:space="preserve">&gt; | &lt;engineering </w:t>
            </w:r>
            <w:proofErr w:type="spellStart"/>
            <w:r w:rsidRPr="00D2641D">
              <w:t>crs</w:t>
            </w:r>
            <w:proofErr w:type="spellEnd"/>
            <w:r w:rsidRPr="00D2641D">
              <w:t>&gt;</w:t>
            </w:r>
          </w:p>
        </w:tc>
      </w:tr>
    </w:tbl>
    <w:p w:rsidR="00D45564" w:rsidRDefault="005633ED" w:rsidP="00D45564">
      <w:r w:rsidRPr="00D2641D">
        <w:t xml:space="preserve">The representation of constituent CRSs is elaborated </w:t>
      </w:r>
      <w:r>
        <w:t xml:space="preserve">in the </w:t>
      </w:r>
      <w:proofErr w:type="spellStart"/>
      <w:r>
        <w:t>subclauses</w:t>
      </w:r>
      <w:proofErr w:type="spellEnd"/>
      <w:r>
        <w:t xml:space="preserve"> </w:t>
      </w:r>
      <w:r w:rsidRPr="00D2641D">
        <w:t>above</w:t>
      </w:r>
      <w:r>
        <w:t>.</w:t>
      </w:r>
    </w:p>
    <w:p w:rsidR="00D45564" w:rsidRDefault="00D45564" w:rsidP="00D45564">
      <w:pPr>
        <w:pStyle w:val="Heading2"/>
      </w:pPr>
      <w:bookmarkStart w:id="122" w:name="_Toc362541358"/>
      <w:r>
        <w:t>Coordinate reference system components</w:t>
      </w:r>
      <w:bookmarkEnd w:id="122"/>
    </w:p>
    <w:p w:rsidR="006E7592" w:rsidRDefault="006E7592" w:rsidP="006E7592">
      <w:pPr>
        <w:pStyle w:val="Heading3"/>
      </w:pPr>
      <w:bookmarkStart w:id="123" w:name="_Toc362541359"/>
      <w:r>
        <w:t>Ellipsoid</w:t>
      </w:r>
      <w:bookmarkEnd w:id="123"/>
    </w:p>
    <w:p w:rsidR="005633ED" w:rsidRDefault="005633ED" w:rsidP="005633ED">
      <w:r w:rsidRPr="00D2641D">
        <w:t>The &lt;ellipsoid&gt; object is an attr</w:t>
      </w:r>
      <w:r w:rsidR="00216C51">
        <w:t>ibute of &lt;geodetic datum&gt; (8.2.3.2</w:t>
      </w:r>
      <w:r w:rsidRPr="00D2641D">
        <w:t xml:space="preserve">). It </w:t>
      </w:r>
      <w:r>
        <w:t>is</w:t>
      </w:r>
      <w:r w:rsidRPr="00D2641D">
        <w:t xml:space="preserve"> not used with other types of datum.</w:t>
      </w:r>
    </w:p>
    <w:p w:rsidR="005633ED" w:rsidRPr="00BB6B1A" w:rsidRDefault="005633ED" w:rsidP="005633ED">
      <w:r w:rsidRPr="00E62CC8">
        <w:rPr>
          <w:b/>
        </w:rPr>
        <w:t>Requirement</w:t>
      </w:r>
      <w:r>
        <w:t xml:space="preserve">: </w:t>
      </w:r>
      <w:r w:rsidRPr="00D2641D">
        <w:t>The well-known text representation of a</w:t>
      </w:r>
      <w:r>
        <w:t>n ellipsoid shall be:</w:t>
      </w:r>
    </w:p>
    <w:tbl>
      <w:tblPr>
        <w:tblW w:w="0" w:type="auto"/>
        <w:tblLook w:val="04A0"/>
      </w:tblPr>
      <w:tblGrid>
        <w:gridCol w:w="2093"/>
        <w:gridCol w:w="586"/>
        <w:gridCol w:w="6520"/>
      </w:tblGrid>
      <w:tr w:rsidR="005633ED" w:rsidRPr="00BB6B1A" w:rsidTr="00623CD9">
        <w:trPr>
          <w:cantSplit/>
        </w:trPr>
        <w:tc>
          <w:tcPr>
            <w:tcW w:w="2093" w:type="dxa"/>
          </w:tcPr>
          <w:p w:rsidR="005633ED" w:rsidRPr="00BB6B1A" w:rsidRDefault="005633ED" w:rsidP="005633ED">
            <w:r w:rsidRPr="00D2641D">
              <w:t>&lt;ellipsoid&gt;</w:t>
            </w:r>
          </w:p>
        </w:tc>
        <w:tc>
          <w:tcPr>
            <w:tcW w:w="586" w:type="dxa"/>
          </w:tcPr>
          <w:p w:rsidR="005633ED" w:rsidRPr="00BB6B1A" w:rsidRDefault="005633ED" w:rsidP="005633ED">
            <w:pPr>
              <w:keepNext/>
              <w:keepLines/>
            </w:pPr>
            <w:r w:rsidRPr="00D2641D">
              <w:t>::=</w:t>
            </w:r>
          </w:p>
        </w:tc>
        <w:tc>
          <w:tcPr>
            <w:tcW w:w="6520" w:type="dxa"/>
          </w:tcPr>
          <w:p w:rsidR="005633ED" w:rsidRPr="00BB6B1A" w:rsidRDefault="005633ED" w:rsidP="005633ED">
            <w:pPr>
              <w:keepNext/>
              <w:spacing w:after="0"/>
              <w:jc w:val="left"/>
            </w:pPr>
            <w:r w:rsidRPr="00D2641D">
              <w:t xml:space="preserve">&lt;ellipsoid keyword&gt; &lt;left delimiter&gt; &lt;ellipsoid name&gt; </w:t>
            </w:r>
          </w:p>
          <w:p w:rsidR="005633ED" w:rsidRPr="00BB6B1A" w:rsidRDefault="005633ED" w:rsidP="005633ED">
            <w:pPr>
              <w:keepNext/>
              <w:spacing w:after="0"/>
              <w:jc w:val="left"/>
            </w:pPr>
            <w:r w:rsidRPr="00D2641D">
              <w:t xml:space="preserve">&lt;comma&gt; &lt;semi-major axis&gt; &lt;comma&gt; &lt;inverse flattening&gt; </w:t>
            </w:r>
          </w:p>
          <w:p w:rsidR="005633ED" w:rsidRPr="00BB6B1A" w:rsidRDefault="005633ED" w:rsidP="005633ED">
            <w:pPr>
              <w:keepNext/>
              <w:spacing w:after="0"/>
              <w:jc w:val="left"/>
            </w:pPr>
            <w:r w:rsidRPr="00D2641D">
              <w:t xml:space="preserve">[ &lt;comma&gt; &lt;length unit&gt; ]  </w:t>
            </w:r>
            <w:proofErr w:type="gramStart"/>
            <w:r w:rsidRPr="00D2641D">
              <w:t>[ {</w:t>
            </w:r>
            <w:proofErr w:type="gramEnd"/>
            <w:r w:rsidRPr="00D2641D">
              <w:t xml:space="preserve"> &lt;comma&gt; &lt;identifier&gt; } ]…  </w:t>
            </w:r>
          </w:p>
          <w:p w:rsidR="005633ED" w:rsidRPr="00BB6B1A" w:rsidRDefault="005633ED" w:rsidP="005633ED">
            <w:pPr>
              <w:keepNext/>
              <w:spacing w:after="0"/>
              <w:jc w:val="left"/>
            </w:pPr>
            <w:r w:rsidRPr="00D2641D">
              <w:t>&lt;right delimiter&gt;</w:t>
            </w:r>
          </w:p>
          <w:p w:rsidR="005633ED" w:rsidRDefault="005633ED" w:rsidP="005633ED">
            <w:pPr>
              <w:keepNext/>
              <w:spacing w:after="0"/>
              <w:jc w:val="left"/>
            </w:pPr>
          </w:p>
        </w:tc>
      </w:tr>
      <w:tr w:rsidR="005633ED" w:rsidRPr="00BB6B1A" w:rsidTr="00623CD9">
        <w:trPr>
          <w:cantSplit/>
        </w:trPr>
        <w:tc>
          <w:tcPr>
            <w:tcW w:w="2093" w:type="dxa"/>
          </w:tcPr>
          <w:p w:rsidR="005633ED" w:rsidRPr="00BB6B1A" w:rsidRDefault="005633ED" w:rsidP="005633ED">
            <w:r w:rsidRPr="00D2641D">
              <w:t>&lt;ellipsoid keyword&gt;</w:t>
            </w:r>
          </w:p>
        </w:tc>
        <w:tc>
          <w:tcPr>
            <w:tcW w:w="586" w:type="dxa"/>
          </w:tcPr>
          <w:p w:rsidR="005633ED" w:rsidRPr="00BB6B1A" w:rsidRDefault="005633ED" w:rsidP="005633ED">
            <w:pPr>
              <w:keepNext/>
              <w:keepLines/>
            </w:pPr>
            <w:r w:rsidRPr="00D2641D">
              <w:t>::=</w:t>
            </w:r>
          </w:p>
        </w:tc>
        <w:tc>
          <w:tcPr>
            <w:tcW w:w="6520" w:type="dxa"/>
          </w:tcPr>
          <w:p w:rsidR="005633ED" w:rsidRPr="00BB6B1A" w:rsidRDefault="005633ED" w:rsidP="005633ED">
            <w:pPr>
              <w:keepNext/>
              <w:spacing w:after="0"/>
              <w:jc w:val="left"/>
            </w:pPr>
            <w:r w:rsidRPr="00D2641D">
              <w:t>ELLIPSOID | SPHEROID</w:t>
            </w:r>
          </w:p>
          <w:p w:rsidR="005633ED" w:rsidRPr="00BB6B1A" w:rsidRDefault="005633ED" w:rsidP="005633ED">
            <w:pPr>
              <w:keepNext/>
              <w:spacing w:after="0"/>
              <w:jc w:val="left"/>
            </w:pPr>
          </w:p>
          <w:p w:rsidR="005633ED" w:rsidRPr="00BB6B1A" w:rsidRDefault="005633ED" w:rsidP="005633ED">
            <w:pPr>
              <w:keepNext/>
              <w:spacing w:after="0"/>
              <w:jc w:val="left"/>
              <w:rPr>
                <w:rFonts w:ascii="Courier New" w:hAnsi="Courier New" w:cs="Courier New"/>
                <w:i/>
              </w:rPr>
            </w:pPr>
            <w:r w:rsidRPr="00D2641D">
              <w:rPr>
                <w:rFonts w:ascii="Courier New" w:hAnsi="Courier New" w:cs="Courier New"/>
                <w:i/>
              </w:rPr>
              <w:t>!!  In this International Standard the preferred keyword is ELLIPSOID. SPHEROID is permitted for backward compatibility. Implementations shall be prepared to read both forms.</w:t>
            </w:r>
          </w:p>
        </w:tc>
      </w:tr>
      <w:tr w:rsidR="005633ED" w:rsidRPr="00BB6B1A" w:rsidTr="00623CD9">
        <w:trPr>
          <w:cantSplit/>
        </w:trPr>
        <w:tc>
          <w:tcPr>
            <w:tcW w:w="2093" w:type="dxa"/>
          </w:tcPr>
          <w:p w:rsidR="005633ED" w:rsidRPr="00BB6B1A" w:rsidRDefault="005633ED" w:rsidP="005633ED">
            <w:r w:rsidRPr="00D2641D">
              <w:t>&lt;ellipsoid name&gt;</w:t>
            </w:r>
          </w:p>
        </w:tc>
        <w:tc>
          <w:tcPr>
            <w:tcW w:w="586" w:type="dxa"/>
          </w:tcPr>
          <w:p w:rsidR="005633ED" w:rsidRPr="00BB6B1A" w:rsidRDefault="005633ED" w:rsidP="005633ED">
            <w:pPr>
              <w:keepNext/>
              <w:keepLines/>
            </w:pPr>
            <w:r w:rsidRPr="00D2641D">
              <w:t>::=</w:t>
            </w:r>
          </w:p>
        </w:tc>
        <w:tc>
          <w:tcPr>
            <w:tcW w:w="6520" w:type="dxa"/>
          </w:tcPr>
          <w:p w:rsidR="005633ED" w:rsidRPr="00BB6B1A" w:rsidRDefault="005633ED" w:rsidP="00623CD9">
            <w:pPr>
              <w:keepNext/>
              <w:keepLines/>
              <w:spacing w:after="0"/>
            </w:pPr>
            <w:r w:rsidRPr="00D2641D">
              <w:t>&lt;</w:t>
            </w:r>
            <w:proofErr w:type="gramStart"/>
            <w:r w:rsidR="00623CD9">
              <w:t>name</w:t>
            </w:r>
            <w:proofErr w:type="gramEnd"/>
            <w:r w:rsidRPr="00D2641D">
              <w:t>&gt;</w:t>
            </w:r>
            <w:r w:rsidR="00623CD9">
              <w:t xml:space="preserve">                                       </w:t>
            </w:r>
            <w:r w:rsidR="00623CD9" w:rsidRPr="00D2641D">
              <w:rPr>
                <w:rFonts w:ascii="Courier New" w:hAnsi="Courier New" w:cs="Courier New"/>
                <w:i/>
              </w:rPr>
              <w:t xml:space="preserve">!! See </w:t>
            </w:r>
            <w:r w:rsidR="00623CD9">
              <w:rPr>
                <w:rFonts w:ascii="Courier New" w:hAnsi="Courier New" w:cs="Courier New"/>
                <w:i/>
              </w:rPr>
              <w:t>7.2</w:t>
            </w:r>
          </w:p>
        </w:tc>
      </w:tr>
      <w:tr w:rsidR="005633ED" w:rsidRPr="00BB6B1A" w:rsidTr="00623CD9">
        <w:trPr>
          <w:cantSplit/>
        </w:trPr>
        <w:tc>
          <w:tcPr>
            <w:tcW w:w="2093" w:type="dxa"/>
          </w:tcPr>
          <w:p w:rsidR="005633ED" w:rsidRPr="00BB6B1A" w:rsidRDefault="005633ED" w:rsidP="005633ED">
            <w:r w:rsidRPr="00D2641D">
              <w:t xml:space="preserve">&lt;semi-major axis&gt;    </w:t>
            </w:r>
          </w:p>
        </w:tc>
        <w:tc>
          <w:tcPr>
            <w:tcW w:w="586" w:type="dxa"/>
          </w:tcPr>
          <w:p w:rsidR="005633ED" w:rsidRPr="00BB6B1A" w:rsidRDefault="005633ED" w:rsidP="005633ED">
            <w:pPr>
              <w:keepNext/>
              <w:keepLines/>
            </w:pPr>
            <w:r w:rsidRPr="00D2641D">
              <w:t>::=</w:t>
            </w:r>
          </w:p>
        </w:tc>
        <w:tc>
          <w:tcPr>
            <w:tcW w:w="6520" w:type="dxa"/>
          </w:tcPr>
          <w:p w:rsidR="005633ED" w:rsidRPr="00BB6B1A" w:rsidRDefault="005633ED" w:rsidP="005633ED">
            <w:pPr>
              <w:keepNext/>
              <w:keepLines/>
              <w:spacing w:after="0"/>
              <w:jc w:val="left"/>
            </w:pPr>
            <w:r w:rsidRPr="00D2641D">
              <w:t>&lt;</w:t>
            </w:r>
            <w:proofErr w:type="gramStart"/>
            <w:r w:rsidRPr="00D2641D">
              <w:t>unsigned</w:t>
            </w:r>
            <w:proofErr w:type="gramEnd"/>
            <w:r w:rsidRPr="00D2641D">
              <w:t xml:space="preserve"> numeric literal&gt;            </w:t>
            </w:r>
            <w:r w:rsidRPr="00D2641D">
              <w:rPr>
                <w:rFonts w:ascii="Courier New" w:hAnsi="Courier New" w:cs="Courier New"/>
                <w:i/>
              </w:rPr>
              <w:t>!! See below for constraint</w:t>
            </w:r>
          </w:p>
        </w:tc>
      </w:tr>
      <w:tr w:rsidR="005633ED" w:rsidRPr="00BB6B1A" w:rsidTr="00623CD9">
        <w:trPr>
          <w:cantSplit/>
        </w:trPr>
        <w:tc>
          <w:tcPr>
            <w:tcW w:w="2093" w:type="dxa"/>
          </w:tcPr>
          <w:p w:rsidR="005633ED" w:rsidRPr="00BB6B1A" w:rsidRDefault="005633ED" w:rsidP="005633ED">
            <w:r w:rsidRPr="00D2641D">
              <w:t xml:space="preserve">&lt;inverse flattening&gt;  </w:t>
            </w:r>
          </w:p>
        </w:tc>
        <w:tc>
          <w:tcPr>
            <w:tcW w:w="586" w:type="dxa"/>
          </w:tcPr>
          <w:p w:rsidR="005633ED" w:rsidRPr="00BB6B1A" w:rsidRDefault="005633ED" w:rsidP="005633ED">
            <w:pPr>
              <w:keepNext/>
              <w:keepLines/>
            </w:pPr>
            <w:r w:rsidRPr="00D2641D">
              <w:t>::=</w:t>
            </w:r>
          </w:p>
        </w:tc>
        <w:tc>
          <w:tcPr>
            <w:tcW w:w="6520" w:type="dxa"/>
          </w:tcPr>
          <w:p w:rsidR="005633ED" w:rsidRPr="00BB6B1A" w:rsidRDefault="005633ED" w:rsidP="005633ED">
            <w:pPr>
              <w:keepNext/>
              <w:keepLines/>
              <w:spacing w:after="0"/>
              <w:jc w:val="left"/>
            </w:pPr>
            <w:r w:rsidRPr="00D2641D">
              <w:t>&lt;</w:t>
            </w:r>
            <w:proofErr w:type="gramStart"/>
            <w:r w:rsidRPr="00D2641D">
              <w:t>unsigned</w:t>
            </w:r>
            <w:proofErr w:type="gramEnd"/>
            <w:r w:rsidRPr="00D2641D">
              <w:t xml:space="preserve"> numeric literal&gt;            </w:t>
            </w:r>
            <w:r w:rsidRPr="00D2641D">
              <w:rPr>
                <w:rFonts w:ascii="Courier New" w:hAnsi="Courier New" w:cs="Courier New"/>
                <w:i/>
              </w:rPr>
              <w:t>!! See below for constraint</w:t>
            </w:r>
          </w:p>
        </w:tc>
      </w:tr>
    </w:tbl>
    <w:p w:rsidR="005633ED" w:rsidRPr="00BB6B1A" w:rsidRDefault="005633ED" w:rsidP="005633ED">
      <w:pPr>
        <w:pStyle w:val="Note"/>
        <w:tabs>
          <w:tab w:val="left" w:pos="1440"/>
        </w:tabs>
        <w:rPr>
          <w:sz w:val="20"/>
        </w:rPr>
      </w:pPr>
      <w:r w:rsidRPr="00D2641D">
        <w:rPr>
          <w:sz w:val="20"/>
        </w:rPr>
        <w:t>ISO 19111:2007 allows an oblate ellipsoid to be defined through semi-major axis (a) and either semi-minor axis (b) or inverse flattening (1/f). If semi-minor axis is used as the second defining parameter the value for inverse flattening to be shown in the WKT string sh</w:t>
      </w:r>
      <w:r>
        <w:rPr>
          <w:sz w:val="20"/>
        </w:rPr>
        <w:t>ould</w:t>
      </w:r>
      <w:r w:rsidRPr="00D2641D">
        <w:rPr>
          <w:sz w:val="20"/>
        </w:rPr>
        <w:t xml:space="preserve"> be calcu</w:t>
      </w:r>
      <w:r w:rsidR="008E343A">
        <w:rPr>
          <w:sz w:val="20"/>
        </w:rPr>
        <w:t>lated from 1/f  =  a / (a – b).</w:t>
      </w:r>
    </w:p>
    <w:p w:rsidR="00300DF0" w:rsidRDefault="005633ED" w:rsidP="005633ED">
      <w:pPr>
        <w:pStyle w:val="Note"/>
        <w:tabs>
          <w:tab w:val="left" w:pos="1440"/>
        </w:tabs>
        <w:rPr>
          <w:sz w:val="20"/>
        </w:rPr>
      </w:pPr>
      <w:r w:rsidRPr="00D2641D">
        <w:rPr>
          <w:sz w:val="20"/>
        </w:rPr>
        <w:t xml:space="preserve">ISO 19111:2007 also allows for the earth model to be a sphere, for which 1/f is infinite. In this International Standard if the earth model is a sphere &lt;inverse flattening&gt; shall be given an artificial value of zero. </w:t>
      </w:r>
    </w:p>
    <w:p w:rsidR="005633ED" w:rsidRPr="00BB6B1A" w:rsidRDefault="00300DF0" w:rsidP="005633ED">
      <w:pPr>
        <w:pStyle w:val="Note"/>
        <w:tabs>
          <w:tab w:val="left" w:pos="1440"/>
        </w:tabs>
        <w:rPr>
          <w:sz w:val="20"/>
        </w:rPr>
      </w:pPr>
      <w:r w:rsidRPr="00E62CC8">
        <w:rPr>
          <w:b/>
          <w:sz w:val="20"/>
        </w:rPr>
        <w:t>Requirement</w:t>
      </w:r>
      <w:r>
        <w:rPr>
          <w:sz w:val="20"/>
        </w:rPr>
        <w:t xml:space="preserve">: </w:t>
      </w:r>
      <w:r w:rsidR="00623CD9" w:rsidRPr="00D2641D">
        <w:t>The well-known text representation of a</w:t>
      </w:r>
      <w:r w:rsidR="00623CD9">
        <w:t xml:space="preserve"> sphere shall have an </w:t>
      </w:r>
      <w:r w:rsidR="00623CD9" w:rsidRPr="00D2641D">
        <w:t>&lt;inverse flattening&gt;</w:t>
      </w:r>
      <w:r w:rsidR="00623CD9">
        <w:t xml:space="preserve"> value of 0.</w:t>
      </w:r>
    </w:p>
    <w:p w:rsidR="005633ED" w:rsidRDefault="005633ED" w:rsidP="00623CD9">
      <w:pPr>
        <w:spacing w:after="0"/>
      </w:pPr>
      <w:r w:rsidRPr="00D2641D">
        <w:t>&lt;</w:t>
      </w:r>
      <w:proofErr w:type="gramStart"/>
      <w:r w:rsidRPr="00D2641D">
        <w:t>length</w:t>
      </w:r>
      <w:proofErr w:type="gramEnd"/>
      <w:r w:rsidRPr="00D2641D">
        <w:t xml:space="preserve"> unit&gt; is an optional attribute, optional for reasons of backward compatibility, but it is recommended that it is </w:t>
      </w:r>
      <w:r w:rsidR="00623CD9">
        <w:t xml:space="preserve">explicitly </w:t>
      </w:r>
      <w:r w:rsidRPr="00D2641D">
        <w:t>included in WKT strings. If it is omitted then the value for semi-major axis shall be given in metres. Conversely, if it is omitted then the value for the semi-major axis shall be assumed to be in metres. Its &lt;conversion factor&gt; shall be to metres and is the number of metres per unit. &lt;</w:t>
      </w:r>
      <w:proofErr w:type="gramStart"/>
      <w:r w:rsidRPr="00D2641D">
        <w:t>l</w:t>
      </w:r>
      <w:r w:rsidR="00623CD9">
        <w:t>ength</w:t>
      </w:r>
      <w:proofErr w:type="gramEnd"/>
      <w:r w:rsidR="00623CD9">
        <w:t xml:space="preserve"> unit&gt; is described in 7.7</w:t>
      </w:r>
      <w:r w:rsidRPr="00D2641D">
        <w:t>.</w:t>
      </w:r>
    </w:p>
    <w:p w:rsidR="00623CD9" w:rsidRPr="00BB6B1A" w:rsidRDefault="00623CD9" w:rsidP="00623CD9">
      <w:pPr>
        <w:spacing w:after="0"/>
      </w:pPr>
    </w:p>
    <w:p w:rsidR="005633ED" w:rsidRPr="00BB6B1A" w:rsidRDefault="005633ED" w:rsidP="005633ED">
      <w:pPr>
        <w:pStyle w:val="Example"/>
        <w:keepNext/>
        <w:spacing w:after="120"/>
        <w:rPr>
          <w:rFonts w:ascii="Courier New" w:hAnsi="Courier New" w:cs="Courier New"/>
          <w:szCs w:val="18"/>
        </w:rPr>
      </w:pPr>
      <w:r w:rsidRPr="00D2641D">
        <w:t>EXAMPLE 1</w:t>
      </w:r>
      <w:r w:rsidRPr="00D2641D">
        <w:tab/>
      </w:r>
      <w:r w:rsidRPr="00D2641D">
        <w:tab/>
      </w:r>
      <w:proofErr w:type="gramStart"/>
      <w:r w:rsidRPr="00D2641D">
        <w:rPr>
          <w:rFonts w:ascii="Courier New" w:hAnsi="Courier New" w:cs="Courier New"/>
          <w:szCs w:val="18"/>
        </w:rPr>
        <w:t>ELLIPSOID[</w:t>
      </w:r>
      <w:proofErr w:type="gramEnd"/>
      <w:r w:rsidRPr="00D2641D">
        <w:rPr>
          <w:rFonts w:ascii="Courier New" w:hAnsi="Courier New" w:cs="Courier New"/>
          <w:szCs w:val="18"/>
        </w:rPr>
        <w:t>"GRS 1980",6378137,298.257222101,LENUNIT["metre",1.0]]</w:t>
      </w:r>
    </w:p>
    <w:p w:rsidR="005633ED" w:rsidRPr="00BB6B1A" w:rsidRDefault="005633ED" w:rsidP="005633ED">
      <w:pPr>
        <w:pStyle w:val="Example"/>
        <w:keepNext/>
        <w:spacing w:after="120"/>
        <w:rPr>
          <w:rFonts w:ascii="Courier New" w:hAnsi="Courier New" w:cs="Courier New"/>
          <w:szCs w:val="18"/>
        </w:rPr>
      </w:pPr>
      <w:r w:rsidRPr="00D2641D">
        <w:rPr>
          <w:rFonts w:cs="Arial"/>
          <w:szCs w:val="18"/>
        </w:rPr>
        <w:t>EXAMPLE 2</w:t>
      </w:r>
      <w:r w:rsidRPr="00D2641D">
        <w:rPr>
          <w:rFonts w:ascii="Courier New" w:hAnsi="Courier New" w:cs="Courier New"/>
          <w:szCs w:val="18"/>
        </w:rPr>
        <w:tab/>
      </w:r>
      <w:r w:rsidRPr="00D2641D">
        <w:rPr>
          <w:rFonts w:ascii="Courier New" w:hAnsi="Courier New" w:cs="Courier New"/>
          <w:szCs w:val="18"/>
        </w:rPr>
        <w:tab/>
      </w:r>
      <w:proofErr w:type="gramStart"/>
      <w:r w:rsidRPr="00D2641D">
        <w:rPr>
          <w:rFonts w:ascii="Courier New" w:hAnsi="Courier New" w:cs="Courier New"/>
          <w:szCs w:val="18"/>
        </w:rPr>
        <w:t>SPHEROID[</w:t>
      </w:r>
      <w:proofErr w:type="gramEnd"/>
      <w:r w:rsidRPr="00D2641D">
        <w:rPr>
          <w:rFonts w:ascii="Courier New" w:hAnsi="Courier New" w:cs="Courier New"/>
          <w:szCs w:val="18"/>
        </w:rPr>
        <w:t>"GRS 1980",6378137.0,298.257222101]</w:t>
      </w:r>
    </w:p>
    <w:p w:rsidR="005633ED" w:rsidRPr="00BB6B1A" w:rsidRDefault="005633ED" w:rsidP="005633ED">
      <w:pPr>
        <w:keepNext/>
        <w:tabs>
          <w:tab w:val="left" w:pos="1418"/>
        </w:tabs>
        <w:spacing w:after="0" w:line="210" w:lineRule="atLeast"/>
        <w:rPr>
          <w:rFonts w:ascii="Courier New" w:hAnsi="Courier New" w:cs="Courier New"/>
          <w:sz w:val="18"/>
          <w:szCs w:val="18"/>
        </w:rPr>
      </w:pPr>
      <w:r w:rsidRPr="00D2641D">
        <w:rPr>
          <w:rFonts w:cs="Arial"/>
          <w:sz w:val="18"/>
          <w:szCs w:val="18"/>
        </w:rPr>
        <w:t>EXAMPLE 3</w:t>
      </w:r>
      <w:r w:rsidRPr="00D2641D">
        <w:rPr>
          <w:rFonts w:ascii="Courier New" w:hAnsi="Courier New" w:cs="Courier New"/>
          <w:sz w:val="18"/>
          <w:szCs w:val="18"/>
        </w:rPr>
        <w:tab/>
      </w:r>
      <w:r w:rsidRPr="00D2641D">
        <w:rPr>
          <w:rFonts w:ascii="Courier New" w:hAnsi="Courier New" w:cs="Courier New"/>
          <w:sz w:val="18"/>
          <w:szCs w:val="18"/>
        </w:rPr>
        <w:tab/>
      </w:r>
      <w:proofErr w:type="gramStart"/>
      <w:r w:rsidRPr="00D2641D">
        <w:rPr>
          <w:rFonts w:ascii="Courier New" w:hAnsi="Courier New" w:cs="Courier New"/>
          <w:sz w:val="18"/>
          <w:szCs w:val="18"/>
        </w:rPr>
        <w:t>ELLIPSOID[</w:t>
      </w:r>
      <w:proofErr w:type="gramEnd"/>
      <w:r w:rsidRPr="00D2641D">
        <w:rPr>
          <w:rFonts w:ascii="Courier New" w:hAnsi="Courier New" w:cs="Courier New"/>
          <w:sz w:val="18"/>
          <w:szCs w:val="18"/>
        </w:rPr>
        <w:t>"Clark 1866",20925832.164,294.97869821,</w:t>
      </w:r>
    </w:p>
    <w:p w:rsidR="005633ED" w:rsidRPr="00BB6B1A" w:rsidRDefault="005633ED" w:rsidP="005633ED">
      <w:pPr>
        <w:keepNext/>
        <w:tabs>
          <w:tab w:val="left" w:pos="1418"/>
        </w:tabs>
        <w:spacing w:after="120" w:line="210" w:lineRule="atLeast"/>
        <w:rPr>
          <w:rFonts w:ascii="Courier New" w:hAnsi="Courier New" w:cs="Courier New"/>
          <w:sz w:val="18"/>
          <w:szCs w:val="18"/>
        </w:rPr>
      </w:pPr>
      <w:r w:rsidRPr="00D2641D">
        <w:rPr>
          <w:rFonts w:ascii="Courier New" w:hAnsi="Courier New" w:cs="Courier New"/>
          <w:sz w:val="18"/>
          <w:szCs w:val="18"/>
        </w:rPr>
        <w:tab/>
      </w: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szCs w:val="18"/>
        </w:rPr>
        <w:t>"</w:t>
      </w:r>
      <w:r w:rsidRPr="00D2641D">
        <w:rPr>
          <w:rFonts w:ascii="Courier New" w:hAnsi="Courier New" w:cs="Courier New"/>
          <w:sz w:val="18"/>
          <w:szCs w:val="18"/>
        </w:rPr>
        <w:t>US survey foot</w:t>
      </w:r>
      <w:r w:rsidRPr="00D2641D">
        <w:rPr>
          <w:rFonts w:ascii="Courier New" w:hAnsi="Courier New" w:cs="Courier New"/>
          <w:szCs w:val="18"/>
        </w:rPr>
        <w:t>",0.304800609601219]</w:t>
      </w:r>
      <w:r w:rsidRPr="00D2641D">
        <w:rPr>
          <w:rFonts w:ascii="Courier New" w:hAnsi="Courier New" w:cs="Courier New"/>
          <w:sz w:val="18"/>
          <w:szCs w:val="18"/>
        </w:rPr>
        <w:t>]</w:t>
      </w:r>
    </w:p>
    <w:p w:rsidR="005633ED" w:rsidRPr="00BB6B1A" w:rsidRDefault="005633ED" w:rsidP="005633ED">
      <w:pPr>
        <w:keepNext/>
        <w:tabs>
          <w:tab w:val="left" w:pos="1418"/>
        </w:tabs>
        <w:spacing w:after="120" w:line="210" w:lineRule="atLeast"/>
        <w:rPr>
          <w:rFonts w:ascii="Courier New" w:hAnsi="Courier New" w:cs="Courier New"/>
          <w:sz w:val="18"/>
          <w:szCs w:val="18"/>
        </w:rPr>
      </w:pPr>
      <w:r w:rsidRPr="00D2641D">
        <w:rPr>
          <w:rFonts w:cs="Arial"/>
          <w:sz w:val="18"/>
          <w:szCs w:val="18"/>
        </w:rPr>
        <w:t>EXAMPLE 4</w:t>
      </w:r>
      <w:r w:rsidRPr="00D2641D">
        <w:rPr>
          <w:rFonts w:ascii="Courier New" w:hAnsi="Courier New" w:cs="Courier New"/>
          <w:sz w:val="18"/>
          <w:szCs w:val="18"/>
        </w:rPr>
        <w:tab/>
      </w:r>
      <w:r w:rsidRPr="00D2641D">
        <w:rPr>
          <w:rFonts w:ascii="Courier New" w:hAnsi="Courier New" w:cs="Courier New"/>
          <w:sz w:val="18"/>
          <w:szCs w:val="18"/>
        </w:rPr>
        <w:tab/>
      </w:r>
      <w:proofErr w:type="gramStart"/>
      <w:r w:rsidRPr="00D2641D">
        <w:rPr>
          <w:rFonts w:ascii="Courier New" w:hAnsi="Courier New" w:cs="Courier New"/>
          <w:sz w:val="18"/>
          <w:szCs w:val="18"/>
        </w:rPr>
        <w:t>ELLIPSOID[</w:t>
      </w:r>
      <w:proofErr w:type="gramEnd"/>
      <w:r w:rsidRPr="00D2641D">
        <w:rPr>
          <w:rFonts w:ascii="Courier New" w:hAnsi="Courier New" w:cs="Courier New"/>
          <w:sz w:val="18"/>
          <w:szCs w:val="18"/>
        </w:rPr>
        <w:t>"Sphere",6371000,0,</w:t>
      </w:r>
      <w:r w:rsidRPr="00D2641D">
        <w:rPr>
          <w:rFonts w:ascii="Courier New" w:hAnsi="Courier New" w:cs="Courier New"/>
          <w:szCs w:val="18"/>
        </w:rPr>
        <w:t>LENUNIT["metre",1.0]</w:t>
      </w:r>
      <w:r w:rsidRPr="00D2641D">
        <w:rPr>
          <w:rFonts w:ascii="Courier New" w:hAnsi="Courier New" w:cs="Courier New"/>
          <w:sz w:val="18"/>
          <w:szCs w:val="18"/>
        </w:rPr>
        <w:t>]</w:t>
      </w:r>
    </w:p>
    <w:p w:rsidR="005633ED" w:rsidRPr="00BB6B1A" w:rsidRDefault="005633ED" w:rsidP="005633ED">
      <w:pPr>
        <w:keepNext/>
        <w:tabs>
          <w:tab w:val="left" w:pos="1418"/>
        </w:tabs>
        <w:spacing w:after="0" w:line="210" w:lineRule="atLeast"/>
        <w:rPr>
          <w:rFonts w:ascii="Courier New" w:hAnsi="Courier New" w:cs="Courier New"/>
          <w:sz w:val="18"/>
          <w:szCs w:val="18"/>
        </w:rPr>
      </w:pPr>
    </w:p>
    <w:p w:rsidR="006E7592" w:rsidRDefault="005633ED" w:rsidP="005633ED">
      <w:r w:rsidRPr="00D2641D">
        <w:rPr>
          <w:szCs w:val="18"/>
        </w:rPr>
        <w:t xml:space="preserve">The full requirements of planetary mapping are out of scope for ISO 19111. However a definition of WKT for a </w:t>
      </w:r>
      <w:proofErr w:type="spellStart"/>
      <w:r w:rsidRPr="00D2641D">
        <w:rPr>
          <w:szCs w:val="18"/>
        </w:rPr>
        <w:t>triaxial</w:t>
      </w:r>
      <w:proofErr w:type="spellEnd"/>
      <w:r w:rsidRPr="00D2641D">
        <w:rPr>
          <w:szCs w:val="18"/>
        </w:rPr>
        <w:t xml:space="preserve"> ellipsoid</w:t>
      </w:r>
      <w:r>
        <w:rPr>
          <w:szCs w:val="18"/>
        </w:rPr>
        <w:t xml:space="preserve"> is given in informative Annex D.</w:t>
      </w:r>
    </w:p>
    <w:p w:rsidR="006E7592" w:rsidRDefault="009005E9" w:rsidP="009005E9">
      <w:pPr>
        <w:pStyle w:val="Heading3"/>
      </w:pPr>
      <w:bookmarkStart w:id="124" w:name="_Toc362541360"/>
      <w:r>
        <w:t>Prime meridian</w:t>
      </w:r>
      <w:bookmarkEnd w:id="124"/>
    </w:p>
    <w:p w:rsidR="005633ED" w:rsidRDefault="005633ED" w:rsidP="0002601A">
      <w:pPr>
        <w:spacing w:after="0" w:line="240" w:lineRule="auto"/>
      </w:pPr>
      <w:r w:rsidRPr="00D2641D">
        <w:t>The prime meridian is the meridian with a value of zero. The prime meridian is usually defined to be the international reference meridian which for the Earth passes through Greenwich</w:t>
      </w:r>
      <w:r w:rsidR="00996E51">
        <w:t>,</w:t>
      </w:r>
      <w:r w:rsidRPr="00D2641D">
        <w:t xml:space="preserve"> but this may not always be the case. The &lt;prime meridian&gt; object is conditional</w:t>
      </w:r>
      <w:r>
        <w:t>.</w:t>
      </w:r>
      <w:r w:rsidR="00623CD9">
        <w:t xml:space="preserve"> </w:t>
      </w:r>
      <w:r w:rsidR="00623CD9" w:rsidRPr="00D2641D">
        <w:t>For projected CRSs the prime meridian is inherited through the base CRS.</w:t>
      </w:r>
    </w:p>
    <w:p w:rsidR="005633ED" w:rsidRDefault="005633ED" w:rsidP="005633ED">
      <w:pPr>
        <w:spacing w:after="0" w:line="240" w:lineRule="auto"/>
        <w:jc w:val="left"/>
      </w:pPr>
    </w:p>
    <w:p w:rsidR="005633ED" w:rsidRPr="00BB6B1A" w:rsidRDefault="005633ED" w:rsidP="005633ED">
      <w:pPr>
        <w:spacing w:after="0" w:line="240" w:lineRule="auto"/>
        <w:jc w:val="left"/>
      </w:pPr>
      <w:r w:rsidRPr="00E62CC8">
        <w:rPr>
          <w:b/>
        </w:rPr>
        <w:t>Requirement</w:t>
      </w:r>
      <w:r w:rsidR="00623CD9">
        <w:rPr>
          <w:b/>
        </w:rPr>
        <w:t>s</w:t>
      </w:r>
      <w:r>
        <w:t>:</w:t>
      </w:r>
    </w:p>
    <w:p w:rsidR="005633ED" w:rsidRPr="00BB6B1A" w:rsidRDefault="005633ED" w:rsidP="00623CD9">
      <w:pPr>
        <w:pStyle w:val="ListNumber"/>
      </w:pPr>
      <w:r w:rsidRPr="00D2641D">
        <w:t xml:space="preserve">Prime meridian shall not be given for any type of datum and CRS other than geodetic. </w:t>
      </w:r>
    </w:p>
    <w:p w:rsidR="005633ED" w:rsidRPr="00BB6B1A" w:rsidRDefault="005633ED" w:rsidP="00623CD9">
      <w:pPr>
        <w:pStyle w:val="ListNumber"/>
      </w:pPr>
      <w:r w:rsidRPr="00D2641D">
        <w:t>It shall be given if the CRS type is geodetic and the prime meridian is not the international reference meridian.</w:t>
      </w:r>
      <w:r w:rsidR="00316126">
        <w:t xml:space="preserve"> </w:t>
      </w:r>
      <w:r w:rsidRPr="00D2641D">
        <w:t xml:space="preserve">It may be given if the CRS type is geodetic and the prime meridian is the international reference meridian. </w:t>
      </w:r>
    </w:p>
    <w:p w:rsidR="005633ED" w:rsidRPr="00BB6B1A" w:rsidRDefault="005633ED" w:rsidP="00623CD9">
      <w:pPr>
        <w:pStyle w:val="ListNumber"/>
      </w:pPr>
      <w:r w:rsidRPr="00D2641D">
        <w:t>Conversely if the CRS type is geodetic and prime meridian is not given, the prime meridian shall be assumed to be the international reference meridian.</w:t>
      </w:r>
    </w:p>
    <w:p w:rsidR="005633ED" w:rsidRPr="00BB6B1A" w:rsidRDefault="005633ED" w:rsidP="00623CD9">
      <w:pPr>
        <w:pStyle w:val="ListNumber"/>
      </w:pPr>
      <w:r w:rsidRPr="00D2641D">
        <w:t>The well-known text representation of a</w:t>
      </w:r>
      <w:r>
        <w:t xml:space="preserve"> prime meridian shall be:</w:t>
      </w:r>
    </w:p>
    <w:tbl>
      <w:tblPr>
        <w:tblW w:w="9281" w:type="dxa"/>
        <w:tblLayout w:type="fixed"/>
        <w:tblLook w:val="04A0"/>
      </w:tblPr>
      <w:tblGrid>
        <w:gridCol w:w="2660"/>
        <w:gridCol w:w="567"/>
        <w:gridCol w:w="6054"/>
      </w:tblGrid>
      <w:tr w:rsidR="005633ED" w:rsidRPr="00BB6B1A" w:rsidTr="005633ED">
        <w:trPr>
          <w:cantSplit/>
        </w:trPr>
        <w:tc>
          <w:tcPr>
            <w:tcW w:w="2660" w:type="dxa"/>
          </w:tcPr>
          <w:p w:rsidR="005633ED" w:rsidRPr="00BB6B1A" w:rsidRDefault="005633ED" w:rsidP="005633ED">
            <w:r w:rsidRPr="00D2641D">
              <w:t>&lt;prime meridian&gt;</w:t>
            </w:r>
          </w:p>
        </w:tc>
        <w:tc>
          <w:tcPr>
            <w:tcW w:w="567" w:type="dxa"/>
          </w:tcPr>
          <w:p w:rsidR="005633ED" w:rsidRPr="00BB6B1A" w:rsidRDefault="005633ED" w:rsidP="005633ED">
            <w:r w:rsidRPr="00D2641D">
              <w:t>::=</w:t>
            </w:r>
          </w:p>
        </w:tc>
        <w:tc>
          <w:tcPr>
            <w:tcW w:w="6054" w:type="dxa"/>
          </w:tcPr>
          <w:p w:rsidR="005633ED" w:rsidRPr="00BB6B1A" w:rsidRDefault="005633ED" w:rsidP="005633ED">
            <w:pPr>
              <w:spacing w:after="0"/>
              <w:jc w:val="left"/>
            </w:pPr>
            <w:r w:rsidRPr="00D2641D">
              <w:t>&lt;prime meridian keyword&gt; &lt;left delimiter&gt; &lt;prime meridian name&gt; &lt;comma&gt; &lt;</w:t>
            </w:r>
            <w:proofErr w:type="spellStart"/>
            <w:r w:rsidRPr="00D2641D">
              <w:t>irm</w:t>
            </w:r>
            <w:proofErr w:type="spellEnd"/>
            <w:r w:rsidRPr="00D2641D">
              <w:t xml:space="preserve"> longitude&gt; [ &lt;comma&gt; &lt;angle unit&gt; ]  </w:t>
            </w:r>
          </w:p>
          <w:p w:rsidR="005633ED" w:rsidRPr="00BB6B1A" w:rsidRDefault="005633ED" w:rsidP="005633ED">
            <w:pPr>
              <w:spacing w:after="0"/>
              <w:jc w:val="left"/>
            </w:pPr>
            <w:r w:rsidRPr="00D2641D">
              <w:t xml:space="preserve"> [ { &lt;comma&gt; &lt;identifier&gt; } ]…  &lt;right delimiter&gt;</w:t>
            </w:r>
          </w:p>
          <w:p w:rsidR="005633ED" w:rsidRDefault="005633ED" w:rsidP="005633ED">
            <w:pPr>
              <w:spacing w:after="0"/>
              <w:jc w:val="left"/>
            </w:pPr>
          </w:p>
        </w:tc>
      </w:tr>
      <w:tr w:rsidR="005633ED" w:rsidRPr="00BB6B1A" w:rsidTr="005633ED">
        <w:trPr>
          <w:cantSplit/>
        </w:trPr>
        <w:tc>
          <w:tcPr>
            <w:tcW w:w="2660" w:type="dxa"/>
          </w:tcPr>
          <w:p w:rsidR="005633ED" w:rsidRPr="00BB6B1A" w:rsidRDefault="005633ED" w:rsidP="005633ED">
            <w:pPr>
              <w:jc w:val="left"/>
            </w:pPr>
            <w:r w:rsidRPr="00D2641D">
              <w:t>&lt;prime meridian keyword&gt;</w:t>
            </w:r>
          </w:p>
        </w:tc>
        <w:tc>
          <w:tcPr>
            <w:tcW w:w="567" w:type="dxa"/>
          </w:tcPr>
          <w:p w:rsidR="005633ED" w:rsidRPr="00BB6B1A" w:rsidRDefault="005633ED" w:rsidP="005633ED">
            <w:r w:rsidRPr="00D2641D">
              <w:t>::=</w:t>
            </w:r>
          </w:p>
        </w:tc>
        <w:tc>
          <w:tcPr>
            <w:tcW w:w="6054" w:type="dxa"/>
          </w:tcPr>
          <w:p w:rsidR="005633ED" w:rsidRPr="00BB6B1A" w:rsidRDefault="005633ED" w:rsidP="005633ED">
            <w:pPr>
              <w:spacing w:after="0"/>
              <w:jc w:val="left"/>
            </w:pPr>
            <w:r w:rsidRPr="00D2641D">
              <w:t>PRIMEM</w:t>
            </w:r>
          </w:p>
        </w:tc>
      </w:tr>
      <w:tr w:rsidR="00742991" w:rsidRPr="00BB6B1A" w:rsidTr="005633ED">
        <w:trPr>
          <w:cantSplit/>
        </w:trPr>
        <w:tc>
          <w:tcPr>
            <w:tcW w:w="2660" w:type="dxa"/>
          </w:tcPr>
          <w:p w:rsidR="00742991" w:rsidRPr="00BB6B1A" w:rsidRDefault="00742991" w:rsidP="005633ED">
            <w:r w:rsidRPr="00D2641D">
              <w:t>&lt;prime meridian name&gt;</w:t>
            </w:r>
          </w:p>
        </w:tc>
        <w:tc>
          <w:tcPr>
            <w:tcW w:w="567" w:type="dxa"/>
          </w:tcPr>
          <w:p w:rsidR="00742991" w:rsidRPr="00BB6B1A" w:rsidRDefault="00742991" w:rsidP="005633ED">
            <w:r w:rsidRPr="00D2641D">
              <w:t>::=</w:t>
            </w:r>
          </w:p>
        </w:tc>
        <w:tc>
          <w:tcPr>
            <w:tcW w:w="6054" w:type="dxa"/>
          </w:tcPr>
          <w:p w:rsidR="00742991" w:rsidRPr="00BB6B1A" w:rsidRDefault="00742991" w:rsidP="00E448B9">
            <w:pPr>
              <w:keepNext/>
              <w:keepLines/>
              <w:spacing w:after="0"/>
            </w:pPr>
            <w:r w:rsidRPr="00D2641D">
              <w:t>&lt;</w:t>
            </w:r>
            <w:proofErr w:type="gramStart"/>
            <w:r>
              <w:t>name</w:t>
            </w:r>
            <w:proofErr w:type="gramEnd"/>
            <w:r w:rsidRPr="00D2641D">
              <w:t>&gt;</w:t>
            </w:r>
            <w:r>
              <w:t xml:space="preserve">                                       </w:t>
            </w:r>
            <w:r w:rsidRPr="00D2641D">
              <w:rPr>
                <w:rFonts w:ascii="Courier New" w:hAnsi="Courier New" w:cs="Courier New"/>
                <w:i/>
              </w:rPr>
              <w:t xml:space="preserve">!! See </w:t>
            </w:r>
            <w:r>
              <w:rPr>
                <w:rFonts w:ascii="Courier New" w:hAnsi="Courier New" w:cs="Courier New"/>
                <w:i/>
              </w:rPr>
              <w:t>7.2</w:t>
            </w:r>
          </w:p>
        </w:tc>
      </w:tr>
      <w:tr w:rsidR="005633ED" w:rsidRPr="00BB6B1A" w:rsidTr="005633ED">
        <w:trPr>
          <w:cantSplit/>
        </w:trPr>
        <w:tc>
          <w:tcPr>
            <w:tcW w:w="2660" w:type="dxa"/>
          </w:tcPr>
          <w:p w:rsidR="005633ED" w:rsidRPr="00BB6B1A" w:rsidRDefault="005633ED" w:rsidP="005633ED">
            <w:pPr>
              <w:jc w:val="left"/>
            </w:pPr>
            <w:r w:rsidRPr="00D2641D">
              <w:t>&lt;</w:t>
            </w:r>
            <w:proofErr w:type="spellStart"/>
            <w:r w:rsidRPr="00D2641D">
              <w:t>irm</w:t>
            </w:r>
            <w:proofErr w:type="spellEnd"/>
            <w:r w:rsidRPr="00D2641D">
              <w:t xml:space="preserve"> longitude&gt;</w:t>
            </w:r>
          </w:p>
        </w:tc>
        <w:tc>
          <w:tcPr>
            <w:tcW w:w="567" w:type="dxa"/>
          </w:tcPr>
          <w:p w:rsidR="005633ED" w:rsidRPr="00BB6B1A" w:rsidRDefault="005633ED" w:rsidP="005633ED">
            <w:r w:rsidRPr="00D2641D">
              <w:t>::=</w:t>
            </w:r>
          </w:p>
        </w:tc>
        <w:tc>
          <w:tcPr>
            <w:tcW w:w="6054" w:type="dxa"/>
          </w:tcPr>
          <w:p w:rsidR="005633ED" w:rsidRPr="00BB6B1A" w:rsidRDefault="005633ED" w:rsidP="005633ED">
            <w:pPr>
              <w:spacing w:after="0"/>
            </w:pPr>
            <w:r w:rsidRPr="00D2641D">
              <w:t>&lt;signed numeric literal&gt; [ &lt;comma&gt; &lt;angle unit&gt; ]</w:t>
            </w:r>
          </w:p>
        </w:tc>
      </w:tr>
    </w:tbl>
    <w:p w:rsidR="005633ED" w:rsidRPr="00BB6B1A" w:rsidRDefault="005633ED" w:rsidP="005633ED">
      <w:r w:rsidRPr="00D2641D">
        <w:t>&lt;</w:t>
      </w:r>
      <w:proofErr w:type="spellStart"/>
      <w:proofErr w:type="gramStart"/>
      <w:r w:rsidRPr="00D2641D">
        <w:t>irm</w:t>
      </w:r>
      <w:proofErr w:type="spellEnd"/>
      <w:proofErr w:type="gramEnd"/>
      <w:r w:rsidRPr="00D2641D">
        <w:t xml:space="preserve"> longitude&gt; is the longitude of the prime meridian measured from the international reference meridian (Greenwich), positive eastward.</w:t>
      </w:r>
    </w:p>
    <w:p w:rsidR="005633ED" w:rsidRPr="00BB6B1A" w:rsidRDefault="005633ED" w:rsidP="005633ED">
      <w:r w:rsidRPr="00D2641D">
        <w:t>&lt;</w:t>
      </w:r>
      <w:proofErr w:type="gramStart"/>
      <w:r w:rsidRPr="00D2641D">
        <w:t>angle</w:t>
      </w:r>
      <w:proofErr w:type="gramEnd"/>
      <w:r w:rsidRPr="00D2641D">
        <w:t xml:space="preserve"> unit&gt; is an optional attribute, optional for reasons of backward compatibility, but it is recommended that it is included in WKT strings. If it is omitted then the value for &lt;</w:t>
      </w:r>
      <w:proofErr w:type="spellStart"/>
      <w:r w:rsidRPr="00D2641D">
        <w:t>irm</w:t>
      </w:r>
      <w:proofErr w:type="spellEnd"/>
      <w:r w:rsidRPr="00D2641D">
        <w:t xml:space="preserve"> longitude&gt; shall be taken from the geodetic CRS axis unit. If the subtype of the geodetic CRS to which the prime meridian is an attribute is geographic, the prime meridian's &lt;</w:t>
      </w:r>
      <w:proofErr w:type="spellStart"/>
      <w:r w:rsidRPr="00D2641D">
        <w:t>irm</w:t>
      </w:r>
      <w:proofErr w:type="spellEnd"/>
      <w:r w:rsidRPr="00D2641D">
        <w:t xml:space="preserve"> longitude&gt; value shall be given in the same angular units as those for the horizontal axes of the geographic CRS; if the geodetic CRS subtype is geocentric the prime meridian's &lt;</w:t>
      </w:r>
      <w:proofErr w:type="spellStart"/>
      <w:r w:rsidRPr="00D2641D">
        <w:t>irm</w:t>
      </w:r>
      <w:proofErr w:type="spellEnd"/>
      <w:r w:rsidRPr="00D2641D">
        <w:t xml:space="preserve"> longitude&gt; value shall be given in degrees. Its &lt;conversion factor&gt; shall be to radians and is the number of radians per unit. &lt;</w:t>
      </w:r>
      <w:proofErr w:type="gramStart"/>
      <w:r w:rsidR="006A675A">
        <w:t>angle</w:t>
      </w:r>
      <w:proofErr w:type="gramEnd"/>
      <w:r w:rsidR="006A675A">
        <w:t xml:space="preserve"> unit&gt; is described in 7.7</w:t>
      </w:r>
      <w:r w:rsidRPr="00D2641D">
        <w:t>.</w:t>
      </w:r>
    </w:p>
    <w:p w:rsidR="005633ED" w:rsidRPr="00BB6B1A" w:rsidRDefault="005633ED" w:rsidP="005633ED">
      <w:pPr>
        <w:pStyle w:val="Example"/>
        <w:tabs>
          <w:tab w:val="left" w:pos="5387"/>
        </w:tabs>
        <w:spacing w:after="120"/>
      </w:pPr>
      <w:r w:rsidRPr="00D2641D">
        <w:t>EXAMPLE 1</w:t>
      </w:r>
      <w:r w:rsidRPr="00D2641D">
        <w:tab/>
      </w:r>
      <w:proofErr w:type="gramStart"/>
      <w:r w:rsidRPr="00D2641D">
        <w:rPr>
          <w:rFonts w:ascii="Courier New" w:hAnsi="Courier New" w:cs="Courier New"/>
        </w:rPr>
        <w:t>PRIMEM[</w:t>
      </w:r>
      <w:proofErr w:type="gramEnd"/>
      <w:r w:rsidRPr="00D2641D">
        <w:rPr>
          <w:rFonts w:ascii="Courier New" w:hAnsi="Courier New" w:cs="Courier New"/>
          <w:szCs w:val="18"/>
        </w:rPr>
        <w:t>"</w:t>
      </w:r>
      <w:r w:rsidRPr="00D2641D">
        <w:rPr>
          <w:rFonts w:ascii="Courier New" w:hAnsi="Courier New" w:cs="Courier New"/>
        </w:rPr>
        <w:t>Ferro</w:t>
      </w:r>
      <w:r w:rsidRPr="00D2641D">
        <w:rPr>
          <w:rFonts w:ascii="Courier New" w:hAnsi="Courier New" w:cs="Courier New"/>
          <w:szCs w:val="18"/>
        </w:rPr>
        <w:t>"</w:t>
      </w:r>
      <w:r w:rsidRPr="00D2641D">
        <w:rPr>
          <w:rFonts w:ascii="Courier New" w:hAnsi="Courier New" w:cs="Courier New"/>
        </w:rPr>
        <w:t>,-17.</w:t>
      </w:r>
      <w:r w:rsidR="00316126">
        <w:rPr>
          <w:rFonts w:ascii="Courier New" w:hAnsi="Courier New" w:cs="Courier New"/>
        </w:rPr>
        <w:t>6666667</w:t>
      </w:r>
      <w:r w:rsidRPr="00D2641D">
        <w:rPr>
          <w:rFonts w:ascii="Courier New" w:hAnsi="Courier New" w:cs="Courier New"/>
        </w:rPr>
        <w:t>]</w:t>
      </w:r>
      <w:r w:rsidRPr="00D2641D">
        <w:rPr>
          <w:rFonts w:ascii="Courier New" w:hAnsi="Courier New" w:cs="Courier New"/>
        </w:rPr>
        <w:tab/>
      </w:r>
      <w:r w:rsidRPr="00D2641D">
        <w:t>(taking the CRS axis unit of degrees)</w:t>
      </w:r>
    </w:p>
    <w:p w:rsidR="005633ED" w:rsidRPr="00BB6B1A" w:rsidRDefault="005633ED" w:rsidP="005633ED">
      <w:pPr>
        <w:pStyle w:val="Example"/>
        <w:tabs>
          <w:tab w:val="left" w:pos="5387"/>
        </w:tabs>
        <w:spacing w:after="120"/>
        <w:jc w:val="left"/>
      </w:pPr>
      <w:r w:rsidRPr="00D2641D">
        <w:rPr>
          <w:rFonts w:cs="Arial"/>
          <w:szCs w:val="18"/>
        </w:rPr>
        <w:t>EXAMPLE 2</w:t>
      </w:r>
      <w:r w:rsidRPr="00D2641D">
        <w:tab/>
      </w:r>
      <w:proofErr w:type="gramStart"/>
      <w:r w:rsidRPr="00D2641D">
        <w:rPr>
          <w:rFonts w:ascii="Courier New" w:hAnsi="Courier New" w:cs="Courier New"/>
        </w:rPr>
        <w:t>PRIMEM[</w:t>
      </w:r>
      <w:proofErr w:type="gramEnd"/>
      <w:r w:rsidRPr="00D2641D">
        <w:rPr>
          <w:rFonts w:ascii="Courier New" w:hAnsi="Courier New" w:cs="Courier New"/>
          <w:szCs w:val="18"/>
        </w:rPr>
        <w:t>"</w:t>
      </w:r>
      <w:r w:rsidRPr="00D2641D">
        <w:rPr>
          <w:rFonts w:ascii="Courier New" w:hAnsi="Courier New" w:cs="Courier New"/>
        </w:rPr>
        <w:t>Paris</w:t>
      </w:r>
      <w:r w:rsidRPr="00D2641D">
        <w:rPr>
          <w:rFonts w:ascii="Courier New" w:hAnsi="Courier New" w:cs="Courier New"/>
          <w:szCs w:val="18"/>
        </w:rPr>
        <w:t>"</w:t>
      </w:r>
      <w:r w:rsidRPr="00D2641D">
        <w:rPr>
          <w:rFonts w:ascii="Courier New" w:hAnsi="Courier New" w:cs="Courier New"/>
        </w:rPr>
        <w:t>,2.5969213]</w:t>
      </w:r>
      <w:r w:rsidRPr="00D2641D">
        <w:rPr>
          <w:rFonts w:ascii="Courier New" w:hAnsi="Courier New" w:cs="Courier New"/>
        </w:rPr>
        <w:tab/>
      </w:r>
      <w:r w:rsidRPr="00D2641D">
        <w:t>(taking the CRS axis unit of grads)</w:t>
      </w:r>
    </w:p>
    <w:p w:rsidR="005633ED" w:rsidRPr="00BB6B1A" w:rsidRDefault="005633ED" w:rsidP="005633ED">
      <w:pPr>
        <w:pStyle w:val="Example"/>
        <w:spacing w:after="120"/>
        <w:jc w:val="left"/>
      </w:pPr>
      <w:r w:rsidRPr="00D2641D">
        <w:rPr>
          <w:rFonts w:cs="Arial"/>
          <w:szCs w:val="18"/>
        </w:rPr>
        <w:t>EXAMPLE 3</w:t>
      </w:r>
      <w:r w:rsidRPr="00D2641D">
        <w:tab/>
      </w:r>
      <w:proofErr w:type="gramStart"/>
      <w:r w:rsidRPr="00D2641D">
        <w:rPr>
          <w:rFonts w:ascii="Courier New" w:hAnsi="Courier New" w:cs="Courier New"/>
        </w:rPr>
        <w:t>PRIMEM[</w:t>
      </w:r>
      <w:proofErr w:type="gramEnd"/>
      <w:r w:rsidRPr="00D2641D">
        <w:rPr>
          <w:rFonts w:ascii="Courier New" w:hAnsi="Courier New" w:cs="Courier New"/>
          <w:szCs w:val="18"/>
        </w:rPr>
        <w:t>"</w:t>
      </w:r>
      <w:r w:rsidRPr="00D2641D">
        <w:rPr>
          <w:rFonts w:ascii="Courier New" w:hAnsi="Courier New" w:cs="Courier New"/>
        </w:rPr>
        <w:t>Paris</w:t>
      </w:r>
      <w:r w:rsidRPr="00D2641D">
        <w:rPr>
          <w:rFonts w:ascii="Courier New" w:hAnsi="Courier New" w:cs="Courier New"/>
          <w:szCs w:val="18"/>
        </w:rPr>
        <w:t>"</w:t>
      </w:r>
      <w:r w:rsidRPr="00D2641D">
        <w:rPr>
          <w:rFonts w:ascii="Courier New" w:hAnsi="Courier New" w:cs="Courier New"/>
        </w:rPr>
        <w:t>,2.5969213,[ANGUNIT,</w:t>
      </w:r>
      <w:r w:rsidRPr="00D2641D">
        <w:rPr>
          <w:rFonts w:ascii="Courier New" w:hAnsi="Courier New" w:cs="Courier New"/>
          <w:szCs w:val="18"/>
        </w:rPr>
        <w:t>"grad",0.015707963267949</w:t>
      </w:r>
      <w:r w:rsidRPr="00D2641D">
        <w:rPr>
          <w:rFonts w:ascii="Courier New" w:hAnsi="Courier New" w:cs="Courier New"/>
        </w:rPr>
        <w:t>]]</w:t>
      </w:r>
    </w:p>
    <w:p w:rsidR="005633ED" w:rsidRPr="00BB6B1A" w:rsidRDefault="005633ED" w:rsidP="005633ED">
      <w:pPr>
        <w:pStyle w:val="Example"/>
        <w:tabs>
          <w:tab w:val="left" w:pos="5387"/>
        </w:tabs>
        <w:spacing w:after="120"/>
      </w:pPr>
      <w:r w:rsidRPr="00D2641D">
        <w:rPr>
          <w:rFonts w:cs="Arial"/>
          <w:szCs w:val="18"/>
        </w:rPr>
        <w:t>EXAMPLE 4</w:t>
      </w:r>
      <w:r w:rsidRPr="00D2641D">
        <w:tab/>
      </w:r>
      <w:proofErr w:type="gramStart"/>
      <w:r w:rsidRPr="00D2641D">
        <w:rPr>
          <w:rFonts w:ascii="Courier New" w:hAnsi="Courier New" w:cs="Courier New"/>
        </w:rPr>
        <w:t>PRIMEM[</w:t>
      </w:r>
      <w:proofErr w:type="gramEnd"/>
      <w:r w:rsidRPr="00D2641D">
        <w:rPr>
          <w:rFonts w:ascii="Courier New" w:hAnsi="Courier New" w:cs="Courier New"/>
          <w:szCs w:val="18"/>
        </w:rPr>
        <w:t>"</w:t>
      </w:r>
      <w:r w:rsidRPr="00D2641D">
        <w:rPr>
          <w:rFonts w:ascii="Courier New" w:hAnsi="Courier New" w:cs="Courier New"/>
        </w:rPr>
        <w:t>Greenwich</w:t>
      </w:r>
      <w:r w:rsidRPr="00D2641D">
        <w:rPr>
          <w:rFonts w:ascii="Courier New" w:hAnsi="Courier New" w:cs="Courier New"/>
          <w:szCs w:val="18"/>
        </w:rPr>
        <w:t>"</w:t>
      </w:r>
      <w:r w:rsidRPr="00D2641D">
        <w:rPr>
          <w:rFonts w:ascii="Courier New" w:hAnsi="Courier New" w:cs="Courier New"/>
        </w:rPr>
        <w:t>,0.0]</w:t>
      </w:r>
      <w:r w:rsidRPr="00D2641D">
        <w:rPr>
          <w:rFonts w:ascii="Courier New" w:hAnsi="Courier New" w:cs="Courier New"/>
        </w:rPr>
        <w:tab/>
      </w:r>
      <w:r w:rsidRPr="00D2641D">
        <w:t>(taking the CRS axis unit of degrees)</w:t>
      </w:r>
    </w:p>
    <w:p w:rsidR="009005E9" w:rsidRDefault="005633ED" w:rsidP="00ED16FE">
      <w:pPr>
        <w:tabs>
          <w:tab w:val="left" w:pos="2127"/>
        </w:tabs>
        <w:ind w:left="2127" w:hanging="709"/>
      </w:pPr>
      <w:r w:rsidRPr="005633ED">
        <w:rPr>
          <w:sz w:val="18"/>
        </w:rPr>
        <w:t>NOTE</w:t>
      </w:r>
      <w:r w:rsidRPr="005633ED">
        <w:rPr>
          <w:sz w:val="18"/>
        </w:rPr>
        <w:tab/>
        <w:t>When the prime meridian name is "Greenwich" or the longitude of the IRM meridian in the geodetic CRS is zero, the inclusion of the prime meridian object in a WKT string is optional, so this example string should not normally be present. It is included here for backward compatibility reasons as the prime meridian object was mandatory in earlier CRS WKT specifications.</w:t>
      </w:r>
    </w:p>
    <w:p w:rsidR="009005E9" w:rsidRDefault="009005E9" w:rsidP="009005E9">
      <w:pPr>
        <w:pStyle w:val="Heading3"/>
      </w:pPr>
      <w:bookmarkStart w:id="125" w:name="_Toc362541361"/>
      <w:r>
        <w:t>Datum</w:t>
      </w:r>
      <w:bookmarkEnd w:id="125"/>
    </w:p>
    <w:p w:rsidR="009005E9" w:rsidRDefault="009005E9" w:rsidP="009005E9">
      <w:pPr>
        <w:pStyle w:val="Heading4"/>
      </w:pPr>
      <w:r>
        <w:t>Forms of datum</w:t>
      </w:r>
    </w:p>
    <w:p w:rsidR="005633ED" w:rsidRPr="00BB6B1A" w:rsidRDefault="005633ED" w:rsidP="005633ED">
      <w:pPr>
        <w:pStyle w:val="Heading4"/>
        <w:numPr>
          <w:ilvl w:val="0"/>
          <w:numId w:val="0"/>
        </w:numPr>
        <w:rPr>
          <w:b w:val="0"/>
        </w:rPr>
      </w:pPr>
      <w:r w:rsidRPr="00D2641D">
        <w:rPr>
          <w:b w:val="0"/>
        </w:rPr>
        <w:t xml:space="preserve">Two forms of datum are recognised, differentiated by their set of attributes: </w:t>
      </w:r>
    </w:p>
    <w:tbl>
      <w:tblPr>
        <w:tblW w:w="0" w:type="auto"/>
        <w:tblLayout w:type="fixed"/>
        <w:tblLook w:val="04A0"/>
      </w:tblPr>
      <w:tblGrid>
        <w:gridCol w:w="2405"/>
        <w:gridCol w:w="567"/>
        <w:gridCol w:w="5903"/>
      </w:tblGrid>
      <w:tr w:rsidR="005633ED" w:rsidRPr="00BB6B1A" w:rsidTr="005633ED">
        <w:trPr>
          <w:cantSplit/>
        </w:trPr>
        <w:tc>
          <w:tcPr>
            <w:tcW w:w="2405" w:type="dxa"/>
          </w:tcPr>
          <w:p w:rsidR="005633ED" w:rsidRPr="00BB6B1A" w:rsidRDefault="005633ED" w:rsidP="005633ED">
            <w:r w:rsidRPr="00D2641D">
              <w:t>&lt;datum&gt;</w:t>
            </w:r>
          </w:p>
        </w:tc>
        <w:tc>
          <w:tcPr>
            <w:tcW w:w="567" w:type="dxa"/>
          </w:tcPr>
          <w:p w:rsidR="005633ED" w:rsidRPr="00BB6B1A" w:rsidRDefault="005633ED" w:rsidP="005633ED">
            <w:pPr>
              <w:keepNext/>
              <w:keepLines/>
            </w:pPr>
            <w:r w:rsidRPr="00D2641D">
              <w:t>::=</w:t>
            </w:r>
          </w:p>
        </w:tc>
        <w:tc>
          <w:tcPr>
            <w:tcW w:w="5903" w:type="dxa"/>
          </w:tcPr>
          <w:p w:rsidR="005633ED" w:rsidRDefault="005633ED" w:rsidP="005633ED">
            <w:pPr>
              <w:keepNext/>
              <w:keepLines/>
              <w:spacing w:after="0"/>
            </w:pPr>
            <w:r w:rsidRPr="00D2641D">
              <w:t>&lt;geodetic datum&gt; | &lt;generic datum&gt;</w:t>
            </w:r>
          </w:p>
        </w:tc>
      </w:tr>
    </w:tbl>
    <w:p w:rsidR="009005E9" w:rsidRDefault="009005E9" w:rsidP="009005E9"/>
    <w:p w:rsidR="009005E9" w:rsidRDefault="009005E9" w:rsidP="009005E9">
      <w:pPr>
        <w:pStyle w:val="Heading4"/>
      </w:pPr>
      <w:r>
        <w:t>Geodetic datum</w:t>
      </w:r>
    </w:p>
    <w:p w:rsidR="005633ED" w:rsidRPr="00BB6B1A" w:rsidRDefault="005633ED" w:rsidP="005633ED">
      <w:r w:rsidRPr="00E62CC8">
        <w:rPr>
          <w:b/>
        </w:rPr>
        <w:t>Requirement</w:t>
      </w:r>
      <w:r>
        <w:t xml:space="preserve">: </w:t>
      </w:r>
      <w:r w:rsidRPr="00D2641D">
        <w:t>The well-known text representation of a</w:t>
      </w:r>
      <w:r>
        <w:t xml:space="preserve"> geodetic datum shall be:</w:t>
      </w:r>
    </w:p>
    <w:tbl>
      <w:tblPr>
        <w:tblW w:w="0" w:type="auto"/>
        <w:tblLayout w:type="fixed"/>
        <w:tblLook w:val="04A0"/>
      </w:tblPr>
      <w:tblGrid>
        <w:gridCol w:w="2689"/>
        <w:gridCol w:w="567"/>
        <w:gridCol w:w="5619"/>
      </w:tblGrid>
      <w:tr w:rsidR="005633ED" w:rsidRPr="00BB6B1A" w:rsidTr="005633ED">
        <w:trPr>
          <w:cantSplit/>
        </w:trPr>
        <w:tc>
          <w:tcPr>
            <w:tcW w:w="2689" w:type="dxa"/>
          </w:tcPr>
          <w:p w:rsidR="005633ED" w:rsidRPr="00BB6B1A" w:rsidRDefault="005633ED" w:rsidP="005633ED">
            <w:r w:rsidRPr="00D2641D">
              <w:t xml:space="preserve">&lt;geodetic datum&gt;                          </w:t>
            </w:r>
          </w:p>
        </w:tc>
        <w:tc>
          <w:tcPr>
            <w:tcW w:w="567" w:type="dxa"/>
          </w:tcPr>
          <w:p w:rsidR="005633ED" w:rsidRPr="00BB6B1A" w:rsidRDefault="005633ED" w:rsidP="005633ED">
            <w:r w:rsidRPr="00D2641D">
              <w:t>::=</w:t>
            </w:r>
          </w:p>
        </w:tc>
        <w:tc>
          <w:tcPr>
            <w:tcW w:w="5619" w:type="dxa"/>
          </w:tcPr>
          <w:p w:rsidR="005633ED" w:rsidRPr="00BB6B1A" w:rsidRDefault="005633ED" w:rsidP="005633ED">
            <w:pPr>
              <w:spacing w:after="0"/>
              <w:jc w:val="left"/>
            </w:pPr>
            <w:r w:rsidRPr="00D2641D">
              <w:t xml:space="preserve">&lt;geodetic datum keyword&gt; &lt;left delimiter&gt; </w:t>
            </w:r>
          </w:p>
          <w:p w:rsidR="005633ED" w:rsidRPr="00BB6B1A" w:rsidRDefault="005633ED" w:rsidP="005633ED">
            <w:pPr>
              <w:spacing w:after="0"/>
              <w:jc w:val="left"/>
            </w:pPr>
            <w:r w:rsidRPr="00D2641D">
              <w:t>&lt;geodetic datum name&gt; &lt;comma&gt; &lt;ellipsoid&gt;</w:t>
            </w:r>
          </w:p>
          <w:p w:rsidR="005633ED" w:rsidRPr="00266605" w:rsidRDefault="005633ED" w:rsidP="005633ED">
            <w:pPr>
              <w:spacing w:after="0"/>
              <w:jc w:val="left"/>
              <w:rPr>
                <w:lang w:val="fr-FR"/>
              </w:rPr>
            </w:pPr>
            <w:r w:rsidRPr="00D2641D">
              <w:t xml:space="preserve"> </w:t>
            </w:r>
            <w:proofErr w:type="gramStart"/>
            <w:r w:rsidRPr="00266605">
              <w:rPr>
                <w:lang w:val="fr-FR"/>
              </w:rPr>
              <w:t>[ &lt;</w:t>
            </w:r>
            <w:proofErr w:type="gramEnd"/>
            <w:r w:rsidRPr="00266605">
              <w:rPr>
                <w:lang w:val="fr-FR"/>
              </w:rPr>
              <w:t>comma&gt; &lt;</w:t>
            </w:r>
            <w:proofErr w:type="spellStart"/>
            <w:r w:rsidRPr="00266605">
              <w:rPr>
                <w:lang w:val="fr-FR"/>
              </w:rPr>
              <w:t>datum</w:t>
            </w:r>
            <w:proofErr w:type="spellEnd"/>
            <w:r w:rsidRPr="00266605">
              <w:rPr>
                <w:lang w:val="fr-FR"/>
              </w:rPr>
              <w:t xml:space="preserve"> </w:t>
            </w:r>
            <w:proofErr w:type="spellStart"/>
            <w:r w:rsidRPr="00266605">
              <w:rPr>
                <w:lang w:val="fr-FR"/>
              </w:rPr>
              <w:t>anchor</w:t>
            </w:r>
            <w:proofErr w:type="spellEnd"/>
            <w:r w:rsidRPr="00266605">
              <w:rPr>
                <w:lang w:val="fr-FR"/>
              </w:rPr>
              <w:t>&gt; ]</w:t>
            </w:r>
          </w:p>
          <w:p w:rsidR="005633ED" w:rsidRPr="00BB6B1A" w:rsidRDefault="005633ED" w:rsidP="005633ED">
            <w:pPr>
              <w:spacing w:after="0"/>
              <w:jc w:val="left"/>
            </w:pPr>
            <w:proofErr w:type="gramStart"/>
            <w:r w:rsidRPr="00266605">
              <w:rPr>
                <w:lang w:val="fr-FR"/>
              </w:rPr>
              <w:t>[ {</w:t>
            </w:r>
            <w:proofErr w:type="gramEnd"/>
            <w:r w:rsidRPr="00266605">
              <w:rPr>
                <w:lang w:val="fr-FR"/>
              </w:rPr>
              <w:t xml:space="preserve"> &lt;comma&gt; &lt;identifier&gt; } ]…  </w:t>
            </w:r>
            <w:r w:rsidRPr="00D2641D">
              <w:t xml:space="preserve">&lt;right delimiter&gt; </w:t>
            </w:r>
          </w:p>
          <w:p w:rsidR="005633ED" w:rsidRPr="00BB6B1A" w:rsidRDefault="005633ED" w:rsidP="005633ED">
            <w:pPr>
              <w:spacing w:after="0"/>
              <w:jc w:val="left"/>
            </w:pPr>
            <w:r w:rsidRPr="00D2641D">
              <w:t>{ &lt;comma&gt; &lt;prime meridian&gt; }</w:t>
            </w:r>
          </w:p>
          <w:p w:rsidR="005633ED" w:rsidRPr="00BB6B1A" w:rsidRDefault="005633ED" w:rsidP="005633ED">
            <w:pPr>
              <w:spacing w:after="0"/>
              <w:jc w:val="left"/>
            </w:pPr>
          </w:p>
        </w:tc>
      </w:tr>
      <w:tr w:rsidR="005633ED" w:rsidRPr="00BB6B1A" w:rsidTr="005633ED">
        <w:trPr>
          <w:cantSplit/>
        </w:trPr>
        <w:tc>
          <w:tcPr>
            <w:tcW w:w="2689" w:type="dxa"/>
          </w:tcPr>
          <w:p w:rsidR="005633ED" w:rsidRPr="00BB6B1A" w:rsidRDefault="005633ED" w:rsidP="005633ED">
            <w:pPr>
              <w:jc w:val="left"/>
            </w:pPr>
            <w:r w:rsidRPr="00D2641D">
              <w:t xml:space="preserve">&lt;geodetic datum keyword&gt;                          </w:t>
            </w:r>
          </w:p>
        </w:tc>
        <w:tc>
          <w:tcPr>
            <w:tcW w:w="567" w:type="dxa"/>
          </w:tcPr>
          <w:p w:rsidR="005633ED" w:rsidRPr="00BB6B1A" w:rsidRDefault="005633ED" w:rsidP="005633ED">
            <w:r w:rsidRPr="00D2641D">
              <w:t>::=</w:t>
            </w:r>
          </w:p>
        </w:tc>
        <w:tc>
          <w:tcPr>
            <w:tcW w:w="5619" w:type="dxa"/>
          </w:tcPr>
          <w:p w:rsidR="005633ED" w:rsidRPr="00BB6B1A" w:rsidRDefault="005633ED" w:rsidP="005633ED">
            <w:pPr>
              <w:spacing w:after="0"/>
              <w:jc w:val="left"/>
            </w:pPr>
            <w:r w:rsidRPr="00D2641D">
              <w:t>DATUM</w:t>
            </w:r>
          </w:p>
        </w:tc>
      </w:tr>
      <w:tr w:rsidR="00742991" w:rsidRPr="00BB6B1A" w:rsidTr="005633ED">
        <w:trPr>
          <w:cantSplit/>
        </w:trPr>
        <w:tc>
          <w:tcPr>
            <w:tcW w:w="2689" w:type="dxa"/>
          </w:tcPr>
          <w:p w:rsidR="00742991" w:rsidRPr="00BB6B1A" w:rsidRDefault="00742991" w:rsidP="005633ED">
            <w:pPr>
              <w:jc w:val="left"/>
            </w:pPr>
            <w:r w:rsidRPr="00D2641D">
              <w:t>&lt;geodetic datum name&gt;</w:t>
            </w:r>
          </w:p>
        </w:tc>
        <w:tc>
          <w:tcPr>
            <w:tcW w:w="567" w:type="dxa"/>
          </w:tcPr>
          <w:p w:rsidR="00742991" w:rsidRPr="00BB6B1A" w:rsidRDefault="00742991" w:rsidP="005633ED">
            <w:r w:rsidRPr="00D2641D">
              <w:t>::=</w:t>
            </w:r>
          </w:p>
        </w:tc>
        <w:tc>
          <w:tcPr>
            <w:tcW w:w="5619" w:type="dxa"/>
          </w:tcPr>
          <w:p w:rsidR="00742991" w:rsidRPr="00BB6B1A" w:rsidRDefault="00742991" w:rsidP="00E448B9">
            <w:pPr>
              <w:keepNext/>
              <w:keepLines/>
              <w:spacing w:after="0"/>
            </w:pPr>
            <w:r w:rsidRPr="00D2641D">
              <w:t>&lt;</w:t>
            </w:r>
            <w:proofErr w:type="gramStart"/>
            <w:r>
              <w:t>name</w:t>
            </w:r>
            <w:proofErr w:type="gramEnd"/>
            <w:r w:rsidRPr="00D2641D">
              <w:t>&gt;</w:t>
            </w:r>
            <w:r>
              <w:t xml:space="preserve">                                       </w:t>
            </w:r>
            <w:r w:rsidRPr="00D2641D">
              <w:rPr>
                <w:rFonts w:ascii="Courier New" w:hAnsi="Courier New" w:cs="Courier New"/>
                <w:i/>
              </w:rPr>
              <w:t xml:space="preserve">!! See </w:t>
            </w:r>
            <w:r>
              <w:rPr>
                <w:rFonts w:ascii="Courier New" w:hAnsi="Courier New" w:cs="Courier New"/>
                <w:i/>
              </w:rPr>
              <w:t>7.2</w:t>
            </w:r>
          </w:p>
        </w:tc>
      </w:tr>
      <w:tr w:rsidR="005633ED" w:rsidRPr="00BB6B1A" w:rsidTr="005633ED">
        <w:trPr>
          <w:cantSplit/>
        </w:trPr>
        <w:tc>
          <w:tcPr>
            <w:tcW w:w="2689" w:type="dxa"/>
          </w:tcPr>
          <w:p w:rsidR="005633ED" w:rsidRPr="00BB6B1A" w:rsidRDefault="005633ED" w:rsidP="005633ED">
            <w:r w:rsidRPr="00D2641D">
              <w:t>&lt;datum anchor&gt;</w:t>
            </w:r>
          </w:p>
        </w:tc>
        <w:tc>
          <w:tcPr>
            <w:tcW w:w="567" w:type="dxa"/>
          </w:tcPr>
          <w:p w:rsidR="005633ED" w:rsidRPr="00BB6B1A" w:rsidRDefault="005633ED" w:rsidP="005633ED">
            <w:pPr>
              <w:keepNext/>
              <w:keepLines/>
            </w:pPr>
            <w:r w:rsidRPr="00D2641D">
              <w:t>::=</w:t>
            </w:r>
          </w:p>
        </w:tc>
        <w:tc>
          <w:tcPr>
            <w:tcW w:w="5619" w:type="dxa"/>
          </w:tcPr>
          <w:p w:rsidR="006A675A" w:rsidRDefault="005633ED" w:rsidP="005633ED">
            <w:pPr>
              <w:keepNext/>
              <w:keepLines/>
              <w:spacing w:after="0"/>
              <w:jc w:val="left"/>
            </w:pPr>
            <w:r w:rsidRPr="00D2641D">
              <w:t xml:space="preserve">&lt;datum anchor keyword&gt; &lt;left delimiter&gt; </w:t>
            </w:r>
          </w:p>
          <w:p w:rsidR="005633ED" w:rsidRPr="00BB6B1A" w:rsidRDefault="005633ED" w:rsidP="005633ED">
            <w:pPr>
              <w:keepNext/>
              <w:keepLines/>
              <w:spacing w:after="0"/>
              <w:jc w:val="left"/>
            </w:pPr>
            <w:r w:rsidRPr="00D2641D">
              <w:t xml:space="preserve">&lt;quoted Latin </w:t>
            </w:r>
            <w:r w:rsidR="006A675A">
              <w:t>text</w:t>
            </w:r>
            <w:r w:rsidRPr="00D2641D">
              <w:t>&gt; &lt;right delimiter&gt;</w:t>
            </w:r>
          </w:p>
          <w:p w:rsidR="005633ED" w:rsidRDefault="005633ED" w:rsidP="005633ED">
            <w:pPr>
              <w:keepNext/>
              <w:keepLines/>
              <w:spacing w:after="0"/>
              <w:jc w:val="left"/>
            </w:pPr>
          </w:p>
        </w:tc>
      </w:tr>
      <w:tr w:rsidR="005633ED" w:rsidRPr="00BB6B1A" w:rsidTr="005633ED">
        <w:trPr>
          <w:cantSplit/>
        </w:trPr>
        <w:tc>
          <w:tcPr>
            <w:tcW w:w="2689" w:type="dxa"/>
          </w:tcPr>
          <w:p w:rsidR="005633ED" w:rsidRPr="00BB6B1A" w:rsidRDefault="005633ED" w:rsidP="005633ED">
            <w:r w:rsidRPr="00D2641D">
              <w:t>&lt;datum anchor keyword&gt;</w:t>
            </w:r>
          </w:p>
        </w:tc>
        <w:tc>
          <w:tcPr>
            <w:tcW w:w="567" w:type="dxa"/>
          </w:tcPr>
          <w:p w:rsidR="005633ED" w:rsidRPr="00BB6B1A" w:rsidRDefault="005633ED" w:rsidP="005633ED">
            <w:pPr>
              <w:keepNext/>
              <w:keepLines/>
            </w:pPr>
            <w:r w:rsidRPr="00D2641D">
              <w:t>::=</w:t>
            </w:r>
          </w:p>
        </w:tc>
        <w:tc>
          <w:tcPr>
            <w:tcW w:w="5619" w:type="dxa"/>
          </w:tcPr>
          <w:p w:rsidR="005633ED" w:rsidRPr="00BB6B1A" w:rsidRDefault="005633ED" w:rsidP="005633ED">
            <w:pPr>
              <w:keepNext/>
              <w:keepLines/>
              <w:spacing w:after="0"/>
            </w:pPr>
            <w:r w:rsidRPr="00D2641D">
              <w:t>ANCHOR</w:t>
            </w:r>
          </w:p>
        </w:tc>
      </w:tr>
    </w:tbl>
    <w:p w:rsidR="005633ED" w:rsidRPr="00BB6B1A" w:rsidRDefault="005633ED" w:rsidP="005633ED">
      <w:r w:rsidRPr="00D2641D">
        <w:t>&lt;</w:t>
      </w:r>
      <w:proofErr w:type="gramStart"/>
      <w:r w:rsidRPr="00D2641D">
        <w:t>geodetic</w:t>
      </w:r>
      <w:proofErr w:type="gramEnd"/>
      <w:r w:rsidRPr="00D2641D">
        <w:t xml:space="preserve"> datum&gt; is used when the CRS type is geodetic (geographic or geocentric). For a projected CRS, the geodetic datum is included in the Base CRS. </w:t>
      </w:r>
    </w:p>
    <w:p w:rsidR="005633ED" w:rsidRPr="00BB6B1A" w:rsidRDefault="005633ED" w:rsidP="005633ED">
      <w:r w:rsidRPr="00D2641D">
        <w:t>&lt;</w:t>
      </w:r>
      <w:proofErr w:type="gramStart"/>
      <w:r w:rsidR="00216C51">
        <w:t>ellipsoid</w:t>
      </w:r>
      <w:proofErr w:type="gramEnd"/>
      <w:r w:rsidR="00216C51">
        <w:t>&gt; is described in 8.2.1</w:t>
      </w:r>
      <w:r w:rsidRPr="00D2641D">
        <w:t>.</w:t>
      </w:r>
    </w:p>
    <w:p w:rsidR="005633ED" w:rsidRPr="00BB6B1A" w:rsidRDefault="005633ED" w:rsidP="005633ED">
      <w:r w:rsidRPr="00D2641D">
        <w:t>&lt;</w:t>
      </w:r>
      <w:proofErr w:type="gramStart"/>
      <w:r w:rsidRPr="00D2641D">
        <w:t>prime</w:t>
      </w:r>
      <w:proofErr w:type="gramEnd"/>
      <w:r w:rsidRPr="00D2641D">
        <w:t xml:space="preserve"> meridian&gt; is a </w:t>
      </w:r>
      <w:r w:rsidR="00216C51">
        <w:t>conditional attribute; see 8.2.2</w:t>
      </w:r>
      <w:r w:rsidRPr="00D2641D">
        <w:t>. Following the data model of ISO 19111 it would be nested within the geodetic datum object. In this International Standard its nesting follows previous versions of CRS WKT.</w:t>
      </w:r>
    </w:p>
    <w:p w:rsidR="005633ED" w:rsidRPr="00BB6B1A" w:rsidRDefault="005633ED" w:rsidP="005633ED">
      <w:pPr>
        <w:pStyle w:val="Example"/>
        <w:keepNext/>
        <w:spacing w:after="0"/>
        <w:rPr>
          <w:rFonts w:ascii="Courier New" w:hAnsi="Courier New" w:cs="Courier New"/>
        </w:rPr>
      </w:pPr>
      <w:r w:rsidRPr="00D2641D">
        <w:t>EXAMPLE 1</w:t>
      </w:r>
      <w:r w:rsidRPr="00D2641D">
        <w:tab/>
      </w:r>
      <w:proofErr w:type="gramStart"/>
      <w:r w:rsidRPr="00D2641D">
        <w:rPr>
          <w:rFonts w:ascii="Courier New" w:hAnsi="Courier New" w:cs="Courier New"/>
        </w:rPr>
        <w:t>DATUM[</w:t>
      </w:r>
      <w:proofErr w:type="gramEnd"/>
      <w:r w:rsidRPr="00D2641D">
        <w:rPr>
          <w:rFonts w:ascii="Courier New" w:hAnsi="Courier New" w:cs="Courier New"/>
          <w:szCs w:val="18"/>
        </w:rPr>
        <w:t>"North American Datum 1983"</w:t>
      </w:r>
      <w:r w:rsidRPr="00D2641D">
        <w:rPr>
          <w:rFonts w:ascii="Courier New" w:hAnsi="Courier New" w:cs="Courier New"/>
        </w:rPr>
        <w:t>,</w:t>
      </w:r>
    </w:p>
    <w:p w:rsidR="005633ED" w:rsidRPr="00BB6B1A" w:rsidRDefault="005633ED" w:rsidP="00ED16FE">
      <w:pPr>
        <w:pStyle w:val="Example"/>
        <w:spacing w:after="120"/>
        <w:rPr>
          <w:rFonts w:ascii="Courier New" w:hAnsi="Courier New" w:cs="Courier New"/>
          <w:szCs w:val="18"/>
        </w:rPr>
      </w:pPr>
      <w:r w:rsidRPr="00D2641D">
        <w:rPr>
          <w:rFonts w:ascii="Courier New" w:hAnsi="Courier New" w:cs="Courier New"/>
        </w:rPr>
        <w:tab/>
        <w:t xml:space="preserve">  </w:t>
      </w:r>
      <w:proofErr w:type="gramStart"/>
      <w:r w:rsidRPr="00D2641D">
        <w:rPr>
          <w:rFonts w:ascii="Courier New" w:hAnsi="Courier New" w:cs="Courier New"/>
          <w:szCs w:val="18"/>
        </w:rPr>
        <w:t>ELLIPSOID[</w:t>
      </w:r>
      <w:proofErr w:type="gramEnd"/>
      <w:r w:rsidRPr="00D2641D">
        <w:rPr>
          <w:rFonts w:ascii="Courier New" w:hAnsi="Courier New" w:cs="Courier New"/>
          <w:szCs w:val="18"/>
        </w:rPr>
        <w:t>"GRS 1980",6378137,298.257222101,LENUNIT["metre",1.0]]]</w:t>
      </w:r>
    </w:p>
    <w:p w:rsidR="005633ED" w:rsidRPr="00BB6B1A" w:rsidRDefault="005633ED" w:rsidP="005633ED">
      <w:pPr>
        <w:pStyle w:val="Example"/>
        <w:keepNext/>
        <w:spacing w:after="0"/>
        <w:rPr>
          <w:rFonts w:ascii="Courier New" w:hAnsi="Courier New" w:cs="Courier New"/>
        </w:rPr>
      </w:pPr>
      <w:r w:rsidRPr="00D2641D">
        <w:rPr>
          <w:rFonts w:cs="Arial"/>
          <w:szCs w:val="18"/>
        </w:rPr>
        <w:t>EXAMPLE 2</w:t>
      </w:r>
      <w:r w:rsidRPr="00D2641D">
        <w:rPr>
          <w:rFonts w:ascii="Courier New" w:hAnsi="Courier New" w:cs="Courier New"/>
          <w:szCs w:val="18"/>
        </w:rPr>
        <w:tab/>
      </w:r>
      <w:proofErr w:type="gramStart"/>
      <w:r w:rsidRPr="00D2641D">
        <w:rPr>
          <w:rFonts w:ascii="Courier New" w:hAnsi="Courier New" w:cs="Courier New"/>
        </w:rPr>
        <w:t>DATUM[</w:t>
      </w:r>
      <w:proofErr w:type="gramEnd"/>
      <w:r w:rsidRPr="00D2641D">
        <w:rPr>
          <w:rFonts w:ascii="Courier New" w:hAnsi="Courier New" w:cs="Courier New"/>
          <w:szCs w:val="18"/>
        </w:rPr>
        <w:t>"World Geodetic System 1984"</w:t>
      </w:r>
      <w:r w:rsidRPr="00D2641D">
        <w:rPr>
          <w:rFonts w:ascii="Courier New" w:hAnsi="Courier New" w:cs="Courier New"/>
        </w:rPr>
        <w:t>,</w:t>
      </w:r>
    </w:p>
    <w:p w:rsidR="005633ED" w:rsidRPr="00BB6B1A" w:rsidRDefault="005633ED" w:rsidP="005633ED">
      <w:pPr>
        <w:pStyle w:val="Example"/>
        <w:keepNext/>
        <w:spacing w:after="0"/>
        <w:jc w:val="left"/>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szCs w:val="18"/>
        </w:rPr>
        <w:t>ELLIPSOID[</w:t>
      </w:r>
      <w:proofErr w:type="gramEnd"/>
      <w:r w:rsidRPr="00D2641D">
        <w:rPr>
          <w:rFonts w:ascii="Courier New" w:hAnsi="Courier New" w:cs="Courier New"/>
          <w:szCs w:val="18"/>
        </w:rPr>
        <w:t>"WGS 84",6378388.0,298.257223563,LENUNIT["metre",1.0]]],</w:t>
      </w:r>
    </w:p>
    <w:p w:rsidR="005633ED" w:rsidRPr="00BB6B1A" w:rsidRDefault="005633ED" w:rsidP="005633ED">
      <w:pPr>
        <w:pStyle w:val="Example"/>
        <w:keepNext/>
        <w:spacing w:after="120"/>
        <w:jc w:val="left"/>
        <w:rPr>
          <w:rFonts w:ascii="Courier New" w:hAnsi="Courier New" w:cs="Courier New"/>
        </w:rPr>
      </w:pPr>
      <w:r w:rsidRPr="00D2641D">
        <w:rPr>
          <w:rFonts w:ascii="Courier New" w:hAnsi="Courier New" w:cs="Courier New"/>
        </w:rPr>
        <w:tab/>
      </w:r>
      <w:proofErr w:type="gramStart"/>
      <w:r w:rsidRPr="00D2641D">
        <w:rPr>
          <w:rFonts w:ascii="Courier New" w:hAnsi="Courier New" w:cs="Courier New"/>
        </w:rPr>
        <w:t>PRIMEM[</w:t>
      </w:r>
      <w:proofErr w:type="gramEnd"/>
      <w:r w:rsidRPr="00D2641D">
        <w:rPr>
          <w:rFonts w:ascii="Courier New" w:hAnsi="Courier New" w:cs="Courier New"/>
          <w:szCs w:val="18"/>
        </w:rPr>
        <w:t>"</w:t>
      </w:r>
      <w:r w:rsidRPr="00D2641D">
        <w:rPr>
          <w:rFonts w:ascii="Courier New" w:hAnsi="Courier New" w:cs="Courier New"/>
        </w:rPr>
        <w:t>Greenwich</w:t>
      </w:r>
      <w:r w:rsidRPr="00D2641D">
        <w:rPr>
          <w:rFonts w:ascii="Courier New" w:hAnsi="Courier New" w:cs="Courier New"/>
          <w:szCs w:val="18"/>
        </w:rPr>
        <w:t>"</w:t>
      </w:r>
      <w:r w:rsidRPr="00D2641D">
        <w:rPr>
          <w:rFonts w:ascii="Courier New" w:hAnsi="Courier New" w:cs="Courier New"/>
        </w:rPr>
        <w:t>,0.0]</w:t>
      </w:r>
    </w:p>
    <w:p w:rsidR="005633ED" w:rsidRPr="00BB6B1A" w:rsidRDefault="005633ED" w:rsidP="005633ED">
      <w:pPr>
        <w:pStyle w:val="Example"/>
        <w:spacing w:after="0"/>
        <w:ind w:left="1985" w:hanging="1985"/>
        <w:jc w:val="left"/>
        <w:rPr>
          <w:rFonts w:cs="Arial"/>
          <w:szCs w:val="18"/>
        </w:rPr>
      </w:pPr>
      <w:r w:rsidRPr="00D2641D">
        <w:tab/>
        <w:t>NOTE</w:t>
      </w:r>
      <w:r w:rsidRPr="00D2641D">
        <w:tab/>
        <w:t>When the prime meridian name is "Greenwich" or the longitude of the IRM meridian in the geodetic CRS is zero, the inclusion of the prime meridian object in a WKT string is optional, so this example string may omit the prime meridian object, as shown in example 1.</w:t>
      </w:r>
    </w:p>
    <w:p w:rsidR="005633ED" w:rsidRPr="00BB6B1A" w:rsidRDefault="005633ED" w:rsidP="005633ED">
      <w:pPr>
        <w:pStyle w:val="Example"/>
        <w:keepNext/>
        <w:spacing w:after="0"/>
        <w:rPr>
          <w:rFonts w:cs="Arial"/>
          <w:szCs w:val="18"/>
        </w:rPr>
      </w:pPr>
    </w:p>
    <w:p w:rsidR="005633ED" w:rsidRPr="00BB6B1A" w:rsidRDefault="005633ED" w:rsidP="005633ED">
      <w:pPr>
        <w:pStyle w:val="Example"/>
        <w:keepNext/>
        <w:spacing w:after="0"/>
        <w:rPr>
          <w:rFonts w:ascii="Courier New" w:hAnsi="Courier New" w:cs="Courier New"/>
        </w:rPr>
      </w:pPr>
      <w:r w:rsidRPr="00D2641D">
        <w:rPr>
          <w:rFonts w:cs="Arial"/>
          <w:szCs w:val="18"/>
        </w:rPr>
        <w:t>EXAMPLE 3</w:t>
      </w:r>
      <w:r w:rsidRPr="00D2641D">
        <w:rPr>
          <w:rFonts w:ascii="Courier New" w:hAnsi="Courier New" w:cs="Courier New"/>
          <w:szCs w:val="18"/>
        </w:rPr>
        <w:tab/>
      </w:r>
      <w:proofErr w:type="gramStart"/>
      <w:r w:rsidRPr="00D2641D">
        <w:rPr>
          <w:rFonts w:ascii="Courier New" w:hAnsi="Courier New" w:cs="Courier New"/>
        </w:rPr>
        <w:t>DATUM[</w:t>
      </w:r>
      <w:proofErr w:type="gramEnd"/>
      <w:r w:rsidRPr="00D2641D">
        <w:rPr>
          <w:rFonts w:ascii="Courier New" w:hAnsi="Courier New" w:cs="Courier New"/>
          <w:szCs w:val="18"/>
        </w:rPr>
        <w:t>"Tananarive 1925"</w:t>
      </w:r>
      <w:r w:rsidRPr="00D2641D">
        <w:rPr>
          <w:rFonts w:ascii="Courier New" w:hAnsi="Courier New" w:cs="Courier New"/>
        </w:rPr>
        <w:t>,</w:t>
      </w:r>
    </w:p>
    <w:p w:rsidR="005633ED" w:rsidRPr="00BB6B1A" w:rsidRDefault="005633ED" w:rsidP="005633ED">
      <w:pPr>
        <w:pStyle w:val="Example"/>
        <w:keepNext/>
        <w:spacing w:after="0"/>
        <w:jc w:val="left"/>
        <w:rPr>
          <w:rFonts w:ascii="Courier New" w:hAnsi="Courier New" w:cs="Courier New"/>
          <w:szCs w:val="18"/>
        </w:rPr>
      </w:pPr>
      <w:r w:rsidRPr="00D2641D">
        <w:rPr>
          <w:rFonts w:ascii="Courier New" w:hAnsi="Courier New" w:cs="Courier New"/>
        </w:rPr>
        <w:tab/>
        <w:t xml:space="preserve">  </w:t>
      </w:r>
      <w:proofErr w:type="gramStart"/>
      <w:r w:rsidRPr="00D2641D">
        <w:rPr>
          <w:rFonts w:ascii="Courier New" w:hAnsi="Courier New" w:cs="Courier New"/>
          <w:szCs w:val="18"/>
        </w:rPr>
        <w:t>ELLIPSOID[</w:t>
      </w:r>
      <w:proofErr w:type="gramEnd"/>
      <w:r w:rsidRPr="00D2641D">
        <w:rPr>
          <w:rFonts w:ascii="Courier New" w:hAnsi="Courier New" w:cs="Courier New"/>
          <w:szCs w:val="18"/>
        </w:rPr>
        <w:t>"International 1924",6378388.0,297.0,</w:t>
      </w:r>
    </w:p>
    <w:p w:rsidR="005633ED" w:rsidRPr="00BB6B1A" w:rsidRDefault="005633ED" w:rsidP="005633ED">
      <w:pPr>
        <w:pStyle w:val="Example"/>
        <w:keepNext/>
        <w:spacing w:after="0"/>
        <w:jc w:val="left"/>
        <w:rPr>
          <w:rFonts w:ascii="Courier New" w:hAnsi="Courier New" w:cs="Courier New"/>
          <w:szCs w:val="18"/>
        </w:rPr>
      </w:pPr>
      <w:r w:rsidRPr="00D2641D">
        <w:rPr>
          <w:rFonts w:ascii="Courier New" w:hAnsi="Courier New" w:cs="Courier New"/>
          <w:szCs w:val="18"/>
        </w:rPr>
        <w:tab/>
        <w:t xml:space="preserve">    </w:t>
      </w:r>
      <w:proofErr w:type="gramStart"/>
      <w:r w:rsidRPr="00D2641D">
        <w:rPr>
          <w:rFonts w:ascii="Courier New" w:hAnsi="Courier New" w:cs="Courier New"/>
          <w:szCs w:val="18"/>
        </w:rPr>
        <w:t>LENUNIT[</w:t>
      </w:r>
      <w:proofErr w:type="gramEnd"/>
      <w:r w:rsidRPr="00D2641D">
        <w:rPr>
          <w:rFonts w:ascii="Courier New" w:hAnsi="Courier New" w:cs="Courier New"/>
          <w:szCs w:val="18"/>
        </w:rPr>
        <w:t>"metre",1.0]]</w:t>
      </w:r>
      <w:r w:rsidRPr="00D2641D">
        <w:rPr>
          <w:rFonts w:ascii="Courier New" w:hAnsi="Courier New" w:cs="Courier New"/>
        </w:rPr>
        <w:t>,</w:t>
      </w:r>
    </w:p>
    <w:p w:rsidR="005633ED" w:rsidRPr="00BB6B1A" w:rsidRDefault="005633ED" w:rsidP="005633ED">
      <w:pPr>
        <w:pStyle w:val="Example"/>
        <w:keepNext/>
        <w:spacing w:after="0"/>
        <w:jc w:val="left"/>
        <w:rPr>
          <w:rFonts w:ascii="Courier New" w:hAnsi="Courier New" w:cs="Courier New"/>
          <w:szCs w:val="18"/>
        </w:rPr>
      </w:pPr>
      <w:r w:rsidRPr="00D2641D">
        <w:rPr>
          <w:rFonts w:ascii="Courier New" w:hAnsi="Courier New" w:cs="Courier New"/>
          <w:szCs w:val="18"/>
        </w:rPr>
        <w:tab/>
        <w:t xml:space="preserve">  </w:t>
      </w:r>
      <w:proofErr w:type="gramStart"/>
      <w:r w:rsidRPr="00D2641D">
        <w:rPr>
          <w:rFonts w:ascii="Courier New" w:hAnsi="Courier New" w:cs="Courier New"/>
          <w:szCs w:val="18"/>
        </w:rPr>
        <w:t>ANCHOR[</w:t>
      </w:r>
      <w:proofErr w:type="gramEnd"/>
      <w:r w:rsidRPr="00D2641D">
        <w:rPr>
          <w:rFonts w:ascii="Courier New" w:hAnsi="Courier New" w:cs="Courier New"/>
          <w:szCs w:val="18"/>
        </w:rPr>
        <w:t>"Tananarive observatory:21.0191667gS, 50.23849537gE (of Paris)"]],</w:t>
      </w:r>
    </w:p>
    <w:p w:rsidR="009005E9" w:rsidRDefault="005633ED" w:rsidP="005633ED">
      <w:r w:rsidRPr="00D2641D">
        <w:rPr>
          <w:rFonts w:ascii="Courier New" w:hAnsi="Courier New" w:cs="Courier New"/>
        </w:rPr>
        <w:tab/>
      </w:r>
      <w:proofErr w:type="gramStart"/>
      <w:r w:rsidRPr="00D2641D">
        <w:rPr>
          <w:rFonts w:ascii="Courier New" w:hAnsi="Courier New" w:cs="Courier New"/>
        </w:rPr>
        <w:t>PRIMEM[</w:t>
      </w:r>
      <w:proofErr w:type="gramEnd"/>
      <w:r w:rsidRPr="00D2641D">
        <w:rPr>
          <w:rFonts w:ascii="Courier New" w:hAnsi="Courier New" w:cs="Courier New"/>
          <w:szCs w:val="18"/>
        </w:rPr>
        <w:t>"</w:t>
      </w:r>
      <w:r w:rsidRPr="00D2641D">
        <w:rPr>
          <w:rFonts w:ascii="Courier New" w:hAnsi="Courier New" w:cs="Courier New"/>
        </w:rPr>
        <w:t>Paris</w:t>
      </w:r>
      <w:r w:rsidRPr="00D2641D">
        <w:rPr>
          <w:rFonts w:ascii="Courier New" w:hAnsi="Courier New" w:cs="Courier New"/>
          <w:szCs w:val="18"/>
        </w:rPr>
        <w:t>"</w:t>
      </w:r>
      <w:r w:rsidRPr="00D2641D">
        <w:rPr>
          <w:rFonts w:ascii="Courier New" w:hAnsi="Courier New" w:cs="Courier New"/>
        </w:rPr>
        <w:t>,2.5969213,ANGUNIT["grad",</w:t>
      </w:r>
      <w:r w:rsidRPr="00D2641D">
        <w:rPr>
          <w:rFonts w:ascii="Courier New" w:hAnsi="Courier New" w:cs="Courier New"/>
          <w:szCs w:val="18"/>
        </w:rPr>
        <w:t>0.015707963267949</w:t>
      </w:r>
      <w:r w:rsidRPr="00D2641D">
        <w:rPr>
          <w:rFonts w:ascii="Courier New" w:hAnsi="Courier New" w:cs="Courier New"/>
        </w:rPr>
        <w:t>]]</w:t>
      </w:r>
    </w:p>
    <w:p w:rsidR="009005E9" w:rsidRDefault="009005E9" w:rsidP="009005E9">
      <w:pPr>
        <w:pStyle w:val="Heading4"/>
      </w:pPr>
      <w:r>
        <w:t>Generic datum</w:t>
      </w:r>
    </w:p>
    <w:p w:rsidR="0002601A" w:rsidRDefault="0002601A" w:rsidP="0002601A">
      <w:r w:rsidRPr="00D2641D">
        <w:t>Vertical, engineering, image, temporal and parametric datums all have the same set of attributes and can be described generically</w:t>
      </w:r>
      <w:r>
        <w:t>.</w:t>
      </w:r>
    </w:p>
    <w:p w:rsidR="0002601A" w:rsidRPr="00BB6B1A" w:rsidRDefault="0002601A" w:rsidP="0002601A">
      <w:r w:rsidRPr="00E62CC8">
        <w:rPr>
          <w:b/>
        </w:rPr>
        <w:t>Requirement</w:t>
      </w:r>
      <w:r>
        <w:t xml:space="preserve">: </w:t>
      </w:r>
      <w:r w:rsidRPr="00D2641D">
        <w:t>The well-known text representation of a</w:t>
      </w:r>
      <w:r>
        <w:t xml:space="preserve"> non-geodetic datum shall be:</w:t>
      </w:r>
    </w:p>
    <w:tbl>
      <w:tblPr>
        <w:tblW w:w="0" w:type="auto"/>
        <w:tblLayout w:type="fixed"/>
        <w:tblLook w:val="04A0"/>
      </w:tblPr>
      <w:tblGrid>
        <w:gridCol w:w="2660"/>
        <w:gridCol w:w="567"/>
        <w:gridCol w:w="5648"/>
      </w:tblGrid>
      <w:tr w:rsidR="0002601A" w:rsidRPr="00BB6B1A" w:rsidTr="0044737B">
        <w:trPr>
          <w:cantSplit/>
        </w:trPr>
        <w:tc>
          <w:tcPr>
            <w:tcW w:w="2660" w:type="dxa"/>
          </w:tcPr>
          <w:p w:rsidR="0002601A" w:rsidRPr="00BB6B1A" w:rsidRDefault="0002601A" w:rsidP="0044737B">
            <w:r w:rsidRPr="00D2641D">
              <w:t>&lt;vertical datum&gt;</w:t>
            </w:r>
          </w:p>
        </w:tc>
        <w:tc>
          <w:tcPr>
            <w:tcW w:w="567" w:type="dxa"/>
          </w:tcPr>
          <w:p w:rsidR="0002601A" w:rsidRPr="00BB6B1A" w:rsidRDefault="0002601A" w:rsidP="0044737B">
            <w:pPr>
              <w:keepNext/>
              <w:keepLines/>
            </w:pPr>
            <w:r w:rsidRPr="00D2641D">
              <w:t>::=</w:t>
            </w:r>
          </w:p>
        </w:tc>
        <w:tc>
          <w:tcPr>
            <w:tcW w:w="5648" w:type="dxa"/>
          </w:tcPr>
          <w:p w:rsidR="0002601A" w:rsidRPr="00BB6B1A" w:rsidDel="00940FE3" w:rsidRDefault="0002601A" w:rsidP="0044737B">
            <w:pPr>
              <w:spacing w:after="0"/>
              <w:jc w:val="left"/>
            </w:pPr>
            <w:r w:rsidRPr="00D2641D">
              <w:t>&lt;generic datum&gt;</w:t>
            </w:r>
          </w:p>
        </w:tc>
      </w:tr>
      <w:tr w:rsidR="0002601A" w:rsidRPr="00BB6B1A" w:rsidTr="0044737B">
        <w:trPr>
          <w:cantSplit/>
        </w:trPr>
        <w:tc>
          <w:tcPr>
            <w:tcW w:w="2660" w:type="dxa"/>
          </w:tcPr>
          <w:p w:rsidR="0002601A" w:rsidRPr="00BB6B1A" w:rsidRDefault="0002601A" w:rsidP="0044737B">
            <w:r w:rsidRPr="00D2641D">
              <w:t>&lt;engineering datum&gt;</w:t>
            </w:r>
          </w:p>
        </w:tc>
        <w:tc>
          <w:tcPr>
            <w:tcW w:w="567" w:type="dxa"/>
          </w:tcPr>
          <w:p w:rsidR="0002601A" w:rsidRPr="00BB6B1A" w:rsidRDefault="0002601A" w:rsidP="0044737B">
            <w:pPr>
              <w:keepNext/>
              <w:keepLines/>
            </w:pPr>
            <w:r w:rsidRPr="00D2641D">
              <w:t>::=</w:t>
            </w:r>
          </w:p>
        </w:tc>
        <w:tc>
          <w:tcPr>
            <w:tcW w:w="5648" w:type="dxa"/>
          </w:tcPr>
          <w:p w:rsidR="0002601A" w:rsidRPr="00BB6B1A" w:rsidRDefault="0002601A" w:rsidP="0044737B">
            <w:pPr>
              <w:keepNext/>
              <w:keepLines/>
              <w:spacing w:after="0"/>
            </w:pPr>
            <w:r w:rsidRPr="00D2641D">
              <w:t>&lt;generic datum&gt;</w:t>
            </w:r>
          </w:p>
        </w:tc>
      </w:tr>
      <w:tr w:rsidR="0002601A" w:rsidRPr="00BB6B1A" w:rsidTr="0044737B">
        <w:trPr>
          <w:cantSplit/>
        </w:trPr>
        <w:tc>
          <w:tcPr>
            <w:tcW w:w="2660" w:type="dxa"/>
          </w:tcPr>
          <w:p w:rsidR="0002601A" w:rsidRPr="00BB6B1A" w:rsidRDefault="0002601A" w:rsidP="0044737B">
            <w:r w:rsidRPr="00D2641D">
              <w:t>&lt;image datum&gt;</w:t>
            </w:r>
          </w:p>
        </w:tc>
        <w:tc>
          <w:tcPr>
            <w:tcW w:w="567" w:type="dxa"/>
          </w:tcPr>
          <w:p w:rsidR="0002601A" w:rsidRPr="00BB6B1A" w:rsidRDefault="0002601A" w:rsidP="0044737B">
            <w:pPr>
              <w:keepNext/>
              <w:keepLines/>
            </w:pPr>
            <w:r w:rsidRPr="00D2641D">
              <w:t>::=</w:t>
            </w:r>
          </w:p>
        </w:tc>
        <w:tc>
          <w:tcPr>
            <w:tcW w:w="5648" w:type="dxa"/>
          </w:tcPr>
          <w:p w:rsidR="0002601A" w:rsidRPr="00BB6B1A" w:rsidRDefault="0002601A" w:rsidP="0044737B">
            <w:pPr>
              <w:keepNext/>
              <w:keepLines/>
              <w:spacing w:after="0"/>
            </w:pPr>
            <w:r w:rsidRPr="00D2641D">
              <w:t>&lt;generic datum&gt;</w:t>
            </w:r>
          </w:p>
        </w:tc>
      </w:tr>
      <w:tr w:rsidR="0002601A" w:rsidRPr="00BB6B1A" w:rsidTr="0044737B">
        <w:trPr>
          <w:cantSplit/>
        </w:trPr>
        <w:tc>
          <w:tcPr>
            <w:tcW w:w="2660" w:type="dxa"/>
          </w:tcPr>
          <w:p w:rsidR="0002601A" w:rsidRPr="00BB6B1A" w:rsidRDefault="0002601A" w:rsidP="0044737B">
            <w:r w:rsidRPr="00D2641D">
              <w:t>&lt;temporal datum&gt;</w:t>
            </w:r>
          </w:p>
        </w:tc>
        <w:tc>
          <w:tcPr>
            <w:tcW w:w="567" w:type="dxa"/>
          </w:tcPr>
          <w:p w:rsidR="0002601A" w:rsidRPr="00BB6B1A" w:rsidRDefault="0002601A" w:rsidP="0044737B">
            <w:pPr>
              <w:keepNext/>
              <w:keepLines/>
            </w:pPr>
            <w:r w:rsidRPr="00D2641D">
              <w:t>::=</w:t>
            </w:r>
          </w:p>
        </w:tc>
        <w:tc>
          <w:tcPr>
            <w:tcW w:w="5648" w:type="dxa"/>
          </w:tcPr>
          <w:p w:rsidR="0002601A" w:rsidRPr="00BB6B1A" w:rsidRDefault="0002601A" w:rsidP="0044737B">
            <w:pPr>
              <w:keepNext/>
              <w:keepLines/>
              <w:spacing w:after="0"/>
            </w:pPr>
            <w:r w:rsidRPr="00D2641D">
              <w:t>&lt;generic datum&gt;</w:t>
            </w:r>
          </w:p>
        </w:tc>
      </w:tr>
      <w:tr w:rsidR="0002601A" w:rsidRPr="00BB6B1A" w:rsidTr="0044737B">
        <w:trPr>
          <w:cantSplit/>
        </w:trPr>
        <w:tc>
          <w:tcPr>
            <w:tcW w:w="2660" w:type="dxa"/>
          </w:tcPr>
          <w:p w:rsidR="0002601A" w:rsidRPr="00BB6B1A" w:rsidRDefault="0002601A" w:rsidP="0044737B">
            <w:r w:rsidRPr="00D2641D">
              <w:t>&lt;parametric datum&gt;</w:t>
            </w:r>
          </w:p>
        </w:tc>
        <w:tc>
          <w:tcPr>
            <w:tcW w:w="567" w:type="dxa"/>
          </w:tcPr>
          <w:p w:rsidR="0002601A" w:rsidRPr="00BB6B1A" w:rsidRDefault="0002601A" w:rsidP="0044737B">
            <w:pPr>
              <w:keepNext/>
              <w:keepLines/>
            </w:pPr>
            <w:r w:rsidRPr="00D2641D">
              <w:t>::=</w:t>
            </w:r>
          </w:p>
        </w:tc>
        <w:tc>
          <w:tcPr>
            <w:tcW w:w="5648" w:type="dxa"/>
          </w:tcPr>
          <w:p w:rsidR="0002601A" w:rsidRPr="00BB6B1A" w:rsidRDefault="0002601A" w:rsidP="0044737B">
            <w:pPr>
              <w:keepNext/>
              <w:keepLines/>
              <w:spacing w:after="0"/>
            </w:pPr>
            <w:r w:rsidRPr="00D2641D">
              <w:t>&lt;generic datum&gt;</w:t>
            </w:r>
          </w:p>
        </w:tc>
      </w:tr>
      <w:tr w:rsidR="0002601A" w:rsidRPr="00BB6B1A" w:rsidTr="0044737B">
        <w:trPr>
          <w:cantSplit/>
        </w:trPr>
        <w:tc>
          <w:tcPr>
            <w:tcW w:w="2660" w:type="dxa"/>
          </w:tcPr>
          <w:p w:rsidR="0002601A" w:rsidRPr="00BB6B1A" w:rsidRDefault="0002601A" w:rsidP="0044737B">
            <w:r w:rsidRPr="00D2641D">
              <w:t>&lt;generic datum&gt;</w:t>
            </w:r>
          </w:p>
        </w:tc>
        <w:tc>
          <w:tcPr>
            <w:tcW w:w="567" w:type="dxa"/>
          </w:tcPr>
          <w:p w:rsidR="0002601A" w:rsidRPr="00BB6B1A" w:rsidRDefault="0002601A" w:rsidP="0044737B">
            <w:pPr>
              <w:keepNext/>
              <w:keepLines/>
            </w:pPr>
            <w:r w:rsidRPr="00D2641D">
              <w:t>::=</w:t>
            </w:r>
          </w:p>
        </w:tc>
        <w:tc>
          <w:tcPr>
            <w:tcW w:w="5648" w:type="dxa"/>
          </w:tcPr>
          <w:p w:rsidR="0002601A" w:rsidRPr="00BB6B1A" w:rsidRDefault="0002601A" w:rsidP="0044737B">
            <w:pPr>
              <w:spacing w:after="0"/>
              <w:jc w:val="left"/>
            </w:pPr>
            <w:r w:rsidRPr="00D2641D">
              <w:t xml:space="preserve">&lt;geodetic datum keyword&gt; &lt;left delimiter&gt; </w:t>
            </w:r>
          </w:p>
          <w:p w:rsidR="0002601A" w:rsidRPr="00BB6B1A" w:rsidRDefault="0002601A" w:rsidP="0044737B">
            <w:pPr>
              <w:spacing w:after="0"/>
              <w:jc w:val="left"/>
            </w:pPr>
            <w:r w:rsidRPr="00D2641D">
              <w:t xml:space="preserve">&lt;generic datum name&gt; [ &lt;comma&gt; &lt;datum anchor&gt; ] </w:t>
            </w:r>
          </w:p>
          <w:p w:rsidR="0002601A" w:rsidRPr="00BB6B1A" w:rsidRDefault="0002601A" w:rsidP="0044737B">
            <w:pPr>
              <w:keepNext/>
              <w:keepLines/>
              <w:spacing w:after="0"/>
            </w:pPr>
            <w:r w:rsidRPr="00D2641D">
              <w:t>[ { &lt;comma&gt; &lt;identifier&gt; } ]…  &lt;right delimiter&gt;</w:t>
            </w:r>
          </w:p>
          <w:p w:rsidR="0002601A" w:rsidRDefault="0002601A" w:rsidP="0044737B">
            <w:pPr>
              <w:keepNext/>
              <w:keepLines/>
              <w:spacing w:after="0"/>
            </w:pPr>
          </w:p>
        </w:tc>
      </w:tr>
      <w:tr w:rsidR="0002601A" w:rsidRPr="00BB6B1A" w:rsidTr="0044737B">
        <w:trPr>
          <w:cantSplit/>
        </w:trPr>
        <w:tc>
          <w:tcPr>
            <w:tcW w:w="2660" w:type="dxa"/>
          </w:tcPr>
          <w:p w:rsidR="0002601A" w:rsidRPr="00BB6B1A" w:rsidRDefault="0002601A" w:rsidP="0044737B">
            <w:pPr>
              <w:jc w:val="left"/>
            </w:pPr>
            <w:r w:rsidRPr="00D2641D">
              <w:t>&lt;generic datum keyword&gt;</w:t>
            </w:r>
          </w:p>
        </w:tc>
        <w:tc>
          <w:tcPr>
            <w:tcW w:w="567" w:type="dxa"/>
          </w:tcPr>
          <w:p w:rsidR="0002601A" w:rsidRPr="00BB6B1A" w:rsidRDefault="0002601A" w:rsidP="0044737B">
            <w:r w:rsidRPr="00D2641D">
              <w:t>::=</w:t>
            </w:r>
          </w:p>
        </w:tc>
        <w:tc>
          <w:tcPr>
            <w:tcW w:w="5648" w:type="dxa"/>
          </w:tcPr>
          <w:p w:rsidR="0002601A" w:rsidRPr="00BB6B1A" w:rsidRDefault="0002601A" w:rsidP="0044737B">
            <w:pPr>
              <w:spacing w:after="0"/>
              <w:jc w:val="left"/>
            </w:pPr>
            <w:r w:rsidRPr="00D2641D">
              <w:t>GENDATUM</w:t>
            </w:r>
          </w:p>
        </w:tc>
      </w:tr>
      <w:tr w:rsidR="00742991" w:rsidRPr="00BB6B1A" w:rsidTr="0044737B">
        <w:trPr>
          <w:cantSplit/>
        </w:trPr>
        <w:tc>
          <w:tcPr>
            <w:tcW w:w="2660" w:type="dxa"/>
          </w:tcPr>
          <w:p w:rsidR="00742991" w:rsidRPr="00BB6B1A" w:rsidRDefault="00742991" w:rsidP="0044737B">
            <w:r w:rsidRPr="00D2641D">
              <w:t>&lt;generic datum name&gt;</w:t>
            </w:r>
          </w:p>
        </w:tc>
        <w:tc>
          <w:tcPr>
            <w:tcW w:w="567" w:type="dxa"/>
          </w:tcPr>
          <w:p w:rsidR="00742991" w:rsidRPr="00BB6B1A" w:rsidRDefault="00742991" w:rsidP="0044737B">
            <w:pPr>
              <w:keepNext/>
              <w:keepLines/>
            </w:pPr>
            <w:r w:rsidRPr="00D2641D">
              <w:t>::=</w:t>
            </w:r>
          </w:p>
        </w:tc>
        <w:tc>
          <w:tcPr>
            <w:tcW w:w="5648" w:type="dxa"/>
          </w:tcPr>
          <w:p w:rsidR="00742991" w:rsidRPr="00BB6B1A" w:rsidRDefault="00742991" w:rsidP="00E448B9">
            <w:pPr>
              <w:keepNext/>
              <w:keepLines/>
              <w:spacing w:after="0"/>
            </w:pPr>
            <w:r w:rsidRPr="00D2641D">
              <w:t>&lt;</w:t>
            </w:r>
            <w:proofErr w:type="gramStart"/>
            <w:r>
              <w:t>name</w:t>
            </w:r>
            <w:proofErr w:type="gramEnd"/>
            <w:r w:rsidRPr="00D2641D">
              <w:t>&gt;</w:t>
            </w:r>
            <w:r>
              <w:t xml:space="preserve">                                       </w:t>
            </w:r>
            <w:r w:rsidRPr="00D2641D">
              <w:rPr>
                <w:rFonts w:ascii="Courier New" w:hAnsi="Courier New" w:cs="Courier New"/>
                <w:i/>
              </w:rPr>
              <w:t xml:space="preserve">!! See </w:t>
            </w:r>
            <w:r>
              <w:rPr>
                <w:rFonts w:ascii="Courier New" w:hAnsi="Courier New" w:cs="Courier New"/>
                <w:i/>
              </w:rPr>
              <w:t>7.2</w:t>
            </w:r>
          </w:p>
        </w:tc>
      </w:tr>
      <w:tr w:rsidR="0002601A" w:rsidRPr="00BB6B1A" w:rsidTr="0044737B">
        <w:trPr>
          <w:cantSplit/>
        </w:trPr>
        <w:tc>
          <w:tcPr>
            <w:tcW w:w="2660" w:type="dxa"/>
          </w:tcPr>
          <w:p w:rsidR="0002601A" w:rsidRPr="00BB6B1A" w:rsidRDefault="0002601A" w:rsidP="0044737B">
            <w:r w:rsidRPr="00D2641D">
              <w:t>&lt;datum anchor&gt;</w:t>
            </w:r>
          </w:p>
        </w:tc>
        <w:tc>
          <w:tcPr>
            <w:tcW w:w="567" w:type="dxa"/>
          </w:tcPr>
          <w:p w:rsidR="0002601A" w:rsidRPr="00BB6B1A" w:rsidRDefault="0002601A" w:rsidP="0044737B">
            <w:pPr>
              <w:keepNext/>
              <w:keepLines/>
            </w:pPr>
            <w:r w:rsidRPr="00D2641D">
              <w:t>::=</w:t>
            </w:r>
          </w:p>
        </w:tc>
        <w:tc>
          <w:tcPr>
            <w:tcW w:w="5648" w:type="dxa"/>
          </w:tcPr>
          <w:p w:rsidR="006A675A" w:rsidRDefault="0002601A" w:rsidP="0044737B">
            <w:pPr>
              <w:keepNext/>
              <w:keepLines/>
              <w:spacing w:after="0"/>
              <w:jc w:val="left"/>
            </w:pPr>
            <w:r w:rsidRPr="00D2641D">
              <w:t xml:space="preserve">&lt;datum anchor keyword&gt; &lt;left delimiter&gt; </w:t>
            </w:r>
          </w:p>
          <w:p w:rsidR="0002601A" w:rsidRPr="00BB6B1A" w:rsidRDefault="0002601A" w:rsidP="0044737B">
            <w:pPr>
              <w:keepNext/>
              <w:keepLines/>
              <w:spacing w:after="0"/>
              <w:jc w:val="left"/>
            </w:pPr>
            <w:r w:rsidRPr="00D2641D">
              <w:t>&lt;quoted Latin text&gt; &lt;right delimiter&gt;</w:t>
            </w:r>
          </w:p>
          <w:p w:rsidR="0002601A" w:rsidRDefault="0002601A" w:rsidP="0044737B">
            <w:pPr>
              <w:keepNext/>
              <w:keepLines/>
              <w:spacing w:after="0"/>
              <w:jc w:val="left"/>
            </w:pPr>
          </w:p>
        </w:tc>
      </w:tr>
      <w:tr w:rsidR="0002601A" w:rsidRPr="00BB6B1A" w:rsidTr="0044737B">
        <w:trPr>
          <w:cantSplit/>
        </w:trPr>
        <w:tc>
          <w:tcPr>
            <w:tcW w:w="2660" w:type="dxa"/>
          </w:tcPr>
          <w:p w:rsidR="0002601A" w:rsidRPr="00BB6B1A" w:rsidRDefault="0002601A" w:rsidP="0044737B">
            <w:r w:rsidRPr="00D2641D">
              <w:t>&lt;datum anchor keyword&gt;</w:t>
            </w:r>
          </w:p>
        </w:tc>
        <w:tc>
          <w:tcPr>
            <w:tcW w:w="567" w:type="dxa"/>
          </w:tcPr>
          <w:p w:rsidR="0002601A" w:rsidRPr="00BB6B1A" w:rsidRDefault="0002601A" w:rsidP="0044737B">
            <w:pPr>
              <w:keepNext/>
              <w:keepLines/>
            </w:pPr>
            <w:r w:rsidRPr="00D2641D">
              <w:t>::=</w:t>
            </w:r>
          </w:p>
        </w:tc>
        <w:tc>
          <w:tcPr>
            <w:tcW w:w="5648" w:type="dxa"/>
          </w:tcPr>
          <w:p w:rsidR="0002601A" w:rsidRPr="00BB6B1A" w:rsidRDefault="0002601A" w:rsidP="0044737B">
            <w:pPr>
              <w:keepNext/>
              <w:keepLines/>
              <w:spacing w:after="0"/>
            </w:pPr>
            <w:r w:rsidRPr="00D2641D">
              <w:t>ANCHOR</w:t>
            </w:r>
          </w:p>
        </w:tc>
      </w:tr>
    </w:tbl>
    <w:p w:rsidR="0002601A" w:rsidRPr="00BB6B1A" w:rsidRDefault="0002601A" w:rsidP="0002601A">
      <w:pPr>
        <w:pStyle w:val="Example"/>
        <w:keepNext/>
        <w:spacing w:after="120"/>
        <w:rPr>
          <w:rFonts w:ascii="Courier New" w:hAnsi="Courier New" w:cs="Courier New"/>
          <w:szCs w:val="18"/>
        </w:rPr>
      </w:pPr>
      <w:r w:rsidRPr="00D2641D">
        <w:t>EXAMPLE 1</w:t>
      </w:r>
      <w:r w:rsidRPr="00D2641D">
        <w:tab/>
      </w:r>
      <w:r w:rsidRPr="00D2641D">
        <w:tab/>
      </w:r>
      <w:proofErr w:type="gramStart"/>
      <w:r w:rsidRPr="00D2641D">
        <w:rPr>
          <w:rFonts w:ascii="Courier New" w:hAnsi="Courier New" w:cs="Courier New"/>
        </w:rPr>
        <w:t>GEN</w:t>
      </w:r>
      <w:r w:rsidRPr="00D2641D">
        <w:rPr>
          <w:rFonts w:ascii="Courier New" w:hAnsi="Courier New" w:cs="Courier New"/>
          <w:szCs w:val="18"/>
        </w:rPr>
        <w:t>DATUM[</w:t>
      </w:r>
      <w:proofErr w:type="gramEnd"/>
      <w:r w:rsidRPr="00D2641D">
        <w:rPr>
          <w:rFonts w:ascii="Courier New" w:hAnsi="Courier New" w:cs="Courier New"/>
          <w:szCs w:val="18"/>
        </w:rPr>
        <w:t>"</w:t>
      </w:r>
      <w:proofErr w:type="spellStart"/>
      <w:r w:rsidRPr="00D2641D">
        <w:rPr>
          <w:rFonts w:ascii="Courier New" w:hAnsi="Courier New" w:cs="Courier New"/>
          <w:szCs w:val="18"/>
        </w:rPr>
        <w:t>Newlyn</w:t>
      </w:r>
      <w:proofErr w:type="spellEnd"/>
      <w:r w:rsidRPr="00D2641D">
        <w:rPr>
          <w:rFonts w:ascii="Courier New" w:hAnsi="Courier New" w:cs="Courier New"/>
          <w:szCs w:val="18"/>
        </w:rPr>
        <w:t>"]</w:t>
      </w:r>
    </w:p>
    <w:p w:rsidR="009005E9" w:rsidRDefault="0002601A" w:rsidP="0002601A">
      <w:r w:rsidRPr="00D2641D">
        <w:rPr>
          <w:rFonts w:cs="Arial"/>
          <w:sz w:val="18"/>
          <w:szCs w:val="18"/>
        </w:rPr>
        <w:t>EXAMPLE 2</w:t>
      </w:r>
      <w:r w:rsidRPr="00D2641D">
        <w:rPr>
          <w:rFonts w:ascii="Courier New" w:hAnsi="Courier New" w:cs="Courier New"/>
          <w:sz w:val="18"/>
          <w:szCs w:val="18"/>
        </w:rPr>
        <w:tab/>
      </w:r>
      <w:r w:rsidRPr="00D2641D">
        <w:rPr>
          <w:rFonts w:ascii="Courier New" w:hAnsi="Courier New" w:cs="Courier New"/>
          <w:sz w:val="18"/>
          <w:szCs w:val="18"/>
        </w:rPr>
        <w:tab/>
      </w:r>
      <w:proofErr w:type="gramStart"/>
      <w:r w:rsidRPr="00D2641D">
        <w:rPr>
          <w:rFonts w:ascii="Courier New" w:hAnsi="Courier New" w:cs="Courier New"/>
          <w:sz w:val="18"/>
          <w:szCs w:val="18"/>
        </w:rPr>
        <w:t>GENDATUM[</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Newlyn",ANCHOR</w:t>
      </w:r>
      <w:proofErr w:type="spellEnd"/>
      <w:r w:rsidRPr="00D2641D">
        <w:rPr>
          <w:rFonts w:ascii="Courier New" w:hAnsi="Courier New" w:cs="Courier New"/>
          <w:sz w:val="18"/>
          <w:szCs w:val="18"/>
        </w:rPr>
        <w:t>["Mean Sea Level 1915 to 1921."]]</w:t>
      </w:r>
    </w:p>
    <w:p w:rsidR="009005E9" w:rsidRDefault="009005E9" w:rsidP="009005E9">
      <w:pPr>
        <w:pStyle w:val="Heading3"/>
      </w:pPr>
      <w:bookmarkStart w:id="126" w:name="_Toc362541362"/>
      <w:r>
        <w:t>Map projection</w:t>
      </w:r>
      <w:bookmarkEnd w:id="126"/>
    </w:p>
    <w:p w:rsidR="009005E9" w:rsidRDefault="009005E9" w:rsidP="009005E9">
      <w:pPr>
        <w:pStyle w:val="Heading4"/>
      </w:pPr>
      <w:r>
        <w:t>Introduction</w:t>
      </w:r>
    </w:p>
    <w:p w:rsidR="0002601A" w:rsidRDefault="0002601A" w:rsidP="0002601A">
      <w:pPr>
        <w:keepNext/>
      </w:pPr>
      <w:r w:rsidRPr="00D2641D">
        <w:t>Map projection is a specialised subset of coordinate conversion (see 9.1) in which the source and target CRSs are by definition the base geographic CRS and the projected CRS. In WKT strings, for reasons of backward compatibility map projection components (name, method and parameter) are nested differently from coordinate conversion components and parameter units may be implied.</w:t>
      </w:r>
    </w:p>
    <w:p w:rsidR="0002601A" w:rsidRPr="00BB6B1A" w:rsidRDefault="0002601A" w:rsidP="0002601A">
      <w:pPr>
        <w:keepNext/>
      </w:pPr>
      <w:r w:rsidRPr="00E62CC8">
        <w:rPr>
          <w:b/>
        </w:rPr>
        <w:t>Requirement</w:t>
      </w:r>
      <w:r>
        <w:t xml:space="preserve">: </w:t>
      </w:r>
      <w:r w:rsidRPr="00D2641D">
        <w:t>The well-known text representation of a</w:t>
      </w:r>
      <w:r>
        <w:t xml:space="preserve"> map projection shall be:</w:t>
      </w:r>
    </w:p>
    <w:tbl>
      <w:tblPr>
        <w:tblW w:w="10031" w:type="dxa"/>
        <w:tblLayout w:type="fixed"/>
        <w:tblLook w:val="04A0"/>
      </w:tblPr>
      <w:tblGrid>
        <w:gridCol w:w="3397"/>
        <w:gridCol w:w="567"/>
        <w:gridCol w:w="6067"/>
      </w:tblGrid>
      <w:tr w:rsidR="0002601A" w:rsidRPr="00BB6B1A" w:rsidTr="0044737B">
        <w:trPr>
          <w:cantSplit/>
        </w:trPr>
        <w:tc>
          <w:tcPr>
            <w:tcW w:w="3397" w:type="dxa"/>
          </w:tcPr>
          <w:p w:rsidR="0002601A" w:rsidRPr="00BB6B1A" w:rsidRDefault="0002601A" w:rsidP="0044737B">
            <w:pPr>
              <w:keepNext/>
              <w:keepLines/>
            </w:pPr>
            <w:r w:rsidRPr="00D2641D">
              <w:t>&lt;map projection&gt;</w:t>
            </w:r>
          </w:p>
        </w:tc>
        <w:tc>
          <w:tcPr>
            <w:tcW w:w="567" w:type="dxa"/>
          </w:tcPr>
          <w:p w:rsidR="0002601A" w:rsidRPr="00BB6B1A" w:rsidRDefault="0002601A" w:rsidP="0044737B">
            <w:pPr>
              <w:keepNext/>
              <w:keepLines/>
            </w:pPr>
            <w:r w:rsidRPr="00D2641D">
              <w:t>::=</w:t>
            </w:r>
          </w:p>
        </w:tc>
        <w:tc>
          <w:tcPr>
            <w:tcW w:w="6067" w:type="dxa"/>
          </w:tcPr>
          <w:p w:rsidR="0002601A" w:rsidRPr="00BB6B1A" w:rsidRDefault="0002601A" w:rsidP="0044737B">
            <w:pPr>
              <w:keepNext/>
              <w:keepLines/>
              <w:spacing w:after="0"/>
            </w:pPr>
            <w:r w:rsidRPr="00D2641D">
              <w:t xml:space="preserve">&lt;map projection conversion&gt; </w:t>
            </w:r>
          </w:p>
          <w:p w:rsidR="0002601A" w:rsidRDefault="0002601A" w:rsidP="0044737B">
            <w:pPr>
              <w:spacing w:after="0"/>
            </w:pPr>
            <w:r w:rsidRPr="00D2641D">
              <w:t xml:space="preserve">&lt;comma&gt; &lt;map projection method &gt; </w:t>
            </w:r>
          </w:p>
          <w:p w:rsidR="0002601A" w:rsidRDefault="0002601A" w:rsidP="0044737B">
            <w:pPr>
              <w:keepNext/>
              <w:keepLines/>
              <w:spacing w:after="0"/>
              <w:rPr>
                <w:b/>
              </w:rPr>
            </w:pPr>
            <w:proofErr w:type="gramStart"/>
            <w:r w:rsidRPr="00D2641D">
              <w:t>{ &lt;</w:t>
            </w:r>
            <w:proofErr w:type="gramEnd"/>
            <w:r w:rsidRPr="00D2641D">
              <w:t xml:space="preserve">comma&gt; &lt;map projection parameter&gt; }… </w:t>
            </w:r>
          </w:p>
          <w:p w:rsidR="0002601A" w:rsidRDefault="0002601A" w:rsidP="0044737B">
            <w:pPr>
              <w:keepNext/>
              <w:keepLines/>
              <w:spacing w:after="0"/>
            </w:pPr>
          </w:p>
        </w:tc>
      </w:tr>
      <w:tr w:rsidR="0002601A" w:rsidRPr="00BB6B1A" w:rsidTr="0044737B">
        <w:trPr>
          <w:cantSplit/>
        </w:trPr>
        <w:tc>
          <w:tcPr>
            <w:tcW w:w="3397" w:type="dxa"/>
          </w:tcPr>
          <w:p w:rsidR="0002601A" w:rsidRPr="00BB6B1A" w:rsidRDefault="0002601A" w:rsidP="0044737B">
            <w:pPr>
              <w:keepNext/>
              <w:keepLines/>
            </w:pPr>
            <w:r w:rsidRPr="00D2641D">
              <w:t>&lt;map projection conversion&gt;</w:t>
            </w:r>
          </w:p>
        </w:tc>
        <w:tc>
          <w:tcPr>
            <w:tcW w:w="567" w:type="dxa"/>
          </w:tcPr>
          <w:p w:rsidR="0002601A" w:rsidRPr="00BB6B1A" w:rsidRDefault="0002601A" w:rsidP="0044737B">
            <w:pPr>
              <w:keepNext/>
              <w:keepLines/>
            </w:pPr>
            <w:r w:rsidRPr="00D2641D">
              <w:t>::=</w:t>
            </w:r>
          </w:p>
        </w:tc>
        <w:tc>
          <w:tcPr>
            <w:tcW w:w="6067" w:type="dxa"/>
          </w:tcPr>
          <w:p w:rsidR="0002601A" w:rsidRPr="00BB6B1A" w:rsidRDefault="0002601A" w:rsidP="0044737B">
            <w:pPr>
              <w:keepNext/>
              <w:keepLines/>
              <w:spacing w:after="0"/>
              <w:jc w:val="left"/>
            </w:pPr>
            <w:r w:rsidRPr="00D2641D">
              <w:t xml:space="preserve">&lt;map projection keyword&gt; &lt;left delimiter&gt; </w:t>
            </w:r>
          </w:p>
          <w:p w:rsidR="0002601A" w:rsidRPr="00BB6B1A" w:rsidRDefault="0002601A" w:rsidP="0044737B">
            <w:pPr>
              <w:keepNext/>
              <w:keepLines/>
              <w:spacing w:after="0"/>
              <w:jc w:val="left"/>
            </w:pPr>
            <w:r w:rsidRPr="00D2641D">
              <w:t xml:space="preserve">&lt;map projection name&gt; </w:t>
            </w:r>
          </w:p>
          <w:p w:rsidR="0002601A" w:rsidRPr="00BB6B1A" w:rsidRDefault="0002601A" w:rsidP="0044737B">
            <w:pPr>
              <w:keepNext/>
              <w:keepLines/>
              <w:spacing w:after="0"/>
              <w:jc w:val="left"/>
            </w:pPr>
            <w:r w:rsidRPr="00D2641D">
              <w:t>[ { &lt;comma&gt; &lt;identifier&gt; } ]… &lt;right delimiter&gt;</w:t>
            </w:r>
          </w:p>
          <w:p w:rsidR="0002601A" w:rsidRDefault="0002601A" w:rsidP="0044737B">
            <w:pPr>
              <w:keepNext/>
              <w:keepLines/>
              <w:spacing w:after="0"/>
              <w:jc w:val="left"/>
            </w:pPr>
          </w:p>
        </w:tc>
      </w:tr>
      <w:tr w:rsidR="0002601A" w:rsidRPr="00BB6B1A" w:rsidTr="0044737B">
        <w:trPr>
          <w:cantSplit/>
        </w:trPr>
        <w:tc>
          <w:tcPr>
            <w:tcW w:w="3397" w:type="dxa"/>
          </w:tcPr>
          <w:p w:rsidR="0002601A" w:rsidRPr="00BB6B1A" w:rsidRDefault="0002601A" w:rsidP="0044737B">
            <w:pPr>
              <w:keepNext/>
              <w:keepLines/>
            </w:pPr>
            <w:r w:rsidRPr="00D2641D">
              <w:t>&lt;map projection keyword&gt;</w:t>
            </w:r>
          </w:p>
        </w:tc>
        <w:tc>
          <w:tcPr>
            <w:tcW w:w="567" w:type="dxa"/>
          </w:tcPr>
          <w:p w:rsidR="0002601A" w:rsidRPr="00BB6B1A" w:rsidRDefault="0002601A" w:rsidP="0044737B">
            <w:pPr>
              <w:keepNext/>
              <w:keepLines/>
            </w:pPr>
            <w:r w:rsidRPr="00D2641D">
              <w:t>::=</w:t>
            </w:r>
          </w:p>
        </w:tc>
        <w:tc>
          <w:tcPr>
            <w:tcW w:w="6067" w:type="dxa"/>
          </w:tcPr>
          <w:p w:rsidR="0002601A" w:rsidRPr="00BB6B1A" w:rsidRDefault="0002601A" w:rsidP="0044737B">
            <w:pPr>
              <w:keepNext/>
              <w:keepLines/>
              <w:spacing w:after="0"/>
              <w:jc w:val="left"/>
            </w:pPr>
            <w:r w:rsidRPr="00D2641D">
              <w:t>CONVERSION</w:t>
            </w:r>
          </w:p>
        </w:tc>
      </w:tr>
      <w:tr w:rsidR="00742991" w:rsidRPr="00BB6B1A" w:rsidTr="0044737B">
        <w:trPr>
          <w:cantSplit/>
        </w:trPr>
        <w:tc>
          <w:tcPr>
            <w:tcW w:w="3397" w:type="dxa"/>
          </w:tcPr>
          <w:p w:rsidR="00742991" w:rsidRPr="00BB6B1A" w:rsidRDefault="00742991" w:rsidP="0044737B">
            <w:pPr>
              <w:keepNext/>
              <w:keepLines/>
            </w:pPr>
            <w:r w:rsidRPr="00D2641D">
              <w:t>&lt;map projection name&gt;</w:t>
            </w:r>
          </w:p>
        </w:tc>
        <w:tc>
          <w:tcPr>
            <w:tcW w:w="567" w:type="dxa"/>
          </w:tcPr>
          <w:p w:rsidR="00742991" w:rsidRPr="00BB6B1A" w:rsidRDefault="00742991" w:rsidP="0044737B">
            <w:pPr>
              <w:keepNext/>
              <w:keepLines/>
            </w:pPr>
            <w:r w:rsidRPr="00D2641D">
              <w:t>::=</w:t>
            </w:r>
          </w:p>
        </w:tc>
        <w:tc>
          <w:tcPr>
            <w:tcW w:w="6067" w:type="dxa"/>
          </w:tcPr>
          <w:p w:rsidR="00742991" w:rsidRPr="00BB6B1A" w:rsidRDefault="00742991" w:rsidP="00E448B9">
            <w:pPr>
              <w:keepNext/>
              <w:keepLines/>
              <w:spacing w:after="0"/>
            </w:pPr>
            <w:r w:rsidRPr="00D2641D">
              <w:t>&lt;</w:t>
            </w:r>
            <w:proofErr w:type="gramStart"/>
            <w:r>
              <w:t>name</w:t>
            </w:r>
            <w:proofErr w:type="gramEnd"/>
            <w:r w:rsidRPr="00D2641D">
              <w:t>&gt;</w:t>
            </w:r>
            <w:r>
              <w:t xml:space="preserve">                                       </w:t>
            </w:r>
            <w:r w:rsidRPr="00D2641D">
              <w:rPr>
                <w:rFonts w:ascii="Courier New" w:hAnsi="Courier New" w:cs="Courier New"/>
                <w:i/>
              </w:rPr>
              <w:t xml:space="preserve">!! See </w:t>
            </w:r>
            <w:r>
              <w:rPr>
                <w:rFonts w:ascii="Courier New" w:hAnsi="Courier New" w:cs="Courier New"/>
                <w:i/>
              </w:rPr>
              <w:t>7.2</w:t>
            </w:r>
          </w:p>
        </w:tc>
      </w:tr>
      <w:tr w:rsidR="0002601A" w:rsidRPr="00BB6B1A" w:rsidTr="0044737B">
        <w:trPr>
          <w:cantSplit/>
        </w:trPr>
        <w:tc>
          <w:tcPr>
            <w:tcW w:w="3397" w:type="dxa"/>
          </w:tcPr>
          <w:p w:rsidR="0002601A" w:rsidRPr="00BB6B1A" w:rsidRDefault="0002601A" w:rsidP="0044737B">
            <w:pPr>
              <w:keepNext/>
              <w:keepLines/>
            </w:pPr>
            <w:r w:rsidRPr="00D2641D">
              <w:t>&lt;map projection method&gt;</w:t>
            </w:r>
          </w:p>
        </w:tc>
        <w:tc>
          <w:tcPr>
            <w:tcW w:w="567" w:type="dxa"/>
          </w:tcPr>
          <w:p w:rsidR="0002601A" w:rsidRPr="00BB6B1A" w:rsidRDefault="0002601A" w:rsidP="0044737B">
            <w:pPr>
              <w:keepNext/>
              <w:keepLines/>
            </w:pPr>
            <w:r w:rsidRPr="00D2641D">
              <w:t>::=</w:t>
            </w:r>
          </w:p>
        </w:tc>
        <w:tc>
          <w:tcPr>
            <w:tcW w:w="6067" w:type="dxa"/>
          </w:tcPr>
          <w:p w:rsidR="0002601A" w:rsidRPr="00BB6B1A" w:rsidRDefault="0002601A" w:rsidP="0044737B">
            <w:pPr>
              <w:keepNext/>
              <w:keepLines/>
              <w:spacing w:after="0"/>
              <w:jc w:val="left"/>
            </w:pPr>
            <w:r w:rsidRPr="00D2641D">
              <w:t xml:space="preserve">&lt;map projection method keyword&gt; &lt;left delimiter&gt; </w:t>
            </w:r>
          </w:p>
          <w:p w:rsidR="0002601A" w:rsidRPr="00BB6B1A" w:rsidRDefault="0002601A" w:rsidP="0044737B">
            <w:pPr>
              <w:keepNext/>
              <w:keepLines/>
              <w:spacing w:after="0"/>
              <w:jc w:val="left"/>
            </w:pPr>
            <w:r w:rsidRPr="00D2641D">
              <w:t xml:space="preserve">&lt;map projection method name&gt; </w:t>
            </w:r>
          </w:p>
          <w:p w:rsidR="0002601A" w:rsidRPr="00BB6B1A" w:rsidRDefault="0002601A" w:rsidP="0044737B">
            <w:pPr>
              <w:keepNext/>
              <w:keepLines/>
              <w:spacing w:after="0"/>
              <w:jc w:val="left"/>
            </w:pPr>
            <w:r w:rsidRPr="00D2641D">
              <w:rPr>
                <w:color w:val="00B050"/>
              </w:rPr>
              <w:t xml:space="preserve"> </w:t>
            </w:r>
            <w:r w:rsidRPr="00D2641D">
              <w:t>[ { &lt;comma&gt; &lt;identifier&gt; } ]… &lt;right delimiter&gt;</w:t>
            </w:r>
          </w:p>
          <w:p w:rsidR="0002601A" w:rsidRDefault="0002601A" w:rsidP="0044737B">
            <w:pPr>
              <w:keepNext/>
              <w:keepLines/>
              <w:spacing w:after="0"/>
              <w:jc w:val="left"/>
            </w:pPr>
          </w:p>
        </w:tc>
      </w:tr>
      <w:tr w:rsidR="0002601A" w:rsidRPr="00BB6B1A" w:rsidTr="0044737B">
        <w:trPr>
          <w:cantSplit/>
        </w:trPr>
        <w:tc>
          <w:tcPr>
            <w:tcW w:w="3397" w:type="dxa"/>
          </w:tcPr>
          <w:p w:rsidR="0002601A" w:rsidRPr="00BB6B1A" w:rsidRDefault="0002601A" w:rsidP="0044737B">
            <w:pPr>
              <w:keepNext/>
              <w:keepLines/>
              <w:jc w:val="left"/>
            </w:pPr>
            <w:r w:rsidRPr="00D2641D">
              <w:t>&lt;map projection method keyword&gt;</w:t>
            </w:r>
          </w:p>
        </w:tc>
        <w:tc>
          <w:tcPr>
            <w:tcW w:w="567" w:type="dxa"/>
          </w:tcPr>
          <w:p w:rsidR="0002601A" w:rsidRPr="00BB6B1A" w:rsidRDefault="0002601A" w:rsidP="0044737B">
            <w:pPr>
              <w:keepNext/>
              <w:keepLines/>
            </w:pPr>
            <w:r w:rsidRPr="00D2641D">
              <w:t>::=</w:t>
            </w:r>
          </w:p>
        </w:tc>
        <w:tc>
          <w:tcPr>
            <w:tcW w:w="6067" w:type="dxa"/>
          </w:tcPr>
          <w:p w:rsidR="0002601A" w:rsidRPr="00BB6B1A" w:rsidRDefault="0002601A" w:rsidP="0044737B">
            <w:pPr>
              <w:keepNext/>
              <w:keepLines/>
              <w:spacing w:after="0"/>
              <w:jc w:val="left"/>
            </w:pPr>
            <w:r w:rsidRPr="00D2641D">
              <w:t>METHOD | PROJECTION</w:t>
            </w:r>
          </w:p>
          <w:p w:rsidR="0002601A" w:rsidRPr="00BB6B1A" w:rsidRDefault="0002601A" w:rsidP="0044737B">
            <w:pPr>
              <w:keepNext/>
              <w:keepLines/>
              <w:spacing w:after="0"/>
              <w:jc w:val="left"/>
            </w:pPr>
          </w:p>
          <w:p w:rsidR="0002601A" w:rsidRPr="00BB6B1A" w:rsidRDefault="0002601A" w:rsidP="0044737B">
            <w:pPr>
              <w:pStyle w:val="Note"/>
              <w:jc w:val="left"/>
              <w:rPr>
                <w:rFonts w:ascii="Courier New" w:hAnsi="Courier New" w:cs="Courier New"/>
                <w:i/>
                <w:sz w:val="20"/>
              </w:rPr>
            </w:pPr>
            <w:r w:rsidRPr="00D2641D">
              <w:rPr>
                <w:rFonts w:ascii="Courier New" w:hAnsi="Courier New" w:cs="Courier New"/>
                <w:i/>
              </w:rPr>
              <w:t xml:space="preserve">!! </w:t>
            </w:r>
            <w:r w:rsidRPr="00D2641D">
              <w:rPr>
                <w:rFonts w:ascii="Courier New" w:hAnsi="Courier New" w:cs="Courier New"/>
                <w:i/>
                <w:sz w:val="20"/>
              </w:rPr>
              <w:t>In this International Standard the preferred keyword is METHOD. PROJECTION is permitted for backward compatibility. Implementations shall be prepared to read both forms.</w:t>
            </w:r>
          </w:p>
        </w:tc>
      </w:tr>
      <w:tr w:rsidR="00742991" w:rsidRPr="00BB6B1A" w:rsidTr="0044737B">
        <w:trPr>
          <w:cantSplit/>
        </w:trPr>
        <w:tc>
          <w:tcPr>
            <w:tcW w:w="3397" w:type="dxa"/>
          </w:tcPr>
          <w:p w:rsidR="00742991" w:rsidRPr="00BB6B1A" w:rsidRDefault="00742991" w:rsidP="0044737B">
            <w:pPr>
              <w:keepNext/>
              <w:keepLines/>
            </w:pPr>
            <w:r w:rsidRPr="00D2641D">
              <w:t xml:space="preserve">&lt;map projection method name&gt;  </w:t>
            </w:r>
          </w:p>
        </w:tc>
        <w:tc>
          <w:tcPr>
            <w:tcW w:w="567" w:type="dxa"/>
          </w:tcPr>
          <w:p w:rsidR="00742991" w:rsidRPr="00BB6B1A" w:rsidRDefault="00742991" w:rsidP="0044737B">
            <w:pPr>
              <w:keepNext/>
              <w:keepLines/>
            </w:pPr>
            <w:r w:rsidRPr="00D2641D">
              <w:t>::=</w:t>
            </w:r>
          </w:p>
        </w:tc>
        <w:tc>
          <w:tcPr>
            <w:tcW w:w="6067" w:type="dxa"/>
          </w:tcPr>
          <w:p w:rsidR="00742991" w:rsidRPr="00BB6B1A" w:rsidRDefault="00742991" w:rsidP="00E448B9">
            <w:pPr>
              <w:keepNext/>
              <w:keepLines/>
              <w:spacing w:after="0"/>
            </w:pPr>
            <w:r w:rsidRPr="00D2641D">
              <w:t>&lt;</w:t>
            </w:r>
            <w:proofErr w:type="gramStart"/>
            <w:r>
              <w:t>name</w:t>
            </w:r>
            <w:proofErr w:type="gramEnd"/>
            <w:r w:rsidRPr="00D2641D">
              <w:t>&gt;</w:t>
            </w:r>
            <w:r>
              <w:t xml:space="preserve">                                       </w:t>
            </w:r>
            <w:r w:rsidRPr="00D2641D">
              <w:rPr>
                <w:rFonts w:ascii="Courier New" w:hAnsi="Courier New" w:cs="Courier New"/>
                <w:i/>
              </w:rPr>
              <w:t xml:space="preserve">!! See </w:t>
            </w:r>
            <w:r>
              <w:rPr>
                <w:rFonts w:ascii="Courier New" w:hAnsi="Courier New" w:cs="Courier New"/>
                <w:i/>
              </w:rPr>
              <w:t>7.2</w:t>
            </w:r>
          </w:p>
        </w:tc>
      </w:tr>
      <w:tr w:rsidR="0002601A" w:rsidRPr="00BB6B1A" w:rsidTr="0044737B">
        <w:trPr>
          <w:cantSplit/>
        </w:trPr>
        <w:tc>
          <w:tcPr>
            <w:tcW w:w="3397" w:type="dxa"/>
          </w:tcPr>
          <w:p w:rsidR="0002601A" w:rsidRPr="00BB6B1A" w:rsidRDefault="0002601A" w:rsidP="0044737B">
            <w:pPr>
              <w:keepNext/>
              <w:keepLines/>
            </w:pPr>
            <w:r w:rsidRPr="00D2641D">
              <w:t>&lt;map projection parameter&gt;</w:t>
            </w:r>
          </w:p>
        </w:tc>
        <w:tc>
          <w:tcPr>
            <w:tcW w:w="567" w:type="dxa"/>
          </w:tcPr>
          <w:p w:rsidR="0002601A" w:rsidRPr="00BB6B1A" w:rsidRDefault="0002601A" w:rsidP="0044737B">
            <w:pPr>
              <w:keepNext/>
              <w:keepLines/>
            </w:pPr>
            <w:r w:rsidRPr="00D2641D">
              <w:t>::=</w:t>
            </w:r>
          </w:p>
        </w:tc>
        <w:tc>
          <w:tcPr>
            <w:tcW w:w="6067" w:type="dxa"/>
          </w:tcPr>
          <w:p w:rsidR="0002601A" w:rsidRPr="00BB6B1A" w:rsidRDefault="0002601A" w:rsidP="0044737B">
            <w:pPr>
              <w:keepNext/>
              <w:keepLines/>
              <w:spacing w:after="0"/>
              <w:jc w:val="left"/>
            </w:pPr>
            <w:r w:rsidRPr="00D2641D">
              <w:t xml:space="preserve">&lt;parameter keyword&gt;  &lt;left delimiter&gt; &lt;parameter name&gt; </w:t>
            </w:r>
          </w:p>
          <w:p w:rsidR="0002601A" w:rsidRPr="00BB6B1A" w:rsidRDefault="0002601A" w:rsidP="0044737B">
            <w:pPr>
              <w:keepNext/>
              <w:keepLines/>
              <w:spacing w:after="0"/>
              <w:jc w:val="left"/>
            </w:pPr>
            <w:r w:rsidRPr="00D2641D">
              <w:t>&lt;comma&gt; &lt;parameter value&gt; [ &lt;comma&gt; &lt;parameter unit&gt; ]</w:t>
            </w:r>
          </w:p>
          <w:p w:rsidR="0002601A" w:rsidRPr="00BB6B1A" w:rsidRDefault="0002601A" w:rsidP="0044737B">
            <w:pPr>
              <w:keepNext/>
              <w:keepLines/>
              <w:spacing w:after="0"/>
              <w:jc w:val="left"/>
            </w:pPr>
            <w:r w:rsidRPr="00D2641D">
              <w:t>[ { &lt;comma&gt; &lt;identifier&gt; } ]… &lt;right delimiter&gt;</w:t>
            </w:r>
          </w:p>
          <w:p w:rsidR="0002601A" w:rsidRDefault="0002601A" w:rsidP="0044737B">
            <w:pPr>
              <w:keepNext/>
              <w:keepLines/>
              <w:spacing w:after="0"/>
              <w:jc w:val="left"/>
            </w:pPr>
          </w:p>
        </w:tc>
      </w:tr>
      <w:tr w:rsidR="0002601A" w:rsidRPr="00BB6B1A" w:rsidTr="0044737B">
        <w:trPr>
          <w:cantSplit/>
        </w:trPr>
        <w:tc>
          <w:tcPr>
            <w:tcW w:w="3397" w:type="dxa"/>
          </w:tcPr>
          <w:p w:rsidR="0002601A" w:rsidRPr="00BB6B1A" w:rsidRDefault="0002601A" w:rsidP="0044737B">
            <w:pPr>
              <w:keepNext/>
              <w:keepLines/>
              <w:jc w:val="left"/>
            </w:pPr>
            <w:r w:rsidRPr="00D2641D">
              <w:t xml:space="preserve">&lt;parameter keyword&gt;  </w:t>
            </w:r>
          </w:p>
        </w:tc>
        <w:tc>
          <w:tcPr>
            <w:tcW w:w="567" w:type="dxa"/>
          </w:tcPr>
          <w:p w:rsidR="0002601A" w:rsidRPr="00BB6B1A" w:rsidRDefault="0002601A" w:rsidP="0044737B">
            <w:pPr>
              <w:keepNext/>
              <w:keepLines/>
            </w:pPr>
            <w:r w:rsidRPr="00D2641D">
              <w:t>::=</w:t>
            </w:r>
          </w:p>
        </w:tc>
        <w:tc>
          <w:tcPr>
            <w:tcW w:w="6067" w:type="dxa"/>
          </w:tcPr>
          <w:p w:rsidR="0002601A" w:rsidRPr="00BB6B1A" w:rsidRDefault="0002601A" w:rsidP="0044737B">
            <w:pPr>
              <w:keepNext/>
              <w:keepLines/>
              <w:spacing w:after="0"/>
              <w:jc w:val="left"/>
            </w:pPr>
            <w:r w:rsidRPr="00D2641D">
              <w:t>PARAMETER</w:t>
            </w:r>
          </w:p>
        </w:tc>
      </w:tr>
      <w:tr w:rsidR="00742991" w:rsidRPr="00BB6B1A" w:rsidTr="0044737B">
        <w:trPr>
          <w:cantSplit/>
        </w:trPr>
        <w:tc>
          <w:tcPr>
            <w:tcW w:w="3397" w:type="dxa"/>
          </w:tcPr>
          <w:p w:rsidR="00742991" w:rsidRPr="00BB6B1A" w:rsidRDefault="00742991" w:rsidP="0044737B">
            <w:pPr>
              <w:keepNext/>
              <w:keepLines/>
              <w:jc w:val="left"/>
            </w:pPr>
            <w:r w:rsidRPr="00D2641D">
              <w:t xml:space="preserve">&lt;parameter name&gt;  </w:t>
            </w:r>
          </w:p>
        </w:tc>
        <w:tc>
          <w:tcPr>
            <w:tcW w:w="567" w:type="dxa"/>
          </w:tcPr>
          <w:p w:rsidR="00742991" w:rsidRPr="00BB6B1A" w:rsidRDefault="00742991" w:rsidP="0044737B">
            <w:pPr>
              <w:keepNext/>
              <w:keepLines/>
            </w:pPr>
            <w:r w:rsidRPr="00D2641D">
              <w:t>::=</w:t>
            </w:r>
          </w:p>
        </w:tc>
        <w:tc>
          <w:tcPr>
            <w:tcW w:w="6067" w:type="dxa"/>
          </w:tcPr>
          <w:p w:rsidR="00742991" w:rsidRPr="00BB6B1A" w:rsidRDefault="00742991" w:rsidP="00E448B9">
            <w:pPr>
              <w:keepNext/>
              <w:keepLines/>
              <w:spacing w:after="0"/>
            </w:pPr>
            <w:r w:rsidRPr="00D2641D">
              <w:t>&lt;</w:t>
            </w:r>
            <w:proofErr w:type="gramStart"/>
            <w:r>
              <w:t>name</w:t>
            </w:r>
            <w:proofErr w:type="gramEnd"/>
            <w:r w:rsidRPr="00D2641D">
              <w:t>&gt;</w:t>
            </w:r>
            <w:r>
              <w:t xml:space="preserve">                                       </w:t>
            </w:r>
            <w:r w:rsidRPr="00D2641D">
              <w:rPr>
                <w:rFonts w:ascii="Courier New" w:hAnsi="Courier New" w:cs="Courier New"/>
                <w:i/>
              </w:rPr>
              <w:t xml:space="preserve">!! See </w:t>
            </w:r>
            <w:r>
              <w:rPr>
                <w:rFonts w:ascii="Courier New" w:hAnsi="Courier New" w:cs="Courier New"/>
                <w:i/>
              </w:rPr>
              <w:t>7.2</w:t>
            </w:r>
          </w:p>
        </w:tc>
      </w:tr>
      <w:tr w:rsidR="0002601A" w:rsidRPr="00BB6B1A" w:rsidTr="0044737B">
        <w:trPr>
          <w:cantSplit/>
        </w:trPr>
        <w:tc>
          <w:tcPr>
            <w:tcW w:w="3397" w:type="dxa"/>
          </w:tcPr>
          <w:p w:rsidR="0002601A" w:rsidRPr="00BB6B1A" w:rsidRDefault="0002601A" w:rsidP="0044737B">
            <w:pPr>
              <w:jc w:val="left"/>
            </w:pPr>
            <w:r w:rsidRPr="00D2641D">
              <w:t>&lt;parameter value&gt;</w:t>
            </w:r>
          </w:p>
        </w:tc>
        <w:tc>
          <w:tcPr>
            <w:tcW w:w="567" w:type="dxa"/>
          </w:tcPr>
          <w:p w:rsidR="0002601A" w:rsidRPr="00BB6B1A" w:rsidRDefault="0002601A" w:rsidP="0044737B">
            <w:pPr>
              <w:keepNext/>
              <w:keepLines/>
            </w:pPr>
            <w:r w:rsidRPr="00D2641D">
              <w:t>::=</w:t>
            </w:r>
          </w:p>
        </w:tc>
        <w:tc>
          <w:tcPr>
            <w:tcW w:w="6067" w:type="dxa"/>
          </w:tcPr>
          <w:p w:rsidR="0002601A" w:rsidRPr="00BB6B1A" w:rsidRDefault="0002601A" w:rsidP="0044737B">
            <w:pPr>
              <w:keepNext/>
              <w:keepLines/>
              <w:spacing w:after="0"/>
            </w:pPr>
            <w:r w:rsidRPr="00D2641D">
              <w:t>&lt;signed numeric literal&gt;</w:t>
            </w:r>
          </w:p>
        </w:tc>
      </w:tr>
      <w:tr w:rsidR="00361047" w:rsidRPr="00BB6B1A" w:rsidTr="0044737B">
        <w:trPr>
          <w:cantSplit/>
        </w:trPr>
        <w:tc>
          <w:tcPr>
            <w:tcW w:w="3397" w:type="dxa"/>
          </w:tcPr>
          <w:p w:rsidR="00361047" w:rsidRPr="00D2641D" w:rsidRDefault="00361047" w:rsidP="0044737B">
            <w:pPr>
              <w:jc w:val="left"/>
            </w:pPr>
            <w:r>
              <w:t>&lt;parameter unit&gt;</w:t>
            </w:r>
          </w:p>
        </w:tc>
        <w:tc>
          <w:tcPr>
            <w:tcW w:w="567" w:type="dxa"/>
          </w:tcPr>
          <w:p w:rsidR="00361047" w:rsidRPr="00BB6B1A" w:rsidRDefault="00361047" w:rsidP="00E448B9">
            <w:pPr>
              <w:keepNext/>
              <w:keepLines/>
            </w:pPr>
            <w:r w:rsidRPr="00D2641D">
              <w:t>::=</w:t>
            </w:r>
          </w:p>
        </w:tc>
        <w:tc>
          <w:tcPr>
            <w:tcW w:w="6067" w:type="dxa"/>
          </w:tcPr>
          <w:p w:rsidR="00361047" w:rsidRPr="00D2641D" w:rsidRDefault="00361047" w:rsidP="0044737B">
            <w:pPr>
              <w:keepNext/>
              <w:keepLines/>
              <w:spacing w:after="0"/>
            </w:pPr>
            <w:r>
              <w:t>&lt;</w:t>
            </w:r>
            <w:proofErr w:type="gramStart"/>
            <w:r>
              <w:t>unit</w:t>
            </w:r>
            <w:proofErr w:type="gramEnd"/>
            <w:r>
              <w:t xml:space="preserve">&gt;                          </w:t>
            </w:r>
            <w:r>
              <w:rPr>
                <w:rFonts w:ascii="Courier New" w:hAnsi="Courier New" w:cs="Courier New"/>
                <w:i/>
              </w:rPr>
              <w:t>!! See 8.2.4.4</w:t>
            </w:r>
            <w:r w:rsidRPr="00361047">
              <w:rPr>
                <w:rFonts w:ascii="Courier New" w:hAnsi="Courier New" w:cs="Courier New"/>
                <w:i/>
              </w:rPr>
              <w:t xml:space="preserve"> for constraints</w:t>
            </w:r>
          </w:p>
        </w:tc>
      </w:tr>
    </w:tbl>
    <w:p w:rsidR="0002601A" w:rsidRPr="00266605" w:rsidRDefault="0002601A" w:rsidP="00A31F68">
      <w:pPr>
        <w:pStyle w:val="Example"/>
        <w:keepNext/>
        <w:tabs>
          <w:tab w:val="clear" w:pos="1360"/>
          <w:tab w:val="left" w:pos="1418"/>
        </w:tabs>
        <w:spacing w:after="0"/>
        <w:rPr>
          <w:rFonts w:ascii="Courier New" w:hAnsi="Courier New" w:cs="Courier New"/>
          <w:szCs w:val="18"/>
          <w:lang w:val="fr-FR"/>
        </w:rPr>
      </w:pPr>
      <w:r w:rsidRPr="00266605">
        <w:rPr>
          <w:lang w:val="fr-FR"/>
        </w:rPr>
        <w:t>EXAMPLE 1</w:t>
      </w:r>
      <w:r w:rsidRPr="00266605">
        <w:rPr>
          <w:lang w:val="fr-FR"/>
        </w:rPr>
        <w:tab/>
      </w:r>
      <w:proofErr w:type="gramStart"/>
      <w:r w:rsidRPr="00266605">
        <w:rPr>
          <w:rFonts w:ascii="Courier New" w:hAnsi="Courier New" w:cs="Courier New"/>
          <w:lang w:val="fr-FR"/>
        </w:rPr>
        <w:t>CONVERSION[</w:t>
      </w:r>
      <w:proofErr w:type="gramEnd"/>
      <w:r w:rsidRPr="00266605">
        <w:rPr>
          <w:rFonts w:ascii="Courier New" w:hAnsi="Courier New" w:cs="Courier New"/>
          <w:szCs w:val="18"/>
          <w:lang w:val="fr-FR"/>
        </w:rPr>
        <w:t>"</w:t>
      </w:r>
      <w:r w:rsidRPr="00266605">
        <w:rPr>
          <w:rFonts w:ascii="Courier New" w:hAnsi="Courier New" w:cs="Courier New"/>
          <w:lang w:val="fr-FR"/>
        </w:rPr>
        <w:t>UTM zone 10N</w:t>
      </w:r>
      <w:r w:rsidRPr="00266605">
        <w:rPr>
          <w:rFonts w:ascii="Courier New" w:hAnsi="Courier New" w:cs="Courier New"/>
          <w:szCs w:val="18"/>
          <w:lang w:val="fr-FR"/>
        </w:rPr>
        <w:t>"],</w:t>
      </w:r>
    </w:p>
    <w:p w:rsidR="0002601A" w:rsidRPr="00BB6B1A" w:rsidRDefault="0002601A" w:rsidP="00A31F68">
      <w:pPr>
        <w:pStyle w:val="Example"/>
        <w:keepNext/>
        <w:tabs>
          <w:tab w:val="clear" w:pos="1360"/>
          <w:tab w:val="left" w:pos="1418"/>
        </w:tabs>
        <w:spacing w:after="0"/>
        <w:rPr>
          <w:rFonts w:ascii="Courier New" w:hAnsi="Courier New" w:cs="Courier New"/>
        </w:rPr>
      </w:pPr>
      <w:r w:rsidRPr="00266605">
        <w:rPr>
          <w:rFonts w:ascii="Courier New" w:hAnsi="Courier New" w:cs="Courier New"/>
          <w:szCs w:val="18"/>
          <w:lang w:val="fr-FR"/>
        </w:rPr>
        <w:tab/>
        <w:t xml:space="preserve">  </w:t>
      </w:r>
      <w:proofErr w:type="gramStart"/>
      <w:r w:rsidRPr="00D2641D">
        <w:rPr>
          <w:rFonts w:ascii="Courier New" w:hAnsi="Courier New" w:cs="Courier New"/>
        </w:rPr>
        <w:t>METHOD[</w:t>
      </w:r>
      <w:proofErr w:type="gramEnd"/>
      <w:r w:rsidRPr="00D2641D">
        <w:rPr>
          <w:rFonts w:ascii="Courier New" w:hAnsi="Courier New" w:cs="Courier New"/>
          <w:szCs w:val="18"/>
        </w:rPr>
        <w:t>"</w:t>
      </w:r>
      <w:r w:rsidRPr="00D2641D">
        <w:rPr>
          <w:rFonts w:ascii="Courier New" w:hAnsi="Courier New" w:cs="Courier New"/>
        </w:rPr>
        <w:t xml:space="preserve">Transverse </w:t>
      </w:r>
      <w:proofErr w:type="spellStart"/>
      <w:r w:rsidRPr="00D2641D">
        <w:rPr>
          <w:rFonts w:ascii="Courier New" w:hAnsi="Courier New" w:cs="Courier New"/>
        </w:rPr>
        <w:t>Mercator</w:t>
      </w:r>
      <w:r w:rsidRPr="00D2641D">
        <w:rPr>
          <w:rFonts w:ascii="Courier New" w:hAnsi="Courier New" w:cs="Courier New"/>
          <w:szCs w:val="18"/>
        </w:rPr>
        <w:t>"</w:t>
      </w:r>
      <w:r w:rsidRPr="00D2641D">
        <w:rPr>
          <w:rFonts w:ascii="Courier New" w:hAnsi="Courier New" w:cs="Courier New"/>
        </w:rPr>
        <w:t>,ID</w:t>
      </w:r>
      <w:proofErr w:type="spellEnd"/>
      <w:r w:rsidRPr="00D2641D">
        <w:rPr>
          <w:rFonts w:ascii="Courier New" w:hAnsi="Courier New" w:cs="Courier New"/>
        </w:rPr>
        <w:t>[</w:t>
      </w:r>
      <w:r w:rsidRPr="00D2641D">
        <w:rPr>
          <w:rFonts w:ascii="Courier New" w:hAnsi="Courier New" w:cs="Courier New"/>
          <w:szCs w:val="18"/>
        </w:rPr>
        <w:t>"EPSG",</w:t>
      </w:r>
      <w:r w:rsidRPr="00D2641D">
        <w:rPr>
          <w:rFonts w:ascii="Courier New" w:hAnsi="Courier New" w:cs="Courier New"/>
        </w:rPr>
        <w:t>9807]</w:t>
      </w:r>
      <w:r w:rsidRPr="00D2641D">
        <w:rPr>
          <w:rFonts w:ascii="Courier New" w:hAnsi="Courier New" w:cs="Courier New"/>
          <w:szCs w:val="18"/>
        </w:rPr>
        <w:t>]</w:t>
      </w:r>
      <w:r w:rsidRPr="00D2641D">
        <w:rPr>
          <w:rFonts w:ascii="Courier New" w:hAnsi="Courier New" w:cs="Courier New"/>
        </w:rPr>
        <w:t>,</w:t>
      </w:r>
    </w:p>
    <w:p w:rsidR="0002601A" w:rsidRPr="00BB6B1A" w:rsidRDefault="0002601A" w:rsidP="00A31F68">
      <w:pPr>
        <w:pStyle w:val="Example"/>
        <w:keepNext/>
        <w:tabs>
          <w:tab w:val="clear" w:pos="1360"/>
          <w:tab w:val="left" w:pos="1418"/>
        </w:tabs>
        <w:spacing w:after="0"/>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rPr>
        <w:t>PARAMETER[</w:t>
      </w:r>
      <w:proofErr w:type="gramEnd"/>
      <w:r w:rsidRPr="00D2641D">
        <w:rPr>
          <w:rFonts w:ascii="Courier New" w:hAnsi="Courier New" w:cs="Courier New"/>
          <w:szCs w:val="18"/>
        </w:rPr>
        <w:t>"</w:t>
      </w:r>
      <w:r w:rsidRPr="00D2641D">
        <w:rPr>
          <w:rFonts w:ascii="Courier New" w:hAnsi="Courier New" w:cs="Courier New"/>
        </w:rPr>
        <w:t>Latitude of natural origin</w:t>
      </w:r>
      <w:r w:rsidRPr="00D2641D">
        <w:rPr>
          <w:rFonts w:ascii="Courier New" w:hAnsi="Courier New" w:cs="Courier New"/>
          <w:szCs w:val="18"/>
        </w:rPr>
        <w:t>"</w:t>
      </w:r>
      <w:r w:rsidRPr="00D2641D">
        <w:rPr>
          <w:rFonts w:ascii="Courier New" w:hAnsi="Courier New" w:cs="Courier New"/>
        </w:rPr>
        <w:t>,0,</w:t>
      </w:r>
    </w:p>
    <w:p w:rsidR="0002601A" w:rsidRPr="00BB6B1A" w:rsidRDefault="0002601A" w:rsidP="00A31F68">
      <w:pPr>
        <w:pStyle w:val="Example"/>
        <w:keepNext/>
        <w:tabs>
          <w:tab w:val="clear" w:pos="1360"/>
          <w:tab w:val="left" w:pos="1418"/>
        </w:tabs>
        <w:spacing w:after="0"/>
        <w:rPr>
          <w:rFonts w:ascii="Courier New" w:hAnsi="Courier New" w:cs="Courier New"/>
          <w:szCs w:val="18"/>
        </w:rPr>
      </w:pPr>
      <w:r w:rsidRPr="00D2641D">
        <w:rPr>
          <w:rFonts w:ascii="Courier New" w:hAnsi="Courier New" w:cs="Courier New"/>
        </w:rPr>
        <w:tab/>
        <w:t xml:space="preserve">    </w:t>
      </w:r>
      <w:proofErr w:type="gramStart"/>
      <w:r w:rsidRPr="00D2641D">
        <w:rPr>
          <w:rFonts w:ascii="Courier New" w:hAnsi="Courier New" w:cs="Courier New"/>
          <w:szCs w:val="18"/>
        </w:rPr>
        <w:t>ANGUNIT[</w:t>
      </w:r>
      <w:proofErr w:type="gramEnd"/>
      <w:r w:rsidRPr="00D2641D">
        <w:rPr>
          <w:rFonts w:ascii="Courier New" w:hAnsi="Courier New" w:cs="Courier New"/>
          <w:szCs w:val="18"/>
        </w:rPr>
        <w:t>"</w:t>
      </w:r>
      <w:r w:rsidRPr="00D2641D">
        <w:rPr>
          <w:rFonts w:ascii="Courier New" w:hAnsi="Courier New" w:cs="Courier New"/>
          <w:szCs w:val="22"/>
          <w:lang w:eastAsia="en-GB"/>
        </w:rPr>
        <w:t>degree</w:t>
      </w:r>
      <w:r w:rsidRPr="00D2641D">
        <w:rPr>
          <w:rFonts w:ascii="Courier New" w:hAnsi="Courier New" w:cs="Courier New"/>
          <w:szCs w:val="18"/>
        </w:rPr>
        <w:t>"</w:t>
      </w:r>
      <w:r w:rsidRPr="00D2641D">
        <w:rPr>
          <w:rFonts w:ascii="Courier New" w:hAnsi="Courier New" w:cs="Courier New"/>
          <w:szCs w:val="22"/>
          <w:lang w:eastAsia="en-GB"/>
        </w:rPr>
        <w:t>,0.0174532925199433</w:t>
      </w:r>
      <w:r w:rsidRPr="00D2641D">
        <w:rPr>
          <w:rFonts w:ascii="Courier New" w:hAnsi="Courier New" w:cs="Courier New"/>
          <w:szCs w:val="18"/>
        </w:rPr>
        <w:t>],</w:t>
      </w:r>
    </w:p>
    <w:p w:rsidR="0002601A" w:rsidRPr="00BB6B1A" w:rsidRDefault="0002601A" w:rsidP="00A31F68">
      <w:pPr>
        <w:pStyle w:val="Example"/>
        <w:keepNext/>
        <w:tabs>
          <w:tab w:val="clear" w:pos="1360"/>
          <w:tab w:val="left" w:pos="1418"/>
        </w:tabs>
        <w:spacing w:after="0"/>
        <w:rPr>
          <w:rFonts w:ascii="Courier New" w:hAnsi="Courier New" w:cs="Courier New"/>
        </w:rPr>
      </w:pPr>
      <w:r w:rsidRPr="00D2641D">
        <w:rPr>
          <w:rFonts w:ascii="Courier New" w:hAnsi="Courier New" w:cs="Courier New"/>
          <w:szCs w:val="18"/>
        </w:rPr>
        <w:tab/>
        <w:t xml:space="preserve">    </w:t>
      </w:r>
      <w:proofErr w:type="gramStart"/>
      <w:r w:rsidRPr="00D2641D">
        <w:rPr>
          <w:rFonts w:ascii="Courier New" w:hAnsi="Courier New" w:cs="Courier New"/>
        </w:rPr>
        <w:t>ID[</w:t>
      </w:r>
      <w:proofErr w:type="gramEnd"/>
      <w:r w:rsidRPr="00D2641D">
        <w:rPr>
          <w:rFonts w:ascii="Courier New" w:hAnsi="Courier New" w:cs="Courier New"/>
          <w:szCs w:val="18"/>
        </w:rPr>
        <w:t>"EPSG",</w:t>
      </w:r>
      <w:r w:rsidRPr="00D2641D">
        <w:rPr>
          <w:rFonts w:ascii="Courier New" w:hAnsi="Courier New" w:cs="Courier New"/>
        </w:rPr>
        <w:t>8801]],</w:t>
      </w:r>
    </w:p>
    <w:p w:rsidR="0002601A" w:rsidRPr="00BB6B1A" w:rsidRDefault="0002601A" w:rsidP="00A31F68">
      <w:pPr>
        <w:pStyle w:val="Example"/>
        <w:keepNext/>
        <w:tabs>
          <w:tab w:val="clear" w:pos="1360"/>
          <w:tab w:val="left" w:pos="1418"/>
        </w:tabs>
        <w:spacing w:after="0"/>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rPr>
        <w:t>PARAMETER[</w:t>
      </w:r>
      <w:proofErr w:type="gramEnd"/>
      <w:r w:rsidRPr="00D2641D">
        <w:rPr>
          <w:rFonts w:ascii="Courier New" w:hAnsi="Courier New" w:cs="Courier New"/>
          <w:szCs w:val="18"/>
        </w:rPr>
        <w:t>"</w:t>
      </w:r>
      <w:r w:rsidRPr="00D2641D">
        <w:rPr>
          <w:rFonts w:ascii="Courier New" w:hAnsi="Courier New" w:cs="Courier New"/>
        </w:rPr>
        <w:t>Longitude of natural origin</w:t>
      </w:r>
      <w:r w:rsidRPr="00D2641D">
        <w:rPr>
          <w:rFonts w:ascii="Courier New" w:hAnsi="Courier New" w:cs="Courier New"/>
          <w:szCs w:val="18"/>
        </w:rPr>
        <w:t>"</w:t>
      </w:r>
      <w:r w:rsidRPr="00D2641D">
        <w:rPr>
          <w:rFonts w:ascii="Courier New" w:hAnsi="Courier New" w:cs="Courier New"/>
        </w:rPr>
        <w:t>,-123,</w:t>
      </w:r>
    </w:p>
    <w:p w:rsidR="0002601A" w:rsidRPr="00BB6B1A" w:rsidRDefault="0002601A" w:rsidP="00A31F68">
      <w:pPr>
        <w:pStyle w:val="Example"/>
        <w:keepNext/>
        <w:tabs>
          <w:tab w:val="clear" w:pos="1360"/>
          <w:tab w:val="left" w:pos="1418"/>
        </w:tabs>
        <w:spacing w:after="0"/>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szCs w:val="18"/>
        </w:rPr>
        <w:t>ANGUNIT[</w:t>
      </w:r>
      <w:proofErr w:type="gramEnd"/>
      <w:r w:rsidRPr="00D2641D">
        <w:rPr>
          <w:rFonts w:ascii="Courier New" w:hAnsi="Courier New" w:cs="Courier New"/>
          <w:szCs w:val="18"/>
        </w:rPr>
        <w:t>"</w:t>
      </w:r>
      <w:r w:rsidRPr="00D2641D">
        <w:rPr>
          <w:rFonts w:ascii="Courier New" w:hAnsi="Courier New" w:cs="Courier New"/>
          <w:szCs w:val="22"/>
          <w:lang w:eastAsia="en-GB"/>
        </w:rPr>
        <w:t>degree</w:t>
      </w:r>
      <w:r w:rsidRPr="00D2641D">
        <w:rPr>
          <w:rFonts w:ascii="Courier New" w:hAnsi="Courier New" w:cs="Courier New"/>
          <w:szCs w:val="18"/>
        </w:rPr>
        <w:t>"</w:t>
      </w:r>
      <w:r w:rsidRPr="00D2641D">
        <w:rPr>
          <w:rFonts w:ascii="Courier New" w:hAnsi="Courier New" w:cs="Courier New"/>
          <w:szCs w:val="22"/>
          <w:lang w:eastAsia="en-GB"/>
        </w:rPr>
        <w:t>,0.0174532925199433</w:t>
      </w:r>
      <w:r w:rsidRPr="00D2641D">
        <w:rPr>
          <w:rFonts w:ascii="Courier New" w:hAnsi="Courier New" w:cs="Courier New"/>
          <w:szCs w:val="18"/>
        </w:rPr>
        <w:t>],</w:t>
      </w:r>
      <w:r w:rsidRPr="00D2641D">
        <w:rPr>
          <w:rFonts w:ascii="Courier New" w:hAnsi="Courier New" w:cs="Courier New"/>
        </w:rPr>
        <w:t>ID[</w:t>
      </w:r>
      <w:r w:rsidRPr="00D2641D">
        <w:rPr>
          <w:rFonts w:ascii="Courier New" w:hAnsi="Courier New" w:cs="Courier New"/>
          <w:szCs w:val="18"/>
        </w:rPr>
        <w:t>"EPSG",</w:t>
      </w:r>
      <w:r w:rsidRPr="00D2641D">
        <w:rPr>
          <w:rFonts w:ascii="Courier New" w:hAnsi="Courier New" w:cs="Courier New"/>
        </w:rPr>
        <w:t>8802]],</w:t>
      </w:r>
    </w:p>
    <w:p w:rsidR="0002601A" w:rsidRPr="00BB6B1A" w:rsidRDefault="0002601A" w:rsidP="00A31F68">
      <w:pPr>
        <w:pStyle w:val="Example"/>
        <w:keepNext/>
        <w:tabs>
          <w:tab w:val="clear" w:pos="1360"/>
          <w:tab w:val="left" w:pos="1418"/>
        </w:tabs>
        <w:spacing w:after="0"/>
        <w:jc w:val="left"/>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rPr>
        <w:t>PARAMETER[</w:t>
      </w:r>
      <w:proofErr w:type="gramEnd"/>
      <w:r w:rsidRPr="00D2641D">
        <w:rPr>
          <w:rFonts w:ascii="Courier New" w:hAnsi="Courier New" w:cs="Courier New"/>
          <w:szCs w:val="18"/>
        </w:rPr>
        <w:t>"</w:t>
      </w:r>
      <w:r w:rsidRPr="00D2641D">
        <w:rPr>
          <w:rFonts w:ascii="Courier New" w:hAnsi="Courier New" w:cs="Courier New"/>
        </w:rPr>
        <w:t>Scale factor at natural origin</w:t>
      </w:r>
      <w:r w:rsidRPr="00D2641D">
        <w:rPr>
          <w:rFonts w:ascii="Courier New" w:hAnsi="Courier New" w:cs="Courier New"/>
          <w:szCs w:val="18"/>
        </w:rPr>
        <w:t>"</w:t>
      </w:r>
      <w:r w:rsidRPr="00D2641D">
        <w:rPr>
          <w:rFonts w:ascii="Courier New" w:hAnsi="Courier New" w:cs="Courier New"/>
        </w:rPr>
        <w:t>,0.9996,</w:t>
      </w:r>
    </w:p>
    <w:p w:rsidR="0002601A" w:rsidRPr="00BB6B1A" w:rsidRDefault="0002601A" w:rsidP="00A31F68">
      <w:pPr>
        <w:pStyle w:val="Example"/>
        <w:keepNext/>
        <w:tabs>
          <w:tab w:val="clear" w:pos="1360"/>
          <w:tab w:val="left" w:pos="1418"/>
        </w:tabs>
        <w:spacing w:after="0"/>
        <w:jc w:val="left"/>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szCs w:val="18"/>
        </w:rPr>
        <w:t>SCALEUNIT[</w:t>
      </w:r>
      <w:proofErr w:type="gramEnd"/>
      <w:r w:rsidRPr="00D2641D">
        <w:rPr>
          <w:rFonts w:ascii="Courier New" w:hAnsi="Courier New" w:cs="Courier New"/>
          <w:szCs w:val="18"/>
        </w:rPr>
        <w:t>"</w:t>
      </w:r>
      <w:r w:rsidRPr="00D2641D">
        <w:rPr>
          <w:rFonts w:ascii="Courier New" w:hAnsi="Courier New" w:cs="Courier New"/>
          <w:color w:val="000000"/>
          <w:szCs w:val="22"/>
          <w:lang w:eastAsia="en-GB"/>
        </w:rPr>
        <w:t>unity</w:t>
      </w:r>
      <w:r w:rsidRPr="00D2641D">
        <w:rPr>
          <w:rFonts w:ascii="Courier New" w:hAnsi="Courier New" w:cs="Courier New"/>
          <w:szCs w:val="18"/>
        </w:rPr>
        <w:t>"</w:t>
      </w:r>
      <w:r w:rsidRPr="00D2641D">
        <w:rPr>
          <w:rFonts w:ascii="Courier New" w:hAnsi="Courier New" w:cs="Courier New"/>
          <w:color w:val="000000"/>
          <w:szCs w:val="22"/>
          <w:lang w:eastAsia="en-GB"/>
        </w:rPr>
        <w:t>,1.0</w:t>
      </w:r>
      <w:r w:rsidRPr="00D2641D">
        <w:rPr>
          <w:rFonts w:ascii="Courier New" w:hAnsi="Courier New" w:cs="Courier New"/>
          <w:szCs w:val="18"/>
        </w:rPr>
        <w:t>],</w:t>
      </w:r>
      <w:r w:rsidRPr="00D2641D">
        <w:rPr>
          <w:rFonts w:ascii="Courier New" w:hAnsi="Courier New" w:cs="Courier New"/>
        </w:rPr>
        <w:t>ID[</w:t>
      </w:r>
      <w:r w:rsidRPr="00D2641D">
        <w:rPr>
          <w:rFonts w:ascii="Courier New" w:hAnsi="Courier New" w:cs="Courier New"/>
          <w:szCs w:val="18"/>
        </w:rPr>
        <w:t>"EPSG",</w:t>
      </w:r>
      <w:r w:rsidRPr="00D2641D">
        <w:rPr>
          <w:rFonts w:ascii="Courier New" w:hAnsi="Courier New" w:cs="Courier New"/>
        </w:rPr>
        <w:t>8805]],</w:t>
      </w:r>
    </w:p>
    <w:p w:rsidR="0002601A" w:rsidRPr="00BB6B1A" w:rsidRDefault="0002601A" w:rsidP="00A31F68">
      <w:pPr>
        <w:pStyle w:val="Example"/>
        <w:keepNext/>
        <w:tabs>
          <w:tab w:val="clear" w:pos="1360"/>
          <w:tab w:val="left" w:pos="1418"/>
        </w:tabs>
        <w:spacing w:after="0"/>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rPr>
        <w:t>PARAMETER[</w:t>
      </w:r>
      <w:proofErr w:type="gramEnd"/>
      <w:r w:rsidRPr="00D2641D">
        <w:rPr>
          <w:rFonts w:ascii="Courier New" w:hAnsi="Courier New" w:cs="Courier New"/>
          <w:szCs w:val="18"/>
        </w:rPr>
        <w:t>"</w:t>
      </w:r>
      <w:r w:rsidRPr="00D2641D">
        <w:rPr>
          <w:rFonts w:ascii="Courier New" w:hAnsi="Courier New" w:cs="Courier New"/>
        </w:rPr>
        <w:t>False easting</w:t>
      </w:r>
      <w:r w:rsidRPr="00D2641D">
        <w:rPr>
          <w:rFonts w:ascii="Courier New" w:hAnsi="Courier New" w:cs="Courier New"/>
          <w:szCs w:val="18"/>
        </w:rPr>
        <w:t>"</w:t>
      </w:r>
      <w:r w:rsidRPr="00D2641D">
        <w:rPr>
          <w:rFonts w:ascii="Courier New" w:hAnsi="Courier New" w:cs="Courier New"/>
        </w:rPr>
        <w:t>,500000,</w:t>
      </w:r>
    </w:p>
    <w:p w:rsidR="0002601A" w:rsidRPr="00BB6B1A" w:rsidRDefault="0002601A" w:rsidP="00A31F68">
      <w:pPr>
        <w:pStyle w:val="Example"/>
        <w:keepNext/>
        <w:tabs>
          <w:tab w:val="clear" w:pos="1360"/>
          <w:tab w:val="left" w:pos="1418"/>
        </w:tabs>
        <w:spacing w:after="0"/>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szCs w:val="18"/>
        </w:rPr>
        <w:t>LENUNIT[</w:t>
      </w:r>
      <w:proofErr w:type="gramEnd"/>
      <w:r w:rsidRPr="00D2641D">
        <w:rPr>
          <w:rFonts w:ascii="Courier New" w:hAnsi="Courier New" w:cs="Courier New"/>
          <w:szCs w:val="18"/>
        </w:rPr>
        <w:t>"</w:t>
      </w:r>
      <w:r w:rsidRPr="00D2641D">
        <w:rPr>
          <w:rFonts w:ascii="Courier New" w:hAnsi="Courier New" w:cs="Courier New"/>
          <w:color w:val="000000"/>
          <w:szCs w:val="22"/>
          <w:lang w:eastAsia="en-GB"/>
        </w:rPr>
        <w:t>metre</w:t>
      </w:r>
      <w:r w:rsidRPr="00D2641D">
        <w:rPr>
          <w:rFonts w:ascii="Courier New" w:hAnsi="Courier New" w:cs="Courier New"/>
          <w:szCs w:val="18"/>
        </w:rPr>
        <w:t>"</w:t>
      </w:r>
      <w:r w:rsidRPr="00D2641D">
        <w:rPr>
          <w:rFonts w:ascii="Courier New" w:hAnsi="Courier New" w:cs="Courier New"/>
          <w:color w:val="000000"/>
          <w:szCs w:val="22"/>
          <w:lang w:eastAsia="en-GB"/>
        </w:rPr>
        <w:t>,1.0</w:t>
      </w:r>
      <w:r w:rsidRPr="00D2641D">
        <w:rPr>
          <w:rFonts w:ascii="Courier New" w:hAnsi="Courier New" w:cs="Courier New"/>
          <w:szCs w:val="18"/>
        </w:rPr>
        <w:t>],</w:t>
      </w:r>
      <w:r w:rsidRPr="00D2641D">
        <w:rPr>
          <w:rFonts w:ascii="Courier New" w:hAnsi="Courier New" w:cs="Courier New"/>
        </w:rPr>
        <w:t>ID[</w:t>
      </w:r>
      <w:r w:rsidRPr="00D2641D">
        <w:rPr>
          <w:rFonts w:ascii="Courier New" w:hAnsi="Courier New" w:cs="Courier New"/>
          <w:szCs w:val="18"/>
        </w:rPr>
        <w:t>"EPSG",</w:t>
      </w:r>
      <w:r w:rsidRPr="00D2641D">
        <w:rPr>
          <w:rFonts w:ascii="Courier New" w:hAnsi="Courier New" w:cs="Courier New"/>
        </w:rPr>
        <w:t>8806]],</w:t>
      </w:r>
    </w:p>
    <w:p w:rsidR="0002601A" w:rsidRPr="00BB6B1A" w:rsidRDefault="0002601A" w:rsidP="00A31F68">
      <w:pPr>
        <w:pStyle w:val="Example"/>
        <w:tabs>
          <w:tab w:val="clear" w:pos="1360"/>
          <w:tab w:val="left" w:pos="1418"/>
        </w:tabs>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rPr>
        <w:t>PARAMETER[</w:t>
      </w:r>
      <w:proofErr w:type="gramEnd"/>
      <w:r w:rsidRPr="00D2641D">
        <w:rPr>
          <w:rFonts w:ascii="Courier New" w:hAnsi="Courier New" w:cs="Courier New"/>
          <w:szCs w:val="18"/>
        </w:rPr>
        <w:t>"</w:t>
      </w:r>
      <w:r w:rsidRPr="00D2641D">
        <w:rPr>
          <w:rFonts w:ascii="Courier New" w:hAnsi="Courier New" w:cs="Courier New"/>
        </w:rPr>
        <w:t>False northing</w:t>
      </w:r>
      <w:r w:rsidRPr="00D2641D">
        <w:rPr>
          <w:rFonts w:ascii="Courier New" w:hAnsi="Courier New" w:cs="Courier New"/>
          <w:szCs w:val="18"/>
        </w:rPr>
        <w:t>"</w:t>
      </w:r>
      <w:r w:rsidRPr="00D2641D">
        <w:rPr>
          <w:rFonts w:ascii="Courier New" w:hAnsi="Courier New" w:cs="Courier New"/>
        </w:rPr>
        <w:t>,0,</w:t>
      </w:r>
      <w:r w:rsidRPr="00D2641D">
        <w:rPr>
          <w:rFonts w:ascii="Courier New" w:hAnsi="Courier New" w:cs="Courier New"/>
          <w:szCs w:val="18"/>
        </w:rPr>
        <w:t>LENUNIT["</w:t>
      </w:r>
      <w:r w:rsidRPr="00D2641D">
        <w:rPr>
          <w:rFonts w:ascii="Courier New" w:hAnsi="Courier New" w:cs="Courier New"/>
          <w:color w:val="000000"/>
          <w:szCs w:val="22"/>
          <w:lang w:eastAsia="en-GB"/>
        </w:rPr>
        <w:t>metre</w:t>
      </w:r>
      <w:r w:rsidRPr="00D2641D">
        <w:rPr>
          <w:rFonts w:ascii="Courier New" w:hAnsi="Courier New" w:cs="Courier New"/>
          <w:szCs w:val="18"/>
        </w:rPr>
        <w:t>"</w:t>
      </w:r>
      <w:r w:rsidRPr="00D2641D">
        <w:rPr>
          <w:rFonts w:ascii="Courier New" w:hAnsi="Courier New" w:cs="Courier New"/>
          <w:color w:val="000000"/>
          <w:szCs w:val="22"/>
          <w:lang w:eastAsia="en-GB"/>
        </w:rPr>
        <w:t>,1.0</w:t>
      </w:r>
      <w:r w:rsidRPr="00D2641D">
        <w:rPr>
          <w:rFonts w:ascii="Courier New" w:hAnsi="Courier New" w:cs="Courier New"/>
          <w:szCs w:val="18"/>
        </w:rPr>
        <w:t>],</w:t>
      </w:r>
      <w:r w:rsidRPr="00D2641D">
        <w:rPr>
          <w:rFonts w:ascii="Courier New" w:hAnsi="Courier New" w:cs="Courier New"/>
        </w:rPr>
        <w:t>ID[</w:t>
      </w:r>
      <w:r w:rsidRPr="00D2641D">
        <w:rPr>
          <w:rFonts w:ascii="Courier New" w:hAnsi="Courier New" w:cs="Courier New"/>
          <w:szCs w:val="18"/>
        </w:rPr>
        <w:t>"EPSG",</w:t>
      </w:r>
      <w:r w:rsidRPr="00D2641D">
        <w:rPr>
          <w:rFonts w:ascii="Courier New" w:hAnsi="Courier New" w:cs="Courier New"/>
        </w:rPr>
        <w:t>8807]]</w:t>
      </w:r>
    </w:p>
    <w:p w:rsidR="0002601A" w:rsidRPr="00266605" w:rsidRDefault="0002601A" w:rsidP="00A31F68">
      <w:pPr>
        <w:pStyle w:val="Example"/>
        <w:keepNext/>
        <w:tabs>
          <w:tab w:val="clear" w:pos="1360"/>
          <w:tab w:val="left" w:pos="1418"/>
        </w:tabs>
        <w:spacing w:after="0"/>
        <w:rPr>
          <w:rFonts w:ascii="Courier New" w:hAnsi="Courier New" w:cs="Courier New"/>
          <w:szCs w:val="18"/>
          <w:lang w:val="fr-FR"/>
        </w:rPr>
      </w:pPr>
      <w:r w:rsidRPr="00266605">
        <w:rPr>
          <w:rFonts w:cs="Arial"/>
          <w:szCs w:val="18"/>
          <w:lang w:val="fr-FR"/>
        </w:rPr>
        <w:t>EXAMPLE 2</w:t>
      </w:r>
      <w:r w:rsidRPr="00266605">
        <w:rPr>
          <w:rFonts w:ascii="Courier New" w:hAnsi="Courier New" w:cs="Courier New"/>
          <w:lang w:val="fr-FR"/>
        </w:rPr>
        <w:tab/>
      </w:r>
      <w:proofErr w:type="gramStart"/>
      <w:r w:rsidRPr="00266605">
        <w:rPr>
          <w:rFonts w:ascii="Courier New" w:hAnsi="Courier New" w:cs="Courier New"/>
          <w:lang w:val="fr-FR"/>
        </w:rPr>
        <w:t>CONVERSION[</w:t>
      </w:r>
      <w:proofErr w:type="gramEnd"/>
      <w:r w:rsidRPr="00266605">
        <w:rPr>
          <w:rFonts w:ascii="Courier New" w:hAnsi="Courier New" w:cs="Courier New"/>
          <w:szCs w:val="18"/>
          <w:lang w:val="fr-FR"/>
        </w:rPr>
        <w:t>"</w:t>
      </w:r>
      <w:r w:rsidRPr="00266605">
        <w:rPr>
          <w:rFonts w:ascii="Courier New" w:hAnsi="Courier New" w:cs="Courier New"/>
          <w:lang w:val="fr-FR"/>
        </w:rPr>
        <w:t>UTM zone 10N</w:t>
      </w:r>
      <w:r w:rsidRPr="00266605">
        <w:rPr>
          <w:rFonts w:ascii="Courier New" w:hAnsi="Courier New" w:cs="Courier New"/>
          <w:szCs w:val="18"/>
          <w:lang w:val="fr-FR"/>
        </w:rPr>
        <w:t>",</w:t>
      </w:r>
      <w:r w:rsidRPr="00266605">
        <w:rPr>
          <w:rFonts w:ascii="Courier New" w:hAnsi="Courier New" w:cs="Courier New"/>
          <w:lang w:val="fr-FR"/>
        </w:rPr>
        <w:t>ID[</w:t>
      </w:r>
      <w:r w:rsidRPr="00266605">
        <w:rPr>
          <w:rFonts w:ascii="Courier New" w:hAnsi="Courier New" w:cs="Courier New"/>
          <w:szCs w:val="18"/>
          <w:lang w:val="fr-FR"/>
        </w:rPr>
        <w:t>"EPSG",</w:t>
      </w:r>
      <w:r w:rsidRPr="00266605">
        <w:rPr>
          <w:rFonts w:ascii="Courier New" w:hAnsi="Courier New" w:cs="Courier New"/>
          <w:lang w:val="fr-FR"/>
        </w:rPr>
        <w:t>16010]</w:t>
      </w:r>
      <w:r w:rsidRPr="00266605">
        <w:rPr>
          <w:rFonts w:ascii="Courier New" w:hAnsi="Courier New" w:cs="Courier New"/>
          <w:szCs w:val="18"/>
          <w:lang w:val="fr-FR"/>
        </w:rPr>
        <w:t>],</w:t>
      </w:r>
    </w:p>
    <w:p w:rsidR="0002601A" w:rsidRPr="00BB6B1A" w:rsidRDefault="0002601A" w:rsidP="00A31F68">
      <w:pPr>
        <w:pStyle w:val="Example"/>
        <w:keepNext/>
        <w:tabs>
          <w:tab w:val="clear" w:pos="1360"/>
          <w:tab w:val="left" w:pos="1418"/>
        </w:tabs>
        <w:spacing w:after="0"/>
        <w:rPr>
          <w:rFonts w:ascii="Courier New" w:hAnsi="Courier New" w:cs="Courier New"/>
        </w:rPr>
      </w:pPr>
      <w:r w:rsidRPr="00266605">
        <w:rPr>
          <w:rFonts w:ascii="Courier New" w:hAnsi="Courier New" w:cs="Courier New"/>
          <w:szCs w:val="18"/>
          <w:lang w:val="fr-FR"/>
        </w:rPr>
        <w:tab/>
        <w:t xml:space="preserve">  </w:t>
      </w:r>
      <w:proofErr w:type="gramStart"/>
      <w:r w:rsidRPr="00D2641D">
        <w:rPr>
          <w:rFonts w:ascii="Courier New" w:hAnsi="Courier New" w:cs="Courier New"/>
        </w:rPr>
        <w:t>METHOD[</w:t>
      </w:r>
      <w:proofErr w:type="gramEnd"/>
      <w:r w:rsidRPr="00D2641D">
        <w:rPr>
          <w:rFonts w:ascii="Courier New" w:hAnsi="Courier New" w:cs="Courier New"/>
          <w:szCs w:val="18"/>
        </w:rPr>
        <w:t>"</w:t>
      </w:r>
      <w:r w:rsidRPr="00D2641D">
        <w:rPr>
          <w:rFonts w:ascii="Courier New" w:hAnsi="Courier New" w:cs="Courier New"/>
        </w:rPr>
        <w:t>Transverse Mercator</w:t>
      </w:r>
      <w:r w:rsidRPr="00D2641D">
        <w:rPr>
          <w:rFonts w:ascii="Courier New" w:hAnsi="Courier New" w:cs="Courier New"/>
          <w:szCs w:val="18"/>
        </w:rPr>
        <w:t>"]</w:t>
      </w:r>
      <w:r w:rsidRPr="00D2641D">
        <w:rPr>
          <w:rFonts w:ascii="Courier New" w:hAnsi="Courier New" w:cs="Courier New"/>
        </w:rPr>
        <w:t>,</w:t>
      </w:r>
    </w:p>
    <w:p w:rsidR="0002601A" w:rsidRPr="00BB6B1A" w:rsidRDefault="0002601A" w:rsidP="00A31F68">
      <w:pPr>
        <w:pStyle w:val="Example"/>
        <w:keepNext/>
        <w:tabs>
          <w:tab w:val="clear" w:pos="1360"/>
          <w:tab w:val="left" w:pos="1418"/>
        </w:tabs>
        <w:spacing w:after="0"/>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rPr>
        <w:t>PARAMETER[</w:t>
      </w:r>
      <w:proofErr w:type="gramEnd"/>
      <w:r w:rsidRPr="00D2641D">
        <w:rPr>
          <w:rFonts w:ascii="Courier New" w:hAnsi="Courier New" w:cs="Courier New"/>
          <w:szCs w:val="18"/>
        </w:rPr>
        <w:t>"</w:t>
      </w:r>
      <w:r w:rsidRPr="00D2641D">
        <w:rPr>
          <w:rFonts w:ascii="Courier New" w:hAnsi="Courier New" w:cs="Courier New"/>
        </w:rPr>
        <w:t>Latitude of natural origin</w:t>
      </w:r>
      <w:r w:rsidRPr="00D2641D">
        <w:rPr>
          <w:rFonts w:ascii="Courier New" w:hAnsi="Courier New" w:cs="Courier New"/>
          <w:szCs w:val="18"/>
        </w:rPr>
        <w:t>"</w:t>
      </w:r>
      <w:r w:rsidRPr="00D2641D">
        <w:rPr>
          <w:rFonts w:ascii="Courier New" w:hAnsi="Courier New" w:cs="Courier New"/>
        </w:rPr>
        <w:t>,0,</w:t>
      </w:r>
    </w:p>
    <w:p w:rsidR="0002601A" w:rsidRPr="00BB6B1A" w:rsidRDefault="0002601A" w:rsidP="00A31F68">
      <w:pPr>
        <w:pStyle w:val="Example"/>
        <w:keepNext/>
        <w:tabs>
          <w:tab w:val="clear" w:pos="1360"/>
          <w:tab w:val="left" w:pos="1418"/>
        </w:tabs>
        <w:spacing w:after="0"/>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szCs w:val="18"/>
        </w:rPr>
        <w:t>ANGUNIT[</w:t>
      </w:r>
      <w:proofErr w:type="gramEnd"/>
      <w:r w:rsidRPr="00D2641D">
        <w:rPr>
          <w:rFonts w:ascii="Courier New" w:hAnsi="Courier New" w:cs="Courier New"/>
          <w:szCs w:val="18"/>
        </w:rPr>
        <w:t>"</w:t>
      </w:r>
      <w:r w:rsidRPr="00D2641D">
        <w:rPr>
          <w:rFonts w:ascii="Courier New" w:hAnsi="Courier New" w:cs="Courier New"/>
          <w:color w:val="000000"/>
          <w:szCs w:val="22"/>
          <w:lang w:eastAsia="en-GB"/>
        </w:rPr>
        <w:t>degree</w:t>
      </w:r>
      <w:r w:rsidRPr="00D2641D">
        <w:rPr>
          <w:rFonts w:ascii="Courier New" w:hAnsi="Courier New" w:cs="Courier New"/>
          <w:szCs w:val="18"/>
        </w:rPr>
        <w:t>"</w:t>
      </w:r>
      <w:r w:rsidRPr="00D2641D">
        <w:rPr>
          <w:rFonts w:ascii="Courier New" w:hAnsi="Courier New" w:cs="Courier New"/>
          <w:color w:val="000000"/>
          <w:szCs w:val="22"/>
          <w:lang w:eastAsia="en-GB"/>
        </w:rPr>
        <w:t>,0.0174532925199433</w:t>
      </w:r>
      <w:r w:rsidRPr="00D2641D">
        <w:rPr>
          <w:rFonts w:ascii="Courier New" w:hAnsi="Courier New" w:cs="Courier New"/>
          <w:szCs w:val="18"/>
        </w:rPr>
        <w:t>]</w:t>
      </w:r>
      <w:r w:rsidRPr="00D2641D">
        <w:rPr>
          <w:rFonts w:ascii="Courier New" w:hAnsi="Courier New" w:cs="Courier New"/>
        </w:rPr>
        <w:t>],</w:t>
      </w:r>
    </w:p>
    <w:p w:rsidR="0002601A" w:rsidRPr="00BB6B1A" w:rsidRDefault="0002601A" w:rsidP="00A31F68">
      <w:pPr>
        <w:pStyle w:val="Example"/>
        <w:keepNext/>
        <w:tabs>
          <w:tab w:val="clear" w:pos="1360"/>
          <w:tab w:val="left" w:pos="1418"/>
        </w:tabs>
        <w:spacing w:after="0"/>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rPr>
        <w:t>PARAMETER[</w:t>
      </w:r>
      <w:proofErr w:type="gramEnd"/>
      <w:r w:rsidRPr="00D2641D">
        <w:rPr>
          <w:rFonts w:ascii="Courier New" w:hAnsi="Courier New" w:cs="Courier New"/>
          <w:szCs w:val="18"/>
        </w:rPr>
        <w:t>"</w:t>
      </w:r>
      <w:r w:rsidRPr="00D2641D">
        <w:rPr>
          <w:rFonts w:ascii="Courier New" w:hAnsi="Courier New" w:cs="Courier New"/>
        </w:rPr>
        <w:t>Longitude of natural origin</w:t>
      </w:r>
      <w:r w:rsidRPr="00D2641D">
        <w:rPr>
          <w:rFonts w:ascii="Courier New" w:hAnsi="Courier New" w:cs="Courier New"/>
          <w:szCs w:val="18"/>
        </w:rPr>
        <w:t>"</w:t>
      </w:r>
      <w:r w:rsidRPr="00D2641D">
        <w:rPr>
          <w:rFonts w:ascii="Courier New" w:hAnsi="Courier New" w:cs="Courier New"/>
        </w:rPr>
        <w:t>,-123,</w:t>
      </w:r>
    </w:p>
    <w:p w:rsidR="0002601A" w:rsidRPr="00BB6B1A" w:rsidRDefault="0002601A" w:rsidP="00A31F68">
      <w:pPr>
        <w:pStyle w:val="Example"/>
        <w:keepNext/>
        <w:tabs>
          <w:tab w:val="clear" w:pos="1360"/>
          <w:tab w:val="left" w:pos="1418"/>
        </w:tabs>
        <w:spacing w:after="0"/>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szCs w:val="18"/>
        </w:rPr>
        <w:t>ANGUNIT[</w:t>
      </w:r>
      <w:proofErr w:type="gramEnd"/>
      <w:r w:rsidRPr="00D2641D">
        <w:rPr>
          <w:rFonts w:ascii="Courier New" w:hAnsi="Courier New" w:cs="Courier New"/>
          <w:szCs w:val="18"/>
        </w:rPr>
        <w:t>"</w:t>
      </w:r>
      <w:r w:rsidRPr="00D2641D">
        <w:rPr>
          <w:rFonts w:ascii="Courier New" w:hAnsi="Courier New" w:cs="Courier New"/>
          <w:szCs w:val="22"/>
          <w:lang w:eastAsia="en-GB"/>
        </w:rPr>
        <w:t>degree</w:t>
      </w:r>
      <w:r w:rsidRPr="00D2641D">
        <w:rPr>
          <w:rFonts w:ascii="Courier New" w:hAnsi="Courier New" w:cs="Courier New"/>
          <w:szCs w:val="18"/>
        </w:rPr>
        <w:t>"</w:t>
      </w:r>
      <w:r w:rsidRPr="00D2641D">
        <w:rPr>
          <w:rFonts w:ascii="Courier New" w:hAnsi="Courier New" w:cs="Courier New"/>
          <w:szCs w:val="22"/>
          <w:lang w:eastAsia="en-GB"/>
        </w:rPr>
        <w:t>,0.0174532925199433</w:t>
      </w:r>
      <w:r w:rsidRPr="00D2641D">
        <w:rPr>
          <w:rFonts w:ascii="Courier New" w:hAnsi="Courier New" w:cs="Courier New"/>
          <w:szCs w:val="18"/>
        </w:rPr>
        <w:t>]</w:t>
      </w:r>
      <w:r w:rsidRPr="00D2641D">
        <w:rPr>
          <w:rFonts w:ascii="Courier New" w:hAnsi="Courier New" w:cs="Courier New"/>
        </w:rPr>
        <w:t>],</w:t>
      </w:r>
    </w:p>
    <w:p w:rsidR="0002601A" w:rsidRPr="00BB6B1A" w:rsidRDefault="0002601A" w:rsidP="00A31F68">
      <w:pPr>
        <w:pStyle w:val="Example"/>
        <w:keepNext/>
        <w:tabs>
          <w:tab w:val="clear" w:pos="1360"/>
          <w:tab w:val="left" w:pos="1418"/>
        </w:tabs>
        <w:spacing w:after="0"/>
        <w:jc w:val="left"/>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rPr>
        <w:t>PARAMETER[</w:t>
      </w:r>
      <w:proofErr w:type="gramEnd"/>
      <w:r w:rsidRPr="00D2641D">
        <w:rPr>
          <w:rFonts w:ascii="Courier New" w:hAnsi="Courier New" w:cs="Courier New"/>
          <w:szCs w:val="18"/>
        </w:rPr>
        <w:t>"</w:t>
      </w:r>
      <w:r w:rsidRPr="00D2641D">
        <w:rPr>
          <w:rFonts w:ascii="Courier New" w:hAnsi="Courier New" w:cs="Courier New"/>
        </w:rPr>
        <w:t>Scale factor at natural origin</w:t>
      </w:r>
      <w:r w:rsidRPr="00D2641D">
        <w:rPr>
          <w:rFonts w:ascii="Courier New" w:hAnsi="Courier New" w:cs="Courier New"/>
          <w:szCs w:val="18"/>
        </w:rPr>
        <w:t>"</w:t>
      </w:r>
      <w:r w:rsidRPr="00D2641D">
        <w:rPr>
          <w:rFonts w:ascii="Courier New" w:hAnsi="Courier New" w:cs="Courier New"/>
        </w:rPr>
        <w:t>,0.9996,</w:t>
      </w:r>
    </w:p>
    <w:p w:rsidR="0002601A" w:rsidRPr="00BB6B1A" w:rsidRDefault="0002601A" w:rsidP="00A31F68">
      <w:pPr>
        <w:pStyle w:val="Example"/>
        <w:keepNext/>
        <w:tabs>
          <w:tab w:val="clear" w:pos="1360"/>
          <w:tab w:val="left" w:pos="1418"/>
        </w:tabs>
        <w:spacing w:after="0"/>
        <w:jc w:val="left"/>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szCs w:val="18"/>
        </w:rPr>
        <w:t>SCALEUNIT[</w:t>
      </w:r>
      <w:proofErr w:type="gramEnd"/>
      <w:r w:rsidRPr="00D2641D">
        <w:rPr>
          <w:rFonts w:ascii="Courier New" w:hAnsi="Courier New" w:cs="Courier New"/>
          <w:szCs w:val="18"/>
        </w:rPr>
        <w:t>"</w:t>
      </w:r>
      <w:r w:rsidRPr="00D2641D">
        <w:rPr>
          <w:rFonts w:ascii="Courier New" w:hAnsi="Courier New" w:cs="Courier New"/>
          <w:szCs w:val="22"/>
          <w:lang w:eastAsia="en-GB"/>
        </w:rPr>
        <w:t>unity</w:t>
      </w:r>
      <w:r w:rsidRPr="00D2641D">
        <w:rPr>
          <w:rFonts w:ascii="Courier New" w:hAnsi="Courier New" w:cs="Courier New"/>
          <w:szCs w:val="18"/>
        </w:rPr>
        <w:t>"</w:t>
      </w:r>
      <w:r w:rsidRPr="00D2641D">
        <w:rPr>
          <w:rFonts w:ascii="Courier New" w:hAnsi="Courier New" w:cs="Courier New"/>
          <w:szCs w:val="22"/>
          <w:lang w:eastAsia="en-GB"/>
        </w:rPr>
        <w:t>,1.0</w:t>
      </w:r>
      <w:r w:rsidRPr="00D2641D">
        <w:rPr>
          <w:rFonts w:ascii="Courier New" w:hAnsi="Courier New" w:cs="Courier New"/>
          <w:szCs w:val="18"/>
        </w:rPr>
        <w:t>]</w:t>
      </w:r>
      <w:r w:rsidRPr="00D2641D">
        <w:rPr>
          <w:rFonts w:ascii="Courier New" w:hAnsi="Courier New" w:cs="Courier New"/>
        </w:rPr>
        <w:t>],</w:t>
      </w:r>
    </w:p>
    <w:p w:rsidR="0002601A" w:rsidRPr="00BB6B1A" w:rsidRDefault="0002601A" w:rsidP="00A31F68">
      <w:pPr>
        <w:pStyle w:val="Example"/>
        <w:keepNext/>
        <w:tabs>
          <w:tab w:val="clear" w:pos="1360"/>
          <w:tab w:val="left" w:pos="1418"/>
        </w:tabs>
        <w:spacing w:after="0"/>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rPr>
        <w:t>PARAMETER[</w:t>
      </w:r>
      <w:proofErr w:type="gramEnd"/>
      <w:r w:rsidRPr="00D2641D">
        <w:rPr>
          <w:rFonts w:ascii="Courier New" w:hAnsi="Courier New" w:cs="Courier New"/>
          <w:szCs w:val="18"/>
        </w:rPr>
        <w:t>"</w:t>
      </w:r>
      <w:r w:rsidRPr="00D2641D">
        <w:rPr>
          <w:rFonts w:ascii="Courier New" w:hAnsi="Courier New" w:cs="Courier New"/>
        </w:rPr>
        <w:t>False easting</w:t>
      </w:r>
      <w:r w:rsidRPr="00D2641D">
        <w:rPr>
          <w:rFonts w:ascii="Courier New" w:hAnsi="Courier New" w:cs="Courier New"/>
          <w:szCs w:val="18"/>
        </w:rPr>
        <w:t>"</w:t>
      </w:r>
      <w:r w:rsidRPr="00D2641D">
        <w:rPr>
          <w:rFonts w:ascii="Courier New" w:hAnsi="Courier New" w:cs="Courier New"/>
        </w:rPr>
        <w:t>,500000,</w:t>
      </w:r>
      <w:r w:rsidRPr="00D2641D">
        <w:rPr>
          <w:rFonts w:ascii="Courier New" w:hAnsi="Courier New" w:cs="Courier New"/>
          <w:szCs w:val="18"/>
        </w:rPr>
        <w:t>LENUNIT["</w:t>
      </w:r>
      <w:r w:rsidRPr="00D2641D">
        <w:rPr>
          <w:rFonts w:ascii="Courier New" w:hAnsi="Courier New" w:cs="Courier New"/>
          <w:szCs w:val="22"/>
          <w:lang w:eastAsia="en-GB"/>
        </w:rPr>
        <w:t>metre</w:t>
      </w:r>
      <w:r w:rsidRPr="00D2641D">
        <w:rPr>
          <w:rFonts w:ascii="Courier New" w:hAnsi="Courier New" w:cs="Courier New"/>
          <w:szCs w:val="18"/>
        </w:rPr>
        <w:t>"</w:t>
      </w:r>
      <w:r w:rsidRPr="00D2641D">
        <w:rPr>
          <w:rFonts w:ascii="Courier New" w:hAnsi="Courier New" w:cs="Courier New"/>
          <w:szCs w:val="22"/>
          <w:lang w:eastAsia="en-GB"/>
        </w:rPr>
        <w:t>,1.0</w:t>
      </w:r>
      <w:r w:rsidRPr="00D2641D">
        <w:rPr>
          <w:rFonts w:ascii="Courier New" w:hAnsi="Courier New" w:cs="Courier New"/>
          <w:szCs w:val="18"/>
        </w:rPr>
        <w:t>]</w:t>
      </w:r>
      <w:r w:rsidRPr="00D2641D">
        <w:rPr>
          <w:rFonts w:ascii="Courier New" w:hAnsi="Courier New" w:cs="Courier New"/>
        </w:rPr>
        <w:t>],</w:t>
      </w:r>
    </w:p>
    <w:p w:rsidR="009005E9" w:rsidRDefault="0002601A" w:rsidP="00A31F68">
      <w:pPr>
        <w:tabs>
          <w:tab w:val="left" w:pos="1418"/>
        </w:tabs>
      </w:pPr>
      <w:r w:rsidRPr="00D2641D">
        <w:rPr>
          <w:rFonts w:ascii="Courier New" w:hAnsi="Courier New" w:cs="Courier New"/>
        </w:rPr>
        <w:tab/>
      </w:r>
      <w:r w:rsidRPr="00A31F68">
        <w:rPr>
          <w:rFonts w:ascii="Courier New" w:hAnsi="Courier New" w:cs="Courier New"/>
          <w:sz w:val="18"/>
        </w:rPr>
        <w:t xml:space="preserve">  </w:t>
      </w:r>
      <w:proofErr w:type="gramStart"/>
      <w:r w:rsidRPr="00A31F68">
        <w:rPr>
          <w:rFonts w:ascii="Courier New" w:hAnsi="Courier New" w:cs="Courier New"/>
          <w:sz w:val="18"/>
        </w:rPr>
        <w:t>PARAMETER[</w:t>
      </w:r>
      <w:proofErr w:type="gramEnd"/>
      <w:r w:rsidRPr="00A31F68">
        <w:rPr>
          <w:rFonts w:ascii="Courier New" w:hAnsi="Courier New" w:cs="Courier New"/>
          <w:sz w:val="18"/>
          <w:szCs w:val="18"/>
        </w:rPr>
        <w:t>"</w:t>
      </w:r>
      <w:r w:rsidRPr="00A31F68">
        <w:rPr>
          <w:rFonts w:ascii="Courier New" w:hAnsi="Courier New" w:cs="Courier New"/>
          <w:sz w:val="18"/>
        </w:rPr>
        <w:t>False northing</w:t>
      </w:r>
      <w:r w:rsidRPr="00A31F68">
        <w:rPr>
          <w:rFonts w:ascii="Courier New" w:hAnsi="Courier New" w:cs="Courier New"/>
          <w:sz w:val="18"/>
          <w:szCs w:val="18"/>
        </w:rPr>
        <w:t>"</w:t>
      </w:r>
      <w:r w:rsidRPr="00A31F68">
        <w:rPr>
          <w:rFonts w:ascii="Courier New" w:hAnsi="Courier New" w:cs="Courier New"/>
          <w:sz w:val="18"/>
        </w:rPr>
        <w:t>,0,</w:t>
      </w:r>
      <w:r w:rsidRPr="00A31F68">
        <w:rPr>
          <w:rFonts w:ascii="Courier New" w:hAnsi="Courier New" w:cs="Courier New"/>
          <w:sz w:val="18"/>
          <w:szCs w:val="18"/>
        </w:rPr>
        <w:t>LENUNIT["</w:t>
      </w:r>
      <w:r w:rsidRPr="00A31F68">
        <w:rPr>
          <w:rFonts w:ascii="Courier New" w:hAnsi="Courier New" w:cs="Courier New"/>
          <w:sz w:val="18"/>
          <w:szCs w:val="22"/>
          <w:lang w:eastAsia="en-GB"/>
        </w:rPr>
        <w:t>metre</w:t>
      </w:r>
      <w:r w:rsidRPr="00A31F68">
        <w:rPr>
          <w:rFonts w:ascii="Courier New" w:hAnsi="Courier New" w:cs="Courier New"/>
          <w:sz w:val="18"/>
          <w:szCs w:val="18"/>
        </w:rPr>
        <w:t>"</w:t>
      </w:r>
      <w:r w:rsidRPr="00A31F68">
        <w:rPr>
          <w:rFonts w:ascii="Courier New" w:hAnsi="Courier New" w:cs="Courier New"/>
          <w:sz w:val="18"/>
          <w:szCs w:val="22"/>
          <w:lang w:eastAsia="en-GB"/>
        </w:rPr>
        <w:t>,1.0</w:t>
      </w:r>
      <w:r w:rsidRPr="00A31F68">
        <w:rPr>
          <w:rFonts w:ascii="Courier New" w:hAnsi="Courier New" w:cs="Courier New"/>
          <w:sz w:val="18"/>
          <w:szCs w:val="18"/>
        </w:rPr>
        <w:t>]</w:t>
      </w:r>
      <w:r w:rsidRPr="00A31F68">
        <w:rPr>
          <w:rFonts w:ascii="Courier New" w:hAnsi="Courier New" w:cs="Courier New"/>
          <w:sz w:val="18"/>
        </w:rPr>
        <w:t>]</w:t>
      </w:r>
    </w:p>
    <w:p w:rsidR="009005E9" w:rsidRDefault="009005E9" w:rsidP="009005E9">
      <w:pPr>
        <w:pStyle w:val="Heading4"/>
      </w:pPr>
      <w:r>
        <w:t>Map projection name</w:t>
      </w:r>
      <w:r w:rsidR="00361047">
        <w:t xml:space="preserve"> and identifier</w:t>
      </w:r>
    </w:p>
    <w:p w:rsidR="0002601A" w:rsidRPr="00BB6B1A" w:rsidRDefault="0002601A" w:rsidP="0002601A">
      <w:r w:rsidRPr="00D2641D">
        <w:t>Map projection (zone) encompasses the collection of method and parameter values. Its name is for human readability. Depending upon the naming convention in use it may also be included as part of the projected CRS name.</w:t>
      </w:r>
    </w:p>
    <w:p w:rsidR="009005E9" w:rsidRDefault="0002601A" w:rsidP="0002601A">
      <w:r w:rsidRPr="00D2641D">
        <w:t>&lt;</w:t>
      </w:r>
      <w:proofErr w:type="gramStart"/>
      <w:r w:rsidRPr="00D2641D">
        <w:t>identifier</w:t>
      </w:r>
      <w:proofErr w:type="gramEnd"/>
      <w:r w:rsidRPr="00D2641D">
        <w:t>&gt; is described in 7.</w:t>
      </w:r>
      <w:r w:rsidR="00856ACD">
        <w:t>3</w:t>
      </w:r>
      <w:r w:rsidRPr="00D2641D">
        <w:t xml:space="preserve">. It is an optional attribute. If an identifier is provided as an attribute within the </w:t>
      </w:r>
      <w:r w:rsidR="00361047">
        <w:t>&lt;map projection</w:t>
      </w:r>
      <w:r w:rsidRPr="00D2641D">
        <w:t xml:space="preserve"> conversion</w:t>
      </w:r>
      <w:r w:rsidR="00361047">
        <w:t>&gt;</w:t>
      </w:r>
      <w:r w:rsidRPr="00D2641D">
        <w:t xml:space="preserve"> object, because it is expected to describe a complete collection of zone name, method, parameters and parameter values, it shall override any identifiers given within the map projection method and map projection parameter objects</w:t>
      </w:r>
      <w:r>
        <w:t>.</w:t>
      </w:r>
    </w:p>
    <w:p w:rsidR="009005E9" w:rsidRDefault="009005E9" w:rsidP="009005E9">
      <w:pPr>
        <w:pStyle w:val="Heading4"/>
      </w:pPr>
      <w:r>
        <w:t>Map projection method</w:t>
      </w:r>
    </w:p>
    <w:p w:rsidR="00996E51" w:rsidRPr="00BB6B1A" w:rsidRDefault="00996E51" w:rsidP="00996E51">
      <w:pPr>
        <w:pStyle w:val="Note"/>
        <w:rPr>
          <w:sz w:val="20"/>
        </w:rPr>
      </w:pPr>
      <w:r w:rsidRPr="00D2641D">
        <w:rPr>
          <w:sz w:val="20"/>
        </w:rPr>
        <w:t xml:space="preserve">Method name is for human readability. For interoperability it is the method formula that is critical in determining the </w:t>
      </w:r>
      <w:r w:rsidR="00316126" w:rsidRPr="00D2641D">
        <w:rPr>
          <w:sz w:val="20"/>
        </w:rPr>
        <w:t>equivalence</w:t>
      </w:r>
      <w:r w:rsidRPr="00D2641D">
        <w:rPr>
          <w:sz w:val="20"/>
        </w:rPr>
        <w:t xml:space="preserve"> of methods; this may be given through a map projection method &lt;identifier&gt;.</w:t>
      </w:r>
    </w:p>
    <w:p w:rsidR="00996E51" w:rsidRPr="00BB6B1A" w:rsidRDefault="00996E51" w:rsidP="00996E51">
      <w:r w:rsidRPr="00D2641D">
        <w:t>&lt;</w:t>
      </w:r>
      <w:proofErr w:type="gramStart"/>
      <w:r w:rsidRPr="00D2641D">
        <w:t>identifier</w:t>
      </w:r>
      <w:proofErr w:type="gramEnd"/>
      <w:r w:rsidRPr="00D2641D">
        <w:t>&gt; is described in 7.</w:t>
      </w:r>
      <w:r w:rsidR="00856ACD">
        <w:t>3</w:t>
      </w:r>
      <w:r w:rsidRPr="00D2641D">
        <w:t xml:space="preserve">. It is an optional attribute. However if an identifier is included as an attribute within the </w:t>
      </w:r>
      <w:r w:rsidR="00361047">
        <w:t>&lt;</w:t>
      </w:r>
      <w:r w:rsidR="00361047">
        <w:rPr>
          <w:i/>
        </w:rPr>
        <w:t>map projection</w:t>
      </w:r>
      <w:r w:rsidRPr="00D2641D">
        <w:rPr>
          <w:i/>
        </w:rPr>
        <w:t xml:space="preserve"> conversion</w:t>
      </w:r>
      <w:r w:rsidR="00361047">
        <w:rPr>
          <w:i/>
        </w:rPr>
        <w:t>&gt;</w:t>
      </w:r>
      <w:r w:rsidR="00216C51">
        <w:t xml:space="preserve"> object (8.2.4</w:t>
      </w:r>
      <w:r w:rsidR="00361047">
        <w:t>.2</w:t>
      </w:r>
      <w:r w:rsidRPr="00D2641D">
        <w:t xml:space="preserve">), that </w:t>
      </w:r>
      <w:r w:rsidR="00A31F68">
        <w:t>wi</w:t>
      </w:r>
      <w:r w:rsidRPr="00D2641D">
        <w:t>ll take precedence over any identifier within the map projection method object.</w:t>
      </w:r>
    </w:p>
    <w:p w:rsidR="009005E9" w:rsidRDefault="00996E51" w:rsidP="00996E51">
      <w:r w:rsidRPr="00D2641D">
        <w:t xml:space="preserve">If a map projection method &lt;identifier&gt; is not given, the WKT description is potentially ambiguous, relying on interpretation of method name. It is recommended that a </w:t>
      </w:r>
      <w:r w:rsidR="00556B6F">
        <w:t>map projection</w:t>
      </w:r>
      <w:r w:rsidRPr="00D2641D">
        <w:t xml:space="preserve"> conversion identifier or a map projection method identifier is included in WKT strings. Identifiers for commonly encountered map projection methods are given in </w:t>
      </w:r>
      <w:r>
        <w:t>Annex E.2</w:t>
      </w:r>
      <w:r w:rsidR="00717DC0">
        <w:t>.</w:t>
      </w:r>
    </w:p>
    <w:p w:rsidR="00717DC0" w:rsidRDefault="00717DC0" w:rsidP="00717DC0">
      <w:pPr>
        <w:pStyle w:val="Heading4"/>
      </w:pPr>
      <w:r w:rsidRPr="00D2641D">
        <w:t>Map projection parameter</w:t>
      </w:r>
    </w:p>
    <w:p w:rsidR="00717DC0" w:rsidRPr="00BB6B1A" w:rsidRDefault="00717DC0" w:rsidP="00717DC0">
      <w:pPr>
        <w:pStyle w:val="Note"/>
        <w:rPr>
          <w:sz w:val="20"/>
        </w:rPr>
      </w:pPr>
      <w:r w:rsidRPr="00D2641D">
        <w:rPr>
          <w:sz w:val="20"/>
        </w:rPr>
        <w:t xml:space="preserve">Parameter name is for human readability. For interoperability it is the method formula and its parameters that are critical in determining the </w:t>
      </w:r>
      <w:r w:rsidR="00316126" w:rsidRPr="00D2641D">
        <w:rPr>
          <w:sz w:val="20"/>
        </w:rPr>
        <w:t>equivalence</w:t>
      </w:r>
      <w:r w:rsidRPr="00D2641D">
        <w:rPr>
          <w:sz w:val="20"/>
        </w:rPr>
        <w:t xml:space="preserve"> of methods. See annex </w:t>
      </w:r>
      <w:r w:rsidR="00B62D0D">
        <w:rPr>
          <w:sz w:val="20"/>
        </w:rPr>
        <w:t>E</w:t>
      </w:r>
      <w:r w:rsidRPr="00D2641D">
        <w:rPr>
          <w:sz w:val="20"/>
        </w:rPr>
        <w:t xml:space="preserve">. Identifiers for commonly encountered map projection methods are given in </w:t>
      </w:r>
      <w:r>
        <w:rPr>
          <w:sz w:val="20"/>
        </w:rPr>
        <w:t>E</w:t>
      </w:r>
      <w:r w:rsidRPr="00D2641D">
        <w:rPr>
          <w:sz w:val="20"/>
        </w:rPr>
        <w:t xml:space="preserve">.2; their parameters are listed in </w:t>
      </w:r>
      <w:r>
        <w:rPr>
          <w:sz w:val="20"/>
        </w:rPr>
        <w:t>E</w:t>
      </w:r>
      <w:r w:rsidRPr="00D2641D">
        <w:rPr>
          <w:sz w:val="20"/>
        </w:rPr>
        <w:t>.3.</w:t>
      </w:r>
    </w:p>
    <w:p w:rsidR="00717DC0" w:rsidRPr="00BB6B1A" w:rsidRDefault="00717DC0" w:rsidP="00717DC0">
      <w:r w:rsidRPr="00D2641D">
        <w:t xml:space="preserve">The map projection parameters required are specific to the map projection method and </w:t>
      </w:r>
      <w:r w:rsidR="00A31F68">
        <w:t>wi</w:t>
      </w:r>
      <w:r w:rsidRPr="00D2641D">
        <w:t xml:space="preserve">ll be listed sequentially. The order within the sequence is not significant </w:t>
      </w:r>
      <w:r w:rsidR="00A31F68">
        <w:t>but should be logical.</w:t>
      </w:r>
    </w:p>
    <w:p w:rsidR="00717DC0" w:rsidRDefault="00717DC0" w:rsidP="00717DC0">
      <w:pPr>
        <w:spacing w:after="0"/>
      </w:pPr>
      <w:r w:rsidRPr="00D2641D">
        <w:t>&lt;</w:t>
      </w:r>
      <w:proofErr w:type="gramStart"/>
      <w:r w:rsidRPr="00D2641D">
        <w:t>parameter</w:t>
      </w:r>
      <w:proofErr w:type="gramEnd"/>
      <w:r w:rsidRPr="00D2641D">
        <w:t xml:space="preserve"> unit&gt; is an optional attribute for reasons of backward compa</w:t>
      </w:r>
      <w:r w:rsidR="00316126">
        <w:t>t</w:t>
      </w:r>
      <w:r w:rsidRPr="00D2641D">
        <w:t xml:space="preserve">ibility. It is recommended that it is included </w:t>
      </w:r>
      <w:r w:rsidR="00A31F68">
        <w:t xml:space="preserve">explicitly </w:t>
      </w:r>
      <w:r w:rsidR="00CD283E">
        <w:t>in WKT strings. If omitted then:</w:t>
      </w:r>
    </w:p>
    <w:p w:rsidR="00CD283E" w:rsidRDefault="00CD283E" w:rsidP="00717DC0">
      <w:pPr>
        <w:spacing w:after="0"/>
      </w:pPr>
    </w:p>
    <w:p w:rsidR="00CD283E" w:rsidRPr="00BB6B1A" w:rsidRDefault="00CD283E" w:rsidP="00361047">
      <w:r w:rsidRPr="00361047">
        <w:rPr>
          <w:b/>
        </w:rPr>
        <w:t>Requirements</w:t>
      </w:r>
      <w:r>
        <w:t xml:space="preserve">: If &lt;parameter unit&gt; is omitted from </w:t>
      </w:r>
      <w:r w:rsidR="00361047">
        <w:t xml:space="preserve">the &lt;map projection parameter&gt;s </w:t>
      </w:r>
      <w:r>
        <w:t xml:space="preserve">a CRS WKT string </w:t>
      </w:r>
      <w:r w:rsidR="00361047">
        <w:t>then:</w:t>
      </w:r>
    </w:p>
    <w:p w:rsidR="00717DC0" w:rsidRPr="00361047" w:rsidRDefault="00717DC0" w:rsidP="007846AB">
      <w:pPr>
        <w:pStyle w:val="ListNumber"/>
        <w:numPr>
          <w:ilvl w:val="0"/>
          <w:numId w:val="34"/>
        </w:numPr>
        <w:rPr>
          <w:color w:val="000000"/>
          <w:szCs w:val="22"/>
          <w:lang w:eastAsia="en-GB"/>
        </w:rPr>
      </w:pPr>
      <w:proofErr w:type="gramStart"/>
      <w:r w:rsidRPr="00D2641D">
        <w:t>map</w:t>
      </w:r>
      <w:proofErr w:type="gramEnd"/>
      <w:r w:rsidRPr="00D2641D">
        <w:t xml:space="preserve"> projection parameter</w:t>
      </w:r>
      <w:r w:rsidR="00361047">
        <w:t xml:space="preserve"> value</w:t>
      </w:r>
      <w:r w:rsidRPr="00D2641D">
        <w:t xml:space="preserve">s that are lengths </w:t>
      </w:r>
      <w:r w:rsidR="00361047">
        <w:t>sha</w:t>
      </w:r>
      <w:r w:rsidR="00A31F68">
        <w:t>ll b</w:t>
      </w:r>
      <w:r w:rsidRPr="00D2641D">
        <w:t>e given in the unit for the projected CRS axes.</w:t>
      </w:r>
    </w:p>
    <w:p w:rsidR="00717DC0" w:rsidRPr="00BB6B1A" w:rsidRDefault="00717DC0" w:rsidP="00361047">
      <w:pPr>
        <w:pStyle w:val="ListNumber"/>
        <w:rPr>
          <w:color w:val="000000"/>
          <w:szCs w:val="22"/>
          <w:lang w:eastAsia="en-GB"/>
        </w:rPr>
      </w:pPr>
      <w:proofErr w:type="gramStart"/>
      <w:r w:rsidRPr="00D2641D">
        <w:t>map</w:t>
      </w:r>
      <w:proofErr w:type="gramEnd"/>
      <w:r w:rsidRPr="00D2641D">
        <w:t xml:space="preserve"> projection parameter</w:t>
      </w:r>
      <w:r w:rsidR="00361047">
        <w:t xml:space="preserve"> value</w:t>
      </w:r>
      <w:r w:rsidRPr="00D2641D">
        <w:t xml:space="preserve">s that are angles </w:t>
      </w:r>
      <w:r w:rsidR="00A31F68">
        <w:t>wi</w:t>
      </w:r>
      <w:r w:rsidRPr="00D2641D">
        <w:t xml:space="preserve">ll be given in the unit for the base geographic CRS of the projected CRS; </w:t>
      </w:r>
      <w:proofErr w:type="spellStart"/>
      <w:r w:rsidRPr="00D2641D">
        <w:t>sexagesimal</w:t>
      </w:r>
      <w:proofErr w:type="spellEnd"/>
      <w:r w:rsidRPr="00D2641D">
        <w:t xml:space="preserve"> degree representations </w:t>
      </w:r>
      <w:r w:rsidR="00A31F68">
        <w:t>will be given as decimal values.</w:t>
      </w:r>
    </w:p>
    <w:p w:rsidR="00361047" w:rsidRDefault="00717DC0" w:rsidP="00361047">
      <w:pPr>
        <w:pStyle w:val="ListNumber"/>
        <w:rPr>
          <w:lang w:eastAsia="en-GB"/>
        </w:rPr>
      </w:pPr>
      <w:proofErr w:type="gramStart"/>
      <w:r w:rsidRPr="00D2641D">
        <w:t>map</w:t>
      </w:r>
      <w:proofErr w:type="gramEnd"/>
      <w:r w:rsidRPr="00D2641D">
        <w:t xml:space="preserve"> projection parameters that</w:t>
      </w:r>
      <w:r w:rsidRPr="00D2641D">
        <w:rPr>
          <w:lang w:eastAsia="en-GB"/>
        </w:rPr>
        <w:t xml:space="preserve"> are </w:t>
      </w:r>
      <w:proofErr w:type="spellStart"/>
      <w:r w:rsidRPr="00D2641D">
        <w:rPr>
          <w:lang w:eastAsia="en-GB"/>
        </w:rPr>
        <w:t>unitless</w:t>
      </w:r>
      <w:proofErr w:type="spellEnd"/>
      <w:r w:rsidRPr="00D2641D">
        <w:rPr>
          <w:lang w:eastAsia="en-GB"/>
        </w:rPr>
        <w:t xml:space="preserve"> (for example scale factor) </w:t>
      </w:r>
      <w:r w:rsidR="00A31F68">
        <w:rPr>
          <w:lang w:eastAsia="en-GB"/>
        </w:rPr>
        <w:t>wi</w:t>
      </w:r>
      <w:r w:rsidRPr="00D2641D">
        <w:rPr>
          <w:lang w:eastAsia="en-GB"/>
        </w:rPr>
        <w:t xml:space="preserve">ll be given as a number which is close to or is unity (1.0). </w:t>
      </w:r>
    </w:p>
    <w:p w:rsidR="00717DC0" w:rsidRPr="00BB6B1A" w:rsidRDefault="00717DC0" w:rsidP="00361047">
      <w:pPr>
        <w:pStyle w:val="ListParagraph"/>
        <w:ind w:left="0"/>
        <w:rPr>
          <w:color w:val="000000"/>
          <w:szCs w:val="22"/>
          <w:lang w:eastAsia="en-GB"/>
        </w:rPr>
      </w:pPr>
      <w:r w:rsidRPr="00D2641D">
        <w:rPr>
          <w:color w:val="000000"/>
          <w:szCs w:val="22"/>
          <w:lang w:eastAsia="en-GB"/>
        </w:rPr>
        <w:t xml:space="preserve">The parameter type is included in </w:t>
      </w:r>
      <w:r w:rsidR="00856ACD">
        <w:rPr>
          <w:color w:val="000000"/>
          <w:szCs w:val="22"/>
          <w:lang w:eastAsia="en-GB"/>
        </w:rPr>
        <w:t>E</w:t>
      </w:r>
      <w:r w:rsidRPr="00D2641D">
        <w:rPr>
          <w:color w:val="000000"/>
          <w:szCs w:val="22"/>
          <w:lang w:eastAsia="en-GB"/>
        </w:rPr>
        <w:t>.3.</w:t>
      </w:r>
    </w:p>
    <w:p w:rsidR="00717DC0" w:rsidRDefault="00856ACD" w:rsidP="00717DC0">
      <w:r>
        <w:t>&lt;</w:t>
      </w:r>
      <w:proofErr w:type="gramStart"/>
      <w:r>
        <w:t>identifier</w:t>
      </w:r>
      <w:proofErr w:type="gramEnd"/>
      <w:r>
        <w:t>&gt; is described in 7.3</w:t>
      </w:r>
      <w:r w:rsidR="00717DC0" w:rsidRPr="00D2641D">
        <w:t xml:space="preserve">. It is an optional attribute. If an identifier is included as an attribute within the </w:t>
      </w:r>
      <w:r w:rsidR="00556B6F">
        <w:rPr>
          <w:i/>
        </w:rPr>
        <w:t>map projection</w:t>
      </w:r>
      <w:r w:rsidR="00717DC0" w:rsidRPr="00D2641D">
        <w:rPr>
          <w:i/>
        </w:rPr>
        <w:t xml:space="preserve"> conversion</w:t>
      </w:r>
      <w:r w:rsidR="00556B6F">
        <w:t xml:space="preserve"> object (8.2.4.2</w:t>
      </w:r>
      <w:r w:rsidR="00717DC0" w:rsidRPr="00D2641D">
        <w:t xml:space="preserve">) or </w:t>
      </w:r>
      <w:r w:rsidR="00717DC0" w:rsidRPr="00D2641D">
        <w:rPr>
          <w:i/>
        </w:rPr>
        <w:t>map projection method</w:t>
      </w:r>
      <w:r w:rsidR="00556B6F">
        <w:t xml:space="preserve"> object (8.2.4</w:t>
      </w:r>
      <w:r w:rsidR="00717DC0" w:rsidRPr="00D2641D">
        <w:t xml:space="preserve">.3), that </w:t>
      </w:r>
      <w:r w:rsidR="00556B6F">
        <w:t>wi</w:t>
      </w:r>
      <w:r w:rsidR="00717DC0" w:rsidRPr="00D2641D">
        <w:t>ll take precedence over any identifier within the map projection parameter object</w:t>
      </w:r>
      <w:r w:rsidR="00717DC0">
        <w:t>.</w:t>
      </w:r>
    </w:p>
    <w:p w:rsidR="00216C51" w:rsidRDefault="00216C51" w:rsidP="00216C51">
      <w:pPr>
        <w:pStyle w:val="Heading3"/>
      </w:pPr>
      <w:bookmarkStart w:id="127" w:name="_Toc362541363"/>
      <w:r>
        <w:t>Coordinate system</w:t>
      </w:r>
      <w:bookmarkEnd w:id="127"/>
    </w:p>
    <w:p w:rsidR="00216C51" w:rsidRDefault="00216C51" w:rsidP="00216C51">
      <w:pPr>
        <w:pStyle w:val="Heading4"/>
      </w:pPr>
      <w:r>
        <w:t>Syntax</w:t>
      </w:r>
    </w:p>
    <w:p w:rsidR="00216C51" w:rsidRDefault="00216C51" w:rsidP="00216C51">
      <w:r w:rsidRPr="00F86F3A">
        <w:rPr>
          <w:b/>
        </w:rPr>
        <w:t>Requirement</w:t>
      </w:r>
      <w:r>
        <w:t xml:space="preserve">: </w:t>
      </w:r>
      <w:r w:rsidRPr="00BB6B1A">
        <w:t>The well-known text representation of a coordinate system shall be:</w:t>
      </w:r>
      <w:r>
        <w:t xml:space="preserve"> </w:t>
      </w:r>
    </w:p>
    <w:tbl>
      <w:tblPr>
        <w:tblW w:w="9281" w:type="dxa"/>
        <w:tblLayout w:type="fixed"/>
        <w:tblLook w:val="04A0"/>
      </w:tblPr>
      <w:tblGrid>
        <w:gridCol w:w="2235"/>
        <w:gridCol w:w="567"/>
        <w:gridCol w:w="6479"/>
      </w:tblGrid>
      <w:tr w:rsidR="00216C51" w:rsidRPr="00BB6B1A" w:rsidTr="0044737B">
        <w:trPr>
          <w:cantSplit/>
        </w:trPr>
        <w:tc>
          <w:tcPr>
            <w:tcW w:w="2235" w:type="dxa"/>
          </w:tcPr>
          <w:p w:rsidR="00216C51" w:rsidRPr="00BB6B1A" w:rsidRDefault="00216C51" w:rsidP="0044737B">
            <w:r w:rsidRPr="00D2641D">
              <w:t>&lt;coordinate system&gt;</w:t>
            </w:r>
          </w:p>
        </w:tc>
        <w:tc>
          <w:tcPr>
            <w:tcW w:w="567" w:type="dxa"/>
          </w:tcPr>
          <w:p w:rsidR="00216C51" w:rsidRPr="00BB6B1A" w:rsidRDefault="00216C51" w:rsidP="0044737B">
            <w:r w:rsidRPr="00D2641D">
              <w:t>::=</w:t>
            </w:r>
          </w:p>
        </w:tc>
        <w:tc>
          <w:tcPr>
            <w:tcW w:w="6479" w:type="dxa"/>
          </w:tcPr>
          <w:p w:rsidR="00216C51" w:rsidRPr="00BB6B1A" w:rsidRDefault="00216C51" w:rsidP="0044737B">
            <w:pPr>
              <w:spacing w:after="0"/>
              <w:jc w:val="left"/>
            </w:pPr>
            <w:r w:rsidRPr="00D2641D">
              <w:t>&lt;</w:t>
            </w:r>
            <w:proofErr w:type="spellStart"/>
            <w:proofErr w:type="gramStart"/>
            <w:r w:rsidRPr="00D2641D">
              <w:t>cs</w:t>
            </w:r>
            <w:proofErr w:type="spellEnd"/>
            <w:proofErr w:type="gramEnd"/>
            <w:r w:rsidRPr="00D2641D">
              <w:t xml:space="preserve"> type&gt; { &lt;comma&gt; &lt;axis&gt; }… [ &lt;comma&gt; &lt;</w:t>
            </w:r>
            <w:proofErr w:type="spellStart"/>
            <w:r w:rsidRPr="00D2641D">
              <w:t>cs</w:t>
            </w:r>
            <w:proofErr w:type="spellEnd"/>
            <w:r w:rsidRPr="00D2641D">
              <w:t xml:space="preserve"> unit&gt; ] </w:t>
            </w:r>
          </w:p>
          <w:p w:rsidR="00216C51" w:rsidRPr="00BB6B1A" w:rsidRDefault="00216C51" w:rsidP="0044737B">
            <w:pPr>
              <w:spacing w:after="0"/>
              <w:jc w:val="left"/>
            </w:pPr>
          </w:p>
        </w:tc>
      </w:tr>
      <w:tr w:rsidR="00216C51" w:rsidRPr="00BB6B1A" w:rsidTr="0044737B">
        <w:trPr>
          <w:cantSplit/>
        </w:trPr>
        <w:tc>
          <w:tcPr>
            <w:tcW w:w="2235" w:type="dxa"/>
          </w:tcPr>
          <w:p w:rsidR="00216C51" w:rsidRPr="00BB6B1A" w:rsidRDefault="00216C51" w:rsidP="0044737B">
            <w:r w:rsidRPr="00D2641D">
              <w:t>&lt;</w:t>
            </w:r>
            <w:proofErr w:type="spellStart"/>
            <w:r w:rsidRPr="00D2641D">
              <w:t>cs</w:t>
            </w:r>
            <w:proofErr w:type="spellEnd"/>
            <w:r w:rsidRPr="00D2641D">
              <w:t xml:space="preserve"> type&gt;</w:t>
            </w:r>
          </w:p>
        </w:tc>
        <w:tc>
          <w:tcPr>
            <w:tcW w:w="567" w:type="dxa"/>
          </w:tcPr>
          <w:p w:rsidR="00216C51" w:rsidRPr="00BB6B1A" w:rsidRDefault="00216C51" w:rsidP="0044737B">
            <w:r w:rsidRPr="00D2641D">
              <w:t>::=</w:t>
            </w:r>
          </w:p>
        </w:tc>
        <w:tc>
          <w:tcPr>
            <w:tcW w:w="6479" w:type="dxa"/>
          </w:tcPr>
          <w:p w:rsidR="00216C51" w:rsidRPr="00BB6B1A" w:rsidRDefault="00216C51" w:rsidP="0044737B">
            <w:pPr>
              <w:spacing w:after="0"/>
            </w:pPr>
            <w:r w:rsidRPr="00D2641D">
              <w:t>&lt;</w:t>
            </w:r>
            <w:proofErr w:type="spellStart"/>
            <w:proofErr w:type="gramStart"/>
            <w:r w:rsidRPr="00D2641D">
              <w:t>cs</w:t>
            </w:r>
            <w:proofErr w:type="spellEnd"/>
            <w:proofErr w:type="gramEnd"/>
            <w:r w:rsidRPr="00D2641D">
              <w:t xml:space="preserve"> type keyword&gt; &lt;left delimiter&gt; { affine | Cartesian | cylindrical | ellipsoidal | linear | parametric | polar | spherical | temporal | vertical } &lt;comma&gt; &lt;dimension&gt; [ { &lt;comma&gt; &lt;identifier&gt; } ]…  </w:t>
            </w:r>
          </w:p>
          <w:p w:rsidR="00216C51" w:rsidRPr="00BB6B1A" w:rsidRDefault="00216C51" w:rsidP="0044737B">
            <w:pPr>
              <w:spacing w:after="0"/>
            </w:pPr>
            <w:r w:rsidRPr="00D2641D">
              <w:t>&lt;right delimiter&gt;</w:t>
            </w:r>
          </w:p>
          <w:p w:rsidR="00216C51" w:rsidRPr="00BB6B1A" w:rsidRDefault="00216C51" w:rsidP="0044737B">
            <w:pPr>
              <w:spacing w:after="0"/>
              <w:jc w:val="left"/>
              <w:rPr>
                <w:rFonts w:ascii="Courier New" w:hAnsi="Courier New" w:cs="Courier New"/>
                <w:i/>
              </w:rPr>
            </w:pPr>
          </w:p>
          <w:p w:rsidR="00216C51" w:rsidRPr="00BB6B1A" w:rsidRDefault="00556B6F" w:rsidP="0044737B">
            <w:pPr>
              <w:spacing w:after="0"/>
              <w:jc w:val="left"/>
              <w:rPr>
                <w:rFonts w:ascii="Courier New" w:hAnsi="Courier New" w:cs="Courier New"/>
                <w:i/>
              </w:rPr>
            </w:pPr>
            <w:r>
              <w:rPr>
                <w:rFonts w:ascii="Courier New" w:hAnsi="Courier New" w:cs="Courier New"/>
                <w:i/>
              </w:rPr>
              <w:t>!! See 8.2.5</w:t>
            </w:r>
            <w:r w:rsidR="00216C51" w:rsidRPr="00D2641D">
              <w:rPr>
                <w:rFonts w:ascii="Courier New" w:hAnsi="Courier New" w:cs="Courier New"/>
                <w:i/>
              </w:rPr>
              <w:t>.2 for constraints</w:t>
            </w:r>
          </w:p>
          <w:p w:rsidR="00216C51" w:rsidRPr="00BB6B1A" w:rsidRDefault="00216C51" w:rsidP="0044737B">
            <w:pPr>
              <w:spacing w:after="0"/>
              <w:jc w:val="left"/>
            </w:pPr>
          </w:p>
        </w:tc>
      </w:tr>
      <w:tr w:rsidR="00216C51" w:rsidRPr="00BB6B1A" w:rsidTr="0044737B">
        <w:trPr>
          <w:cantSplit/>
        </w:trPr>
        <w:tc>
          <w:tcPr>
            <w:tcW w:w="2235" w:type="dxa"/>
          </w:tcPr>
          <w:p w:rsidR="00216C51" w:rsidRPr="00BB6B1A" w:rsidRDefault="00216C51" w:rsidP="0044737B">
            <w:r w:rsidRPr="00D2641D">
              <w:t>&lt;</w:t>
            </w:r>
            <w:proofErr w:type="spellStart"/>
            <w:r w:rsidRPr="00D2641D">
              <w:t>cs</w:t>
            </w:r>
            <w:proofErr w:type="spellEnd"/>
            <w:r w:rsidRPr="00D2641D">
              <w:t xml:space="preserve"> type keyword&gt;</w:t>
            </w:r>
          </w:p>
        </w:tc>
        <w:tc>
          <w:tcPr>
            <w:tcW w:w="567" w:type="dxa"/>
          </w:tcPr>
          <w:p w:rsidR="00216C51" w:rsidRPr="00BB6B1A" w:rsidRDefault="00216C51" w:rsidP="0044737B">
            <w:r w:rsidRPr="00D2641D">
              <w:t>::=</w:t>
            </w:r>
          </w:p>
        </w:tc>
        <w:tc>
          <w:tcPr>
            <w:tcW w:w="6479" w:type="dxa"/>
          </w:tcPr>
          <w:p w:rsidR="00216C51" w:rsidRPr="00BB6B1A" w:rsidRDefault="00216C51" w:rsidP="0044737B">
            <w:pPr>
              <w:spacing w:after="0"/>
            </w:pPr>
            <w:r w:rsidRPr="00D2641D">
              <w:t>CS</w:t>
            </w:r>
          </w:p>
        </w:tc>
      </w:tr>
      <w:tr w:rsidR="00216C51" w:rsidRPr="00BB6B1A" w:rsidTr="0044737B">
        <w:trPr>
          <w:cantSplit/>
        </w:trPr>
        <w:tc>
          <w:tcPr>
            <w:tcW w:w="2235" w:type="dxa"/>
          </w:tcPr>
          <w:p w:rsidR="00216C51" w:rsidRPr="00BB6B1A" w:rsidRDefault="00216C51" w:rsidP="0044737B">
            <w:r w:rsidRPr="00D2641D">
              <w:t>&lt;dimension&gt;</w:t>
            </w:r>
          </w:p>
        </w:tc>
        <w:tc>
          <w:tcPr>
            <w:tcW w:w="567" w:type="dxa"/>
          </w:tcPr>
          <w:p w:rsidR="00216C51" w:rsidRPr="00BB6B1A" w:rsidRDefault="00216C51" w:rsidP="0044737B">
            <w:r w:rsidRPr="00D2641D">
              <w:t>::=</w:t>
            </w:r>
          </w:p>
        </w:tc>
        <w:tc>
          <w:tcPr>
            <w:tcW w:w="6479" w:type="dxa"/>
          </w:tcPr>
          <w:p w:rsidR="00216C51" w:rsidRPr="00BB6B1A" w:rsidRDefault="00216C51" w:rsidP="0044737B">
            <w:pPr>
              <w:spacing w:after="0"/>
            </w:pPr>
            <w:r w:rsidRPr="00D2641D">
              <w:t xml:space="preserve">&lt;unsigned integer&gt;           </w:t>
            </w:r>
          </w:p>
          <w:p w:rsidR="00216C51" w:rsidRDefault="00216C51" w:rsidP="0044737B">
            <w:pPr>
              <w:spacing w:after="0"/>
              <w:rPr>
                <w:i/>
              </w:rPr>
            </w:pPr>
          </w:p>
          <w:p w:rsidR="00216C51" w:rsidRDefault="00216C51" w:rsidP="0044737B">
            <w:pPr>
              <w:spacing w:after="0"/>
              <w:jc w:val="left"/>
              <w:rPr>
                <w:rFonts w:ascii="Courier New" w:hAnsi="Courier New" w:cs="Courier New"/>
                <w:i/>
              </w:rPr>
            </w:pPr>
            <w:r w:rsidRPr="00D2641D">
              <w:rPr>
                <w:rFonts w:ascii="Courier New" w:hAnsi="Courier New" w:cs="Courier New"/>
                <w:i/>
              </w:rPr>
              <w:t>!! C</w:t>
            </w:r>
            <w:r w:rsidR="00556B6F">
              <w:rPr>
                <w:rFonts w:ascii="Courier New" w:hAnsi="Courier New" w:cs="Courier New"/>
                <w:i/>
              </w:rPr>
              <w:t>ondition: cannot be 0. See 8.2.5</w:t>
            </w:r>
            <w:r w:rsidRPr="00D2641D">
              <w:rPr>
                <w:rFonts w:ascii="Courier New" w:hAnsi="Courier New" w:cs="Courier New"/>
                <w:i/>
              </w:rPr>
              <w:t>.2 for constraints.</w:t>
            </w:r>
          </w:p>
          <w:p w:rsidR="00216C51" w:rsidRDefault="00216C51" w:rsidP="0044737B">
            <w:pPr>
              <w:spacing w:after="0"/>
              <w:jc w:val="left"/>
            </w:pPr>
          </w:p>
        </w:tc>
      </w:tr>
      <w:tr w:rsidR="00216C51" w:rsidRPr="00BB6B1A" w:rsidTr="0044737B">
        <w:trPr>
          <w:cantSplit/>
        </w:trPr>
        <w:tc>
          <w:tcPr>
            <w:tcW w:w="2235" w:type="dxa"/>
          </w:tcPr>
          <w:p w:rsidR="00216C51" w:rsidRPr="00BB6B1A" w:rsidRDefault="00216C51" w:rsidP="0044737B">
            <w:r w:rsidRPr="00D2641D">
              <w:t>&lt;axis&gt;</w:t>
            </w:r>
          </w:p>
        </w:tc>
        <w:tc>
          <w:tcPr>
            <w:tcW w:w="567" w:type="dxa"/>
          </w:tcPr>
          <w:p w:rsidR="00216C51" w:rsidRPr="00BB6B1A" w:rsidRDefault="00216C51" w:rsidP="0044737B">
            <w:r w:rsidRPr="00D2641D">
              <w:t>::=</w:t>
            </w:r>
          </w:p>
        </w:tc>
        <w:tc>
          <w:tcPr>
            <w:tcW w:w="6479" w:type="dxa"/>
          </w:tcPr>
          <w:p w:rsidR="00216C51" w:rsidRPr="00BB6B1A" w:rsidRDefault="00216C51" w:rsidP="0044737B">
            <w:pPr>
              <w:spacing w:after="0"/>
              <w:jc w:val="left"/>
            </w:pPr>
            <w:r w:rsidRPr="00D2641D">
              <w:t xml:space="preserve">&lt;axis keyword&gt; &lt;left delimiter&gt;  &lt;axis </w:t>
            </w:r>
            <w:proofErr w:type="spellStart"/>
            <w:r w:rsidRPr="00D2641D">
              <w:t>nameAbbr</w:t>
            </w:r>
            <w:r w:rsidR="00C17D59">
              <w:t>ev</w:t>
            </w:r>
            <w:proofErr w:type="spellEnd"/>
            <w:r w:rsidRPr="00D2641D">
              <w:t xml:space="preserve">&gt; &lt;comma&gt; </w:t>
            </w:r>
          </w:p>
          <w:p w:rsidR="00216C51" w:rsidRPr="00BB6B1A" w:rsidRDefault="00216C51" w:rsidP="0044737B">
            <w:pPr>
              <w:spacing w:after="0"/>
              <w:jc w:val="left"/>
            </w:pPr>
            <w:r w:rsidRPr="00D2641D">
              <w:t>&lt;axis direction&gt; [ &lt;comma&gt; &lt;axis order&gt; ] [ &lt;comma&gt; &lt;axis unit&gt; ] [ { &lt;comma&gt; &lt;identifier&gt; } ]…  &lt;right delimiter&gt;</w:t>
            </w:r>
          </w:p>
          <w:p w:rsidR="00216C51" w:rsidRPr="00BB6B1A" w:rsidRDefault="00216C51" w:rsidP="0044737B">
            <w:pPr>
              <w:spacing w:after="0"/>
              <w:jc w:val="left"/>
            </w:pPr>
          </w:p>
          <w:p w:rsidR="00216C51" w:rsidRPr="00BB6B1A" w:rsidRDefault="00556B6F" w:rsidP="0044737B">
            <w:pPr>
              <w:spacing w:after="0"/>
              <w:jc w:val="left"/>
              <w:rPr>
                <w:rFonts w:ascii="Courier New" w:hAnsi="Courier New" w:cs="Courier New"/>
                <w:i/>
              </w:rPr>
            </w:pPr>
            <w:r>
              <w:rPr>
                <w:rFonts w:ascii="Courier New" w:hAnsi="Courier New" w:cs="Courier New"/>
                <w:i/>
              </w:rPr>
              <w:t>!! See 8.2.5.3, 8.2.5.4 and 8.2.5</w:t>
            </w:r>
            <w:r w:rsidR="00216C51" w:rsidRPr="00D2641D">
              <w:rPr>
                <w:rFonts w:ascii="Courier New" w:hAnsi="Courier New" w:cs="Courier New"/>
                <w:i/>
              </w:rPr>
              <w:t>.5 for constraints</w:t>
            </w:r>
          </w:p>
          <w:p w:rsidR="00216C51" w:rsidRPr="00BB6B1A" w:rsidRDefault="00216C51" w:rsidP="0044737B">
            <w:pPr>
              <w:spacing w:after="0"/>
              <w:jc w:val="left"/>
            </w:pPr>
          </w:p>
        </w:tc>
      </w:tr>
      <w:tr w:rsidR="00216C51" w:rsidRPr="00BB6B1A" w:rsidTr="0044737B">
        <w:trPr>
          <w:cantSplit/>
        </w:trPr>
        <w:tc>
          <w:tcPr>
            <w:tcW w:w="2235" w:type="dxa"/>
          </w:tcPr>
          <w:p w:rsidR="00216C51" w:rsidRPr="00BB6B1A" w:rsidRDefault="00216C51" w:rsidP="0044737B">
            <w:r w:rsidRPr="00D2641D">
              <w:t>&lt;axis keyword&gt;</w:t>
            </w:r>
          </w:p>
        </w:tc>
        <w:tc>
          <w:tcPr>
            <w:tcW w:w="567" w:type="dxa"/>
          </w:tcPr>
          <w:p w:rsidR="00216C51" w:rsidRPr="00BB6B1A" w:rsidRDefault="00216C51" w:rsidP="0044737B">
            <w:r w:rsidRPr="00D2641D">
              <w:t>::=</w:t>
            </w:r>
          </w:p>
        </w:tc>
        <w:tc>
          <w:tcPr>
            <w:tcW w:w="6479" w:type="dxa"/>
          </w:tcPr>
          <w:p w:rsidR="00216C51" w:rsidRPr="00BB6B1A" w:rsidRDefault="00216C51" w:rsidP="0044737B">
            <w:pPr>
              <w:spacing w:after="0"/>
              <w:jc w:val="left"/>
            </w:pPr>
            <w:r w:rsidRPr="00D2641D">
              <w:t>AXIS</w:t>
            </w:r>
          </w:p>
        </w:tc>
      </w:tr>
      <w:tr w:rsidR="00216C51" w:rsidRPr="00BB6B1A" w:rsidTr="0044737B">
        <w:trPr>
          <w:cantSplit/>
        </w:trPr>
        <w:tc>
          <w:tcPr>
            <w:tcW w:w="2235" w:type="dxa"/>
          </w:tcPr>
          <w:p w:rsidR="00216C51" w:rsidRPr="00BB6B1A" w:rsidRDefault="00216C51" w:rsidP="0044737B">
            <w:r w:rsidRPr="00D2641D">
              <w:t>&lt;axis order&gt;</w:t>
            </w:r>
          </w:p>
        </w:tc>
        <w:tc>
          <w:tcPr>
            <w:tcW w:w="567" w:type="dxa"/>
          </w:tcPr>
          <w:p w:rsidR="00216C51" w:rsidRPr="00BB6B1A" w:rsidRDefault="00216C51" w:rsidP="0044737B">
            <w:r w:rsidRPr="00D2641D">
              <w:t>::=</w:t>
            </w:r>
          </w:p>
        </w:tc>
        <w:tc>
          <w:tcPr>
            <w:tcW w:w="6479" w:type="dxa"/>
          </w:tcPr>
          <w:p w:rsidR="00216C51" w:rsidRPr="00BB6B1A" w:rsidRDefault="00216C51" w:rsidP="0044737B">
            <w:pPr>
              <w:spacing w:after="0"/>
              <w:jc w:val="left"/>
            </w:pPr>
            <w:r w:rsidRPr="00D2641D">
              <w:t xml:space="preserve">&lt;axis order keyword&gt; &lt;left delimiter&gt; &lt;unsigned integer&gt; </w:t>
            </w:r>
          </w:p>
          <w:p w:rsidR="00216C51" w:rsidRPr="00BB6B1A" w:rsidRDefault="00216C51" w:rsidP="0044737B">
            <w:pPr>
              <w:spacing w:after="0"/>
              <w:jc w:val="left"/>
            </w:pPr>
            <w:r w:rsidRPr="00D2641D">
              <w:t>&lt;right delimiter&gt;</w:t>
            </w:r>
          </w:p>
          <w:p w:rsidR="00216C51" w:rsidRPr="00BB6B1A" w:rsidRDefault="00216C51" w:rsidP="0044737B">
            <w:pPr>
              <w:spacing w:after="0"/>
              <w:jc w:val="left"/>
            </w:pPr>
          </w:p>
          <w:p w:rsidR="00216C51" w:rsidRPr="00BB6B1A" w:rsidRDefault="00556B6F" w:rsidP="0044737B">
            <w:pPr>
              <w:spacing w:after="0"/>
              <w:jc w:val="left"/>
              <w:rPr>
                <w:rFonts w:ascii="Courier New" w:hAnsi="Courier New" w:cs="Courier New"/>
                <w:i/>
              </w:rPr>
            </w:pPr>
            <w:r>
              <w:rPr>
                <w:rFonts w:ascii="Courier New" w:hAnsi="Courier New" w:cs="Courier New"/>
                <w:i/>
              </w:rPr>
              <w:t>!! See 8.2.5</w:t>
            </w:r>
            <w:r w:rsidR="00216C51" w:rsidRPr="00D2641D">
              <w:rPr>
                <w:rFonts w:ascii="Courier New" w:hAnsi="Courier New" w:cs="Courier New"/>
                <w:i/>
              </w:rPr>
              <w:t>.3 for constraints</w:t>
            </w:r>
          </w:p>
          <w:p w:rsidR="00216C51" w:rsidRPr="00BB6B1A" w:rsidRDefault="00216C51" w:rsidP="0044737B">
            <w:pPr>
              <w:spacing w:after="0"/>
              <w:jc w:val="left"/>
            </w:pPr>
          </w:p>
        </w:tc>
      </w:tr>
      <w:tr w:rsidR="00216C51" w:rsidRPr="00BB6B1A" w:rsidTr="0044737B">
        <w:trPr>
          <w:cantSplit/>
        </w:trPr>
        <w:tc>
          <w:tcPr>
            <w:tcW w:w="2235" w:type="dxa"/>
          </w:tcPr>
          <w:p w:rsidR="00216C51" w:rsidRPr="00BB6B1A" w:rsidRDefault="00216C51" w:rsidP="0044737B">
            <w:pPr>
              <w:jc w:val="left"/>
            </w:pPr>
            <w:r w:rsidRPr="00D2641D">
              <w:t>&lt;axis order keyword&gt;</w:t>
            </w:r>
          </w:p>
        </w:tc>
        <w:tc>
          <w:tcPr>
            <w:tcW w:w="567" w:type="dxa"/>
          </w:tcPr>
          <w:p w:rsidR="00216C51" w:rsidRPr="00BB6B1A" w:rsidRDefault="00216C51" w:rsidP="0044737B">
            <w:r w:rsidRPr="00D2641D">
              <w:rPr>
                <w:rFonts w:cs="Arial"/>
              </w:rPr>
              <w:t>::=</w:t>
            </w:r>
          </w:p>
        </w:tc>
        <w:tc>
          <w:tcPr>
            <w:tcW w:w="6479" w:type="dxa"/>
          </w:tcPr>
          <w:p w:rsidR="00216C51" w:rsidRPr="00BB6B1A" w:rsidRDefault="00216C51" w:rsidP="0044737B">
            <w:pPr>
              <w:spacing w:after="0"/>
            </w:pPr>
            <w:r w:rsidRPr="00D2641D">
              <w:t>ORDER</w:t>
            </w:r>
          </w:p>
        </w:tc>
      </w:tr>
      <w:tr w:rsidR="00216C51" w:rsidRPr="00BB6B1A" w:rsidTr="0044737B">
        <w:trPr>
          <w:cantSplit/>
        </w:trPr>
        <w:tc>
          <w:tcPr>
            <w:tcW w:w="2235" w:type="dxa"/>
          </w:tcPr>
          <w:p w:rsidR="00216C51" w:rsidRPr="00BB6B1A" w:rsidRDefault="00216C51" w:rsidP="0044737B">
            <w:pPr>
              <w:jc w:val="left"/>
            </w:pPr>
            <w:r w:rsidRPr="00D2641D">
              <w:t xml:space="preserve">&lt;axis </w:t>
            </w:r>
            <w:proofErr w:type="spellStart"/>
            <w:r w:rsidRPr="00D2641D">
              <w:t>nameAbbrev</w:t>
            </w:r>
            <w:proofErr w:type="spellEnd"/>
            <w:r w:rsidRPr="00D2641D">
              <w:t>&gt;</w:t>
            </w:r>
          </w:p>
        </w:tc>
        <w:tc>
          <w:tcPr>
            <w:tcW w:w="567" w:type="dxa"/>
          </w:tcPr>
          <w:p w:rsidR="00216C51" w:rsidRPr="00BB6B1A" w:rsidRDefault="00216C51" w:rsidP="0044737B">
            <w:r w:rsidRPr="00D2641D">
              <w:t>::=</w:t>
            </w:r>
          </w:p>
        </w:tc>
        <w:tc>
          <w:tcPr>
            <w:tcW w:w="6479" w:type="dxa"/>
          </w:tcPr>
          <w:p w:rsidR="00216C51" w:rsidRPr="00BB6B1A" w:rsidRDefault="00216C51" w:rsidP="0044737B">
            <w:pPr>
              <w:spacing w:after="0"/>
            </w:pPr>
            <w:r w:rsidRPr="00D2641D">
              <w:t xml:space="preserve">&lt;double quote&gt;  &lt;axis name&gt; | &lt;axis abbreviation&gt; </w:t>
            </w:r>
          </w:p>
          <w:p w:rsidR="00216C51" w:rsidRPr="00BB6B1A" w:rsidRDefault="00216C51" w:rsidP="0044737B">
            <w:pPr>
              <w:spacing w:after="0"/>
            </w:pPr>
            <w:r w:rsidRPr="00D2641D">
              <w:t>| { &lt;axis name&gt; &lt;space&gt; &lt;axis abbreviation&gt; } &lt; double quote&gt;</w:t>
            </w:r>
          </w:p>
        </w:tc>
      </w:tr>
      <w:tr w:rsidR="00216C51" w:rsidRPr="00BB6B1A" w:rsidTr="0044737B">
        <w:trPr>
          <w:cantSplit/>
        </w:trPr>
        <w:tc>
          <w:tcPr>
            <w:tcW w:w="2235" w:type="dxa"/>
          </w:tcPr>
          <w:p w:rsidR="00216C51" w:rsidRPr="00BB6B1A" w:rsidRDefault="00216C51" w:rsidP="0044737B">
            <w:pPr>
              <w:jc w:val="left"/>
            </w:pPr>
            <w:r w:rsidRPr="00D2641D">
              <w:t>&lt;axis name&gt;</w:t>
            </w:r>
          </w:p>
        </w:tc>
        <w:tc>
          <w:tcPr>
            <w:tcW w:w="567" w:type="dxa"/>
          </w:tcPr>
          <w:p w:rsidR="00216C51" w:rsidRPr="00BB6B1A" w:rsidRDefault="00216C51" w:rsidP="0044737B">
            <w:r w:rsidRPr="00D2641D">
              <w:t>::=</w:t>
            </w:r>
          </w:p>
        </w:tc>
        <w:tc>
          <w:tcPr>
            <w:tcW w:w="6479" w:type="dxa"/>
          </w:tcPr>
          <w:p w:rsidR="00216C51" w:rsidRPr="00BB6B1A" w:rsidRDefault="00216C51" w:rsidP="0044737B">
            <w:pPr>
              <w:spacing w:after="0"/>
            </w:pPr>
            <w:r w:rsidRPr="00D2641D">
              <w:t>&lt;name&gt;</w:t>
            </w:r>
          </w:p>
        </w:tc>
      </w:tr>
      <w:tr w:rsidR="00216C51" w:rsidRPr="00BB6B1A" w:rsidTr="0044737B">
        <w:trPr>
          <w:cantSplit/>
        </w:trPr>
        <w:tc>
          <w:tcPr>
            <w:tcW w:w="2235" w:type="dxa"/>
          </w:tcPr>
          <w:p w:rsidR="00216C51" w:rsidRPr="00BB6B1A" w:rsidRDefault="00216C51" w:rsidP="0044737B">
            <w:pPr>
              <w:jc w:val="left"/>
            </w:pPr>
            <w:r w:rsidRPr="00D2641D">
              <w:t>&lt;axis abbreviation&gt;</w:t>
            </w:r>
          </w:p>
        </w:tc>
        <w:tc>
          <w:tcPr>
            <w:tcW w:w="567" w:type="dxa"/>
          </w:tcPr>
          <w:p w:rsidR="00216C51" w:rsidRPr="00BB6B1A" w:rsidRDefault="00216C51" w:rsidP="0044737B">
            <w:r w:rsidRPr="00D2641D">
              <w:t>::=</w:t>
            </w:r>
          </w:p>
        </w:tc>
        <w:tc>
          <w:tcPr>
            <w:tcW w:w="6479" w:type="dxa"/>
          </w:tcPr>
          <w:p w:rsidR="00216C51" w:rsidRPr="00BB6B1A" w:rsidRDefault="00216C51" w:rsidP="0044737B">
            <w:pPr>
              <w:spacing w:after="0"/>
            </w:pPr>
            <w:r w:rsidRPr="00D2641D">
              <w:t xml:space="preserve">&lt;left </w:t>
            </w:r>
            <w:proofErr w:type="spellStart"/>
            <w:r w:rsidRPr="00D2641D">
              <w:t>paren</w:t>
            </w:r>
            <w:proofErr w:type="spellEnd"/>
            <w:r w:rsidRPr="00D2641D">
              <w:t xml:space="preserve">&gt; &lt;simple Latin letter&gt;… &lt;right </w:t>
            </w:r>
            <w:proofErr w:type="spellStart"/>
            <w:r w:rsidRPr="00D2641D">
              <w:t>paren</w:t>
            </w:r>
            <w:proofErr w:type="spellEnd"/>
            <w:r w:rsidRPr="00D2641D">
              <w:t>&gt;</w:t>
            </w:r>
          </w:p>
        </w:tc>
      </w:tr>
      <w:tr w:rsidR="00216C51" w:rsidRPr="00BB6B1A" w:rsidTr="0044737B">
        <w:trPr>
          <w:cantSplit/>
        </w:trPr>
        <w:tc>
          <w:tcPr>
            <w:tcW w:w="2235" w:type="dxa"/>
          </w:tcPr>
          <w:p w:rsidR="00216C51" w:rsidRPr="00BB6B1A" w:rsidRDefault="00216C51" w:rsidP="0044737B">
            <w:pPr>
              <w:spacing w:after="0"/>
            </w:pPr>
            <w:r w:rsidRPr="00D2641D">
              <w:t>&lt;axis direction&gt;</w:t>
            </w:r>
          </w:p>
        </w:tc>
        <w:tc>
          <w:tcPr>
            <w:tcW w:w="567" w:type="dxa"/>
          </w:tcPr>
          <w:p w:rsidR="00216C51" w:rsidRPr="00BB6B1A" w:rsidRDefault="00216C51" w:rsidP="0044737B">
            <w:pPr>
              <w:spacing w:after="0"/>
            </w:pPr>
            <w:r w:rsidRPr="00D2641D">
              <w:t>::=</w:t>
            </w:r>
          </w:p>
        </w:tc>
        <w:tc>
          <w:tcPr>
            <w:tcW w:w="6479" w:type="dxa"/>
          </w:tcPr>
          <w:p w:rsidR="00216C51" w:rsidRPr="00BB6B1A" w:rsidRDefault="00216C51" w:rsidP="0044737B">
            <w:pPr>
              <w:spacing w:after="0"/>
              <w:jc w:val="left"/>
            </w:pPr>
            <w:r w:rsidRPr="00D2641D">
              <w:t xml:space="preserve">north [ &lt;comma&gt; &lt;meridian&gt; ] | </w:t>
            </w:r>
            <w:proofErr w:type="spellStart"/>
            <w:r w:rsidRPr="00D2641D">
              <w:t>north</w:t>
            </w:r>
            <w:r w:rsidR="00DC6CE2">
              <w:t>N</w:t>
            </w:r>
            <w:r w:rsidRPr="00D2641D">
              <w:t>orth</w:t>
            </w:r>
            <w:r w:rsidR="00DC6CE2">
              <w:t>E</w:t>
            </w:r>
            <w:r w:rsidRPr="00D2641D">
              <w:t>ast</w:t>
            </w:r>
            <w:proofErr w:type="spellEnd"/>
            <w:r w:rsidRPr="00D2641D">
              <w:t xml:space="preserve"> | </w:t>
            </w:r>
            <w:proofErr w:type="spellStart"/>
            <w:r w:rsidRPr="00D2641D">
              <w:t>north</w:t>
            </w:r>
            <w:r w:rsidR="00DC6CE2">
              <w:t>E</w:t>
            </w:r>
            <w:r w:rsidRPr="00D2641D">
              <w:t>ast</w:t>
            </w:r>
            <w:proofErr w:type="spellEnd"/>
            <w:r w:rsidRPr="00D2641D">
              <w:t xml:space="preserve"> | </w:t>
            </w:r>
            <w:proofErr w:type="spellStart"/>
            <w:r w:rsidRPr="00D2641D">
              <w:t>east</w:t>
            </w:r>
            <w:r w:rsidR="00DC6CE2">
              <w:t>NorthEast</w:t>
            </w:r>
            <w:proofErr w:type="spellEnd"/>
            <w:r w:rsidRPr="00D2641D">
              <w:t xml:space="preserve"> | east | </w:t>
            </w:r>
            <w:proofErr w:type="spellStart"/>
            <w:r w:rsidRPr="00D2641D">
              <w:t>east</w:t>
            </w:r>
            <w:r w:rsidR="00DC6CE2">
              <w:t>SouthEast</w:t>
            </w:r>
            <w:proofErr w:type="spellEnd"/>
            <w:r w:rsidRPr="00D2641D">
              <w:t xml:space="preserve"> | </w:t>
            </w:r>
            <w:proofErr w:type="spellStart"/>
            <w:r w:rsidRPr="00D2641D">
              <w:t>south</w:t>
            </w:r>
            <w:r w:rsidR="00DC6CE2">
              <w:t>East</w:t>
            </w:r>
            <w:proofErr w:type="spellEnd"/>
            <w:r w:rsidRPr="00D2641D">
              <w:t xml:space="preserve"> | </w:t>
            </w:r>
            <w:proofErr w:type="spellStart"/>
            <w:r w:rsidRPr="00D2641D">
              <w:t>south</w:t>
            </w:r>
            <w:r w:rsidR="00DC6CE2">
              <w:t>SouthEast</w:t>
            </w:r>
            <w:proofErr w:type="spellEnd"/>
            <w:r w:rsidRPr="00D2641D">
              <w:t xml:space="preserve"> | south [ &lt;comma&gt; &lt;meridian&gt; ] | </w:t>
            </w:r>
            <w:proofErr w:type="spellStart"/>
            <w:r w:rsidRPr="00D2641D">
              <w:t>south</w:t>
            </w:r>
            <w:r w:rsidR="00DC6CE2">
              <w:t>West</w:t>
            </w:r>
            <w:proofErr w:type="spellEnd"/>
            <w:r w:rsidRPr="00D2641D">
              <w:t xml:space="preserve"> | </w:t>
            </w:r>
            <w:proofErr w:type="spellStart"/>
            <w:r w:rsidRPr="00D2641D">
              <w:t>west</w:t>
            </w:r>
            <w:r w:rsidR="00DC6CE2">
              <w:t>SouthWest</w:t>
            </w:r>
            <w:proofErr w:type="spellEnd"/>
            <w:r w:rsidRPr="00D2641D">
              <w:t xml:space="preserve"> | west | </w:t>
            </w:r>
            <w:proofErr w:type="spellStart"/>
            <w:r w:rsidRPr="00D2641D">
              <w:t>west</w:t>
            </w:r>
            <w:r w:rsidR="00DC6CE2">
              <w:t>NorthWest</w:t>
            </w:r>
            <w:proofErr w:type="spellEnd"/>
            <w:r w:rsidRPr="00D2641D">
              <w:t xml:space="preserve"> | </w:t>
            </w:r>
            <w:proofErr w:type="spellStart"/>
            <w:r w:rsidRPr="00D2641D">
              <w:t>north</w:t>
            </w:r>
            <w:r w:rsidR="00DC6CE2">
              <w:t>West</w:t>
            </w:r>
            <w:proofErr w:type="spellEnd"/>
            <w:r w:rsidRPr="00D2641D">
              <w:t xml:space="preserve"> | </w:t>
            </w:r>
            <w:proofErr w:type="spellStart"/>
            <w:r w:rsidRPr="00D2641D">
              <w:t>north</w:t>
            </w:r>
            <w:r w:rsidR="00DC6CE2">
              <w:t>NorthWest</w:t>
            </w:r>
            <w:proofErr w:type="spellEnd"/>
            <w:r w:rsidRPr="00D2641D">
              <w:t xml:space="preserve"> | </w:t>
            </w:r>
          </w:p>
          <w:p w:rsidR="00216C51" w:rsidRPr="00BB6B1A" w:rsidRDefault="00216C51" w:rsidP="0044737B">
            <w:pPr>
              <w:spacing w:after="0"/>
              <w:jc w:val="left"/>
            </w:pPr>
            <w:proofErr w:type="spellStart"/>
            <w:r w:rsidRPr="00D2641D">
              <w:t>geocentricX</w:t>
            </w:r>
            <w:proofErr w:type="spellEnd"/>
            <w:r w:rsidRPr="00D2641D">
              <w:t xml:space="preserve"> | </w:t>
            </w:r>
            <w:proofErr w:type="spellStart"/>
            <w:r w:rsidRPr="00D2641D">
              <w:t>geocentricY</w:t>
            </w:r>
            <w:proofErr w:type="spellEnd"/>
            <w:r w:rsidRPr="00D2641D">
              <w:t xml:space="preserve"> | </w:t>
            </w:r>
            <w:proofErr w:type="spellStart"/>
            <w:r w:rsidRPr="00D2641D">
              <w:t>geocentricZ</w:t>
            </w:r>
            <w:proofErr w:type="spellEnd"/>
            <w:r w:rsidRPr="00D2641D">
              <w:t xml:space="preserve"> | up | down | </w:t>
            </w:r>
          </w:p>
          <w:p w:rsidR="00216C51" w:rsidRPr="00BB6B1A" w:rsidRDefault="00216C51" w:rsidP="0044737B">
            <w:pPr>
              <w:spacing w:after="0"/>
              <w:jc w:val="left"/>
            </w:pPr>
            <w:r w:rsidRPr="00D2641D">
              <w:t xml:space="preserve">forward | aft | starboard | port | </w:t>
            </w:r>
            <w:proofErr w:type="spellStart"/>
            <w:r w:rsidRPr="00D2641D">
              <w:t>awayFrom</w:t>
            </w:r>
            <w:proofErr w:type="spellEnd"/>
            <w:r w:rsidRPr="00D2641D">
              <w:t xml:space="preserve"> | towards | </w:t>
            </w:r>
          </w:p>
          <w:p w:rsidR="00216C51" w:rsidRPr="00BB6B1A" w:rsidRDefault="00216C51" w:rsidP="0044737B">
            <w:pPr>
              <w:spacing w:after="0"/>
              <w:jc w:val="left"/>
            </w:pPr>
            <w:r w:rsidRPr="00D2641D">
              <w:t xml:space="preserve">clockwise &lt;comma&gt; &lt;bearing&gt; | </w:t>
            </w:r>
            <w:proofErr w:type="spellStart"/>
            <w:r w:rsidRPr="00D2641D">
              <w:t>counterClockwise</w:t>
            </w:r>
            <w:proofErr w:type="spellEnd"/>
            <w:r w:rsidRPr="00D2641D">
              <w:t xml:space="preserve"> &lt;comma&gt; &lt;bearing&gt; | </w:t>
            </w:r>
            <w:proofErr w:type="spellStart"/>
            <w:r w:rsidRPr="00D2641D">
              <w:t>columnPositive</w:t>
            </w:r>
            <w:proofErr w:type="spellEnd"/>
            <w:r w:rsidRPr="00D2641D">
              <w:t xml:space="preserve"> | </w:t>
            </w:r>
            <w:proofErr w:type="spellStart"/>
            <w:r w:rsidRPr="00D2641D">
              <w:t>columnNegative</w:t>
            </w:r>
            <w:proofErr w:type="spellEnd"/>
            <w:r w:rsidRPr="00D2641D">
              <w:t xml:space="preserve"> | </w:t>
            </w:r>
            <w:proofErr w:type="spellStart"/>
            <w:r w:rsidRPr="00D2641D">
              <w:t>rowPositive</w:t>
            </w:r>
            <w:proofErr w:type="spellEnd"/>
            <w:r w:rsidRPr="00D2641D">
              <w:t xml:space="preserve"> | </w:t>
            </w:r>
            <w:proofErr w:type="spellStart"/>
            <w:r w:rsidRPr="00D2641D">
              <w:t>rowNegative</w:t>
            </w:r>
            <w:proofErr w:type="spellEnd"/>
            <w:r w:rsidRPr="00D2641D">
              <w:t xml:space="preserve"> | </w:t>
            </w:r>
            <w:proofErr w:type="spellStart"/>
            <w:r w:rsidRPr="00D2641D">
              <w:t>displayRight</w:t>
            </w:r>
            <w:proofErr w:type="spellEnd"/>
            <w:r w:rsidRPr="00D2641D">
              <w:t xml:space="preserve"> | </w:t>
            </w:r>
            <w:proofErr w:type="spellStart"/>
            <w:r w:rsidRPr="00D2641D">
              <w:t>displayLeft</w:t>
            </w:r>
            <w:proofErr w:type="spellEnd"/>
            <w:r w:rsidRPr="00D2641D">
              <w:t xml:space="preserve"> | </w:t>
            </w:r>
            <w:proofErr w:type="spellStart"/>
            <w:r w:rsidRPr="00D2641D">
              <w:t>displayUp</w:t>
            </w:r>
            <w:proofErr w:type="spellEnd"/>
            <w:r w:rsidRPr="00D2641D">
              <w:t xml:space="preserve"> | </w:t>
            </w:r>
            <w:proofErr w:type="spellStart"/>
            <w:r w:rsidRPr="00D2641D">
              <w:t>displayDown</w:t>
            </w:r>
            <w:proofErr w:type="spellEnd"/>
            <w:r w:rsidRPr="00D2641D">
              <w:t xml:space="preserve"> |</w:t>
            </w:r>
          </w:p>
          <w:p w:rsidR="00216C51" w:rsidRPr="00BB6B1A" w:rsidRDefault="00216C51" w:rsidP="0044737B">
            <w:pPr>
              <w:spacing w:after="0"/>
              <w:jc w:val="left"/>
            </w:pPr>
            <w:r w:rsidRPr="00D2641D">
              <w:t>future | past | unspecified</w:t>
            </w:r>
          </w:p>
          <w:p w:rsidR="00216C51" w:rsidRPr="00BB6B1A" w:rsidRDefault="00216C51" w:rsidP="0044737B">
            <w:pPr>
              <w:spacing w:after="0"/>
              <w:jc w:val="left"/>
              <w:rPr>
                <w:rFonts w:ascii="Courier New" w:hAnsi="Courier New" w:cs="Courier New"/>
                <w:i/>
              </w:rPr>
            </w:pPr>
            <w:r w:rsidRPr="00D2641D">
              <w:rPr>
                <w:rFonts w:ascii="Courier New" w:hAnsi="Courier New" w:cs="Courier New"/>
                <w:i/>
              </w:rPr>
              <w:t>!! See 8.2.1.5 for constraints</w:t>
            </w:r>
          </w:p>
          <w:p w:rsidR="00216C51" w:rsidRPr="00BB6B1A" w:rsidRDefault="00216C51" w:rsidP="0044737B">
            <w:pPr>
              <w:spacing w:after="0"/>
              <w:jc w:val="left"/>
            </w:pPr>
          </w:p>
        </w:tc>
      </w:tr>
      <w:tr w:rsidR="00216C51" w:rsidRPr="00BB6B1A" w:rsidTr="0044737B">
        <w:trPr>
          <w:cantSplit/>
        </w:trPr>
        <w:tc>
          <w:tcPr>
            <w:tcW w:w="2235" w:type="dxa"/>
          </w:tcPr>
          <w:p w:rsidR="00216C51" w:rsidRPr="00BB6B1A" w:rsidRDefault="00216C51" w:rsidP="0044737B">
            <w:pPr>
              <w:spacing w:after="0"/>
            </w:pPr>
            <w:r w:rsidRPr="00D2641D">
              <w:t>&lt;meridian&gt;</w:t>
            </w:r>
          </w:p>
        </w:tc>
        <w:tc>
          <w:tcPr>
            <w:tcW w:w="567" w:type="dxa"/>
          </w:tcPr>
          <w:p w:rsidR="00216C51" w:rsidRPr="00BB6B1A" w:rsidRDefault="00216C51" w:rsidP="0044737B">
            <w:r w:rsidRPr="00D2641D">
              <w:t>::=</w:t>
            </w:r>
          </w:p>
        </w:tc>
        <w:tc>
          <w:tcPr>
            <w:tcW w:w="6479" w:type="dxa"/>
          </w:tcPr>
          <w:p w:rsidR="00216C51" w:rsidRPr="00BB6B1A" w:rsidRDefault="00216C51" w:rsidP="0044737B">
            <w:pPr>
              <w:spacing w:after="0"/>
              <w:rPr>
                <w:rFonts w:cs="Arial"/>
              </w:rPr>
            </w:pPr>
            <w:r w:rsidRPr="00D2641D">
              <w:t xml:space="preserve">&lt;meridian keyword&gt; &lt;left delimiter&gt; </w:t>
            </w:r>
            <w:r w:rsidRPr="00D2641D">
              <w:rPr>
                <w:rFonts w:cs="Arial"/>
              </w:rPr>
              <w:t xml:space="preserve">&lt;number&gt; </w:t>
            </w:r>
          </w:p>
          <w:p w:rsidR="00216C51" w:rsidRPr="00BB6B1A" w:rsidRDefault="00216C51" w:rsidP="0044737B">
            <w:pPr>
              <w:spacing w:after="0"/>
            </w:pPr>
            <w:r w:rsidRPr="00D2641D">
              <w:rPr>
                <w:rFonts w:cs="Arial"/>
              </w:rPr>
              <w:t xml:space="preserve">&lt;comma&gt; &lt;angle unit&gt; </w:t>
            </w:r>
            <w:r w:rsidRPr="00D2641D">
              <w:t>&lt;right delimiter&gt;</w:t>
            </w:r>
          </w:p>
          <w:p w:rsidR="00216C51" w:rsidRPr="00BB6B1A" w:rsidRDefault="00216C51" w:rsidP="0044737B">
            <w:pPr>
              <w:spacing w:after="0"/>
              <w:rPr>
                <w:rFonts w:cs="Arial"/>
              </w:rPr>
            </w:pPr>
          </w:p>
          <w:p w:rsidR="00216C51" w:rsidRPr="00BB6B1A" w:rsidRDefault="00556B6F" w:rsidP="0044737B">
            <w:pPr>
              <w:spacing w:after="0"/>
              <w:jc w:val="left"/>
              <w:rPr>
                <w:rFonts w:ascii="Courier New" w:hAnsi="Courier New" w:cs="Courier New"/>
                <w:i/>
              </w:rPr>
            </w:pPr>
            <w:r>
              <w:rPr>
                <w:rFonts w:ascii="Courier New" w:hAnsi="Courier New" w:cs="Courier New"/>
                <w:i/>
              </w:rPr>
              <w:t>!! See 8.2.5</w:t>
            </w:r>
            <w:r w:rsidR="00216C51" w:rsidRPr="00D2641D">
              <w:rPr>
                <w:rFonts w:ascii="Courier New" w:hAnsi="Courier New" w:cs="Courier New"/>
                <w:i/>
              </w:rPr>
              <w:t>.5 for constraints</w:t>
            </w:r>
          </w:p>
          <w:p w:rsidR="00216C51" w:rsidRPr="00BB6B1A" w:rsidRDefault="00216C51" w:rsidP="0044737B">
            <w:pPr>
              <w:spacing w:after="0"/>
              <w:rPr>
                <w:rFonts w:cs="Arial"/>
                <w:b/>
              </w:rPr>
            </w:pPr>
          </w:p>
        </w:tc>
      </w:tr>
      <w:tr w:rsidR="00216C51" w:rsidRPr="00BB6B1A" w:rsidTr="0044737B">
        <w:trPr>
          <w:cantSplit/>
        </w:trPr>
        <w:tc>
          <w:tcPr>
            <w:tcW w:w="2235" w:type="dxa"/>
          </w:tcPr>
          <w:p w:rsidR="00216C51" w:rsidRPr="00BB6B1A" w:rsidRDefault="00216C51" w:rsidP="0044737B">
            <w:pPr>
              <w:spacing w:after="0"/>
            </w:pPr>
            <w:r w:rsidRPr="00D2641D">
              <w:t>&lt;meridian keyword&gt;</w:t>
            </w:r>
          </w:p>
        </w:tc>
        <w:tc>
          <w:tcPr>
            <w:tcW w:w="567" w:type="dxa"/>
          </w:tcPr>
          <w:p w:rsidR="00216C51" w:rsidRPr="00BB6B1A" w:rsidRDefault="00216C51" w:rsidP="0044737B">
            <w:r w:rsidRPr="00D2641D">
              <w:t>::=</w:t>
            </w:r>
          </w:p>
        </w:tc>
        <w:tc>
          <w:tcPr>
            <w:tcW w:w="6479" w:type="dxa"/>
          </w:tcPr>
          <w:p w:rsidR="00216C51" w:rsidRPr="00BB6B1A" w:rsidRDefault="00216C51" w:rsidP="0044737B">
            <w:pPr>
              <w:spacing w:after="0"/>
              <w:rPr>
                <w:rFonts w:cs="Arial"/>
              </w:rPr>
            </w:pPr>
            <w:r w:rsidRPr="00D2641D">
              <w:rPr>
                <w:rFonts w:cs="Arial"/>
              </w:rPr>
              <w:t>MERIDIAN</w:t>
            </w:r>
          </w:p>
        </w:tc>
      </w:tr>
      <w:tr w:rsidR="00216C51" w:rsidRPr="00BB6B1A" w:rsidTr="0044737B">
        <w:trPr>
          <w:cantSplit/>
        </w:trPr>
        <w:tc>
          <w:tcPr>
            <w:tcW w:w="2235" w:type="dxa"/>
          </w:tcPr>
          <w:p w:rsidR="00216C51" w:rsidRPr="00BB6B1A" w:rsidRDefault="00216C51" w:rsidP="0044737B">
            <w:pPr>
              <w:spacing w:after="0"/>
            </w:pPr>
            <w:r w:rsidRPr="00D2641D">
              <w:t>&lt;bearing&gt;</w:t>
            </w:r>
          </w:p>
        </w:tc>
        <w:tc>
          <w:tcPr>
            <w:tcW w:w="567" w:type="dxa"/>
          </w:tcPr>
          <w:p w:rsidR="00216C51" w:rsidRPr="00BB6B1A" w:rsidRDefault="00216C51" w:rsidP="0044737B">
            <w:pPr>
              <w:spacing w:after="0"/>
            </w:pPr>
            <w:r w:rsidRPr="00D2641D">
              <w:t>::=</w:t>
            </w:r>
          </w:p>
        </w:tc>
        <w:tc>
          <w:tcPr>
            <w:tcW w:w="6479" w:type="dxa"/>
          </w:tcPr>
          <w:p w:rsidR="00216C51" w:rsidRPr="00BB6B1A" w:rsidRDefault="00216C51" w:rsidP="0044737B">
            <w:pPr>
              <w:spacing w:after="0"/>
              <w:rPr>
                <w:rFonts w:cs="Arial"/>
              </w:rPr>
            </w:pPr>
            <w:r w:rsidRPr="00D2641D">
              <w:t xml:space="preserve">&lt;bearing keyword&gt; &lt;left delimiter&gt; </w:t>
            </w:r>
            <w:r w:rsidRPr="00D2641D">
              <w:rPr>
                <w:rFonts w:cs="Arial"/>
              </w:rPr>
              <w:t>&lt;number&gt;</w:t>
            </w:r>
          </w:p>
          <w:p w:rsidR="00216C51" w:rsidRPr="00BB6B1A" w:rsidRDefault="00216C51" w:rsidP="0044737B">
            <w:pPr>
              <w:spacing w:after="0"/>
            </w:pPr>
            <w:r w:rsidRPr="00D2641D">
              <w:rPr>
                <w:rFonts w:cs="Arial"/>
              </w:rPr>
              <w:t xml:space="preserve">&lt;comma&gt; &lt;angle unit&gt; </w:t>
            </w:r>
            <w:r w:rsidRPr="00D2641D">
              <w:t>&lt;right delimiter&gt;</w:t>
            </w:r>
          </w:p>
          <w:p w:rsidR="00216C51" w:rsidRPr="00BB6B1A" w:rsidRDefault="00216C51" w:rsidP="0044737B">
            <w:pPr>
              <w:spacing w:after="0"/>
              <w:rPr>
                <w:rFonts w:cs="Arial"/>
              </w:rPr>
            </w:pPr>
          </w:p>
          <w:p w:rsidR="00216C51" w:rsidRPr="00BB6B1A" w:rsidRDefault="00556B6F" w:rsidP="0044737B">
            <w:pPr>
              <w:spacing w:after="0"/>
              <w:jc w:val="left"/>
              <w:rPr>
                <w:rFonts w:ascii="Courier New" w:hAnsi="Courier New" w:cs="Courier New"/>
                <w:i/>
              </w:rPr>
            </w:pPr>
            <w:r>
              <w:rPr>
                <w:rFonts w:ascii="Courier New" w:hAnsi="Courier New" w:cs="Courier New"/>
                <w:i/>
              </w:rPr>
              <w:t>!! See 8.2.5.5</w:t>
            </w:r>
            <w:r w:rsidR="00216C51" w:rsidRPr="00D2641D">
              <w:rPr>
                <w:rFonts w:ascii="Courier New" w:hAnsi="Courier New" w:cs="Courier New"/>
                <w:i/>
              </w:rPr>
              <w:t xml:space="preserve"> for constraints</w:t>
            </w:r>
          </w:p>
          <w:p w:rsidR="00216C51" w:rsidRPr="00BB6B1A" w:rsidRDefault="00216C51" w:rsidP="0044737B">
            <w:pPr>
              <w:spacing w:after="0"/>
            </w:pPr>
          </w:p>
        </w:tc>
      </w:tr>
      <w:tr w:rsidR="00216C51" w:rsidRPr="00BB6B1A" w:rsidTr="0044737B">
        <w:trPr>
          <w:cantSplit/>
        </w:trPr>
        <w:tc>
          <w:tcPr>
            <w:tcW w:w="2235" w:type="dxa"/>
          </w:tcPr>
          <w:p w:rsidR="00216C51" w:rsidRPr="00BB6B1A" w:rsidRDefault="00216C51" w:rsidP="0044737B">
            <w:pPr>
              <w:spacing w:after="0"/>
            </w:pPr>
            <w:r w:rsidRPr="00D2641D">
              <w:t>&lt;bearing keyword&gt;</w:t>
            </w:r>
          </w:p>
        </w:tc>
        <w:tc>
          <w:tcPr>
            <w:tcW w:w="567" w:type="dxa"/>
          </w:tcPr>
          <w:p w:rsidR="00216C51" w:rsidRPr="00BB6B1A" w:rsidRDefault="00216C51" w:rsidP="0044737B">
            <w:pPr>
              <w:spacing w:after="0"/>
            </w:pPr>
            <w:r w:rsidRPr="00D2641D">
              <w:t>::=</w:t>
            </w:r>
          </w:p>
        </w:tc>
        <w:tc>
          <w:tcPr>
            <w:tcW w:w="6479" w:type="dxa"/>
          </w:tcPr>
          <w:p w:rsidR="00216C51" w:rsidRPr="00BB6B1A" w:rsidRDefault="00216C51" w:rsidP="0044737B">
            <w:pPr>
              <w:spacing w:after="0"/>
              <w:rPr>
                <w:rFonts w:cs="Arial"/>
              </w:rPr>
            </w:pPr>
            <w:r w:rsidRPr="00D2641D">
              <w:rPr>
                <w:rFonts w:cs="Arial"/>
              </w:rPr>
              <w:t>BEARING</w:t>
            </w:r>
          </w:p>
        </w:tc>
      </w:tr>
      <w:tr w:rsidR="00216C51" w:rsidRPr="00BB6B1A" w:rsidTr="0044737B">
        <w:trPr>
          <w:cantSplit/>
        </w:trPr>
        <w:tc>
          <w:tcPr>
            <w:tcW w:w="2235" w:type="dxa"/>
          </w:tcPr>
          <w:p w:rsidR="00216C51" w:rsidRPr="00BB6B1A" w:rsidRDefault="00216C51" w:rsidP="0044737B">
            <w:r w:rsidRPr="00D2641D">
              <w:t>&lt;axis unit&gt;</w:t>
            </w:r>
          </w:p>
        </w:tc>
        <w:tc>
          <w:tcPr>
            <w:tcW w:w="567" w:type="dxa"/>
          </w:tcPr>
          <w:p w:rsidR="00216C51" w:rsidRPr="00BB6B1A" w:rsidRDefault="00216C51" w:rsidP="0044737B">
            <w:r w:rsidRPr="00D2641D">
              <w:t>::=</w:t>
            </w:r>
          </w:p>
        </w:tc>
        <w:tc>
          <w:tcPr>
            <w:tcW w:w="6479" w:type="dxa"/>
          </w:tcPr>
          <w:p w:rsidR="00216C51" w:rsidRDefault="00216C51" w:rsidP="0044737B">
            <w:pPr>
              <w:spacing w:after="0"/>
            </w:pPr>
            <w:r w:rsidRPr="00D2641D">
              <w:t>&lt;</w:t>
            </w:r>
            <w:proofErr w:type="gramStart"/>
            <w:r w:rsidRPr="00D2641D">
              <w:t>unit</w:t>
            </w:r>
            <w:proofErr w:type="gramEnd"/>
            <w:r w:rsidRPr="00D2641D">
              <w:t xml:space="preserve">&gt;                  </w:t>
            </w:r>
            <w:r w:rsidRPr="00D2641D">
              <w:rPr>
                <w:rFonts w:ascii="Courier New" w:hAnsi="Courier New" w:cs="Courier New"/>
                <w:i/>
              </w:rPr>
              <w:t>!! See 7.</w:t>
            </w:r>
            <w:r>
              <w:rPr>
                <w:rFonts w:ascii="Courier New" w:hAnsi="Courier New" w:cs="Courier New"/>
                <w:i/>
              </w:rPr>
              <w:t>7</w:t>
            </w:r>
            <w:r w:rsidRPr="00D2641D">
              <w:rPr>
                <w:rFonts w:ascii="Courier New" w:hAnsi="Courier New" w:cs="Courier New"/>
                <w:i/>
              </w:rPr>
              <w:t xml:space="preserve"> a</w:t>
            </w:r>
            <w:r w:rsidR="00556B6F">
              <w:rPr>
                <w:rFonts w:ascii="Courier New" w:hAnsi="Courier New" w:cs="Courier New"/>
                <w:i/>
              </w:rPr>
              <w:t>nd 8.2.5</w:t>
            </w:r>
            <w:r w:rsidRPr="00D2641D">
              <w:rPr>
                <w:rFonts w:ascii="Courier New" w:hAnsi="Courier New" w:cs="Courier New"/>
                <w:i/>
              </w:rPr>
              <w:t>.6 for constraints</w:t>
            </w:r>
          </w:p>
        </w:tc>
      </w:tr>
      <w:tr w:rsidR="00216C51" w:rsidRPr="00BB6B1A" w:rsidTr="0044737B">
        <w:trPr>
          <w:cantSplit/>
        </w:trPr>
        <w:tc>
          <w:tcPr>
            <w:tcW w:w="2235" w:type="dxa"/>
          </w:tcPr>
          <w:p w:rsidR="00216C51" w:rsidRPr="00BB6B1A" w:rsidRDefault="00216C51" w:rsidP="0044737B">
            <w:r w:rsidRPr="00D2641D">
              <w:t>&lt;</w:t>
            </w:r>
            <w:proofErr w:type="spellStart"/>
            <w:r w:rsidRPr="00D2641D">
              <w:t>cs</w:t>
            </w:r>
            <w:proofErr w:type="spellEnd"/>
            <w:r w:rsidRPr="00D2641D">
              <w:t xml:space="preserve"> unit&gt;</w:t>
            </w:r>
          </w:p>
        </w:tc>
        <w:tc>
          <w:tcPr>
            <w:tcW w:w="567" w:type="dxa"/>
          </w:tcPr>
          <w:p w:rsidR="00216C51" w:rsidRPr="00BB6B1A" w:rsidRDefault="00216C51" w:rsidP="0044737B">
            <w:r w:rsidRPr="00D2641D">
              <w:t>::=</w:t>
            </w:r>
          </w:p>
        </w:tc>
        <w:tc>
          <w:tcPr>
            <w:tcW w:w="6479" w:type="dxa"/>
          </w:tcPr>
          <w:p w:rsidR="00216C51" w:rsidRDefault="00216C51" w:rsidP="0044737B">
            <w:pPr>
              <w:spacing w:after="0"/>
            </w:pPr>
            <w:r w:rsidRPr="00D2641D">
              <w:t>&lt;</w:t>
            </w:r>
            <w:proofErr w:type="gramStart"/>
            <w:r w:rsidRPr="00D2641D">
              <w:t>unit</w:t>
            </w:r>
            <w:proofErr w:type="gramEnd"/>
            <w:r w:rsidRPr="00D2641D">
              <w:t xml:space="preserve">&gt;                  </w:t>
            </w:r>
            <w:r w:rsidRPr="00D2641D">
              <w:rPr>
                <w:rFonts w:ascii="Courier New" w:hAnsi="Courier New" w:cs="Courier New"/>
                <w:i/>
              </w:rPr>
              <w:t>!! See 7.</w:t>
            </w:r>
            <w:r>
              <w:rPr>
                <w:rFonts w:ascii="Courier New" w:hAnsi="Courier New" w:cs="Courier New"/>
                <w:i/>
              </w:rPr>
              <w:t>7</w:t>
            </w:r>
            <w:r w:rsidR="00556B6F">
              <w:rPr>
                <w:rFonts w:ascii="Courier New" w:hAnsi="Courier New" w:cs="Courier New"/>
                <w:i/>
              </w:rPr>
              <w:t xml:space="preserve"> and 8.2.5</w:t>
            </w:r>
            <w:r w:rsidRPr="00D2641D">
              <w:rPr>
                <w:rFonts w:ascii="Courier New" w:hAnsi="Courier New" w:cs="Courier New"/>
                <w:i/>
              </w:rPr>
              <w:t>.6 for constraints</w:t>
            </w:r>
          </w:p>
        </w:tc>
      </w:tr>
    </w:tbl>
    <w:p w:rsidR="00216C51" w:rsidRDefault="00216C51" w:rsidP="00216C51"/>
    <w:p w:rsidR="00216C51" w:rsidRDefault="00216C51" w:rsidP="00216C51">
      <w:pPr>
        <w:pStyle w:val="Heading4"/>
      </w:pPr>
      <w:r>
        <w:t>Coordinate system type</w:t>
      </w:r>
    </w:p>
    <w:p w:rsidR="00216C51" w:rsidRDefault="00216C51" w:rsidP="00216C51">
      <w:r w:rsidRPr="00D2641D">
        <w:t>For various types of CRS the type of coordinate system that may be used is constrained, as is the permissible number of axes. These const</w:t>
      </w:r>
      <w:r>
        <w:t>raints are summarised in table 4</w:t>
      </w:r>
      <w:r w:rsidRPr="00D2641D">
        <w:t xml:space="preserve"> below.</w:t>
      </w:r>
    </w:p>
    <w:p w:rsidR="00216C51" w:rsidRDefault="00216C51" w:rsidP="00216C51">
      <w:pPr>
        <w:pStyle w:val="Tabletitle"/>
      </w:pPr>
      <w:r>
        <w:t>Table </w:t>
      </w:r>
      <w:r>
        <w:fldChar w:fldCharType="begin"/>
      </w:r>
      <w:r>
        <w:instrText xml:space="preserve">\IF </w:instrText>
      </w:r>
      <w:fldSimple w:instr="SEQ aaa \c ">
        <w:r w:rsidR="001C5D6E">
          <w:rPr>
            <w:noProof/>
          </w:rPr>
          <w:instrText>0</w:instrText>
        </w:r>
      </w:fldSimple>
      <w:r>
        <w:instrText>&gt;= 1 "</w:instrText>
      </w:r>
      <w:fldSimple w:instr="SEQ aaa \c \* ALPHABETIC ">
        <w:r>
          <w:instrText>A</w:instrText>
        </w:r>
      </w:fldSimple>
      <w:r>
        <w:instrText xml:space="preserve">." </w:instrText>
      </w:r>
      <w:r>
        <w:fldChar w:fldCharType="end"/>
      </w:r>
      <w:fldSimple w:instr="SEQ Table ">
        <w:r w:rsidR="001C5D6E">
          <w:rPr>
            <w:noProof/>
          </w:rPr>
          <w:t>4</w:t>
        </w:r>
      </w:fldSimple>
      <w:r>
        <w:t xml:space="preserve"> — </w:t>
      </w:r>
      <w:r w:rsidRPr="005633ED">
        <w:t>Permitted coordinate system type and dimension by CRS</w:t>
      </w:r>
    </w:p>
    <w:tbl>
      <w:tblPr>
        <w:tblW w:w="6379"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268"/>
        <w:gridCol w:w="2268"/>
      </w:tblGrid>
      <w:tr w:rsidR="00216C51" w:rsidRPr="00BB6B1A" w:rsidTr="00B20B39">
        <w:trPr>
          <w:cantSplit/>
          <w:tblHeader/>
        </w:trPr>
        <w:tc>
          <w:tcPr>
            <w:tcW w:w="1843" w:type="dxa"/>
          </w:tcPr>
          <w:p w:rsidR="00216C51" w:rsidRPr="005633ED" w:rsidRDefault="00216C51" w:rsidP="0044737B">
            <w:pPr>
              <w:rPr>
                <w:b/>
              </w:rPr>
            </w:pPr>
            <w:r w:rsidRPr="005633ED">
              <w:rPr>
                <w:b/>
              </w:rPr>
              <w:t>CRS type</w:t>
            </w:r>
          </w:p>
        </w:tc>
        <w:tc>
          <w:tcPr>
            <w:tcW w:w="2268" w:type="dxa"/>
          </w:tcPr>
          <w:p w:rsidR="00216C51" w:rsidRPr="005633ED" w:rsidRDefault="00216C51" w:rsidP="0044737B">
            <w:pPr>
              <w:rPr>
                <w:b/>
              </w:rPr>
            </w:pPr>
            <w:r w:rsidRPr="005633ED">
              <w:rPr>
                <w:b/>
              </w:rPr>
              <w:t>Permitted CS type(s)</w:t>
            </w:r>
          </w:p>
        </w:tc>
        <w:tc>
          <w:tcPr>
            <w:tcW w:w="2268" w:type="dxa"/>
          </w:tcPr>
          <w:p w:rsidR="00216C51" w:rsidRPr="005633ED" w:rsidRDefault="00216C51" w:rsidP="0044737B">
            <w:pPr>
              <w:spacing w:after="0"/>
              <w:jc w:val="center"/>
              <w:rPr>
                <w:b/>
              </w:rPr>
            </w:pPr>
            <w:r w:rsidRPr="005633ED">
              <w:rPr>
                <w:b/>
              </w:rPr>
              <w:t>Dimension</w:t>
            </w:r>
          </w:p>
          <w:p w:rsidR="00216C51" w:rsidRPr="00B20B39" w:rsidRDefault="00216C51" w:rsidP="0044737B">
            <w:pPr>
              <w:jc w:val="center"/>
            </w:pPr>
            <w:r w:rsidRPr="00B20B39">
              <w:t>(number of axes)</w:t>
            </w:r>
          </w:p>
        </w:tc>
      </w:tr>
      <w:tr w:rsidR="00216C51" w:rsidRPr="00BB6B1A" w:rsidTr="00B20B39">
        <w:trPr>
          <w:cantSplit/>
        </w:trPr>
        <w:tc>
          <w:tcPr>
            <w:tcW w:w="1843" w:type="dxa"/>
          </w:tcPr>
          <w:p w:rsidR="00216C51" w:rsidRPr="00BB6B1A" w:rsidRDefault="00216C51" w:rsidP="0044737B">
            <w:pPr>
              <w:spacing w:after="120"/>
            </w:pPr>
            <w:r w:rsidRPr="00D2641D">
              <w:t>geocentric</w:t>
            </w:r>
          </w:p>
        </w:tc>
        <w:tc>
          <w:tcPr>
            <w:tcW w:w="2268" w:type="dxa"/>
          </w:tcPr>
          <w:p w:rsidR="00216C51" w:rsidRPr="00BB6B1A" w:rsidRDefault="00216C51" w:rsidP="0044737B">
            <w:pPr>
              <w:spacing w:after="120"/>
            </w:pPr>
            <w:r w:rsidRPr="00D2641D">
              <w:t>Cartesian</w:t>
            </w:r>
          </w:p>
        </w:tc>
        <w:tc>
          <w:tcPr>
            <w:tcW w:w="2268" w:type="dxa"/>
          </w:tcPr>
          <w:p w:rsidR="00216C51" w:rsidRPr="00BB6B1A" w:rsidRDefault="00216C51" w:rsidP="0044737B">
            <w:pPr>
              <w:spacing w:after="120"/>
              <w:jc w:val="center"/>
            </w:pPr>
            <w:r w:rsidRPr="00D2641D">
              <w:t>3</w:t>
            </w:r>
          </w:p>
        </w:tc>
      </w:tr>
      <w:tr w:rsidR="00216C51" w:rsidRPr="00BB6B1A" w:rsidTr="00B20B39">
        <w:trPr>
          <w:cantSplit/>
        </w:trPr>
        <w:tc>
          <w:tcPr>
            <w:tcW w:w="1843" w:type="dxa"/>
          </w:tcPr>
          <w:p w:rsidR="00216C51" w:rsidRPr="00BB6B1A" w:rsidRDefault="00216C51" w:rsidP="0044737B">
            <w:pPr>
              <w:spacing w:after="120"/>
            </w:pPr>
            <w:r w:rsidRPr="00D2641D">
              <w:t>geographic 3D</w:t>
            </w:r>
          </w:p>
        </w:tc>
        <w:tc>
          <w:tcPr>
            <w:tcW w:w="2268" w:type="dxa"/>
          </w:tcPr>
          <w:p w:rsidR="00216C51" w:rsidRPr="00BB6B1A" w:rsidRDefault="00216C51" w:rsidP="0044737B">
            <w:pPr>
              <w:spacing w:after="0"/>
            </w:pPr>
            <w:r w:rsidRPr="00D2641D">
              <w:t>ellipsoidal</w:t>
            </w:r>
          </w:p>
          <w:p w:rsidR="00216C51" w:rsidRPr="00BB6B1A" w:rsidRDefault="00216C51" w:rsidP="0044737B">
            <w:pPr>
              <w:spacing w:after="120"/>
            </w:pPr>
            <w:r w:rsidRPr="00D2641D">
              <w:t>spherical</w:t>
            </w:r>
          </w:p>
        </w:tc>
        <w:tc>
          <w:tcPr>
            <w:tcW w:w="2268" w:type="dxa"/>
          </w:tcPr>
          <w:p w:rsidR="00216C51" w:rsidRPr="00BB6B1A" w:rsidRDefault="00216C51" w:rsidP="0044737B">
            <w:pPr>
              <w:spacing w:after="120"/>
              <w:jc w:val="center"/>
            </w:pPr>
            <w:r w:rsidRPr="00D2641D">
              <w:t>3</w:t>
            </w:r>
          </w:p>
        </w:tc>
      </w:tr>
      <w:tr w:rsidR="00216C51" w:rsidRPr="00BB6B1A" w:rsidTr="00B20B39">
        <w:trPr>
          <w:cantSplit/>
        </w:trPr>
        <w:tc>
          <w:tcPr>
            <w:tcW w:w="1843" w:type="dxa"/>
          </w:tcPr>
          <w:p w:rsidR="00216C51" w:rsidRPr="00BB6B1A" w:rsidRDefault="00216C51" w:rsidP="0044737B">
            <w:pPr>
              <w:spacing w:after="120"/>
            </w:pPr>
            <w:r w:rsidRPr="00D2641D">
              <w:t>geographic 2D</w:t>
            </w:r>
          </w:p>
        </w:tc>
        <w:tc>
          <w:tcPr>
            <w:tcW w:w="2268" w:type="dxa"/>
          </w:tcPr>
          <w:p w:rsidR="00216C51" w:rsidRPr="00BB6B1A" w:rsidRDefault="00216C51" w:rsidP="0044737B">
            <w:pPr>
              <w:spacing w:after="120"/>
            </w:pPr>
            <w:r w:rsidRPr="00D2641D">
              <w:t>ellipsoidal</w:t>
            </w:r>
          </w:p>
        </w:tc>
        <w:tc>
          <w:tcPr>
            <w:tcW w:w="2268" w:type="dxa"/>
          </w:tcPr>
          <w:p w:rsidR="00216C51" w:rsidRPr="00BB6B1A" w:rsidRDefault="00216C51" w:rsidP="0044737B">
            <w:pPr>
              <w:spacing w:after="120"/>
              <w:jc w:val="center"/>
            </w:pPr>
            <w:r w:rsidRPr="00D2641D">
              <w:t>2</w:t>
            </w:r>
          </w:p>
        </w:tc>
      </w:tr>
      <w:tr w:rsidR="00216C51" w:rsidRPr="00BB6B1A" w:rsidTr="00B20B39">
        <w:trPr>
          <w:cantSplit/>
        </w:trPr>
        <w:tc>
          <w:tcPr>
            <w:tcW w:w="1843" w:type="dxa"/>
          </w:tcPr>
          <w:p w:rsidR="00216C51" w:rsidRPr="00BB6B1A" w:rsidRDefault="00216C51" w:rsidP="0044737B">
            <w:pPr>
              <w:spacing w:after="120"/>
            </w:pPr>
            <w:r w:rsidRPr="00D2641D">
              <w:t>projected</w:t>
            </w:r>
          </w:p>
        </w:tc>
        <w:tc>
          <w:tcPr>
            <w:tcW w:w="2268" w:type="dxa"/>
          </w:tcPr>
          <w:p w:rsidR="00216C51" w:rsidRPr="00BB6B1A" w:rsidRDefault="00216C51" w:rsidP="0044737B">
            <w:pPr>
              <w:spacing w:after="120"/>
            </w:pPr>
            <w:r w:rsidRPr="00D2641D">
              <w:t>Cartesian</w:t>
            </w:r>
          </w:p>
        </w:tc>
        <w:tc>
          <w:tcPr>
            <w:tcW w:w="2268" w:type="dxa"/>
          </w:tcPr>
          <w:p w:rsidR="00216C51" w:rsidRPr="00BB6B1A" w:rsidRDefault="00216C51" w:rsidP="0044737B">
            <w:pPr>
              <w:spacing w:after="120"/>
              <w:jc w:val="center"/>
            </w:pPr>
            <w:r w:rsidRPr="00D2641D">
              <w:t>2</w:t>
            </w:r>
          </w:p>
        </w:tc>
      </w:tr>
      <w:tr w:rsidR="00216C51" w:rsidRPr="00BB6B1A" w:rsidTr="00B20B39">
        <w:trPr>
          <w:cantSplit/>
        </w:trPr>
        <w:tc>
          <w:tcPr>
            <w:tcW w:w="1843" w:type="dxa"/>
          </w:tcPr>
          <w:p w:rsidR="00216C51" w:rsidRPr="00BB6B1A" w:rsidRDefault="00216C51" w:rsidP="0044737B">
            <w:pPr>
              <w:spacing w:after="120"/>
            </w:pPr>
            <w:r w:rsidRPr="00D2641D">
              <w:t>vertical</w:t>
            </w:r>
          </w:p>
        </w:tc>
        <w:tc>
          <w:tcPr>
            <w:tcW w:w="2268" w:type="dxa"/>
          </w:tcPr>
          <w:p w:rsidR="00216C51" w:rsidRPr="00BB6B1A" w:rsidRDefault="00216C51" w:rsidP="0044737B">
            <w:pPr>
              <w:spacing w:after="120"/>
            </w:pPr>
            <w:r w:rsidRPr="00D2641D">
              <w:t>vertical</w:t>
            </w:r>
          </w:p>
        </w:tc>
        <w:tc>
          <w:tcPr>
            <w:tcW w:w="2268" w:type="dxa"/>
          </w:tcPr>
          <w:p w:rsidR="00216C51" w:rsidRPr="00BB6B1A" w:rsidRDefault="00216C51" w:rsidP="0044737B">
            <w:pPr>
              <w:spacing w:after="120"/>
              <w:jc w:val="center"/>
            </w:pPr>
            <w:r w:rsidRPr="00D2641D">
              <w:t>1</w:t>
            </w:r>
          </w:p>
        </w:tc>
      </w:tr>
      <w:tr w:rsidR="00216C51" w:rsidRPr="00BB6B1A" w:rsidTr="00B20B39">
        <w:trPr>
          <w:cantSplit/>
        </w:trPr>
        <w:tc>
          <w:tcPr>
            <w:tcW w:w="1843" w:type="dxa"/>
          </w:tcPr>
          <w:p w:rsidR="00216C51" w:rsidRPr="00BB6B1A" w:rsidRDefault="00216C51" w:rsidP="0044737B">
            <w:r w:rsidRPr="00D2641D">
              <w:t>engineering</w:t>
            </w:r>
          </w:p>
        </w:tc>
        <w:tc>
          <w:tcPr>
            <w:tcW w:w="2268" w:type="dxa"/>
          </w:tcPr>
          <w:p w:rsidR="00216C51" w:rsidRPr="00BB6B1A" w:rsidRDefault="00216C51" w:rsidP="0044737B">
            <w:pPr>
              <w:spacing w:after="0"/>
              <w:jc w:val="left"/>
            </w:pPr>
            <w:r w:rsidRPr="00D2641D">
              <w:t>affine</w:t>
            </w:r>
          </w:p>
          <w:p w:rsidR="00216C51" w:rsidRPr="00BB6B1A" w:rsidRDefault="00216C51" w:rsidP="0044737B">
            <w:pPr>
              <w:spacing w:after="0"/>
              <w:jc w:val="left"/>
            </w:pPr>
            <w:r w:rsidRPr="00D2641D">
              <w:t>Cartesian</w:t>
            </w:r>
          </w:p>
          <w:p w:rsidR="00216C51" w:rsidRPr="00BB6B1A" w:rsidRDefault="00216C51" w:rsidP="0044737B">
            <w:pPr>
              <w:spacing w:after="0"/>
              <w:jc w:val="left"/>
            </w:pPr>
            <w:r w:rsidRPr="00D2641D">
              <w:t>cylindrical</w:t>
            </w:r>
          </w:p>
          <w:p w:rsidR="00216C51" w:rsidRPr="00BB6B1A" w:rsidRDefault="00216C51" w:rsidP="0044737B">
            <w:pPr>
              <w:spacing w:after="0"/>
              <w:jc w:val="left"/>
            </w:pPr>
            <w:r w:rsidRPr="00D2641D">
              <w:t>linear</w:t>
            </w:r>
          </w:p>
          <w:p w:rsidR="00216C51" w:rsidRPr="00BB6B1A" w:rsidRDefault="00216C51" w:rsidP="0044737B">
            <w:pPr>
              <w:spacing w:after="0"/>
              <w:jc w:val="left"/>
            </w:pPr>
            <w:r w:rsidRPr="00D2641D">
              <w:t>polar</w:t>
            </w:r>
          </w:p>
          <w:p w:rsidR="00216C51" w:rsidRPr="00BB6B1A" w:rsidRDefault="00216C51" w:rsidP="0044737B">
            <w:pPr>
              <w:spacing w:after="120"/>
              <w:jc w:val="left"/>
            </w:pPr>
            <w:r w:rsidRPr="00D2641D">
              <w:t>spherical</w:t>
            </w:r>
          </w:p>
        </w:tc>
        <w:tc>
          <w:tcPr>
            <w:tcW w:w="2268" w:type="dxa"/>
          </w:tcPr>
          <w:p w:rsidR="00216C51" w:rsidRPr="00BB6B1A" w:rsidRDefault="00216C51" w:rsidP="0044737B">
            <w:pPr>
              <w:spacing w:after="0"/>
              <w:jc w:val="center"/>
            </w:pPr>
            <w:r w:rsidRPr="00D2641D">
              <w:t>2 or 3</w:t>
            </w:r>
          </w:p>
          <w:p w:rsidR="00216C51" w:rsidRPr="00BB6B1A" w:rsidRDefault="00216C51" w:rsidP="0044737B">
            <w:pPr>
              <w:spacing w:after="0"/>
              <w:jc w:val="center"/>
            </w:pPr>
            <w:r w:rsidRPr="00D2641D">
              <w:t>2 or 3</w:t>
            </w:r>
          </w:p>
          <w:p w:rsidR="00216C51" w:rsidRPr="00BB6B1A" w:rsidRDefault="00216C51" w:rsidP="0044737B">
            <w:pPr>
              <w:spacing w:after="0"/>
              <w:jc w:val="center"/>
            </w:pPr>
            <w:r w:rsidRPr="00D2641D">
              <w:t>3</w:t>
            </w:r>
          </w:p>
          <w:p w:rsidR="00216C51" w:rsidRPr="00BB6B1A" w:rsidRDefault="00216C51" w:rsidP="0044737B">
            <w:pPr>
              <w:spacing w:after="0"/>
              <w:jc w:val="center"/>
            </w:pPr>
            <w:r w:rsidRPr="00D2641D">
              <w:t>1</w:t>
            </w:r>
          </w:p>
          <w:p w:rsidR="00216C51" w:rsidRPr="00BB6B1A" w:rsidRDefault="00216C51" w:rsidP="0044737B">
            <w:pPr>
              <w:spacing w:after="0"/>
              <w:jc w:val="center"/>
            </w:pPr>
            <w:r w:rsidRPr="00D2641D">
              <w:t>2</w:t>
            </w:r>
          </w:p>
          <w:p w:rsidR="00216C51" w:rsidRPr="00BB6B1A" w:rsidRDefault="00216C51" w:rsidP="0044737B">
            <w:pPr>
              <w:spacing w:after="0"/>
              <w:jc w:val="center"/>
            </w:pPr>
            <w:r w:rsidRPr="00D2641D">
              <w:t>3</w:t>
            </w:r>
          </w:p>
        </w:tc>
      </w:tr>
      <w:tr w:rsidR="00216C51" w:rsidRPr="00BB6B1A" w:rsidTr="00B20B39">
        <w:trPr>
          <w:cantSplit/>
        </w:trPr>
        <w:tc>
          <w:tcPr>
            <w:tcW w:w="1843" w:type="dxa"/>
          </w:tcPr>
          <w:p w:rsidR="00216C51" w:rsidRPr="00BB6B1A" w:rsidRDefault="00216C51" w:rsidP="0044737B">
            <w:r w:rsidRPr="00D2641D">
              <w:t>image</w:t>
            </w:r>
          </w:p>
        </w:tc>
        <w:tc>
          <w:tcPr>
            <w:tcW w:w="2268" w:type="dxa"/>
          </w:tcPr>
          <w:p w:rsidR="00216C51" w:rsidRPr="00BB6B1A" w:rsidRDefault="00216C51" w:rsidP="0044737B">
            <w:pPr>
              <w:spacing w:after="0"/>
              <w:jc w:val="left"/>
            </w:pPr>
            <w:r w:rsidRPr="00D2641D">
              <w:t>affine</w:t>
            </w:r>
          </w:p>
          <w:p w:rsidR="00216C51" w:rsidRPr="00BB6B1A" w:rsidRDefault="00216C51" w:rsidP="0044737B">
            <w:pPr>
              <w:spacing w:after="120"/>
              <w:jc w:val="left"/>
            </w:pPr>
            <w:r w:rsidRPr="00D2641D">
              <w:t>Cartesian</w:t>
            </w:r>
          </w:p>
        </w:tc>
        <w:tc>
          <w:tcPr>
            <w:tcW w:w="2268" w:type="dxa"/>
          </w:tcPr>
          <w:p w:rsidR="00216C51" w:rsidRPr="00BB6B1A" w:rsidRDefault="00216C51" w:rsidP="0044737B">
            <w:pPr>
              <w:spacing w:after="0"/>
              <w:jc w:val="center"/>
            </w:pPr>
            <w:r w:rsidRPr="00D2641D">
              <w:t>2</w:t>
            </w:r>
          </w:p>
          <w:p w:rsidR="00216C51" w:rsidRPr="00BB6B1A" w:rsidRDefault="00216C51" w:rsidP="0044737B">
            <w:pPr>
              <w:spacing w:after="0"/>
              <w:jc w:val="center"/>
            </w:pPr>
            <w:r w:rsidRPr="00D2641D">
              <w:t>2</w:t>
            </w:r>
          </w:p>
        </w:tc>
      </w:tr>
      <w:tr w:rsidR="00216C51" w:rsidRPr="00BB6B1A" w:rsidTr="00B20B39">
        <w:trPr>
          <w:cantSplit/>
        </w:trPr>
        <w:tc>
          <w:tcPr>
            <w:tcW w:w="1843" w:type="dxa"/>
          </w:tcPr>
          <w:p w:rsidR="00216C51" w:rsidRPr="00BB6B1A" w:rsidRDefault="00216C51" w:rsidP="0044737B">
            <w:r w:rsidRPr="00D2641D">
              <w:t>parametric</w:t>
            </w:r>
          </w:p>
        </w:tc>
        <w:tc>
          <w:tcPr>
            <w:tcW w:w="2268" w:type="dxa"/>
          </w:tcPr>
          <w:p w:rsidR="00216C51" w:rsidRPr="00BB6B1A" w:rsidRDefault="00216C51" w:rsidP="0044737B">
            <w:pPr>
              <w:spacing w:after="0"/>
              <w:jc w:val="left"/>
            </w:pPr>
            <w:r w:rsidRPr="00D2641D">
              <w:t>parametric</w:t>
            </w:r>
          </w:p>
        </w:tc>
        <w:tc>
          <w:tcPr>
            <w:tcW w:w="2268" w:type="dxa"/>
          </w:tcPr>
          <w:p w:rsidR="00216C51" w:rsidRPr="00BB6B1A" w:rsidRDefault="00216C51" w:rsidP="0044737B">
            <w:pPr>
              <w:spacing w:after="0"/>
              <w:jc w:val="center"/>
            </w:pPr>
            <w:r w:rsidRPr="00D2641D">
              <w:t>1</w:t>
            </w:r>
          </w:p>
        </w:tc>
      </w:tr>
    </w:tbl>
    <w:p w:rsidR="00216C51" w:rsidRPr="005633ED" w:rsidRDefault="00216C51" w:rsidP="00216C51"/>
    <w:p w:rsidR="00216C51" w:rsidRDefault="00216C51" w:rsidP="00216C51">
      <w:pPr>
        <w:pStyle w:val="Heading4"/>
      </w:pPr>
      <w:r>
        <w:t>Axis and axis order</w:t>
      </w:r>
    </w:p>
    <w:p w:rsidR="00390C94" w:rsidRPr="00BB6B1A" w:rsidRDefault="00390C94" w:rsidP="00390C94">
      <w:pPr>
        <w:pStyle w:val="ListNumber"/>
        <w:numPr>
          <w:ilvl w:val="0"/>
          <w:numId w:val="0"/>
        </w:numPr>
      </w:pPr>
      <w:r w:rsidRPr="00D2641D">
        <w:t xml:space="preserve">Axis is repeated in a sequence. The number of axes in the sequence </w:t>
      </w:r>
      <w:r>
        <w:t>is</w:t>
      </w:r>
      <w:r w:rsidRPr="00D2641D">
        <w:t xml:space="preserve"> the same as the dimensions of the coordinate system. </w:t>
      </w:r>
    </w:p>
    <w:p w:rsidR="00556B6F" w:rsidRDefault="00390C94" w:rsidP="00390C94">
      <w:r w:rsidRPr="00D2641D">
        <w:t>&lt;</w:t>
      </w:r>
      <w:proofErr w:type="gramStart"/>
      <w:r w:rsidRPr="00D2641D">
        <w:t>axis</w:t>
      </w:r>
      <w:proofErr w:type="gramEnd"/>
      <w:r w:rsidRPr="00D2641D">
        <w:t xml:space="preserve"> order&gt; identifies the order in which the coordinates of a point in a dataset are given and therefore is significant. In this International Standard it is defined in the BNF as an optional attribute to allow backward compatibility with OGC 01-</w:t>
      </w:r>
      <w:proofErr w:type="gramStart"/>
      <w:r w:rsidRPr="00D2641D">
        <w:t>009,</w:t>
      </w:r>
      <w:proofErr w:type="gramEnd"/>
      <w:r w:rsidRPr="00D2641D">
        <w:t xml:space="preserve"> however it is recommended that it should be </w:t>
      </w:r>
      <w:r w:rsidR="00556B6F">
        <w:t xml:space="preserve">explicitly </w:t>
      </w:r>
      <w:r w:rsidRPr="00D2641D">
        <w:t xml:space="preserve">included in a </w:t>
      </w:r>
      <w:r w:rsidR="00556B6F">
        <w:t xml:space="preserve">CRS </w:t>
      </w:r>
      <w:r w:rsidRPr="00D2641D">
        <w:t xml:space="preserve">WKT string. </w:t>
      </w:r>
    </w:p>
    <w:p w:rsidR="00D42A85" w:rsidRDefault="00D42A85" w:rsidP="00390C94">
      <w:r>
        <w:rPr>
          <w:b/>
        </w:rPr>
        <w:t xml:space="preserve">Requirement: </w:t>
      </w:r>
      <w:r w:rsidRPr="00D2641D">
        <w:t>The following constraints shall apply:</w:t>
      </w:r>
    </w:p>
    <w:p w:rsidR="00D42A85" w:rsidRDefault="00390C94" w:rsidP="007846AB">
      <w:pPr>
        <w:pStyle w:val="ListNumber"/>
        <w:numPr>
          <w:ilvl w:val="0"/>
          <w:numId w:val="36"/>
        </w:numPr>
      </w:pPr>
      <w:r w:rsidRPr="00D2641D">
        <w:t xml:space="preserve">When &lt;axis order&gt; is present in the WKT string &lt;axis&gt; descriptions shall be ordered according to the axis order sequence. </w:t>
      </w:r>
    </w:p>
    <w:p w:rsidR="00D42A85" w:rsidRDefault="00390C94" w:rsidP="007846AB">
      <w:pPr>
        <w:pStyle w:val="ListNumber"/>
        <w:numPr>
          <w:ilvl w:val="0"/>
          <w:numId w:val="36"/>
        </w:numPr>
      </w:pPr>
      <w:r w:rsidRPr="00D2641D">
        <w:t>If &lt;axis order&gt; is omitted from the WKT string the sequence of &lt;axis&gt; descriptions shall imply the order of the axes and of coordinates referenced to the CRS.</w:t>
      </w:r>
    </w:p>
    <w:p w:rsidR="00390C94" w:rsidRPr="00BB6B1A" w:rsidRDefault="00390C94" w:rsidP="007846AB">
      <w:pPr>
        <w:pStyle w:val="ListNumber"/>
        <w:numPr>
          <w:ilvl w:val="0"/>
          <w:numId w:val="36"/>
        </w:numPr>
      </w:pPr>
      <w:r w:rsidRPr="00D2641D">
        <w:t xml:space="preserve">For compound CRSs, the axes </w:t>
      </w:r>
      <w:r>
        <w:t>ar</w:t>
      </w:r>
      <w:r w:rsidRPr="00D2641D">
        <w:t>e described through the component CRS descriptions; the order of the compound axes shall be inferred from firstly the order of the component CRSs then secondly the order of axes within each component CRS.</w:t>
      </w:r>
    </w:p>
    <w:p w:rsidR="00216C51" w:rsidRDefault="00390C94" w:rsidP="00D42A85">
      <w:pPr>
        <w:ind w:left="426"/>
      </w:pPr>
      <w:r w:rsidRPr="00D2641D">
        <w:rPr>
          <w:sz w:val="18"/>
        </w:rPr>
        <w:t xml:space="preserve">EXAMPLE </w:t>
      </w:r>
      <w:r w:rsidRPr="00D2641D">
        <w:rPr>
          <w:sz w:val="18"/>
        </w:rPr>
        <w:tab/>
        <w:t>A compound CRS consists of a projected CRS with a vertical CRS, the component CRSs described in that order. The axes of the projected CRS are northing first, easting second. The axis of the vertical CRS is gravity-related height. The axis order for the compound CRS is northing first, easting second and gravity-related height third.</w:t>
      </w:r>
    </w:p>
    <w:p w:rsidR="00216C51" w:rsidRDefault="00216C51" w:rsidP="00216C51">
      <w:pPr>
        <w:pStyle w:val="Heading4"/>
      </w:pPr>
      <w:r>
        <w:t>Axis name and abbreviation</w:t>
      </w:r>
    </w:p>
    <w:p w:rsidR="00390C94" w:rsidRPr="00BB6B1A" w:rsidRDefault="00390C94" w:rsidP="00390C94">
      <w:r w:rsidRPr="00D2641D">
        <w:t xml:space="preserve">ISO 19111 requires the name and abbreviation for each axis. In this International Standard, name and/or abbreviation </w:t>
      </w:r>
      <w:proofErr w:type="gramStart"/>
      <w:r w:rsidRPr="00D2641D">
        <w:t>is</w:t>
      </w:r>
      <w:proofErr w:type="gramEnd"/>
      <w:r w:rsidRPr="00D2641D">
        <w:t xml:space="preserve"> permitted. They are contained in a single quoted text string. If abbreviation is included in the text string it is given in parentheses.</w:t>
      </w:r>
    </w:p>
    <w:p w:rsidR="00390C94" w:rsidRPr="00BB6B1A" w:rsidRDefault="00390C94" w:rsidP="00390C94">
      <w:pPr>
        <w:keepNext/>
        <w:tabs>
          <w:tab w:val="left" w:pos="1418"/>
        </w:tabs>
        <w:spacing w:after="120"/>
        <w:rPr>
          <w:rFonts w:cs="Arial"/>
          <w:sz w:val="18"/>
        </w:rPr>
      </w:pPr>
      <w:r w:rsidRPr="00D2641D">
        <w:rPr>
          <w:sz w:val="18"/>
        </w:rPr>
        <w:t xml:space="preserve">EXAMPLE 1 </w:t>
      </w:r>
      <w:r w:rsidRPr="00D2641D">
        <w:rPr>
          <w:sz w:val="18"/>
        </w:rPr>
        <w:tab/>
      </w:r>
      <w:r w:rsidRPr="00D2641D">
        <w:rPr>
          <w:rFonts w:cs="Arial"/>
          <w:sz w:val="18"/>
        </w:rPr>
        <w:t>"easting"</w:t>
      </w:r>
    </w:p>
    <w:p w:rsidR="00390C94" w:rsidRPr="00BB6B1A" w:rsidRDefault="00390C94" w:rsidP="00390C94">
      <w:pPr>
        <w:keepNext/>
        <w:tabs>
          <w:tab w:val="left" w:pos="1418"/>
        </w:tabs>
        <w:spacing w:after="120"/>
        <w:rPr>
          <w:rFonts w:cs="Arial"/>
          <w:sz w:val="18"/>
        </w:rPr>
      </w:pPr>
      <w:r w:rsidRPr="00D2641D">
        <w:rPr>
          <w:rFonts w:cs="Arial"/>
          <w:sz w:val="18"/>
          <w:szCs w:val="18"/>
        </w:rPr>
        <w:t>EXAMPLE 2</w:t>
      </w:r>
      <w:r w:rsidRPr="00D2641D">
        <w:rPr>
          <w:rFonts w:cs="Arial"/>
          <w:sz w:val="18"/>
        </w:rPr>
        <w:tab/>
        <w:t>"(X)"</w:t>
      </w:r>
    </w:p>
    <w:p w:rsidR="00390C94" w:rsidRDefault="00390C94" w:rsidP="00390C94">
      <w:pPr>
        <w:tabs>
          <w:tab w:val="left" w:pos="1418"/>
        </w:tabs>
        <w:rPr>
          <w:b/>
        </w:rPr>
      </w:pPr>
      <w:r w:rsidRPr="00D2641D">
        <w:rPr>
          <w:rFonts w:cs="Arial"/>
          <w:sz w:val="18"/>
          <w:szCs w:val="18"/>
        </w:rPr>
        <w:t>EXAMPLE 3</w:t>
      </w:r>
      <w:r w:rsidRPr="00D2641D">
        <w:rPr>
          <w:rFonts w:cs="Arial"/>
          <w:sz w:val="18"/>
        </w:rPr>
        <w:tab/>
        <w:t xml:space="preserve"> "easting (X)"</w:t>
      </w:r>
    </w:p>
    <w:p w:rsidR="00390C94" w:rsidRPr="00BB6B1A" w:rsidRDefault="00390C94" w:rsidP="00390C94">
      <w:r>
        <w:rPr>
          <w:b/>
        </w:rPr>
        <w:t xml:space="preserve">Requirement: </w:t>
      </w:r>
      <w:r w:rsidRPr="00D2641D">
        <w:t>The following constraints shall apply:</w:t>
      </w:r>
    </w:p>
    <w:p w:rsidR="00390C94" w:rsidRPr="00BB6B1A" w:rsidRDefault="00390C94" w:rsidP="007846AB">
      <w:pPr>
        <w:pStyle w:val="ListNumber"/>
        <w:numPr>
          <w:ilvl w:val="0"/>
          <w:numId w:val="35"/>
        </w:numPr>
      </w:pPr>
      <w:r w:rsidRPr="00D2641D">
        <w:t xml:space="preserve">For geographic 2D CRSs, the two-dimensional ellipsoidal coordinate system axes are geodetic latitude, and geodetic longitude. In WKT strings the value of axis name shall be ‘latitude’ and ‘longitude’ respectively. Axis abbreviation may be omitted but if given </w:t>
      </w:r>
      <w:r>
        <w:t xml:space="preserve">and to be a single character then </w:t>
      </w:r>
      <w:r w:rsidRPr="00D2641D">
        <w:t>'B' and 'L' respectively</w:t>
      </w:r>
      <w:r>
        <w:t xml:space="preserve"> are recommended</w:t>
      </w:r>
      <w:r w:rsidRPr="00D2641D">
        <w:t xml:space="preserve">. </w:t>
      </w:r>
    </w:p>
    <w:p w:rsidR="00390C94" w:rsidRPr="00BB6B1A" w:rsidRDefault="00390C94" w:rsidP="00390C94">
      <w:pPr>
        <w:shd w:val="clear" w:color="auto" w:fill="F5F5F5"/>
        <w:ind w:left="400"/>
        <w:textAlignment w:val="top"/>
        <w:rPr>
          <w:sz w:val="18"/>
          <w:szCs w:val="18"/>
        </w:rPr>
      </w:pPr>
      <w:r w:rsidRPr="00D2641D">
        <w:rPr>
          <w:sz w:val="18"/>
          <w:szCs w:val="18"/>
        </w:rPr>
        <w:t>NOTE</w:t>
      </w:r>
      <w:r w:rsidRPr="00D2641D">
        <w:rPr>
          <w:sz w:val="18"/>
          <w:szCs w:val="18"/>
        </w:rPr>
        <w:tab/>
        <w:t xml:space="preserve">ISO 19111:2007 specifies the lower case Greek letters φ and λ as symbols for geodetic latitude and geodetic longitude. In this International Standard the abbreviations ‘B’ and ‘L’ from the Latin character set </w:t>
      </w:r>
      <w:r>
        <w:rPr>
          <w:sz w:val="18"/>
          <w:szCs w:val="18"/>
        </w:rPr>
        <w:t>should</w:t>
      </w:r>
      <w:r w:rsidRPr="00D2641D">
        <w:rPr>
          <w:sz w:val="18"/>
          <w:szCs w:val="18"/>
        </w:rPr>
        <w:t xml:space="preserve"> be used in WKT strings. (B for </w:t>
      </w:r>
      <w:proofErr w:type="spellStart"/>
      <w:r w:rsidRPr="00D2641D">
        <w:rPr>
          <w:sz w:val="18"/>
          <w:szCs w:val="18"/>
        </w:rPr>
        <w:t>Breite</w:t>
      </w:r>
      <w:proofErr w:type="spellEnd"/>
      <w:r w:rsidRPr="00D2641D">
        <w:rPr>
          <w:sz w:val="18"/>
          <w:szCs w:val="18"/>
        </w:rPr>
        <w:t xml:space="preserve"> and L for </w:t>
      </w:r>
      <w:proofErr w:type="spellStart"/>
      <w:r w:rsidRPr="00D2641D">
        <w:rPr>
          <w:sz w:val="18"/>
          <w:szCs w:val="18"/>
        </w:rPr>
        <w:t>Länge</w:t>
      </w:r>
      <w:proofErr w:type="spellEnd"/>
      <w:r w:rsidRPr="00D2641D">
        <w:rPr>
          <w:sz w:val="18"/>
          <w:szCs w:val="18"/>
        </w:rPr>
        <w:t xml:space="preserve"> are the standard German abbreviations and used in academic texts worldwide).</w:t>
      </w:r>
    </w:p>
    <w:p w:rsidR="00390C94" w:rsidRPr="00BB6B1A" w:rsidRDefault="00390C94" w:rsidP="007846AB">
      <w:pPr>
        <w:pStyle w:val="ListNumber"/>
        <w:numPr>
          <w:ilvl w:val="0"/>
          <w:numId w:val="33"/>
        </w:numPr>
      </w:pPr>
      <w:r w:rsidRPr="00D2641D">
        <w:t>For geographic 3D CRSs, the name and abbreviation of the horizontal axes in a WKT string shall follow the requirements in (a) above. The vertical axis name shall be 'ellipsoidal height'; the axis abbreviation shall be 'h' and should be included when abbreviations for the horizontal axes are included.</w:t>
      </w:r>
    </w:p>
    <w:p w:rsidR="00390C94" w:rsidRPr="00BB6B1A" w:rsidRDefault="00390C94" w:rsidP="007846AB">
      <w:pPr>
        <w:pStyle w:val="ListNumber"/>
        <w:numPr>
          <w:ilvl w:val="0"/>
          <w:numId w:val="33"/>
        </w:numPr>
      </w:pPr>
      <w:r w:rsidRPr="00D2641D">
        <w:t>For geocentric CRSs, 'geocentric X' is the first axis of a right-handed earth-cent</w:t>
      </w:r>
      <w:r w:rsidR="00C17D59">
        <w:t>r</w:t>
      </w:r>
      <w:r w:rsidRPr="00D2641D">
        <w:t xml:space="preserve">ed 3D </w:t>
      </w:r>
      <w:r w:rsidR="00C17D59">
        <w:t>C</w:t>
      </w:r>
      <w:r w:rsidRPr="00D2641D">
        <w:t>artesian coordinate system. It lies in the equatorial plane such that a vector pointing in the direction of positive X passes through the intersection of the equator and the prime meridian. '</w:t>
      </w:r>
      <w:proofErr w:type="gramStart"/>
      <w:r w:rsidRPr="00D2641D">
        <w:t>geocentric</w:t>
      </w:r>
      <w:proofErr w:type="gramEnd"/>
      <w:r w:rsidRPr="00D2641D">
        <w:t xml:space="preserve"> Y' is the second axis, in the equatorial plane such that a vector pointing in the direction of positive Y passes through the intersection of the equator and the meridian of 90</w:t>
      </w:r>
      <w:r w:rsidRPr="00D2641D">
        <w:rPr>
          <w:rFonts w:cs="Arial"/>
        </w:rPr>
        <w:t>°</w:t>
      </w:r>
      <w:r w:rsidRPr="00D2641D">
        <w:t>E. '</w:t>
      </w:r>
      <w:proofErr w:type="gramStart"/>
      <w:r w:rsidRPr="00D2641D">
        <w:t>geocentric</w:t>
      </w:r>
      <w:proofErr w:type="gramEnd"/>
      <w:r w:rsidRPr="00D2641D">
        <w:t xml:space="preserve"> Z' is the third axis perpendicular to both X and Y such that it completes a right-handed coordinate system. The Z-axis is approximately parallel to the earth's rotation axis, positive towards the </w:t>
      </w:r>
      <w:proofErr w:type="gramStart"/>
      <w:r w:rsidRPr="00D2641D">
        <w:t>north pole</w:t>
      </w:r>
      <w:proofErr w:type="gramEnd"/>
      <w:r w:rsidRPr="00D2641D">
        <w:t>. In WKT strings the axis names should be omitted (as they are given through the mand</w:t>
      </w:r>
      <w:r w:rsidR="00D42A85">
        <w:t>atory axis directions, see 8.2.5</w:t>
      </w:r>
      <w:r w:rsidRPr="00D2641D">
        <w:t>.5c) but the axes abbreviations, respectively ‘X’, 'Y' and ‘Z’, shall be given.</w:t>
      </w:r>
    </w:p>
    <w:p w:rsidR="00390C94" w:rsidRPr="00BB6B1A" w:rsidRDefault="00390C94" w:rsidP="007846AB">
      <w:pPr>
        <w:pStyle w:val="ListNumber"/>
        <w:numPr>
          <w:ilvl w:val="0"/>
          <w:numId w:val="33"/>
        </w:numPr>
      </w:pPr>
      <w:r w:rsidRPr="00D2641D">
        <w:t>For projected CRSs, the two-dimensional Cartesian coordinate system axes names shall be ‘northing’ or 'southing' and 'easting' or ‘</w:t>
      </w:r>
      <w:proofErr w:type="spellStart"/>
      <w:r w:rsidRPr="00D2641D">
        <w:t>westing</w:t>
      </w:r>
      <w:proofErr w:type="spellEnd"/>
      <w:r w:rsidRPr="00D2641D">
        <w:t>’ and shall be given when the axis directions and order are not east first, north second. Axis names may be omitted from WKT strings when the axis directions and order are east first, north second with abbreviations 'E' and 'N' respectively. Axis abbreviations shall be given; abbreviations should be in parentheses when the axis name is also given.</w:t>
      </w:r>
    </w:p>
    <w:p w:rsidR="00390C94" w:rsidRPr="00BB6B1A" w:rsidRDefault="00390C94" w:rsidP="007846AB">
      <w:pPr>
        <w:pStyle w:val="ListNumber"/>
        <w:numPr>
          <w:ilvl w:val="0"/>
          <w:numId w:val="33"/>
        </w:numPr>
      </w:pPr>
      <w:r w:rsidRPr="00D2641D">
        <w:t xml:space="preserve">For vertical CRSs, the axis direction is up or down. In WKT strings the value of axis name shall be ‘gravity-related height’ and ‘depth’ respectively. Axis abbreviation may be omitted but if given for height </w:t>
      </w:r>
      <w:r>
        <w:t xml:space="preserve">it </w:t>
      </w:r>
      <w:r w:rsidRPr="00D2641D">
        <w:t>should be 'H'.</w:t>
      </w:r>
    </w:p>
    <w:p w:rsidR="00390C94" w:rsidRDefault="00390C94" w:rsidP="007846AB">
      <w:pPr>
        <w:pStyle w:val="ListNumber"/>
        <w:numPr>
          <w:ilvl w:val="0"/>
          <w:numId w:val="33"/>
        </w:numPr>
      </w:pPr>
      <w:r w:rsidRPr="00D2641D">
        <w:t xml:space="preserve">For </w:t>
      </w:r>
      <w:r>
        <w:t xml:space="preserve">engineering CRSs using </w:t>
      </w:r>
      <w:r w:rsidRPr="00D2641D">
        <w:t xml:space="preserve">polar coordinate systems where the lower case Greek letter </w:t>
      </w:r>
      <w:r w:rsidRPr="00D2641D">
        <w:rPr>
          <w:rFonts w:cs="Arial"/>
        </w:rPr>
        <w:t>θ</w:t>
      </w:r>
      <w:r w:rsidRPr="00D2641D">
        <w:t xml:space="preserve"> is conventionally used as the symbol for direction, the </w:t>
      </w:r>
      <w:r>
        <w:t>letter</w:t>
      </w:r>
      <w:r w:rsidRPr="00D2641D">
        <w:t xml:space="preserve"> ‘U’ from the Latin character set should be used </w:t>
      </w:r>
      <w:r>
        <w:t xml:space="preserve">as a one-character abbreviation </w:t>
      </w:r>
      <w:r w:rsidRPr="00D2641D">
        <w:t>in WKT strings</w:t>
      </w:r>
      <w:r>
        <w:t>.</w:t>
      </w:r>
    </w:p>
    <w:p w:rsidR="00216C51" w:rsidRDefault="00216C51" w:rsidP="00216C51">
      <w:pPr>
        <w:pStyle w:val="Heading4"/>
      </w:pPr>
      <w:r>
        <w:t>Axis direction</w:t>
      </w:r>
    </w:p>
    <w:p w:rsidR="00254B0F" w:rsidRDefault="00254B0F" w:rsidP="00254B0F">
      <w:r w:rsidRPr="00D2641D">
        <w:t xml:space="preserve">Axis direction indicates the positive increment along an axis. The handedness of a 2- or 3-dimensional coordinate system may be derived from the directions. </w:t>
      </w:r>
    </w:p>
    <w:p w:rsidR="00254B0F" w:rsidRPr="00254B0F" w:rsidRDefault="00254B0F" w:rsidP="00254B0F">
      <w:r>
        <w:rPr>
          <w:b/>
        </w:rPr>
        <w:t xml:space="preserve">Requirement: </w:t>
      </w:r>
      <w:r w:rsidRPr="00D2641D">
        <w:t>The following constraints shall apply:</w:t>
      </w:r>
    </w:p>
    <w:p w:rsidR="00254B0F" w:rsidRPr="00BB6B1A" w:rsidRDefault="00254B0F" w:rsidP="007846AB">
      <w:pPr>
        <w:pStyle w:val="ListNumber"/>
        <w:numPr>
          <w:ilvl w:val="0"/>
          <w:numId w:val="30"/>
        </w:numPr>
      </w:pPr>
      <w:r w:rsidRPr="00D2641D">
        <w:t xml:space="preserve">For geographic 2D CRSs, the two-dimensional ellipsoidal coordinate system axes are geodetic latitude, positive northwards, and geodetic longitude, positive eastwards. Axis direction shall be 'north' and 'east' respectively. </w:t>
      </w:r>
    </w:p>
    <w:p w:rsidR="00254B0F" w:rsidRPr="00BB6B1A" w:rsidRDefault="00254B0F" w:rsidP="007846AB">
      <w:pPr>
        <w:pStyle w:val="ListNumber"/>
        <w:numPr>
          <w:ilvl w:val="0"/>
          <w:numId w:val="30"/>
        </w:numPr>
      </w:pPr>
      <w:r w:rsidRPr="00D2641D">
        <w:t>For geographic 3D CRSs, the three-dimensional ellipsoidal coordinate system axes are geodetic latitude, positive northwards, geodetic longitude, positive eastwards, and ellipsoidal height, positive upwards. Axis direction shall be 'north', 'east' and 'up' respectively.</w:t>
      </w:r>
    </w:p>
    <w:p w:rsidR="00254B0F" w:rsidRPr="00BB6B1A" w:rsidRDefault="00254B0F" w:rsidP="007846AB">
      <w:pPr>
        <w:pStyle w:val="ListNumber"/>
        <w:numPr>
          <w:ilvl w:val="0"/>
          <w:numId w:val="17"/>
        </w:numPr>
      </w:pPr>
      <w:r w:rsidRPr="00D2641D">
        <w:t>For geocentric CRSs, the axis direction shall be ‘</w:t>
      </w:r>
      <w:proofErr w:type="spellStart"/>
      <w:r w:rsidRPr="00D2641D">
        <w:t>geocentricX</w:t>
      </w:r>
      <w:proofErr w:type="spellEnd"/>
      <w:r w:rsidRPr="00D2641D">
        <w:t>’, '</w:t>
      </w:r>
      <w:proofErr w:type="spellStart"/>
      <w:r w:rsidRPr="00D2641D">
        <w:t>geocentricY</w:t>
      </w:r>
      <w:proofErr w:type="spellEnd"/>
      <w:r w:rsidRPr="00D2641D">
        <w:t>' and ‘</w:t>
      </w:r>
      <w:proofErr w:type="spellStart"/>
      <w:r w:rsidRPr="00D2641D">
        <w:t>geocentricZ</w:t>
      </w:r>
      <w:proofErr w:type="spellEnd"/>
      <w:r w:rsidRPr="00D2641D">
        <w:t>’ respectively.</w:t>
      </w:r>
    </w:p>
    <w:p w:rsidR="00254B0F" w:rsidRPr="00BB6B1A" w:rsidRDefault="00254B0F" w:rsidP="007846AB">
      <w:pPr>
        <w:pStyle w:val="ListNumber"/>
        <w:numPr>
          <w:ilvl w:val="0"/>
          <w:numId w:val="17"/>
        </w:numPr>
        <w:ind w:left="403" w:hanging="403"/>
      </w:pPr>
      <w:r w:rsidRPr="00D2641D">
        <w:t xml:space="preserve">For projected CRSs, except for coordinate systems centred on a pole, the axes' direction shall be north or south and east or west. </w:t>
      </w:r>
    </w:p>
    <w:p w:rsidR="00254B0F" w:rsidRPr="00BB6B1A" w:rsidRDefault="00254B0F" w:rsidP="00254B0F">
      <w:pPr>
        <w:pStyle w:val="ListNumber"/>
        <w:numPr>
          <w:ilvl w:val="0"/>
          <w:numId w:val="0"/>
        </w:numPr>
        <w:ind w:left="400"/>
      </w:pPr>
      <w:r w:rsidRPr="00D2641D">
        <w:t xml:space="preserve">For coordinate systems centred on a pole the direction for both axes will be south (for the </w:t>
      </w:r>
      <w:proofErr w:type="gramStart"/>
      <w:r w:rsidRPr="00D2641D">
        <w:t>north pole</w:t>
      </w:r>
      <w:proofErr w:type="gramEnd"/>
      <w:r w:rsidRPr="00D2641D">
        <w:t xml:space="preserve"> case) or north (for the south pole case); the axes direction shall be supplemented with a &lt;</w:t>
      </w:r>
      <w:r w:rsidRPr="00D2641D">
        <w:rPr>
          <w:b/>
        </w:rPr>
        <w:t>meridian</w:t>
      </w:r>
      <w:r w:rsidRPr="00D2641D">
        <w:t>&gt; description. This is the value of the meridian that the axis follows from the pole. The prime meridian from which the meridian value is reckoned is given through the &lt;prime meridian&gt; object; if no &lt;prime meridian&gt; object is in the WKT string then the IRM or Greenwich meridian shall be assumed.</w:t>
      </w:r>
    </w:p>
    <w:p w:rsidR="00254B0F" w:rsidRPr="00BB6B1A" w:rsidRDefault="00254B0F" w:rsidP="007846AB">
      <w:pPr>
        <w:pStyle w:val="ListNumber"/>
        <w:numPr>
          <w:ilvl w:val="0"/>
          <w:numId w:val="17"/>
        </w:numPr>
      </w:pPr>
      <w:r w:rsidRPr="00D2641D">
        <w:t>For vertical CRSs, the axis direction shall be ‘up’ or ‘down’.</w:t>
      </w:r>
    </w:p>
    <w:p w:rsidR="00254B0F" w:rsidRPr="00BB6B1A" w:rsidRDefault="00254B0F" w:rsidP="007846AB">
      <w:pPr>
        <w:pStyle w:val="ListNumber"/>
        <w:numPr>
          <w:ilvl w:val="0"/>
          <w:numId w:val="17"/>
        </w:numPr>
      </w:pPr>
      <w:r w:rsidRPr="00D2641D">
        <w:t>For temporal CRSs, the axis direction shall be ‘future’ or ‘past’.</w:t>
      </w:r>
    </w:p>
    <w:p w:rsidR="00216C51" w:rsidRDefault="00254B0F" w:rsidP="007846AB">
      <w:pPr>
        <w:pStyle w:val="ListNumber"/>
        <w:numPr>
          <w:ilvl w:val="0"/>
          <w:numId w:val="33"/>
        </w:numPr>
      </w:pPr>
      <w:r w:rsidRPr="00D2641D">
        <w:t>In engineering CRSs the horizontal directions are only approximate, the set of directions indicating whether the coordinate system is left-handed or right-handed when viewed from above the plane of the system.</w:t>
      </w:r>
      <w:r w:rsidR="00B93BD7">
        <w:t xml:space="preserve"> </w:t>
      </w:r>
      <w:r w:rsidR="00B93BD7" w:rsidRPr="00D2641D">
        <w:t xml:space="preserve">For engineering CRSs </w:t>
      </w:r>
      <w:r w:rsidR="00B93BD7">
        <w:t xml:space="preserve">with </w:t>
      </w:r>
      <w:r w:rsidR="00B93BD7" w:rsidRPr="00D2641D">
        <w:t>polar coordinate systems the direction of the rotational axis shall be 'clockwise' or '</w:t>
      </w:r>
      <w:proofErr w:type="spellStart"/>
      <w:r w:rsidR="00B93BD7" w:rsidRPr="00D2641D">
        <w:t>counterClockwise</w:t>
      </w:r>
      <w:proofErr w:type="spellEnd"/>
      <w:r w:rsidR="00B93BD7" w:rsidRPr="00D2641D">
        <w:t>'. The specified direction from which the rotation is measured shall be given through the supplementary object &lt;</w:t>
      </w:r>
      <w:r w:rsidR="00B93BD7" w:rsidRPr="00B93BD7">
        <w:rPr>
          <w:b/>
        </w:rPr>
        <w:t>bearing</w:t>
      </w:r>
      <w:r w:rsidR="00B93BD7" w:rsidRPr="00D2641D">
        <w:t>&gt; degrees. If &lt;bearing&gt; is not present in the WKT string the specified direction shall be taken to b</w:t>
      </w:r>
      <w:r w:rsidR="00B93BD7">
        <w:t>e north.</w:t>
      </w:r>
    </w:p>
    <w:p w:rsidR="00216C51" w:rsidRDefault="00216C51" w:rsidP="00216C51">
      <w:pPr>
        <w:pStyle w:val="Heading4"/>
      </w:pPr>
      <w:r>
        <w:t>Axis unit and coordinate system unit</w:t>
      </w:r>
    </w:p>
    <w:p w:rsidR="00B93BD7" w:rsidRPr="00BB6B1A" w:rsidRDefault="00B93BD7" w:rsidP="00B93BD7">
      <w:r w:rsidRPr="00D2641D">
        <w:t>This International Standard provides two methods for specifying the coordinate system axis units. &lt;</w:t>
      </w:r>
      <w:proofErr w:type="gramStart"/>
      <w:r w:rsidRPr="00D2641D">
        <w:t>axis</w:t>
      </w:r>
      <w:proofErr w:type="gramEnd"/>
      <w:r w:rsidRPr="00D2641D">
        <w:t xml:space="preserve"> unit&gt; is an optional attribute which may be applied to each axis description and if applied shall describe the unit for that axis. &lt;</w:t>
      </w:r>
      <w:proofErr w:type="spellStart"/>
      <w:proofErr w:type="gramStart"/>
      <w:r w:rsidRPr="00D2641D">
        <w:t>cs</w:t>
      </w:r>
      <w:proofErr w:type="spellEnd"/>
      <w:proofErr w:type="gramEnd"/>
      <w:r w:rsidRPr="00D2641D">
        <w:t xml:space="preserve"> unit&gt; is an optional attribute which if applied shall specify the unit for all axes of the coordinate system. </w:t>
      </w:r>
    </w:p>
    <w:p w:rsidR="00B93BD7" w:rsidRDefault="00B93BD7" w:rsidP="00B93BD7">
      <w:r w:rsidRPr="00D2641D">
        <w:rPr>
          <w:b/>
        </w:rPr>
        <w:t>Constraints</w:t>
      </w:r>
      <w:r w:rsidRPr="00D2641D">
        <w:t xml:space="preserve">: </w:t>
      </w:r>
    </w:p>
    <w:p w:rsidR="00B93BD7" w:rsidRPr="00BB6B1A" w:rsidRDefault="00B93BD7" w:rsidP="007846AB">
      <w:pPr>
        <w:pStyle w:val="ListNumber3"/>
        <w:numPr>
          <w:ilvl w:val="2"/>
          <w:numId w:val="31"/>
        </w:numPr>
      </w:pPr>
      <w:proofErr w:type="gramStart"/>
      <w:r w:rsidRPr="00D2641D">
        <w:t>a</w:t>
      </w:r>
      <w:proofErr w:type="gramEnd"/>
      <w:r w:rsidRPr="00D2641D">
        <w:t xml:space="preserve"> CRS WKT string shall include either &lt;axis unit&gt; for each axis or &lt;</w:t>
      </w:r>
      <w:proofErr w:type="spellStart"/>
      <w:r w:rsidRPr="00D2641D">
        <w:t>cs</w:t>
      </w:r>
      <w:proofErr w:type="spellEnd"/>
      <w:r w:rsidRPr="00D2641D">
        <w:t xml:space="preserve"> unit&gt; applying to all axes.</w:t>
      </w:r>
    </w:p>
    <w:p w:rsidR="00B93BD7" w:rsidRPr="00BB6B1A" w:rsidRDefault="00B93BD7" w:rsidP="007846AB">
      <w:pPr>
        <w:pStyle w:val="ListNumber3"/>
        <w:numPr>
          <w:ilvl w:val="2"/>
          <w:numId w:val="31"/>
        </w:numPr>
        <w:rPr>
          <w:rFonts w:cs="Arial"/>
          <w:color w:val="000000"/>
          <w:szCs w:val="22"/>
          <w:lang w:eastAsia="en-GB"/>
        </w:rPr>
      </w:pPr>
      <w:r w:rsidRPr="00D2641D">
        <w:t>&lt;</w:t>
      </w:r>
      <w:proofErr w:type="spellStart"/>
      <w:proofErr w:type="gramStart"/>
      <w:r w:rsidRPr="00D2641D">
        <w:t>cs</w:t>
      </w:r>
      <w:proofErr w:type="spellEnd"/>
      <w:proofErr w:type="gramEnd"/>
      <w:r w:rsidRPr="00D2641D">
        <w:t xml:space="preserve"> unit&gt; shall not be used if the unit does not apply to all axes. </w:t>
      </w:r>
      <w:r w:rsidRPr="00D2641D">
        <w:rPr>
          <w:rFonts w:cs="Arial"/>
          <w:color w:val="000000"/>
          <w:szCs w:val="22"/>
          <w:lang w:eastAsia="en-GB"/>
        </w:rPr>
        <w:t>In these cases &lt;axis unit&gt; shall be used.</w:t>
      </w:r>
    </w:p>
    <w:p w:rsidR="00B93BD7" w:rsidRPr="00BB6B1A" w:rsidRDefault="00B93BD7" w:rsidP="00B93BD7">
      <w:pPr>
        <w:keepNext/>
        <w:tabs>
          <w:tab w:val="left" w:pos="1418"/>
        </w:tabs>
        <w:spacing w:after="120"/>
        <w:ind w:left="2835" w:hanging="2835"/>
        <w:rPr>
          <w:rFonts w:cs="Arial"/>
          <w:color w:val="000000"/>
          <w:sz w:val="18"/>
          <w:szCs w:val="22"/>
          <w:lang w:eastAsia="en-GB"/>
        </w:rPr>
      </w:pPr>
      <w:r w:rsidRPr="00D2641D">
        <w:rPr>
          <w:color w:val="000000"/>
          <w:sz w:val="18"/>
          <w:szCs w:val="22"/>
          <w:lang w:eastAsia="en-GB"/>
        </w:rPr>
        <w:tab/>
        <w:t>EXAMPLE 1</w:t>
      </w:r>
      <w:r w:rsidRPr="00D2641D">
        <w:rPr>
          <w:color w:val="000000"/>
          <w:sz w:val="18"/>
          <w:szCs w:val="22"/>
          <w:lang w:eastAsia="en-GB"/>
        </w:rPr>
        <w:tab/>
      </w:r>
      <w:r w:rsidRPr="00D2641D">
        <w:rPr>
          <w:rFonts w:cs="Arial"/>
          <w:color w:val="000000"/>
          <w:sz w:val="18"/>
          <w:szCs w:val="22"/>
          <w:lang w:eastAsia="en-GB"/>
        </w:rPr>
        <w:t>A polar coordinate system requires one axis to be an angle and the other axis to be a length</w:t>
      </w:r>
    </w:p>
    <w:p w:rsidR="00B93BD7" w:rsidRPr="00BB6B1A" w:rsidRDefault="00B93BD7" w:rsidP="00B93BD7">
      <w:pPr>
        <w:ind w:left="2835" w:hanging="1395"/>
        <w:rPr>
          <w:rFonts w:cs="Arial"/>
          <w:color w:val="000000"/>
          <w:sz w:val="18"/>
          <w:szCs w:val="22"/>
          <w:lang w:eastAsia="en-GB"/>
        </w:rPr>
      </w:pPr>
      <w:r w:rsidRPr="00D2641D">
        <w:rPr>
          <w:rFonts w:cs="Arial"/>
          <w:sz w:val="18"/>
          <w:szCs w:val="18"/>
        </w:rPr>
        <w:t xml:space="preserve">EXAMPLE </w:t>
      </w:r>
      <w:proofErr w:type="gramStart"/>
      <w:r w:rsidRPr="00D2641D">
        <w:rPr>
          <w:rFonts w:cs="Arial"/>
          <w:sz w:val="18"/>
          <w:szCs w:val="18"/>
        </w:rPr>
        <w:t xml:space="preserve">2 </w:t>
      </w:r>
      <w:r w:rsidRPr="00D2641D">
        <w:rPr>
          <w:rFonts w:cs="Arial"/>
          <w:sz w:val="18"/>
          <w:szCs w:val="18"/>
        </w:rPr>
        <w:tab/>
      </w:r>
      <w:r w:rsidRPr="00D2641D">
        <w:rPr>
          <w:rFonts w:cs="Arial"/>
          <w:color w:val="000000"/>
          <w:sz w:val="18"/>
          <w:szCs w:val="22"/>
          <w:lang w:eastAsia="en-GB"/>
        </w:rPr>
        <w:t>A three-dimensional ellipsoidal coordinate system</w:t>
      </w:r>
      <w:proofErr w:type="gramEnd"/>
      <w:r w:rsidRPr="00D2641D">
        <w:rPr>
          <w:rFonts w:cs="Arial"/>
          <w:color w:val="000000"/>
          <w:sz w:val="18"/>
          <w:szCs w:val="22"/>
          <w:lang w:eastAsia="en-GB"/>
        </w:rPr>
        <w:t xml:space="preserve"> requires two axes (geodetic latitude and geodetic longitude) to be angles and the third axis (ellipsoidal height) to be a length.</w:t>
      </w:r>
    </w:p>
    <w:p w:rsidR="00B93BD7" w:rsidRPr="00BB6B1A" w:rsidRDefault="00B93BD7" w:rsidP="00B93BD7">
      <w:pPr>
        <w:rPr>
          <w:color w:val="000000"/>
          <w:lang w:eastAsia="en-GB"/>
        </w:rPr>
      </w:pPr>
      <w:r w:rsidRPr="00D2641D">
        <w:rPr>
          <w:color w:val="000000"/>
          <w:lang w:eastAsia="en-GB"/>
        </w:rPr>
        <w:t>For coordinate systems in which all axes have the same units, the use of &lt;axis unit&gt; leads to duplication of unit name and conversion factor. Duplication is avoided through the use of &lt;</w:t>
      </w:r>
      <w:proofErr w:type="spellStart"/>
      <w:r w:rsidRPr="00D2641D">
        <w:rPr>
          <w:color w:val="000000"/>
          <w:lang w:eastAsia="en-GB"/>
        </w:rPr>
        <w:t>cs</w:t>
      </w:r>
      <w:proofErr w:type="spellEnd"/>
      <w:r w:rsidRPr="00D2641D">
        <w:rPr>
          <w:color w:val="000000"/>
          <w:lang w:eastAsia="en-GB"/>
        </w:rPr>
        <w:t xml:space="preserve"> unit&gt;.</w:t>
      </w:r>
    </w:p>
    <w:p w:rsidR="00B93BD7" w:rsidRPr="00BB6B1A" w:rsidRDefault="00B93BD7" w:rsidP="00B93BD7">
      <w:r w:rsidRPr="00D2641D">
        <w:rPr>
          <w:color w:val="000000"/>
          <w:lang w:eastAsia="en-GB"/>
        </w:rPr>
        <w:t>&lt;</w:t>
      </w:r>
      <w:proofErr w:type="gramStart"/>
      <w:r w:rsidRPr="00D2641D">
        <w:rPr>
          <w:color w:val="000000"/>
          <w:lang w:eastAsia="en-GB"/>
        </w:rPr>
        <w:t>axis</w:t>
      </w:r>
      <w:proofErr w:type="gramEnd"/>
      <w:r w:rsidRPr="00D2641D">
        <w:rPr>
          <w:color w:val="000000"/>
          <w:lang w:eastAsia="en-GB"/>
        </w:rPr>
        <w:t xml:space="preserve"> unit&gt; and &lt;</w:t>
      </w:r>
      <w:proofErr w:type="spellStart"/>
      <w:r w:rsidRPr="00D2641D">
        <w:rPr>
          <w:color w:val="000000"/>
          <w:lang w:eastAsia="en-GB"/>
        </w:rPr>
        <w:t>cs</w:t>
      </w:r>
      <w:proofErr w:type="spellEnd"/>
      <w:r w:rsidRPr="00D2641D">
        <w:rPr>
          <w:color w:val="000000"/>
          <w:lang w:eastAsia="en-GB"/>
        </w:rPr>
        <w:t xml:space="preserve"> unit&gt; are subsets of &lt;</w:t>
      </w:r>
      <w:r w:rsidR="00D42A85">
        <w:rPr>
          <w:color w:val="000000"/>
          <w:lang w:eastAsia="en-GB"/>
        </w:rPr>
        <w:t>unit&gt; which is described in 7.7</w:t>
      </w:r>
      <w:r w:rsidRPr="00D2641D">
        <w:rPr>
          <w:color w:val="000000"/>
          <w:lang w:eastAsia="en-GB"/>
        </w:rPr>
        <w:t>.</w:t>
      </w:r>
    </w:p>
    <w:p w:rsidR="00216C51" w:rsidRDefault="00B93BD7" w:rsidP="00B93BD7">
      <w:r w:rsidRPr="00D2641D">
        <w:t>&lt;</w:t>
      </w:r>
      <w:proofErr w:type="gramStart"/>
      <w:r w:rsidRPr="00D2641D">
        <w:t>axis</w:t>
      </w:r>
      <w:proofErr w:type="gramEnd"/>
      <w:r w:rsidRPr="00D2641D">
        <w:t xml:space="preserve"> unit&gt; or &lt;</w:t>
      </w:r>
      <w:proofErr w:type="spellStart"/>
      <w:r w:rsidRPr="00D2641D">
        <w:t>cs</w:t>
      </w:r>
      <w:proofErr w:type="spellEnd"/>
      <w:r w:rsidRPr="00D2641D">
        <w:t xml:space="preserve"> unit&gt; may also specify the unit for implied map projection paramet</w:t>
      </w:r>
      <w:r w:rsidR="00D42A85">
        <w:t>er values, as described in 8.2.4</w:t>
      </w:r>
      <w:r w:rsidRPr="00D2641D">
        <w:t>.</w:t>
      </w:r>
    </w:p>
    <w:p w:rsidR="00216C51" w:rsidRDefault="00216C51" w:rsidP="00216C51">
      <w:pPr>
        <w:pStyle w:val="Heading4"/>
      </w:pPr>
      <w:r>
        <w:t xml:space="preserve">Examples of </w:t>
      </w:r>
      <w:r w:rsidR="00217169">
        <w:t>well-known text describing</w:t>
      </w:r>
      <w:r>
        <w:t xml:space="preserve"> coordinate systems</w:t>
      </w:r>
    </w:p>
    <w:p w:rsidR="00216C51" w:rsidRPr="00BB6B1A" w:rsidRDefault="00216C51" w:rsidP="00216C51">
      <w:pPr>
        <w:pStyle w:val="Heading5"/>
        <w:numPr>
          <w:ilvl w:val="4"/>
          <w:numId w:val="1"/>
        </w:numPr>
      </w:pPr>
      <w:r w:rsidRPr="00D2641D">
        <w:t>CSs for geodetic CRSs:</w:t>
      </w:r>
    </w:p>
    <w:p w:rsidR="00216C51" w:rsidRPr="00BB6B1A" w:rsidRDefault="00216C51" w:rsidP="00216C51">
      <w:pPr>
        <w:keepNext/>
        <w:tabs>
          <w:tab w:val="left" w:pos="1418"/>
        </w:tabs>
        <w:spacing w:after="0"/>
        <w:rPr>
          <w:rFonts w:ascii="Courier New" w:hAnsi="Courier New" w:cs="Courier New"/>
          <w:sz w:val="18"/>
        </w:rPr>
      </w:pPr>
      <w:r w:rsidRPr="00D2641D">
        <w:rPr>
          <w:rFonts w:cs="Arial"/>
          <w:sz w:val="18"/>
          <w:szCs w:val="18"/>
        </w:rPr>
        <w:t>EXAMPLE 1</w:t>
      </w:r>
      <w:r w:rsidRPr="00D2641D">
        <w:rPr>
          <w:sz w:val="18"/>
        </w:rPr>
        <w:tab/>
      </w:r>
      <w:proofErr w:type="gramStart"/>
      <w:r w:rsidRPr="00D2641D">
        <w:rPr>
          <w:rFonts w:ascii="Courier New" w:hAnsi="Courier New" w:cs="Courier New"/>
          <w:sz w:val="18"/>
        </w:rPr>
        <w:t>CS[</w:t>
      </w:r>
      <w:proofErr w:type="gramEnd"/>
      <w:r w:rsidRPr="00D2641D">
        <w:rPr>
          <w:rFonts w:ascii="Courier New" w:hAnsi="Courier New" w:cs="Courier New"/>
          <w:sz w:val="18"/>
        </w:rPr>
        <w:t>ellipsoidal,2],</w:t>
      </w:r>
    </w:p>
    <w:p w:rsidR="00216C51" w:rsidRPr="00BB6B1A" w:rsidRDefault="00216C51" w:rsidP="00216C51">
      <w:pPr>
        <w:keepNext/>
        <w:tabs>
          <w:tab w:val="left" w:pos="1418"/>
        </w:tabs>
        <w:spacing w:after="0"/>
        <w:rPr>
          <w:rFonts w:ascii="Courier New" w:hAnsi="Courier New" w:cs="Courier New"/>
          <w:sz w:val="18"/>
          <w:szCs w:val="18"/>
        </w:rPr>
      </w:pPr>
      <w:r w:rsidRPr="00D2641D">
        <w:rPr>
          <w:rFonts w:ascii="Courier New" w:hAnsi="Courier New" w:cs="Courier New"/>
          <w:sz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latitude",north</w:t>
      </w:r>
      <w:proofErr w:type="spellEnd"/>
      <w:r w:rsidRPr="00D2641D">
        <w:rPr>
          <w:rFonts w:ascii="Courier New" w:hAnsi="Courier New" w:cs="Courier New"/>
          <w:sz w:val="18"/>
          <w:szCs w:val="18"/>
        </w:rPr>
        <w:t>],</w:t>
      </w:r>
    </w:p>
    <w:p w:rsidR="00216C51" w:rsidRPr="00BB6B1A" w:rsidRDefault="00216C51" w:rsidP="00216C51">
      <w:pPr>
        <w:keepNext/>
        <w:tabs>
          <w:tab w:val="left" w:pos="1418"/>
        </w:tabs>
        <w:spacing w:after="0"/>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longitude",east</w:t>
      </w:r>
      <w:proofErr w:type="spellEnd"/>
      <w:r w:rsidRPr="00D2641D">
        <w:rPr>
          <w:rFonts w:ascii="Courier New" w:hAnsi="Courier New" w:cs="Courier New"/>
          <w:sz w:val="18"/>
          <w:szCs w:val="18"/>
        </w:rPr>
        <w:t>],</w:t>
      </w:r>
    </w:p>
    <w:p w:rsidR="00216C51" w:rsidRPr="00BB6B1A" w:rsidRDefault="00216C51" w:rsidP="00216C51">
      <w:pPr>
        <w:tabs>
          <w:tab w:val="left" w:pos="1418"/>
        </w:tabs>
        <w:spacing w:after="120"/>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ANGUNIT[</w:t>
      </w:r>
      <w:proofErr w:type="gramEnd"/>
      <w:r w:rsidRPr="00D2641D">
        <w:rPr>
          <w:rFonts w:ascii="Courier New" w:hAnsi="Courier New" w:cs="Courier New"/>
          <w:sz w:val="18"/>
          <w:szCs w:val="18"/>
        </w:rPr>
        <w:t>"</w:t>
      </w:r>
      <w:r w:rsidRPr="00D2641D">
        <w:rPr>
          <w:rFonts w:ascii="Courier New" w:hAnsi="Courier New" w:cs="Courier New"/>
          <w:sz w:val="18"/>
          <w:szCs w:val="22"/>
          <w:lang w:eastAsia="en-GB"/>
        </w:rPr>
        <w:t>degree</w:t>
      </w:r>
      <w:r w:rsidRPr="00D2641D">
        <w:rPr>
          <w:rFonts w:ascii="Courier New" w:hAnsi="Courier New" w:cs="Courier New"/>
          <w:sz w:val="18"/>
          <w:szCs w:val="18"/>
        </w:rPr>
        <w:t>"</w:t>
      </w:r>
      <w:r w:rsidRPr="00D2641D">
        <w:rPr>
          <w:rFonts w:ascii="Courier New" w:hAnsi="Courier New" w:cs="Courier New"/>
          <w:sz w:val="18"/>
          <w:szCs w:val="22"/>
          <w:lang w:eastAsia="en-GB"/>
        </w:rPr>
        <w:t>,0.0174532925199433</w:t>
      </w:r>
      <w:r w:rsidRPr="00D2641D">
        <w:rPr>
          <w:rFonts w:ascii="Courier New" w:hAnsi="Courier New" w:cs="Courier New"/>
          <w:sz w:val="18"/>
          <w:szCs w:val="18"/>
        </w:rPr>
        <w:t>]</w:t>
      </w:r>
    </w:p>
    <w:p w:rsidR="00216C51" w:rsidRPr="00BB6B1A" w:rsidRDefault="00216C51" w:rsidP="00216C51">
      <w:pPr>
        <w:keepNext/>
        <w:tabs>
          <w:tab w:val="left" w:pos="1418"/>
        </w:tabs>
        <w:spacing w:after="0"/>
        <w:rPr>
          <w:rFonts w:ascii="Courier New" w:hAnsi="Courier New" w:cs="Courier New"/>
          <w:sz w:val="18"/>
        </w:rPr>
      </w:pPr>
      <w:r w:rsidRPr="00D2641D">
        <w:rPr>
          <w:rFonts w:cs="Arial"/>
          <w:sz w:val="18"/>
          <w:szCs w:val="18"/>
        </w:rPr>
        <w:t>EXAMPLE 2</w:t>
      </w:r>
      <w:r w:rsidRPr="00D2641D">
        <w:rPr>
          <w:rFonts w:ascii="Courier New" w:hAnsi="Courier New" w:cs="Courier New"/>
          <w:sz w:val="18"/>
          <w:szCs w:val="18"/>
        </w:rPr>
        <w:tab/>
      </w:r>
      <w:proofErr w:type="gramStart"/>
      <w:r w:rsidRPr="00D2641D">
        <w:rPr>
          <w:rFonts w:ascii="Courier New" w:hAnsi="Courier New" w:cs="Courier New"/>
          <w:sz w:val="18"/>
        </w:rPr>
        <w:t>CS[</w:t>
      </w:r>
      <w:proofErr w:type="gramEnd"/>
      <w:r w:rsidRPr="00D2641D">
        <w:rPr>
          <w:rFonts w:ascii="Courier New" w:hAnsi="Courier New" w:cs="Courier New"/>
          <w:sz w:val="18"/>
        </w:rPr>
        <w:t>ellipsoidal,3],</w:t>
      </w:r>
    </w:p>
    <w:p w:rsidR="00216C51" w:rsidRPr="00BB6B1A" w:rsidRDefault="00216C51" w:rsidP="00216C51">
      <w:pPr>
        <w:keepNext/>
        <w:tabs>
          <w:tab w:val="left" w:pos="1418"/>
        </w:tabs>
        <w:spacing w:after="0"/>
        <w:rPr>
          <w:rFonts w:ascii="Courier New" w:hAnsi="Courier New" w:cs="Courier New"/>
          <w:sz w:val="18"/>
          <w:szCs w:val="18"/>
        </w:rPr>
      </w:pPr>
      <w:r w:rsidRPr="00D2641D">
        <w:rPr>
          <w:rFonts w:ascii="Courier New" w:hAnsi="Courier New" w:cs="Courier New"/>
          <w:sz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"latitude",north,ORDER[1],ANGUNIT["</w:t>
      </w:r>
      <w:r w:rsidRPr="00D2641D">
        <w:rPr>
          <w:rFonts w:ascii="Courier New" w:hAnsi="Courier New" w:cs="Courier New"/>
          <w:sz w:val="18"/>
          <w:szCs w:val="22"/>
          <w:lang w:eastAsia="en-GB"/>
        </w:rPr>
        <w:t>degree</w:t>
      </w:r>
      <w:r w:rsidRPr="00D2641D">
        <w:rPr>
          <w:rFonts w:ascii="Courier New" w:hAnsi="Courier New" w:cs="Courier New"/>
          <w:sz w:val="18"/>
          <w:szCs w:val="18"/>
        </w:rPr>
        <w:t>"</w:t>
      </w:r>
      <w:r w:rsidRPr="00D2641D">
        <w:rPr>
          <w:rFonts w:ascii="Courier New" w:hAnsi="Courier New" w:cs="Courier New"/>
          <w:sz w:val="18"/>
          <w:szCs w:val="22"/>
          <w:lang w:eastAsia="en-GB"/>
        </w:rPr>
        <w:t>,0.0174532925199433</w:t>
      </w:r>
      <w:r w:rsidRPr="00D2641D">
        <w:rPr>
          <w:rFonts w:ascii="Courier New" w:hAnsi="Courier New" w:cs="Courier New"/>
          <w:sz w:val="18"/>
          <w:szCs w:val="18"/>
        </w:rPr>
        <w:t>]],</w:t>
      </w:r>
    </w:p>
    <w:p w:rsidR="00216C51" w:rsidRPr="00BB6B1A" w:rsidRDefault="00216C51" w:rsidP="00216C51">
      <w:pPr>
        <w:keepNext/>
        <w:tabs>
          <w:tab w:val="left" w:pos="1418"/>
        </w:tabs>
        <w:spacing w:after="0"/>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"longitude",east,ORDER[2],ANGUNIT["</w:t>
      </w:r>
      <w:r w:rsidRPr="00D2641D">
        <w:rPr>
          <w:rFonts w:ascii="Courier New" w:hAnsi="Courier New" w:cs="Courier New"/>
          <w:sz w:val="18"/>
          <w:szCs w:val="22"/>
          <w:lang w:eastAsia="en-GB"/>
        </w:rPr>
        <w:t>degree</w:t>
      </w:r>
      <w:r w:rsidRPr="00D2641D">
        <w:rPr>
          <w:rFonts w:ascii="Courier New" w:hAnsi="Courier New" w:cs="Courier New"/>
          <w:sz w:val="18"/>
          <w:szCs w:val="18"/>
        </w:rPr>
        <w:t>"</w:t>
      </w:r>
      <w:r w:rsidRPr="00D2641D">
        <w:rPr>
          <w:rFonts w:ascii="Courier New" w:hAnsi="Courier New" w:cs="Courier New"/>
          <w:sz w:val="18"/>
          <w:szCs w:val="22"/>
          <w:lang w:eastAsia="en-GB"/>
        </w:rPr>
        <w:t>,0.0174532925199433</w:t>
      </w:r>
      <w:r w:rsidRPr="00D2641D">
        <w:rPr>
          <w:rFonts w:ascii="Courier New" w:hAnsi="Courier New" w:cs="Courier New"/>
          <w:sz w:val="18"/>
          <w:szCs w:val="18"/>
        </w:rPr>
        <w:t>]],</w:t>
      </w:r>
    </w:p>
    <w:p w:rsidR="00216C51" w:rsidRPr="00BB6B1A" w:rsidRDefault="00216C51" w:rsidP="00216C51">
      <w:pPr>
        <w:tabs>
          <w:tab w:val="left" w:pos="1418"/>
        </w:tabs>
        <w:spacing w:after="120"/>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"ellipsoidal height (h)",</w:t>
      </w:r>
      <w:proofErr w:type="spellStart"/>
      <w:r w:rsidRPr="00D2641D">
        <w:rPr>
          <w:rFonts w:ascii="Courier New" w:hAnsi="Courier New" w:cs="Courier New"/>
          <w:sz w:val="18"/>
          <w:szCs w:val="18"/>
        </w:rPr>
        <w:t>up,ORDER</w:t>
      </w:r>
      <w:proofErr w:type="spellEnd"/>
      <w:r w:rsidRPr="00D2641D">
        <w:rPr>
          <w:rFonts w:ascii="Courier New" w:hAnsi="Courier New" w:cs="Courier New"/>
          <w:sz w:val="18"/>
          <w:szCs w:val="18"/>
        </w:rPr>
        <w:t>[3],LENUNIT[</w:t>
      </w:r>
      <w:r w:rsidRPr="00D2641D">
        <w:rPr>
          <w:rFonts w:ascii="Courier New" w:hAnsi="Courier New" w:cs="Courier New"/>
          <w:sz w:val="18"/>
          <w:szCs w:val="22"/>
          <w:lang w:eastAsia="en-GB"/>
        </w:rPr>
        <w:t>"metre",1.0</w:t>
      </w:r>
      <w:r w:rsidRPr="00D2641D">
        <w:rPr>
          <w:rFonts w:ascii="Courier New" w:hAnsi="Courier New" w:cs="Courier New"/>
          <w:sz w:val="18"/>
          <w:szCs w:val="18"/>
        </w:rPr>
        <w:t>]]</w:t>
      </w:r>
    </w:p>
    <w:p w:rsidR="00216C51" w:rsidRPr="00BB6B1A" w:rsidRDefault="00216C51" w:rsidP="00216C51">
      <w:pPr>
        <w:keepNext/>
        <w:tabs>
          <w:tab w:val="left" w:pos="1418"/>
        </w:tabs>
        <w:spacing w:after="0"/>
        <w:rPr>
          <w:rFonts w:ascii="Courier New" w:hAnsi="Courier New" w:cs="Courier New"/>
          <w:sz w:val="18"/>
        </w:rPr>
      </w:pPr>
      <w:r w:rsidRPr="00D2641D">
        <w:rPr>
          <w:rFonts w:cs="Arial"/>
          <w:sz w:val="18"/>
          <w:szCs w:val="18"/>
        </w:rPr>
        <w:t>EXAMPLE 3</w:t>
      </w:r>
      <w:r w:rsidRPr="00D2641D">
        <w:rPr>
          <w:rFonts w:ascii="Courier New" w:hAnsi="Courier New" w:cs="Courier New"/>
          <w:sz w:val="18"/>
          <w:szCs w:val="18"/>
        </w:rPr>
        <w:tab/>
      </w:r>
      <w:proofErr w:type="gramStart"/>
      <w:r w:rsidRPr="00D2641D">
        <w:rPr>
          <w:rFonts w:ascii="Courier New" w:hAnsi="Courier New" w:cs="Courier New"/>
          <w:sz w:val="18"/>
        </w:rPr>
        <w:t>CS[</w:t>
      </w:r>
      <w:proofErr w:type="gramEnd"/>
      <w:r w:rsidRPr="00D2641D">
        <w:rPr>
          <w:rFonts w:ascii="Courier New" w:hAnsi="Courier New" w:cs="Courier New"/>
          <w:sz w:val="18"/>
        </w:rPr>
        <w:t>Cartesian,3],</w:t>
      </w:r>
    </w:p>
    <w:p w:rsidR="00216C51" w:rsidRPr="00BB6B1A" w:rsidRDefault="00216C51" w:rsidP="00216C51">
      <w:pPr>
        <w:keepNext/>
        <w:tabs>
          <w:tab w:val="left" w:pos="1418"/>
        </w:tabs>
        <w:spacing w:after="0"/>
        <w:rPr>
          <w:rFonts w:ascii="Courier New" w:hAnsi="Courier New" w:cs="Courier New"/>
          <w:sz w:val="18"/>
          <w:szCs w:val="18"/>
        </w:rPr>
      </w:pPr>
      <w:r w:rsidRPr="00D2641D">
        <w:rPr>
          <w:rFonts w:ascii="Courier New" w:hAnsi="Courier New" w:cs="Courier New"/>
          <w:sz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"X",geocentricX],AXIS["Y",geocentricY],AXIS["Z",geocentricZ],</w:t>
      </w:r>
    </w:p>
    <w:p w:rsidR="00216C51" w:rsidRPr="00BB6B1A" w:rsidRDefault="00216C51" w:rsidP="00216C51">
      <w:pPr>
        <w:tabs>
          <w:tab w:val="left" w:pos="1418"/>
        </w:tabs>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sz w:val="18"/>
          <w:szCs w:val="22"/>
          <w:lang w:eastAsia="en-GB"/>
        </w:rPr>
        <w:t>"metre",1.0</w:t>
      </w:r>
      <w:r w:rsidRPr="00D2641D">
        <w:rPr>
          <w:rFonts w:ascii="Courier New" w:hAnsi="Courier New" w:cs="Courier New"/>
          <w:sz w:val="18"/>
          <w:szCs w:val="18"/>
        </w:rPr>
        <w:t>]</w:t>
      </w:r>
    </w:p>
    <w:p w:rsidR="00216C51" w:rsidRPr="00BB6B1A" w:rsidRDefault="00216C51" w:rsidP="00216C51">
      <w:pPr>
        <w:pStyle w:val="Heading5"/>
        <w:numPr>
          <w:ilvl w:val="4"/>
          <w:numId w:val="1"/>
        </w:numPr>
      </w:pPr>
      <w:r w:rsidRPr="00D2641D">
        <w:t>CSs for vertical CRSs:</w:t>
      </w:r>
    </w:p>
    <w:p w:rsidR="00216C51" w:rsidRPr="00BB6B1A" w:rsidRDefault="00216C51" w:rsidP="00216C51">
      <w:pPr>
        <w:keepNext/>
        <w:tabs>
          <w:tab w:val="left" w:pos="1418"/>
        </w:tabs>
        <w:spacing w:after="0"/>
        <w:rPr>
          <w:rFonts w:ascii="Courier New" w:hAnsi="Courier New" w:cs="Courier New"/>
          <w:sz w:val="18"/>
        </w:rPr>
      </w:pPr>
      <w:r w:rsidRPr="00D2641D">
        <w:rPr>
          <w:rFonts w:cs="Arial"/>
          <w:sz w:val="18"/>
          <w:szCs w:val="18"/>
        </w:rPr>
        <w:t>EXAMPLE 1</w:t>
      </w:r>
      <w:r w:rsidRPr="00D2641D">
        <w:rPr>
          <w:rFonts w:ascii="Courier New" w:hAnsi="Courier New" w:cs="Courier New"/>
          <w:sz w:val="18"/>
          <w:szCs w:val="18"/>
        </w:rPr>
        <w:tab/>
      </w:r>
      <w:proofErr w:type="gramStart"/>
      <w:r w:rsidRPr="00D2641D">
        <w:rPr>
          <w:rFonts w:ascii="Courier New" w:hAnsi="Courier New" w:cs="Courier New"/>
          <w:sz w:val="18"/>
        </w:rPr>
        <w:t>CS[</w:t>
      </w:r>
      <w:proofErr w:type="gramEnd"/>
      <w:r w:rsidRPr="00D2641D">
        <w:rPr>
          <w:rFonts w:ascii="Courier New" w:hAnsi="Courier New" w:cs="Courier New"/>
          <w:sz w:val="18"/>
        </w:rPr>
        <w:t>vertical,1],</w:t>
      </w:r>
    </w:p>
    <w:p w:rsidR="00216C51" w:rsidRPr="00BB6B1A" w:rsidRDefault="00216C51" w:rsidP="00216C51">
      <w:pPr>
        <w:keepNext/>
        <w:tabs>
          <w:tab w:val="left" w:pos="1418"/>
        </w:tabs>
        <w:spacing w:after="0"/>
        <w:rPr>
          <w:rFonts w:ascii="Courier New" w:hAnsi="Courier New" w:cs="Courier New"/>
          <w:sz w:val="18"/>
          <w:szCs w:val="18"/>
        </w:rPr>
      </w:pPr>
      <w:r w:rsidRPr="00D2641D">
        <w:rPr>
          <w:rFonts w:ascii="Courier New" w:hAnsi="Courier New" w:cs="Courier New"/>
          <w:sz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"gravity-related height (H)",up],</w:t>
      </w:r>
    </w:p>
    <w:p w:rsidR="00216C51" w:rsidRPr="00BB6B1A" w:rsidRDefault="00216C51" w:rsidP="00216C51">
      <w:pPr>
        <w:tabs>
          <w:tab w:val="left" w:pos="1418"/>
          <w:tab w:val="left" w:pos="7655"/>
        </w:tabs>
        <w:spacing w:after="120"/>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sz w:val="18"/>
          <w:szCs w:val="22"/>
          <w:lang w:eastAsia="en-GB"/>
        </w:rPr>
        <w:t>"metre",1.0]</w:t>
      </w:r>
      <w:r w:rsidRPr="00D2641D">
        <w:rPr>
          <w:rFonts w:ascii="Courier New" w:hAnsi="Courier New" w:cs="Courier New"/>
          <w:sz w:val="18"/>
          <w:szCs w:val="22"/>
          <w:lang w:eastAsia="en-GB"/>
        </w:rPr>
        <w:tab/>
      </w:r>
      <w:r w:rsidRPr="00D2641D">
        <w:rPr>
          <w:rFonts w:cs="Arial"/>
          <w:sz w:val="18"/>
          <w:szCs w:val="22"/>
          <w:lang w:eastAsia="en-GB"/>
        </w:rPr>
        <w:t>(using &lt;</w:t>
      </w:r>
      <w:proofErr w:type="spellStart"/>
      <w:r w:rsidRPr="00D2641D">
        <w:rPr>
          <w:rFonts w:cs="Arial"/>
          <w:sz w:val="18"/>
          <w:szCs w:val="22"/>
          <w:lang w:eastAsia="en-GB"/>
        </w:rPr>
        <w:t>cs</w:t>
      </w:r>
      <w:proofErr w:type="spellEnd"/>
      <w:r w:rsidRPr="00D2641D">
        <w:rPr>
          <w:rFonts w:cs="Arial"/>
          <w:sz w:val="18"/>
          <w:szCs w:val="22"/>
          <w:lang w:eastAsia="en-GB"/>
        </w:rPr>
        <w:t xml:space="preserve"> unit&gt;)</w:t>
      </w:r>
    </w:p>
    <w:p w:rsidR="00216C51" w:rsidRPr="00BB6B1A" w:rsidRDefault="00216C51" w:rsidP="00216C51">
      <w:pPr>
        <w:keepNext/>
        <w:tabs>
          <w:tab w:val="left" w:pos="1418"/>
        </w:tabs>
        <w:spacing w:after="0"/>
        <w:jc w:val="left"/>
        <w:rPr>
          <w:rFonts w:ascii="Courier New" w:hAnsi="Courier New" w:cs="Courier New"/>
          <w:sz w:val="18"/>
        </w:rPr>
      </w:pPr>
      <w:r w:rsidRPr="00D2641D">
        <w:rPr>
          <w:rFonts w:cs="Arial"/>
          <w:sz w:val="18"/>
          <w:szCs w:val="18"/>
        </w:rPr>
        <w:t>EXAMPLE 2</w:t>
      </w:r>
      <w:r w:rsidRPr="00D2641D">
        <w:rPr>
          <w:rFonts w:ascii="Courier New" w:hAnsi="Courier New" w:cs="Courier New"/>
          <w:sz w:val="18"/>
          <w:szCs w:val="18"/>
        </w:rPr>
        <w:tab/>
      </w:r>
      <w:proofErr w:type="gramStart"/>
      <w:r w:rsidRPr="00D2641D">
        <w:rPr>
          <w:rFonts w:ascii="Courier New" w:hAnsi="Courier New" w:cs="Courier New"/>
          <w:sz w:val="18"/>
        </w:rPr>
        <w:t>CS[</w:t>
      </w:r>
      <w:proofErr w:type="gramEnd"/>
      <w:r w:rsidRPr="00D2641D">
        <w:rPr>
          <w:rFonts w:ascii="Courier New" w:hAnsi="Courier New" w:cs="Courier New"/>
          <w:sz w:val="18"/>
        </w:rPr>
        <w:t>vertical,1],</w:t>
      </w:r>
    </w:p>
    <w:p w:rsidR="00216C51" w:rsidRPr="00BB6B1A" w:rsidRDefault="00216C51" w:rsidP="00216C51">
      <w:pPr>
        <w:keepNext/>
        <w:tabs>
          <w:tab w:val="left" w:pos="1418"/>
        </w:tabs>
        <w:spacing w:after="0"/>
        <w:jc w:val="left"/>
        <w:rPr>
          <w:rFonts w:ascii="Courier New" w:hAnsi="Courier New" w:cs="Courier New"/>
          <w:sz w:val="18"/>
          <w:szCs w:val="18"/>
        </w:rPr>
      </w:pPr>
      <w:r w:rsidRPr="00D2641D">
        <w:rPr>
          <w:rFonts w:ascii="Courier New" w:hAnsi="Courier New" w:cs="Courier New"/>
          <w:sz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"depth (D)",down,</w:t>
      </w:r>
    </w:p>
    <w:p w:rsidR="00216C51" w:rsidRPr="00BB6B1A" w:rsidRDefault="00216C51" w:rsidP="00216C51">
      <w:pPr>
        <w:tabs>
          <w:tab w:val="left" w:pos="1418"/>
          <w:tab w:val="left" w:pos="7655"/>
        </w:tabs>
        <w:jc w:val="left"/>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sz w:val="18"/>
          <w:szCs w:val="22"/>
          <w:lang w:eastAsia="en-GB"/>
        </w:rPr>
        <w:t>"metre",1.0]]</w:t>
      </w:r>
      <w:r w:rsidRPr="00D2641D">
        <w:rPr>
          <w:rFonts w:ascii="Courier New" w:hAnsi="Courier New" w:cs="Courier New"/>
          <w:sz w:val="18"/>
          <w:szCs w:val="22"/>
          <w:lang w:eastAsia="en-GB"/>
        </w:rPr>
        <w:tab/>
      </w:r>
      <w:r w:rsidRPr="00D2641D">
        <w:rPr>
          <w:rFonts w:cs="Arial"/>
          <w:sz w:val="18"/>
          <w:szCs w:val="22"/>
          <w:lang w:eastAsia="en-GB"/>
        </w:rPr>
        <w:t>(using &lt;axis unit&gt;)</w:t>
      </w:r>
    </w:p>
    <w:p w:rsidR="00216C51" w:rsidRPr="00BB6B1A" w:rsidRDefault="00216C51" w:rsidP="00216C51">
      <w:pPr>
        <w:pStyle w:val="Heading5"/>
        <w:numPr>
          <w:ilvl w:val="4"/>
          <w:numId w:val="1"/>
        </w:numPr>
        <w:rPr>
          <w:lang w:eastAsia="en-GB"/>
        </w:rPr>
      </w:pPr>
      <w:r w:rsidRPr="00D2641D">
        <w:rPr>
          <w:lang w:eastAsia="en-GB"/>
        </w:rPr>
        <w:t>CSs for projected CRSs:</w:t>
      </w:r>
    </w:p>
    <w:p w:rsidR="00216C51" w:rsidRPr="00BB6B1A" w:rsidRDefault="00216C51" w:rsidP="00216C51">
      <w:pPr>
        <w:keepNext/>
        <w:tabs>
          <w:tab w:val="left" w:pos="1418"/>
        </w:tabs>
        <w:spacing w:after="0"/>
        <w:jc w:val="left"/>
        <w:rPr>
          <w:rFonts w:ascii="Courier New" w:hAnsi="Courier New" w:cs="Courier New"/>
          <w:sz w:val="18"/>
          <w:szCs w:val="18"/>
        </w:rPr>
      </w:pPr>
      <w:r w:rsidRPr="00D2641D">
        <w:rPr>
          <w:rFonts w:cs="Arial"/>
          <w:sz w:val="18"/>
          <w:szCs w:val="18"/>
        </w:rPr>
        <w:t>EXAMPLE 1</w:t>
      </w:r>
      <w:r w:rsidRPr="00D2641D">
        <w:rPr>
          <w:rFonts w:ascii="Courier New" w:hAnsi="Courier New" w:cs="Courier New"/>
          <w:sz w:val="18"/>
          <w:szCs w:val="18"/>
        </w:rPr>
        <w:tab/>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Cartesian,2],</w:t>
      </w:r>
    </w:p>
    <w:p w:rsidR="00216C51" w:rsidRPr="00BB6B1A" w:rsidRDefault="00216C51" w:rsidP="00216C51">
      <w:pPr>
        <w:keepNext/>
        <w:tabs>
          <w:tab w:val="left" w:pos="1418"/>
        </w:tabs>
        <w:spacing w:after="0"/>
        <w:jc w:val="left"/>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E",east,ORDER</w:t>
      </w:r>
      <w:proofErr w:type="spellEnd"/>
      <w:r w:rsidRPr="00D2641D">
        <w:rPr>
          <w:rFonts w:ascii="Courier New" w:hAnsi="Courier New" w:cs="Courier New"/>
          <w:sz w:val="18"/>
          <w:szCs w:val="18"/>
        </w:rPr>
        <w:t>[1],LENUNIT[</w:t>
      </w:r>
      <w:r w:rsidRPr="00D2641D">
        <w:rPr>
          <w:rFonts w:ascii="Courier New" w:hAnsi="Courier New" w:cs="Courier New"/>
          <w:sz w:val="18"/>
          <w:szCs w:val="22"/>
          <w:lang w:eastAsia="en-GB"/>
        </w:rPr>
        <w:t>"metre",1.0]</w:t>
      </w:r>
      <w:r w:rsidRPr="00D2641D">
        <w:rPr>
          <w:rFonts w:ascii="Courier New" w:hAnsi="Courier New" w:cs="Courier New"/>
          <w:sz w:val="18"/>
          <w:szCs w:val="18"/>
        </w:rPr>
        <w:t>],</w:t>
      </w:r>
    </w:p>
    <w:p w:rsidR="00216C51" w:rsidRPr="00BB6B1A" w:rsidRDefault="00216C51" w:rsidP="00216C51">
      <w:pPr>
        <w:tabs>
          <w:tab w:val="left" w:pos="1418"/>
          <w:tab w:val="left" w:pos="7655"/>
        </w:tabs>
        <w:spacing w:after="0"/>
        <w:jc w:val="left"/>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N",north,ORDER</w:t>
      </w:r>
      <w:proofErr w:type="spellEnd"/>
      <w:r w:rsidRPr="00D2641D">
        <w:rPr>
          <w:rFonts w:ascii="Courier New" w:hAnsi="Courier New" w:cs="Courier New"/>
          <w:sz w:val="18"/>
          <w:szCs w:val="18"/>
        </w:rPr>
        <w:t>[2],LENUNIT[</w:t>
      </w:r>
      <w:r w:rsidRPr="00D2641D">
        <w:rPr>
          <w:rFonts w:ascii="Courier New" w:hAnsi="Courier New" w:cs="Courier New"/>
          <w:sz w:val="18"/>
          <w:szCs w:val="22"/>
          <w:lang w:eastAsia="en-GB"/>
        </w:rPr>
        <w:t>"metre",1.0]</w:t>
      </w:r>
      <w:r w:rsidRPr="00D2641D">
        <w:rPr>
          <w:rFonts w:ascii="Courier New" w:hAnsi="Courier New" w:cs="Courier New"/>
          <w:sz w:val="18"/>
          <w:szCs w:val="18"/>
        </w:rPr>
        <w:t>]</w:t>
      </w:r>
      <w:r w:rsidRPr="00D2641D">
        <w:rPr>
          <w:rFonts w:ascii="Courier New" w:hAnsi="Courier New" w:cs="Courier New"/>
          <w:sz w:val="18"/>
          <w:szCs w:val="18"/>
        </w:rPr>
        <w:tab/>
      </w:r>
      <w:r w:rsidRPr="00D2641D">
        <w:rPr>
          <w:rFonts w:cs="Arial"/>
          <w:sz w:val="18"/>
          <w:szCs w:val="22"/>
          <w:lang w:eastAsia="en-GB"/>
        </w:rPr>
        <w:t>(using &lt;axis unit&gt;)</w:t>
      </w:r>
    </w:p>
    <w:p w:rsidR="00216C51" w:rsidRPr="00BB6B1A" w:rsidRDefault="00216C51" w:rsidP="00216C51">
      <w:pPr>
        <w:tabs>
          <w:tab w:val="left" w:pos="1418"/>
        </w:tabs>
        <w:spacing w:after="0"/>
        <w:jc w:val="left"/>
        <w:rPr>
          <w:rFonts w:ascii="Courier New" w:hAnsi="Courier New" w:cs="Courier New"/>
          <w:sz w:val="18"/>
          <w:szCs w:val="18"/>
        </w:rPr>
      </w:pPr>
    </w:p>
    <w:p w:rsidR="00216C51" w:rsidRPr="00BB6B1A" w:rsidRDefault="00216C51" w:rsidP="00216C51">
      <w:pPr>
        <w:keepNext/>
        <w:tabs>
          <w:tab w:val="left" w:pos="1418"/>
        </w:tabs>
        <w:spacing w:after="0"/>
        <w:jc w:val="left"/>
        <w:rPr>
          <w:rFonts w:ascii="Courier New" w:hAnsi="Courier New" w:cs="Courier New"/>
          <w:sz w:val="18"/>
          <w:szCs w:val="18"/>
        </w:rPr>
      </w:pPr>
      <w:r w:rsidRPr="00D2641D">
        <w:rPr>
          <w:rFonts w:cs="Arial"/>
          <w:sz w:val="18"/>
          <w:szCs w:val="18"/>
        </w:rPr>
        <w:t>EXAMPLE 2</w:t>
      </w:r>
      <w:r w:rsidRPr="00D2641D">
        <w:rPr>
          <w:rFonts w:ascii="Courier New" w:hAnsi="Courier New" w:cs="Courier New"/>
          <w:sz w:val="18"/>
          <w:szCs w:val="18"/>
        </w:rPr>
        <w:tab/>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Cartesian,2],</w:t>
      </w:r>
    </w:p>
    <w:p w:rsidR="00216C51" w:rsidRPr="00BB6B1A" w:rsidRDefault="00216C51" w:rsidP="00216C51">
      <w:pPr>
        <w:keepNext/>
        <w:tabs>
          <w:tab w:val="left" w:pos="1418"/>
        </w:tabs>
        <w:spacing w:after="0"/>
        <w:jc w:val="left"/>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E",east</w:t>
      </w:r>
      <w:proofErr w:type="spellEnd"/>
      <w:r w:rsidRPr="00D2641D">
        <w:rPr>
          <w:rFonts w:ascii="Courier New" w:hAnsi="Courier New" w:cs="Courier New"/>
          <w:sz w:val="18"/>
          <w:szCs w:val="18"/>
        </w:rPr>
        <w:t>],</w:t>
      </w:r>
    </w:p>
    <w:p w:rsidR="00216C51" w:rsidRPr="00BB6B1A" w:rsidRDefault="00216C51" w:rsidP="00216C51">
      <w:pPr>
        <w:keepNext/>
        <w:tabs>
          <w:tab w:val="left" w:pos="1418"/>
        </w:tabs>
        <w:spacing w:after="0"/>
        <w:jc w:val="left"/>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N",north</w:t>
      </w:r>
      <w:proofErr w:type="spellEnd"/>
      <w:r w:rsidRPr="00D2641D">
        <w:rPr>
          <w:rFonts w:ascii="Courier New" w:hAnsi="Courier New" w:cs="Courier New"/>
          <w:sz w:val="18"/>
          <w:szCs w:val="18"/>
        </w:rPr>
        <w:t>],</w:t>
      </w:r>
    </w:p>
    <w:p w:rsidR="00216C51" w:rsidRPr="00BB6B1A" w:rsidRDefault="00216C51" w:rsidP="00216C51">
      <w:pPr>
        <w:keepNext/>
        <w:tabs>
          <w:tab w:val="left" w:pos="1418"/>
          <w:tab w:val="left" w:pos="7655"/>
        </w:tabs>
        <w:spacing w:after="0"/>
        <w:jc w:val="left"/>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sz w:val="18"/>
          <w:szCs w:val="22"/>
          <w:lang w:eastAsia="en-GB"/>
        </w:rPr>
        <w:t>"metre",1.0]</w:t>
      </w:r>
      <w:r w:rsidRPr="00D2641D">
        <w:rPr>
          <w:rFonts w:ascii="Courier New" w:hAnsi="Courier New" w:cs="Courier New"/>
          <w:sz w:val="18"/>
          <w:szCs w:val="18"/>
        </w:rPr>
        <w:t xml:space="preserve">] </w:t>
      </w:r>
      <w:r w:rsidRPr="00D2641D">
        <w:rPr>
          <w:rFonts w:ascii="Courier New" w:hAnsi="Courier New" w:cs="Courier New"/>
          <w:sz w:val="18"/>
          <w:szCs w:val="18"/>
        </w:rPr>
        <w:tab/>
      </w:r>
      <w:r w:rsidRPr="00D2641D">
        <w:rPr>
          <w:rFonts w:cs="Arial"/>
          <w:sz w:val="18"/>
          <w:szCs w:val="22"/>
          <w:lang w:eastAsia="en-GB"/>
        </w:rPr>
        <w:t>(using &lt;</w:t>
      </w:r>
      <w:proofErr w:type="spellStart"/>
      <w:r w:rsidRPr="00D2641D">
        <w:rPr>
          <w:rFonts w:cs="Arial"/>
          <w:sz w:val="18"/>
          <w:szCs w:val="22"/>
          <w:lang w:eastAsia="en-GB"/>
        </w:rPr>
        <w:t>cs</w:t>
      </w:r>
      <w:proofErr w:type="spellEnd"/>
      <w:r w:rsidRPr="00D2641D">
        <w:rPr>
          <w:rFonts w:cs="Arial"/>
          <w:sz w:val="18"/>
          <w:szCs w:val="22"/>
          <w:lang w:eastAsia="en-GB"/>
        </w:rPr>
        <w:t xml:space="preserve"> unit&gt;)</w:t>
      </w:r>
    </w:p>
    <w:p w:rsidR="00216C51" w:rsidRPr="00BB6B1A" w:rsidRDefault="00216C51" w:rsidP="00216C51">
      <w:pPr>
        <w:keepNext/>
        <w:tabs>
          <w:tab w:val="left" w:pos="1418"/>
        </w:tabs>
        <w:spacing w:after="0" w:line="200" w:lineRule="atLeast"/>
        <w:rPr>
          <w:rFonts w:ascii="Courier New" w:hAnsi="Courier New" w:cs="Courier New"/>
          <w:sz w:val="18"/>
          <w:szCs w:val="18"/>
        </w:rPr>
      </w:pPr>
    </w:p>
    <w:p w:rsidR="00216C51" w:rsidRPr="00BB6B1A" w:rsidRDefault="00216C51" w:rsidP="00216C51">
      <w:pPr>
        <w:keepNext/>
        <w:tabs>
          <w:tab w:val="left" w:pos="1418"/>
        </w:tabs>
        <w:spacing w:after="0" w:line="200" w:lineRule="atLeast"/>
        <w:jc w:val="left"/>
        <w:rPr>
          <w:rFonts w:ascii="Courier New" w:hAnsi="Courier New" w:cs="Courier New"/>
          <w:sz w:val="18"/>
          <w:szCs w:val="18"/>
        </w:rPr>
      </w:pPr>
      <w:r w:rsidRPr="00D2641D">
        <w:rPr>
          <w:rFonts w:cs="Arial"/>
          <w:sz w:val="18"/>
          <w:szCs w:val="18"/>
        </w:rPr>
        <w:t>EXAMPLE 3</w:t>
      </w:r>
      <w:r w:rsidRPr="00D2641D">
        <w:rPr>
          <w:rFonts w:ascii="Courier New" w:hAnsi="Courier New" w:cs="Courier New"/>
          <w:sz w:val="18"/>
          <w:szCs w:val="18"/>
        </w:rPr>
        <w:tab/>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Cartesian,2],</w:t>
      </w:r>
    </w:p>
    <w:p w:rsidR="00216C51" w:rsidRPr="00BB6B1A" w:rsidRDefault="00216C51" w:rsidP="00216C51">
      <w:pPr>
        <w:keepNext/>
        <w:tabs>
          <w:tab w:val="left" w:pos="1418"/>
        </w:tabs>
        <w:spacing w:after="0" w:line="200" w:lineRule="atLeast"/>
        <w:jc w:val="left"/>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"northing (X)",</w:t>
      </w:r>
      <w:proofErr w:type="spellStart"/>
      <w:r w:rsidRPr="00D2641D">
        <w:rPr>
          <w:rFonts w:ascii="Courier New" w:hAnsi="Courier New" w:cs="Courier New"/>
          <w:sz w:val="18"/>
          <w:szCs w:val="18"/>
        </w:rPr>
        <w:t>north,ORDER</w:t>
      </w:r>
      <w:proofErr w:type="spellEnd"/>
      <w:r w:rsidRPr="00D2641D">
        <w:rPr>
          <w:rFonts w:ascii="Courier New" w:hAnsi="Courier New" w:cs="Courier New"/>
          <w:sz w:val="18"/>
          <w:szCs w:val="18"/>
        </w:rPr>
        <w:t>[1]],</w:t>
      </w:r>
    </w:p>
    <w:p w:rsidR="00216C51" w:rsidRPr="00BB6B1A" w:rsidRDefault="00216C51" w:rsidP="00216C51">
      <w:pPr>
        <w:keepNext/>
        <w:tabs>
          <w:tab w:val="left" w:pos="1418"/>
        </w:tabs>
        <w:spacing w:after="0" w:line="200" w:lineRule="atLeast"/>
        <w:jc w:val="left"/>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"easting (Y)",</w:t>
      </w:r>
      <w:proofErr w:type="spellStart"/>
      <w:r w:rsidRPr="00D2641D">
        <w:rPr>
          <w:rFonts w:ascii="Courier New" w:hAnsi="Courier New" w:cs="Courier New"/>
          <w:sz w:val="18"/>
          <w:szCs w:val="18"/>
        </w:rPr>
        <w:t>east,ORDER</w:t>
      </w:r>
      <w:proofErr w:type="spellEnd"/>
      <w:r w:rsidRPr="00D2641D">
        <w:rPr>
          <w:rFonts w:ascii="Courier New" w:hAnsi="Courier New" w:cs="Courier New"/>
          <w:sz w:val="18"/>
          <w:szCs w:val="18"/>
        </w:rPr>
        <w:t>[2]],</w:t>
      </w:r>
    </w:p>
    <w:p w:rsidR="00216C51" w:rsidRPr="00BB6B1A" w:rsidRDefault="00216C51" w:rsidP="00216C51">
      <w:pPr>
        <w:tabs>
          <w:tab w:val="left" w:pos="1418"/>
        </w:tabs>
        <w:spacing w:after="120" w:line="200" w:lineRule="atLeast"/>
        <w:jc w:val="left"/>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LEN</w:t>
      </w:r>
      <w:r w:rsidRPr="00D2641D">
        <w:rPr>
          <w:rFonts w:ascii="Courier New" w:hAnsi="Courier New" w:cs="Courier New"/>
          <w:color w:val="000000"/>
          <w:sz w:val="18"/>
          <w:szCs w:val="22"/>
          <w:lang w:eastAsia="en-GB"/>
        </w:rPr>
        <w:t>UNIT[</w:t>
      </w:r>
      <w:proofErr w:type="gramEnd"/>
      <w:r w:rsidRPr="00D2641D">
        <w:rPr>
          <w:rFonts w:ascii="Courier New" w:hAnsi="Courier New" w:cs="Courier New"/>
          <w:sz w:val="18"/>
          <w:szCs w:val="18"/>
        </w:rPr>
        <w:t>"</w:t>
      </w:r>
      <w:r w:rsidRPr="00D2641D">
        <w:rPr>
          <w:rFonts w:ascii="Courier New" w:hAnsi="Courier New" w:cs="Courier New"/>
          <w:color w:val="000000"/>
          <w:sz w:val="18"/>
          <w:szCs w:val="22"/>
          <w:lang w:eastAsia="en-GB"/>
        </w:rPr>
        <w:t>German legal metre</w:t>
      </w:r>
      <w:r w:rsidRPr="00D2641D">
        <w:rPr>
          <w:rFonts w:ascii="Courier New" w:hAnsi="Courier New" w:cs="Courier New"/>
          <w:sz w:val="18"/>
          <w:szCs w:val="18"/>
        </w:rPr>
        <w:t>"</w:t>
      </w:r>
      <w:r w:rsidRPr="00D2641D">
        <w:rPr>
          <w:rFonts w:ascii="Courier New" w:hAnsi="Courier New" w:cs="Courier New"/>
          <w:color w:val="000000"/>
          <w:sz w:val="18"/>
          <w:szCs w:val="22"/>
          <w:lang w:eastAsia="en-GB"/>
        </w:rPr>
        <w:t>,1.0000135965]</w:t>
      </w:r>
    </w:p>
    <w:p w:rsidR="00216C51" w:rsidRPr="00BB6B1A" w:rsidRDefault="00216C51" w:rsidP="00216C51">
      <w:pPr>
        <w:keepNext/>
        <w:tabs>
          <w:tab w:val="left" w:pos="1418"/>
        </w:tabs>
        <w:spacing w:after="0"/>
        <w:rPr>
          <w:rFonts w:cs="Arial"/>
          <w:sz w:val="18"/>
          <w:szCs w:val="18"/>
        </w:rPr>
      </w:pPr>
      <w:r w:rsidRPr="00D2641D">
        <w:rPr>
          <w:rFonts w:cs="Arial"/>
          <w:sz w:val="18"/>
          <w:szCs w:val="18"/>
        </w:rPr>
        <w:t>EXAMPLE 4</w:t>
      </w:r>
      <w:r w:rsidRPr="00D2641D">
        <w:rPr>
          <w:rFonts w:ascii="Courier New" w:hAnsi="Courier New" w:cs="Courier New"/>
          <w:sz w:val="18"/>
          <w:szCs w:val="18"/>
        </w:rPr>
        <w:tab/>
      </w:r>
      <w:r w:rsidRPr="00D2641D">
        <w:rPr>
          <w:rFonts w:cs="Arial"/>
          <w:sz w:val="18"/>
          <w:szCs w:val="18"/>
        </w:rPr>
        <w:t xml:space="preserve">For an </w:t>
      </w:r>
      <w:proofErr w:type="spellStart"/>
      <w:r w:rsidRPr="00D2641D">
        <w:rPr>
          <w:rFonts w:cs="Arial"/>
          <w:sz w:val="18"/>
          <w:szCs w:val="18"/>
        </w:rPr>
        <w:t>azimuthal</w:t>
      </w:r>
      <w:proofErr w:type="spellEnd"/>
      <w:r w:rsidRPr="00D2641D">
        <w:rPr>
          <w:rFonts w:cs="Arial"/>
          <w:sz w:val="18"/>
          <w:szCs w:val="18"/>
        </w:rPr>
        <w:t xml:space="preserve"> projection centred on the </w:t>
      </w:r>
      <w:proofErr w:type="gramStart"/>
      <w:r w:rsidRPr="00D2641D">
        <w:rPr>
          <w:rFonts w:cs="Arial"/>
          <w:sz w:val="18"/>
          <w:szCs w:val="18"/>
        </w:rPr>
        <w:t>north pole</w:t>
      </w:r>
      <w:proofErr w:type="gramEnd"/>
      <w:r w:rsidRPr="00D2641D">
        <w:rPr>
          <w:rFonts w:cs="Arial"/>
          <w:sz w:val="18"/>
          <w:szCs w:val="18"/>
        </w:rPr>
        <w:t>:</w:t>
      </w:r>
    </w:p>
    <w:p w:rsidR="00216C51" w:rsidRPr="00BB6B1A" w:rsidRDefault="00216C51" w:rsidP="00216C51">
      <w:pPr>
        <w:keepNext/>
        <w:tabs>
          <w:tab w:val="left" w:pos="1418"/>
        </w:tabs>
        <w:spacing w:after="0"/>
        <w:jc w:val="left"/>
        <w:rPr>
          <w:rFonts w:ascii="Courier New" w:hAnsi="Courier New" w:cs="Courier New"/>
          <w:sz w:val="18"/>
          <w:szCs w:val="18"/>
        </w:rPr>
      </w:pPr>
      <w:r w:rsidRPr="00D2641D">
        <w:rPr>
          <w:rFonts w:ascii="Courier New" w:hAnsi="Courier New" w:cs="Courier New"/>
          <w:sz w:val="18"/>
          <w:szCs w:val="18"/>
        </w:rPr>
        <w:tab/>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Cartesian,2],</w:t>
      </w:r>
    </w:p>
    <w:p w:rsidR="00216C51" w:rsidRPr="00BB6B1A" w:rsidRDefault="00216C51" w:rsidP="00216C51">
      <w:pPr>
        <w:keepNext/>
        <w:tabs>
          <w:tab w:val="left" w:pos="1418"/>
        </w:tabs>
        <w:spacing w:after="0"/>
        <w:jc w:val="left"/>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"easting (X)",south,</w:t>
      </w:r>
    </w:p>
    <w:p w:rsidR="00216C51" w:rsidRPr="00BB6B1A" w:rsidRDefault="00216C51" w:rsidP="00216C51">
      <w:pPr>
        <w:keepNext/>
        <w:tabs>
          <w:tab w:val="left" w:pos="1418"/>
        </w:tabs>
        <w:spacing w:after="0"/>
        <w:jc w:val="left"/>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MERIDIAN[</w:t>
      </w:r>
      <w:proofErr w:type="gramEnd"/>
      <w:r w:rsidRPr="00D2641D">
        <w:rPr>
          <w:rFonts w:ascii="Courier New" w:hAnsi="Courier New" w:cs="Courier New"/>
          <w:sz w:val="18"/>
          <w:szCs w:val="18"/>
        </w:rPr>
        <w:t>90,ANGUNIT["degree",</w:t>
      </w:r>
      <w:r w:rsidRPr="00D2641D">
        <w:rPr>
          <w:rFonts w:ascii="Courier New" w:hAnsi="Courier New" w:cs="Courier New"/>
          <w:sz w:val="18"/>
          <w:szCs w:val="22"/>
          <w:lang w:eastAsia="en-GB"/>
        </w:rPr>
        <w:t>0.0174532925199433</w:t>
      </w:r>
      <w:r w:rsidRPr="00D2641D">
        <w:rPr>
          <w:rFonts w:ascii="Courier New" w:hAnsi="Courier New" w:cs="Courier New"/>
          <w:sz w:val="18"/>
          <w:szCs w:val="18"/>
        </w:rPr>
        <w:t>]],</w:t>
      </w:r>
    </w:p>
    <w:p w:rsidR="00216C51" w:rsidRPr="00BB6B1A" w:rsidRDefault="00216C51" w:rsidP="00216C51">
      <w:pPr>
        <w:keepNext/>
        <w:tabs>
          <w:tab w:val="left" w:pos="1418"/>
        </w:tabs>
        <w:spacing w:after="0"/>
        <w:jc w:val="left"/>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ORDER[</w:t>
      </w:r>
      <w:proofErr w:type="gramEnd"/>
      <w:r w:rsidRPr="00D2641D">
        <w:rPr>
          <w:rFonts w:ascii="Courier New" w:hAnsi="Courier New" w:cs="Courier New"/>
          <w:sz w:val="18"/>
          <w:szCs w:val="18"/>
        </w:rPr>
        <w:t>1]],</w:t>
      </w:r>
    </w:p>
    <w:p w:rsidR="00216C51" w:rsidRPr="00BB6B1A" w:rsidRDefault="00216C51" w:rsidP="00216C51">
      <w:pPr>
        <w:keepNext/>
        <w:tabs>
          <w:tab w:val="left" w:pos="1418"/>
        </w:tabs>
        <w:spacing w:after="0"/>
        <w:jc w:val="left"/>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"northing (Y)",south,</w:t>
      </w:r>
    </w:p>
    <w:p w:rsidR="00216C51" w:rsidRPr="00BB6B1A" w:rsidRDefault="00216C51" w:rsidP="00216C51">
      <w:pPr>
        <w:keepNext/>
        <w:tabs>
          <w:tab w:val="left" w:pos="1418"/>
        </w:tabs>
        <w:spacing w:after="0"/>
        <w:jc w:val="left"/>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MERIDIAN[</w:t>
      </w:r>
      <w:proofErr w:type="gramEnd"/>
      <w:r w:rsidRPr="00D2641D">
        <w:rPr>
          <w:rFonts w:ascii="Courier New" w:hAnsi="Courier New" w:cs="Courier New"/>
          <w:sz w:val="18"/>
          <w:szCs w:val="18"/>
        </w:rPr>
        <w:t>180,ANGUNIT["degree",</w:t>
      </w:r>
      <w:r w:rsidRPr="00D2641D">
        <w:rPr>
          <w:rFonts w:ascii="Courier New" w:hAnsi="Courier New" w:cs="Courier New"/>
          <w:sz w:val="18"/>
          <w:szCs w:val="22"/>
          <w:lang w:eastAsia="en-GB"/>
        </w:rPr>
        <w:t>0.0174532925199433]],</w:t>
      </w:r>
    </w:p>
    <w:p w:rsidR="00216C51" w:rsidRPr="00BB6B1A" w:rsidRDefault="00216C51" w:rsidP="00216C51">
      <w:pPr>
        <w:keepNext/>
        <w:tabs>
          <w:tab w:val="left" w:pos="1418"/>
        </w:tabs>
        <w:spacing w:after="0"/>
        <w:jc w:val="left"/>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ORDER[</w:t>
      </w:r>
      <w:proofErr w:type="gramEnd"/>
      <w:r w:rsidRPr="00D2641D">
        <w:rPr>
          <w:rFonts w:ascii="Courier New" w:hAnsi="Courier New" w:cs="Courier New"/>
          <w:sz w:val="18"/>
          <w:szCs w:val="18"/>
        </w:rPr>
        <w:t>2]],</w:t>
      </w:r>
    </w:p>
    <w:p w:rsidR="00216C51" w:rsidRPr="00BB6B1A" w:rsidRDefault="00216C51" w:rsidP="00216C51">
      <w:pPr>
        <w:tabs>
          <w:tab w:val="left" w:pos="1418"/>
        </w:tabs>
        <w:spacing w:line="200" w:lineRule="atLeast"/>
        <w:jc w:val="left"/>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color w:val="000000"/>
          <w:sz w:val="18"/>
          <w:szCs w:val="22"/>
          <w:lang w:eastAsia="en-GB"/>
        </w:rPr>
        <w:t>"metre",1.0]</w:t>
      </w:r>
    </w:p>
    <w:p w:rsidR="00216C51" w:rsidRPr="00BB6B1A" w:rsidRDefault="00216C51" w:rsidP="00216C51">
      <w:pPr>
        <w:pStyle w:val="Heading5"/>
        <w:numPr>
          <w:ilvl w:val="4"/>
          <w:numId w:val="1"/>
        </w:numPr>
      </w:pPr>
      <w:r w:rsidRPr="00D2641D">
        <w:t>CSs for engineering CRSs:</w:t>
      </w:r>
    </w:p>
    <w:p w:rsidR="00216C51" w:rsidRPr="00BB6B1A" w:rsidRDefault="00216C51" w:rsidP="00216C51">
      <w:pPr>
        <w:keepNext/>
        <w:tabs>
          <w:tab w:val="left" w:pos="1418"/>
        </w:tabs>
        <w:spacing w:after="0"/>
        <w:rPr>
          <w:rFonts w:ascii="Courier New" w:hAnsi="Courier New" w:cs="Courier New"/>
          <w:sz w:val="18"/>
          <w:szCs w:val="18"/>
        </w:rPr>
      </w:pPr>
      <w:r w:rsidRPr="00D2641D">
        <w:rPr>
          <w:rFonts w:cs="Arial"/>
          <w:sz w:val="18"/>
          <w:szCs w:val="18"/>
        </w:rPr>
        <w:t>EXAMPLE 1</w:t>
      </w:r>
      <w:r w:rsidRPr="00D2641D">
        <w:rPr>
          <w:rFonts w:cs="Arial"/>
          <w:sz w:val="18"/>
          <w:szCs w:val="18"/>
        </w:rPr>
        <w:tab/>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Cartesian,2],</w:t>
      </w:r>
    </w:p>
    <w:p w:rsidR="00216C51" w:rsidRPr="00BB6B1A" w:rsidRDefault="00216C51" w:rsidP="00216C51">
      <w:pPr>
        <w:keepNext/>
        <w:tabs>
          <w:tab w:val="left" w:pos="1418"/>
        </w:tabs>
        <w:spacing w:after="0"/>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"site north (x)",</w:t>
      </w:r>
      <w:proofErr w:type="spellStart"/>
      <w:r w:rsidRPr="00D2641D">
        <w:rPr>
          <w:rFonts w:ascii="Courier New" w:hAnsi="Courier New" w:cs="Courier New"/>
          <w:sz w:val="18"/>
          <w:szCs w:val="18"/>
        </w:rPr>
        <w:t>southeast,ORDER</w:t>
      </w:r>
      <w:proofErr w:type="spellEnd"/>
      <w:r w:rsidRPr="00D2641D">
        <w:rPr>
          <w:rFonts w:ascii="Courier New" w:hAnsi="Courier New" w:cs="Courier New"/>
          <w:sz w:val="18"/>
          <w:szCs w:val="18"/>
        </w:rPr>
        <w:t>[1]],</w:t>
      </w:r>
    </w:p>
    <w:p w:rsidR="00216C51" w:rsidRPr="00BB6B1A" w:rsidRDefault="00216C51" w:rsidP="00216C51">
      <w:pPr>
        <w:keepNext/>
        <w:tabs>
          <w:tab w:val="left" w:pos="1418"/>
        </w:tabs>
        <w:spacing w:after="0"/>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"site east (y)",</w:t>
      </w:r>
      <w:proofErr w:type="spellStart"/>
      <w:r w:rsidRPr="00D2641D">
        <w:rPr>
          <w:rFonts w:ascii="Courier New" w:hAnsi="Courier New" w:cs="Courier New"/>
          <w:sz w:val="18"/>
          <w:szCs w:val="18"/>
        </w:rPr>
        <w:t>southwest,ORDER</w:t>
      </w:r>
      <w:proofErr w:type="spellEnd"/>
      <w:r w:rsidRPr="00D2641D">
        <w:rPr>
          <w:rFonts w:ascii="Courier New" w:hAnsi="Courier New" w:cs="Courier New"/>
          <w:sz w:val="18"/>
          <w:szCs w:val="18"/>
        </w:rPr>
        <w:t>[2]],</w:t>
      </w:r>
    </w:p>
    <w:p w:rsidR="00216C51" w:rsidRPr="00BB6B1A" w:rsidRDefault="00216C51" w:rsidP="00216C51">
      <w:pPr>
        <w:tabs>
          <w:tab w:val="left" w:pos="1418"/>
        </w:tabs>
        <w:spacing w:after="120" w:line="200" w:lineRule="atLeast"/>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color w:val="000000"/>
          <w:sz w:val="18"/>
          <w:szCs w:val="22"/>
          <w:lang w:eastAsia="en-GB"/>
        </w:rPr>
        <w:t>"metre",1.0]</w:t>
      </w:r>
    </w:p>
    <w:p w:rsidR="00216C51" w:rsidRPr="00BB6B1A" w:rsidRDefault="00216C51" w:rsidP="00216C51">
      <w:pPr>
        <w:keepNext/>
        <w:tabs>
          <w:tab w:val="left" w:pos="1418"/>
        </w:tabs>
        <w:spacing w:after="0"/>
        <w:rPr>
          <w:rFonts w:ascii="Courier New" w:hAnsi="Courier New" w:cs="Courier New"/>
          <w:sz w:val="18"/>
          <w:szCs w:val="18"/>
        </w:rPr>
      </w:pPr>
      <w:r w:rsidRPr="00D2641D">
        <w:rPr>
          <w:rFonts w:cs="Arial"/>
          <w:sz w:val="18"/>
          <w:szCs w:val="18"/>
        </w:rPr>
        <w:t>EXAMPLE 2</w:t>
      </w:r>
      <w:r w:rsidRPr="00D2641D">
        <w:rPr>
          <w:rFonts w:ascii="Courier New" w:hAnsi="Courier New" w:cs="Courier New"/>
          <w:sz w:val="18"/>
          <w:szCs w:val="18"/>
        </w:rPr>
        <w:tab/>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polar,2],</w:t>
      </w:r>
    </w:p>
    <w:p w:rsidR="00216C51" w:rsidRPr="00BB6B1A" w:rsidRDefault="00216C51" w:rsidP="00216C51">
      <w:pPr>
        <w:keepNext/>
        <w:tabs>
          <w:tab w:val="left" w:pos="1418"/>
        </w:tabs>
        <w:spacing w:after="0"/>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"distance (r)",</w:t>
      </w:r>
      <w:proofErr w:type="spellStart"/>
      <w:r w:rsidRPr="00D2641D">
        <w:rPr>
          <w:rFonts w:ascii="Courier New" w:hAnsi="Courier New" w:cs="Courier New"/>
          <w:sz w:val="18"/>
          <w:szCs w:val="18"/>
        </w:rPr>
        <w:t>awayFrom,ORDER</w:t>
      </w:r>
      <w:proofErr w:type="spellEnd"/>
      <w:r w:rsidRPr="00D2641D">
        <w:rPr>
          <w:rFonts w:ascii="Courier New" w:hAnsi="Courier New" w:cs="Courier New"/>
          <w:sz w:val="18"/>
          <w:szCs w:val="18"/>
        </w:rPr>
        <w:t>[1],LENUNIT[</w:t>
      </w:r>
      <w:r w:rsidRPr="00D2641D">
        <w:rPr>
          <w:rFonts w:ascii="Courier New" w:hAnsi="Courier New" w:cs="Courier New"/>
          <w:color w:val="000000"/>
          <w:sz w:val="18"/>
          <w:szCs w:val="22"/>
          <w:lang w:eastAsia="en-GB"/>
        </w:rPr>
        <w:t>"metre",1.0]</w:t>
      </w:r>
      <w:r w:rsidRPr="00D2641D">
        <w:rPr>
          <w:rFonts w:ascii="Courier New" w:hAnsi="Courier New" w:cs="Courier New"/>
          <w:sz w:val="18"/>
          <w:szCs w:val="18"/>
        </w:rPr>
        <w:t>],</w:t>
      </w:r>
    </w:p>
    <w:p w:rsidR="00216C51" w:rsidRPr="00BB6B1A" w:rsidRDefault="00216C51" w:rsidP="00216C51">
      <w:pPr>
        <w:keepNext/>
        <w:tabs>
          <w:tab w:val="left" w:pos="1418"/>
        </w:tabs>
        <w:spacing w:after="0"/>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"bearing (U)",</w:t>
      </w:r>
      <w:proofErr w:type="spellStart"/>
      <w:r w:rsidRPr="00D2641D">
        <w:rPr>
          <w:rFonts w:ascii="Courier New" w:hAnsi="Courier New" w:cs="Courier New"/>
          <w:sz w:val="18"/>
          <w:szCs w:val="18"/>
        </w:rPr>
        <w:t>clockwise,BEARING</w:t>
      </w:r>
      <w:proofErr w:type="spellEnd"/>
      <w:r w:rsidRPr="00D2641D">
        <w:rPr>
          <w:rFonts w:ascii="Courier New" w:hAnsi="Courier New" w:cs="Courier New"/>
          <w:sz w:val="18"/>
          <w:szCs w:val="18"/>
        </w:rPr>
        <w:t>[234],ORDER[2],</w:t>
      </w:r>
    </w:p>
    <w:p w:rsidR="00216C51" w:rsidRPr="00BB6B1A" w:rsidRDefault="00216C51" w:rsidP="00216C51">
      <w:pPr>
        <w:tabs>
          <w:tab w:val="left" w:pos="1418"/>
        </w:tabs>
        <w:spacing w:after="120"/>
        <w:rPr>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ANGUNIT[</w:t>
      </w:r>
      <w:proofErr w:type="gramEnd"/>
      <w:r w:rsidRPr="00D2641D">
        <w:rPr>
          <w:rFonts w:ascii="Courier New" w:hAnsi="Courier New" w:cs="Courier New"/>
          <w:color w:val="000000"/>
          <w:sz w:val="18"/>
          <w:szCs w:val="22"/>
          <w:lang w:eastAsia="en-GB"/>
        </w:rPr>
        <w:t>"degree",0.0174532925199433]</w:t>
      </w:r>
      <w:r w:rsidRPr="00D2641D">
        <w:rPr>
          <w:rFonts w:ascii="Courier New" w:hAnsi="Courier New" w:cs="Courier New"/>
          <w:sz w:val="18"/>
          <w:szCs w:val="18"/>
        </w:rPr>
        <w:t>]</w:t>
      </w:r>
    </w:p>
    <w:p w:rsidR="00216C51" w:rsidRPr="00BB6B1A" w:rsidRDefault="00216C51" w:rsidP="00216C51">
      <w:pPr>
        <w:keepNext/>
        <w:tabs>
          <w:tab w:val="left" w:pos="1418"/>
        </w:tabs>
        <w:spacing w:after="0"/>
        <w:rPr>
          <w:rFonts w:ascii="Courier New" w:hAnsi="Courier New" w:cs="Courier New"/>
          <w:sz w:val="18"/>
          <w:szCs w:val="18"/>
        </w:rPr>
      </w:pPr>
      <w:r w:rsidRPr="00D2641D">
        <w:rPr>
          <w:rFonts w:cs="Arial"/>
          <w:sz w:val="18"/>
          <w:szCs w:val="18"/>
        </w:rPr>
        <w:t>EXAMPLE 3</w:t>
      </w:r>
      <w:r w:rsidRPr="00D2641D">
        <w:rPr>
          <w:rFonts w:ascii="Courier New" w:hAnsi="Courier New" w:cs="Courier New"/>
          <w:sz w:val="18"/>
          <w:szCs w:val="18"/>
        </w:rPr>
        <w:tab/>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Cartesian,3],</w:t>
      </w:r>
    </w:p>
    <w:p w:rsidR="00216C51" w:rsidRPr="00BB6B1A" w:rsidRDefault="00216C51" w:rsidP="00216C51">
      <w:pPr>
        <w:keepNext/>
        <w:tabs>
          <w:tab w:val="left" w:pos="1418"/>
        </w:tabs>
        <w:spacing w:after="0"/>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"ahead (x)",</w:t>
      </w:r>
      <w:proofErr w:type="spellStart"/>
      <w:r w:rsidRPr="00D2641D">
        <w:rPr>
          <w:rFonts w:ascii="Courier New" w:hAnsi="Courier New" w:cs="Courier New"/>
          <w:sz w:val="18"/>
          <w:szCs w:val="18"/>
        </w:rPr>
        <w:t>forward,ORDER</w:t>
      </w:r>
      <w:proofErr w:type="spellEnd"/>
      <w:r w:rsidRPr="00D2641D">
        <w:rPr>
          <w:rFonts w:ascii="Courier New" w:hAnsi="Courier New" w:cs="Courier New"/>
          <w:sz w:val="18"/>
          <w:szCs w:val="18"/>
        </w:rPr>
        <w:t>[1]],</w:t>
      </w:r>
    </w:p>
    <w:p w:rsidR="00216C51" w:rsidRPr="00BB6B1A" w:rsidRDefault="00216C51" w:rsidP="00216C51">
      <w:pPr>
        <w:keepNext/>
        <w:tabs>
          <w:tab w:val="left" w:pos="1418"/>
        </w:tabs>
        <w:spacing w:after="0"/>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"right (y)",</w:t>
      </w:r>
      <w:proofErr w:type="spellStart"/>
      <w:r w:rsidRPr="00D2641D">
        <w:rPr>
          <w:rFonts w:ascii="Courier New" w:hAnsi="Courier New" w:cs="Courier New"/>
          <w:sz w:val="18"/>
          <w:szCs w:val="18"/>
        </w:rPr>
        <w:t>starboard,ORDER</w:t>
      </w:r>
      <w:proofErr w:type="spellEnd"/>
      <w:r w:rsidRPr="00D2641D">
        <w:rPr>
          <w:rFonts w:ascii="Courier New" w:hAnsi="Courier New" w:cs="Courier New"/>
          <w:sz w:val="18"/>
          <w:szCs w:val="18"/>
        </w:rPr>
        <w:t>[2}],</w:t>
      </w:r>
    </w:p>
    <w:p w:rsidR="00216C51" w:rsidRPr="00BB6B1A" w:rsidRDefault="00216C51" w:rsidP="00216C51">
      <w:pPr>
        <w:keepNext/>
        <w:tabs>
          <w:tab w:val="left" w:pos="1418"/>
        </w:tabs>
        <w:spacing w:after="0"/>
        <w:rPr>
          <w:rFonts w:ascii="Courier New" w:hAnsi="Courier New" w:cs="Courier New"/>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"down (z)",</w:t>
      </w:r>
      <w:proofErr w:type="spellStart"/>
      <w:r w:rsidRPr="00D2641D">
        <w:rPr>
          <w:rFonts w:ascii="Courier New" w:hAnsi="Courier New" w:cs="Courier New"/>
          <w:sz w:val="18"/>
          <w:szCs w:val="18"/>
        </w:rPr>
        <w:t>down,ORDER</w:t>
      </w:r>
      <w:proofErr w:type="spellEnd"/>
      <w:r w:rsidRPr="00D2641D">
        <w:rPr>
          <w:rFonts w:ascii="Courier New" w:hAnsi="Courier New" w:cs="Courier New"/>
          <w:sz w:val="18"/>
          <w:szCs w:val="18"/>
        </w:rPr>
        <w:t>[3]],</w:t>
      </w:r>
    </w:p>
    <w:p w:rsidR="00216C51" w:rsidRPr="00BB6B1A" w:rsidRDefault="00216C51" w:rsidP="00216C51">
      <w:pPr>
        <w:tabs>
          <w:tab w:val="left" w:pos="1418"/>
        </w:tabs>
        <w:rPr>
          <w:sz w:val="18"/>
          <w:szCs w:val="18"/>
        </w:rPr>
      </w:pPr>
      <w:r w:rsidRPr="00D2641D">
        <w:rPr>
          <w:rFonts w:ascii="Courier New" w:hAnsi="Courier New" w:cs="Courier New"/>
          <w:sz w:val="18"/>
          <w:szCs w:val="18"/>
        </w:rPr>
        <w:tab/>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color w:val="000000"/>
          <w:sz w:val="18"/>
          <w:szCs w:val="22"/>
          <w:lang w:eastAsia="en-GB"/>
        </w:rPr>
        <w:t>"metre",1.0]]</w:t>
      </w:r>
    </w:p>
    <w:p w:rsidR="00216C51" w:rsidRPr="00BB6B1A" w:rsidRDefault="00216C51" w:rsidP="00216C51">
      <w:pPr>
        <w:pStyle w:val="Heading5"/>
        <w:numPr>
          <w:ilvl w:val="4"/>
          <w:numId w:val="1"/>
        </w:numPr>
      </w:pPr>
      <w:r w:rsidRPr="00D2641D">
        <w:t>CSs for temporal CRSs:</w:t>
      </w:r>
    </w:p>
    <w:p w:rsidR="00216C51" w:rsidRDefault="00216C51" w:rsidP="00216C51">
      <w:r w:rsidRPr="00D2641D">
        <w:rPr>
          <w:rFonts w:cs="Arial"/>
          <w:sz w:val="18"/>
          <w:szCs w:val="18"/>
        </w:rPr>
        <w:t>EXAMPLE</w:t>
      </w:r>
      <w:r w:rsidRPr="00D2641D">
        <w:rPr>
          <w:rFonts w:ascii="Courier New" w:hAnsi="Courier New" w:cs="Courier New"/>
          <w:sz w:val="18"/>
          <w:szCs w:val="18"/>
        </w:rPr>
        <w:tab/>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temporal,1],AXIS["time (t)",future],TIMEUNIT[</w:t>
      </w:r>
      <w:r w:rsidRPr="00D2641D">
        <w:rPr>
          <w:rFonts w:ascii="Courier New" w:hAnsi="Courier New" w:cs="Courier New"/>
          <w:color w:val="000000"/>
          <w:sz w:val="18"/>
          <w:szCs w:val="22"/>
          <w:lang w:eastAsia="en-GB"/>
        </w:rPr>
        <w:t>"second",1.0]</w:t>
      </w:r>
    </w:p>
    <w:p w:rsidR="00216C51" w:rsidRPr="00717DC0" w:rsidRDefault="00216C51" w:rsidP="00717DC0"/>
    <w:p w:rsidR="009005E9" w:rsidRDefault="009005E9" w:rsidP="009005E9">
      <w:pPr>
        <w:pStyle w:val="Heading2"/>
      </w:pPr>
      <w:bookmarkStart w:id="128" w:name="_Toc362541364"/>
      <w:r>
        <w:t xml:space="preserve">Examples of </w:t>
      </w:r>
      <w:r w:rsidR="00217169">
        <w:t>well-known text describing</w:t>
      </w:r>
      <w:r>
        <w:t xml:space="preserve"> coordinate reference systems</w:t>
      </w:r>
      <w:bookmarkEnd w:id="128"/>
    </w:p>
    <w:p w:rsidR="009005E9" w:rsidRDefault="009005E9" w:rsidP="009005E9">
      <w:pPr>
        <w:pStyle w:val="Heading3"/>
      </w:pPr>
      <w:bookmarkStart w:id="129" w:name="_Toc361317247"/>
      <w:bookmarkStart w:id="130" w:name="_Toc362541365"/>
      <w:r w:rsidRPr="00D2641D">
        <w:t>Geodetic (geocentric Cartesian) CRS</w:t>
      </w:r>
      <w:bookmarkEnd w:id="129"/>
      <w:bookmarkEnd w:id="130"/>
    </w:p>
    <w:p w:rsidR="009C3BBD" w:rsidRPr="00BB6B1A" w:rsidRDefault="009C3BBD" w:rsidP="009C3BBD">
      <w:pPr>
        <w:pStyle w:val="Example"/>
        <w:keepNext/>
        <w:spacing w:after="0"/>
        <w:rPr>
          <w:rFonts w:ascii="Courier New" w:hAnsi="Courier New" w:cs="Courier New"/>
          <w:szCs w:val="18"/>
        </w:rPr>
      </w:pPr>
      <w:r w:rsidRPr="00D2641D">
        <w:t>EXAMPLE</w:t>
      </w:r>
      <w:r w:rsidRPr="00D2641D">
        <w:tab/>
      </w:r>
      <w:proofErr w:type="gramStart"/>
      <w:r w:rsidRPr="00D2641D">
        <w:rPr>
          <w:rFonts w:ascii="Courier New" w:hAnsi="Courier New" w:cs="Courier New"/>
          <w:szCs w:val="18"/>
        </w:rPr>
        <w:t>GCENCRS[</w:t>
      </w:r>
      <w:proofErr w:type="gramEnd"/>
      <w:r w:rsidRPr="00D2641D">
        <w:rPr>
          <w:rFonts w:ascii="Courier New" w:hAnsi="Courier New" w:cs="Courier New"/>
          <w:szCs w:val="18"/>
        </w:rPr>
        <w:t>"JGD2000",</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DATUM[</w:t>
      </w:r>
      <w:proofErr w:type="gramEnd"/>
      <w:r w:rsidRPr="00D2641D">
        <w:rPr>
          <w:rFonts w:ascii="Courier New" w:hAnsi="Courier New" w:cs="Courier New"/>
          <w:sz w:val="18"/>
          <w:szCs w:val="18"/>
        </w:rPr>
        <w:t>"Japanese Geodetic Datum 2000",</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ELLIPSOID[</w:t>
      </w:r>
      <w:proofErr w:type="gramEnd"/>
      <w:r w:rsidRPr="00D2641D">
        <w:rPr>
          <w:rFonts w:ascii="Courier New" w:hAnsi="Courier New" w:cs="Courier New"/>
          <w:sz w:val="18"/>
          <w:szCs w:val="18"/>
        </w:rPr>
        <w:t>"GRS 1980",6378137,298.257222101]],</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Cartesian,3],</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X",geocentricX</w:t>
      </w:r>
      <w:proofErr w:type="spellEnd"/>
      <w:r w:rsidRPr="00D2641D">
        <w:rPr>
          <w:rFonts w:ascii="Courier New" w:hAnsi="Courier New" w:cs="Courier New"/>
          <w:sz w:val="18"/>
          <w:szCs w:val="18"/>
        </w:rPr>
        <w:t>],</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Y",geocentricY</w:t>
      </w:r>
      <w:proofErr w:type="spellEnd"/>
      <w:r w:rsidRPr="00D2641D">
        <w:rPr>
          <w:rFonts w:ascii="Courier New" w:hAnsi="Courier New" w:cs="Courier New"/>
          <w:sz w:val="18"/>
          <w:szCs w:val="18"/>
        </w:rPr>
        <w:t>],</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Z",geocentricZ</w:t>
      </w:r>
      <w:proofErr w:type="spellEnd"/>
      <w:r w:rsidRPr="00D2641D">
        <w:rPr>
          <w:rFonts w:ascii="Courier New" w:hAnsi="Courier New" w:cs="Courier New"/>
          <w:sz w:val="18"/>
          <w:szCs w:val="18"/>
        </w:rPr>
        <w:t>],</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sz w:val="18"/>
          <w:szCs w:val="18"/>
        </w:rPr>
        <w:t>"metre",1.0],</w:t>
      </w:r>
    </w:p>
    <w:p w:rsidR="0091739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0091739A" w:rsidRPr="00161BF2">
        <w:rPr>
          <w:rFonts w:ascii="Courier New" w:hAnsi="Courier New" w:cs="Courier New"/>
          <w:sz w:val="18"/>
        </w:rPr>
        <w:t>SCOPE</w:t>
      </w:r>
      <w:r w:rsidR="0091739A" w:rsidRPr="00161BF2">
        <w:rPr>
          <w:rFonts w:ascii="Courier New" w:hAnsi="Courier New" w:cs="Courier New"/>
          <w:sz w:val="18"/>
          <w:szCs w:val="18"/>
        </w:rPr>
        <w:t>[</w:t>
      </w:r>
      <w:proofErr w:type="gramEnd"/>
      <w:r w:rsidR="0091739A" w:rsidRPr="00161BF2">
        <w:rPr>
          <w:rFonts w:ascii="Courier New" w:hAnsi="Courier New" w:cs="Courier New"/>
          <w:sz w:val="18"/>
          <w:szCs w:val="18"/>
        </w:rPr>
        <w:t>"</w:t>
      </w:r>
      <w:r w:rsidR="0091739A">
        <w:rPr>
          <w:rFonts w:ascii="Courier New" w:hAnsi="Courier New" w:cs="Courier New"/>
          <w:color w:val="000000"/>
          <w:sz w:val="18"/>
          <w:szCs w:val="22"/>
          <w:lang w:eastAsia="en-GB"/>
        </w:rPr>
        <w:t>G</w:t>
      </w:r>
      <w:r w:rsidR="002428AC">
        <w:rPr>
          <w:rFonts w:ascii="Courier New" w:hAnsi="Courier New" w:cs="Courier New"/>
          <w:color w:val="000000"/>
          <w:sz w:val="18"/>
          <w:szCs w:val="22"/>
          <w:lang w:eastAsia="en-GB"/>
        </w:rPr>
        <w:t xml:space="preserve">eodesy, </w:t>
      </w:r>
      <w:r w:rsidR="0091739A" w:rsidRPr="00161BF2">
        <w:rPr>
          <w:rFonts w:ascii="Courier New" w:hAnsi="Courier New" w:cs="Courier New"/>
          <w:color w:val="000000"/>
          <w:sz w:val="18"/>
          <w:szCs w:val="22"/>
          <w:lang w:eastAsia="en-GB"/>
        </w:rPr>
        <w:t>topographic mapping and cadastre</w:t>
      </w:r>
      <w:r w:rsidR="0091739A" w:rsidRPr="00161BF2">
        <w:rPr>
          <w:rFonts w:ascii="Courier New" w:hAnsi="Courier New" w:cs="Courier New"/>
          <w:sz w:val="18"/>
          <w:szCs w:val="18"/>
        </w:rPr>
        <w:t>"]</w:t>
      </w:r>
      <w:r w:rsidR="00195BED">
        <w:rPr>
          <w:rFonts w:ascii="Courier New" w:hAnsi="Courier New" w:cs="Courier New"/>
          <w:sz w:val="18"/>
          <w:szCs w:val="18"/>
        </w:rPr>
        <w:t>,</w:t>
      </w:r>
    </w:p>
    <w:p w:rsidR="0091739A" w:rsidRDefault="0091739A" w:rsidP="009C3BBD">
      <w:pPr>
        <w:keepNext/>
        <w:spacing w:after="0"/>
        <w:ind w:firstLine="1418"/>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AREA[</w:t>
      </w:r>
      <w:proofErr w:type="gramEnd"/>
      <w:r>
        <w:rPr>
          <w:rFonts w:ascii="Courier New" w:hAnsi="Courier New" w:cs="Courier New"/>
          <w:sz w:val="18"/>
          <w:szCs w:val="18"/>
        </w:rPr>
        <w:t>"Japan"</w:t>
      </w:r>
      <w:r w:rsidR="00195BED">
        <w:rPr>
          <w:rFonts w:ascii="Courier New" w:hAnsi="Courier New" w:cs="Courier New"/>
          <w:sz w:val="18"/>
          <w:szCs w:val="18"/>
        </w:rPr>
        <w:t>],</w:t>
      </w:r>
      <w:r w:rsidR="00D42A85">
        <w:rPr>
          <w:rFonts w:ascii="Courier New" w:hAnsi="Courier New" w:cs="Courier New"/>
          <w:sz w:val="18"/>
          <w:szCs w:val="18"/>
        </w:rPr>
        <w:t>BBOX[17.09,122.38,46.05,157.64],</w:t>
      </w:r>
      <w:r w:rsidR="002428AC">
        <w:rPr>
          <w:rFonts w:ascii="Courier New" w:hAnsi="Courier New" w:cs="Courier New"/>
          <w:sz w:val="18"/>
          <w:szCs w:val="18"/>
        </w:rPr>
        <w:t>TIMEEXTENT[2002-04,2011-10-31],</w:t>
      </w:r>
    </w:p>
    <w:p w:rsidR="009C3BBD" w:rsidRPr="00BB6B1A" w:rsidRDefault="0091739A" w:rsidP="009C3BBD">
      <w:pPr>
        <w:keepNext/>
        <w:spacing w:after="0"/>
        <w:ind w:firstLine="1418"/>
        <w:rPr>
          <w:rFonts w:ascii="Courier New" w:hAnsi="Courier New" w:cs="Courier New"/>
          <w:sz w:val="18"/>
          <w:szCs w:val="18"/>
        </w:rPr>
      </w:pPr>
      <w:r>
        <w:rPr>
          <w:rFonts w:ascii="Courier New" w:hAnsi="Courier New" w:cs="Courier New"/>
          <w:sz w:val="18"/>
          <w:szCs w:val="18"/>
        </w:rPr>
        <w:t xml:space="preserve">  </w:t>
      </w:r>
      <w:r w:rsidR="009C3BBD" w:rsidRPr="00D2641D">
        <w:rPr>
          <w:rFonts w:ascii="Courier New" w:hAnsi="Courier New" w:cs="Courier New"/>
          <w:sz w:val="18"/>
          <w:szCs w:val="18"/>
        </w:rPr>
        <w:t>ID["EPSG",4946,URI["</w:t>
      </w:r>
      <w:proofErr w:type="spellStart"/>
      <w:r w:rsidR="009C3BBD" w:rsidRPr="00D2641D">
        <w:rPr>
          <w:rFonts w:ascii="Courier New" w:hAnsi="Courier New" w:cs="Courier New"/>
          <w:sz w:val="18"/>
          <w:szCs w:val="18"/>
        </w:rPr>
        <w:t>urn:ogc:def:crs:EPSG</w:t>
      </w:r>
      <w:proofErr w:type="spellEnd"/>
      <w:r w:rsidR="009C3BBD" w:rsidRPr="00D2641D">
        <w:rPr>
          <w:rFonts w:ascii="Courier New" w:hAnsi="Courier New" w:cs="Courier New"/>
          <w:sz w:val="18"/>
          <w:szCs w:val="18"/>
        </w:rPr>
        <w:t>::4946"]],</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REMARK[</w:t>
      </w:r>
      <w:proofErr w:type="gramEnd"/>
      <w:r w:rsidRPr="00D2641D">
        <w:rPr>
          <w:rFonts w:ascii="Courier New" w:hAnsi="Courier New" w:cs="Courier New"/>
          <w:sz w:val="18"/>
          <w:szCs w:val="18"/>
        </w:rPr>
        <w:t>"</w:t>
      </w:r>
      <w:r w:rsidRPr="00D2641D">
        <w:rPr>
          <w:rFonts w:ascii="MS Gothic" w:eastAsia="MS Gothic" w:hAnsi="MS Gothic" w:cs="MS Gothic" w:hint="eastAsia"/>
          <w:lang w:val="en-US"/>
        </w:rPr>
        <w:t>注：</w:t>
      </w:r>
      <w:r w:rsidRPr="00D2641D">
        <w:rPr>
          <w:rFonts w:ascii="Courier New" w:hAnsi="Courier New" w:cs="Courier New"/>
        </w:rPr>
        <w:t>JGD2000</w:t>
      </w:r>
      <w:r w:rsidRPr="00D2641D">
        <w:rPr>
          <w:rFonts w:ascii="Courier New" w:hAnsi="Courier New" w:cs="Courier New" w:hint="eastAsia"/>
        </w:rPr>
        <w:t>ジオセントリック</w:t>
      </w:r>
      <w:r w:rsidRPr="00D2641D">
        <w:rPr>
          <w:rFonts w:ascii="MS Gothic" w:eastAsia="MS Gothic" w:hAnsi="MS Gothic" w:cs="MS Gothic" w:hint="eastAsia"/>
          <w:lang w:val="en-US"/>
        </w:rPr>
        <w:t>は現在</w:t>
      </w:r>
      <w:r w:rsidRPr="00D2641D">
        <w:rPr>
          <w:rFonts w:ascii="Courier New" w:hAnsi="Courier New" w:cs="Courier New"/>
        </w:rPr>
        <w:t>JGD2011</w:t>
      </w:r>
      <w:r w:rsidRPr="00D2641D">
        <w:rPr>
          <w:rFonts w:ascii="MS Gothic" w:eastAsia="MS Gothic" w:hAnsi="MS Gothic" w:cs="MS Gothic" w:hint="eastAsia"/>
          <w:lang w:val="en-US"/>
        </w:rPr>
        <w:t>に代わりました。</w:t>
      </w:r>
      <w:r w:rsidRPr="00D2641D">
        <w:rPr>
          <w:rFonts w:ascii="Courier New" w:hAnsi="Courier New" w:cs="Courier New"/>
          <w:sz w:val="18"/>
          <w:szCs w:val="18"/>
        </w:rPr>
        <w:t>"]]</w:t>
      </w:r>
    </w:p>
    <w:p w:rsidR="009005E9" w:rsidRDefault="009005E9" w:rsidP="009C3BBD">
      <w:pPr>
        <w:tabs>
          <w:tab w:val="left" w:pos="1418"/>
        </w:tabs>
      </w:pPr>
    </w:p>
    <w:p w:rsidR="009005E9" w:rsidRDefault="009005E9" w:rsidP="009005E9">
      <w:pPr>
        <w:pStyle w:val="Heading3"/>
      </w:pPr>
      <w:bookmarkStart w:id="131" w:name="_Toc362541366"/>
      <w:r>
        <w:t>G</w:t>
      </w:r>
      <w:r w:rsidR="009C3BBD" w:rsidRPr="00D2641D">
        <w:t>eodetic (geographic 3D) CR</w:t>
      </w:r>
      <w:r w:rsidR="009C3BBD">
        <w:t>S</w:t>
      </w:r>
      <w:bookmarkEnd w:id="131"/>
    </w:p>
    <w:p w:rsidR="009C3BBD" w:rsidRPr="00BB6B1A" w:rsidRDefault="009C3BBD" w:rsidP="009C3BBD">
      <w:pPr>
        <w:pStyle w:val="Example"/>
        <w:keepNext/>
        <w:spacing w:after="0"/>
        <w:rPr>
          <w:rFonts w:ascii="Courier New" w:hAnsi="Courier New" w:cs="Courier New"/>
          <w:szCs w:val="18"/>
        </w:rPr>
      </w:pPr>
      <w:r w:rsidRPr="00D2641D">
        <w:t>EXAMPLE</w:t>
      </w:r>
      <w:r w:rsidRPr="00D2641D">
        <w:tab/>
      </w:r>
      <w:proofErr w:type="gramStart"/>
      <w:r w:rsidRPr="00D2641D">
        <w:rPr>
          <w:rFonts w:ascii="Courier New" w:hAnsi="Courier New" w:cs="Courier New"/>
          <w:szCs w:val="18"/>
        </w:rPr>
        <w:t>GEOG3DCRS[</w:t>
      </w:r>
      <w:proofErr w:type="gramEnd"/>
      <w:r w:rsidRPr="00D2641D">
        <w:rPr>
          <w:rFonts w:ascii="Courier New" w:hAnsi="Courier New" w:cs="Courier New"/>
          <w:szCs w:val="18"/>
        </w:rPr>
        <w:t>"WGS 84",</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DATUM[</w:t>
      </w:r>
      <w:proofErr w:type="gramEnd"/>
      <w:r w:rsidRPr="00D2641D">
        <w:rPr>
          <w:rFonts w:ascii="Courier New" w:hAnsi="Courier New" w:cs="Courier New"/>
          <w:sz w:val="18"/>
          <w:szCs w:val="18"/>
        </w:rPr>
        <w:t>"World Geodetic System 1984",</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ELLIPSOID[</w:t>
      </w:r>
      <w:proofErr w:type="gramEnd"/>
      <w:r w:rsidRPr="00D2641D">
        <w:rPr>
          <w:rFonts w:ascii="Courier New" w:hAnsi="Courier New" w:cs="Courier New"/>
          <w:sz w:val="18"/>
          <w:szCs w:val="18"/>
        </w:rPr>
        <w:t>"WGS 84",6378137,298.257223563,LENUNIT["metre",1.0]]],</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PRIMEM[</w:t>
      </w:r>
      <w:proofErr w:type="gramEnd"/>
      <w:r w:rsidRPr="00D2641D">
        <w:rPr>
          <w:rFonts w:ascii="Courier New" w:hAnsi="Courier New" w:cs="Courier New"/>
          <w:sz w:val="18"/>
          <w:szCs w:val="18"/>
        </w:rPr>
        <w:t>"Greenwich",0],</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ellipsoidal,3],</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latitude",north,ANGUNIT</w:t>
      </w:r>
      <w:proofErr w:type="spellEnd"/>
      <w:r w:rsidRPr="00D2641D">
        <w:rPr>
          <w:rFonts w:ascii="Courier New" w:hAnsi="Courier New" w:cs="Courier New"/>
          <w:sz w:val="18"/>
          <w:szCs w:val="18"/>
        </w:rPr>
        <w:t>["degree",0.0174532925199433]],</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longitude",east,ANGUNIT</w:t>
      </w:r>
      <w:proofErr w:type="spellEnd"/>
      <w:r w:rsidRPr="00D2641D">
        <w:rPr>
          <w:rFonts w:ascii="Courier New" w:hAnsi="Courier New" w:cs="Courier New"/>
          <w:sz w:val="18"/>
          <w:szCs w:val="18"/>
        </w:rPr>
        <w:t>["degree",0.0174532925199433]],</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"ellipsoidal height (h)",</w:t>
      </w:r>
      <w:proofErr w:type="spellStart"/>
      <w:r w:rsidRPr="00D2641D">
        <w:rPr>
          <w:rFonts w:ascii="Courier New" w:hAnsi="Courier New" w:cs="Courier New"/>
          <w:sz w:val="18"/>
          <w:szCs w:val="18"/>
        </w:rPr>
        <w:t>up,LENUNIT</w:t>
      </w:r>
      <w:proofErr w:type="spellEnd"/>
      <w:r w:rsidRPr="00D2641D">
        <w:rPr>
          <w:rFonts w:ascii="Courier New" w:hAnsi="Courier New" w:cs="Courier New"/>
          <w:sz w:val="18"/>
          <w:szCs w:val="18"/>
        </w:rPr>
        <w:t>["metre",1.0]],</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ID[</w:t>
      </w:r>
      <w:proofErr w:type="gramEnd"/>
      <w:r w:rsidRPr="00D2641D">
        <w:rPr>
          <w:rFonts w:ascii="Courier New" w:hAnsi="Courier New" w:cs="Courier New"/>
          <w:sz w:val="18"/>
          <w:szCs w:val="18"/>
        </w:rPr>
        <w:t>"EPSG",4979]]</w:t>
      </w:r>
    </w:p>
    <w:p w:rsidR="009005E9" w:rsidRDefault="009005E9" w:rsidP="009C3BBD"/>
    <w:p w:rsidR="009005E9" w:rsidRDefault="009C3BBD" w:rsidP="009005E9">
      <w:pPr>
        <w:pStyle w:val="Heading3"/>
      </w:pPr>
      <w:bookmarkStart w:id="132" w:name="_Toc361317249"/>
      <w:bookmarkStart w:id="133" w:name="_Toc362541367"/>
      <w:r w:rsidRPr="00D2641D">
        <w:t>Geodetic (geographic 2D) CRS</w:t>
      </w:r>
      <w:bookmarkEnd w:id="132"/>
      <w:bookmarkEnd w:id="133"/>
    </w:p>
    <w:p w:rsidR="009C3BBD" w:rsidRPr="00BB6B1A" w:rsidRDefault="009C3BBD" w:rsidP="009C3BBD">
      <w:pPr>
        <w:pStyle w:val="Example"/>
        <w:keepNext/>
        <w:spacing w:after="0"/>
        <w:rPr>
          <w:rFonts w:ascii="Courier New" w:hAnsi="Courier New" w:cs="Courier New"/>
          <w:szCs w:val="18"/>
        </w:rPr>
      </w:pPr>
      <w:r w:rsidRPr="00D2641D">
        <w:t>EXAMPLE 1</w:t>
      </w:r>
      <w:r w:rsidRPr="00D2641D">
        <w:tab/>
      </w:r>
      <w:proofErr w:type="gramStart"/>
      <w:r w:rsidRPr="00D2641D">
        <w:rPr>
          <w:rFonts w:ascii="Courier New" w:hAnsi="Courier New" w:cs="Courier New"/>
        </w:rPr>
        <w:t>GE</w:t>
      </w:r>
      <w:r w:rsidRPr="00D2641D">
        <w:rPr>
          <w:rFonts w:ascii="Courier New" w:hAnsi="Courier New" w:cs="Courier New"/>
          <w:szCs w:val="18"/>
        </w:rPr>
        <w:t>OGCRS</w:t>
      </w:r>
      <w:r w:rsidRPr="00D2641D">
        <w:rPr>
          <w:rFonts w:ascii="Courier New" w:eastAsia="Times New Roman" w:hAnsi="Courier New" w:cs="Courier New"/>
          <w:color w:val="000000"/>
          <w:szCs w:val="18"/>
          <w:lang w:eastAsia="en-GB"/>
        </w:rPr>
        <w:t>[</w:t>
      </w:r>
      <w:proofErr w:type="gramEnd"/>
      <w:r w:rsidRPr="00D2641D">
        <w:rPr>
          <w:rFonts w:ascii="Courier New" w:hAnsi="Courier New" w:cs="Courier New"/>
          <w:szCs w:val="18"/>
        </w:rPr>
        <w:t>"NAD83",</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DATUM[</w:t>
      </w:r>
      <w:proofErr w:type="gramEnd"/>
      <w:r w:rsidRPr="00D2641D">
        <w:rPr>
          <w:rFonts w:ascii="Courier New" w:hAnsi="Courier New" w:cs="Courier New"/>
          <w:sz w:val="18"/>
          <w:szCs w:val="18"/>
        </w:rPr>
        <w:t>"North American Datum 1983",</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ELLIPSOID[</w:t>
      </w:r>
      <w:proofErr w:type="gramEnd"/>
      <w:r w:rsidRPr="00D2641D">
        <w:rPr>
          <w:rFonts w:ascii="Courier New" w:hAnsi="Courier New" w:cs="Courier New"/>
          <w:sz w:val="18"/>
          <w:szCs w:val="18"/>
        </w:rPr>
        <w:t>"GRS 1980",6378137,298.257222101,LENUNIT["metre",1.0]]],</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ellipsoidal,2],</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latitude",north</w:t>
      </w:r>
      <w:proofErr w:type="spellEnd"/>
      <w:r w:rsidRPr="00D2641D">
        <w:rPr>
          <w:rFonts w:ascii="Courier New" w:hAnsi="Courier New" w:cs="Courier New"/>
          <w:sz w:val="18"/>
          <w:szCs w:val="18"/>
        </w:rPr>
        <w:t>],</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longitude",east</w:t>
      </w:r>
      <w:proofErr w:type="spellEnd"/>
      <w:r w:rsidRPr="00D2641D">
        <w:rPr>
          <w:rFonts w:ascii="Courier New" w:hAnsi="Courier New" w:cs="Courier New"/>
          <w:sz w:val="18"/>
          <w:szCs w:val="18"/>
        </w:rPr>
        <w:t>],</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ANGUNIT[</w:t>
      </w:r>
      <w:proofErr w:type="gramEnd"/>
      <w:r w:rsidRPr="00D2641D">
        <w:rPr>
          <w:rFonts w:ascii="Courier New" w:hAnsi="Courier New" w:cs="Courier New"/>
          <w:sz w:val="18"/>
          <w:szCs w:val="18"/>
        </w:rPr>
        <w:t>"degree",0.017453292519943],</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ID[</w:t>
      </w:r>
      <w:proofErr w:type="gramEnd"/>
      <w:r w:rsidRPr="00D2641D">
        <w:rPr>
          <w:rFonts w:ascii="Courier New" w:hAnsi="Courier New" w:cs="Courier New"/>
          <w:sz w:val="18"/>
          <w:szCs w:val="18"/>
        </w:rPr>
        <w:t>"EPSG",4269],</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REMARK[</w:t>
      </w:r>
      <w:proofErr w:type="gramEnd"/>
      <w:r w:rsidRPr="00D2641D">
        <w:rPr>
          <w:rFonts w:ascii="Courier New" w:hAnsi="Courier New" w:cs="Courier New"/>
          <w:sz w:val="18"/>
          <w:szCs w:val="18"/>
        </w:rPr>
        <w:t>"1986 realisation"]</w:t>
      </w:r>
      <w:r w:rsidRPr="00D2641D">
        <w:rPr>
          <w:rFonts w:ascii="Courier New" w:eastAsia="Times New Roman" w:hAnsi="Courier New" w:cs="Courier New"/>
          <w:color w:val="000000"/>
          <w:sz w:val="18"/>
          <w:szCs w:val="18"/>
          <w:lang w:eastAsia="en-GB"/>
        </w:rPr>
        <w:t>]</w:t>
      </w:r>
    </w:p>
    <w:p w:rsidR="009C3BBD" w:rsidRPr="00BB6B1A" w:rsidRDefault="009C3BBD" w:rsidP="009C3BBD">
      <w:pPr>
        <w:spacing w:after="0"/>
        <w:ind w:firstLine="1418"/>
        <w:rPr>
          <w:rFonts w:ascii="Courier New" w:hAnsi="Courier New" w:cs="Courier New"/>
          <w:sz w:val="18"/>
          <w:szCs w:val="18"/>
        </w:rPr>
      </w:pPr>
    </w:p>
    <w:p w:rsidR="009C3BBD" w:rsidRPr="00BB6B1A" w:rsidRDefault="009C3BBD" w:rsidP="009C3BBD">
      <w:pPr>
        <w:keepNext/>
        <w:tabs>
          <w:tab w:val="left" w:pos="1418"/>
        </w:tabs>
        <w:spacing w:after="0"/>
        <w:rPr>
          <w:rFonts w:ascii="Courier New" w:hAnsi="Courier New" w:cs="Courier New"/>
          <w:sz w:val="18"/>
          <w:szCs w:val="18"/>
        </w:rPr>
      </w:pPr>
      <w:r w:rsidRPr="00D2641D">
        <w:rPr>
          <w:rFonts w:cs="Arial"/>
          <w:sz w:val="18"/>
          <w:szCs w:val="18"/>
        </w:rPr>
        <w:t>EXAMPLE 2</w:t>
      </w:r>
      <w:r w:rsidRPr="00D2641D">
        <w:rPr>
          <w:rFonts w:cs="Arial"/>
          <w:sz w:val="18"/>
          <w:szCs w:val="18"/>
        </w:rPr>
        <w:tab/>
      </w:r>
      <w:proofErr w:type="gramStart"/>
      <w:r w:rsidRPr="00D2641D">
        <w:rPr>
          <w:rFonts w:ascii="Courier New" w:hAnsi="Courier New" w:cs="Courier New"/>
          <w:sz w:val="18"/>
          <w:szCs w:val="18"/>
        </w:rPr>
        <w:t>GEOGCRS[</w:t>
      </w:r>
      <w:proofErr w:type="gramEnd"/>
      <w:r w:rsidRPr="00D2641D">
        <w:rPr>
          <w:rFonts w:ascii="Courier New" w:hAnsi="Courier New" w:cs="Courier New"/>
          <w:sz w:val="18"/>
          <w:szCs w:val="18"/>
        </w:rPr>
        <w:t>"NTF (Paris)",</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DATUM[</w:t>
      </w:r>
      <w:proofErr w:type="gramEnd"/>
      <w:r w:rsidRPr="00D2641D">
        <w:rPr>
          <w:rFonts w:ascii="Courier New" w:hAnsi="Courier New" w:cs="Courier New"/>
          <w:sz w:val="18"/>
          <w:szCs w:val="18"/>
        </w:rPr>
        <w:t xml:space="preserve">"Nouvelle Triangulation </w:t>
      </w:r>
      <w:proofErr w:type="spellStart"/>
      <w:r w:rsidRPr="00D2641D">
        <w:rPr>
          <w:rFonts w:ascii="Courier New" w:hAnsi="Courier New" w:cs="Courier New"/>
          <w:sz w:val="18"/>
          <w:szCs w:val="18"/>
        </w:rPr>
        <w:t>Francaise</w:t>
      </w:r>
      <w:proofErr w:type="spellEnd"/>
      <w:r w:rsidRPr="00D2641D">
        <w:rPr>
          <w:rFonts w:ascii="Courier New" w:hAnsi="Courier New" w:cs="Courier New"/>
          <w:sz w:val="18"/>
          <w:szCs w:val="18"/>
        </w:rPr>
        <w:t>",</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ELLIPSOID[</w:t>
      </w:r>
      <w:proofErr w:type="gramEnd"/>
      <w:r w:rsidRPr="00D2641D">
        <w:rPr>
          <w:rFonts w:ascii="Courier New" w:hAnsi="Courier New" w:cs="Courier New"/>
          <w:sz w:val="18"/>
          <w:szCs w:val="18"/>
        </w:rPr>
        <w:t>"Clarke 1880 (IGN)",6378249.2,293.4660213]],</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PRIMEM[</w:t>
      </w:r>
      <w:proofErr w:type="gramEnd"/>
      <w:r w:rsidRPr="00D2641D">
        <w:rPr>
          <w:rFonts w:ascii="Courier New" w:hAnsi="Courier New" w:cs="Courier New"/>
          <w:sz w:val="18"/>
          <w:szCs w:val="18"/>
        </w:rPr>
        <w:t>"Paris",2.5969213],</w:t>
      </w:r>
    </w:p>
    <w:p w:rsidR="009C3BBD" w:rsidRPr="00BB6B1A" w:rsidRDefault="009C3BBD" w:rsidP="009C3BBD">
      <w:pPr>
        <w:keepNext/>
        <w:spacing w:after="0"/>
        <w:ind w:left="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ellipsoidal,2],</w:t>
      </w:r>
    </w:p>
    <w:p w:rsidR="009C3BBD" w:rsidRPr="00BB6B1A" w:rsidRDefault="009C3BBD" w:rsidP="009C3BBD">
      <w:pPr>
        <w:keepNext/>
        <w:spacing w:after="0"/>
        <w:ind w:left="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latitude",north,ORDER</w:t>
      </w:r>
      <w:proofErr w:type="spellEnd"/>
      <w:r w:rsidRPr="00D2641D">
        <w:rPr>
          <w:rFonts w:ascii="Courier New" w:hAnsi="Courier New" w:cs="Courier New"/>
          <w:sz w:val="18"/>
          <w:szCs w:val="18"/>
        </w:rPr>
        <w:t>[1]],</w:t>
      </w:r>
    </w:p>
    <w:p w:rsidR="009C3BBD" w:rsidRPr="00BB6B1A" w:rsidRDefault="009C3BBD" w:rsidP="009C3BBD">
      <w:pPr>
        <w:keepNext/>
        <w:spacing w:after="0"/>
        <w:ind w:left="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longitude",east,ORDER</w:t>
      </w:r>
      <w:proofErr w:type="spellEnd"/>
      <w:r w:rsidRPr="00D2641D">
        <w:rPr>
          <w:rFonts w:ascii="Courier New" w:hAnsi="Courier New" w:cs="Courier New"/>
          <w:sz w:val="18"/>
          <w:szCs w:val="18"/>
        </w:rPr>
        <w:t>[2]],</w:t>
      </w:r>
    </w:p>
    <w:p w:rsidR="009C3BBD" w:rsidRPr="00BB6B1A" w:rsidRDefault="009C3BBD" w:rsidP="009C3BBD">
      <w:pPr>
        <w:keepNext/>
        <w:spacing w:after="0"/>
        <w:ind w:left="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ANGUNIT[</w:t>
      </w:r>
      <w:proofErr w:type="gramEnd"/>
      <w:r w:rsidRPr="00D2641D">
        <w:rPr>
          <w:rFonts w:ascii="Courier New" w:hAnsi="Courier New" w:cs="Courier New"/>
          <w:sz w:val="18"/>
          <w:szCs w:val="18"/>
        </w:rPr>
        <w:t>"grad",0.015707963267949],</w:t>
      </w:r>
    </w:p>
    <w:p w:rsidR="009C3BBD" w:rsidRPr="00BB6B1A" w:rsidRDefault="009C3BBD" w:rsidP="009C3BBD">
      <w:pPr>
        <w:keepNext/>
        <w:spacing w:after="0"/>
        <w:ind w:left="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REMARK[</w:t>
      </w:r>
      <w:proofErr w:type="gramEnd"/>
      <w:r w:rsidRPr="00D2641D">
        <w:rPr>
          <w:rFonts w:ascii="Courier New" w:hAnsi="Courier New" w:cs="Courier New"/>
          <w:sz w:val="18"/>
          <w:szCs w:val="18"/>
        </w:rPr>
        <w:t xml:space="preserve">"Nouvelle Triangulation </w:t>
      </w:r>
      <w:proofErr w:type="spellStart"/>
      <w:r w:rsidRPr="00D2641D">
        <w:rPr>
          <w:rFonts w:ascii="Courier New" w:hAnsi="Courier New" w:cs="Courier New"/>
          <w:sz w:val="18"/>
          <w:szCs w:val="18"/>
        </w:rPr>
        <w:t>Française</w:t>
      </w:r>
      <w:proofErr w:type="spellEnd"/>
      <w:r w:rsidRPr="00D2641D">
        <w:rPr>
          <w:rFonts w:ascii="Courier New" w:hAnsi="Courier New" w:cs="Courier New"/>
          <w:sz w:val="18"/>
          <w:szCs w:val="18"/>
        </w:rPr>
        <w:t>"]]</w:t>
      </w:r>
    </w:p>
    <w:p w:rsidR="009005E9" w:rsidRDefault="009005E9" w:rsidP="009005E9"/>
    <w:p w:rsidR="009005E9" w:rsidRDefault="009C3BBD" w:rsidP="009005E9">
      <w:pPr>
        <w:pStyle w:val="Heading3"/>
      </w:pPr>
      <w:bookmarkStart w:id="134" w:name="_Toc361317250"/>
      <w:bookmarkStart w:id="135" w:name="_Toc362541368"/>
      <w:r w:rsidRPr="00D2641D">
        <w:t>Projected CRS</w:t>
      </w:r>
      <w:bookmarkEnd w:id="134"/>
      <w:bookmarkEnd w:id="135"/>
    </w:p>
    <w:p w:rsidR="009C3BBD" w:rsidRPr="00BB6B1A" w:rsidRDefault="009C3BBD" w:rsidP="009C3BBD">
      <w:pPr>
        <w:pStyle w:val="Example"/>
        <w:keepNext/>
        <w:spacing w:after="0"/>
        <w:rPr>
          <w:rFonts w:ascii="Courier New" w:hAnsi="Courier New" w:cs="Courier New"/>
          <w:szCs w:val="18"/>
        </w:rPr>
      </w:pPr>
      <w:r w:rsidRPr="00D2641D">
        <w:t>EXAMPLE 1</w:t>
      </w:r>
      <w:r w:rsidRPr="00D2641D">
        <w:tab/>
      </w:r>
      <w:proofErr w:type="gramStart"/>
      <w:r w:rsidRPr="00D2641D">
        <w:rPr>
          <w:rFonts w:ascii="Courier New" w:hAnsi="Courier New" w:cs="Courier New"/>
          <w:szCs w:val="18"/>
        </w:rPr>
        <w:t>PROJCRS[</w:t>
      </w:r>
      <w:proofErr w:type="gramEnd"/>
      <w:r w:rsidRPr="00D2641D">
        <w:rPr>
          <w:rFonts w:ascii="Courier New" w:hAnsi="Courier New" w:cs="Courier New"/>
          <w:szCs w:val="18"/>
        </w:rPr>
        <w:t>"NAD83 UTM 10",</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BASECRS[</w:t>
      </w:r>
      <w:proofErr w:type="gramEnd"/>
      <w:r w:rsidRPr="00D2641D">
        <w:rPr>
          <w:rFonts w:ascii="Courier New" w:hAnsi="Courier New" w:cs="Courier New"/>
          <w:sz w:val="18"/>
          <w:szCs w:val="18"/>
        </w:rPr>
        <w:t>"NAD83(86)",</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DATUM[</w:t>
      </w:r>
      <w:proofErr w:type="gramEnd"/>
      <w:r w:rsidRPr="00D2641D">
        <w:rPr>
          <w:rFonts w:ascii="Courier New" w:hAnsi="Courier New" w:cs="Courier New"/>
          <w:sz w:val="18"/>
          <w:szCs w:val="18"/>
        </w:rPr>
        <w:t>"North American Datum 1983",</w:t>
      </w:r>
    </w:p>
    <w:p w:rsidR="009C3BBD" w:rsidRPr="00BB6B1A" w:rsidRDefault="009C3BBD" w:rsidP="009C3BBD">
      <w:pPr>
        <w:keepNext/>
        <w:tabs>
          <w:tab w:val="left" w:pos="7655"/>
        </w:tabs>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ELLIPSOID[</w:t>
      </w:r>
      <w:proofErr w:type="gramEnd"/>
      <w:r w:rsidRPr="00D2641D">
        <w:rPr>
          <w:rFonts w:ascii="Courier New" w:hAnsi="Courier New" w:cs="Courier New"/>
          <w:sz w:val="18"/>
          <w:szCs w:val="18"/>
        </w:rPr>
        <w:t>"GRS 1980",6378137,298.257222101]]</w:t>
      </w:r>
      <w:r w:rsidR="00195BED">
        <w:rPr>
          <w:rFonts w:ascii="Courier New" w:hAnsi="Courier New" w:cs="Courier New"/>
          <w:sz w:val="18"/>
          <w:szCs w:val="18"/>
        </w:rPr>
        <w:t xml:space="preserve">,  </w:t>
      </w:r>
      <w:r w:rsidRPr="00D2641D">
        <w:rPr>
          <w:rFonts w:cs="Arial"/>
          <w:sz w:val="18"/>
          <w:szCs w:val="18"/>
        </w:rPr>
        <w:t>(default unit is metre)</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ANGUNIT[</w:t>
      </w:r>
      <w:proofErr w:type="gramEnd"/>
      <w:r w:rsidRPr="00D2641D">
        <w:rPr>
          <w:rFonts w:ascii="Courier New" w:hAnsi="Courier New" w:cs="Courier New"/>
          <w:sz w:val="18"/>
          <w:szCs w:val="18"/>
        </w:rPr>
        <w:t>"degree",0.0174532925199433]],</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CONVERSION[</w:t>
      </w:r>
      <w:proofErr w:type="gramEnd"/>
      <w:r w:rsidRPr="00D2641D">
        <w:rPr>
          <w:rFonts w:ascii="Courier New" w:hAnsi="Courier New" w:cs="Courier New"/>
          <w:sz w:val="18"/>
          <w:szCs w:val="18"/>
        </w:rPr>
        <w:t>"UTM zone 10N",ID["EPSG",16010]],</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METHOD[</w:t>
      </w:r>
      <w:proofErr w:type="gramEnd"/>
      <w:r w:rsidRPr="00D2641D">
        <w:rPr>
          <w:rFonts w:ascii="Courier New" w:hAnsi="Courier New" w:cs="Courier New"/>
          <w:sz w:val="18"/>
          <w:szCs w:val="18"/>
        </w:rPr>
        <w:t>"Transverse Mercator"],</w:t>
      </w:r>
    </w:p>
    <w:p w:rsidR="009C3BBD" w:rsidRPr="00BB6B1A" w:rsidRDefault="009C3BBD" w:rsidP="009C3BBD">
      <w:pPr>
        <w:keepNext/>
        <w:tabs>
          <w:tab w:val="left" w:pos="7655"/>
        </w:tabs>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PARAMETER[</w:t>
      </w:r>
      <w:proofErr w:type="gramEnd"/>
      <w:r w:rsidRPr="00D2641D">
        <w:rPr>
          <w:rFonts w:ascii="Courier New" w:hAnsi="Courier New" w:cs="Courier New"/>
          <w:sz w:val="18"/>
          <w:szCs w:val="18"/>
        </w:rPr>
        <w:t xml:space="preserve">"Latitude of natural origin",0.0],     </w:t>
      </w:r>
      <w:r w:rsidRPr="00D2641D">
        <w:rPr>
          <w:rFonts w:cs="Arial"/>
          <w:sz w:val="18"/>
          <w:szCs w:val="18"/>
        </w:rPr>
        <w:t>(unit taken from base CRS)</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PARAMETER[</w:t>
      </w:r>
      <w:proofErr w:type="gramEnd"/>
      <w:r w:rsidRPr="00D2641D">
        <w:rPr>
          <w:rFonts w:ascii="Courier New" w:hAnsi="Courier New" w:cs="Courier New"/>
          <w:sz w:val="18"/>
          <w:szCs w:val="18"/>
        </w:rPr>
        <w:t xml:space="preserve">"Longitude of natural origin",-123.0], </w:t>
      </w:r>
      <w:r w:rsidRPr="00D2641D">
        <w:rPr>
          <w:rFonts w:cs="Arial"/>
          <w:sz w:val="18"/>
          <w:szCs w:val="18"/>
        </w:rPr>
        <w:t>(unit taken from base CRS)</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PARAMETER[</w:t>
      </w:r>
      <w:proofErr w:type="gramEnd"/>
      <w:r w:rsidRPr="00D2641D">
        <w:rPr>
          <w:rFonts w:ascii="Courier New" w:hAnsi="Courier New" w:cs="Courier New"/>
          <w:sz w:val="18"/>
          <w:szCs w:val="18"/>
        </w:rPr>
        <w:t xml:space="preserve">"Scale factor",0.9996],                </w:t>
      </w:r>
      <w:r w:rsidRPr="00D2641D">
        <w:rPr>
          <w:rFonts w:cs="Arial"/>
          <w:sz w:val="18"/>
          <w:szCs w:val="18"/>
        </w:rPr>
        <w:t>(unit conversion is to unity)</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PARAMETER[</w:t>
      </w:r>
      <w:proofErr w:type="gramEnd"/>
      <w:r w:rsidRPr="00D2641D">
        <w:rPr>
          <w:rFonts w:ascii="Courier New" w:hAnsi="Courier New" w:cs="Courier New"/>
          <w:sz w:val="18"/>
          <w:szCs w:val="18"/>
        </w:rPr>
        <w:t xml:space="preserve">"False easting",500000.0],             </w:t>
      </w:r>
      <w:r w:rsidRPr="00D2641D">
        <w:rPr>
          <w:rFonts w:cs="Arial"/>
          <w:sz w:val="18"/>
          <w:szCs w:val="18"/>
        </w:rPr>
        <w:t>(unit taken from CS axis)</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PARAMETER[</w:t>
      </w:r>
      <w:proofErr w:type="gramEnd"/>
      <w:r w:rsidRPr="00D2641D">
        <w:rPr>
          <w:rFonts w:ascii="Courier New" w:hAnsi="Courier New" w:cs="Courier New"/>
          <w:sz w:val="18"/>
          <w:szCs w:val="18"/>
        </w:rPr>
        <w:t xml:space="preserve">"False northing",0.0],             </w:t>
      </w:r>
      <w:r>
        <w:rPr>
          <w:rFonts w:ascii="Courier New" w:hAnsi="Courier New" w:cs="Courier New"/>
          <w:sz w:val="18"/>
          <w:szCs w:val="18"/>
        </w:rPr>
        <w:t xml:space="preserve"> </w:t>
      </w:r>
      <w:r w:rsidRPr="00D2641D">
        <w:rPr>
          <w:rFonts w:ascii="Courier New" w:hAnsi="Courier New" w:cs="Courier New"/>
          <w:sz w:val="18"/>
          <w:szCs w:val="18"/>
        </w:rPr>
        <w:t xml:space="preserve">   </w:t>
      </w:r>
      <w:r w:rsidRPr="00D2641D">
        <w:rPr>
          <w:rFonts w:cs="Arial"/>
          <w:sz w:val="18"/>
          <w:szCs w:val="18"/>
        </w:rPr>
        <w:t>(unit taken from CS axis)</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Cartesian,2],</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E",east,ORDER</w:t>
      </w:r>
      <w:proofErr w:type="spellEnd"/>
      <w:r w:rsidRPr="00D2641D">
        <w:rPr>
          <w:rFonts w:ascii="Courier New" w:hAnsi="Courier New" w:cs="Courier New"/>
          <w:sz w:val="18"/>
          <w:szCs w:val="18"/>
        </w:rPr>
        <w:t>[1]],</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N",north,ORDER</w:t>
      </w:r>
      <w:proofErr w:type="spellEnd"/>
      <w:r w:rsidRPr="00D2641D">
        <w:rPr>
          <w:rFonts w:ascii="Courier New" w:hAnsi="Courier New" w:cs="Courier New"/>
          <w:sz w:val="18"/>
          <w:szCs w:val="18"/>
        </w:rPr>
        <w:t>[2]],</w:t>
      </w:r>
    </w:p>
    <w:p w:rsidR="009C3BBD" w:rsidRPr="00BB6B1A" w:rsidRDefault="009C3BBD" w:rsidP="00195BED">
      <w:pPr>
        <w:keepNext/>
        <w:spacing w:after="0"/>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sz w:val="18"/>
          <w:szCs w:val="18"/>
        </w:rPr>
        <w:t>"metre",1.0],</w:t>
      </w:r>
    </w:p>
    <w:p w:rsidR="00195BED" w:rsidRDefault="009C3BBD" w:rsidP="00195BED">
      <w:pPr>
        <w:spacing w:after="0"/>
        <w:ind w:left="1702" w:hanging="284"/>
        <w:rPr>
          <w:rFonts w:ascii="Courier New" w:hAnsi="Courier New" w:cs="Courier New"/>
          <w:sz w:val="18"/>
          <w:szCs w:val="18"/>
        </w:rPr>
      </w:pPr>
      <w:r w:rsidRPr="00D2641D">
        <w:rPr>
          <w:rFonts w:ascii="Courier New" w:hAnsi="Courier New" w:cs="Courier New"/>
          <w:sz w:val="18"/>
          <w:szCs w:val="18"/>
        </w:rPr>
        <w:t xml:space="preserve">  </w:t>
      </w:r>
      <w:proofErr w:type="gramStart"/>
      <w:r w:rsidR="00195BED">
        <w:rPr>
          <w:rFonts w:ascii="Courier New" w:hAnsi="Courier New" w:cs="Courier New"/>
          <w:sz w:val="18"/>
          <w:szCs w:val="18"/>
        </w:rPr>
        <w:t>SCOPE[</w:t>
      </w:r>
      <w:proofErr w:type="gramEnd"/>
      <w:r w:rsidR="00195BED">
        <w:rPr>
          <w:rFonts w:ascii="Courier New" w:hAnsi="Courier New" w:cs="Courier New"/>
          <w:sz w:val="18"/>
          <w:szCs w:val="18"/>
        </w:rPr>
        <w:t>"Description of a purpose"],</w:t>
      </w:r>
    </w:p>
    <w:p w:rsidR="00195BED" w:rsidRDefault="00195BED" w:rsidP="00195BED">
      <w:pPr>
        <w:spacing w:after="0"/>
        <w:ind w:left="1702" w:hanging="284"/>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AREA[</w:t>
      </w:r>
      <w:proofErr w:type="gramEnd"/>
      <w:r>
        <w:rPr>
          <w:rFonts w:ascii="Courier New" w:hAnsi="Courier New" w:cs="Courier New"/>
          <w:sz w:val="18"/>
          <w:szCs w:val="18"/>
        </w:rPr>
        <w:t>"An area description"],</w:t>
      </w:r>
    </w:p>
    <w:p w:rsidR="009C3BBD" w:rsidRPr="00BB6B1A" w:rsidRDefault="00195BED" w:rsidP="00195BED">
      <w:pPr>
        <w:spacing w:after="0"/>
        <w:ind w:left="1702" w:hanging="284"/>
        <w:rPr>
          <w:rFonts w:ascii="Courier New" w:hAnsi="Courier New" w:cs="Courier New"/>
          <w:sz w:val="18"/>
          <w:szCs w:val="18"/>
        </w:rPr>
      </w:pPr>
      <w:r>
        <w:rPr>
          <w:rFonts w:ascii="Courier New" w:hAnsi="Courier New" w:cs="Courier New"/>
          <w:sz w:val="18"/>
          <w:szCs w:val="18"/>
        </w:rPr>
        <w:t xml:space="preserve">  </w:t>
      </w:r>
      <w:proofErr w:type="gramStart"/>
      <w:r w:rsidR="009C3BBD" w:rsidRPr="00D2641D">
        <w:rPr>
          <w:rFonts w:ascii="Courier New" w:hAnsi="Courier New" w:cs="Courier New"/>
          <w:sz w:val="18"/>
          <w:szCs w:val="18"/>
        </w:rPr>
        <w:t>REMARK[</w:t>
      </w:r>
      <w:proofErr w:type="gramEnd"/>
      <w:r w:rsidR="009C3BBD" w:rsidRPr="00D2641D">
        <w:rPr>
          <w:rFonts w:ascii="Courier New" w:hAnsi="Courier New" w:cs="Courier New"/>
          <w:sz w:val="18"/>
          <w:szCs w:val="18"/>
        </w:rPr>
        <w:t>"In this example units are implied. This is allowed for backward compatibility. It is recommended that units are explicit</w:t>
      </w:r>
      <w:r>
        <w:rPr>
          <w:rFonts w:ascii="Courier New" w:hAnsi="Courier New" w:cs="Courier New"/>
          <w:sz w:val="18"/>
          <w:szCs w:val="18"/>
        </w:rPr>
        <w:t>ly given in the string</w:t>
      </w:r>
      <w:r w:rsidR="009C3BBD" w:rsidRPr="00D2641D">
        <w:rPr>
          <w:rFonts w:ascii="Courier New" w:hAnsi="Courier New" w:cs="Courier New"/>
          <w:sz w:val="18"/>
          <w:szCs w:val="18"/>
        </w:rPr>
        <w:t>."]]</w:t>
      </w:r>
    </w:p>
    <w:p w:rsidR="009C3BBD" w:rsidRPr="00BB6B1A" w:rsidRDefault="009C3BBD" w:rsidP="009C3BBD">
      <w:pPr>
        <w:keepNext/>
        <w:ind w:firstLine="1418"/>
        <w:contextualSpacing/>
        <w:rPr>
          <w:rFonts w:ascii="Courier New" w:hAnsi="Courier New" w:cs="Courier New"/>
          <w:sz w:val="18"/>
          <w:szCs w:val="18"/>
        </w:rPr>
      </w:pPr>
    </w:p>
    <w:p w:rsidR="009C3BBD" w:rsidRPr="00BB6B1A" w:rsidRDefault="009C3BBD" w:rsidP="009C3BBD">
      <w:pPr>
        <w:keepNext/>
        <w:tabs>
          <w:tab w:val="left" w:pos="1418"/>
        </w:tabs>
        <w:contextualSpacing/>
        <w:rPr>
          <w:rFonts w:ascii="Courier New" w:hAnsi="Courier New" w:cs="Courier New"/>
          <w:sz w:val="18"/>
          <w:szCs w:val="18"/>
        </w:rPr>
      </w:pPr>
      <w:r w:rsidRPr="00D2641D">
        <w:rPr>
          <w:sz w:val="18"/>
        </w:rPr>
        <w:t>EXAMPLE 2</w:t>
      </w:r>
      <w:r w:rsidRPr="00D2641D">
        <w:rPr>
          <w:sz w:val="18"/>
        </w:rPr>
        <w:tab/>
      </w:r>
      <w:proofErr w:type="gramStart"/>
      <w:r w:rsidRPr="00D2641D">
        <w:rPr>
          <w:rFonts w:ascii="Courier New" w:hAnsi="Courier New" w:cs="Courier New"/>
          <w:sz w:val="18"/>
          <w:szCs w:val="18"/>
        </w:rPr>
        <w:t>PROJCRS[</w:t>
      </w:r>
      <w:proofErr w:type="gramEnd"/>
      <w:r w:rsidRPr="00D2641D">
        <w:rPr>
          <w:rFonts w:ascii="Courier New" w:hAnsi="Courier New" w:cs="Courier New"/>
          <w:sz w:val="18"/>
          <w:szCs w:val="18"/>
        </w:rPr>
        <w:t>"</w:t>
      </w:r>
      <w:r>
        <w:rPr>
          <w:rStyle w:val="HTMLTypewriter"/>
          <w:rFonts w:eastAsia="MS Mincho"/>
          <w:sz w:val="18"/>
          <w:szCs w:val="18"/>
        </w:rPr>
        <w:t xml:space="preserve">ETRS89 Lambert </w:t>
      </w:r>
      <w:proofErr w:type="spellStart"/>
      <w:r>
        <w:rPr>
          <w:rStyle w:val="HTMLTypewriter"/>
          <w:rFonts w:eastAsia="MS Mincho"/>
          <w:sz w:val="18"/>
          <w:szCs w:val="18"/>
        </w:rPr>
        <w:t>Azimuthal</w:t>
      </w:r>
      <w:proofErr w:type="spellEnd"/>
      <w:r>
        <w:rPr>
          <w:rStyle w:val="HTMLTypewriter"/>
          <w:rFonts w:eastAsia="MS Mincho"/>
          <w:sz w:val="18"/>
          <w:szCs w:val="18"/>
        </w:rPr>
        <w:t xml:space="preserve"> Equal Area CRS</w:t>
      </w:r>
      <w:r w:rsidRPr="00D2641D">
        <w:rPr>
          <w:rFonts w:ascii="Courier New" w:hAnsi="Courier New" w:cs="Courier New"/>
          <w:sz w:val="18"/>
          <w:szCs w:val="18"/>
        </w:rPr>
        <w:t>",</w:t>
      </w:r>
    </w:p>
    <w:p w:rsidR="009C3BBD" w:rsidRPr="00266605" w:rsidRDefault="009C3BBD" w:rsidP="009C3BBD">
      <w:pPr>
        <w:keepNext/>
        <w:ind w:firstLine="1418"/>
        <w:contextualSpacing/>
        <w:rPr>
          <w:rFonts w:ascii="Courier New" w:hAnsi="Courier New" w:cs="Courier New"/>
          <w:sz w:val="18"/>
          <w:szCs w:val="18"/>
          <w:lang w:val="fr-FR"/>
        </w:rPr>
      </w:pPr>
      <w:r w:rsidRPr="00D2641D">
        <w:rPr>
          <w:rFonts w:ascii="Courier New" w:hAnsi="Courier New" w:cs="Courier New"/>
          <w:sz w:val="18"/>
          <w:szCs w:val="18"/>
        </w:rPr>
        <w:t xml:space="preserve">  </w:t>
      </w:r>
      <w:proofErr w:type="gramStart"/>
      <w:r w:rsidRPr="00266605">
        <w:rPr>
          <w:rFonts w:ascii="Courier New" w:hAnsi="Courier New" w:cs="Courier New"/>
          <w:sz w:val="18"/>
          <w:szCs w:val="18"/>
          <w:lang w:val="fr-FR"/>
        </w:rPr>
        <w:t>BASECRS[</w:t>
      </w:r>
      <w:proofErr w:type="gramEnd"/>
      <w:r w:rsidRPr="00266605">
        <w:rPr>
          <w:rFonts w:ascii="Courier New" w:hAnsi="Courier New" w:cs="Courier New"/>
          <w:sz w:val="18"/>
          <w:szCs w:val="18"/>
          <w:lang w:val="fr-FR"/>
        </w:rPr>
        <w:t>"</w:t>
      </w:r>
      <w:r w:rsidRPr="00266605">
        <w:rPr>
          <w:rStyle w:val="HTMLTypewriter"/>
          <w:rFonts w:eastAsia="MS Mincho"/>
          <w:sz w:val="18"/>
          <w:szCs w:val="18"/>
          <w:lang w:val="fr-FR"/>
        </w:rPr>
        <w:t>ETRS89</w:t>
      </w:r>
      <w:r w:rsidRPr="00266605">
        <w:rPr>
          <w:rFonts w:ascii="Courier New" w:hAnsi="Courier New" w:cs="Courier New"/>
          <w:sz w:val="18"/>
          <w:szCs w:val="18"/>
          <w:lang w:val="fr-FR"/>
        </w:rPr>
        <w:t>",</w:t>
      </w:r>
    </w:p>
    <w:p w:rsidR="009C3BBD" w:rsidRPr="00266605" w:rsidRDefault="009C3BBD" w:rsidP="009C3BBD">
      <w:pPr>
        <w:keepNext/>
        <w:ind w:firstLine="1418"/>
        <w:contextualSpacing/>
        <w:rPr>
          <w:rFonts w:ascii="Courier New" w:hAnsi="Courier New" w:cs="Courier New"/>
          <w:sz w:val="18"/>
          <w:szCs w:val="18"/>
          <w:lang w:val="fr-FR"/>
        </w:rPr>
      </w:pPr>
      <w:r w:rsidRPr="00266605">
        <w:rPr>
          <w:rFonts w:ascii="Courier New" w:hAnsi="Courier New" w:cs="Courier New"/>
          <w:sz w:val="18"/>
          <w:szCs w:val="18"/>
          <w:lang w:val="fr-FR"/>
        </w:rPr>
        <w:t xml:space="preserve">    </w:t>
      </w:r>
      <w:proofErr w:type="gramStart"/>
      <w:r w:rsidRPr="00266605">
        <w:rPr>
          <w:rFonts w:ascii="Courier New" w:hAnsi="Courier New" w:cs="Courier New"/>
          <w:sz w:val="18"/>
          <w:szCs w:val="18"/>
          <w:lang w:val="fr-FR"/>
        </w:rPr>
        <w:t>DATUM[</w:t>
      </w:r>
      <w:proofErr w:type="gramEnd"/>
      <w:r w:rsidRPr="00266605">
        <w:rPr>
          <w:rFonts w:ascii="Courier New" w:hAnsi="Courier New" w:cs="Courier New"/>
          <w:sz w:val="18"/>
          <w:szCs w:val="18"/>
          <w:lang w:val="fr-FR"/>
        </w:rPr>
        <w:t>"</w:t>
      </w:r>
      <w:r w:rsidRPr="00266605">
        <w:rPr>
          <w:rStyle w:val="HTMLTypewriter"/>
          <w:rFonts w:eastAsia="MS Mincho"/>
          <w:sz w:val="18"/>
          <w:szCs w:val="18"/>
          <w:lang w:val="fr-FR"/>
        </w:rPr>
        <w:t>ETRS89</w:t>
      </w:r>
      <w:r w:rsidRPr="00266605">
        <w:rPr>
          <w:rFonts w:ascii="Courier New" w:hAnsi="Courier New" w:cs="Courier New"/>
          <w:sz w:val="18"/>
          <w:szCs w:val="18"/>
          <w:lang w:val="fr-FR"/>
        </w:rPr>
        <w:t>",</w:t>
      </w:r>
    </w:p>
    <w:p w:rsidR="009C3BBD" w:rsidRPr="00266605" w:rsidRDefault="009C3BBD" w:rsidP="009C3BBD">
      <w:pPr>
        <w:keepNext/>
        <w:ind w:firstLine="1418"/>
        <w:contextualSpacing/>
        <w:rPr>
          <w:rFonts w:ascii="Courier New" w:hAnsi="Courier New" w:cs="Courier New"/>
          <w:sz w:val="18"/>
          <w:szCs w:val="18"/>
          <w:lang w:val="fr-FR"/>
        </w:rPr>
      </w:pPr>
      <w:r w:rsidRPr="00266605">
        <w:rPr>
          <w:rFonts w:ascii="Courier New" w:hAnsi="Courier New" w:cs="Courier New"/>
          <w:sz w:val="18"/>
          <w:szCs w:val="18"/>
          <w:lang w:val="fr-FR"/>
        </w:rPr>
        <w:t xml:space="preserve">      </w:t>
      </w:r>
      <w:proofErr w:type="gramStart"/>
      <w:r w:rsidRPr="00266605">
        <w:rPr>
          <w:rFonts w:ascii="Courier New" w:hAnsi="Courier New" w:cs="Courier New"/>
          <w:sz w:val="18"/>
          <w:szCs w:val="18"/>
          <w:lang w:val="fr-FR"/>
        </w:rPr>
        <w:t>ELLIPSOID[</w:t>
      </w:r>
      <w:proofErr w:type="gramEnd"/>
      <w:r w:rsidRPr="00266605">
        <w:rPr>
          <w:rFonts w:ascii="Courier New" w:hAnsi="Courier New" w:cs="Courier New"/>
          <w:sz w:val="18"/>
          <w:szCs w:val="18"/>
          <w:lang w:val="fr-FR"/>
        </w:rPr>
        <w:t>"GRS 80",6378137,298.257222101,LENUNIT["</w:t>
      </w:r>
      <w:proofErr w:type="spellStart"/>
      <w:r w:rsidRPr="00266605">
        <w:rPr>
          <w:rFonts w:ascii="Courier New" w:hAnsi="Courier New" w:cs="Courier New"/>
          <w:sz w:val="18"/>
          <w:szCs w:val="18"/>
          <w:lang w:val="fr-FR"/>
        </w:rPr>
        <w:t>metre</w:t>
      </w:r>
      <w:proofErr w:type="spellEnd"/>
      <w:r w:rsidRPr="00266605">
        <w:rPr>
          <w:rFonts w:ascii="Courier New" w:hAnsi="Courier New" w:cs="Courier New"/>
          <w:sz w:val="18"/>
          <w:szCs w:val="18"/>
          <w:lang w:val="fr-FR"/>
        </w:rPr>
        <w:t>",1.0]]]],</w:t>
      </w:r>
    </w:p>
    <w:p w:rsidR="009C3BBD" w:rsidRPr="00BB6B1A" w:rsidRDefault="009C3BBD" w:rsidP="009C3BBD">
      <w:pPr>
        <w:keepNext/>
        <w:ind w:firstLine="1418"/>
        <w:contextualSpacing/>
        <w:rPr>
          <w:rFonts w:ascii="Courier New" w:hAnsi="Courier New" w:cs="Courier New"/>
          <w:sz w:val="18"/>
          <w:szCs w:val="18"/>
        </w:rPr>
      </w:pPr>
      <w:r w:rsidRPr="00266605">
        <w:rPr>
          <w:rFonts w:ascii="Courier New" w:hAnsi="Courier New" w:cs="Courier New"/>
          <w:sz w:val="18"/>
          <w:szCs w:val="18"/>
          <w:lang w:val="fr-FR"/>
        </w:rPr>
        <w:t xml:space="preserve">  </w:t>
      </w:r>
      <w:proofErr w:type="gramStart"/>
      <w:r w:rsidRPr="00D2641D">
        <w:rPr>
          <w:rFonts w:ascii="Courier New" w:hAnsi="Courier New" w:cs="Courier New"/>
          <w:sz w:val="18"/>
          <w:szCs w:val="18"/>
        </w:rPr>
        <w:t>CONVERSION[</w:t>
      </w:r>
      <w:proofErr w:type="gramEnd"/>
      <w:r w:rsidRPr="00D2641D">
        <w:rPr>
          <w:rFonts w:ascii="Courier New" w:hAnsi="Courier New" w:cs="Courier New"/>
          <w:sz w:val="18"/>
          <w:szCs w:val="18"/>
        </w:rPr>
        <w:t>"LAEA"],</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METHOD[</w:t>
      </w:r>
      <w:proofErr w:type="gramEnd"/>
      <w:r w:rsidRPr="00D2641D">
        <w:rPr>
          <w:rFonts w:ascii="Courier New" w:hAnsi="Courier New" w:cs="Courier New"/>
          <w:sz w:val="18"/>
          <w:szCs w:val="18"/>
        </w:rPr>
        <w:t>"</w:t>
      </w:r>
      <w:r>
        <w:rPr>
          <w:rStyle w:val="HTMLTypewriter"/>
          <w:rFonts w:eastAsia="MS Mincho"/>
          <w:sz w:val="18"/>
          <w:szCs w:val="18"/>
        </w:rPr>
        <w:t xml:space="preserve">Lambert </w:t>
      </w:r>
      <w:proofErr w:type="spellStart"/>
      <w:r>
        <w:rPr>
          <w:rStyle w:val="HTMLTypewriter"/>
          <w:rFonts w:eastAsia="MS Mincho"/>
          <w:sz w:val="18"/>
          <w:szCs w:val="18"/>
        </w:rPr>
        <w:t>Azimuthal</w:t>
      </w:r>
      <w:proofErr w:type="spellEnd"/>
      <w:r>
        <w:rPr>
          <w:rStyle w:val="HTMLTypewriter"/>
          <w:rFonts w:eastAsia="MS Mincho"/>
          <w:sz w:val="18"/>
          <w:szCs w:val="18"/>
        </w:rPr>
        <w:t xml:space="preserve"> Equal </w:t>
      </w:r>
      <w:proofErr w:type="spellStart"/>
      <w:r>
        <w:rPr>
          <w:rStyle w:val="HTMLTypewriter"/>
          <w:rFonts w:eastAsia="MS Mincho"/>
          <w:sz w:val="18"/>
          <w:szCs w:val="18"/>
        </w:rPr>
        <w:t>Area</w:t>
      </w:r>
      <w:r w:rsidRPr="00D2641D">
        <w:rPr>
          <w:rFonts w:ascii="Courier New" w:hAnsi="Courier New" w:cs="Courier New"/>
          <w:sz w:val="18"/>
          <w:szCs w:val="18"/>
        </w:rPr>
        <w:t>"</w:t>
      </w:r>
      <w:r w:rsidRPr="00D2641D">
        <w:rPr>
          <w:rFonts w:ascii="Courier New" w:hAnsi="Courier New" w:cs="Courier New"/>
        </w:rPr>
        <w:t>,ID</w:t>
      </w:r>
      <w:proofErr w:type="spellEnd"/>
      <w:r w:rsidRPr="00D2641D">
        <w:rPr>
          <w:rFonts w:ascii="Courier New" w:hAnsi="Courier New" w:cs="Courier New"/>
        </w:rPr>
        <w:t>["EPSG",9820]</w:t>
      </w:r>
      <w:r w:rsidRPr="00D2641D">
        <w:rPr>
          <w:rFonts w:ascii="Courier New" w:hAnsi="Courier New" w:cs="Courier New"/>
          <w:sz w:val="18"/>
          <w:szCs w:val="18"/>
        </w:rPr>
        <w:t>],</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PARAMETER[</w:t>
      </w:r>
      <w:proofErr w:type="gramEnd"/>
      <w:r w:rsidRPr="00D2641D">
        <w:rPr>
          <w:rFonts w:ascii="Courier New" w:hAnsi="Courier New" w:cs="Courier New"/>
          <w:sz w:val="18"/>
          <w:szCs w:val="18"/>
        </w:rPr>
        <w:t>"Latitude of origin",52.0</w:t>
      </w:r>
      <w:r w:rsidRPr="00D2641D">
        <w:rPr>
          <w:rFonts w:ascii="Courier New" w:hAnsi="Courier New" w:cs="Courier New"/>
        </w:rPr>
        <w:t>,</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ANGUNIT[</w:t>
      </w:r>
      <w:proofErr w:type="gramEnd"/>
      <w:r w:rsidRPr="00D2641D">
        <w:rPr>
          <w:rFonts w:ascii="Courier New" w:hAnsi="Courier New" w:cs="Courier New"/>
          <w:sz w:val="18"/>
          <w:szCs w:val="18"/>
        </w:rPr>
        <w:t>"degree",0.0174532925199433]],</w:t>
      </w:r>
    </w:p>
    <w:p w:rsidR="009C3BBD" w:rsidRPr="00BB6B1A" w:rsidRDefault="009C3BBD" w:rsidP="009C3BBD">
      <w:pPr>
        <w:keepNext/>
        <w:ind w:firstLine="1418"/>
        <w:contextualSpacing/>
        <w:rPr>
          <w:rFonts w:ascii="Courier New" w:hAnsi="Courier New" w:cs="Courier New"/>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PARAMETER[</w:t>
      </w:r>
      <w:proofErr w:type="gramEnd"/>
      <w:r w:rsidRPr="00D2641D">
        <w:rPr>
          <w:rFonts w:ascii="Courier New" w:hAnsi="Courier New" w:cs="Courier New"/>
          <w:sz w:val="18"/>
          <w:szCs w:val="18"/>
        </w:rPr>
        <w:t>"Longitude of origin",10.0</w:t>
      </w:r>
      <w:r w:rsidRPr="00D2641D">
        <w:rPr>
          <w:rFonts w:ascii="Courier New" w:hAnsi="Courier New" w:cs="Courier New"/>
        </w:rPr>
        <w:t>,</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rPr>
        <w:t xml:space="preserve">     </w:t>
      </w:r>
      <w:proofErr w:type="gramStart"/>
      <w:r w:rsidRPr="00D2641D">
        <w:rPr>
          <w:rFonts w:ascii="Courier New" w:hAnsi="Courier New" w:cs="Courier New"/>
          <w:sz w:val="18"/>
          <w:szCs w:val="18"/>
        </w:rPr>
        <w:t>ANGUNIT[</w:t>
      </w:r>
      <w:proofErr w:type="gramEnd"/>
      <w:r w:rsidRPr="00D2641D">
        <w:rPr>
          <w:rFonts w:ascii="Courier New" w:hAnsi="Courier New" w:cs="Courier New"/>
          <w:sz w:val="18"/>
          <w:szCs w:val="18"/>
        </w:rPr>
        <w:t>"degree",0.0174532925199433]],</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PARAMETER[</w:t>
      </w:r>
      <w:proofErr w:type="gramEnd"/>
      <w:r w:rsidRPr="00D2641D">
        <w:rPr>
          <w:rFonts w:ascii="Courier New" w:hAnsi="Courier New" w:cs="Courier New"/>
          <w:sz w:val="18"/>
          <w:szCs w:val="18"/>
        </w:rPr>
        <w:t>"False easting",4321000.0</w:t>
      </w:r>
      <w:r w:rsidRPr="00D2641D">
        <w:rPr>
          <w:rFonts w:ascii="Courier New" w:hAnsi="Courier New" w:cs="Courier New"/>
        </w:rPr>
        <w:t>,</w:t>
      </w:r>
      <w:r w:rsidRPr="00D2641D">
        <w:rPr>
          <w:rFonts w:ascii="Courier New" w:hAnsi="Courier New" w:cs="Courier New"/>
          <w:sz w:val="18"/>
          <w:szCs w:val="18"/>
        </w:rPr>
        <w:t>LENUNIT["metre",1.0]],</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PARAMETER[</w:t>
      </w:r>
      <w:proofErr w:type="gramEnd"/>
      <w:r w:rsidRPr="00D2641D">
        <w:rPr>
          <w:rFonts w:ascii="Courier New" w:hAnsi="Courier New" w:cs="Courier New"/>
          <w:sz w:val="18"/>
          <w:szCs w:val="18"/>
        </w:rPr>
        <w:t>"False northing",3210000.0</w:t>
      </w:r>
      <w:r w:rsidRPr="00D2641D">
        <w:rPr>
          <w:rFonts w:ascii="Courier New" w:hAnsi="Courier New" w:cs="Courier New"/>
        </w:rPr>
        <w:t>,</w:t>
      </w:r>
      <w:r w:rsidRPr="00D2641D">
        <w:rPr>
          <w:rFonts w:ascii="Courier New" w:hAnsi="Courier New" w:cs="Courier New"/>
          <w:sz w:val="18"/>
          <w:szCs w:val="18"/>
        </w:rPr>
        <w:t>LENUNIT["metre",1.0]],</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Cartesian,2],</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Y",north,ORDER</w:t>
      </w:r>
      <w:proofErr w:type="spellEnd"/>
      <w:r w:rsidRPr="00D2641D">
        <w:rPr>
          <w:rFonts w:ascii="Courier New" w:hAnsi="Courier New" w:cs="Courier New"/>
          <w:sz w:val="18"/>
          <w:szCs w:val="18"/>
        </w:rPr>
        <w:t>[1]],</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X",east,ORDER</w:t>
      </w:r>
      <w:proofErr w:type="spellEnd"/>
      <w:r w:rsidRPr="00D2641D">
        <w:rPr>
          <w:rFonts w:ascii="Courier New" w:hAnsi="Courier New" w:cs="Courier New"/>
          <w:sz w:val="18"/>
          <w:szCs w:val="18"/>
        </w:rPr>
        <w:t>[2]],</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sz w:val="18"/>
          <w:szCs w:val="18"/>
        </w:rPr>
        <w:t>"metre",1.0],</w:t>
      </w:r>
    </w:p>
    <w:p w:rsidR="009C3BBD" w:rsidRPr="00BB6B1A" w:rsidRDefault="009C3BBD" w:rsidP="009C3BBD">
      <w:pPr>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ID[</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EuroGeographics","</w:t>
      </w:r>
      <w:r>
        <w:rPr>
          <w:rStyle w:val="HTMLTypewriter"/>
          <w:rFonts w:eastAsia="MS Mincho"/>
          <w:sz w:val="18"/>
          <w:szCs w:val="18"/>
        </w:rPr>
        <w:t>ETRS</w:t>
      </w:r>
      <w:proofErr w:type="spellEnd"/>
      <w:r>
        <w:rPr>
          <w:rStyle w:val="HTMLTypewriter"/>
          <w:rFonts w:eastAsia="MS Mincho"/>
          <w:sz w:val="18"/>
          <w:szCs w:val="18"/>
        </w:rPr>
        <w:t>-LAEA"</w:t>
      </w:r>
      <w:r w:rsidRPr="00D2641D">
        <w:rPr>
          <w:rFonts w:ascii="Courier New" w:hAnsi="Courier New" w:cs="Courier New"/>
          <w:sz w:val="18"/>
          <w:szCs w:val="18"/>
        </w:rPr>
        <w:t>]]</w:t>
      </w:r>
    </w:p>
    <w:p w:rsidR="009C3BBD" w:rsidRPr="00BB6B1A" w:rsidRDefault="009C3BBD" w:rsidP="009C3BBD">
      <w:pPr>
        <w:ind w:firstLine="1418"/>
        <w:rPr>
          <w:rFonts w:cs="Arial"/>
          <w:sz w:val="18"/>
          <w:szCs w:val="18"/>
        </w:rPr>
      </w:pPr>
    </w:p>
    <w:p w:rsidR="009C3BBD" w:rsidRPr="00BB6B1A" w:rsidRDefault="009C3BBD" w:rsidP="009C3BBD">
      <w:pPr>
        <w:keepNext/>
        <w:tabs>
          <w:tab w:val="left" w:pos="1418"/>
        </w:tabs>
        <w:contextualSpacing/>
        <w:rPr>
          <w:rFonts w:ascii="Courier New" w:hAnsi="Courier New" w:cs="Courier New"/>
          <w:sz w:val="18"/>
          <w:szCs w:val="18"/>
        </w:rPr>
      </w:pPr>
      <w:r w:rsidRPr="00D2641D">
        <w:rPr>
          <w:sz w:val="18"/>
        </w:rPr>
        <w:t>EXAMPLE 3</w:t>
      </w:r>
      <w:r w:rsidRPr="00D2641D">
        <w:rPr>
          <w:sz w:val="18"/>
        </w:rPr>
        <w:tab/>
      </w:r>
      <w:proofErr w:type="gramStart"/>
      <w:r w:rsidRPr="00D2641D">
        <w:rPr>
          <w:rFonts w:ascii="Courier New" w:hAnsi="Courier New" w:cs="Courier New"/>
          <w:sz w:val="18"/>
          <w:szCs w:val="18"/>
        </w:rPr>
        <w:t>PROJCRS[</w:t>
      </w:r>
      <w:proofErr w:type="gramEnd"/>
      <w:r w:rsidRPr="00D2641D">
        <w:rPr>
          <w:rFonts w:ascii="Courier New" w:hAnsi="Courier New" w:cs="Courier New"/>
          <w:sz w:val="18"/>
          <w:szCs w:val="18"/>
        </w:rPr>
        <w:t>"</w:t>
      </w:r>
      <w:r>
        <w:rPr>
          <w:rStyle w:val="HTMLTypewriter"/>
          <w:rFonts w:eastAsia="MS Mincho"/>
          <w:sz w:val="18"/>
          <w:szCs w:val="18"/>
        </w:rPr>
        <w:t>NAD27 / Texas South Central</w:t>
      </w:r>
      <w:r w:rsidRPr="00D2641D">
        <w:rPr>
          <w:rFonts w:ascii="Courier New" w:hAnsi="Courier New" w:cs="Courier New"/>
          <w:sz w:val="18"/>
          <w:szCs w:val="18"/>
        </w:rPr>
        <w:t>",</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BASECRS[</w:t>
      </w:r>
      <w:proofErr w:type="gramEnd"/>
      <w:r w:rsidRPr="00D2641D">
        <w:rPr>
          <w:rFonts w:ascii="Courier New" w:hAnsi="Courier New" w:cs="Courier New"/>
          <w:sz w:val="18"/>
          <w:szCs w:val="18"/>
        </w:rPr>
        <w:t>"</w:t>
      </w:r>
      <w:r>
        <w:rPr>
          <w:rStyle w:val="HTMLTypewriter"/>
          <w:rFonts w:eastAsia="MS Mincho"/>
          <w:sz w:val="18"/>
          <w:szCs w:val="18"/>
        </w:rPr>
        <w:t>NAD27</w:t>
      </w:r>
      <w:r w:rsidRPr="00D2641D">
        <w:rPr>
          <w:rFonts w:ascii="Courier New" w:hAnsi="Courier New" w:cs="Courier New"/>
          <w:sz w:val="18"/>
          <w:szCs w:val="18"/>
        </w:rPr>
        <w:t>",</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DATUM[</w:t>
      </w:r>
      <w:proofErr w:type="gramEnd"/>
      <w:r w:rsidRPr="00D2641D">
        <w:rPr>
          <w:rFonts w:ascii="Courier New" w:hAnsi="Courier New" w:cs="Courier New"/>
          <w:sz w:val="18"/>
          <w:szCs w:val="18"/>
        </w:rPr>
        <w:t>"North American Datum 1927",</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ELLIPSOID[</w:t>
      </w:r>
      <w:proofErr w:type="gramEnd"/>
      <w:r w:rsidRPr="00D2641D">
        <w:rPr>
          <w:rFonts w:ascii="Courier New" w:hAnsi="Courier New" w:cs="Courier New"/>
          <w:sz w:val="18"/>
          <w:szCs w:val="18"/>
        </w:rPr>
        <w:t>"Clarke 1866",20925832.164,294.97869821,</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szCs w:val="18"/>
        </w:rPr>
        <w:t>"</w:t>
      </w:r>
      <w:r w:rsidRPr="00D2641D">
        <w:rPr>
          <w:rFonts w:ascii="Courier New" w:hAnsi="Courier New" w:cs="Courier New"/>
          <w:sz w:val="18"/>
          <w:szCs w:val="18"/>
        </w:rPr>
        <w:t>US survey foot</w:t>
      </w:r>
      <w:r w:rsidRPr="00D2641D">
        <w:rPr>
          <w:rFonts w:ascii="Courier New" w:hAnsi="Courier New" w:cs="Courier New"/>
          <w:szCs w:val="18"/>
        </w:rPr>
        <w:t>",0.304800609601219]</w:t>
      </w:r>
      <w:r w:rsidRPr="00D2641D">
        <w:rPr>
          <w:rFonts w:ascii="Courier New" w:hAnsi="Courier New" w:cs="Courier New"/>
          <w:sz w:val="18"/>
          <w:szCs w:val="18"/>
        </w:rPr>
        <w:t>]],</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ANGUNIT[</w:t>
      </w:r>
      <w:proofErr w:type="gramEnd"/>
      <w:r w:rsidRPr="00D2641D">
        <w:rPr>
          <w:rFonts w:ascii="Courier New" w:hAnsi="Courier New" w:cs="Courier New"/>
          <w:sz w:val="18"/>
          <w:szCs w:val="18"/>
        </w:rPr>
        <w:t>"degree",0.0174532925199433]],</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CONVERSION[</w:t>
      </w:r>
      <w:proofErr w:type="gramEnd"/>
      <w:r w:rsidRPr="00D2641D">
        <w:rPr>
          <w:rFonts w:ascii="Courier New" w:hAnsi="Courier New" w:cs="Courier New"/>
          <w:sz w:val="18"/>
          <w:szCs w:val="18"/>
        </w:rPr>
        <w:t>"</w:t>
      </w:r>
      <w:r>
        <w:rPr>
          <w:rStyle w:val="HTMLTypewriter"/>
          <w:rFonts w:eastAsia="MS Mincho"/>
          <w:sz w:val="18"/>
          <w:szCs w:val="18"/>
        </w:rPr>
        <w:t>Texas South Central</w:t>
      </w:r>
      <w:r w:rsidRPr="00D2641D">
        <w:rPr>
          <w:rFonts w:ascii="Courier New" w:hAnsi="Courier New" w:cs="Courier New"/>
          <w:sz w:val="18"/>
          <w:szCs w:val="18"/>
        </w:rPr>
        <w:t xml:space="preserve"> SPCS27"],</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METHOD[</w:t>
      </w:r>
      <w:proofErr w:type="gramEnd"/>
      <w:r w:rsidRPr="00D2641D">
        <w:rPr>
          <w:rFonts w:ascii="Courier New" w:hAnsi="Courier New" w:cs="Courier New"/>
          <w:sz w:val="18"/>
          <w:szCs w:val="18"/>
        </w:rPr>
        <w:t>"</w:t>
      </w:r>
      <w:r>
        <w:rPr>
          <w:rStyle w:val="HTMLTypewriter"/>
          <w:rFonts w:eastAsia="MS Mincho"/>
          <w:sz w:val="18"/>
          <w:szCs w:val="18"/>
        </w:rPr>
        <w:t>Lambert Conic Conformal (2SP)</w:t>
      </w:r>
      <w:r w:rsidRPr="00D2641D">
        <w:rPr>
          <w:rFonts w:ascii="Courier New" w:hAnsi="Courier New" w:cs="Courier New"/>
          <w:sz w:val="18"/>
          <w:szCs w:val="18"/>
        </w:rPr>
        <w:t>"</w:t>
      </w:r>
      <w:r w:rsidRPr="00D2641D">
        <w:rPr>
          <w:rFonts w:ascii="Courier New" w:hAnsi="Courier New" w:cs="Courier New"/>
        </w:rPr>
        <w:t>,ID["EPSG",9802]</w:t>
      </w:r>
      <w:r w:rsidRPr="00D2641D">
        <w:rPr>
          <w:rFonts w:ascii="Courier New" w:hAnsi="Courier New" w:cs="Courier New"/>
          <w:sz w:val="18"/>
          <w:szCs w:val="18"/>
        </w:rPr>
        <w:t>],</w:t>
      </w:r>
    </w:p>
    <w:p w:rsidR="009C3BBD" w:rsidRPr="00BB6B1A" w:rsidRDefault="009C3BBD" w:rsidP="009C3BBD">
      <w:pPr>
        <w:keepNext/>
        <w:ind w:firstLine="1418"/>
        <w:contextualSpacing/>
        <w:rPr>
          <w:rFonts w:ascii="Courier New" w:hAnsi="Courier New" w:cs="Courier New"/>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PARAMETER[</w:t>
      </w:r>
      <w:proofErr w:type="gramEnd"/>
      <w:r w:rsidRPr="00D2641D">
        <w:rPr>
          <w:rFonts w:ascii="Courier New" w:hAnsi="Courier New" w:cs="Courier New"/>
          <w:sz w:val="18"/>
          <w:szCs w:val="18"/>
        </w:rPr>
        <w:t>"Latitude of false origin",27.83333333333333,</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rPr>
        <w:t xml:space="preserve">     </w:t>
      </w:r>
      <w:proofErr w:type="gramStart"/>
      <w:r w:rsidRPr="00D2641D">
        <w:rPr>
          <w:rFonts w:ascii="Courier New" w:hAnsi="Courier New" w:cs="Courier New"/>
          <w:sz w:val="18"/>
          <w:szCs w:val="18"/>
        </w:rPr>
        <w:t>ANGUNIT[</w:t>
      </w:r>
      <w:proofErr w:type="gramEnd"/>
      <w:r w:rsidRPr="00D2641D">
        <w:rPr>
          <w:rFonts w:ascii="Courier New" w:hAnsi="Courier New" w:cs="Courier New"/>
          <w:sz w:val="18"/>
          <w:szCs w:val="18"/>
        </w:rPr>
        <w:t>"degree",0.0174532925199433],</w:t>
      </w:r>
      <w:r w:rsidRPr="00D2641D">
        <w:rPr>
          <w:rFonts w:ascii="Courier New" w:hAnsi="Courier New" w:cs="Courier New"/>
        </w:rPr>
        <w:t>ID["EPSG",8821]</w:t>
      </w:r>
      <w:r w:rsidRPr="00D2641D">
        <w:rPr>
          <w:rFonts w:ascii="Courier New" w:hAnsi="Courier New" w:cs="Courier New"/>
          <w:sz w:val="18"/>
          <w:szCs w:val="18"/>
        </w:rPr>
        <w:t>],</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PARAMETER[</w:t>
      </w:r>
      <w:proofErr w:type="gramEnd"/>
      <w:r w:rsidRPr="00D2641D">
        <w:rPr>
          <w:rFonts w:ascii="Courier New" w:hAnsi="Courier New" w:cs="Courier New"/>
          <w:sz w:val="18"/>
          <w:szCs w:val="18"/>
        </w:rPr>
        <w:t>"Longitude of false origin",-99.0,</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ANGUNIT[</w:t>
      </w:r>
      <w:proofErr w:type="gramEnd"/>
      <w:r w:rsidRPr="00D2641D">
        <w:rPr>
          <w:rFonts w:ascii="Courier New" w:hAnsi="Courier New" w:cs="Courier New"/>
          <w:sz w:val="18"/>
          <w:szCs w:val="18"/>
        </w:rPr>
        <w:t>"degree",0.0174532925199433],ID["EPSG",8822]],</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PARAMETER[</w:t>
      </w:r>
      <w:proofErr w:type="gramEnd"/>
      <w:r w:rsidRPr="00D2641D">
        <w:rPr>
          <w:rFonts w:ascii="Courier New" w:hAnsi="Courier New" w:cs="Courier New"/>
          <w:sz w:val="18"/>
          <w:szCs w:val="18"/>
        </w:rPr>
        <w:t>"Latitude of 1st standard parallel",28.383333333333,</w:t>
      </w:r>
    </w:p>
    <w:p w:rsidR="009C3BBD" w:rsidRPr="00BB6B1A" w:rsidRDefault="009C3BBD" w:rsidP="009C3BBD">
      <w:pPr>
        <w:keepNext/>
        <w:ind w:left="182"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ANGUNIT[</w:t>
      </w:r>
      <w:proofErr w:type="gramEnd"/>
      <w:r w:rsidRPr="00D2641D">
        <w:rPr>
          <w:rFonts w:ascii="Courier New" w:hAnsi="Courier New" w:cs="Courier New"/>
          <w:sz w:val="18"/>
          <w:szCs w:val="18"/>
        </w:rPr>
        <w:t>"degree",0.0174532925199433],ID["EPSG",8823]],</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PARAMETER[</w:t>
      </w:r>
      <w:proofErr w:type="gramEnd"/>
      <w:r w:rsidRPr="00D2641D">
        <w:rPr>
          <w:rFonts w:ascii="Courier New" w:hAnsi="Courier New" w:cs="Courier New"/>
          <w:sz w:val="18"/>
          <w:szCs w:val="18"/>
        </w:rPr>
        <w:t>"Latitude of 2nd standard parallel",30.283333333333,</w:t>
      </w:r>
    </w:p>
    <w:p w:rsidR="009C3BBD" w:rsidRPr="00BB6B1A" w:rsidRDefault="009C3BBD" w:rsidP="009C3BBD">
      <w:pPr>
        <w:keepNext/>
        <w:ind w:left="182"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ANGUNIT[</w:t>
      </w:r>
      <w:proofErr w:type="gramEnd"/>
      <w:r w:rsidRPr="00D2641D">
        <w:rPr>
          <w:rFonts w:ascii="Courier New" w:hAnsi="Courier New" w:cs="Courier New"/>
          <w:sz w:val="18"/>
          <w:szCs w:val="18"/>
        </w:rPr>
        <w:t>"degree",0.0174532925199433],ID["EPSG",8824]],</w:t>
      </w:r>
    </w:p>
    <w:p w:rsidR="009C3BBD" w:rsidRPr="00BB6B1A" w:rsidRDefault="009C3BBD" w:rsidP="009C3BBD">
      <w:pPr>
        <w:keepNext/>
        <w:ind w:firstLine="1418"/>
        <w:contextualSpacing/>
        <w:rPr>
          <w:rFonts w:ascii="Courier New" w:hAnsi="Courier New" w:cs="Courier New"/>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PARAMETER[</w:t>
      </w:r>
      <w:proofErr w:type="gramEnd"/>
      <w:r w:rsidRPr="00D2641D">
        <w:rPr>
          <w:rFonts w:ascii="Courier New" w:hAnsi="Courier New" w:cs="Courier New"/>
          <w:sz w:val="18"/>
          <w:szCs w:val="18"/>
        </w:rPr>
        <w:t>"Easting at false origin",2000000.0,</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rPr>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sz w:val="18"/>
          <w:szCs w:val="18"/>
        </w:rPr>
        <w:t>"</w:t>
      </w:r>
      <w:r w:rsidRPr="00D2641D">
        <w:rPr>
          <w:rFonts w:ascii="Courier New" w:hAnsi="Courier New" w:cs="Courier New"/>
          <w:sz w:val="18"/>
          <w:szCs w:val="22"/>
          <w:lang w:eastAsia="en-GB"/>
        </w:rPr>
        <w:t>US survey foot</w:t>
      </w:r>
      <w:r w:rsidRPr="00D2641D">
        <w:rPr>
          <w:rFonts w:ascii="Courier New" w:hAnsi="Courier New" w:cs="Courier New"/>
          <w:sz w:val="18"/>
          <w:szCs w:val="18"/>
        </w:rPr>
        <w:t>"</w:t>
      </w:r>
      <w:r w:rsidRPr="00D2641D">
        <w:rPr>
          <w:rFonts w:ascii="Courier New" w:hAnsi="Courier New" w:cs="Courier New"/>
          <w:sz w:val="18"/>
          <w:szCs w:val="22"/>
          <w:lang w:eastAsia="en-GB"/>
        </w:rPr>
        <w:t>,0.304800609601219]</w:t>
      </w:r>
      <w:r w:rsidRPr="00D2641D">
        <w:rPr>
          <w:rFonts w:ascii="Courier New" w:hAnsi="Courier New" w:cs="Courier New"/>
          <w:sz w:val="18"/>
          <w:szCs w:val="18"/>
        </w:rPr>
        <w:t>,</w:t>
      </w:r>
      <w:r w:rsidRPr="00D2641D">
        <w:rPr>
          <w:rFonts w:ascii="Courier New" w:hAnsi="Courier New" w:cs="Courier New"/>
        </w:rPr>
        <w:t>ID["EPSG",8826]</w:t>
      </w:r>
      <w:r w:rsidRPr="00D2641D">
        <w:rPr>
          <w:rFonts w:ascii="Courier New" w:hAnsi="Courier New" w:cs="Courier New"/>
          <w:sz w:val="18"/>
          <w:szCs w:val="18"/>
        </w:rPr>
        <w:t>],</w:t>
      </w:r>
    </w:p>
    <w:p w:rsidR="009C3BBD" w:rsidRPr="00BB6B1A" w:rsidRDefault="009C3BBD" w:rsidP="009C3BBD">
      <w:pPr>
        <w:keepNext/>
        <w:ind w:firstLine="1418"/>
        <w:contextualSpacing/>
        <w:rPr>
          <w:rFonts w:ascii="Courier New" w:hAnsi="Courier New" w:cs="Courier New"/>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PARAMETER[</w:t>
      </w:r>
      <w:proofErr w:type="gramEnd"/>
      <w:r w:rsidRPr="00D2641D">
        <w:rPr>
          <w:rFonts w:ascii="Courier New" w:hAnsi="Courier New" w:cs="Courier New"/>
          <w:sz w:val="18"/>
          <w:szCs w:val="18"/>
        </w:rPr>
        <w:t>"Northing at false origin",0.0,</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rPr>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sz w:val="18"/>
          <w:szCs w:val="18"/>
        </w:rPr>
        <w:t>"</w:t>
      </w:r>
      <w:r w:rsidRPr="00D2641D">
        <w:rPr>
          <w:rFonts w:ascii="Courier New" w:hAnsi="Courier New" w:cs="Courier New"/>
          <w:sz w:val="18"/>
          <w:szCs w:val="22"/>
          <w:lang w:eastAsia="en-GB"/>
        </w:rPr>
        <w:t>US survey foot</w:t>
      </w:r>
      <w:r w:rsidRPr="00D2641D">
        <w:rPr>
          <w:rFonts w:ascii="Courier New" w:hAnsi="Courier New" w:cs="Courier New"/>
          <w:sz w:val="18"/>
          <w:szCs w:val="18"/>
        </w:rPr>
        <w:t>"</w:t>
      </w:r>
      <w:r w:rsidRPr="00D2641D">
        <w:rPr>
          <w:rFonts w:ascii="Courier New" w:hAnsi="Courier New" w:cs="Courier New"/>
          <w:sz w:val="18"/>
          <w:szCs w:val="22"/>
          <w:lang w:eastAsia="en-GB"/>
        </w:rPr>
        <w:t>,0.304800609601219]</w:t>
      </w:r>
      <w:r w:rsidRPr="00D2641D">
        <w:rPr>
          <w:rFonts w:ascii="Courier New" w:hAnsi="Courier New" w:cs="Courier New"/>
          <w:sz w:val="18"/>
          <w:szCs w:val="18"/>
        </w:rPr>
        <w:t>,</w:t>
      </w:r>
      <w:r w:rsidRPr="00D2641D">
        <w:rPr>
          <w:rFonts w:ascii="Courier New" w:hAnsi="Courier New" w:cs="Courier New"/>
        </w:rPr>
        <w:t>ID["EPSG",8827]</w:t>
      </w:r>
      <w:r w:rsidRPr="00D2641D">
        <w:rPr>
          <w:rFonts w:ascii="Courier New" w:hAnsi="Courier New" w:cs="Courier New"/>
          <w:sz w:val="18"/>
          <w:szCs w:val="18"/>
        </w:rPr>
        <w:t>],</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Cartesian,2],</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X",east</w:t>
      </w:r>
      <w:proofErr w:type="spellEnd"/>
      <w:r w:rsidRPr="00D2641D">
        <w:rPr>
          <w:rFonts w:ascii="Courier New" w:hAnsi="Courier New" w:cs="Courier New"/>
          <w:sz w:val="18"/>
          <w:szCs w:val="18"/>
        </w:rPr>
        <w:t>],</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Y",north</w:t>
      </w:r>
      <w:proofErr w:type="spellEnd"/>
      <w:r w:rsidRPr="00D2641D">
        <w:rPr>
          <w:rFonts w:ascii="Courier New" w:hAnsi="Courier New" w:cs="Courier New"/>
          <w:sz w:val="18"/>
          <w:szCs w:val="18"/>
        </w:rPr>
        <w:t>],</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sz w:val="18"/>
          <w:szCs w:val="18"/>
        </w:rPr>
        <w:t>"</w:t>
      </w:r>
      <w:r w:rsidRPr="00D2641D">
        <w:rPr>
          <w:rFonts w:ascii="Courier New" w:hAnsi="Courier New" w:cs="Courier New"/>
          <w:sz w:val="18"/>
          <w:szCs w:val="22"/>
          <w:lang w:eastAsia="en-GB"/>
        </w:rPr>
        <w:t>US survey foot</w:t>
      </w:r>
      <w:r w:rsidRPr="00D2641D">
        <w:rPr>
          <w:rFonts w:ascii="Courier New" w:hAnsi="Courier New" w:cs="Courier New"/>
          <w:sz w:val="18"/>
          <w:szCs w:val="18"/>
        </w:rPr>
        <w:t>"</w:t>
      </w:r>
      <w:r w:rsidRPr="00D2641D">
        <w:rPr>
          <w:rFonts w:ascii="Courier New" w:hAnsi="Courier New" w:cs="Courier New"/>
          <w:sz w:val="18"/>
          <w:szCs w:val="22"/>
          <w:lang w:eastAsia="en-GB"/>
        </w:rPr>
        <w:t>,0.304800609601219]</w:t>
      </w:r>
      <w:r w:rsidRPr="00D2641D">
        <w:rPr>
          <w:rFonts w:ascii="Courier New" w:hAnsi="Courier New" w:cs="Courier New"/>
          <w:sz w:val="18"/>
          <w:szCs w:val="18"/>
        </w:rPr>
        <w:t>,</w:t>
      </w:r>
    </w:p>
    <w:p w:rsidR="009C3BBD" w:rsidRPr="00BB6B1A" w:rsidRDefault="009C3BBD" w:rsidP="009C3BBD">
      <w:pPr>
        <w:ind w:left="1418"/>
        <w:contextualSpacing/>
        <w:rPr>
          <w:rFonts w:ascii="Courier New" w:hAnsi="Courier New" w:cs="Courier New"/>
          <w:sz w:val="18"/>
          <w:szCs w:val="18"/>
        </w:rPr>
      </w:pPr>
      <w:proofErr w:type="gramStart"/>
      <w:r w:rsidRPr="00D2641D">
        <w:rPr>
          <w:rFonts w:ascii="Courier New" w:hAnsi="Courier New" w:cs="Courier New"/>
          <w:sz w:val="18"/>
          <w:szCs w:val="18"/>
        </w:rPr>
        <w:t>REMARK[</w:t>
      </w:r>
      <w:proofErr w:type="gramEnd"/>
      <w:r w:rsidRPr="00D2641D">
        <w:rPr>
          <w:rFonts w:ascii="Courier New" w:hAnsi="Courier New" w:cs="Courier New"/>
          <w:sz w:val="18"/>
          <w:szCs w:val="18"/>
        </w:rPr>
        <w:t>"Fundamental point: Meade's Ranch KS, latitude 39°13'26.686""N, longitude 98°32'30.506""W."]]</w:t>
      </w:r>
    </w:p>
    <w:p w:rsidR="009005E9" w:rsidRDefault="009005E9" w:rsidP="009005E9"/>
    <w:p w:rsidR="009005E9" w:rsidRDefault="009C3BBD" w:rsidP="009005E9">
      <w:pPr>
        <w:pStyle w:val="Heading3"/>
      </w:pPr>
      <w:bookmarkStart w:id="136" w:name="_Toc362541369"/>
      <w:r w:rsidRPr="00D2641D">
        <w:t>Vertical CR</w:t>
      </w:r>
      <w:r>
        <w:t>S</w:t>
      </w:r>
      <w:bookmarkEnd w:id="136"/>
    </w:p>
    <w:p w:rsidR="009C3BBD" w:rsidRPr="00BB6B1A" w:rsidRDefault="009C3BBD" w:rsidP="009C3BBD">
      <w:pPr>
        <w:pStyle w:val="Example"/>
        <w:keepNext/>
        <w:spacing w:after="0"/>
        <w:rPr>
          <w:rFonts w:ascii="Courier New" w:hAnsi="Courier New" w:cs="Courier New"/>
          <w:szCs w:val="18"/>
        </w:rPr>
      </w:pPr>
      <w:r w:rsidRPr="00D2641D">
        <w:t>EXAMPLE</w:t>
      </w:r>
      <w:r w:rsidRPr="00D2641D">
        <w:tab/>
      </w:r>
      <w:proofErr w:type="gramStart"/>
      <w:r w:rsidRPr="00D2641D">
        <w:rPr>
          <w:rFonts w:ascii="Courier New" w:hAnsi="Courier New" w:cs="Courier New"/>
          <w:szCs w:val="18"/>
        </w:rPr>
        <w:t>VERTCRS[</w:t>
      </w:r>
      <w:proofErr w:type="gramEnd"/>
      <w:r w:rsidRPr="00D2641D">
        <w:rPr>
          <w:rFonts w:ascii="Courier New" w:hAnsi="Courier New" w:cs="Courier New"/>
          <w:szCs w:val="18"/>
        </w:rPr>
        <w:t>"NAVD88",</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GENDATUM[</w:t>
      </w:r>
      <w:proofErr w:type="gramEnd"/>
      <w:r w:rsidRPr="00D2641D">
        <w:rPr>
          <w:rFonts w:ascii="Courier New" w:hAnsi="Courier New" w:cs="Courier New"/>
          <w:sz w:val="18"/>
          <w:szCs w:val="18"/>
        </w:rPr>
        <w:t>"North American Vertical Datum 1988"],</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vertical,1],</w:t>
      </w:r>
    </w:p>
    <w:p w:rsidR="009C3BBD" w:rsidRPr="00BB6B1A" w:rsidRDefault="009C3BBD" w:rsidP="009C3BBD">
      <w:pPr>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"gravity-related height (H)",up],LENUNIT["metre",1.0]]</w:t>
      </w:r>
    </w:p>
    <w:p w:rsidR="009005E9" w:rsidRDefault="009005E9" w:rsidP="009005E9"/>
    <w:p w:rsidR="009005E9" w:rsidRDefault="009005E9" w:rsidP="009005E9">
      <w:pPr>
        <w:pStyle w:val="Heading3"/>
      </w:pPr>
      <w:bookmarkStart w:id="137" w:name="_Toc362541370"/>
      <w:r>
        <w:t>Engineering CRS</w:t>
      </w:r>
      <w:bookmarkEnd w:id="137"/>
    </w:p>
    <w:p w:rsidR="009C3BBD" w:rsidRPr="00BB6B1A" w:rsidRDefault="009C3BBD" w:rsidP="009C3BBD">
      <w:pPr>
        <w:pStyle w:val="Example"/>
        <w:keepNext/>
        <w:spacing w:after="0"/>
        <w:rPr>
          <w:rFonts w:ascii="Courier New" w:hAnsi="Courier New" w:cs="Courier New"/>
          <w:szCs w:val="18"/>
        </w:rPr>
      </w:pPr>
      <w:r w:rsidRPr="00D2641D">
        <w:t>EXAMPLE 1</w:t>
      </w:r>
      <w:r w:rsidRPr="00D2641D">
        <w:tab/>
      </w:r>
      <w:proofErr w:type="gramStart"/>
      <w:r w:rsidRPr="00D2641D">
        <w:rPr>
          <w:rFonts w:ascii="Courier New" w:hAnsi="Courier New" w:cs="Courier New"/>
          <w:szCs w:val="18"/>
        </w:rPr>
        <w:t>ENGCRS[</w:t>
      </w:r>
      <w:proofErr w:type="gramEnd"/>
      <w:r w:rsidRPr="00D2641D">
        <w:rPr>
          <w:rFonts w:ascii="Courier New" w:hAnsi="Courier New" w:cs="Courier New"/>
          <w:szCs w:val="18"/>
        </w:rPr>
        <w:t>"A construction site CRS",</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GENDATUM[</w:t>
      </w:r>
      <w:proofErr w:type="gramEnd"/>
      <w:r w:rsidRPr="00D2641D">
        <w:rPr>
          <w:rFonts w:ascii="Courier New" w:hAnsi="Courier New" w:cs="Courier New"/>
          <w:sz w:val="18"/>
          <w:szCs w:val="18"/>
        </w:rPr>
        <w:t>"P1",ANCHOR["Peg in south corner"]],</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Cartesian,2],</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 xml:space="preserve">"site </w:t>
      </w:r>
      <w:proofErr w:type="spellStart"/>
      <w:r w:rsidRPr="00D2641D">
        <w:rPr>
          <w:rFonts w:ascii="Courier New" w:hAnsi="Courier New" w:cs="Courier New"/>
          <w:sz w:val="18"/>
          <w:szCs w:val="18"/>
        </w:rPr>
        <w:t>east",south</w:t>
      </w:r>
      <w:r w:rsidR="00DC6CE2">
        <w:rPr>
          <w:rFonts w:ascii="Courier New" w:hAnsi="Courier New" w:cs="Courier New"/>
          <w:sz w:val="18"/>
          <w:szCs w:val="18"/>
        </w:rPr>
        <w:t>W</w:t>
      </w:r>
      <w:r w:rsidRPr="00D2641D">
        <w:rPr>
          <w:rFonts w:ascii="Courier New" w:hAnsi="Courier New" w:cs="Courier New"/>
          <w:sz w:val="18"/>
          <w:szCs w:val="18"/>
        </w:rPr>
        <w:t>est,ORDER</w:t>
      </w:r>
      <w:proofErr w:type="spellEnd"/>
      <w:r w:rsidRPr="00D2641D">
        <w:rPr>
          <w:rFonts w:ascii="Courier New" w:hAnsi="Courier New" w:cs="Courier New"/>
          <w:sz w:val="18"/>
          <w:szCs w:val="18"/>
        </w:rPr>
        <w:t>[1]],</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 xml:space="preserve">"site </w:t>
      </w:r>
      <w:proofErr w:type="spellStart"/>
      <w:r w:rsidRPr="00D2641D">
        <w:rPr>
          <w:rFonts w:ascii="Courier New" w:hAnsi="Courier New" w:cs="Courier New"/>
          <w:sz w:val="18"/>
          <w:szCs w:val="18"/>
        </w:rPr>
        <w:t>north",south</w:t>
      </w:r>
      <w:r w:rsidR="00DC6CE2">
        <w:rPr>
          <w:rFonts w:ascii="Courier New" w:hAnsi="Courier New" w:cs="Courier New"/>
          <w:sz w:val="18"/>
          <w:szCs w:val="18"/>
        </w:rPr>
        <w:t>E</w:t>
      </w:r>
      <w:r w:rsidRPr="00D2641D">
        <w:rPr>
          <w:rFonts w:ascii="Courier New" w:hAnsi="Courier New" w:cs="Courier New"/>
          <w:sz w:val="18"/>
          <w:szCs w:val="18"/>
        </w:rPr>
        <w:t>ast,ORDER</w:t>
      </w:r>
      <w:proofErr w:type="spellEnd"/>
      <w:r w:rsidRPr="00D2641D">
        <w:rPr>
          <w:rFonts w:ascii="Courier New" w:hAnsi="Courier New" w:cs="Courier New"/>
          <w:sz w:val="18"/>
          <w:szCs w:val="18"/>
        </w:rPr>
        <w:t>[2]],</w:t>
      </w:r>
    </w:p>
    <w:p w:rsidR="007B5448"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sz w:val="18"/>
          <w:szCs w:val="18"/>
        </w:rPr>
        <w:t>"metre",1.0]</w:t>
      </w:r>
      <w:r w:rsidR="007B5448">
        <w:rPr>
          <w:rFonts w:ascii="Courier New" w:hAnsi="Courier New" w:cs="Courier New"/>
          <w:sz w:val="18"/>
          <w:szCs w:val="18"/>
        </w:rPr>
        <w:t>,</w:t>
      </w:r>
    </w:p>
    <w:p w:rsidR="009C3BBD" w:rsidRPr="00BB6B1A" w:rsidRDefault="007B5448" w:rsidP="009C3BBD">
      <w:pPr>
        <w:keepNext/>
        <w:ind w:firstLine="1418"/>
        <w:contextualSpacing/>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TIMEEXTENT[</w:t>
      </w:r>
      <w:proofErr w:type="gramEnd"/>
      <w:r>
        <w:rPr>
          <w:rFonts w:ascii="Courier New" w:hAnsi="Courier New" w:cs="Courier New"/>
          <w:sz w:val="18"/>
          <w:szCs w:val="18"/>
        </w:rPr>
        <w:t>"from time t1","to time t2"]</w:t>
      </w:r>
      <w:r w:rsidR="009C3BBD" w:rsidRPr="00D2641D">
        <w:rPr>
          <w:rFonts w:ascii="Courier New" w:hAnsi="Courier New" w:cs="Courier New"/>
          <w:sz w:val="18"/>
          <w:szCs w:val="18"/>
        </w:rPr>
        <w:t>]</w:t>
      </w:r>
    </w:p>
    <w:p w:rsidR="009C3BBD" w:rsidRPr="00BB6B1A" w:rsidRDefault="009C3BBD" w:rsidP="009C3BBD">
      <w:pPr>
        <w:ind w:firstLine="1418"/>
        <w:contextualSpacing/>
        <w:rPr>
          <w:rFonts w:ascii="Courier New" w:hAnsi="Courier New" w:cs="Courier New"/>
          <w:sz w:val="18"/>
          <w:szCs w:val="18"/>
        </w:rPr>
      </w:pPr>
    </w:p>
    <w:p w:rsidR="009C3BBD" w:rsidRPr="00BB6B1A" w:rsidRDefault="009C3BBD" w:rsidP="009C3BBD">
      <w:pPr>
        <w:keepNext/>
        <w:tabs>
          <w:tab w:val="left" w:pos="1418"/>
        </w:tabs>
        <w:contextualSpacing/>
        <w:rPr>
          <w:rFonts w:ascii="Courier New" w:hAnsi="Courier New" w:cs="Courier New"/>
          <w:sz w:val="18"/>
          <w:szCs w:val="18"/>
        </w:rPr>
      </w:pPr>
      <w:r w:rsidRPr="00D2641D">
        <w:rPr>
          <w:sz w:val="18"/>
        </w:rPr>
        <w:t>EXAMPLE 2</w:t>
      </w:r>
      <w:r w:rsidRPr="00D2641D">
        <w:rPr>
          <w:rFonts w:ascii="Courier New" w:hAnsi="Courier New" w:cs="Courier New"/>
          <w:sz w:val="18"/>
          <w:szCs w:val="18"/>
        </w:rPr>
        <w:tab/>
      </w:r>
      <w:proofErr w:type="gramStart"/>
      <w:r w:rsidRPr="00D2641D">
        <w:rPr>
          <w:rFonts w:ascii="Courier New" w:hAnsi="Courier New" w:cs="Courier New"/>
          <w:sz w:val="18"/>
          <w:szCs w:val="18"/>
        </w:rPr>
        <w:t>ENGCRS[</w:t>
      </w:r>
      <w:proofErr w:type="gramEnd"/>
      <w:r w:rsidRPr="00D2641D">
        <w:rPr>
          <w:rFonts w:ascii="Courier New" w:hAnsi="Courier New" w:cs="Courier New"/>
          <w:sz w:val="18"/>
          <w:szCs w:val="18"/>
        </w:rPr>
        <w:t>"Astra Minas Grid",</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GENDATUM[</w:t>
      </w:r>
      <w:proofErr w:type="gramEnd"/>
      <w:r w:rsidRPr="00D2641D">
        <w:rPr>
          <w:rFonts w:ascii="Courier New" w:hAnsi="Courier New" w:cs="Courier New"/>
          <w:sz w:val="18"/>
          <w:szCs w:val="18"/>
        </w:rPr>
        <w:t>"Astra Minas"],</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Cartesian,2],</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X",north,ORDER</w:t>
      </w:r>
      <w:proofErr w:type="spellEnd"/>
      <w:r w:rsidRPr="00D2641D">
        <w:rPr>
          <w:rFonts w:ascii="Courier New" w:hAnsi="Courier New" w:cs="Courier New"/>
          <w:sz w:val="18"/>
          <w:szCs w:val="18"/>
        </w:rPr>
        <w:t>[1]],</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Y",west,ORDER</w:t>
      </w:r>
      <w:proofErr w:type="spellEnd"/>
      <w:r w:rsidRPr="00D2641D">
        <w:rPr>
          <w:rFonts w:ascii="Courier New" w:hAnsi="Courier New" w:cs="Courier New"/>
          <w:sz w:val="18"/>
          <w:szCs w:val="18"/>
        </w:rPr>
        <w:t>[2]],</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sz w:val="18"/>
          <w:szCs w:val="18"/>
        </w:rPr>
        <w:t>"metre",1.0],</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ID[</w:t>
      </w:r>
      <w:proofErr w:type="gramEnd"/>
      <w:r w:rsidRPr="00D2641D">
        <w:rPr>
          <w:rFonts w:ascii="Courier New" w:hAnsi="Courier New" w:cs="Courier New"/>
          <w:sz w:val="18"/>
          <w:szCs w:val="18"/>
        </w:rPr>
        <w:t>"EPSG",5800]]</w:t>
      </w:r>
    </w:p>
    <w:p w:rsidR="009C3BBD" w:rsidRPr="00BB6B1A" w:rsidRDefault="009C3BBD" w:rsidP="009C3BBD">
      <w:pPr>
        <w:spacing w:after="0"/>
        <w:ind w:firstLine="1418"/>
        <w:rPr>
          <w:rFonts w:ascii="Courier New" w:hAnsi="Courier New" w:cs="Courier New"/>
          <w:sz w:val="18"/>
          <w:szCs w:val="18"/>
        </w:rPr>
      </w:pPr>
    </w:p>
    <w:p w:rsidR="009C3BBD" w:rsidRPr="00BB6B1A" w:rsidRDefault="009C3BBD" w:rsidP="009C3BBD">
      <w:pPr>
        <w:keepNext/>
        <w:tabs>
          <w:tab w:val="left" w:pos="1418"/>
        </w:tabs>
        <w:contextualSpacing/>
        <w:rPr>
          <w:rFonts w:ascii="Courier New" w:hAnsi="Courier New" w:cs="Courier New"/>
          <w:sz w:val="18"/>
          <w:szCs w:val="18"/>
        </w:rPr>
      </w:pPr>
      <w:r w:rsidRPr="00D2641D">
        <w:rPr>
          <w:sz w:val="18"/>
        </w:rPr>
        <w:t>EXAMPLE 3</w:t>
      </w:r>
      <w:r w:rsidRPr="00D2641D">
        <w:rPr>
          <w:sz w:val="18"/>
        </w:rPr>
        <w:tab/>
      </w:r>
      <w:proofErr w:type="gramStart"/>
      <w:r w:rsidRPr="00D2641D">
        <w:rPr>
          <w:rFonts w:ascii="Courier New" w:hAnsi="Courier New" w:cs="Courier New"/>
          <w:sz w:val="18"/>
          <w:szCs w:val="18"/>
        </w:rPr>
        <w:t>ENGCRS[</w:t>
      </w:r>
      <w:proofErr w:type="gramEnd"/>
      <w:r w:rsidRPr="00D2641D">
        <w:rPr>
          <w:rFonts w:ascii="Courier New" w:hAnsi="Courier New" w:cs="Courier New"/>
          <w:sz w:val="18"/>
          <w:szCs w:val="18"/>
        </w:rPr>
        <w:t>"A ship-centred CRS",</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GENDATUM[</w:t>
      </w:r>
      <w:proofErr w:type="gramEnd"/>
      <w:r w:rsidRPr="00D2641D">
        <w:rPr>
          <w:rFonts w:ascii="Courier New" w:hAnsi="Courier New" w:cs="Courier New"/>
          <w:sz w:val="18"/>
          <w:szCs w:val="18"/>
        </w:rPr>
        <w:t xml:space="preserve">"Ship reference </w:t>
      </w:r>
      <w:proofErr w:type="spellStart"/>
      <w:r w:rsidRPr="00D2641D">
        <w:rPr>
          <w:rFonts w:ascii="Courier New" w:hAnsi="Courier New" w:cs="Courier New"/>
          <w:sz w:val="18"/>
          <w:szCs w:val="18"/>
        </w:rPr>
        <w:t>point",ANCHOR</w:t>
      </w:r>
      <w:proofErr w:type="spellEnd"/>
      <w:r w:rsidRPr="00D2641D">
        <w:rPr>
          <w:rFonts w:ascii="Courier New" w:hAnsi="Courier New" w:cs="Courier New"/>
          <w:sz w:val="18"/>
          <w:szCs w:val="18"/>
        </w:rPr>
        <w:t>["Centre of buoyancy"]],</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Cartesian,3],</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x",forward</w:t>
      </w:r>
      <w:proofErr w:type="spellEnd"/>
      <w:r w:rsidRPr="00D2641D">
        <w:rPr>
          <w:rFonts w:ascii="Courier New" w:hAnsi="Courier New" w:cs="Courier New"/>
          <w:sz w:val="18"/>
          <w:szCs w:val="18"/>
        </w:rPr>
        <w:t>],</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y",starboard</w:t>
      </w:r>
      <w:proofErr w:type="spellEnd"/>
      <w:r w:rsidRPr="00D2641D">
        <w:rPr>
          <w:rFonts w:ascii="Courier New" w:hAnsi="Courier New" w:cs="Courier New"/>
          <w:sz w:val="18"/>
          <w:szCs w:val="18"/>
        </w:rPr>
        <w:t>],</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z",down</w:t>
      </w:r>
      <w:proofErr w:type="spellEnd"/>
      <w:r w:rsidRPr="00D2641D">
        <w:rPr>
          <w:rFonts w:ascii="Courier New" w:hAnsi="Courier New" w:cs="Courier New"/>
          <w:sz w:val="18"/>
          <w:szCs w:val="18"/>
        </w:rPr>
        <w:t>],</w:t>
      </w:r>
    </w:p>
    <w:p w:rsidR="009C3BBD" w:rsidRPr="00BB6B1A" w:rsidRDefault="009C3BBD" w:rsidP="009C3BBD">
      <w:pPr>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sz w:val="18"/>
          <w:szCs w:val="18"/>
        </w:rPr>
        <w:t>"metre",1.0]]</w:t>
      </w:r>
    </w:p>
    <w:p w:rsidR="009005E9" w:rsidRDefault="009005E9" w:rsidP="009005E9"/>
    <w:p w:rsidR="009005E9" w:rsidRDefault="009005E9" w:rsidP="009005E9">
      <w:pPr>
        <w:pStyle w:val="Heading3"/>
      </w:pPr>
      <w:bookmarkStart w:id="138" w:name="_Toc362541371"/>
      <w:r>
        <w:t>Temporal CRS</w:t>
      </w:r>
      <w:bookmarkEnd w:id="138"/>
    </w:p>
    <w:p w:rsidR="009C3BBD" w:rsidRPr="00BB6B1A" w:rsidRDefault="009C3BBD" w:rsidP="009C3BBD">
      <w:pPr>
        <w:pStyle w:val="Example"/>
        <w:keepNext/>
        <w:spacing w:after="0"/>
        <w:rPr>
          <w:rFonts w:ascii="Courier New" w:hAnsi="Courier New" w:cs="Courier New"/>
          <w:szCs w:val="18"/>
        </w:rPr>
      </w:pPr>
      <w:r w:rsidRPr="00D2641D">
        <w:t>EXAMPLE</w:t>
      </w:r>
      <w:r w:rsidRPr="00D2641D">
        <w:tab/>
      </w:r>
      <w:proofErr w:type="gramStart"/>
      <w:r w:rsidRPr="00D2641D">
        <w:rPr>
          <w:rFonts w:ascii="Courier New" w:hAnsi="Courier New" w:cs="Courier New"/>
          <w:szCs w:val="18"/>
        </w:rPr>
        <w:t>TIMECRS[</w:t>
      </w:r>
      <w:proofErr w:type="gramEnd"/>
      <w:r w:rsidRPr="00D2641D">
        <w:rPr>
          <w:rFonts w:ascii="Courier New" w:hAnsi="Courier New" w:cs="Courier New"/>
          <w:szCs w:val="18"/>
        </w:rPr>
        <w:t>"GPS Time",</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GENDATUM[</w:t>
      </w:r>
      <w:proofErr w:type="gramEnd"/>
      <w:r w:rsidRPr="00D2641D">
        <w:rPr>
          <w:rFonts w:ascii="Courier New" w:hAnsi="Courier New" w:cs="Courier New"/>
          <w:sz w:val="18"/>
          <w:szCs w:val="18"/>
        </w:rPr>
        <w:t xml:space="preserve">"Time </w:t>
      </w:r>
      <w:proofErr w:type="spellStart"/>
      <w:r w:rsidRPr="00D2641D">
        <w:rPr>
          <w:rFonts w:ascii="Courier New" w:hAnsi="Courier New" w:cs="Courier New"/>
          <w:sz w:val="18"/>
          <w:szCs w:val="18"/>
        </w:rPr>
        <w:t>origin",ANCHOR</w:t>
      </w:r>
      <w:proofErr w:type="spellEnd"/>
      <w:r w:rsidRPr="00D2641D">
        <w:rPr>
          <w:rFonts w:ascii="Courier New" w:hAnsi="Courier New" w:cs="Courier New"/>
          <w:sz w:val="18"/>
          <w:szCs w:val="18"/>
        </w:rPr>
        <w:t>["1980-01-01 00:00:00.0"]],</w:t>
      </w:r>
    </w:p>
    <w:p w:rsidR="009C3BBD" w:rsidRPr="00BB6B1A" w:rsidRDefault="009C3BBD" w:rsidP="009C3BBD">
      <w:pPr>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temporal,1],AXIS["</w:t>
      </w:r>
      <w:proofErr w:type="spellStart"/>
      <w:r w:rsidRPr="00D2641D">
        <w:rPr>
          <w:rFonts w:ascii="Courier New" w:hAnsi="Courier New" w:cs="Courier New"/>
          <w:sz w:val="18"/>
          <w:szCs w:val="18"/>
        </w:rPr>
        <w:t>time",future</w:t>
      </w:r>
      <w:proofErr w:type="spellEnd"/>
      <w:r w:rsidRPr="00D2641D">
        <w:rPr>
          <w:rFonts w:ascii="Courier New" w:hAnsi="Courier New" w:cs="Courier New"/>
          <w:sz w:val="18"/>
          <w:szCs w:val="18"/>
        </w:rPr>
        <w:t>],TIMEUNIT["day",86400.0]]</w:t>
      </w:r>
    </w:p>
    <w:p w:rsidR="009005E9" w:rsidRDefault="009005E9" w:rsidP="009005E9"/>
    <w:p w:rsidR="009005E9" w:rsidRDefault="009005E9" w:rsidP="009005E9">
      <w:pPr>
        <w:pStyle w:val="Heading3"/>
      </w:pPr>
      <w:bookmarkStart w:id="139" w:name="_Toc362541372"/>
      <w:r>
        <w:t>Parametric CRS</w:t>
      </w:r>
      <w:bookmarkEnd w:id="139"/>
    </w:p>
    <w:p w:rsidR="009C3BBD" w:rsidRPr="00BB6B1A" w:rsidRDefault="009C3BBD" w:rsidP="009C3BBD">
      <w:pPr>
        <w:pStyle w:val="Example"/>
        <w:keepNext/>
        <w:spacing w:after="0" w:line="0" w:lineRule="atLeast"/>
        <w:rPr>
          <w:rFonts w:ascii="Courier New" w:hAnsi="Courier New" w:cs="Courier New"/>
          <w:szCs w:val="18"/>
        </w:rPr>
      </w:pPr>
      <w:r w:rsidRPr="00D2641D">
        <w:t>EXAMPLE</w:t>
      </w:r>
      <w:r w:rsidRPr="00D2641D">
        <w:tab/>
      </w:r>
      <w:proofErr w:type="gramStart"/>
      <w:r w:rsidRPr="00D2641D">
        <w:rPr>
          <w:rFonts w:ascii="Courier New" w:hAnsi="Courier New" w:cs="Courier New"/>
          <w:szCs w:val="18"/>
        </w:rPr>
        <w:t>PARAMCRS[</w:t>
      </w:r>
      <w:proofErr w:type="gramEnd"/>
      <w:r w:rsidRPr="00D2641D">
        <w:rPr>
          <w:rFonts w:ascii="Courier New" w:hAnsi="Courier New" w:cs="Courier New"/>
          <w:szCs w:val="18"/>
        </w:rPr>
        <w:t>"WMO standard atmosphere layer 0",</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Cs w:val="18"/>
        </w:rPr>
        <w:t>GEN</w:t>
      </w:r>
      <w:r w:rsidRPr="00D2641D">
        <w:rPr>
          <w:rFonts w:ascii="Courier New" w:hAnsi="Courier New" w:cs="Courier New"/>
          <w:sz w:val="18"/>
          <w:szCs w:val="18"/>
        </w:rPr>
        <w:t>DATUM[</w:t>
      </w:r>
      <w:proofErr w:type="gramEnd"/>
      <w:r w:rsidRPr="00D2641D">
        <w:rPr>
          <w:rFonts w:ascii="Courier New" w:hAnsi="Courier New" w:cs="Courier New"/>
          <w:sz w:val="18"/>
          <w:szCs w:val="18"/>
        </w:rPr>
        <w:t xml:space="preserve">"Mean Sea </w:t>
      </w:r>
      <w:proofErr w:type="spellStart"/>
      <w:r w:rsidRPr="00D2641D">
        <w:rPr>
          <w:rFonts w:ascii="Courier New" w:hAnsi="Courier New" w:cs="Courier New"/>
          <w:sz w:val="18"/>
          <w:szCs w:val="18"/>
        </w:rPr>
        <w:t>Level</w:t>
      </w:r>
      <w:r w:rsidRPr="00D2641D">
        <w:rPr>
          <w:rFonts w:ascii="Courier New" w:hAnsi="Courier New" w:cs="Courier New"/>
          <w:szCs w:val="18"/>
        </w:rPr>
        <w:t>",ANCHOR</w:t>
      </w:r>
      <w:proofErr w:type="spellEnd"/>
      <w:r w:rsidRPr="00D2641D">
        <w:rPr>
          <w:rFonts w:ascii="Courier New" w:hAnsi="Courier New" w:cs="Courier New"/>
          <w:szCs w:val="18"/>
        </w:rPr>
        <w:t>["</w:t>
      </w:r>
      <w:r w:rsidRPr="00D2641D">
        <w:rPr>
          <w:rFonts w:ascii="Courier New" w:hAnsi="Courier New" w:cs="Courier New"/>
          <w:sz w:val="18"/>
          <w:szCs w:val="18"/>
        </w:rPr>
        <w:t xml:space="preserve">1013.25 </w:t>
      </w:r>
      <w:proofErr w:type="spellStart"/>
      <w:r w:rsidRPr="00D2641D">
        <w:rPr>
          <w:rFonts w:ascii="Courier New" w:hAnsi="Courier New" w:cs="Courier New"/>
          <w:sz w:val="18"/>
          <w:szCs w:val="18"/>
        </w:rPr>
        <w:t>hPa</w:t>
      </w:r>
      <w:proofErr w:type="spellEnd"/>
      <w:r w:rsidRPr="00D2641D">
        <w:rPr>
          <w:rFonts w:ascii="Courier New" w:hAnsi="Courier New" w:cs="Courier New"/>
          <w:sz w:val="18"/>
          <w:szCs w:val="18"/>
        </w:rPr>
        <w:t xml:space="preserve"> at 15°C"</w:t>
      </w:r>
      <w:r w:rsidRPr="00D2641D">
        <w:rPr>
          <w:rFonts w:ascii="Courier New" w:hAnsi="Courier New" w:cs="Courier New"/>
          <w:szCs w:val="18"/>
        </w:rPr>
        <w:t>]]</w:t>
      </w:r>
      <w:r w:rsidRPr="00D2641D">
        <w:rPr>
          <w:rFonts w:ascii="Courier New" w:hAnsi="Courier New" w:cs="Courier New"/>
          <w:sz w:val="18"/>
          <w:szCs w:val="18"/>
        </w:rPr>
        <w:t>,</w:t>
      </w:r>
    </w:p>
    <w:p w:rsidR="009C3BBD" w:rsidRPr="00BB6B1A" w:rsidRDefault="009C3BBD" w:rsidP="009C3BBD">
      <w:pPr>
        <w:keepNext/>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parametric,1],</w:t>
      </w:r>
    </w:p>
    <w:p w:rsidR="009C3BBD" w:rsidRPr="00BB6B1A" w:rsidRDefault="009C3BBD" w:rsidP="009C3BBD">
      <w:pPr>
        <w:spacing w:after="0"/>
        <w:ind w:firstLine="1418"/>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"pressure (</w:t>
      </w:r>
      <w:proofErr w:type="spellStart"/>
      <w:r w:rsidRPr="00D2641D">
        <w:rPr>
          <w:rFonts w:ascii="Courier New" w:hAnsi="Courier New" w:cs="Courier New"/>
          <w:sz w:val="18"/>
          <w:szCs w:val="18"/>
        </w:rPr>
        <w:t>hPa</w:t>
      </w:r>
      <w:proofErr w:type="spellEnd"/>
      <w:r w:rsidRPr="00D2641D">
        <w:rPr>
          <w:rFonts w:ascii="Courier New" w:hAnsi="Courier New" w:cs="Courier New"/>
          <w:sz w:val="18"/>
          <w:szCs w:val="18"/>
        </w:rPr>
        <w:t>)",up],PARAMUNIT["HectoPascal",100.0]]</w:t>
      </w:r>
    </w:p>
    <w:p w:rsidR="009005E9" w:rsidRDefault="009005E9" w:rsidP="009005E9"/>
    <w:p w:rsidR="009005E9" w:rsidRDefault="009005E9" w:rsidP="009005E9">
      <w:pPr>
        <w:pStyle w:val="Heading3"/>
      </w:pPr>
      <w:bookmarkStart w:id="140" w:name="_Toc362541373"/>
      <w:r>
        <w:t>Compound CRS</w:t>
      </w:r>
      <w:bookmarkEnd w:id="140"/>
    </w:p>
    <w:p w:rsidR="009C3BBD" w:rsidRPr="00BB6B1A" w:rsidRDefault="009C3BBD" w:rsidP="009C3BBD">
      <w:pPr>
        <w:pStyle w:val="Example"/>
        <w:keepNext/>
        <w:spacing w:after="0"/>
        <w:rPr>
          <w:rFonts w:cs="Arial"/>
          <w:szCs w:val="18"/>
        </w:rPr>
      </w:pPr>
      <w:r w:rsidRPr="00D2641D">
        <w:t>EXAMPLE 1</w:t>
      </w:r>
      <w:r w:rsidRPr="00D2641D">
        <w:tab/>
      </w:r>
      <w:r w:rsidRPr="00D2641D">
        <w:rPr>
          <w:rFonts w:cs="Arial"/>
          <w:szCs w:val="18"/>
        </w:rPr>
        <w:t>Spatial CRS</w:t>
      </w:r>
    </w:p>
    <w:p w:rsidR="009C3BBD" w:rsidRPr="00BB6B1A" w:rsidRDefault="009C3BBD" w:rsidP="009C3BBD">
      <w:pPr>
        <w:keepNext/>
        <w:ind w:left="400" w:firstLine="1418"/>
        <w:contextualSpacing/>
        <w:rPr>
          <w:rFonts w:ascii="Courier New" w:hAnsi="Courier New" w:cs="Courier New"/>
          <w:sz w:val="18"/>
          <w:szCs w:val="18"/>
        </w:rPr>
      </w:pPr>
      <w:proofErr w:type="gramStart"/>
      <w:r w:rsidRPr="00D2641D">
        <w:rPr>
          <w:rFonts w:ascii="Courier New" w:hAnsi="Courier New" w:cs="Courier New"/>
          <w:sz w:val="18"/>
          <w:szCs w:val="18"/>
        </w:rPr>
        <w:t>COMPOUNDCRS[</w:t>
      </w:r>
      <w:proofErr w:type="gramEnd"/>
      <w:r w:rsidRPr="00D2641D">
        <w:rPr>
          <w:rFonts w:ascii="Courier New" w:hAnsi="Courier New" w:cs="Courier New"/>
          <w:sz w:val="18"/>
          <w:szCs w:val="18"/>
        </w:rPr>
        <w:t>"NAD83 + NAVD88",</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GEOGCRS[</w:t>
      </w:r>
      <w:proofErr w:type="gramEnd"/>
      <w:r w:rsidRPr="00D2641D">
        <w:rPr>
          <w:rFonts w:ascii="Courier New" w:hAnsi="Courier New" w:cs="Courier New"/>
          <w:sz w:val="18"/>
          <w:szCs w:val="18"/>
        </w:rPr>
        <w:t>"NAD83",</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DATUM[</w:t>
      </w:r>
      <w:proofErr w:type="gramEnd"/>
      <w:r w:rsidRPr="00D2641D">
        <w:rPr>
          <w:rFonts w:ascii="Courier New" w:hAnsi="Courier New" w:cs="Courier New"/>
          <w:sz w:val="18"/>
          <w:szCs w:val="18"/>
        </w:rPr>
        <w:t>"North American Datum 1983",</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ELLIPSOID[</w:t>
      </w:r>
      <w:proofErr w:type="gramEnd"/>
      <w:r w:rsidRPr="00D2641D">
        <w:rPr>
          <w:rFonts w:ascii="Courier New" w:hAnsi="Courier New" w:cs="Courier New"/>
          <w:sz w:val="18"/>
          <w:szCs w:val="18"/>
        </w:rPr>
        <w:t>"GRS 1980",6378137,298.257222101]],</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PRIMEM[</w:t>
      </w:r>
      <w:proofErr w:type="gramEnd"/>
      <w:r w:rsidRPr="00D2641D">
        <w:rPr>
          <w:rFonts w:ascii="Courier New" w:hAnsi="Courier New" w:cs="Courier New"/>
          <w:sz w:val="18"/>
          <w:szCs w:val="18"/>
        </w:rPr>
        <w:t>"Greenwich",0],</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ellipsoidal,2],</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latitude",north,ORDER</w:t>
      </w:r>
      <w:proofErr w:type="spellEnd"/>
      <w:r w:rsidRPr="00D2641D">
        <w:rPr>
          <w:rFonts w:ascii="Courier New" w:hAnsi="Courier New" w:cs="Courier New"/>
          <w:sz w:val="18"/>
          <w:szCs w:val="18"/>
        </w:rPr>
        <w:t>[1]],</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longitude",east,ORDER</w:t>
      </w:r>
      <w:proofErr w:type="spellEnd"/>
      <w:r w:rsidRPr="00D2641D">
        <w:rPr>
          <w:rFonts w:ascii="Courier New" w:hAnsi="Courier New" w:cs="Courier New"/>
          <w:sz w:val="18"/>
          <w:szCs w:val="18"/>
        </w:rPr>
        <w:t>[2]],</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ANGUNIT[</w:t>
      </w:r>
      <w:proofErr w:type="gramEnd"/>
      <w:r w:rsidRPr="00D2641D">
        <w:rPr>
          <w:rFonts w:ascii="Courier New" w:hAnsi="Courier New" w:cs="Courier New"/>
          <w:sz w:val="18"/>
          <w:szCs w:val="18"/>
        </w:rPr>
        <w:t>"degree”,0.0174532925199433]],</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VERTCRS[</w:t>
      </w:r>
      <w:proofErr w:type="gramEnd"/>
      <w:r w:rsidRPr="00D2641D">
        <w:rPr>
          <w:rFonts w:ascii="Courier New" w:hAnsi="Courier New" w:cs="Courier New"/>
          <w:sz w:val="18"/>
          <w:szCs w:val="18"/>
        </w:rPr>
        <w:t>“NAVD88”,</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GENDATUM[</w:t>
      </w:r>
      <w:proofErr w:type="gramEnd"/>
      <w:r w:rsidRPr="00D2641D">
        <w:rPr>
          <w:rFonts w:ascii="Courier New" w:hAnsi="Courier New" w:cs="Courier New"/>
          <w:sz w:val="18"/>
          <w:szCs w:val="18"/>
        </w:rPr>
        <w:t>“North American Vertical Datum 1983"],</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vertical,1],</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"gravity-related height (H)",up],</w:t>
      </w:r>
    </w:p>
    <w:p w:rsidR="009C3BBD" w:rsidRPr="00BB6B1A" w:rsidRDefault="009C3BBD" w:rsidP="009C3BBD">
      <w:pPr>
        <w:ind w:left="403"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LENUNIT[</w:t>
      </w:r>
      <w:proofErr w:type="gramEnd"/>
      <w:r w:rsidRPr="00D2641D">
        <w:rPr>
          <w:rFonts w:ascii="Courier New" w:hAnsi="Courier New" w:cs="Courier New"/>
          <w:sz w:val="18"/>
          <w:szCs w:val="18"/>
        </w:rPr>
        <w:t>"metre",1]]]</w:t>
      </w:r>
    </w:p>
    <w:p w:rsidR="009C3BBD" w:rsidRPr="00BB6B1A" w:rsidRDefault="009C3BBD" w:rsidP="009C3BBD">
      <w:pPr>
        <w:ind w:firstLine="1418"/>
        <w:contextualSpacing/>
        <w:rPr>
          <w:rFonts w:ascii="Courier New" w:hAnsi="Courier New" w:cs="Courier New"/>
          <w:sz w:val="18"/>
          <w:szCs w:val="18"/>
        </w:rPr>
      </w:pPr>
    </w:p>
    <w:p w:rsidR="009C3BBD" w:rsidRPr="00BB6B1A" w:rsidRDefault="009C3BBD" w:rsidP="009C3BBD">
      <w:pPr>
        <w:keepNext/>
        <w:tabs>
          <w:tab w:val="left" w:pos="1418"/>
        </w:tabs>
        <w:contextualSpacing/>
        <w:rPr>
          <w:rFonts w:cs="Arial"/>
          <w:sz w:val="18"/>
          <w:szCs w:val="18"/>
        </w:rPr>
      </w:pPr>
      <w:r w:rsidRPr="00D2641D">
        <w:rPr>
          <w:sz w:val="18"/>
          <w:szCs w:val="18"/>
        </w:rPr>
        <w:t xml:space="preserve">EXAMPLE </w:t>
      </w:r>
      <w:r w:rsidRPr="00D2641D">
        <w:rPr>
          <w:rFonts w:cs="Arial"/>
          <w:sz w:val="18"/>
          <w:szCs w:val="18"/>
        </w:rPr>
        <w:t>2</w:t>
      </w:r>
      <w:r w:rsidRPr="00D2641D">
        <w:rPr>
          <w:rFonts w:cs="Arial"/>
          <w:sz w:val="18"/>
          <w:szCs w:val="18"/>
        </w:rPr>
        <w:tab/>
      </w:r>
      <w:proofErr w:type="spellStart"/>
      <w:r w:rsidRPr="00D2641D">
        <w:rPr>
          <w:rFonts w:cs="Arial"/>
          <w:sz w:val="18"/>
          <w:szCs w:val="18"/>
        </w:rPr>
        <w:t>Spatio</w:t>
      </w:r>
      <w:proofErr w:type="spellEnd"/>
      <w:r w:rsidRPr="00D2641D">
        <w:rPr>
          <w:rFonts w:cs="Arial"/>
          <w:sz w:val="18"/>
          <w:szCs w:val="18"/>
        </w:rPr>
        <w:t>-temporal CRS</w:t>
      </w:r>
    </w:p>
    <w:p w:rsidR="009C3BBD" w:rsidRPr="00BB6B1A" w:rsidRDefault="009C3BBD" w:rsidP="009C3BBD">
      <w:pPr>
        <w:keepNext/>
        <w:ind w:left="400" w:firstLine="1418"/>
        <w:contextualSpacing/>
        <w:rPr>
          <w:rFonts w:ascii="Courier New" w:hAnsi="Courier New" w:cs="Courier New"/>
          <w:sz w:val="18"/>
          <w:szCs w:val="18"/>
        </w:rPr>
      </w:pPr>
      <w:proofErr w:type="gramStart"/>
      <w:r w:rsidRPr="00D2641D">
        <w:rPr>
          <w:rFonts w:ascii="Courier New" w:hAnsi="Courier New" w:cs="Courier New"/>
          <w:sz w:val="18"/>
          <w:szCs w:val="18"/>
        </w:rPr>
        <w:t>COMPOUNDCRS[</w:t>
      </w:r>
      <w:proofErr w:type="gramEnd"/>
      <w:r w:rsidRPr="00D2641D">
        <w:rPr>
          <w:rFonts w:ascii="Courier New" w:hAnsi="Courier New" w:cs="Courier New"/>
          <w:sz w:val="18"/>
          <w:szCs w:val="18"/>
        </w:rPr>
        <w:t>"GPS position and time",</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GEOGCRS[</w:t>
      </w:r>
      <w:proofErr w:type="gramEnd"/>
      <w:r w:rsidRPr="00D2641D">
        <w:rPr>
          <w:rFonts w:ascii="Courier New" w:hAnsi="Courier New" w:cs="Courier New"/>
          <w:sz w:val="18"/>
          <w:szCs w:val="18"/>
        </w:rPr>
        <w:t>"WGS 84",</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DATUM[</w:t>
      </w:r>
      <w:proofErr w:type="gramEnd"/>
      <w:r w:rsidRPr="00D2641D">
        <w:rPr>
          <w:rFonts w:ascii="Courier New" w:hAnsi="Courier New" w:cs="Courier New"/>
          <w:sz w:val="18"/>
          <w:szCs w:val="18"/>
        </w:rPr>
        <w:t>"World Geodetic System 1984",</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ELLIPSOID[</w:t>
      </w:r>
      <w:proofErr w:type="gramEnd"/>
      <w:r w:rsidRPr="00D2641D">
        <w:rPr>
          <w:rFonts w:ascii="Courier New" w:hAnsi="Courier New" w:cs="Courier New"/>
          <w:sz w:val="18"/>
          <w:szCs w:val="18"/>
        </w:rPr>
        <w:t>"WGS 84",6378137,298.257223563]],</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ellipsoidal,2],</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latitude",north,ORDER</w:t>
      </w:r>
      <w:proofErr w:type="spellEnd"/>
      <w:r w:rsidRPr="00D2641D">
        <w:rPr>
          <w:rFonts w:ascii="Courier New" w:hAnsi="Courier New" w:cs="Courier New"/>
          <w:sz w:val="18"/>
          <w:szCs w:val="18"/>
        </w:rPr>
        <w:t>[1]],</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longitude",east,ORDER</w:t>
      </w:r>
      <w:proofErr w:type="spellEnd"/>
      <w:r w:rsidRPr="00D2641D">
        <w:rPr>
          <w:rFonts w:ascii="Courier New" w:hAnsi="Courier New" w:cs="Courier New"/>
          <w:sz w:val="18"/>
          <w:szCs w:val="18"/>
        </w:rPr>
        <w:t>[2]],</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ANGUNIT[</w:t>
      </w:r>
      <w:proofErr w:type="gramEnd"/>
      <w:r w:rsidRPr="00D2641D">
        <w:rPr>
          <w:rFonts w:ascii="Courier New" w:hAnsi="Courier New" w:cs="Courier New"/>
          <w:sz w:val="18"/>
          <w:szCs w:val="18"/>
        </w:rPr>
        <w:t>"degree",0.0174532925199433]],</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TIMECRS[</w:t>
      </w:r>
      <w:proofErr w:type="gramEnd"/>
      <w:r w:rsidRPr="00D2641D">
        <w:rPr>
          <w:rFonts w:ascii="Courier New" w:hAnsi="Courier New" w:cs="Courier New"/>
          <w:sz w:val="18"/>
          <w:szCs w:val="18"/>
        </w:rPr>
        <w:t>"GPS Time",</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GENDATUM[</w:t>
      </w:r>
      <w:proofErr w:type="gramEnd"/>
      <w:r w:rsidRPr="00D2641D">
        <w:rPr>
          <w:rFonts w:ascii="Courier New" w:hAnsi="Courier New" w:cs="Courier New"/>
          <w:sz w:val="18"/>
          <w:szCs w:val="18"/>
        </w:rPr>
        <w:t xml:space="preserve">"Time </w:t>
      </w:r>
      <w:proofErr w:type="spellStart"/>
      <w:r w:rsidRPr="00D2641D">
        <w:rPr>
          <w:rFonts w:ascii="Courier New" w:hAnsi="Courier New" w:cs="Courier New"/>
          <w:sz w:val="18"/>
          <w:szCs w:val="18"/>
        </w:rPr>
        <w:t>origin",ANCHOR</w:t>
      </w:r>
      <w:proofErr w:type="spellEnd"/>
      <w:r w:rsidRPr="00D2641D">
        <w:rPr>
          <w:rFonts w:ascii="Courier New" w:hAnsi="Courier New" w:cs="Courier New"/>
          <w:sz w:val="18"/>
          <w:szCs w:val="18"/>
        </w:rPr>
        <w:t>["1980-01-01"]],</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temporal,1],</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"time" (T)",future],</w:t>
      </w:r>
    </w:p>
    <w:p w:rsidR="009C3BBD" w:rsidRPr="00BB6B1A" w:rsidRDefault="009C3BBD" w:rsidP="009C3BBD">
      <w:pPr>
        <w:ind w:left="403"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TIMEUNIT[</w:t>
      </w:r>
      <w:proofErr w:type="gramEnd"/>
      <w:r w:rsidRPr="00D2641D">
        <w:rPr>
          <w:rFonts w:ascii="Courier New" w:hAnsi="Courier New" w:cs="Courier New"/>
          <w:sz w:val="18"/>
          <w:szCs w:val="18"/>
        </w:rPr>
        <w:t>"day",86400]]]</w:t>
      </w:r>
    </w:p>
    <w:p w:rsidR="009C3BBD" w:rsidRPr="00BB6B1A" w:rsidRDefault="009C3BBD" w:rsidP="009C3BBD">
      <w:pPr>
        <w:ind w:firstLine="1418"/>
        <w:contextualSpacing/>
        <w:rPr>
          <w:rFonts w:cs="Arial"/>
          <w:sz w:val="18"/>
          <w:szCs w:val="18"/>
        </w:rPr>
      </w:pPr>
    </w:p>
    <w:p w:rsidR="009C3BBD" w:rsidRPr="00BB6B1A" w:rsidRDefault="009C3BBD" w:rsidP="009C3BBD">
      <w:pPr>
        <w:keepNext/>
        <w:tabs>
          <w:tab w:val="left" w:pos="1418"/>
        </w:tabs>
        <w:contextualSpacing/>
        <w:rPr>
          <w:rFonts w:cs="Arial"/>
          <w:bCs/>
          <w:sz w:val="18"/>
          <w:szCs w:val="18"/>
          <w:lang w:eastAsia="en-GB"/>
        </w:rPr>
      </w:pPr>
      <w:r w:rsidRPr="00D2641D">
        <w:rPr>
          <w:sz w:val="18"/>
        </w:rPr>
        <w:t>EXAMPLE 3</w:t>
      </w:r>
      <w:r w:rsidRPr="00D2641D">
        <w:rPr>
          <w:sz w:val="18"/>
        </w:rPr>
        <w:tab/>
      </w:r>
      <w:proofErr w:type="spellStart"/>
      <w:r w:rsidRPr="00D2641D">
        <w:rPr>
          <w:rFonts w:cs="Arial"/>
          <w:bCs/>
          <w:sz w:val="18"/>
          <w:szCs w:val="18"/>
          <w:lang w:eastAsia="en-GB"/>
        </w:rPr>
        <w:t>Spatio</w:t>
      </w:r>
      <w:proofErr w:type="spellEnd"/>
      <w:r w:rsidRPr="00D2641D">
        <w:rPr>
          <w:rFonts w:cs="Arial"/>
          <w:bCs/>
          <w:sz w:val="18"/>
          <w:szCs w:val="18"/>
          <w:lang w:eastAsia="en-GB"/>
        </w:rPr>
        <w:t>-parametric CRS</w:t>
      </w:r>
    </w:p>
    <w:p w:rsidR="009C3BBD" w:rsidRPr="00BB6B1A" w:rsidRDefault="009C3BBD" w:rsidP="009C3BBD">
      <w:pPr>
        <w:keepNext/>
        <w:ind w:left="400" w:firstLine="1418"/>
        <w:contextualSpacing/>
        <w:rPr>
          <w:rFonts w:ascii="Courier New" w:hAnsi="Courier New" w:cs="Courier New"/>
          <w:sz w:val="18"/>
          <w:szCs w:val="18"/>
        </w:rPr>
      </w:pPr>
      <w:proofErr w:type="gramStart"/>
      <w:r w:rsidRPr="00D2641D">
        <w:rPr>
          <w:rFonts w:ascii="Courier New" w:hAnsi="Courier New" w:cs="Courier New"/>
          <w:sz w:val="18"/>
          <w:szCs w:val="18"/>
        </w:rPr>
        <w:t>COMPOUNDCRS[</w:t>
      </w:r>
      <w:proofErr w:type="gramEnd"/>
      <w:r w:rsidRPr="00D2641D">
        <w:rPr>
          <w:rFonts w:ascii="Courier New" w:hAnsi="Courier New" w:cs="Courier New"/>
          <w:sz w:val="18"/>
          <w:szCs w:val="18"/>
        </w:rPr>
        <w:t>"ICAO layer 0",</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GEOGCRS[</w:t>
      </w:r>
      <w:proofErr w:type="gramEnd"/>
      <w:r w:rsidRPr="00D2641D">
        <w:rPr>
          <w:rFonts w:ascii="Courier New" w:hAnsi="Courier New" w:cs="Courier New"/>
          <w:sz w:val="18"/>
          <w:szCs w:val="18"/>
        </w:rPr>
        <w:t>"WGS 84",</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DATUM[</w:t>
      </w:r>
      <w:proofErr w:type="gramEnd"/>
      <w:r w:rsidRPr="00D2641D">
        <w:rPr>
          <w:rFonts w:ascii="Courier New" w:hAnsi="Courier New" w:cs="Courier New"/>
          <w:sz w:val="18"/>
          <w:szCs w:val="18"/>
        </w:rPr>
        <w:t>"World Geodetic System 1984",</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ELLIPSOID[</w:t>
      </w:r>
      <w:proofErr w:type="gramEnd"/>
      <w:r w:rsidRPr="00D2641D">
        <w:rPr>
          <w:rFonts w:ascii="Courier New" w:hAnsi="Courier New" w:cs="Courier New"/>
          <w:sz w:val="18"/>
          <w:szCs w:val="18"/>
        </w:rPr>
        <w:t>"WGS 84",6378137,298.257223563]],</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ellipsoidal,2],</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latitude",north,ORDER</w:t>
      </w:r>
      <w:proofErr w:type="spellEnd"/>
      <w:r w:rsidRPr="00D2641D">
        <w:rPr>
          <w:rFonts w:ascii="Courier New" w:hAnsi="Courier New" w:cs="Courier New"/>
          <w:sz w:val="18"/>
          <w:szCs w:val="18"/>
        </w:rPr>
        <w:t>[1]],</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w:t>
      </w:r>
      <w:proofErr w:type="spellStart"/>
      <w:r w:rsidRPr="00D2641D">
        <w:rPr>
          <w:rFonts w:ascii="Courier New" w:hAnsi="Courier New" w:cs="Courier New"/>
          <w:sz w:val="18"/>
          <w:szCs w:val="18"/>
        </w:rPr>
        <w:t>longitude",east,ORDER</w:t>
      </w:r>
      <w:proofErr w:type="spellEnd"/>
      <w:r w:rsidRPr="00D2641D">
        <w:rPr>
          <w:rFonts w:ascii="Courier New" w:hAnsi="Courier New" w:cs="Courier New"/>
          <w:sz w:val="18"/>
          <w:szCs w:val="18"/>
        </w:rPr>
        <w:t>[2]],</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ANGUNIT[</w:t>
      </w:r>
      <w:proofErr w:type="gramEnd"/>
      <w:r w:rsidRPr="00D2641D">
        <w:rPr>
          <w:rFonts w:ascii="Courier New" w:hAnsi="Courier New" w:cs="Courier New"/>
          <w:sz w:val="18"/>
          <w:szCs w:val="18"/>
        </w:rPr>
        <w:t>"degree",0.0174532925199433]],</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PARAMCRS[</w:t>
      </w:r>
      <w:proofErr w:type="gramEnd"/>
      <w:r w:rsidRPr="00D2641D">
        <w:rPr>
          <w:rFonts w:ascii="Courier New" w:hAnsi="Courier New" w:cs="Courier New"/>
          <w:sz w:val="18"/>
          <w:szCs w:val="18"/>
        </w:rPr>
        <w:t>"WMO standard atmosphere",</w:t>
      </w:r>
    </w:p>
    <w:p w:rsidR="009C3BBD" w:rsidRPr="00BB6B1A" w:rsidRDefault="009C3BBD" w:rsidP="009C3BBD">
      <w:pPr>
        <w:keepNext/>
        <w:ind w:left="400"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GENDATUM[</w:t>
      </w:r>
      <w:proofErr w:type="gramEnd"/>
      <w:r w:rsidRPr="00D2641D">
        <w:rPr>
          <w:rFonts w:ascii="Courier New" w:hAnsi="Courier New" w:cs="Courier New"/>
          <w:sz w:val="18"/>
          <w:szCs w:val="18"/>
        </w:rPr>
        <w:t xml:space="preserve">"Mean Sea </w:t>
      </w:r>
      <w:proofErr w:type="spellStart"/>
      <w:r w:rsidRPr="00D2641D">
        <w:rPr>
          <w:rFonts w:ascii="Courier New" w:hAnsi="Courier New" w:cs="Courier New"/>
          <w:sz w:val="18"/>
          <w:szCs w:val="18"/>
        </w:rPr>
        <w:t>Level",ANCHOR</w:t>
      </w:r>
      <w:proofErr w:type="spellEnd"/>
      <w:r w:rsidRPr="00D2641D">
        <w:rPr>
          <w:rFonts w:ascii="Courier New" w:hAnsi="Courier New" w:cs="Courier New"/>
          <w:sz w:val="18"/>
          <w:szCs w:val="18"/>
        </w:rPr>
        <w:t xml:space="preserve">["Mean Sea Level = 1013.25 </w:t>
      </w:r>
      <w:proofErr w:type="spellStart"/>
      <w:r w:rsidRPr="00D2641D">
        <w:rPr>
          <w:rFonts w:ascii="Courier New" w:hAnsi="Courier New" w:cs="Courier New"/>
          <w:sz w:val="18"/>
          <w:szCs w:val="18"/>
        </w:rPr>
        <w:t>hPa</w:t>
      </w:r>
      <w:proofErr w:type="spellEnd"/>
      <w:r w:rsidRPr="00D2641D">
        <w:rPr>
          <w:rFonts w:ascii="Courier New" w:hAnsi="Courier New" w:cs="Courier New"/>
          <w:sz w:val="18"/>
          <w:szCs w:val="18"/>
        </w:rPr>
        <w:t>"]],</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CS[</w:t>
      </w:r>
      <w:proofErr w:type="gramEnd"/>
      <w:r w:rsidRPr="00D2641D">
        <w:rPr>
          <w:rFonts w:ascii="Courier New" w:hAnsi="Courier New" w:cs="Courier New"/>
          <w:sz w:val="18"/>
          <w:szCs w:val="18"/>
        </w:rPr>
        <w:t>parametric,1],</w:t>
      </w:r>
    </w:p>
    <w:p w:rsidR="009C3BBD" w:rsidRPr="00BB6B1A" w:rsidRDefault="009C3BBD" w:rsidP="009C3BBD">
      <w:pPr>
        <w:keepNext/>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AXIS[</w:t>
      </w:r>
      <w:proofErr w:type="gramEnd"/>
      <w:r w:rsidRPr="00D2641D">
        <w:rPr>
          <w:rFonts w:ascii="Courier New" w:hAnsi="Courier New" w:cs="Courier New"/>
          <w:sz w:val="18"/>
          <w:szCs w:val="18"/>
        </w:rPr>
        <w:t>"pressure" (P)",unspecified],</w:t>
      </w:r>
    </w:p>
    <w:p w:rsidR="009C3BBD" w:rsidRPr="00BB6B1A" w:rsidRDefault="009C3BBD" w:rsidP="009C3BBD">
      <w:pPr>
        <w:ind w:firstLine="1418"/>
        <w:contextualSpacing/>
        <w:rPr>
          <w:rFonts w:ascii="Courier New" w:hAnsi="Courier New" w:cs="Courier New"/>
          <w:sz w:val="18"/>
          <w:szCs w:val="18"/>
        </w:rPr>
      </w:pPr>
      <w:r w:rsidRPr="00D2641D">
        <w:rPr>
          <w:rFonts w:ascii="Courier New" w:hAnsi="Courier New" w:cs="Courier New"/>
          <w:sz w:val="18"/>
          <w:szCs w:val="18"/>
        </w:rPr>
        <w:t xml:space="preserve">          </w:t>
      </w:r>
      <w:proofErr w:type="gramStart"/>
      <w:r w:rsidRPr="00D2641D">
        <w:rPr>
          <w:rFonts w:ascii="Courier New" w:hAnsi="Courier New" w:cs="Courier New"/>
          <w:sz w:val="18"/>
          <w:szCs w:val="18"/>
        </w:rPr>
        <w:t>PARAMUNIT[</w:t>
      </w:r>
      <w:proofErr w:type="gramEnd"/>
      <w:r w:rsidRPr="00D2641D">
        <w:rPr>
          <w:rFonts w:ascii="Courier New" w:hAnsi="Courier New" w:cs="Courier New"/>
          <w:sz w:val="18"/>
          <w:szCs w:val="18"/>
        </w:rPr>
        <w:t>"day",86400]]]</w:t>
      </w:r>
    </w:p>
    <w:p w:rsidR="009005E9" w:rsidRDefault="009005E9" w:rsidP="009005E9"/>
    <w:p w:rsidR="009005E9" w:rsidRDefault="009005E9" w:rsidP="009005E9">
      <w:pPr>
        <w:pStyle w:val="Heading1"/>
      </w:pPr>
      <w:bookmarkStart w:id="141" w:name="_Toc362541374"/>
      <w:r>
        <w:t>W</w:t>
      </w:r>
      <w:r w:rsidR="00216C51" w:rsidRPr="00D2641D">
        <w:t>ell-known text representation of coordinate operatio</w:t>
      </w:r>
      <w:r w:rsidR="00216C51">
        <w:t>ns</w:t>
      </w:r>
      <w:bookmarkEnd w:id="141"/>
    </w:p>
    <w:p w:rsidR="009005E9" w:rsidRDefault="00B34F5B" w:rsidP="00B34F5B">
      <w:pPr>
        <w:pStyle w:val="Heading2"/>
      </w:pPr>
      <w:bookmarkStart w:id="142" w:name="_Toc362541375"/>
      <w:r>
        <w:t>Coordinate operations</w:t>
      </w:r>
      <w:bookmarkEnd w:id="142"/>
    </w:p>
    <w:p w:rsidR="00216C51" w:rsidRDefault="00216C51" w:rsidP="00216C51">
      <w:pPr>
        <w:keepNext/>
      </w:pPr>
      <w:r w:rsidRPr="00D2641D">
        <w:t xml:space="preserve">The WKT representation of </w:t>
      </w:r>
      <w:r w:rsidR="00704B4C">
        <w:t>a coordinate operation</w:t>
      </w:r>
      <w:r w:rsidRPr="00D2641D">
        <w:t xml:space="preserve"> may be used for any coordinate operation (coordinate transformation or coordinate conversion) other than </w:t>
      </w:r>
      <w:r w:rsidR="002428AC">
        <w:t>a map projection</w:t>
      </w:r>
      <w:r w:rsidRPr="00D2641D">
        <w:t xml:space="preserve">. Map projections are part of a projected CRS definition and </w:t>
      </w:r>
      <w:r w:rsidR="002428AC">
        <w:t xml:space="preserve">are </w:t>
      </w:r>
      <w:r w:rsidRPr="00D2641D">
        <w:t>de</w:t>
      </w:r>
      <w:r>
        <w:t>scrib</w:t>
      </w:r>
      <w:r w:rsidR="002428AC">
        <w:t>ed in 8.2.4</w:t>
      </w:r>
      <w:r w:rsidRPr="00D2641D">
        <w:t>.</w:t>
      </w:r>
    </w:p>
    <w:p w:rsidR="00216C51" w:rsidRPr="00BB6B1A" w:rsidRDefault="00216C51" w:rsidP="00216C51">
      <w:pPr>
        <w:keepNext/>
      </w:pPr>
      <w:r w:rsidRPr="00D2641D">
        <w:rPr>
          <w:b/>
        </w:rPr>
        <w:t>Requirement</w:t>
      </w:r>
      <w:r>
        <w:t xml:space="preserve">: The </w:t>
      </w:r>
      <w:r w:rsidR="00366212" w:rsidRPr="00D2641D">
        <w:t>well-known text representation of a</w:t>
      </w:r>
      <w:r w:rsidR="00366212">
        <w:t xml:space="preserve"> </w:t>
      </w:r>
      <w:r>
        <w:t>&lt;coordinate operation&gt; shall be:</w:t>
      </w:r>
    </w:p>
    <w:tbl>
      <w:tblPr>
        <w:tblW w:w="9747" w:type="dxa"/>
        <w:tblLayout w:type="fixed"/>
        <w:tblLook w:val="04A0"/>
      </w:tblPr>
      <w:tblGrid>
        <w:gridCol w:w="2376"/>
        <w:gridCol w:w="567"/>
        <w:gridCol w:w="6804"/>
      </w:tblGrid>
      <w:tr w:rsidR="00216C51" w:rsidRPr="00BB6B1A" w:rsidTr="0044737B">
        <w:trPr>
          <w:cantSplit/>
        </w:trPr>
        <w:tc>
          <w:tcPr>
            <w:tcW w:w="2376" w:type="dxa"/>
          </w:tcPr>
          <w:p w:rsidR="00216C51" w:rsidRPr="00BB6B1A" w:rsidRDefault="00216C51" w:rsidP="0044737B">
            <w:pPr>
              <w:keepNext/>
            </w:pPr>
            <w:r w:rsidRPr="00D2641D">
              <w:t>&lt;coordinate operation&gt;</w:t>
            </w:r>
          </w:p>
          <w:p w:rsidR="00216C51" w:rsidRPr="00BB6B1A" w:rsidRDefault="00216C51" w:rsidP="0044737B">
            <w:pPr>
              <w:keepNext/>
            </w:pPr>
          </w:p>
        </w:tc>
        <w:tc>
          <w:tcPr>
            <w:tcW w:w="567" w:type="dxa"/>
          </w:tcPr>
          <w:p w:rsidR="00216C51" w:rsidRPr="00BB6B1A" w:rsidRDefault="00216C51" w:rsidP="0044737B">
            <w:pPr>
              <w:keepNext/>
              <w:jc w:val="center"/>
            </w:pPr>
            <w:r w:rsidRPr="00D2641D">
              <w:t>::=</w:t>
            </w:r>
          </w:p>
        </w:tc>
        <w:tc>
          <w:tcPr>
            <w:tcW w:w="6804" w:type="dxa"/>
          </w:tcPr>
          <w:p w:rsidR="00216C51" w:rsidRPr="00BB6B1A" w:rsidRDefault="00216C51" w:rsidP="0044737B">
            <w:pPr>
              <w:keepNext/>
              <w:spacing w:after="0"/>
              <w:jc w:val="left"/>
            </w:pPr>
            <w:r w:rsidRPr="00D2641D">
              <w:t xml:space="preserve">&lt;operation keyword&gt; &lt;left delimiter&gt; &lt;operation name&gt; </w:t>
            </w:r>
          </w:p>
          <w:p w:rsidR="00216C51" w:rsidRPr="00266605" w:rsidRDefault="00216C51" w:rsidP="0044737B">
            <w:pPr>
              <w:keepNext/>
              <w:spacing w:after="0"/>
              <w:jc w:val="left"/>
              <w:rPr>
                <w:lang w:val="fr-FR"/>
              </w:rPr>
            </w:pPr>
            <w:r w:rsidRPr="00266605">
              <w:rPr>
                <w:lang w:val="fr-FR"/>
              </w:rPr>
              <w:t>&lt;comma&gt; &lt;source crs&gt; &lt;comma&gt; &lt;</w:t>
            </w:r>
            <w:proofErr w:type="spellStart"/>
            <w:r w:rsidRPr="00266605">
              <w:rPr>
                <w:lang w:val="fr-FR"/>
              </w:rPr>
              <w:t>target</w:t>
            </w:r>
            <w:proofErr w:type="spellEnd"/>
            <w:r w:rsidRPr="00266605">
              <w:rPr>
                <w:lang w:val="fr-FR"/>
              </w:rPr>
              <w:t xml:space="preserve"> crs&gt; </w:t>
            </w:r>
          </w:p>
          <w:p w:rsidR="00216C51" w:rsidRPr="00BB6B1A" w:rsidRDefault="00216C51" w:rsidP="0044737B">
            <w:pPr>
              <w:keepNext/>
              <w:spacing w:after="0"/>
              <w:jc w:val="left"/>
            </w:pPr>
            <w:r w:rsidRPr="00D2641D">
              <w:t xml:space="preserve">&lt;comma&gt; &lt;operation method&gt; </w:t>
            </w:r>
          </w:p>
          <w:p w:rsidR="00216C51" w:rsidRDefault="00216C51" w:rsidP="0044737B">
            <w:pPr>
              <w:keepNext/>
              <w:spacing w:after="0"/>
              <w:jc w:val="left"/>
            </w:pPr>
            <w:proofErr w:type="gramStart"/>
            <w:r w:rsidRPr="00D2641D">
              <w:t>{ &lt;</w:t>
            </w:r>
            <w:proofErr w:type="gramEnd"/>
            <w:r w:rsidRPr="00D2641D">
              <w:t xml:space="preserve">comma&gt; &lt;operation parameter&gt; | &lt;operation parameter file&gt; }… </w:t>
            </w:r>
          </w:p>
          <w:p w:rsidR="00216C51" w:rsidRDefault="00216C51" w:rsidP="0044737B">
            <w:pPr>
              <w:spacing w:after="0"/>
              <w:jc w:val="left"/>
            </w:pPr>
            <w:r>
              <w:t xml:space="preserve">[ &lt;comma&gt; &lt;interpolation </w:t>
            </w:r>
            <w:proofErr w:type="spellStart"/>
            <w:r>
              <w:t>crs</w:t>
            </w:r>
            <w:proofErr w:type="spellEnd"/>
            <w:r>
              <w:t xml:space="preserve">&gt; ]  </w:t>
            </w:r>
            <w:r w:rsidRPr="00D2641D">
              <w:t xml:space="preserve">[ &lt;comma&gt; &lt;operation accuracy]  </w:t>
            </w:r>
            <w:r>
              <w:t xml:space="preserve">[ &lt;comma&gt; &lt;scope&gt; ]  </w:t>
            </w:r>
            <w:proofErr w:type="gramStart"/>
            <w:r>
              <w:t>[ {</w:t>
            </w:r>
            <w:proofErr w:type="gramEnd"/>
            <w:r>
              <w:t xml:space="preserve"> &lt;comma&gt; &lt;extent&gt; } ]...</w:t>
            </w:r>
            <w:r w:rsidRPr="00D2641D">
              <w:t xml:space="preserve">  </w:t>
            </w:r>
          </w:p>
          <w:p w:rsidR="00216C51" w:rsidRPr="00BB6B1A" w:rsidRDefault="00216C51" w:rsidP="0044737B">
            <w:pPr>
              <w:keepNext/>
              <w:spacing w:after="0"/>
              <w:jc w:val="left"/>
            </w:pPr>
            <w:proofErr w:type="gramStart"/>
            <w:r w:rsidRPr="00D2641D">
              <w:t>[ {</w:t>
            </w:r>
            <w:proofErr w:type="gramEnd"/>
            <w:r w:rsidRPr="00D2641D">
              <w:t xml:space="preserve"> &lt;comma&gt; &lt;identifier&gt; } ]…  [ &lt;comma&gt; &lt;remark&gt; ] &lt;right delimiter&gt;</w:t>
            </w:r>
          </w:p>
          <w:p w:rsidR="00216C51" w:rsidRDefault="00216C51" w:rsidP="0044737B">
            <w:pPr>
              <w:keepNext/>
              <w:spacing w:after="0"/>
              <w:jc w:val="left"/>
            </w:pPr>
          </w:p>
        </w:tc>
      </w:tr>
      <w:tr w:rsidR="00216C51" w:rsidRPr="00BB6B1A" w:rsidTr="0044737B">
        <w:trPr>
          <w:cantSplit/>
        </w:trPr>
        <w:tc>
          <w:tcPr>
            <w:tcW w:w="2376" w:type="dxa"/>
          </w:tcPr>
          <w:p w:rsidR="00216C51" w:rsidRPr="00BB6B1A" w:rsidRDefault="00216C51" w:rsidP="0044737B">
            <w:pPr>
              <w:keepNext/>
            </w:pPr>
            <w:r w:rsidRPr="00D2641D">
              <w:t>&lt;operation keyword&gt;</w:t>
            </w:r>
          </w:p>
        </w:tc>
        <w:tc>
          <w:tcPr>
            <w:tcW w:w="567" w:type="dxa"/>
          </w:tcPr>
          <w:p w:rsidR="00216C51" w:rsidRPr="00BB6B1A" w:rsidRDefault="00216C51" w:rsidP="0044737B">
            <w:pPr>
              <w:keepNext/>
              <w:jc w:val="center"/>
            </w:pPr>
            <w:r w:rsidRPr="00D2641D">
              <w:t>::=</w:t>
            </w:r>
          </w:p>
        </w:tc>
        <w:tc>
          <w:tcPr>
            <w:tcW w:w="6804" w:type="dxa"/>
          </w:tcPr>
          <w:p w:rsidR="00216C51" w:rsidRPr="00BB6B1A" w:rsidRDefault="0004659C" w:rsidP="0004659C">
            <w:pPr>
              <w:keepNext/>
              <w:spacing w:after="0"/>
              <w:jc w:val="left"/>
            </w:pPr>
            <w:r>
              <w:t>COORD</w:t>
            </w:r>
            <w:r w:rsidR="00216C51" w:rsidRPr="00D2641D">
              <w:t>OP</w:t>
            </w:r>
          </w:p>
        </w:tc>
      </w:tr>
      <w:tr w:rsidR="00742991" w:rsidRPr="00BB6B1A" w:rsidTr="0044737B">
        <w:trPr>
          <w:cantSplit/>
        </w:trPr>
        <w:tc>
          <w:tcPr>
            <w:tcW w:w="2376" w:type="dxa"/>
          </w:tcPr>
          <w:p w:rsidR="00742991" w:rsidRPr="008F3A18" w:rsidRDefault="00742991" w:rsidP="00366212">
            <w:r w:rsidRPr="008F3A18">
              <w:t>&lt;operation name&gt;</w:t>
            </w:r>
          </w:p>
        </w:tc>
        <w:tc>
          <w:tcPr>
            <w:tcW w:w="567" w:type="dxa"/>
          </w:tcPr>
          <w:p w:rsidR="00742991" w:rsidRPr="008F3A18" w:rsidRDefault="00742991" w:rsidP="0044737B">
            <w:pPr>
              <w:keepNext/>
              <w:jc w:val="center"/>
            </w:pPr>
            <w:r w:rsidRPr="008F3A18">
              <w:t>::=</w:t>
            </w:r>
          </w:p>
        </w:tc>
        <w:tc>
          <w:tcPr>
            <w:tcW w:w="6804" w:type="dxa"/>
          </w:tcPr>
          <w:p w:rsidR="00742991" w:rsidRPr="00BB6B1A" w:rsidRDefault="00742991" w:rsidP="00E448B9">
            <w:pPr>
              <w:keepNext/>
              <w:keepLines/>
              <w:spacing w:after="0"/>
            </w:pPr>
            <w:r w:rsidRPr="00D2641D">
              <w:t>&lt;</w:t>
            </w:r>
            <w:proofErr w:type="gramStart"/>
            <w:r>
              <w:t>name</w:t>
            </w:r>
            <w:proofErr w:type="gramEnd"/>
            <w:r w:rsidRPr="00D2641D">
              <w:t>&gt;</w:t>
            </w:r>
            <w:r>
              <w:t xml:space="preserve">                                       </w:t>
            </w:r>
            <w:r w:rsidRPr="00D2641D">
              <w:rPr>
                <w:rFonts w:ascii="Courier New" w:hAnsi="Courier New" w:cs="Courier New"/>
                <w:i/>
              </w:rPr>
              <w:t xml:space="preserve">!! See </w:t>
            </w:r>
            <w:r>
              <w:rPr>
                <w:rFonts w:ascii="Courier New" w:hAnsi="Courier New" w:cs="Courier New"/>
                <w:i/>
              </w:rPr>
              <w:t>7.2</w:t>
            </w:r>
          </w:p>
        </w:tc>
      </w:tr>
    </w:tbl>
    <w:p w:rsidR="00B34F5B" w:rsidRDefault="00B34F5B" w:rsidP="00B34F5B"/>
    <w:p w:rsidR="00B34F5B" w:rsidRDefault="00B34F5B" w:rsidP="00B34F5B">
      <w:pPr>
        <w:pStyle w:val="Heading2"/>
      </w:pPr>
      <w:bookmarkStart w:id="143" w:name="_Toc362541376"/>
      <w:r>
        <w:t>Coordinate operation components</w:t>
      </w:r>
      <w:bookmarkEnd w:id="143"/>
    </w:p>
    <w:p w:rsidR="00B34F5B" w:rsidRDefault="00B34F5B" w:rsidP="00B34F5B">
      <w:pPr>
        <w:pStyle w:val="Heading3"/>
      </w:pPr>
      <w:bookmarkStart w:id="144" w:name="_Toc361317260"/>
      <w:bookmarkStart w:id="145" w:name="_Toc362541377"/>
      <w:r w:rsidRPr="00D2641D">
        <w:t>Source and target CRS</w:t>
      </w:r>
      <w:bookmarkEnd w:id="144"/>
      <w:bookmarkEnd w:id="145"/>
    </w:p>
    <w:p w:rsidR="00155EEB" w:rsidRPr="005564FA" w:rsidRDefault="00155EEB" w:rsidP="00155EEB">
      <w:r w:rsidRPr="00E62CC8">
        <w:rPr>
          <w:b/>
        </w:rPr>
        <w:t>Requirement</w:t>
      </w:r>
      <w:r>
        <w:t xml:space="preserve">: </w:t>
      </w:r>
      <w:r w:rsidRPr="00D2641D">
        <w:t>The wel</w:t>
      </w:r>
      <w:r>
        <w:t>l-known text representation of a coordinate operation's source and target CRSs shall be:</w:t>
      </w:r>
    </w:p>
    <w:tbl>
      <w:tblPr>
        <w:tblW w:w="0" w:type="auto"/>
        <w:tblLayout w:type="fixed"/>
        <w:tblLook w:val="04A0"/>
      </w:tblPr>
      <w:tblGrid>
        <w:gridCol w:w="2802"/>
        <w:gridCol w:w="567"/>
        <w:gridCol w:w="6520"/>
      </w:tblGrid>
      <w:tr w:rsidR="00155EEB" w:rsidRPr="00BB6B1A" w:rsidTr="0044737B">
        <w:trPr>
          <w:cantSplit/>
        </w:trPr>
        <w:tc>
          <w:tcPr>
            <w:tcW w:w="2802" w:type="dxa"/>
          </w:tcPr>
          <w:p w:rsidR="00155EEB" w:rsidRPr="00BB6B1A" w:rsidRDefault="00155EEB" w:rsidP="0044737B">
            <w:pPr>
              <w:keepNext/>
            </w:pPr>
            <w:r w:rsidRPr="00D2641D">
              <w:t xml:space="preserve">&lt;source </w:t>
            </w:r>
            <w:proofErr w:type="spellStart"/>
            <w:r w:rsidRPr="00D2641D">
              <w:t>crs</w:t>
            </w:r>
            <w:proofErr w:type="spellEnd"/>
            <w:r w:rsidRPr="00D2641D">
              <w:t>&gt;</w:t>
            </w:r>
          </w:p>
        </w:tc>
        <w:tc>
          <w:tcPr>
            <w:tcW w:w="567" w:type="dxa"/>
          </w:tcPr>
          <w:p w:rsidR="00155EEB" w:rsidRPr="00BB6B1A" w:rsidRDefault="00155EEB" w:rsidP="0044737B">
            <w:pPr>
              <w:keepNext/>
              <w:jc w:val="center"/>
            </w:pPr>
            <w:r w:rsidRPr="00D2641D">
              <w:t>::=</w:t>
            </w:r>
          </w:p>
        </w:tc>
        <w:tc>
          <w:tcPr>
            <w:tcW w:w="6520" w:type="dxa"/>
          </w:tcPr>
          <w:p w:rsidR="00155EEB" w:rsidRPr="00BB6B1A" w:rsidRDefault="00155EEB" w:rsidP="0044737B">
            <w:pPr>
              <w:keepNext/>
              <w:spacing w:after="0"/>
              <w:jc w:val="left"/>
            </w:pPr>
            <w:r w:rsidRPr="00D2641D">
              <w:t xml:space="preserve">&lt;source </w:t>
            </w:r>
            <w:proofErr w:type="spellStart"/>
            <w:r w:rsidRPr="00D2641D">
              <w:t>crs</w:t>
            </w:r>
            <w:proofErr w:type="spellEnd"/>
            <w:r w:rsidRPr="00D2641D">
              <w:t xml:space="preserve"> keyword&gt;&lt;left delimiter&gt; &lt;coordinate reference system&gt; </w:t>
            </w:r>
          </w:p>
          <w:p w:rsidR="00155EEB" w:rsidRDefault="00155EEB" w:rsidP="0044737B">
            <w:pPr>
              <w:keepNext/>
              <w:spacing w:after="0"/>
              <w:jc w:val="left"/>
            </w:pPr>
            <w:r w:rsidRPr="00D2641D">
              <w:t xml:space="preserve">&lt;right delimiter&gt; </w:t>
            </w:r>
          </w:p>
          <w:p w:rsidR="00155EEB" w:rsidRDefault="00155EEB" w:rsidP="0044737B">
            <w:pPr>
              <w:keepNext/>
              <w:spacing w:after="0"/>
              <w:jc w:val="left"/>
            </w:pPr>
          </w:p>
        </w:tc>
      </w:tr>
      <w:tr w:rsidR="00155EEB" w:rsidRPr="00BB6B1A" w:rsidTr="0044737B">
        <w:trPr>
          <w:cantSplit/>
        </w:trPr>
        <w:tc>
          <w:tcPr>
            <w:tcW w:w="2802" w:type="dxa"/>
          </w:tcPr>
          <w:p w:rsidR="00155EEB" w:rsidRPr="00BB6B1A" w:rsidRDefault="00155EEB" w:rsidP="0044737B">
            <w:pPr>
              <w:keepNext/>
              <w:jc w:val="left"/>
            </w:pPr>
            <w:r w:rsidRPr="00D2641D">
              <w:t xml:space="preserve">&lt;source </w:t>
            </w:r>
            <w:proofErr w:type="spellStart"/>
            <w:r w:rsidRPr="00D2641D">
              <w:t>crs</w:t>
            </w:r>
            <w:proofErr w:type="spellEnd"/>
            <w:r w:rsidRPr="00D2641D">
              <w:t xml:space="preserve"> keyword&gt;</w:t>
            </w:r>
          </w:p>
        </w:tc>
        <w:tc>
          <w:tcPr>
            <w:tcW w:w="567" w:type="dxa"/>
          </w:tcPr>
          <w:p w:rsidR="00155EEB" w:rsidRPr="00BB6B1A" w:rsidRDefault="00155EEB" w:rsidP="0044737B">
            <w:pPr>
              <w:keepNext/>
              <w:jc w:val="center"/>
            </w:pPr>
            <w:r w:rsidRPr="00D2641D">
              <w:t>::=</w:t>
            </w:r>
          </w:p>
        </w:tc>
        <w:tc>
          <w:tcPr>
            <w:tcW w:w="6520" w:type="dxa"/>
          </w:tcPr>
          <w:p w:rsidR="00155EEB" w:rsidRPr="00BB6B1A" w:rsidRDefault="00155EEB" w:rsidP="0044737B">
            <w:pPr>
              <w:keepNext/>
              <w:spacing w:after="0"/>
              <w:jc w:val="left"/>
            </w:pPr>
            <w:r w:rsidRPr="00D2641D">
              <w:t>SOURCECRS</w:t>
            </w:r>
          </w:p>
        </w:tc>
      </w:tr>
      <w:tr w:rsidR="00155EEB" w:rsidRPr="00BB6B1A" w:rsidTr="0044737B">
        <w:trPr>
          <w:cantSplit/>
        </w:trPr>
        <w:tc>
          <w:tcPr>
            <w:tcW w:w="2802" w:type="dxa"/>
          </w:tcPr>
          <w:p w:rsidR="00155EEB" w:rsidRPr="00BB6B1A" w:rsidRDefault="00155EEB" w:rsidP="0044737B">
            <w:pPr>
              <w:keepNext/>
            </w:pPr>
            <w:r w:rsidRPr="00D2641D">
              <w:t xml:space="preserve">&lt;target </w:t>
            </w:r>
            <w:proofErr w:type="spellStart"/>
            <w:r w:rsidRPr="00D2641D">
              <w:t>crs</w:t>
            </w:r>
            <w:proofErr w:type="spellEnd"/>
            <w:r w:rsidRPr="00D2641D">
              <w:t>&gt;</w:t>
            </w:r>
          </w:p>
        </w:tc>
        <w:tc>
          <w:tcPr>
            <w:tcW w:w="567" w:type="dxa"/>
          </w:tcPr>
          <w:p w:rsidR="00155EEB" w:rsidRPr="00BB6B1A" w:rsidRDefault="00155EEB" w:rsidP="0044737B">
            <w:pPr>
              <w:keepNext/>
              <w:jc w:val="center"/>
            </w:pPr>
            <w:r w:rsidRPr="00D2641D">
              <w:t>::=</w:t>
            </w:r>
          </w:p>
        </w:tc>
        <w:tc>
          <w:tcPr>
            <w:tcW w:w="6520" w:type="dxa"/>
          </w:tcPr>
          <w:p w:rsidR="00155EEB" w:rsidRPr="00BB6B1A" w:rsidRDefault="00155EEB" w:rsidP="0044737B">
            <w:pPr>
              <w:keepNext/>
              <w:spacing w:after="0"/>
              <w:jc w:val="left"/>
            </w:pPr>
            <w:r w:rsidRPr="00D2641D">
              <w:t xml:space="preserve">&lt;target </w:t>
            </w:r>
            <w:proofErr w:type="spellStart"/>
            <w:r w:rsidRPr="00D2641D">
              <w:t>crs</w:t>
            </w:r>
            <w:proofErr w:type="spellEnd"/>
            <w:r w:rsidRPr="00D2641D">
              <w:t xml:space="preserve"> keyword&gt;&lt;left delimiter&gt; &lt;coordinate reference system&gt; </w:t>
            </w:r>
          </w:p>
          <w:p w:rsidR="00155EEB" w:rsidRDefault="00155EEB" w:rsidP="0044737B">
            <w:pPr>
              <w:keepNext/>
              <w:spacing w:after="0"/>
              <w:jc w:val="left"/>
            </w:pPr>
            <w:r w:rsidRPr="00D2641D">
              <w:t xml:space="preserve">&lt;right delimiter&gt; </w:t>
            </w:r>
          </w:p>
          <w:p w:rsidR="00155EEB" w:rsidRDefault="00155EEB" w:rsidP="0044737B">
            <w:pPr>
              <w:keepNext/>
              <w:spacing w:after="0"/>
              <w:jc w:val="left"/>
            </w:pPr>
          </w:p>
        </w:tc>
      </w:tr>
      <w:tr w:rsidR="00155EEB" w:rsidRPr="00BB6B1A" w:rsidTr="0044737B">
        <w:trPr>
          <w:cantSplit/>
        </w:trPr>
        <w:tc>
          <w:tcPr>
            <w:tcW w:w="2802" w:type="dxa"/>
          </w:tcPr>
          <w:p w:rsidR="00155EEB" w:rsidRPr="00BB6B1A" w:rsidRDefault="00155EEB" w:rsidP="0044737B">
            <w:pPr>
              <w:keepNext/>
              <w:jc w:val="left"/>
            </w:pPr>
            <w:r w:rsidRPr="00D2641D">
              <w:t xml:space="preserve">&lt;target </w:t>
            </w:r>
            <w:proofErr w:type="spellStart"/>
            <w:r w:rsidRPr="00D2641D">
              <w:t>crs</w:t>
            </w:r>
            <w:proofErr w:type="spellEnd"/>
            <w:r w:rsidRPr="00D2641D">
              <w:t xml:space="preserve"> keyword&gt;</w:t>
            </w:r>
          </w:p>
        </w:tc>
        <w:tc>
          <w:tcPr>
            <w:tcW w:w="567" w:type="dxa"/>
          </w:tcPr>
          <w:p w:rsidR="00155EEB" w:rsidRPr="00BB6B1A" w:rsidRDefault="00155EEB" w:rsidP="0044737B">
            <w:pPr>
              <w:keepNext/>
              <w:jc w:val="center"/>
            </w:pPr>
            <w:r w:rsidRPr="00D2641D">
              <w:t>::=</w:t>
            </w:r>
          </w:p>
        </w:tc>
        <w:tc>
          <w:tcPr>
            <w:tcW w:w="6520" w:type="dxa"/>
          </w:tcPr>
          <w:p w:rsidR="00155EEB" w:rsidRPr="00BB6B1A" w:rsidRDefault="00155EEB" w:rsidP="0044737B">
            <w:pPr>
              <w:keepNext/>
              <w:spacing w:after="0"/>
              <w:jc w:val="left"/>
            </w:pPr>
            <w:r w:rsidRPr="00D2641D">
              <w:t>TARGETCRS</w:t>
            </w:r>
          </w:p>
        </w:tc>
      </w:tr>
    </w:tbl>
    <w:p w:rsidR="00155EEB" w:rsidRPr="00BB6B1A" w:rsidRDefault="00155EEB" w:rsidP="00155EEB">
      <w:r w:rsidRPr="00D2641D">
        <w:t xml:space="preserve"> &lt;</w:t>
      </w:r>
      <w:proofErr w:type="gramStart"/>
      <w:r w:rsidRPr="00D2641D">
        <w:t>coordinate</w:t>
      </w:r>
      <w:proofErr w:type="gramEnd"/>
      <w:r w:rsidRPr="00D2641D">
        <w:t xml:space="preserve"> reference system&gt; is defined in clause 8.</w:t>
      </w:r>
    </w:p>
    <w:p w:rsidR="00B34F5B" w:rsidRDefault="002428AC" w:rsidP="002428AC">
      <w:pPr>
        <w:pStyle w:val="Heading3"/>
      </w:pPr>
      <w:bookmarkStart w:id="146" w:name="_Toc362541378"/>
      <w:r>
        <w:t xml:space="preserve">Coordinate operation name and </w:t>
      </w:r>
      <w:r w:rsidR="0054722B">
        <w:t>identifier</w:t>
      </w:r>
      <w:bookmarkEnd w:id="146"/>
    </w:p>
    <w:p w:rsidR="002428AC" w:rsidRDefault="002428AC" w:rsidP="002428AC">
      <w:r>
        <w:t>Coordinate operation encompasses the collection of method and parameter values.</w:t>
      </w:r>
      <w:r w:rsidR="001548C1">
        <w:t xml:space="preserve"> Its name is for human readability.</w:t>
      </w:r>
    </w:p>
    <w:p w:rsidR="001548C1" w:rsidRPr="002428AC" w:rsidRDefault="001548C1" w:rsidP="002428AC">
      <w:r>
        <w:t>&lt;</w:t>
      </w:r>
      <w:proofErr w:type="gramStart"/>
      <w:r>
        <w:t>identifier</w:t>
      </w:r>
      <w:proofErr w:type="gramEnd"/>
      <w:r>
        <w:t xml:space="preserve">&gt; is described in 7.3. It is an </w:t>
      </w:r>
      <w:r w:rsidRPr="00D2641D">
        <w:t xml:space="preserve">optional attribute. If an identifier is provided as an attribute within the </w:t>
      </w:r>
      <w:r>
        <w:t>&lt;coordinate operation&gt;</w:t>
      </w:r>
      <w:r w:rsidRPr="00D2641D">
        <w:t xml:space="preserve"> object, because it is expected to describe a complete collection of zone name, method, parameters and parameter values, it shall override any identifiers given within the </w:t>
      </w:r>
      <w:r>
        <w:t>coordinate operation</w:t>
      </w:r>
      <w:r w:rsidRPr="00D2641D">
        <w:t xml:space="preserve"> method and </w:t>
      </w:r>
      <w:r>
        <w:t>coordinate operation</w:t>
      </w:r>
      <w:r w:rsidRPr="00D2641D">
        <w:t xml:space="preserve"> parameter objects</w:t>
      </w:r>
      <w:r>
        <w:t>.</w:t>
      </w:r>
    </w:p>
    <w:p w:rsidR="00B34F5B" w:rsidRDefault="00B34F5B" w:rsidP="00B34F5B">
      <w:pPr>
        <w:pStyle w:val="Heading3"/>
      </w:pPr>
      <w:bookmarkStart w:id="147" w:name="_Toc362541379"/>
      <w:r>
        <w:t>Coordinate operation method</w:t>
      </w:r>
      <w:bookmarkEnd w:id="147"/>
    </w:p>
    <w:p w:rsidR="00155EEB" w:rsidRPr="005564FA" w:rsidRDefault="00155EEB" w:rsidP="00155EEB">
      <w:r w:rsidRPr="00E62CC8">
        <w:rPr>
          <w:b/>
        </w:rPr>
        <w:t>Requirement</w:t>
      </w:r>
      <w:r>
        <w:t xml:space="preserve">: </w:t>
      </w:r>
      <w:r w:rsidRPr="00D2641D">
        <w:t>The well-known text representation of a</w:t>
      </w:r>
      <w:r>
        <w:t xml:space="preserve"> coordinate operation method shall be:</w:t>
      </w:r>
    </w:p>
    <w:tbl>
      <w:tblPr>
        <w:tblW w:w="0" w:type="auto"/>
        <w:tblLayout w:type="fixed"/>
        <w:tblLook w:val="04A0"/>
      </w:tblPr>
      <w:tblGrid>
        <w:gridCol w:w="2943"/>
        <w:gridCol w:w="567"/>
        <w:gridCol w:w="6096"/>
      </w:tblGrid>
      <w:tr w:rsidR="00155EEB" w:rsidRPr="00BB6B1A" w:rsidTr="0044737B">
        <w:trPr>
          <w:cantSplit/>
        </w:trPr>
        <w:tc>
          <w:tcPr>
            <w:tcW w:w="2943" w:type="dxa"/>
          </w:tcPr>
          <w:p w:rsidR="00155EEB" w:rsidRPr="00BB6B1A" w:rsidRDefault="00155EEB" w:rsidP="0044737B">
            <w:pPr>
              <w:keepNext/>
            </w:pPr>
            <w:r w:rsidRPr="00D2641D">
              <w:t>&lt;operation method&gt;</w:t>
            </w:r>
          </w:p>
        </w:tc>
        <w:tc>
          <w:tcPr>
            <w:tcW w:w="567" w:type="dxa"/>
          </w:tcPr>
          <w:p w:rsidR="00155EEB" w:rsidRPr="00BB6B1A" w:rsidRDefault="00155EEB" w:rsidP="0044737B">
            <w:pPr>
              <w:keepNext/>
              <w:jc w:val="center"/>
            </w:pPr>
            <w:r w:rsidRPr="00D2641D">
              <w:t>::=</w:t>
            </w:r>
          </w:p>
        </w:tc>
        <w:tc>
          <w:tcPr>
            <w:tcW w:w="6096" w:type="dxa"/>
          </w:tcPr>
          <w:p w:rsidR="00155EEB" w:rsidRPr="00BB6B1A" w:rsidRDefault="00155EEB" w:rsidP="0044737B">
            <w:pPr>
              <w:keepNext/>
              <w:spacing w:after="0"/>
              <w:jc w:val="left"/>
            </w:pPr>
            <w:r w:rsidRPr="00D2641D">
              <w:t xml:space="preserve">&lt;operation method keyword&gt; &lt;left delimiter&gt; </w:t>
            </w:r>
          </w:p>
          <w:p w:rsidR="00155EEB" w:rsidRPr="00BB6B1A" w:rsidRDefault="00155EEB" w:rsidP="0044737B">
            <w:pPr>
              <w:keepNext/>
              <w:spacing w:after="0"/>
              <w:jc w:val="left"/>
            </w:pPr>
            <w:r w:rsidRPr="00D2641D">
              <w:t xml:space="preserve">&lt;operation method name&gt; </w:t>
            </w:r>
          </w:p>
          <w:p w:rsidR="00155EEB" w:rsidRDefault="00155EEB" w:rsidP="0044737B">
            <w:pPr>
              <w:keepNext/>
              <w:spacing w:after="0"/>
              <w:jc w:val="left"/>
            </w:pPr>
            <w:r w:rsidRPr="00D2641D">
              <w:t xml:space="preserve">[ { &lt;comma&gt; &lt;identifier&gt; } ]…  &lt;right delimiter&gt; </w:t>
            </w:r>
          </w:p>
          <w:p w:rsidR="00155EEB" w:rsidRDefault="00155EEB" w:rsidP="0044737B">
            <w:pPr>
              <w:keepNext/>
              <w:spacing w:after="0"/>
              <w:jc w:val="left"/>
            </w:pPr>
          </w:p>
        </w:tc>
      </w:tr>
      <w:tr w:rsidR="00155EEB" w:rsidRPr="00BB6B1A" w:rsidTr="0044737B">
        <w:trPr>
          <w:cantSplit/>
        </w:trPr>
        <w:tc>
          <w:tcPr>
            <w:tcW w:w="2943" w:type="dxa"/>
          </w:tcPr>
          <w:p w:rsidR="00155EEB" w:rsidRPr="00BB6B1A" w:rsidRDefault="00155EEB" w:rsidP="0044737B">
            <w:pPr>
              <w:keepNext/>
            </w:pPr>
            <w:r w:rsidRPr="00D2641D">
              <w:t>&lt;operation method keyword&gt;</w:t>
            </w:r>
          </w:p>
        </w:tc>
        <w:tc>
          <w:tcPr>
            <w:tcW w:w="567" w:type="dxa"/>
          </w:tcPr>
          <w:p w:rsidR="00155EEB" w:rsidRPr="00BB6B1A" w:rsidRDefault="00155EEB" w:rsidP="0044737B">
            <w:pPr>
              <w:keepNext/>
              <w:jc w:val="center"/>
            </w:pPr>
            <w:r w:rsidRPr="00D2641D">
              <w:t>::=</w:t>
            </w:r>
          </w:p>
        </w:tc>
        <w:tc>
          <w:tcPr>
            <w:tcW w:w="6096" w:type="dxa"/>
          </w:tcPr>
          <w:p w:rsidR="00155EEB" w:rsidRPr="00BB6B1A" w:rsidRDefault="00155EEB" w:rsidP="0044737B">
            <w:pPr>
              <w:keepNext/>
              <w:spacing w:after="0"/>
              <w:jc w:val="left"/>
            </w:pPr>
            <w:r w:rsidRPr="00D2641D">
              <w:t>METHOD</w:t>
            </w:r>
          </w:p>
        </w:tc>
      </w:tr>
      <w:tr w:rsidR="00742991" w:rsidRPr="00BB6B1A" w:rsidTr="0044737B">
        <w:trPr>
          <w:cantSplit/>
        </w:trPr>
        <w:tc>
          <w:tcPr>
            <w:tcW w:w="2943" w:type="dxa"/>
          </w:tcPr>
          <w:p w:rsidR="00742991" w:rsidRPr="00BB6B1A" w:rsidRDefault="00742991" w:rsidP="0044737B">
            <w:r w:rsidRPr="00D2641D">
              <w:t>&lt;operation method name&gt;</w:t>
            </w:r>
          </w:p>
        </w:tc>
        <w:tc>
          <w:tcPr>
            <w:tcW w:w="567" w:type="dxa"/>
          </w:tcPr>
          <w:p w:rsidR="00742991" w:rsidRPr="00BB6B1A" w:rsidRDefault="00742991" w:rsidP="0044737B">
            <w:pPr>
              <w:keepNext/>
              <w:jc w:val="center"/>
            </w:pPr>
            <w:r w:rsidRPr="00D2641D">
              <w:t>::=</w:t>
            </w:r>
          </w:p>
        </w:tc>
        <w:tc>
          <w:tcPr>
            <w:tcW w:w="6096" w:type="dxa"/>
          </w:tcPr>
          <w:p w:rsidR="00742991" w:rsidRPr="00BB6B1A" w:rsidRDefault="00742991" w:rsidP="00E448B9">
            <w:pPr>
              <w:keepNext/>
              <w:keepLines/>
              <w:spacing w:after="0"/>
            </w:pPr>
            <w:r w:rsidRPr="00D2641D">
              <w:t>&lt;</w:t>
            </w:r>
            <w:proofErr w:type="gramStart"/>
            <w:r>
              <w:t>name</w:t>
            </w:r>
            <w:proofErr w:type="gramEnd"/>
            <w:r w:rsidRPr="00D2641D">
              <w:t>&gt;</w:t>
            </w:r>
            <w:r>
              <w:t xml:space="preserve">                                       </w:t>
            </w:r>
            <w:r w:rsidRPr="00D2641D">
              <w:rPr>
                <w:rFonts w:ascii="Courier New" w:hAnsi="Courier New" w:cs="Courier New"/>
                <w:i/>
              </w:rPr>
              <w:t xml:space="preserve">!! See </w:t>
            </w:r>
            <w:r>
              <w:rPr>
                <w:rFonts w:ascii="Courier New" w:hAnsi="Courier New" w:cs="Courier New"/>
                <w:i/>
              </w:rPr>
              <w:t>7.2</w:t>
            </w:r>
          </w:p>
        </w:tc>
      </w:tr>
    </w:tbl>
    <w:p w:rsidR="00155EEB" w:rsidRPr="00BB6B1A" w:rsidRDefault="00155EEB" w:rsidP="00155EEB">
      <w:pPr>
        <w:pStyle w:val="Note"/>
        <w:rPr>
          <w:sz w:val="20"/>
        </w:rPr>
      </w:pPr>
      <w:r w:rsidRPr="00D2641D">
        <w:rPr>
          <w:sz w:val="20"/>
        </w:rPr>
        <w:t xml:space="preserve">Method name is for human readability. For interoperability it is the method formula that is critical in determining the </w:t>
      </w:r>
      <w:r w:rsidR="00C17D59" w:rsidRPr="00D2641D">
        <w:rPr>
          <w:sz w:val="20"/>
        </w:rPr>
        <w:t>equivalence</w:t>
      </w:r>
      <w:r w:rsidRPr="00D2641D">
        <w:rPr>
          <w:sz w:val="20"/>
        </w:rPr>
        <w:t xml:space="preserve"> of methods; this may be given through an operation method &lt;identifier&gt;.</w:t>
      </w:r>
    </w:p>
    <w:p w:rsidR="00155EEB" w:rsidRPr="00BB6B1A" w:rsidRDefault="00155EEB" w:rsidP="00155EEB">
      <w:r w:rsidRPr="00D2641D">
        <w:t>&lt;</w:t>
      </w:r>
      <w:proofErr w:type="gramStart"/>
      <w:r w:rsidRPr="00D2641D">
        <w:t>identifier</w:t>
      </w:r>
      <w:proofErr w:type="gramEnd"/>
      <w:r w:rsidRPr="00D2641D">
        <w:t>&gt; is described in 7.</w:t>
      </w:r>
      <w:r w:rsidR="002428AC">
        <w:t>3</w:t>
      </w:r>
      <w:r w:rsidRPr="00D2641D">
        <w:t xml:space="preserve">. It is an optional attribute. If an identifier is included as an attribute within the </w:t>
      </w:r>
      <w:r w:rsidRPr="00D2641D">
        <w:rPr>
          <w:i/>
        </w:rPr>
        <w:t>coordinate operation</w:t>
      </w:r>
      <w:r w:rsidR="001548C1">
        <w:t xml:space="preserve"> object (9.2.2</w:t>
      </w:r>
      <w:r w:rsidRPr="00D2641D">
        <w:t>), it shall take precedence over any identifier within the operation method object.</w:t>
      </w:r>
    </w:p>
    <w:p w:rsidR="00B34F5B" w:rsidRDefault="00155EEB" w:rsidP="00155EEB">
      <w:r w:rsidRPr="00D2641D">
        <w:t>If an &lt;identifier&gt; is omitted for both coordinate operation and operation method, the WKT description is potentially ambiguous, relying on interpretation of method name. It is recommended that either a coordinate operation identifier or a coordinate operation method identifier is included in WKT strin</w:t>
      </w:r>
      <w:r>
        <w:t>gs.</w:t>
      </w:r>
      <w:r w:rsidR="001548C1">
        <w:t xml:space="preserve"> Identifiers for commonly encountered coordinate transformation methods are given in Annex E.4.</w:t>
      </w:r>
    </w:p>
    <w:p w:rsidR="00B34F5B" w:rsidRDefault="00B34F5B" w:rsidP="00B34F5B">
      <w:pPr>
        <w:pStyle w:val="Heading3"/>
      </w:pPr>
      <w:bookmarkStart w:id="148" w:name="_Toc362541380"/>
      <w:r>
        <w:t>Coordinate operation parameter</w:t>
      </w:r>
      <w:bookmarkEnd w:id="148"/>
    </w:p>
    <w:p w:rsidR="00155EEB" w:rsidRPr="005564FA" w:rsidRDefault="00155EEB" w:rsidP="00155EEB">
      <w:r w:rsidRPr="00E62CC8">
        <w:rPr>
          <w:b/>
        </w:rPr>
        <w:t>Requirement</w:t>
      </w:r>
      <w:r>
        <w:t xml:space="preserve">: </w:t>
      </w:r>
      <w:r w:rsidRPr="00D2641D">
        <w:t>The well-known text representation of a</w:t>
      </w:r>
      <w:r>
        <w:t xml:space="preserve"> coordinate operation parameter shall be:</w:t>
      </w:r>
    </w:p>
    <w:tbl>
      <w:tblPr>
        <w:tblW w:w="0" w:type="auto"/>
        <w:tblLayout w:type="fixed"/>
        <w:tblLook w:val="04A0"/>
      </w:tblPr>
      <w:tblGrid>
        <w:gridCol w:w="2376"/>
        <w:gridCol w:w="567"/>
        <w:gridCol w:w="6663"/>
      </w:tblGrid>
      <w:tr w:rsidR="00155EEB" w:rsidRPr="00BB6B1A" w:rsidTr="0044737B">
        <w:trPr>
          <w:cantSplit/>
        </w:trPr>
        <w:tc>
          <w:tcPr>
            <w:tcW w:w="2376" w:type="dxa"/>
          </w:tcPr>
          <w:p w:rsidR="00155EEB" w:rsidRPr="00BB6B1A" w:rsidRDefault="00155EEB" w:rsidP="0044737B">
            <w:r w:rsidRPr="00D2641D">
              <w:t>&lt;operation parameter&gt;</w:t>
            </w:r>
          </w:p>
        </w:tc>
        <w:tc>
          <w:tcPr>
            <w:tcW w:w="567" w:type="dxa"/>
          </w:tcPr>
          <w:p w:rsidR="00155EEB" w:rsidRPr="00BB6B1A" w:rsidRDefault="00155EEB" w:rsidP="0044737B">
            <w:pPr>
              <w:jc w:val="center"/>
            </w:pPr>
            <w:r w:rsidRPr="00D2641D">
              <w:t>::=</w:t>
            </w:r>
          </w:p>
        </w:tc>
        <w:tc>
          <w:tcPr>
            <w:tcW w:w="6663" w:type="dxa"/>
          </w:tcPr>
          <w:p w:rsidR="00155EEB" w:rsidRPr="00BB6B1A" w:rsidRDefault="00155EEB" w:rsidP="0044737B">
            <w:pPr>
              <w:spacing w:after="0"/>
              <w:jc w:val="left"/>
            </w:pPr>
            <w:r w:rsidRPr="00D2641D">
              <w:t xml:space="preserve">&lt;parameter keyword&gt;  &lt;left delimiter&gt; &lt;parameter name&gt; </w:t>
            </w:r>
          </w:p>
          <w:p w:rsidR="00155EEB" w:rsidRPr="00BB6B1A" w:rsidRDefault="00155EEB" w:rsidP="0044737B">
            <w:pPr>
              <w:spacing w:after="0"/>
              <w:jc w:val="left"/>
            </w:pPr>
            <w:r w:rsidRPr="00D2641D">
              <w:t xml:space="preserve">&lt;comma&gt;&lt;parameter value&gt; &lt;comma&gt; &lt;parameter unit&gt; </w:t>
            </w:r>
          </w:p>
          <w:p w:rsidR="00155EEB" w:rsidRDefault="00155EEB" w:rsidP="0044737B">
            <w:pPr>
              <w:spacing w:after="0"/>
              <w:jc w:val="left"/>
            </w:pPr>
            <w:r w:rsidRPr="00D2641D">
              <w:rPr>
                <w:color w:val="00B050"/>
              </w:rPr>
              <w:t xml:space="preserve"> </w:t>
            </w:r>
            <w:r w:rsidRPr="00D2641D">
              <w:t xml:space="preserve">[ { &lt;comma&gt; &lt;identifier&gt; } ]…  &lt;right delimiter&gt; </w:t>
            </w:r>
          </w:p>
          <w:p w:rsidR="00155EEB" w:rsidRDefault="00155EEB" w:rsidP="0044737B">
            <w:pPr>
              <w:spacing w:after="0"/>
              <w:jc w:val="left"/>
            </w:pPr>
          </w:p>
        </w:tc>
      </w:tr>
      <w:tr w:rsidR="00155EEB" w:rsidRPr="00BB6B1A" w:rsidTr="0044737B">
        <w:trPr>
          <w:cantSplit/>
        </w:trPr>
        <w:tc>
          <w:tcPr>
            <w:tcW w:w="2376" w:type="dxa"/>
          </w:tcPr>
          <w:p w:rsidR="00155EEB" w:rsidRPr="00BB6B1A" w:rsidRDefault="00155EEB" w:rsidP="0044737B">
            <w:pPr>
              <w:keepNext/>
              <w:keepLines/>
              <w:jc w:val="left"/>
            </w:pPr>
            <w:r w:rsidRPr="00D2641D">
              <w:t xml:space="preserve">&lt;parameter keyword&gt;  </w:t>
            </w:r>
          </w:p>
        </w:tc>
        <w:tc>
          <w:tcPr>
            <w:tcW w:w="567" w:type="dxa"/>
          </w:tcPr>
          <w:p w:rsidR="00155EEB" w:rsidRPr="00BB6B1A" w:rsidRDefault="00155EEB" w:rsidP="0044737B">
            <w:pPr>
              <w:keepNext/>
              <w:keepLines/>
            </w:pPr>
            <w:r w:rsidRPr="00D2641D">
              <w:t>::=</w:t>
            </w:r>
          </w:p>
        </w:tc>
        <w:tc>
          <w:tcPr>
            <w:tcW w:w="6663" w:type="dxa"/>
          </w:tcPr>
          <w:p w:rsidR="00155EEB" w:rsidRPr="00BB6B1A" w:rsidRDefault="00155EEB" w:rsidP="0044737B">
            <w:pPr>
              <w:keepNext/>
              <w:keepLines/>
              <w:spacing w:after="0"/>
              <w:jc w:val="left"/>
            </w:pPr>
            <w:r w:rsidRPr="00D2641D">
              <w:t>PARAMETER</w:t>
            </w:r>
          </w:p>
        </w:tc>
      </w:tr>
      <w:tr w:rsidR="00742991" w:rsidRPr="00BB6B1A" w:rsidTr="0044737B">
        <w:trPr>
          <w:cantSplit/>
        </w:trPr>
        <w:tc>
          <w:tcPr>
            <w:tcW w:w="2376" w:type="dxa"/>
          </w:tcPr>
          <w:p w:rsidR="00742991" w:rsidRPr="00BB6B1A" w:rsidRDefault="00742991" w:rsidP="0044737B">
            <w:r w:rsidRPr="00D2641D">
              <w:t>&lt;parameter name&gt;</w:t>
            </w:r>
          </w:p>
        </w:tc>
        <w:tc>
          <w:tcPr>
            <w:tcW w:w="567" w:type="dxa"/>
          </w:tcPr>
          <w:p w:rsidR="00742991" w:rsidRPr="00BB6B1A" w:rsidRDefault="00742991" w:rsidP="0044737B">
            <w:pPr>
              <w:jc w:val="center"/>
            </w:pPr>
            <w:r w:rsidRPr="00D2641D">
              <w:t>::=</w:t>
            </w:r>
          </w:p>
        </w:tc>
        <w:tc>
          <w:tcPr>
            <w:tcW w:w="6663" w:type="dxa"/>
          </w:tcPr>
          <w:p w:rsidR="00742991" w:rsidRPr="00BB6B1A" w:rsidRDefault="00742991" w:rsidP="00E448B9">
            <w:pPr>
              <w:keepNext/>
              <w:keepLines/>
              <w:spacing w:after="0"/>
            </w:pPr>
            <w:r w:rsidRPr="00D2641D">
              <w:t>&lt;</w:t>
            </w:r>
            <w:proofErr w:type="gramStart"/>
            <w:r>
              <w:t>name</w:t>
            </w:r>
            <w:proofErr w:type="gramEnd"/>
            <w:r w:rsidRPr="00D2641D">
              <w:t>&gt;</w:t>
            </w:r>
            <w:r>
              <w:t xml:space="preserve">                                       </w:t>
            </w:r>
            <w:r w:rsidRPr="00D2641D">
              <w:rPr>
                <w:rFonts w:ascii="Courier New" w:hAnsi="Courier New" w:cs="Courier New"/>
                <w:i/>
              </w:rPr>
              <w:t xml:space="preserve">!! See </w:t>
            </w:r>
            <w:r>
              <w:rPr>
                <w:rFonts w:ascii="Courier New" w:hAnsi="Courier New" w:cs="Courier New"/>
                <w:i/>
              </w:rPr>
              <w:t>7.2</w:t>
            </w:r>
          </w:p>
        </w:tc>
      </w:tr>
      <w:tr w:rsidR="00155EEB" w:rsidRPr="00BB6B1A" w:rsidTr="0044737B">
        <w:trPr>
          <w:cantSplit/>
        </w:trPr>
        <w:tc>
          <w:tcPr>
            <w:tcW w:w="2376" w:type="dxa"/>
          </w:tcPr>
          <w:p w:rsidR="00155EEB" w:rsidRPr="00BB6B1A" w:rsidRDefault="00155EEB" w:rsidP="0044737B">
            <w:r w:rsidRPr="00D2641D">
              <w:t>&lt;parameter value&gt;</w:t>
            </w:r>
          </w:p>
        </w:tc>
        <w:tc>
          <w:tcPr>
            <w:tcW w:w="567" w:type="dxa"/>
          </w:tcPr>
          <w:p w:rsidR="00155EEB" w:rsidRPr="00BB6B1A" w:rsidRDefault="00155EEB" w:rsidP="0044737B">
            <w:pPr>
              <w:jc w:val="center"/>
            </w:pPr>
            <w:r w:rsidRPr="00D2641D">
              <w:t>::=</w:t>
            </w:r>
          </w:p>
        </w:tc>
        <w:tc>
          <w:tcPr>
            <w:tcW w:w="6663" w:type="dxa"/>
          </w:tcPr>
          <w:p w:rsidR="00155EEB" w:rsidRPr="00BB6B1A" w:rsidRDefault="00155EEB" w:rsidP="0044737B">
            <w:r w:rsidRPr="00D2641D">
              <w:t>&lt;signed numeric literal&gt;</w:t>
            </w:r>
          </w:p>
        </w:tc>
      </w:tr>
      <w:tr w:rsidR="00155EEB" w:rsidRPr="00BB6B1A" w:rsidTr="0044737B">
        <w:trPr>
          <w:cantSplit/>
        </w:trPr>
        <w:tc>
          <w:tcPr>
            <w:tcW w:w="2376" w:type="dxa"/>
          </w:tcPr>
          <w:p w:rsidR="00155EEB" w:rsidRPr="00BB6B1A" w:rsidRDefault="00155EEB" w:rsidP="0044737B">
            <w:r w:rsidRPr="00D2641D">
              <w:t>&lt;parameter unit&gt;</w:t>
            </w:r>
          </w:p>
        </w:tc>
        <w:tc>
          <w:tcPr>
            <w:tcW w:w="567" w:type="dxa"/>
          </w:tcPr>
          <w:p w:rsidR="00155EEB" w:rsidRPr="00BB6B1A" w:rsidRDefault="00155EEB" w:rsidP="0044737B">
            <w:pPr>
              <w:jc w:val="center"/>
            </w:pPr>
            <w:r w:rsidRPr="00D2641D">
              <w:t>::=</w:t>
            </w:r>
          </w:p>
        </w:tc>
        <w:tc>
          <w:tcPr>
            <w:tcW w:w="6663" w:type="dxa"/>
          </w:tcPr>
          <w:p w:rsidR="00155EEB" w:rsidRPr="00BB6B1A" w:rsidRDefault="00155EEB" w:rsidP="0044737B">
            <w:r w:rsidRPr="00D2641D">
              <w:t>&lt;length unit&gt; | &lt;angle unit&gt; | &lt;scale unit&gt;</w:t>
            </w:r>
            <w:r>
              <w:t xml:space="preserve"> | &lt;time unit&gt; | &lt;</w:t>
            </w:r>
            <w:proofErr w:type="spellStart"/>
            <w:r>
              <w:t>paramunit</w:t>
            </w:r>
            <w:proofErr w:type="spellEnd"/>
            <w:r>
              <w:t>&gt;</w:t>
            </w:r>
          </w:p>
        </w:tc>
      </w:tr>
    </w:tbl>
    <w:p w:rsidR="00155EEB" w:rsidRPr="00BB6B1A" w:rsidRDefault="00155EEB" w:rsidP="00155EEB">
      <w:pPr>
        <w:pStyle w:val="Note"/>
        <w:rPr>
          <w:sz w:val="20"/>
        </w:rPr>
      </w:pPr>
      <w:r>
        <w:t>Units</w:t>
      </w:r>
      <w:r w:rsidRPr="00D2641D">
        <w:t xml:space="preserve"> are described in </w:t>
      </w:r>
      <w:r w:rsidRPr="005564FA">
        <w:t>7.1.</w:t>
      </w:r>
    </w:p>
    <w:p w:rsidR="00155EEB" w:rsidRPr="00BB6B1A" w:rsidRDefault="00155EEB" w:rsidP="00155EEB">
      <w:pPr>
        <w:pStyle w:val="Note"/>
      </w:pPr>
      <w:r w:rsidRPr="00D2641D">
        <w:rPr>
          <w:sz w:val="20"/>
        </w:rPr>
        <w:t xml:space="preserve">Parameter name is for human readability. For interoperability it is the method formula and its parameters that are critical in determining the </w:t>
      </w:r>
      <w:r w:rsidR="00C17D59" w:rsidRPr="00D2641D">
        <w:rPr>
          <w:sz w:val="20"/>
        </w:rPr>
        <w:t>equ</w:t>
      </w:r>
      <w:r w:rsidR="00C17D59">
        <w:rPr>
          <w:sz w:val="20"/>
        </w:rPr>
        <w:t>ivalence</w:t>
      </w:r>
      <w:r w:rsidR="00F84AF9">
        <w:rPr>
          <w:sz w:val="20"/>
        </w:rPr>
        <w:t xml:space="preserve"> of methods. See A</w:t>
      </w:r>
      <w:r>
        <w:rPr>
          <w:sz w:val="20"/>
        </w:rPr>
        <w:t>nnex E</w:t>
      </w:r>
      <w:r w:rsidRPr="00D2641D">
        <w:rPr>
          <w:sz w:val="20"/>
        </w:rPr>
        <w:t>. Identifiers for commonly encountered coordinate operation methods and</w:t>
      </w:r>
      <w:r>
        <w:rPr>
          <w:sz w:val="20"/>
        </w:rPr>
        <w:t xml:space="preserve"> their parameters are given in E</w:t>
      </w:r>
      <w:r w:rsidRPr="00D2641D">
        <w:rPr>
          <w:sz w:val="20"/>
        </w:rPr>
        <w:t>.4</w:t>
      </w:r>
      <w:r>
        <w:rPr>
          <w:sz w:val="20"/>
        </w:rPr>
        <w:t>; the parameters are listed in E</w:t>
      </w:r>
      <w:r w:rsidRPr="00D2641D">
        <w:rPr>
          <w:sz w:val="20"/>
        </w:rPr>
        <w:t xml:space="preserve">.5. </w:t>
      </w:r>
      <w:r w:rsidRPr="00D2641D">
        <w:t>The coordinate operation parameters required are specific to the coordinate operation method and shall be listed sequentially. The order within the sequence is not significant but should be logical. Implementations should be prepared to read any order. For t</w:t>
      </w:r>
      <w:r>
        <w:t>hose methods included in Annex E</w:t>
      </w:r>
      <w:r w:rsidRPr="00D2641D">
        <w:t xml:space="preserve"> the parameter order given in </w:t>
      </w:r>
      <w:r>
        <w:t>E</w:t>
      </w:r>
      <w:r w:rsidRPr="00D2641D">
        <w:t>.4 is recommended.</w:t>
      </w:r>
    </w:p>
    <w:p w:rsidR="0054722B" w:rsidRDefault="00155EEB" w:rsidP="00155EEB">
      <w:r w:rsidRPr="005564FA">
        <w:rPr>
          <w:b/>
        </w:rPr>
        <w:t>Requirement</w:t>
      </w:r>
      <w:r w:rsidR="0054722B">
        <w:rPr>
          <w:b/>
        </w:rPr>
        <w:t>s</w:t>
      </w:r>
      <w:r>
        <w:t xml:space="preserve">: </w:t>
      </w:r>
    </w:p>
    <w:p w:rsidR="00155EEB" w:rsidRPr="0054722B" w:rsidRDefault="00155EEB" w:rsidP="007846AB">
      <w:pPr>
        <w:pStyle w:val="ListNumber"/>
        <w:numPr>
          <w:ilvl w:val="0"/>
          <w:numId w:val="38"/>
        </w:numPr>
        <w:rPr>
          <w:color w:val="000000"/>
          <w:szCs w:val="22"/>
          <w:lang w:eastAsia="en-GB"/>
        </w:rPr>
      </w:pPr>
      <w:r w:rsidRPr="00D2641D">
        <w:t xml:space="preserve">In </w:t>
      </w:r>
      <w:r>
        <w:t>coordinate operation</w:t>
      </w:r>
      <w:r w:rsidRPr="00D2641D">
        <w:t xml:space="preserve"> WKT strings &lt;parameter value&gt;s shall be given in the sense &lt;source </w:t>
      </w:r>
      <w:proofErr w:type="spellStart"/>
      <w:r w:rsidRPr="00D2641D">
        <w:t>crs</w:t>
      </w:r>
      <w:proofErr w:type="spellEnd"/>
      <w:r w:rsidRPr="00D2641D">
        <w:t xml:space="preserve">&gt; to &lt;target </w:t>
      </w:r>
      <w:proofErr w:type="spellStart"/>
      <w:r w:rsidRPr="00D2641D">
        <w:t>crs</w:t>
      </w:r>
      <w:proofErr w:type="spellEnd"/>
      <w:r w:rsidRPr="00D2641D">
        <w:t>&gt;. If the transformation parameter unit is linear its conversion factor shall be to metres and is the number of metres per unit. If the unit is angular its conversion factor shall be to radians and is the number of radians per unit</w:t>
      </w:r>
      <w:r w:rsidRPr="0054722B">
        <w:rPr>
          <w:color w:val="000000"/>
          <w:szCs w:val="22"/>
          <w:lang w:eastAsia="en-GB"/>
        </w:rPr>
        <w:t>. If the parameter is a scaling unit the conversion factor shall be to unity, for example parts per million (</w:t>
      </w:r>
      <w:proofErr w:type="spellStart"/>
      <w:r w:rsidRPr="0054722B">
        <w:rPr>
          <w:color w:val="000000"/>
          <w:szCs w:val="22"/>
          <w:lang w:eastAsia="en-GB"/>
        </w:rPr>
        <w:t>ppm</w:t>
      </w:r>
      <w:proofErr w:type="spellEnd"/>
      <w:r w:rsidRPr="0054722B">
        <w:rPr>
          <w:color w:val="000000"/>
          <w:szCs w:val="22"/>
          <w:lang w:eastAsia="en-GB"/>
        </w:rPr>
        <w:t>) shall be given as 10</w:t>
      </w:r>
      <w:r w:rsidRPr="0054722B">
        <w:rPr>
          <w:color w:val="000000"/>
          <w:szCs w:val="22"/>
          <w:vertAlign w:val="superscript"/>
          <w:lang w:eastAsia="en-GB"/>
        </w:rPr>
        <w:t>-6</w:t>
      </w:r>
      <w:r w:rsidRPr="0054722B">
        <w:rPr>
          <w:color w:val="000000"/>
          <w:szCs w:val="22"/>
          <w:lang w:eastAsia="en-GB"/>
        </w:rPr>
        <w:t xml:space="preserve">. </w:t>
      </w:r>
      <w:r w:rsidR="00B62D0D" w:rsidRPr="0054722B">
        <w:rPr>
          <w:color w:val="000000"/>
          <w:szCs w:val="22"/>
          <w:lang w:eastAsia="en-GB"/>
        </w:rPr>
        <w:t>F</w:t>
      </w:r>
      <w:r w:rsidRPr="0054722B">
        <w:rPr>
          <w:color w:val="000000"/>
          <w:szCs w:val="22"/>
          <w:lang w:eastAsia="en-GB"/>
        </w:rPr>
        <w:t xml:space="preserve">or commonly-encountered transformation parameters </w:t>
      </w:r>
      <w:r w:rsidR="00B62D0D" w:rsidRPr="0054722B">
        <w:rPr>
          <w:color w:val="000000"/>
          <w:szCs w:val="22"/>
          <w:lang w:eastAsia="en-GB"/>
        </w:rPr>
        <w:t xml:space="preserve">the parameter type </w:t>
      </w:r>
      <w:r w:rsidRPr="0054722B">
        <w:rPr>
          <w:color w:val="000000"/>
          <w:szCs w:val="22"/>
          <w:lang w:eastAsia="en-GB"/>
        </w:rPr>
        <w:t>is included in E.5.</w:t>
      </w:r>
    </w:p>
    <w:p w:rsidR="00B34F5B" w:rsidRDefault="00155EEB" w:rsidP="0054722B">
      <w:pPr>
        <w:pStyle w:val="ListNumber"/>
      </w:pPr>
      <w:r>
        <w:t>&lt;</w:t>
      </w:r>
      <w:proofErr w:type="gramStart"/>
      <w:r>
        <w:t>identifier</w:t>
      </w:r>
      <w:proofErr w:type="gramEnd"/>
      <w:r>
        <w:t>&gt; is described in 7.2</w:t>
      </w:r>
      <w:r w:rsidRPr="00D2641D">
        <w:t>. It is an optional attribute.</w:t>
      </w:r>
      <w:r w:rsidRPr="00D2641D">
        <w:rPr>
          <w:color w:val="00B050"/>
        </w:rPr>
        <w:t xml:space="preserve"> </w:t>
      </w:r>
      <w:r w:rsidRPr="00D2641D">
        <w:t xml:space="preserve">If an identifier is included as an attribute within the </w:t>
      </w:r>
      <w:r w:rsidRPr="00D2641D">
        <w:rPr>
          <w:i/>
        </w:rPr>
        <w:t>coordinate operation</w:t>
      </w:r>
      <w:r w:rsidR="0054722B">
        <w:t xml:space="preserve"> object (9.2.2</w:t>
      </w:r>
      <w:r w:rsidRPr="00D2641D">
        <w:t xml:space="preserve">) or </w:t>
      </w:r>
      <w:r w:rsidRPr="00D2641D">
        <w:rPr>
          <w:i/>
        </w:rPr>
        <w:t>coordinate operation method</w:t>
      </w:r>
      <w:r w:rsidR="0054722B">
        <w:t xml:space="preserve"> object (9.2.3</w:t>
      </w:r>
      <w:r w:rsidRPr="00D2641D">
        <w:t xml:space="preserve">), it shall take precedence over any identifier within the </w:t>
      </w:r>
      <w:r>
        <w:t xml:space="preserve">coordinate </w:t>
      </w:r>
      <w:r w:rsidRPr="00D2641D">
        <w:t>operation parameter object</w:t>
      </w:r>
      <w:r>
        <w:t>.</w:t>
      </w:r>
    </w:p>
    <w:p w:rsidR="00B34F5B" w:rsidRDefault="00B34F5B" w:rsidP="00B34F5B">
      <w:pPr>
        <w:pStyle w:val="Heading3"/>
      </w:pPr>
      <w:bookmarkStart w:id="149" w:name="_Toc362541381"/>
      <w:r>
        <w:t>Coordinate operation parameter file</w:t>
      </w:r>
      <w:bookmarkEnd w:id="149"/>
    </w:p>
    <w:p w:rsidR="00155EEB" w:rsidRPr="005564FA" w:rsidRDefault="00155EEB" w:rsidP="00155EEB">
      <w:r w:rsidRPr="00E62CC8">
        <w:rPr>
          <w:b/>
        </w:rPr>
        <w:t>Requirement</w:t>
      </w:r>
      <w:r>
        <w:t xml:space="preserve">: </w:t>
      </w:r>
      <w:r w:rsidRPr="00D2641D">
        <w:t>The well-known text representation of a</w:t>
      </w:r>
      <w:r>
        <w:t xml:space="preserve"> coordinate operation parameter file shall be:</w:t>
      </w:r>
    </w:p>
    <w:tbl>
      <w:tblPr>
        <w:tblW w:w="9747" w:type="dxa"/>
        <w:tblLayout w:type="fixed"/>
        <w:tblLook w:val="04A0"/>
      </w:tblPr>
      <w:tblGrid>
        <w:gridCol w:w="2660"/>
        <w:gridCol w:w="567"/>
        <w:gridCol w:w="6520"/>
      </w:tblGrid>
      <w:tr w:rsidR="00155EEB" w:rsidRPr="00BB6B1A" w:rsidTr="0044737B">
        <w:trPr>
          <w:cantSplit/>
        </w:trPr>
        <w:tc>
          <w:tcPr>
            <w:tcW w:w="2660" w:type="dxa"/>
          </w:tcPr>
          <w:p w:rsidR="00155EEB" w:rsidRPr="00BB6B1A" w:rsidRDefault="00155EEB" w:rsidP="0044737B">
            <w:pPr>
              <w:keepNext/>
              <w:keepLines/>
            </w:pPr>
            <w:r w:rsidRPr="00D2641D">
              <w:t>&lt;operation parameter file&gt;</w:t>
            </w:r>
          </w:p>
        </w:tc>
        <w:tc>
          <w:tcPr>
            <w:tcW w:w="567" w:type="dxa"/>
          </w:tcPr>
          <w:p w:rsidR="00155EEB" w:rsidRPr="00BB6B1A" w:rsidRDefault="00155EEB" w:rsidP="0044737B">
            <w:pPr>
              <w:keepNext/>
              <w:keepLines/>
              <w:jc w:val="center"/>
            </w:pPr>
            <w:r w:rsidRPr="00D2641D">
              <w:t>::=</w:t>
            </w:r>
          </w:p>
        </w:tc>
        <w:tc>
          <w:tcPr>
            <w:tcW w:w="6520" w:type="dxa"/>
          </w:tcPr>
          <w:p w:rsidR="00155EEB" w:rsidRPr="00BB6B1A" w:rsidRDefault="00155EEB" w:rsidP="0044737B">
            <w:pPr>
              <w:keepNext/>
              <w:keepLines/>
              <w:spacing w:after="0"/>
              <w:jc w:val="left"/>
            </w:pPr>
            <w:r w:rsidRPr="00D2641D">
              <w:t>&lt;</w:t>
            </w:r>
            <w:proofErr w:type="gramStart"/>
            <w:r w:rsidRPr="00D2641D">
              <w:t>parameter</w:t>
            </w:r>
            <w:proofErr w:type="gramEnd"/>
            <w:r w:rsidRPr="00D2641D">
              <w:t xml:space="preserve"> file keyword&gt; &lt;left delimiter&gt; &lt;parameter name&gt; &lt;comma&gt; &lt;parameter file name&gt; [ { &lt;comma&gt; &lt;identifier&gt; } ]…  </w:t>
            </w:r>
          </w:p>
          <w:p w:rsidR="00155EEB" w:rsidRDefault="00155EEB" w:rsidP="0044737B">
            <w:pPr>
              <w:keepNext/>
              <w:keepLines/>
              <w:spacing w:after="0"/>
              <w:jc w:val="left"/>
            </w:pPr>
            <w:r w:rsidRPr="00D2641D">
              <w:t>&lt;right delimiter&gt;</w:t>
            </w:r>
          </w:p>
          <w:p w:rsidR="00155EEB" w:rsidRDefault="00155EEB" w:rsidP="0044737B">
            <w:pPr>
              <w:keepNext/>
              <w:keepLines/>
              <w:spacing w:after="0"/>
              <w:jc w:val="left"/>
            </w:pPr>
          </w:p>
        </w:tc>
      </w:tr>
      <w:tr w:rsidR="00155EEB" w:rsidRPr="00BB6B1A" w:rsidTr="0044737B">
        <w:trPr>
          <w:cantSplit/>
        </w:trPr>
        <w:tc>
          <w:tcPr>
            <w:tcW w:w="2660" w:type="dxa"/>
          </w:tcPr>
          <w:p w:rsidR="00155EEB" w:rsidRPr="00BB6B1A" w:rsidRDefault="00155EEB" w:rsidP="0044737B">
            <w:pPr>
              <w:keepNext/>
              <w:keepLines/>
            </w:pPr>
            <w:r w:rsidRPr="00D2641D">
              <w:t>&lt;parameter file keyword&gt;</w:t>
            </w:r>
          </w:p>
        </w:tc>
        <w:tc>
          <w:tcPr>
            <w:tcW w:w="567" w:type="dxa"/>
          </w:tcPr>
          <w:p w:rsidR="00155EEB" w:rsidRPr="00BB6B1A" w:rsidRDefault="00155EEB" w:rsidP="0044737B">
            <w:pPr>
              <w:keepNext/>
              <w:keepLines/>
              <w:jc w:val="center"/>
            </w:pPr>
            <w:r w:rsidRPr="00D2641D">
              <w:t>::=</w:t>
            </w:r>
          </w:p>
        </w:tc>
        <w:tc>
          <w:tcPr>
            <w:tcW w:w="6520" w:type="dxa"/>
          </w:tcPr>
          <w:p w:rsidR="00155EEB" w:rsidRPr="00BB6B1A" w:rsidRDefault="00155EEB" w:rsidP="0044737B">
            <w:pPr>
              <w:keepNext/>
              <w:keepLines/>
              <w:spacing w:after="0"/>
              <w:jc w:val="left"/>
            </w:pPr>
            <w:r w:rsidRPr="00D2641D">
              <w:t>PARAMETERFILE</w:t>
            </w:r>
          </w:p>
        </w:tc>
      </w:tr>
      <w:tr w:rsidR="00742991" w:rsidRPr="00BB6B1A" w:rsidTr="0044737B">
        <w:trPr>
          <w:cantSplit/>
        </w:trPr>
        <w:tc>
          <w:tcPr>
            <w:tcW w:w="2660" w:type="dxa"/>
          </w:tcPr>
          <w:p w:rsidR="00742991" w:rsidRPr="00BB6B1A" w:rsidRDefault="00742991" w:rsidP="0044737B">
            <w:pPr>
              <w:keepNext/>
              <w:keepLines/>
            </w:pPr>
            <w:r w:rsidRPr="00D2641D">
              <w:t>&lt;parameter name&gt;</w:t>
            </w:r>
          </w:p>
        </w:tc>
        <w:tc>
          <w:tcPr>
            <w:tcW w:w="567" w:type="dxa"/>
          </w:tcPr>
          <w:p w:rsidR="00742991" w:rsidRPr="00BB6B1A" w:rsidRDefault="00742991" w:rsidP="0044737B">
            <w:pPr>
              <w:keepNext/>
              <w:keepLines/>
              <w:jc w:val="center"/>
            </w:pPr>
            <w:r w:rsidRPr="00D2641D">
              <w:t>::=</w:t>
            </w:r>
          </w:p>
        </w:tc>
        <w:tc>
          <w:tcPr>
            <w:tcW w:w="6520" w:type="dxa"/>
          </w:tcPr>
          <w:p w:rsidR="00742991" w:rsidRPr="00BB6B1A" w:rsidRDefault="00742991" w:rsidP="00E448B9">
            <w:pPr>
              <w:keepNext/>
              <w:keepLines/>
              <w:spacing w:after="0"/>
            </w:pPr>
            <w:r w:rsidRPr="00D2641D">
              <w:t>&lt;</w:t>
            </w:r>
            <w:proofErr w:type="gramStart"/>
            <w:r>
              <w:t>name</w:t>
            </w:r>
            <w:proofErr w:type="gramEnd"/>
            <w:r w:rsidRPr="00D2641D">
              <w:t>&gt;</w:t>
            </w:r>
            <w:r>
              <w:t xml:space="preserve">                                       </w:t>
            </w:r>
            <w:r w:rsidRPr="00D2641D">
              <w:rPr>
                <w:rFonts w:ascii="Courier New" w:hAnsi="Courier New" w:cs="Courier New"/>
                <w:i/>
              </w:rPr>
              <w:t xml:space="preserve">!! See </w:t>
            </w:r>
            <w:r>
              <w:rPr>
                <w:rFonts w:ascii="Courier New" w:hAnsi="Courier New" w:cs="Courier New"/>
                <w:i/>
              </w:rPr>
              <w:t>7.2</w:t>
            </w:r>
          </w:p>
        </w:tc>
      </w:tr>
      <w:tr w:rsidR="00155EEB" w:rsidRPr="00BB6B1A" w:rsidTr="0044737B">
        <w:trPr>
          <w:cantSplit/>
        </w:trPr>
        <w:tc>
          <w:tcPr>
            <w:tcW w:w="2660" w:type="dxa"/>
          </w:tcPr>
          <w:p w:rsidR="00155EEB" w:rsidRPr="00BB6B1A" w:rsidRDefault="00155EEB" w:rsidP="0044737B">
            <w:pPr>
              <w:keepNext/>
              <w:keepLines/>
            </w:pPr>
            <w:r w:rsidRPr="00D2641D">
              <w:t>&lt;parameter file name&gt;</w:t>
            </w:r>
          </w:p>
        </w:tc>
        <w:tc>
          <w:tcPr>
            <w:tcW w:w="567" w:type="dxa"/>
          </w:tcPr>
          <w:p w:rsidR="00155EEB" w:rsidRPr="00BB6B1A" w:rsidRDefault="00155EEB" w:rsidP="0044737B">
            <w:pPr>
              <w:keepNext/>
              <w:keepLines/>
              <w:jc w:val="center"/>
            </w:pPr>
            <w:r w:rsidRPr="00D2641D">
              <w:t>::=</w:t>
            </w:r>
          </w:p>
        </w:tc>
        <w:tc>
          <w:tcPr>
            <w:tcW w:w="6520" w:type="dxa"/>
          </w:tcPr>
          <w:p w:rsidR="00155EEB" w:rsidRPr="00BB6B1A" w:rsidRDefault="00155EEB" w:rsidP="0044737B">
            <w:pPr>
              <w:keepNext/>
              <w:keepLines/>
            </w:pPr>
            <w:r w:rsidRPr="00D2641D">
              <w:t>&lt;quoted Latin text&gt;</w:t>
            </w:r>
          </w:p>
        </w:tc>
      </w:tr>
    </w:tbl>
    <w:p w:rsidR="00B34F5B" w:rsidRDefault="00155EEB" w:rsidP="00B34F5B">
      <w:r w:rsidRPr="00D2641D">
        <w:t>For &lt;parameter name&gt; and &lt;identifier&gt; the req</w:t>
      </w:r>
      <w:r w:rsidR="0054722B">
        <w:t>uirements given in 9.2.4</w:t>
      </w:r>
      <w:r w:rsidRPr="00D2641D">
        <w:t xml:space="preserve"> shall appl</w:t>
      </w:r>
      <w:r>
        <w:t>y.</w:t>
      </w:r>
    </w:p>
    <w:p w:rsidR="00B34F5B" w:rsidRDefault="00B34F5B" w:rsidP="00B34F5B">
      <w:pPr>
        <w:pStyle w:val="Heading3"/>
      </w:pPr>
      <w:bookmarkStart w:id="150" w:name="_Toc362541382"/>
      <w:r>
        <w:t>Interpolation CRS</w:t>
      </w:r>
      <w:bookmarkEnd w:id="150"/>
    </w:p>
    <w:p w:rsidR="00155EEB" w:rsidRPr="002478E1" w:rsidRDefault="00155EEB" w:rsidP="00155EEB">
      <w:r>
        <w:t xml:space="preserve">Some coordinate operation methods require coordinates referenced to a CRS which is neither the source CRS or target CRS. </w:t>
      </w:r>
      <w:r w:rsidRPr="00D2641D">
        <w:rPr>
          <w:rFonts w:cs="Arial"/>
          <w:szCs w:val="18"/>
        </w:rPr>
        <w:t>For example, in a coordinate operation applying a vertical offset between two vertical CRSs using the either the vertical offset and slope method or a grid interpolation method</w:t>
      </w:r>
      <w:r>
        <w:rPr>
          <w:rFonts w:cs="Arial"/>
          <w:szCs w:val="18"/>
        </w:rPr>
        <w:t xml:space="preserve"> such as VERTCON, </w:t>
      </w:r>
      <w:r w:rsidRPr="005C71A2">
        <w:rPr>
          <w:rFonts w:cs="Arial"/>
          <w:szCs w:val="18"/>
        </w:rPr>
        <w:t xml:space="preserve">horizontal </w:t>
      </w:r>
      <w:r>
        <w:rPr>
          <w:rFonts w:cs="Arial"/>
          <w:szCs w:val="18"/>
        </w:rPr>
        <w:t>coordinates are</w:t>
      </w:r>
      <w:r w:rsidRPr="005C71A2">
        <w:rPr>
          <w:rFonts w:cs="Arial"/>
          <w:szCs w:val="18"/>
        </w:rPr>
        <w:t xml:space="preserve"> required</w:t>
      </w:r>
      <w:r w:rsidRPr="00D2641D">
        <w:rPr>
          <w:rFonts w:cs="Arial"/>
          <w:szCs w:val="18"/>
        </w:rPr>
        <w:t>.</w:t>
      </w:r>
      <w:r>
        <w:rPr>
          <w:rFonts w:cs="Arial"/>
          <w:szCs w:val="18"/>
        </w:rPr>
        <w:t xml:space="preserve"> </w:t>
      </w:r>
      <w:r>
        <w:t>&lt;</w:t>
      </w:r>
      <w:proofErr w:type="gramStart"/>
      <w:r>
        <w:t>interpolation</w:t>
      </w:r>
      <w:proofErr w:type="gramEnd"/>
      <w:r>
        <w:t xml:space="preserve"> </w:t>
      </w:r>
      <w:proofErr w:type="spellStart"/>
      <w:r>
        <w:t>crs</w:t>
      </w:r>
      <w:proofErr w:type="spellEnd"/>
      <w:r>
        <w:t>&gt; provides the mechanism for de</w:t>
      </w:r>
      <w:r w:rsidR="0054722B">
        <w:t>fin</w:t>
      </w:r>
      <w:r>
        <w:t>ing the CRS to which these coordinates are referenced.</w:t>
      </w:r>
    </w:p>
    <w:p w:rsidR="00155EEB" w:rsidRPr="00BB6B1A" w:rsidRDefault="00155EEB" w:rsidP="00155EEB">
      <w:r w:rsidRPr="00BB6B1A">
        <w:rPr>
          <w:b/>
        </w:rPr>
        <w:t>Requirement</w:t>
      </w:r>
      <w:r>
        <w:t xml:space="preserve">: The </w:t>
      </w:r>
      <w:r w:rsidRPr="00D2641D">
        <w:t>well-known text representation</w:t>
      </w:r>
      <w:r>
        <w:t xml:space="preserve"> of an &lt;interpolation </w:t>
      </w:r>
      <w:proofErr w:type="spellStart"/>
      <w:r>
        <w:t>crs</w:t>
      </w:r>
      <w:proofErr w:type="spellEnd"/>
      <w:r w:rsidRPr="00BB6B1A">
        <w:t xml:space="preserve">&gt; shall be: </w:t>
      </w:r>
    </w:p>
    <w:tbl>
      <w:tblPr>
        <w:tblW w:w="0" w:type="auto"/>
        <w:tblLayout w:type="fixed"/>
        <w:tblLook w:val="04A0"/>
      </w:tblPr>
      <w:tblGrid>
        <w:gridCol w:w="3227"/>
        <w:gridCol w:w="567"/>
        <w:gridCol w:w="5965"/>
      </w:tblGrid>
      <w:tr w:rsidR="00155EEB" w:rsidRPr="00BB6B1A" w:rsidTr="0044737B">
        <w:trPr>
          <w:cantSplit/>
        </w:trPr>
        <w:tc>
          <w:tcPr>
            <w:tcW w:w="3227" w:type="dxa"/>
          </w:tcPr>
          <w:p w:rsidR="00155EEB" w:rsidRPr="00BB6B1A" w:rsidRDefault="00155EEB" w:rsidP="0044737B">
            <w:pPr>
              <w:rPr>
                <w:rFonts w:cs="Arial"/>
              </w:rPr>
            </w:pPr>
            <w:r>
              <w:t xml:space="preserve">&lt;interpolation </w:t>
            </w:r>
            <w:proofErr w:type="spellStart"/>
            <w:r>
              <w:t>crs</w:t>
            </w:r>
            <w:proofErr w:type="spellEnd"/>
            <w:r>
              <w:t>&gt;</w:t>
            </w:r>
          </w:p>
        </w:tc>
        <w:tc>
          <w:tcPr>
            <w:tcW w:w="567" w:type="dxa"/>
          </w:tcPr>
          <w:p w:rsidR="00155EEB" w:rsidRPr="00BB6B1A" w:rsidRDefault="00155EEB" w:rsidP="0044737B">
            <w:pPr>
              <w:rPr>
                <w:rFonts w:cs="Arial"/>
              </w:rPr>
            </w:pPr>
            <w:r w:rsidRPr="00BB6B1A">
              <w:t>::=</w:t>
            </w:r>
          </w:p>
        </w:tc>
        <w:tc>
          <w:tcPr>
            <w:tcW w:w="5965" w:type="dxa"/>
          </w:tcPr>
          <w:p w:rsidR="00155EEB" w:rsidRDefault="00155EEB" w:rsidP="0044737B">
            <w:pPr>
              <w:keepNext/>
              <w:spacing w:after="0"/>
              <w:jc w:val="left"/>
            </w:pPr>
            <w:r w:rsidRPr="00BB6B1A">
              <w:t>&lt;</w:t>
            </w:r>
            <w:r>
              <w:t>interpolation</w:t>
            </w:r>
            <w:r w:rsidRPr="00BB6B1A">
              <w:t xml:space="preserve"> </w:t>
            </w:r>
            <w:proofErr w:type="spellStart"/>
            <w:r w:rsidRPr="00BB6B1A">
              <w:t>crs</w:t>
            </w:r>
            <w:proofErr w:type="spellEnd"/>
            <w:r w:rsidRPr="00BB6B1A">
              <w:t xml:space="preserve"> keyword&gt;</w:t>
            </w:r>
            <w:r>
              <w:t xml:space="preserve"> </w:t>
            </w:r>
            <w:r w:rsidRPr="00BB6B1A">
              <w:t xml:space="preserve">&lt;left delimiter&gt; </w:t>
            </w:r>
          </w:p>
          <w:p w:rsidR="00155EEB" w:rsidRPr="00BB6B1A" w:rsidRDefault="00155EEB" w:rsidP="0044737B">
            <w:pPr>
              <w:keepNext/>
              <w:spacing w:after="0"/>
              <w:jc w:val="left"/>
            </w:pPr>
            <w:r w:rsidRPr="00BB6B1A">
              <w:t xml:space="preserve">&lt;coordinate reference system&gt; &lt;right delimiter&gt; </w:t>
            </w:r>
          </w:p>
          <w:p w:rsidR="00155EEB" w:rsidRPr="00BB6B1A" w:rsidRDefault="00155EEB" w:rsidP="0044737B">
            <w:pPr>
              <w:spacing w:after="0"/>
              <w:jc w:val="left"/>
              <w:rPr>
                <w:rFonts w:cs="Arial"/>
              </w:rPr>
            </w:pPr>
          </w:p>
        </w:tc>
      </w:tr>
      <w:tr w:rsidR="00155EEB" w:rsidRPr="00BB6B1A" w:rsidTr="0044737B">
        <w:trPr>
          <w:cantSplit/>
        </w:trPr>
        <w:tc>
          <w:tcPr>
            <w:tcW w:w="3227" w:type="dxa"/>
          </w:tcPr>
          <w:p w:rsidR="00155EEB" w:rsidRPr="00BB6B1A" w:rsidDel="007F29FB" w:rsidRDefault="00155EEB" w:rsidP="0044737B">
            <w:pPr>
              <w:rPr>
                <w:rFonts w:cs="Arial"/>
                <w:color w:val="000000"/>
              </w:rPr>
            </w:pPr>
            <w:r w:rsidRPr="00BB6B1A">
              <w:t>&lt;coordinate reference system&gt;</w:t>
            </w:r>
          </w:p>
        </w:tc>
        <w:tc>
          <w:tcPr>
            <w:tcW w:w="567" w:type="dxa"/>
          </w:tcPr>
          <w:p w:rsidR="00155EEB" w:rsidRPr="00BB6B1A" w:rsidRDefault="00155EEB" w:rsidP="0044737B">
            <w:pPr>
              <w:rPr>
                <w:rFonts w:cs="Arial"/>
              </w:rPr>
            </w:pPr>
            <w:r w:rsidRPr="00BB6B1A">
              <w:t>::=</w:t>
            </w:r>
          </w:p>
        </w:tc>
        <w:tc>
          <w:tcPr>
            <w:tcW w:w="5965" w:type="dxa"/>
          </w:tcPr>
          <w:p w:rsidR="00155EEB" w:rsidRPr="00BB6B1A" w:rsidRDefault="00155EEB" w:rsidP="0044737B">
            <w:pPr>
              <w:spacing w:after="0"/>
              <w:jc w:val="left"/>
              <w:rPr>
                <w:rFonts w:cs="Arial"/>
              </w:rPr>
            </w:pPr>
            <w:r>
              <w:t>INTERP</w:t>
            </w:r>
            <w:r w:rsidRPr="00BB6B1A">
              <w:t>CRS</w:t>
            </w:r>
          </w:p>
        </w:tc>
      </w:tr>
    </w:tbl>
    <w:p w:rsidR="00B34F5B" w:rsidRDefault="00155EEB" w:rsidP="00B34F5B">
      <w:r>
        <w:t>&lt;</w:t>
      </w:r>
      <w:proofErr w:type="gramStart"/>
      <w:r w:rsidRPr="00BB6B1A">
        <w:t>coordinate</w:t>
      </w:r>
      <w:proofErr w:type="gramEnd"/>
      <w:r w:rsidRPr="00BB6B1A">
        <w:t xml:space="preserve"> reference system</w:t>
      </w:r>
      <w:r>
        <w:t>&gt; is defined in clause 8.</w:t>
      </w:r>
    </w:p>
    <w:p w:rsidR="00B34F5B" w:rsidRDefault="00B34F5B" w:rsidP="00B34F5B">
      <w:pPr>
        <w:pStyle w:val="Heading3"/>
      </w:pPr>
      <w:bookmarkStart w:id="151" w:name="_Toc362541383"/>
      <w:r>
        <w:t>Operation accuracy</w:t>
      </w:r>
      <w:bookmarkEnd w:id="151"/>
    </w:p>
    <w:p w:rsidR="00155EEB" w:rsidRDefault="008E343A" w:rsidP="00155EEB">
      <w:r>
        <w:t xml:space="preserve">Operation accuracy is an optional attribute </w:t>
      </w:r>
      <w:r w:rsidR="00516E66">
        <w:t>which indicates the typical error the application of a coordinate operation will introduce into errorless source CRS coordinates</w:t>
      </w:r>
      <w:r w:rsidR="00155EEB">
        <w:t>.</w:t>
      </w:r>
      <w:r w:rsidR="00516E66">
        <w:t xml:space="preserve"> It is an approximate figure for the area of applicability of the coordinate operation as a whole, given in metres.</w:t>
      </w:r>
    </w:p>
    <w:p w:rsidR="00155EEB" w:rsidRPr="00BB6B1A" w:rsidRDefault="00155EEB" w:rsidP="00155EEB">
      <w:r w:rsidRPr="00BB6B1A">
        <w:rPr>
          <w:b/>
        </w:rPr>
        <w:t>Requirement</w:t>
      </w:r>
      <w:r>
        <w:t xml:space="preserve">: The </w:t>
      </w:r>
      <w:r w:rsidRPr="00D2641D">
        <w:t>well-known text representation</w:t>
      </w:r>
      <w:r>
        <w:t xml:space="preserve"> of an &lt;operation accuracy</w:t>
      </w:r>
      <w:r w:rsidRPr="00BB6B1A">
        <w:t xml:space="preserve">&gt; shall be: </w:t>
      </w:r>
    </w:p>
    <w:tbl>
      <w:tblPr>
        <w:tblW w:w="0" w:type="auto"/>
        <w:tblLayout w:type="fixed"/>
        <w:tblLook w:val="04A0"/>
      </w:tblPr>
      <w:tblGrid>
        <w:gridCol w:w="3227"/>
        <w:gridCol w:w="567"/>
        <w:gridCol w:w="5965"/>
      </w:tblGrid>
      <w:tr w:rsidR="00155EEB" w:rsidRPr="00BB6B1A" w:rsidTr="0044737B">
        <w:trPr>
          <w:cantSplit/>
        </w:trPr>
        <w:tc>
          <w:tcPr>
            <w:tcW w:w="3227" w:type="dxa"/>
          </w:tcPr>
          <w:p w:rsidR="00155EEB" w:rsidRDefault="00155EEB" w:rsidP="0044737B">
            <w:pPr>
              <w:rPr>
                <w:rFonts w:cs="Arial"/>
              </w:rPr>
            </w:pPr>
            <w:r>
              <w:t>&lt;operation accuracy&gt;</w:t>
            </w:r>
          </w:p>
        </w:tc>
        <w:tc>
          <w:tcPr>
            <w:tcW w:w="567" w:type="dxa"/>
          </w:tcPr>
          <w:p w:rsidR="00155EEB" w:rsidRPr="00BB6B1A" w:rsidRDefault="00155EEB" w:rsidP="0044737B">
            <w:pPr>
              <w:rPr>
                <w:rFonts w:cs="Arial"/>
              </w:rPr>
            </w:pPr>
            <w:r w:rsidRPr="00BB6B1A">
              <w:t>::=</w:t>
            </w:r>
          </w:p>
        </w:tc>
        <w:tc>
          <w:tcPr>
            <w:tcW w:w="5965" w:type="dxa"/>
          </w:tcPr>
          <w:p w:rsidR="00155EEB" w:rsidRDefault="00155EEB" w:rsidP="0044737B">
            <w:pPr>
              <w:keepNext/>
              <w:spacing w:after="0"/>
              <w:jc w:val="left"/>
            </w:pPr>
            <w:r w:rsidRPr="00BB6B1A">
              <w:t>&lt;</w:t>
            </w:r>
            <w:r>
              <w:t>operation accuracy</w:t>
            </w:r>
            <w:r w:rsidRPr="00BB6B1A">
              <w:t xml:space="preserve"> keyword&gt;</w:t>
            </w:r>
            <w:r>
              <w:t xml:space="preserve"> </w:t>
            </w:r>
            <w:r w:rsidRPr="00BB6B1A">
              <w:t xml:space="preserve">&lt;left delimiter&gt; </w:t>
            </w:r>
          </w:p>
          <w:p w:rsidR="00155EEB" w:rsidRPr="00BB6B1A" w:rsidRDefault="00155EEB" w:rsidP="0044737B">
            <w:pPr>
              <w:keepNext/>
              <w:spacing w:after="0"/>
              <w:jc w:val="left"/>
            </w:pPr>
            <w:r w:rsidRPr="00BB6B1A">
              <w:t>&lt;</w:t>
            </w:r>
            <w:r>
              <w:t>accuracy</w:t>
            </w:r>
            <w:r w:rsidRPr="00BB6B1A">
              <w:t xml:space="preserve">&gt; &lt;right delimiter&gt; </w:t>
            </w:r>
          </w:p>
          <w:p w:rsidR="00155EEB" w:rsidRPr="00BB6B1A" w:rsidRDefault="00155EEB" w:rsidP="0044737B">
            <w:pPr>
              <w:spacing w:after="0"/>
              <w:jc w:val="left"/>
              <w:rPr>
                <w:rFonts w:cs="Arial"/>
              </w:rPr>
            </w:pPr>
          </w:p>
        </w:tc>
      </w:tr>
      <w:tr w:rsidR="00155EEB" w:rsidRPr="00BB6B1A" w:rsidTr="0044737B">
        <w:trPr>
          <w:cantSplit/>
        </w:trPr>
        <w:tc>
          <w:tcPr>
            <w:tcW w:w="3227" w:type="dxa"/>
          </w:tcPr>
          <w:p w:rsidR="00155EEB" w:rsidRDefault="00155EEB" w:rsidP="0044737B">
            <w:pPr>
              <w:rPr>
                <w:rFonts w:cs="Arial"/>
                <w:color w:val="000000"/>
              </w:rPr>
            </w:pPr>
            <w:r w:rsidRPr="00BB6B1A">
              <w:t>&lt;</w:t>
            </w:r>
            <w:r>
              <w:t>operation accuracy</w:t>
            </w:r>
            <w:r w:rsidRPr="00BB6B1A">
              <w:t xml:space="preserve"> keyword&gt;</w:t>
            </w:r>
          </w:p>
        </w:tc>
        <w:tc>
          <w:tcPr>
            <w:tcW w:w="567" w:type="dxa"/>
          </w:tcPr>
          <w:p w:rsidR="00155EEB" w:rsidRPr="00BB6B1A" w:rsidRDefault="00155EEB" w:rsidP="0044737B">
            <w:pPr>
              <w:rPr>
                <w:rFonts w:cs="Arial"/>
              </w:rPr>
            </w:pPr>
            <w:r w:rsidRPr="00BB6B1A">
              <w:t>::=</w:t>
            </w:r>
          </w:p>
        </w:tc>
        <w:tc>
          <w:tcPr>
            <w:tcW w:w="5965" w:type="dxa"/>
          </w:tcPr>
          <w:p w:rsidR="00155EEB" w:rsidRDefault="00155EEB" w:rsidP="0044737B">
            <w:pPr>
              <w:spacing w:after="0"/>
              <w:jc w:val="left"/>
              <w:rPr>
                <w:rFonts w:cs="Arial"/>
              </w:rPr>
            </w:pPr>
            <w:r>
              <w:t>OPACCURACY</w:t>
            </w:r>
          </w:p>
        </w:tc>
      </w:tr>
      <w:tr w:rsidR="00155EEB" w:rsidRPr="00BB6B1A" w:rsidTr="0044737B">
        <w:trPr>
          <w:cantSplit/>
        </w:trPr>
        <w:tc>
          <w:tcPr>
            <w:tcW w:w="3227" w:type="dxa"/>
          </w:tcPr>
          <w:p w:rsidR="00155EEB" w:rsidRPr="00BB6B1A" w:rsidRDefault="00155EEB" w:rsidP="0044737B">
            <w:r w:rsidRPr="00BB6B1A">
              <w:t>&lt;</w:t>
            </w:r>
            <w:r>
              <w:t>accuracy</w:t>
            </w:r>
            <w:r w:rsidRPr="00BB6B1A">
              <w:t>&gt;</w:t>
            </w:r>
          </w:p>
        </w:tc>
        <w:tc>
          <w:tcPr>
            <w:tcW w:w="567" w:type="dxa"/>
          </w:tcPr>
          <w:p w:rsidR="00155EEB" w:rsidRPr="00BB6B1A" w:rsidRDefault="00155EEB" w:rsidP="0044737B">
            <w:r w:rsidRPr="00BB6B1A">
              <w:t>::=</w:t>
            </w:r>
          </w:p>
        </w:tc>
        <w:tc>
          <w:tcPr>
            <w:tcW w:w="5965" w:type="dxa"/>
          </w:tcPr>
          <w:p w:rsidR="00155EEB" w:rsidRDefault="00155EEB" w:rsidP="0044737B">
            <w:pPr>
              <w:spacing w:after="0"/>
              <w:jc w:val="left"/>
            </w:pPr>
            <w:r>
              <w:t>&lt;</w:t>
            </w:r>
            <w:proofErr w:type="gramStart"/>
            <w:r>
              <w:t>number</w:t>
            </w:r>
            <w:proofErr w:type="gramEnd"/>
            <w:r>
              <w:t>&gt;</w:t>
            </w:r>
            <w:r w:rsidR="008E343A">
              <w:t xml:space="preserve">                   </w:t>
            </w:r>
            <w:r w:rsidR="008E343A" w:rsidRPr="008E343A">
              <w:rPr>
                <w:rFonts w:ascii="Courier New" w:hAnsi="Courier New" w:cs="Courier New"/>
                <w:i/>
              </w:rPr>
              <w:t>!! &lt;accuracy&gt; is in metres</w:t>
            </w:r>
          </w:p>
        </w:tc>
      </w:tr>
    </w:tbl>
    <w:p w:rsidR="00B34F5B" w:rsidRDefault="00B34F5B" w:rsidP="00B34F5B"/>
    <w:p w:rsidR="00B34F5B" w:rsidRDefault="00B34F5B" w:rsidP="00B34F5B">
      <w:pPr>
        <w:pStyle w:val="Heading3"/>
      </w:pPr>
      <w:bookmarkStart w:id="152" w:name="_Toc362541384"/>
      <w:r>
        <w:t>Other coordinate operation attributes</w:t>
      </w:r>
      <w:bookmarkEnd w:id="152"/>
    </w:p>
    <w:p w:rsidR="00366212" w:rsidRDefault="00366212" w:rsidP="00366212">
      <w:r>
        <w:t>&lt;</w:t>
      </w:r>
      <w:proofErr w:type="gramStart"/>
      <w:r>
        <w:t>name</w:t>
      </w:r>
      <w:proofErr w:type="gramEnd"/>
      <w:r>
        <w:t>&gt; is described in 7.2.</w:t>
      </w:r>
    </w:p>
    <w:p w:rsidR="00366212" w:rsidRDefault="00366212" w:rsidP="00366212">
      <w:r w:rsidRPr="008F3A18">
        <w:t>&lt;</w:t>
      </w:r>
      <w:proofErr w:type="gramStart"/>
      <w:r w:rsidRPr="008F3A18">
        <w:t>identifier</w:t>
      </w:r>
      <w:proofErr w:type="gramEnd"/>
      <w:r w:rsidRPr="008F3A18">
        <w:t>&gt; is described in 7.</w:t>
      </w:r>
      <w:r>
        <w:t>3</w:t>
      </w:r>
      <w:r w:rsidRPr="008F3A18">
        <w:t xml:space="preserve">. It is an optional attribute. </w:t>
      </w:r>
    </w:p>
    <w:p w:rsidR="00366212" w:rsidRDefault="00366212" w:rsidP="00366212">
      <w:r>
        <w:rPr>
          <w:b/>
        </w:rPr>
        <w:t xml:space="preserve">Requirement: </w:t>
      </w:r>
      <w:r w:rsidRPr="008F3A18">
        <w:t xml:space="preserve">If an identifier is provided as an attribute of a coordinate operation object, because it is expected to describe a complete collection of operation name, source and target CRSs, operation method, parameters and parameter values, it shall override any identifiers given within the </w:t>
      </w:r>
      <w:r>
        <w:t>component</w:t>
      </w:r>
      <w:r w:rsidRPr="008F3A18">
        <w:t xml:space="preserve"> objects. </w:t>
      </w:r>
    </w:p>
    <w:p w:rsidR="00155EEB" w:rsidRDefault="00366212" w:rsidP="00366212">
      <w:r>
        <w:t>&lt;</w:t>
      </w:r>
      <w:proofErr w:type="gramStart"/>
      <w:r>
        <w:t>scope</w:t>
      </w:r>
      <w:proofErr w:type="gramEnd"/>
      <w:r>
        <w:t>&gt; is de</w:t>
      </w:r>
      <w:r w:rsidR="00516E66">
        <w:t>scribed in 7.4</w:t>
      </w:r>
      <w:r>
        <w:t xml:space="preserve"> </w:t>
      </w:r>
      <w:r w:rsidR="00516E66">
        <w:t>and &lt;extent&gt; in 7.5</w:t>
      </w:r>
      <w:r w:rsidR="008537B5">
        <w:t>.</w:t>
      </w:r>
      <w:r>
        <w:t xml:space="preserve"> These are optional attributes describing the applicability of the coordinate operation. </w:t>
      </w:r>
    </w:p>
    <w:p w:rsidR="00B34F5B" w:rsidRDefault="00366212" w:rsidP="00366212">
      <w:r w:rsidRPr="008F3A18">
        <w:t>&lt;</w:t>
      </w:r>
      <w:proofErr w:type="gramStart"/>
      <w:r w:rsidRPr="008F3A18">
        <w:t>remark</w:t>
      </w:r>
      <w:proofErr w:type="gramEnd"/>
      <w:r w:rsidRPr="008F3A18">
        <w:t xml:space="preserve">&gt; is described in </w:t>
      </w:r>
      <w:r w:rsidR="00516E66">
        <w:t>7.6</w:t>
      </w:r>
      <w:r w:rsidRPr="008F3A18">
        <w:t>.</w:t>
      </w:r>
    </w:p>
    <w:p w:rsidR="00B34F5B" w:rsidRDefault="000E09B9" w:rsidP="00B34F5B">
      <w:pPr>
        <w:pStyle w:val="Heading2"/>
      </w:pPr>
      <w:bookmarkStart w:id="153" w:name="_Toc362541385"/>
      <w:r>
        <w:t xml:space="preserve">Examples of </w:t>
      </w:r>
      <w:r w:rsidR="00217169">
        <w:t>well-known text describing</w:t>
      </w:r>
      <w:r>
        <w:t xml:space="preserve"> coordinate </w:t>
      </w:r>
      <w:r w:rsidR="00B34F5B">
        <w:t>operation</w:t>
      </w:r>
      <w:r>
        <w:t>s</w:t>
      </w:r>
      <w:bookmarkEnd w:id="153"/>
    </w:p>
    <w:p w:rsidR="00155EEB" w:rsidRPr="00BB6B1A" w:rsidRDefault="00155EEB" w:rsidP="00155EEB">
      <w:r w:rsidRPr="00D2641D">
        <w:t>Examples of coordinate transformations using WKT are shown below. In several of these examples the full source and target CRS definitions are omitted from the example so that the coordinate transformation elements are more clearly identified. Line feeds are included in these examples to aid clarity.</w:t>
      </w:r>
    </w:p>
    <w:p w:rsidR="00155EEB" w:rsidRPr="00BB6B1A" w:rsidRDefault="00155EEB" w:rsidP="00155EEB">
      <w:pPr>
        <w:keepNext/>
        <w:tabs>
          <w:tab w:val="left" w:pos="709"/>
        </w:tabs>
        <w:contextualSpacing/>
        <w:rPr>
          <w:sz w:val="18"/>
        </w:rPr>
      </w:pPr>
      <w:r w:rsidRPr="00D2641D">
        <w:rPr>
          <w:sz w:val="18"/>
        </w:rPr>
        <w:t>EXAMPLE 1</w:t>
      </w:r>
    </w:p>
    <w:p w:rsidR="00155EEB" w:rsidRPr="00BB6B1A" w:rsidRDefault="00155EEB" w:rsidP="00155EEB">
      <w:pPr>
        <w:keepNext/>
        <w:tabs>
          <w:tab w:val="left" w:pos="709"/>
        </w:tabs>
        <w:contextualSpacing/>
        <w:rPr>
          <w:rFonts w:ascii="Courier New" w:hAnsi="Courier New" w:cs="Courier New"/>
          <w:sz w:val="18"/>
        </w:rPr>
      </w:pPr>
      <w:r w:rsidRPr="00D2641D">
        <w:tab/>
      </w:r>
      <w:proofErr w:type="gramStart"/>
      <w:r w:rsidRPr="00D2641D">
        <w:rPr>
          <w:rFonts w:ascii="Courier New" w:hAnsi="Courier New" w:cs="Courier New"/>
          <w:sz w:val="18"/>
        </w:rPr>
        <w:t>COORDOP[</w:t>
      </w:r>
      <w:proofErr w:type="gramEnd"/>
      <w:r w:rsidRPr="00D2641D">
        <w:rPr>
          <w:rFonts w:ascii="Courier New" w:hAnsi="Courier New" w:cs="Courier New"/>
          <w:sz w:val="18"/>
        </w:rPr>
        <w:t>"Tokyo to JGD2000 (GSI)",</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SOURCECRS[</w:t>
      </w:r>
      <w:proofErr w:type="gramEnd"/>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GCENCRS[</w:t>
      </w:r>
      <w:proofErr w:type="gramEnd"/>
      <w:r w:rsidRPr="00D2641D">
        <w:rPr>
          <w:rFonts w:ascii="Courier New" w:hAnsi="Courier New" w:cs="Courier New"/>
          <w:sz w:val="18"/>
        </w:rPr>
        <w:t>"Tokyo",</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DATUM[</w:t>
      </w:r>
      <w:proofErr w:type="gramEnd"/>
      <w:r w:rsidRPr="00D2641D">
        <w:rPr>
          <w:rFonts w:ascii="Courier New" w:hAnsi="Courier New" w:cs="Courier New"/>
          <w:sz w:val="18"/>
        </w:rPr>
        <w:t>"Tokyo 1918",</w:t>
      </w:r>
    </w:p>
    <w:p w:rsidR="00155EEB" w:rsidRPr="00BB6B1A" w:rsidRDefault="00155EEB" w:rsidP="00155EEB">
      <w:pPr>
        <w:keepNext/>
        <w:ind w:left="88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ELLIPSOID[</w:t>
      </w:r>
      <w:proofErr w:type="gramEnd"/>
      <w:r w:rsidRPr="00D2641D">
        <w:rPr>
          <w:rFonts w:ascii="Courier New" w:hAnsi="Courier New" w:cs="Courier New"/>
          <w:sz w:val="18"/>
        </w:rPr>
        <w:t>"Bessel 1841",6377397.155,299.1528128]],</w:t>
      </w:r>
    </w:p>
    <w:p w:rsidR="00155EEB" w:rsidRPr="00BB6B1A" w:rsidRDefault="00155EEB" w:rsidP="00155EEB">
      <w:pPr>
        <w:keepNext/>
        <w:ind w:left="880"/>
        <w:contextualSpacing/>
        <w:rPr>
          <w:rFonts w:ascii="Courier New" w:hAnsi="Courier New" w:cs="Courier New"/>
          <w:sz w:val="18"/>
          <w:szCs w:val="18"/>
        </w:rPr>
      </w:pPr>
      <w:r w:rsidRPr="00D2641D">
        <w:rPr>
          <w:rFonts w:ascii="Courier New" w:hAnsi="Courier New" w:cs="Courier New"/>
          <w:sz w:val="18"/>
        </w:rPr>
        <w:t xml:space="preserve">   </w:t>
      </w:r>
      <w:r w:rsidRPr="00D2641D">
        <w:rPr>
          <w:rFonts w:ascii="Courier New" w:hAnsi="Courier New" w:cs="Courier New"/>
          <w:sz w:val="18"/>
          <w:szCs w:val="18"/>
        </w:rPr>
        <w:t xml:space="preserve">  </w:t>
      </w:r>
      <w:proofErr w:type="gramStart"/>
      <w:r w:rsidRPr="00D2641D">
        <w:rPr>
          <w:rFonts w:ascii="Courier New" w:hAnsi="Courier New" w:cs="Courier New"/>
          <w:sz w:val="18"/>
        </w:rPr>
        <w:t>CS[</w:t>
      </w:r>
      <w:proofErr w:type="gramEnd"/>
      <w:r w:rsidRPr="00D2641D">
        <w:rPr>
          <w:rFonts w:ascii="Courier New" w:hAnsi="Courier New" w:cs="Courier New"/>
          <w:sz w:val="18"/>
        </w:rPr>
        <w:t>Cartesian,3],</w:t>
      </w:r>
    </w:p>
    <w:p w:rsidR="00155EEB" w:rsidRPr="00BB6B1A" w:rsidRDefault="00155EEB" w:rsidP="00155EEB">
      <w:pPr>
        <w:keepNext/>
        <w:ind w:left="880"/>
        <w:contextualSpacing/>
        <w:rPr>
          <w:rFonts w:ascii="Courier New" w:hAnsi="Courier New" w:cs="Courier New"/>
          <w:sz w:val="18"/>
        </w:rPr>
      </w:pPr>
      <w:r w:rsidRPr="00D2641D">
        <w:rPr>
          <w:rFonts w:ascii="Courier New" w:hAnsi="Courier New" w:cs="Courier New"/>
          <w:sz w:val="18"/>
          <w:szCs w:val="18"/>
        </w:rPr>
        <w:t xml:space="preserve">     </w:t>
      </w:r>
      <w:proofErr w:type="gramStart"/>
      <w:r w:rsidRPr="00D2641D">
        <w:rPr>
          <w:rFonts w:ascii="Courier New" w:hAnsi="Courier New" w:cs="Courier New"/>
          <w:sz w:val="18"/>
        </w:rPr>
        <w:t>AXIS[</w:t>
      </w:r>
      <w:proofErr w:type="gramEnd"/>
      <w:r w:rsidRPr="00D2641D">
        <w:rPr>
          <w:rFonts w:ascii="Courier New" w:hAnsi="Courier New" w:cs="Courier New"/>
          <w:sz w:val="18"/>
        </w:rPr>
        <w:t>"</w:t>
      </w:r>
      <w:proofErr w:type="spellStart"/>
      <w:r w:rsidRPr="00D2641D">
        <w:rPr>
          <w:rFonts w:ascii="Courier New" w:hAnsi="Courier New" w:cs="Courier New"/>
          <w:sz w:val="18"/>
        </w:rPr>
        <w:t>X",geocentricX,ORDER</w:t>
      </w:r>
      <w:proofErr w:type="spellEnd"/>
      <w:r w:rsidRPr="00D2641D">
        <w:rPr>
          <w:rFonts w:ascii="Courier New" w:hAnsi="Courier New" w:cs="Courier New"/>
          <w:sz w:val="18"/>
        </w:rPr>
        <w:t>[1]],</w:t>
      </w:r>
    </w:p>
    <w:p w:rsidR="00155EEB" w:rsidRPr="00BB6B1A" w:rsidRDefault="00155EEB" w:rsidP="00155EEB">
      <w:pPr>
        <w:keepNext/>
        <w:ind w:left="851"/>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AXIS[</w:t>
      </w:r>
      <w:proofErr w:type="gramEnd"/>
      <w:r w:rsidRPr="00D2641D">
        <w:rPr>
          <w:rFonts w:ascii="Courier New" w:hAnsi="Courier New" w:cs="Courier New"/>
          <w:sz w:val="18"/>
        </w:rPr>
        <w:t>"</w:t>
      </w:r>
      <w:proofErr w:type="spellStart"/>
      <w:r w:rsidRPr="00D2641D">
        <w:rPr>
          <w:rFonts w:ascii="Courier New" w:hAnsi="Courier New" w:cs="Courier New"/>
          <w:sz w:val="18"/>
        </w:rPr>
        <w:t>Y",geocentricY,ORDER</w:t>
      </w:r>
      <w:proofErr w:type="spellEnd"/>
      <w:r w:rsidRPr="00D2641D">
        <w:rPr>
          <w:rFonts w:ascii="Courier New" w:hAnsi="Courier New" w:cs="Courier New"/>
          <w:sz w:val="18"/>
        </w:rPr>
        <w:t>[2]],</w:t>
      </w:r>
    </w:p>
    <w:p w:rsidR="00155EEB" w:rsidRPr="00BB6B1A" w:rsidRDefault="00155EEB" w:rsidP="00155EEB">
      <w:pPr>
        <w:keepNext/>
        <w:ind w:left="851"/>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AXIS[</w:t>
      </w:r>
      <w:proofErr w:type="gramEnd"/>
      <w:r w:rsidRPr="00D2641D">
        <w:rPr>
          <w:rFonts w:ascii="Courier New" w:hAnsi="Courier New" w:cs="Courier New"/>
          <w:sz w:val="18"/>
        </w:rPr>
        <w:t>"</w:t>
      </w:r>
      <w:proofErr w:type="spellStart"/>
      <w:r w:rsidRPr="00D2641D">
        <w:rPr>
          <w:rFonts w:ascii="Courier New" w:hAnsi="Courier New" w:cs="Courier New"/>
          <w:sz w:val="18"/>
        </w:rPr>
        <w:t>Z",geocentricZ,ORDER</w:t>
      </w:r>
      <w:proofErr w:type="spellEnd"/>
      <w:r w:rsidRPr="00D2641D">
        <w:rPr>
          <w:rFonts w:ascii="Courier New" w:hAnsi="Courier New" w:cs="Courier New"/>
          <w:sz w:val="18"/>
        </w:rPr>
        <w:t>[3]],</w:t>
      </w:r>
    </w:p>
    <w:p w:rsidR="00155EEB" w:rsidRPr="00BB6B1A" w:rsidRDefault="00155EEB" w:rsidP="00155EEB">
      <w:pPr>
        <w:keepNext/>
        <w:ind w:left="851"/>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LENUNIT[</w:t>
      </w:r>
      <w:proofErr w:type="gramEnd"/>
      <w:r w:rsidRPr="00D2641D">
        <w:rPr>
          <w:rFonts w:ascii="Courier New" w:hAnsi="Courier New" w:cs="Courier New"/>
          <w:sz w:val="18"/>
        </w:rPr>
        <w:t>"metre",1.0]]],</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TARGETCRS[</w:t>
      </w:r>
      <w:proofErr w:type="gramEnd"/>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GCENCRS[</w:t>
      </w:r>
      <w:proofErr w:type="gramEnd"/>
      <w:r w:rsidRPr="00D2641D">
        <w:rPr>
          <w:rFonts w:ascii="Courier New" w:hAnsi="Courier New" w:cs="Courier New"/>
          <w:sz w:val="18"/>
        </w:rPr>
        <w:t>"JGD2000",</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DATUM[</w:t>
      </w:r>
      <w:proofErr w:type="gramEnd"/>
      <w:r w:rsidRPr="00D2641D">
        <w:rPr>
          <w:rFonts w:ascii="Courier New" w:hAnsi="Courier New" w:cs="Courier New"/>
          <w:sz w:val="18"/>
        </w:rPr>
        <w:t>"Japanese Geodetic Datum 2000",</w:t>
      </w:r>
    </w:p>
    <w:p w:rsidR="00155EEB" w:rsidRPr="00BB6B1A" w:rsidRDefault="00155EEB" w:rsidP="00155EEB">
      <w:pPr>
        <w:keepNext/>
        <w:ind w:left="800" w:firstLine="51"/>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ELLIPSOID[</w:t>
      </w:r>
      <w:proofErr w:type="gramEnd"/>
      <w:r w:rsidRPr="00D2641D">
        <w:rPr>
          <w:rFonts w:ascii="Courier New" w:hAnsi="Courier New" w:cs="Courier New"/>
          <w:sz w:val="18"/>
        </w:rPr>
        <w:t>"GRS 1980",6378137.0,298.257222101]],</w:t>
      </w:r>
    </w:p>
    <w:p w:rsidR="00155EEB" w:rsidRPr="00BB6B1A" w:rsidRDefault="00155EEB" w:rsidP="00155EEB">
      <w:pPr>
        <w:keepNext/>
        <w:ind w:left="800" w:firstLine="51"/>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CS[</w:t>
      </w:r>
      <w:proofErr w:type="gramEnd"/>
      <w:r w:rsidRPr="00D2641D">
        <w:rPr>
          <w:rFonts w:ascii="Courier New" w:hAnsi="Courier New" w:cs="Courier New"/>
          <w:sz w:val="18"/>
        </w:rPr>
        <w:t>Cartesian,3],</w:t>
      </w:r>
    </w:p>
    <w:p w:rsidR="00155EEB" w:rsidRPr="00BB6B1A" w:rsidRDefault="00155EEB" w:rsidP="00155EEB">
      <w:pPr>
        <w:keepNext/>
        <w:ind w:left="800" w:firstLine="51"/>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AXIS[</w:t>
      </w:r>
      <w:proofErr w:type="gramEnd"/>
      <w:r w:rsidRPr="00D2641D">
        <w:rPr>
          <w:rFonts w:ascii="Courier New" w:hAnsi="Courier New" w:cs="Courier New"/>
          <w:sz w:val="18"/>
        </w:rPr>
        <w:t>"</w:t>
      </w:r>
      <w:proofErr w:type="spellStart"/>
      <w:r w:rsidRPr="00D2641D">
        <w:rPr>
          <w:rFonts w:ascii="Courier New" w:hAnsi="Courier New" w:cs="Courier New"/>
          <w:sz w:val="18"/>
        </w:rPr>
        <w:t>X",geocentricX</w:t>
      </w:r>
      <w:proofErr w:type="spellEnd"/>
      <w:r w:rsidRPr="00D2641D">
        <w:rPr>
          <w:rFonts w:ascii="Courier New" w:hAnsi="Courier New" w:cs="Courier New"/>
          <w:sz w:val="18"/>
        </w:rPr>
        <w:t>],</w:t>
      </w:r>
    </w:p>
    <w:p w:rsidR="00155EEB" w:rsidRPr="00BB6B1A" w:rsidRDefault="00155EEB" w:rsidP="00155EEB">
      <w:pPr>
        <w:keepNext/>
        <w:ind w:firstLine="851"/>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AXIS[</w:t>
      </w:r>
      <w:proofErr w:type="gramEnd"/>
      <w:r w:rsidRPr="00D2641D">
        <w:rPr>
          <w:rFonts w:ascii="Courier New" w:hAnsi="Courier New" w:cs="Courier New"/>
          <w:sz w:val="18"/>
        </w:rPr>
        <w:t>"</w:t>
      </w:r>
      <w:proofErr w:type="spellStart"/>
      <w:r w:rsidRPr="00D2641D">
        <w:rPr>
          <w:rFonts w:ascii="Courier New" w:hAnsi="Courier New" w:cs="Courier New"/>
          <w:sz w:val="18"/>
        </w:rPr>
        <w:t>Y",geocentricY</w:t>
      </w:r>
      <w:proofErr w:type="spellEnd"/>
      <w:r w:rsidRPr="00D2641D">
        <w:rPr>
          <w:rFonts w:ascii="Courier New" w:hAnsi="Courier New" w:cs="Courier New"/>
          <w:sz w:val="18"/>
        </w:rPr>
        <w:t>],</w:t>
      </w:r>
    </w:p>
    <w:p w:rsidR="00155EEB" w:rsidRPr="00BB6B1A" w:rsidRDefault="00155EEB" w:rsidP="00155EEB">
      <w:pPr>
        <w:keepNext/>
        <w:ind w:firstLine="851"/>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AXIS[</w:t>
      </w:r>
      <w:proofErr w:type="gramEnd"/>
      <w:r w:rsidRPr="00D2641D">
        <w:rPr>
          <w:rFonts w:ascii="Courier New" w:hAnsi="Courier New" w:cs="Courier New"/>
          <w:sz w:val="18"/>
        </w:rPr>
        <w:t>"</w:t>
      </w:r>
      <w:proofErr w:type="spellStart"/>
      <w:r w:rsidRPr="00D2641D">
        <w:rPr>
          <w:rFonts w:ascii="Courier New" w:hAnsi="Courier New" w:cs="Courier New"/>
          <w:sz w:val="18"/>
        </w:rPr>
        <w:t>Z",geocentricZ</w:t>
      </w:r>
      <w:proofErr w:type="spellEnd"/>
      <w:r w:rsidRPr="00D2641D">
        <w:rPr>
          <w:rFonts w:ascii="Courier New" w:hAnsi="Courier New" w:cs="Courier New"/>
          <w:sz w:val="18"/>
        </w:rPr>
        <w:t>],</w:t>
      </w:r>
    </w:p>
    <w:p w:rsidR="00155EEB" w:rsidRPr="00BB6B1A" w:rsidRDefault="00155EEB" w:rsidP="00155EEB">
      <w:pPr>
        <w:keepNext/>
        <w:ind w:firstLine="851"/>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LENUNIT[</w:t>
      </w:r>
      <w:proofErr w:type="gramEnd"/>
      <w:r w:rsidRPr="00D2641D">
        <w:rPr>
          <w:rFonts w:ascii="Courier New" w:hAnsi="Courier New" w:cs="Courier New"/>
          <w:sz w:val="18"/>
        </w:rPr>
        <w:t>"metre",1.0]]],</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METHOD[</w:t>
      </w:r>
      <w:proofErr w:type="gramEnd"/>
      <w:r w:rsidRPr="00D2641D">
        <w:rPr>
          <w:rFonts w:ascii="Courier New" w:hAnsi="Courier New" w:cs="Courier New"/>
          <w:sz w:val="18"/>
        </w:rPr>
        <w:t>"Geocentric translations"],</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"X-axis translation",-146.414,</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LENUNIT[</w:t>
      </w:r>
      <w:proofErr w:type="gramEnd"/>
      <w:r w:rsidRPr="00D2641D">
        <w:rPr>
          <w:rFonts w:ascii="Courier New" w:hAnsi="Courier New" w:cs="Courier New"/>
          <w:sz w:val="18"/>
        </w:rPr>
        <w:t>"metre",1.0],ID["EPSG",8605]],</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"Y-axis translation",507.337,</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LENUNIT[</w:t>
      </w:r>
      <w:proofErr w:type="gramEnd"/>
      <w:r w:rsidRPr="00D2641D">
        <w:rPr>
          <w:rFonts w:ascii="Courier New" w:hAnsi="Courier New" w:cs="Courier New"/>
          <w:sz w:val="18"/>
        </w:rPr>
        <w:t>"metre",1.0],ID["EPSG",8606]],</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"Z-axis translation",680.507,</w:t>
      </w:r>
    </w:p>
    <w:p w:rsidR="00155EEB" w:rsidRPr="00BB6B1A" w:rsidRDefault="00155EEB" w:rsidP="00F1614F">
      <w:pPr>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LENUNIT[</w:t>
      </w:r>
      <w:proofErr w:type="gramEnd"/>
      <w:r w:rsidRPr="00D2641D">
        <w:rPr>
          <w:rFonts w:ascii="Courier New" w:hAnsi="Courier New" w:cs="Courier New"/>
          <w:sz w:val="18"/>
        </w:rPr>
        <w:t>"metre",1.0],ID["EPSG",8607]]]</w:t>
      </w:r>
    </w:p>
    <w:p w:rsidR="00155EEB" w:rsidRPr="00BB6B1A" w:rsidRDefault="00155EEB" w:rsidP="00155EEB">
      <w:pPr>
        <w:contextualSpacing/>
        <w:rPr>
          <w:rFonts w:ascii="Courier New" w:hAnsi="Courier New" w:cs="Courier New"/>
          <w:sz w:val="18"/>
        </w:rPr>
      </w:pPr>
    </w:p>
    <w:p w:rsidR="00155EEB" w:rsidRPr="00BB6B1A" w:rsidRDefault="00155EEB" w:rsidP="00155EEB">
      <w:pPr>
        <w:keepNext/>
        <w:tabs>
          <w:tab w:val="left" w:pos="709"/>
        </w:tabs>
        <w:contextualSpacing/>
        <w:rPr>
          <w:sz w:val="18"/>
        </w:rPr>
      </w:pPr>
      <w:r w:rsidRPr="00D2641D">
        <w:rPr>
          <w:sz w:val="18"/>
        </w:rPr>
        <w:t>EXAMPLE 2</w:t>
      </w:r>
    </w:p>
    <w:p w:rsidR="00155EEB" w:rsidRPr="00BB6B1A" w:rsidRDefault="00155EEB" w:rsidP="00155EEB">
      <w:pPr>
        <w:keepNext/>
        <w:ind w:firstLine="720"/>
        <w:contextualSpacing/>
        <w:rPr>
          <w:sz w:val="18"/>
        </w:rPr>
      </w:pPr>
      <w:proofErr w:type="gramStart"/>
      <w:r w:rsidRPr="00D2641D">
        <w:rPr>
          <w:rFonts w:ascii="Courier New" w:hAnsi="Courier New" w:cs="Courier New"/>
          <w:sz w:val="18"/>
        </w:rPr>
        <w:t>COORDOP[</w:t>
      </w:r>
      <w:proofErr w:type="gramEnd"/>
      <w:r w:rsidRPr="00D2641D">
        <w:rPr>
          <w:rFonts w:ascii="Courier New" w:hAnsi="Courier New" w:cs="Courier New"/>
          <w:sz w:val="18"/>
        </w:rPr>
        <w:t xml:space="preserve">"AGD84 to GDA94 </w:t>
      </w:r>
      <w:proofErr w:type="spellStart"/>
      <w:r w:rsidRPr="00D2641D">
        <w:rPr>
          <w:rFonts w:ascii="Courier New" w:hAnsi="Courier New" w:cs="Courier New"/>
          <w:sz w:val="18"/>
        </w:rPr>
        <w:t>Auslig</w:t>
      </w:r>
      <w:proofErr w:type="spellEnd"/>
      <w:r w:rsidRPr="00D2641D">
        <w:rPr>
          <w:rFonts w:ascii="Courier New" w:hAnsi="Courier New" w:cs="Courier New"/>
          <w:sz w:val="18"/>
        </w:rPr>
        <w:t xml:space="preserve"> 5m",</w:t>
      </w:r>
    </w:p>
    <w:p w:rsidR="00155EEB" w:rsidRPr="00BB6B1A" w:rsidRDefault="00155EEB" w:rsidP="00155EEB">
      <w:pPr>
        <w:keepNext/>
        <w:ind w:firstLine="720"/>
        <w:contextualSpacing/>
        <w:rPr>
          <w:sz w:val="18"/>
        </w:rPr>
      </w:pPr>
      <w:r w:rsidRPr="00D2641D">
        <w:rPr>
          <w:rFonts w:ascii="Courier New" w:hAnsi="Courier New" w:cs="Courier New"/>
          <w:sz w:val="18"/>
        </w:rPr>
        <w:t xml:space="preserve">  </w:t>
      </w:r>
      <w:proofErr w:type="gramStart"/>
      <w:r w:rsidRPr="00D2641D">
        <w:rPr>
          <w:rFonts w:ascii="Courier New" w:hAnsi="Courier New" w:cs="Courier New"/>
          <w:sz w:val="18"/>
        </w:rPr>
        <w:t>SOURCECRS[</w:t>
      </w:r>
      <w:proofErr w:type="gramEnd"/>
      <w:r w:rsidRPr="00D2641D">
        <w:rPr>
          <w:sz w:val="18"/>
        </w:rPr>
        <w:t>…</w:t>
      </w:r>
      <w:r w:rsidRPr="00D2641D">
        <w:rPr>
          <w:i/>
          <w:sz w:val="18"/>
        </w:rPr>
        <w:t>full CRS definition required here but omitted for brevity</w:t>
      </w:r>
      <w:r w:rsidRPr="00D2641D">
        <w:rPr>
          <w:sz w:val="18"/>
        </w:rPr>
        <w:t>…],</w:t>
      </w:r>
    </w:p>
    <w:p w:rsidR="00155EEB" w:rsidRPr="00BB6B1A" w:rsidRDefault="00155EEB" w:rsidP="00155EEB">
      <w:pPr>
        <w:keepNext/>
        <w:ind w:left="720"/>
        <w:contextualSpacing/>
        <w:rPr>
          <w:sz w:val="18"/>
        </w:rPr>
      </w:pPr>
      <w:r w:rsidRPr="00D2641D">
        <w:rPr>
          <w:rFonts w:ascii="Courier New" w:hAnsi="Courier New" w:cs="Courier New"/>
          <w:sz w:val="18"/>
        </w:rPr>
        <w:t xml:space="preserve">  </w:t>
      </w:r>
      <w:proofErr w:type="gramStart"/>
      <w:r w:rsidRPr="00D2641D">
        <w:rPr>
          <w:rFonts w:ascii="Courier New" w:hAnsi="Courier New" w:cs="Courier New"/>
          <w:sz w:val="18"/>
        </w:rPr>
        <w:t>TARGETCRS[</w:t>
      </w:r>
      <w:proofErr w:type="gramEnd"/>
      <w:r w:rsidRPr="00D2641D">
        <w:rPr>
          <w:sz w:val="18"/>
        </w:rPr>
        <w:t>…</w:t>
      </w:r>
      <w:r w:rsidRPr="00D2641D">
        <w:rPr>
          <w:i/>
          <w:sz w:val="18"/>
        </w:rPr>
        <w:t>full CRS definition required here but omitted for brevity</w:t>
      </w:r>
      <w:r w:rsidRPr="00D2641D">
        <w:rPr>
          <w:sz w:val="18"/>
        </w:rPr>
        <w:t>…],</w:t>
      </w:r>
    </w:p>
    <w:p w:rsidR="00155EEB" w:rsidRPr="00BB6B1A" w:rsidRDefault="00155EEB" w:rsidP="00155EEB">
      <w:pPr>
        <w:keepNext/>
        <w:ind w:left="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METHOD[</w:t>
      </w:r>
      <w:proofErr w:type="gramEnd"/>
      <w:r w:rsidRPr="00D2641D">
        <w:rPr>
          <w:rFonts w:ascii="Courier New" w:hAnsi="Courier New" w:cs="Courier New"/>
          <w:sz w:val="18"/>
        </w:rPr>
        <w:t xml:space="preserve">"Geocentric </w:t>
      </w:r>
      <w:proofErr w:type="spellStart"/>
      <w:r w:rsidRPr="00D2641D">
        <w:rPr>
          <w:rFonts w:ascii="Courier New" w:hAnsi="Courier New" w:cs="Courier New"/>
          <w:sz w:val="18"/>
        </w:rPr>
        <w:t>translations",ID</w:t>
      </w:r>
      <w:proofErr w:type="spellEnd"/>
      <w:r w:rsidRPr="00D2641D">
        <w:rPr>
          <w:rFonts w:ascii="Courier New" w:hAnsi="Courier New" w:cs="Courier New"/>
          <w:sz w:val="18"/>
        </w:rPr>
        <w:t>["EPSG",1031]],</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"X-axis translation",-128.5,LENUNIT["metre",1.0]],</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"Y-axis translation",-53.0,LENUNIT["metre",1.0]],</w:t>
      </w:r>
    </w:p>
    <w:p w:rsidR="00516E66" w:rsidRDefault="00155EEB" w:rsidP="009F56E2">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"Z-axis translation",153.4,LENUNIT["metre",1.0]]</w:t>
      </w:r>
    </w:p>
    <w:p w:rsidR="00516E66" w:rsidRDefault="00516E66" w:rsidP="009F56E2">
      <w:pPr>
        <w:keepNext/>
        <w:ind w:firstLine="720"/>
        <w:contextualSpacing/>
        <w:rPr>
          <w:rFonts w:ascii="Courier New" w:hAnsi="Courier New" w:cs="Courier New"/>
          <w:sz w:val="18"/>
        </w:rPr>
      </w:pPr>
      <w:r>
        <w:rPr>
          <w:rFonts w:ascii="Courier New" w:hAnsi="Courier New" w:cs="Courier New"/>
          <w:sz w:val="18"/>
        </w:rPr>
        <w:t>..</w:t>
      </w:r>
      <w:proofErr w:type="gramStart"/>
      <w:r>
        <w:rPr>
          <w:rFonts w:ascii="Courier New" w:hAnsi="Courier New" w:cs="Courier New"/>
          <w:sz w:val="18"/>
        </w:rPr>
        <w:t>OPACCURACY[</w:t>
      </w:r>
      <w:proofErr w:type="gramEnd"/>
      <w:r>
        <w:rPr>
          <w:rFonts w:ascii="Courier New" w:hAnsi="Courier New" w:cs="Courier New"/>
          <w:sz w:val="18"/>
        </w:rPr>
        <w:t>5]</w:t>
      </w:r>
    </w:p>
    <w:p w:rsidR="009F56E2" w:rsidRDefault="00516E66" w:rsidP="009F56E2">
      <w:pPr>
        <w:keepNext/>
        <w:ind w:firstLine="720"/>
        <w:contextualSpacing/>
        <w:rPr>
          <w:rFonts w:ascii="Courier New" w:hAnsi="Courier New" w:cs="Courier New"/>
          <w:sz w:val="18"/>
        </w:rPr>
      </w:pPr>
      <w:r>
        <w:rPr>
          <w:rFonts w:ascii="Courier New" w:hAnsi="Courier New" w:cs="Courier New"/>
          <w:sz w:val="18"/>
        </w:rPr>
        <w:t>..</w:t>
      </w:r>
      <w:proofErr w:type="gramStart"/>
      <w:r>
        <w:rPr>
          <w:rFonts w:ascii="Courier New" w:hAnsi="Courier New" w:cs="Courier New"/>
          <w:sz w:val="18"/>
        </w:rPr>
        <w:t>AREA[</w:t>
      </w:r>
      <w:proofErr w:type="gramEnd"/>
      <w:r>
        <w:rPr>
          <w:rFonts w:ascii="Courier New" w:hAnsi="Courier New" w:cs="Courier New"/>
          <w:sz w:val="18"/>
        </w:rPr>
        <w:t>"Australia onshore</w:t>
      </w:r>
      <w:r w:rsidR="009F56E2">
        <w:rPr>
          <w:rFonts w:ascii="Courier New" w:hAnsi="Courier New" w:cs="Courier New"/>
          <w:sz w:val="18"/>
        </w:rPr>
        <w:t>"</w:t>
      </w:r>
      <w:r>
        <w:rPr>
          <w:rFonts w:ascii="Courier New" w:hAnsi="Courier New" w:cs="Courier New"/>
          <w:sz w:val="18"/>
        </w:rPr>
        <w:t>]</w:t>
      </w:r>
      <w:r w:rsidR="009F56E2">
        <w:rPr>
          <w:rFonts w:ascii="Courier New" w:hAnsi="Courier New" w:cs="Courier New"/>
          <w:sz w:val="18"/>
        </w:rPr>
        <w:t>,BBOX[</w:t>
      </w:r>
      <w:r w:rsidR="009F56E2" w:rsidRPr="009F56E2">
        <w:rPr>
          <w:rFonts w:ascii="Courier New" w:hAnsi="Courier New" w:cs="Courier New"/>
          <w:sz w:val="18"/>
        </w:rPr>
        <w:t>-43.7</w:t>
      </w:r>
      <w:r w:rsidR="009F56E2">
        <w:rPr>
          <w:rFonts w:ascii="Courier New" w:hAnsi="Courier New" w:cs="Courier New"/>
          <w:sz w:val="18"/>
        </w:rPr>
        <w:t>,</w:t>
      </w:r>
      <w:r w:rsidR="009F56E2" w:rsidRPr="009F56E2">
        <w:rPr>
          <w:rFonts w:ascii="Courier New" w:hAnsi="Courier New" w:cs="Courier New"/>
          <w:sz w:val="18"/>
        </w:rPr>
        <w:t>112.85</w:t>
      </w:r>
      <w:r w:rsidR="009F56E2">
        <w:rPr>
          <w:rFonts w:ascii="Courier New" w:hAnsi="Courier New" w:cs="Courier New"/>
          <w:sz w:val="18"/>
        </w:rPr>
        <w:t>,</w:t>
      </w:r>
      <w:r w:rsidR="009F56E2" w:rsidRPr="009F56E2">
        <w:rPr>
          <w:rFonts w:ascii="Courier New" w:hAnsi="Courier New" w:cs="Courier New"/>
          <w:sz w:val="18"/>
        </w:rPr>
        <w:t>-9.87</w:t>
      </w:r>
      <w:r w:rsidR="009F56E2">
        <w:rPr>
          <w:rFonts w:ascii="Courier New" w:hAnsi="Courier New" w:cs="Courier New"/>
          <w:sz w:val="18"/>
        </w:rPr>
        <w:t>,</w:t>
      </w:r>
      <w:r w:rsidR="009F56E2" w:rsidRPr="009F56E2">
        <w:rPr>
          <w:rFonts w:ascii="Courier New" w:hAnsi="Courier New" w:cs="Courier New"/>
          <w:sz w:val="18"/>
        </w:rPr>
        <w:t>153.68</w:t>
      </w:r>
      <w:r w:rsidR="009F56E2">
        <w:rPr>
          <w:rFonts w:ascii="Courier New" w:hAnsi="Courier New" w:cs="Courier New"/>
          <w:sz w:val="18"/>
        </w:rPr>
        <w:t>]</w:t>
      </w:r>
    </w:p>
    <w:p w:rsidR="00155EEB" w:rsidRPr="00BB6B1A" w:rsidRDefault="009F56E2" w:rsidP="00155EEB">
      <w:pPr>
        <w:ind w:firstLine="720"/>
        <w:contextualSpacing/>
        <w:rPr>
          <w:sz w:val="18"/>
        </w:rPr>
      </w:pPr>
      <w:r>
        <w:rPr>
          <w:rFonts w:ascii="Courier New" w:hAnsi="Courier New" w:cs="Courier New"/>
          <w:sz w:val="18"/>
        </w:rPr>
        <w:t>..</w:t>
      </w:r>
      <w:proofErr w:type="gramStart"/>
      <w:r>
        <w:rPr>
          <w:rFonts w:ascii="Courier New" w:hAnsi="Courier New" w:cs="Courier New"/>
          <w:sz w:val="18"/>
        </w:rPr>
        <w:t>REMARK[</w:t>
      </w:r>
      <w:proofErr w:type="gramEnd"/>
      <w:r>
        <w:rPr>
          <w:rFonts w:ascii="Courier New" w:hAnsi="Courier New" w:cs="Courier New"/>
          <w:sz w:val="18"/>
        </w:rPr>
        <w:t>"Use NTv2 file for better accuracy"]</w:t>
      </w:r>
      <w:r w:rsidR="00155EEB" w:rsidRPr="00D2641D">
        <w:rPr>
          <w:rFonts w:ascii="Courier New" w:hAnsi="Courier New" w:cs="Courier New"/>
          <w:sz w:val="18"/>
        </w:rPr>
        <w:t>]</w:t>
      </w:r>
    </w:p>
    <w:p w:rsidR="00155EEB" w:rsidRPr="00BB6B1A" w:rsidRDefault="00155EEB" w:rsidP="00155EEB">
      <w:pPr>
        <w:contextualSpacing/>
        <w:rPr>
          <w:sz w:val="18"/>
        </w:rPr>
      </w:pPr>
    </w:p>
    <w:p w:rsidR="00155EEB" w:rsidRPr="00BB6B1A" w:rsidRDefault="00155EEB" w:rsidP="00155EEB">
      <w:pPr>
        <w:keepNext/>
        <w:tabs>
          <w:tab w:val="left" w:pos="709"/>
        </w:tabs>
        <w:contextualSpacing/>
        <w:rPr>
          <w:sz w:val="18"/>
        </w:rPr>
      </w:pPr>
      <w:r w:rsidRPr="00D2641D">
        <w:rPr>
          <w:sz w:val="18"/>
        </w:rPr>
        <w:t>EXAMPLE 3</w:t>
      </w:r>
    </w:p>
    <w:p w:rsidR="00155EEB" w:rsidRPr="00BB6B1A" w:rsidRDefault="00155EEB" w:rsidP="00155EEB">
      <w:pPr>
        <w:keepNext/>
        <w:ind w:firstLine="720"/>
        <w:contextualSpacing/>
        <w:rPr>
          <w:rFonts w:ascii="Courier New" w:hAnsi="Courier New" w:cs="Courier New"/>
          <w:sz w:val="18"/>
        </w:rPr>
      </w:pPr>
      <w:proofErr w:type="gramStart"/>
      <w:r w:rsidRPr="00D2641D">
        <w:rPr>
          <w:rFonts w:ascii="Courier New" w:hAnsi="Courier New" w:cs="Courier New"/>
          <w:sz w:val="18"/>
        </w:rPr>
        <w:t>COORDOP[</w:t>
      </w:r>
      <w:proofErr w:type="gramEnd"/>
      <w:r w:rsidRPr="00D2641D">
        <w:rPr>
          <w:rFonts w:ascii="Courier New" w:hAnsi="Courier New" w:cs="Courier New"/>
          <w:sz w:val="18"/>
        </w:rPr>
        <w:t>"Amersfoort to ETRS89 (3)",</w:t>
      </w:r>
    </w:p>
    <w:p w:rsidR="00155EEB" w:rsidRPr="00BB6B1A" w:rsidRDefault="00155EEB" w:rsidP="00155EEB">
      <w:pPr>
        <w:keepNext/>
        <w:ind w:firstLine="720"/>
        <w:contextualSpacing/>
        <w:rPr>
          <w:sz w:val="18"/>
        </w:rPr>
      </w:pPr>
      <w:r w:rsidRPr="00D2641D">
        <w:rPr>
          <w:rFonts w:ascii="Courier New" w:hAnsi="Courier New" w:cs="Courier New"/>
          <w:sz w:val="18"/>
        </w:rPr>
        <w:t xml:space="preserve">  </w:t>
      </w:r>
      <w:proofErr w:type="gramStart"/>
      <w:r w:rsidRPr="00D2641D">
        <w:rPr>
          <w:rFonts w:ascii="Courier New" w:hAnsi="Courier New" w:cs="Courier New"/>
          <w:sz w:val="18"/>
        </w:rPr>
        <w:t>SOURCECRS[</w:t>
      </w:r>
      <w:proofErr w:type="gramEnd"/>
      <w:r w:rsidRPr="00D2641D">
        <w:rPr>
          <w:sz w:val="18"/>
        </w:rPr>
        <w:t>…</w:t>
      </w:r>
      <w:r w:rsidRPr="00D2641D">
        <w:rPr>
          <w:i/>
          <w:sz w:val="18"/>
        </w:rPr>
        <w:t>full WKT definition required here but omitted for brevity</w:t>
      </w:r>
      <w:r w:rsidRPr="00D2641D">
        <w:rPr>
          <w:sz w:val="18"/>
        </w:rPr>
        <w:t>…],</w:t>
      </w:r>
    </w:p>
    <w:p w:rsidR="00155EEB" w:rsidRPr="00BB6B1A" w:rsidRDefault="00155EEB" w:rsidP="00155EEB">
      <w:pPr>
        <w:keepNext/>
        <w:ind w:firstLine="720"/>
        <w:contextualSpacing/>
        <w:rPr>
          <w:sz w:val="18"/>
        </w:rPr>
      </w:pPr>
      <w:r w:rsidRPr="00D2641D">
        <w:rPr>
          <w:rFonts w:ascii="Courier New" w:hAnsi="Courier New" w:cs="Courier New"/>
          <w:sz w:val="18"/>
        </w:rPr>
        <w:t xml:space="preserve">  </w:t>
      </w:r>
      <w:proofErr w:type="gramStart"/>
      <w:r w:rsidRPr="00D2641D">
        <w:rPr>
          <w:rFonts w:ascii="Courier New" w:hAnsi="Courier New" w:cs="Courier New"/>
          <w:sz w:val="18"/>
        </w:rPr>
        <w:t>TARGETCRS[</w:t>
      </w:r>
      <w:proofErr w:type="gramEnd"/>
      <w:r w:rsidRPr="00D2641D">
        <w:rPr>
          <w:sz w:val="18"/>
        </w:rPr>
        <w:t>…</w:t>
      </w:r>
      <w:r w:rsidRPr="00D2641D">
        <w:rPr>
          <w:i/>
          <w:sz w:val="18"/>
        </w:rPr>
        <w:t>full WKT definition required here but omitted for brevity</w:t>
      </w:r>
      <w:r w:rsidRPr="00D2641D">
        <w:rPr>
          <w:sz w:val="18"/>
        </w:rPr>
        <w:t>…],</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METHOD[</w:t>
      </w:r>
      <w:proofErr w:type="gramEnd"/>
      <w:r w:rsidRPr="00D2641D">
        <w:rPr>
          <w:rFonts w:ascii="Courier New" w:hAnsi="Courier New" w:cs="Courier New"/>
          <w:sz w:val="18"/>
        </w:rPr>
        <w:t>"Coordinate Frame"],</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"X-axis translation",565.2369,LENUNIT["metre",1.0]],</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"Y-axis translation",50.0087,LENUNIT["metre",1.0]],</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"Z-axis translation",465.658,LENUNIT["metre",1.0]],</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"X-axis rotation",1.9725,ANGUNIT["microradian",1E-06]],</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"Y-axis rotation",-1.7004,ANGUNIT["microradian",1E-06]],</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"Z-axis rotation",9.0677,ANGUNIT["microradian",1E-06]],</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"Scale difference",4.0812,SCALEUNIT["parts per million",1E-06]],</w:t>
      </w:r>
    </w:p>
    <w:p w:rsidR="00155EEB" w:rsidRPr="00BB6B1A" w:rsidRDefault="00155EEB" w:rsidP="00F1614F">
      <w:pPr>
        <w:ind w:firstLine="720"/>
        <w:contextualSpacing/>
        <w:rPr>
          <w:sz w:val="18"/>
        </w:rPr>
      </w:pPr>
      <w:r w:rsidRPr="00D2641D">
        <w:rPr>
          <w:rFonts w:ascii="Courier New" w:hAnsi="Courier New" w:cs="Courier New"/>
          <w:sz w:val="18"/>
        </w:rPr>
        <w:t xml:space="preserve">  </w:t>
      </w:r>
      <w:proofErr w:type="gramStart"/>
      <w:r w:rsidRPr="00D2641D">
        <w:rPr>
          <w:rFonts w:ascii="Courier New" w:hAnsi="Courier New" w:cs="Courier New"/>
          <w:sz w:val="18"/>
        </w:rPr>
        <w:t>ID[</w:t>
      </w:r>
      <w:proofErr w:type="gramEnd"/>
      <w:r w:rsidRPr="00D2641D">
        <w:rPr>
          <w:rFonts w:ascii="Courier New" w:hAnsi="Courier New" w:cs="Courier New"/>
          <w:sz w:val="18"/>
        </w:rPr>
        <w:t>"EPSG",15739]]</w:t>
      </w:r>
    </w:p>
    <w:p w:rsidR="00155EEB" w:rsidRPr="00BB6B1A" w:rsidRDefault="00155EEB" w:rsidP="00155EEB">
      <w:pPr>
        <w:contextualSpacing/>
        <w:rPr>
          <w:sz w:val="18"/>
        </w:rPr>
      </w:pPr>
    </w:p>
    <w:p w:rsidR="00155EEB" w:rsidRPr="00BB6B1A" w:rsidRDefault="00155EEB" w:rsidP="00155EEB">
      <w:pPr>
        <w:keepNext/>
        <w:tabs>
          <w:tab w:val="left" w:pos="709"/>
        </w:tabs>
        <w:contextualSpacing/>
        <w:rPr>
          <w:sz w:val="18"/>
        </w:rPr>
      </w:pPr>
      <w:r w:rsidRPr="00D2641D">
        <w:rPr>
          <w:sz w:val="18"/>
        </w:rPr>
        <w:t>EXAMPLE 4</w:t>
      </w:r>
    </w:p>
    <w:p w:rsidR="00155EEB" w:rsidRPr="00BB6B1A" w:rsidRDefault="00155EEB" w:rsidP="00155EEB">
      <w:pPr>
        <w:keepNext/>
        <w:ind w:firstLine="720"/>
        <w:contextualSpacing/>
        <w:rPr>
          <w:rFonts w:ascii="Courier New" w:hAnsi="Courier New" w:cs="Courier New"/>
          <w:sz w:val="18"/>
        </w:rPr>
      </w:pPr>
      <w:proofErr w:type="gramStart"/>
      <w:r w:rsidRPr="00D2641D">
        <w:rPr>
          <w:rFonts w:ascii="Courier New" w:hAnsi="Courier New" w:cs="Courier New"/>
          <w:sz w:val="18"/>
        </w:rPr>
        <w:t>COORDOP[</w:t>
      </w:r>
      <w:proofErr w:type="gramEnd"/>
      <w:r w:rsidRPr="00D2641D">
        <w:rPr>
          <w:rFonts w:ascii="Courier New" w:hAnsi="Courier New" w:cs="Courier New"/>
          <w:sz w:val="18"/>
        </w:rPr>
        <w:t>"NZGD49 to NZGD2000",</w:t>
      </w:r>
    </w:p>
    <w:p w:rsidR="00155EEB" w:rsidRPr="00BB6B1A" w:rsidRDefault="00155EEB" w:rsidP="00155EEB">
      <w:pPr>
        <w:keepNext/>
        <w:ind w:firstLine="720"/>
        <w:contextualSpacing/>
        <w:rPr>
          <w:sz w:val="18"/>
        </w:rPr>
      </w:pPr>
      <w:r w:rsidRPr="00D2641D">
        <w:rPr>
          <w:rFonts w:ascii="Courier New" w:hAnsi="Courier New" w:cs="Courier New"/>
          <w:sz w:val="18"/>
        </w:rPr>
        <w:t xml:space="preserve">  </w:t>
      </w:r>
      <w:proofErr w:type="gramStart"/>
      <w:r w:rsidRPr="00D2641D">
        <w:rPr>
          <w:rFonts w:ascii="Courier New" w:hAnsi="Courier New" w:cs="Courier New"/>
          <w:sz w:val="18"/>
        </w:rPr>
        <w:t>SOURCECRS[</w:t>
      </w:r>
      <w:proofErr w:type="gramEnd"/>
      <w:r w:rsidRPr="00D2641D">
        <w:rPr>
          <w:sz w:val="18"/>
        </w:rPr>
        <w:t>…</w:t>
      </w:r>
      <w:r w:rsidRPr="00D2641D">
        <w:rPr>
          <w:i/>
          <w:sz w:val="18"/>
        </w:rPr>
        <w:t>full WKT definition required here but omitted for brevity</w:t>
      </w:r>
      <w:r w:rsidRPr="00D2641D">
        <w:rPr>
          <w:sz w:val="18"/>
        </w:rPr>
        <w:t>…],</w:t>
      </w:r>
    </w:p>
    <w:p w:rsidR="00155EEB" w:rsidRPr="00BB6B1A" w:rsidRDefault="00155EEB" w:rsidP="00155EEB">
      <w:pPr>
        <w:keepNext/>
        <w:ind w:firstLine="720"/>
        <w:contextualSpacing/>
        <w:rPr>
          <w:sz w:val="18"/>
        </w:rPr>
      </w:pPr>
      <w:r w:rsidRPr="00D2641D">
        <w:rPr>
          <w:rFonts w:ascii="Courier New" w:hAnsi="Courier New" w:cs="Courier New"/>
          <w:sz w:val="18"/>
        </w:rPr>
        <w:t xml:space="preserve">  </w:t>
      </w:r>
      <w:proofErr w:type="gramStart"/>
      <w:r w:rsidRPr="00D2641D">
        <w:rPr>
          <w:rFonts w:ascii="Courier New" w:hAnsi="Courier New" w:cs="Courier New"/>
          <w:sz w:val="18"/>
        </w:rPr>
        <w:t>TARGETCRS[</w:t>
      </w:r>
      <w:proofErr w:type="gramEnd"/>
      <w:r w:rsidRPr="00D2641D">
        <w:rPr>
          <w:sz w:val="18"/>
        </w:rPr>
        <w:t>…</w:t>
      </w:r>
      <w:r w:rsidRPr="00D2641D">
        <w:rPr>
          <w:i/>
          <w:sz w:val="18"/>
        </w:rPr>
        <w:t>full WKT definition required here but omitted for brevity</w:t>
      </w:r>
      <w:r w:rsidRPr="00D2641D">
        <w:rPr>
          <w:sz w:val="18"/>
        </w:rPr>
        <w:t>…],</w:t>
      </w:r>
    </w:p>
    <w:p w:rsidR="00155EEB" w:rsidRPr="00BB6B1A" w:rsidRDefault="00155EEB" w:rsidP="00155EEB">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METHOD[</w:t>
      </w:r>
      <w:proofErr w:type="gramEnd"/>
      <w:r w:rsidRPr="00D2641D">
        <w:rPr>
          <w:rFonts w:ascii="Courier New" w:hAnsi="Courier New" w:cs="Courier New"/>
          <w:sz w:val="18"/>
        </w:rPr>
        <w:t>"NTv2",ID["EPSG",9615]],</w:t>
      </w:r>
    </w:p>
    <w:p w:rsidR="00E448B9" w:rsidRPr="00471BED" w:rsidRDefault="00155EEB" w:rsidP="00471BED">
      <w:pPr>
        <w:keepNext/>
        <w:ind w:firstLine="720"/>
        <w:contextualSpacing/>
        <w:rPr>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PARAMETERFILE[</w:t>
      </w:r>
      <w:proofErr w:type="gramEnd"/>
      <w:r w:rsidRPr="00D2641D">
        <w:rPr>
          <w:rFonts w:ascii="Courier New" w:hAnsi="Courier New" w:cs="Courier New"/>
          <w:sz w:val="18"/>
        </w:rPr>
        <w:t>"Latitude and longitude difference file","nzgd2kgrid0005.gsb"],</w:t>
      </w:r>
    </w:p>
    <w:p w:rsidR="00155EEB" w:rsidRPr="00BB6B1A" w:rsidRDefault="00E448B9" w:rsidP="00155EEB">
      <w:pPr>
        <w:keepNext/>
        <w:spacing w:after="0"/>
        <w:ind w:firstLine="709"/>
        <w:rPr>
          <w:rFonts w:ascii="Courier New" w:hAnsi="Courier New" w:cs="Courier New"/>
          <w:sz w:val="18"/>
        </w:rPr>
      </w:pPr>
      <w:r>
        <w:rPr>
          <w:rFonts w:ascii="Courier New" w:hAnsi="Courier New" w:cs="Courier New"/>
          <w:sz w:val="18"/>
        </w:rPr>
        <w:t xml:space="preserve">  </w:t>
      </w:r>
      <w:proofErr w:type="gramStart"/>
      <w:r w:rsidR="00155EEB" w:rsidRPr="00D2641D">
        <w:rPr>
          <w:rFonts w:ascii="Courier New" w:hAnsi="Courier New" w:cs="Courier New"/>
          <w:sz w:val="18"/>
        </w:rPr>
        <w:t>ID[</w:t>
      </w:r>
      <w:proofErr w:type="gramEnd"/>
      <w:r w:rsidR="00155EEB" w:rsidRPr="00D2641D">
        <w:rPr>
          <w:rFonts w:ascii="Courier New" w:hAnsi="Courier New" w:cs="Courier New"/>
          <w:sz w:val="18"/>
        </w:rPr>
        <w:t>"EPSG",15739,CITATION["LINZS25000"],</w:t>
      </w:r>
    </w:p>
    <w:p w:rsidR="00155EEB" w:rsidRPr="00BB6B1A" w:rsidRDefault="00155EEB" w:rsidP="00155EEB">
      <w:pPr>
        <w:keepNext/>
        <w:spacing w:after="0"/>
        <w:ind w:firstLine="709"/>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URI[</w:t>
      </w:r>
      <w:proofErr w:type="gramEnd"/>
      <w:r>
        <w:fldChar w:fldCharType="begin"/>
      </w:r>
      <w:r>
        <w:instrText>HYPERLINK "http://www.linz.govt.nz/geodetic/software-downloads/"</w:instrText>
      </w:r>
      <w:r>
        <w:fldChar w:fldCharType="separate"/>
      </w:r>
      <w:r w:rsidRPr="00266605">
        <w:rPr>
          <w:rStyle w:val="Hyperlink"/>
          <w:rFonts w:ascii="Courier New" w:eastAsia="Times New Roman" w:hAnsi="Courier New" w:cs="Courier New"/>
          <w:lang w:val="en-US"/>
        </w:rPr>
        <w:t>http://www.linz.govt.nz/geodetic/software-downloads/</w:t>
      </w:r>
      <w:r>
        <w:fldChar w:fldCharType="end"/>
      </w:r>
      <w:r w:rsidRPr="00D2641D">
        <w:rPr>
          <w:rFonts w:ascii="Courier New" w:hAnsi="Courier New" w:cs="Courier New"/>
          <w:sz w:val="18"/>
        </w:rPr>
        <w:t>]],</w:t>
      </w:r>
    </w:p>
    <w:p w:rsidR="00B34F5B" w:rsidRDefault="00155EEB" w:rsidP="00155EEB">
      <w:pPr>
        <w:ind w:firstLine="709"/>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REMARK[</w:t>
      </w:r>
      <w:proofErr w:type="gramEnd"/>
      <w:r w:rsidRPr="00D2641D">
        <w:rPr>
          <w:rFonts w:ascii="Courier New" w:hAnsi="Courier New" w:cs="Courier New"/>
          <w:sz w:val="18"/>
          <w:szCs w:val="18"/>
        </w:rPr>
        <w:t>"</w:t>
      </w:r>
      <w:r w:rsidRPr="00D2641D">
        <w:rPr>
          <w:rFonts w:ascii="Courier New" w:hAnsi="Courier New" w:cs="Courier New"/>
          <w:sz w:val="18"/>
        </w:rPr>
        <w:t>Coordinate transformation accuracy 0.1-1.0m</w:t>
      </w:r>
      <w:r w:rsidRPr="00D2641D">
        <w:rPr>
          <w:rFonts w:ascii="Courier New" w:hAnsi="Courier New" w:cs="Courier New"/>
          <w:sz w:val="18"/>
          <w:szCs w:val="18"/>
        </w:rPr>
        <w:t>"</w:t>
      </w:r>
      <w:r w:rsidRPr="00D2641D">
        <w:rPr>
          <w:rFonts w:ascii="Courier New" w:hAnsi="Courier New" w:cs="Courier New"/>
          <w:sz w:val="18"/>
        </w:rPr>
        <w:t>]]</w:t>
      </w:r>
    </w:p>
    <w:p w:rsidR="009F56E2" w:rsidRPr="00BB6B1A" w:rsidRDefault="009F56E2" w:rsidP="009F56E2">
      <w:pPr>
        <w:keepNext/>
        <w:tabs>
          <w:tab w:val="left" w:pos="709"/>
        </w:tabs>
        <w:contextualSpacing/>
        <w:rPr>
          <w:sz w:val="18"/>
        </w:rPr>
      </w:pPr>
      <w:r>
        <w:rPr>
          <w:sz w:val="18"/>
        </w:rPr>
        <w:t>EXAMPLE 5</w:t>
      </w:r>
    </w:p>
    <w:p w:rsidR="009F56E2" w:rsidRPr="00BB6B1A" w:rsidRDefault="009F56E2" w:rsidP="009F56E2">
      <w:pPr>
        <w:keepNext/>
        <w:ind w:firstLine="720"/>
        <w:contextualSpacing/>
        <w:rPr>
          <w:rFonts w:ascii="Courier New" w:hAnsi="Courier New" w:cs="Courier New"/>
          <w:sz w:val="18"/>
        </w:rPr>
      </w:pPr>
      <w:proofErr w:type="gramStart"/>
      <w:r w:rsidRPr="00D2641D">
        <w:rPr>
          <w:rFonts w:ascii="Courier New" w:hAnsi="Courier New" w:cs="Courier New"/>
          <w:sz w:val="18"/>
        </w:rPr>
        <w:t>COORDOP[</w:t>
      </w:r>
      <w:proofErr w:type="gramEnd"/>
      <w:r w:rsidRPr="00D2641D">
        <w:rPr>
          <w:rFonts w:ascii="Courier New" w:hAnsi="Courier New" w:cs="Courier New"/>
          <w:sz w:val="18"/>
        </w:rPr>
        <w:t>"</w:t>
      </w:r>
      <w:r w:rsidRPr="009F56E2">
        <w:rPr>
          <w:rFonts w:ascii="Courier New" w:hAnsi="Courier New" w:cs="Courier New"/>
          <w:sz w:val="18"/>
        </w:rPr>
        <w:t>DHHN</w:t>
      </w:r>
      <w:r>
        <w:rPr>
          <w:rFonts w:ascii="Courier New" w:hAnsi="Courier New" w:cs="Courier New"/>
          <w:sz w:val="18"/>
        </w:rPr>
        <w:t>92 height to EVRF2007 height</w:t>
      </w:r>
      <w:r w:rsidRPr="00D2641D">
        <w:rPr>
          <w:rFonts w:ascii="Courier New" w:hAnsi="Courier New" w:cs="Courier New"/>
          <w:sz w:val="18"/>
        </w:rPr>
        <w:t>",</w:t>
      </w:r>
    </w:p>
    <w:p w:rsidR="009F56E2" w:rsidRPr="00BB6B1A" w:rsidRDefault="009F56E2" w:rsidP="009F56E2">
      <w:pPr>
        <w:keepNext/>
        <w:ind w:firstLine="720"/>
        <w:contextualSpacing/>
        <w:rPr>
          <w:sz w:val="18"/>
        </w:rPr>
      </w:pPr>
      <w:r w:rsidRPr="00D2641D">
        <w:rPr>
          <w:rFonts w:ascii="Courier New" w:hAnsi="Courier New" w:cs="Courier New"/>
          <w:sz w:val="18"/>
        </w:rPr>
        <w:t xml:space="preserve">  </w:t>
      </w:r>
      <w:proofErr w:type="gramStart"/>
      <w:r w:rsidRPr="00D2641D">
        <w:rPr>
          <w:rFonts w:ascii="Courier New" w:hAnsi="Courier New" w:cs="Courier New"/>
          <w:sz w:val="18"/>
        </w:rPr>
        <w:t>SOURCECRS[</w:t>
      </w:r>
      <w:proofErr w:type="gramEnd"/>
      <w:r w:rsidRPr="00D2641D">
        <w:rPr>
          <w:sz w:val="18"/>
        </w:rPr>
        <w:t>…</w:t>
      </w:r>
      <w:r w:rsidRPr="00D2641D">
        <w:rPr>
          <w:i/>
          <w:sz w:val="18"/>
        </w:rPr>
        <w:t xml:space="preserve">full WKT definition </w:t>
      </w:r>
      <w:r>
        <w:rPr>
          <w:i/>
          <w:sz w:val="18"/>
        </w:rPr>
        <w:t xml:space="preserve">of DHHN92 </w:t>
      </w:r>
      <w:r w:rsidRPr="00D2641D">
        <w:rPr>
          <w:i/>
          <w:sz w:val="18"/>
        </w:rPr>
        <w:t>required here but omitted for brevity</w:t>
      </w:r>
      <w:r w:rsidRPr="00D2641D">
        <w:rPr>
          <w:sz w:val="18"/>
        </w:rPr>
        <w:t>…],</w:t>
      </w:r>
    </w:p>
    <w:p w:rsidR="009F56E2" w:rsidRPr="00BB6B1A" w:rsidRDefault="009F56E2" w:rsidP="009F56E2">
      <w:pPr>
        <w:keepNext/>
        <w:ind w:firstLine="720"/>
        <w:contextualSpacing/>
        <w:rPr>
          <w:sz w:val="18"/>
        </w:rPr>
      </w:pPr>
      <w:r w:rsidRPr="00D2641D">
        <w:rPr>
          <w:rFonts w:ascii="Courier New" w:hAnsi="Courier New" w:cs="Courier New"/>
          <w:sz w:val="18"/>
        </w:rPr>
        <w:t xml:space="preserve">  </w:t>
      </w:r>
      <w:proofErr w:type="gramStart"/>
      <w:r w:rsidRPr="00D2641D">
        <w:rPr>
          <w:rFonts w:ascii="Courier New" w:hAnsi="Courier New" w:cs="Courier New"/>
          <w:sz w:val="18"/>
        </w:rPr>
        <w:t>TARGETCRS[</w:t>
      </w:r>
      <w:proofErr w:type="gramEnd"/>
      <w:r w:rsidRPr="00D2641D">
        <w:rPr>
          <w:sz w:val="18"/>
        </w:rPr>
        <w:t>…</w:t>
      </w:r>
      <w:r w:rsidRPr="00D2641D">
        <w:rPr>
          <w:i/>
          <w:sz w:val="18"/>
        </w:rPr>
        <w:t xml:space="preserve">full WKT definition </w:t>
      </w:r>
      <w:r>
        <w:rPr>
          <w:i/>
          <w:sz w:val="18"/>
        </w:rPr>
        <w:t xml:space="preserve">of EVRF2007 </w:t>
      </w:r>
      <w:r w:rsidRPr="00D2641D">
        <w:rPr>
          <w:i/>
          <w:sz w:val="18"/>
        </w:rPr>
        <w:t>required here but omitted for brevity</w:t>
      </w:r>
      <w:r w:rsidRPr="00D2641D">
        <w:rPr>
          <w:sz w:val="18"/>
        </w:rPr>
        <w:t>…],</w:t>
      </w:r>
    </w:p>
    <w:p w:rsidR="009F56E2" w:rsidRPr="00BB6B1A" w:rsidRDefault="009F56E2" w:rsidP="009F56E2">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METHOD[</w:t>
      </w:r>
      <w:proofErr w:type="gramEnd"/>
      <w:r w:rsidRPr="00D2641D">
        <w:rPr>
          <w:rFonts w:ascii="Courier New" w:hAnsi="Courier New" w:cs="Courier New"/>
          <w:sz w:val="18"/>
        </w:rPr>
        <w:t>"</w:t>
      </w:r>
      <w:r>
        <w:rPr>
          <w:rFonts w:ascii="Courier New" w:hAnsi="Courier New" w:cs="Courier New"/>
          <w:sz w:val="18"/>
        </w:rPr>
        <w:t xml:space="preserve">Vertical Offset and </w:t>
      </w:r>
      <w:proofErr w:type="spellStart"/>
      <w:r>
        <w:rPr>
          <w:rFonts w:ascii="Courier New" w:hAnsi="Courier New" w:cs="Courier New"/>
          <w:sz w:val="18"/>
        </w:rPr>
        <w:t>Slope",ID</w:t>
      </w:r>
      <w:proofErr w:type="spellEnd"/>
      <w:r>
        <w:rPr>
          <w:rFonts w:ascii="Courier New" w:hAnsi="Courier New" w:cs="Courier New"/>
          <w:sz w:val="18"/>
        </w:rPr>
        <w:t>["EPSG",1046</w:t>
      </w:r>
      <w:r w:rsidRPr="00D2641D">
        <w:rPr>
          <w:rFonts w:ascii="Courier New" w:hAnsi="Courier New" w:cs="Courier New"/>
          <w:sz w:val="18"/>
        </w:rPr>
        <w:t>]],</w:t>
      </w:r>
    </w:p>
    <w:p w:rsidR="00E448B9" w:rsidRDefault="009F56E2" w:rsidP="009F56E2">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w:t>
      </w:r>
      <w:r>
        <w:rPr>
          <w:rFonts w:ascii="Courier New" w:hAnsi="Courier New" w:cs="Courier New"/>
          <w:sz w:val="18"/>
        </w:rPr>
        <w:t>Inclination in latitude</w:t>
      </w:r>
      <w:r w:rsidRPr="00D2641D">
        <w:rPr>
          <w:rFonts w:ascii="Courier New" w:hAnsi="Courier New" w:cs="Courier New"/>
          <w:sz w:val="18"/>
        </w:rPr>
        <w:t>",</w:t>
      </w:r>
      <w:r w:rsidR="00A92740">
        <w:rPr>
          <w:rFonts w:ascii="Courier New" w:hAnsi="Courier New" w:cs="Courier New"/>
          <w:sz w:val="18"/>
        </w:rPr>
        <w:t>-0.010</w:t>
      </w:r>
      <w:r w:rsidRPr="00D2641D">
        <w:rPr>
          <w:rFonts w:ascii="Courier New" w:hAnsi="Courier New" w:cs="Courier New"/>
          <w:sz w:val="18"/>
        </w:rPr>
        <w:t>,</w:t>
      </w:r>
    </w:p>
    <w:p w:rsidR="009F56E2" w:rsidRPr="00BB6B1A" w:rsidRDefault="00E448B9" w:rsidP="009F56E2">
      <w:pPr>
        <w:keepNext/>
        <w:ind w:firstLine="720"/>
        <w:contextualSpacing/>
        <w:rPr>
          <w:rFonts w:ascii="Courier New" w:hAnsi="Courier New" w:cs="Courier New"/>
          <w:sz w:val="18"/>
        </w:rPr>
      </w:pPr>
      <w:r>
        <w:rPr>
          <w:rFonts w:ascii="Courier New" w:hAnsi="Courier New" w:cs="Courier New"/>
          <w:sz w:val="18"/>
        </w:rPr>
        <w:t xml:space="preserve">    </w:t>
      </w:r>
      <w:proofErr w:type="gramStart"/>
      <w:r w:rsidR="00A92740">
        <w:rPr>
          <w:rFonts w:ascii="Courier New" w:hAnsi="Courier New" w:cs="Courier New"/>
          <w:sz w:val="18"/>
        </w:rPr>
        <w:t>ANG</w:t>
      </w:r>
      <w:r w:rsidR="009F56E2" w:rsidRPr="00D2641D">
        <w:rPr>
          <w:rFonts w:ascii="Courier New" w:hAnsi="Courier New" w:cs="Courier New"/>
          <w:sz w:val="18"/>
        </w:rPr>
        <w:t>UNIT[</w:t>
      </w:r>
      <w:proofErr w:type="gramEnd"/>
      <w:r w:rsidR="009F56E2" w:rsidRPr="00D2641D">
        <w:rPr>
          <w:rFonts w:ascii="Courier New" w:hAnsi="Courier New" w:cs="Courier New"/>
          <w:sz w:val="18"/>
        </w:rPr>
        <w:t>"</w:t>
      </w:r>
      <w:r w:rsidR="00A92740">
        <w:rPr>
          <w:rFonts w:ascii="Courier New" w:hAnsi="Courier New" w:cs="Courier New"/>
          <w:sz w:val="18"/>
        </w:rPr>
        <w:t>arc-second</w:t>
      </w:r>
      <w:r w:rsidR="009F56E2" w:rsidRPr="00D2641D">
        <w:rPr>
          <w:rFonts w:ascii="Courier New" w:hAnsi="Courier New" w:cs="Courier New"/>
          <w:sz w:val="18"/>
        </w:rPr>
        <w:t>",</w:t>
      </w:r>
      <w:r w:rsidRPr="00E448B9">
        <w:rPr>
          <w:rFonts w:ascii="Courier New" w:hAnsi="Courier New" w:cs="Courier New"/>
          <w:sz w:val="18"/>
        </w:rPr>
        <w:t>4.84813681109535E-0</w:t>
      </w:r>
      <w:r>
        <w:rPr>
          <w:rFonts w:ascii="Courier New" w:hAnsi="Courier New" w:cs="Courier New"/>
          <w:sz w:val="18"/>
        </w:rPr>
        <w:t>6</w:t>
      </w:r>
      <w:r w:rsidR="009F56E2" w:rsidRPr="00D2641D">
        <w:rPr>
          <w:rFonts w:ascii="Courier New" w:hAnsi="Courier New" w:cs="Courier New"/>
          <w:sz w:val="18"/>
        </w:rPr>
        <w:t>]],</w:t>
      </w:r>
    </w:p>
    <w:p w:rsidR="00E448B9" w:rsidRDefault="009F56E2" w:rsidP="009F56E2">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w:t>
      </w:r>
      <w:r w:rsidR="00A92740">
        <w:rPr>
          <w:rFonts w:ascii="Courier New" w:hAnsi="Courier New" w:cs="Courier New"/>
          <w:sz w:val="18"/>
        </w:rPr>
        <w:t>Inclination in longitude</w:t>
      </w:r>
      <w:r w:rsidR="00A92740" w:rsidRPr="00D2641D">
        <w:rPr>
          <w:rFonts w:ascii="Courier New" w:hAnsi="Courier New" w:cs="Courier New"/>
          <w:sz w:val="18"/>
        </w:rPr>
        <w:t xml:space="preserve"> </w:t>
      </w:r>
      <w:r w:rsidRPr="00D2641D">
        <w:rPr>
          <w:rFonts w:ascii="Courier New" w:hAnsi="Courier New" w:cs="Courier New"/>
          <w:sz w:val="18"/>
        </w:rPr>
        <w:t>",</w:t>
      </w:r>
      <w:r w:rsidR="00A92740">
        <w:rPr>
          <w:rFonts w:ascii="Courier New" w:hAnsi="Courier New" w:cs="Courier New"/>
          <w:sz w:val="18"/>
        </w:rPr>
        <w:t>0.002</w:t>
      </w:r>
      <w:r w:rsidRPr="00D2641D">
        <w:rPr>
          <w:rFonts w:ascii="Courier New" w:hAnsi="Courier New" w:cs="Courier New"/>
          <w:sz w:val="18"/>
        </w:rPr>
        <w:t>,</w:t>
      </w:r>
    </w:p>
    <w:p w:rsidR="009F56E2" w:rsidRPr="00BB6B1A" w:rsidRDefault="00E448B9" w:rsidP="009F56E2">
      <w:pPr>
        <w:keepNext/>
        <w:ind w:firstLine="720"/>
        <w:contextualSpacing/>
        <w:rPr>
          <w:rFonts w:ascii="Courier New" w:hAnsi="Courier New" w:cs="Courier New"/>
          <w:sz w:val="18"/>
        </w:rPr>
      </w:pPr>
      <w:r>
        <w:rPr>
          <w:rFonts w:ascii="Courier New" w:hAnsi="Courier New" w:cs="Courier New"/>
          <w:sz w:val="18"/>
        </w:rPr>
        <w:t xml:space="preserve">    </w:t>
      </w:r>
      <w:proofErr w:type="gramStart"/>
      <w:r w:rsidR="00A92740">
        <w:rPr>
          <w:rFonts w:ascii="Courier New" w:hAnsi="Courier New" w:cs="Courier New"/>
          <w:sz w:val="18"/>
        </w:rPr>
        <w:t>ANG</w:t>
      </w:r>
      <w:r w:rsidR="009F56E2" w:rsidRPr="00D2641D">
        <w:rPr>
          <w:rFonts w:ascii="Courier New" w:hAnsi="Courier New" w:cs="Courier New"/>
          <w:sz w:val="18"/>
        </w:rPr>
        <w:t>UNIT[</w:t>
      </w:r>
      <w:proofErr w:type="gramEnd"/>
      <w:r w:rsidR="009F56E2" w:rsidRPr="00D2641D">
        <w:rPr>
          <w:rFonts w:ascii="Courier New" w:hAnsi="Courier New" w:cs="Courier New"/>
          <w:sz w:val="18"/>
        </w:rPr>
        <w:t>"</w:t>
      </w:r>
      <w:r w:rsidR="00A92740">
        <w:rPr>
          <w:rFonts w:ascii="Courier New" w:hAnsi="Courier New" w:cs="Courier New"/>
          <w:sz w:val="18"/>
        </w:rPr>
        <w:t>arc-second</w:t>
      </w:r>
      <w:r w:rsidR="009F56E2" w:rsidRPr="00D2641D">
        <w:rPr>
          <w:rFonts w:ascii="Courier New" w:hAnsi="Courier New" w:cs="Courier New"/>
          <w:sz w:val="18"/>
        </w:rPr>
        <w:t>",</w:t>
      </w:r>
      <w:r w:rsidRPr="00E448B9">
        <w:rPr>
          <w:rFonts w:ascii="Courier New" w:hAnsi="Courier New" w:cs="Courier New"/>
          <w:sz w:val="18"/>
        </w:rPr>
        <w:t>4.84813681109535E-0</w:t>
      </w:r>
      <w:r>
        <w:rPr>
          <w:rFonts w:ascii="Courier New" w:hAnsi="Courier New" w:cs="Courier New"/>
          <w:sz w:val="18"/>
        </w:rPr>
        <w:t>6</w:t>
      </w:r>
      <w:r w:rsidR="009F56E2" w:rsidRPr="00D2641D">
        <w:rPr>
          <w:rFonts w:ascii="Courier New" w:hAnsi="Courier New" w:cs="Courier New"/>
          <w:sz w:val="18"/>
        </w:rPr>
        <w:t>]],</w:t>
      </w:r>
    </w:p>
    <w:p w:rsidR="009F56E2" w:rsidRPr="00BB6B1A" w:rsidRDefault="009F56E2" w:rsidP="009F56E2">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w:t>
      </w:r>
      <w:r w:rsidR="00A92740">
        <w:rPr>
          <w:rFonts w:ascii="Courier New" w:hAnsi="Courier New" w:cs="Courier New"/>
          <w:sz w:val="18"/>
        </w:rPr>
        <w:t>Vertical offset</w:t>
      </w:r>
      <w:r w:rsidRPr="00D2641D">
        <w:rPr>
          <w:rFonts w:ascii="Courier New" w:hAnsi="Courier New" w:cs="Courier New"/>
          <w:sz w:val="18"/>
        </w:rPr>
        <w:t>",</w:t>
      </w:r>
      <w:r w:rsidR="00A92740">
        <w:rPr>
          <w:rFonts w:ascii="Courier New" w:hAnsi="Courier New" w:cs="Courier New"/>
          <w:sz w:val="18"/>
        </w:rPr>
        <w:t>0.015</w:t>
      </w:r>
      <w:r w:rsidRPr="00D2641D">
        <w:rPr>
          <w:rFonts w:ascii="Courier New" w:hAnsi="Courier New" w:cs="Courier New"/>
          <w:sz w:val="18"/>
        </w:rPr>
        <w:t>,LENUNIT["metre",1.0]],</w:t>
      </w:r>
    </w:p>
    <w:p w:rsidR="003E690A" w:rsidRDefault="009F56E2" w:rsidP="009F56E2">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w:t>
      </w:r>
      <w:r w:rsidR="00A92740">
        <w:rPr>
          <w:rFonts w:ascii="Courier New" w:hAnsi="Courier New" w:cs="Courier New"/>
          <w:sz w:val="18"/>
        </w:rPr>
        <w:t>Ordinate 1 of evaluation point</w:t>
      </w:r>
      <w:r w:rsidRPr="00D2641D">
        <w:rPr>
          <w:rFonts w:ascii="Courier New" w:hAnsi="Courier New" w:cs="Courier New"/>
          <w:sz w:val="18"/>
        </w:rPr>
        <w:t>",</w:t>
      </w:r>
      <w:r w:rsidR="00A92740">
        <w:rPr>
          <w:rFonts w:ascii="Courier New" w:hAnsi="Courier New" w:cs="Courier New"/>
          <w:sz w:val="18"/>
        </w:rPr>
        <w:t>51.05</w:t>
      </w:r>
      <w:r w:rsidRPr="00D2641D">
        <w:rPr>
          <w:rFonts w:ascii="Courier New" w:hAnsi="Courier New" w:cs="Courier New"/>
          <w:sz w:val="18"/>
        </w:rPr>
        <w:t>,</w:t>
      </w:r>
    </w:p>
    <w:p w:rsidR="009F56E2" w:rsidRPr="00BB6B1A" w:rsidRDefault="003E690A" w:rsidP="00E448B9">
      <w:pPr>
        <w:keepNext/>
        <w:ind w:firstLine="720"/>
        <w:contextualSpacing/>
        <w:rPr>
          <w:rFonts w:ascii="Courier New" w:hAnsi="Courier New" w:cs="Courier New"/>
          <w:sz w:val="18"/>
        </w:rPr>
      </w:pPr>
      <w:r>
        <w:rPr>
          <w:rFonts w:ascii="Courier New" w:hAnsi="Courier New" w:cs="Courier New"/>
          <w:sz w:val="18"/>
        </w:rPr>
        <w:t xml:space="preserve">    </w:t>
      </w:r>
      <w:proofErr w:type="gramStart"/>
      <w:r w:rsidR="009F56E2" w:rsidRPr="00D2641D">
        <w:rPr>
          <w:rFonts w:ascii="Courier New" w:hAnsi="Courier New" w:cs="Courier New"/>
          <w:sz w:val="18"/>
        </w:rPr>
        <w:t>ANGUNIT[</w:t>
      </w:r>
      <w:proofErr w:type="gramEnd"/>
      <w:r w:rsidR="009F56E2" w:rsidRPr="00D2641D">
        <w:rPr>
          <w:rFonts w:ascii="Courier New" w:hAnsi="Courier New" w:cs="Courier New"/>
          <w:sz w:val="18"/>
        </w:rPr>
        <w:t>"</w:t>
      </w:r>
      <w:r w:rsidR="00A92740">
        <w:rPr>
          <w:rFonts w:ascii="Courier New" w:hAnsi="Courier New" w:cs="Courier New"/>
          <w:sz w:val="18"/>
        </w:rPr>
        <w:t>degree</w:t>
      </w:r>
      <w:r w:rsidR="009F56E2" w:rsidRPr="00D2641D">
        <w:rPr>
          <w:rFonts w:ascii="Courier New" w:hAnsi="Courier New" w:cs="Courier New"/>
          <w:sz w:val="18"/>
        </w:rPr>
        <w:t>",</w:t>
      </w:r>
      <w:r w:rsidR="00E448B9" w:rsidRPr="00D2641D">
        <w:rPr>
          <w:rFonts w:ascii="Courier New" w:hAnsi="Courier New" w:cs="Courier New"/>
          <w:sz w:val="18"/>
          <w:szCs w:val="18"/>
        </w:rPr>
        <w:t>0.0174532925199433</w:t>
      </w:r>
      <w:r w:rsidR="009F56E2" w:rsidRPr="00D2641D">
        <w:rPr>
          <w:rFonts w:ascii="Courier New" w:hAnsi="Courier New" w:cs="Courier New"/>
          <w:sz w:val="18"/>
        </w:rPr>
        <w:t>]],</w:t>
      </w:r>
    </w:p>
    <w:p w:rsidR="003E690A" w:rsidRDefault="009F56E2" w:rsidP="00E448B9">
      <w:pPr>
        <w:keepNext/>
        <w:spacing w:after="0"/>
        <w:ind w:firstLine="709"/>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w:t>
      </w:r>
      <w:r w:rsidR="00A92740">
        <w:rPr>
          <w:rFonts w:ascii="Courier New" w:hAnsi="Courier New" w:cs="Courier New"/>
          <w:sz w:val="18"/>
        </w:rPr>
        <w:t>Ordinate 2 of evaluation point",</w:t>
      </w:r>
      <w:r w:rsidR="00A92740" w:rsidRPr="00A92740">
        <w:rPr>
          <w:rFonts w:ascii="Courier New" w:eastAsia="Times New Roman" w:hAnsi="Courier New" w:cs="Courier New"/>
          <w:color w:val="000000"/>
          <w:sz w:val="18"/>
          <w:szCs w:val="22"/>
          <w:lang w:eastAsia="en-GB"/>
        </w:rPr>
        <w:t>10.2166666666667</w:t>
      </w:r>
      <w:r w:rsidRPr="00D2641D">
        <w:rPr>
          <w:rFonts w:ascii="Courier New" w:hAnsi="Courier New" w:cs="Courier New"/>
          <w:sz w:val="18"/>
        </w:rPr>
        <w:t>,</w:t>
      </w:r>
    </w:p>
    <w:p w:rsidR="009F56E2" w:rsidRDefault="003E690A" w:rsidP="00E448B9">
      <w:pPr>
        <w:keepNext/>
        <w:spacing w:after="0"/>
        <w:ind w:firstLine="709"/>
        <w:rPr>
          <w:rFonts w:ascii="Courier New" w:hAnsi="Courier New" w:cs="Courier New"/>
          <w:sz w:val="18"/>
        </w:rPr>
      </w:pPr>
      <w:r>
        <w:rPr>
          <w:rFonts w:ascii="Courier New" w:hAnsi="Courier New" w:cs="Courier New"/>
          <w:sz w:val="18"/>
        </w:rPr>
        <w:t xml:space="preserve">    </w:t>
      </w:r>
      <w:proofErr w:type="gramStart"/>
      <w:r w:rsidR="009F56E2" w:rsidRPr="00D2641D">
        <w:rPr>
          <w:rFonts w:ascii="Courier New" w:hAnsi="Courier New" w:cs="Courier New"/>
          <w:sz w:val="18"/>
        </w:rPr>
        <w:t>ANGUNIT[</w:t>
      </w:r>
      <w:proofErr w:type="gramEnd"/>
      <w:r w:rsidR="009F56E2" w:rsidRPr="00D2641D">
        <w:rPr>
          <w:rFonts w:ascii="Courier New" w:hAnsi="Courier New" w:cs="Courier New"/>
          <w:sz w:val="18"/>
        </w:rPr>
        <w:t>"</w:t>
      </w:r>
      <w:r w:rsidR="00A92740">
        <w:rPr>
          <w:rFonts w:ascii="Courier New" w:hAnsi="Courier New" w:cs="Courier New"/>
          <w:sz w:val="18"/>
        </w:rPr>
        <w:t>degree</w:t>
      </w:r>
      <w:r w:rsidR="009F56E2" w:rsidRPr="00D2641D">
        <w:rPr>
          <w:rFonts w:ascii="Courier New" w:hAnsi="Courier New" w:cs="Courier New"/>
          <w:sz w:val="18"/>
        </w:rPr>
        <w:t>",</w:t>
      </w:r>
      <w:r w:rsidR="00E448B9" w:rsidRPr="00D2641D">
        <w:rPr>
          <w:rFonts w:ascii="Courier New" w:hAnsi="Courier New" w:cs="Courier New"/>
          <w:sz w:val="18"/>
          <w:szCs w:val="18"/>
        </w:rPr>
        <w:t>0.0174532925199433</w:t>
      </w:r>
      <w:r w:rsidR="009F56E2" w:rsidRPr="00D2641D">
        <w:rPr>
          <w:rFonts w:ascii="Courier New" w:hAnsi="Courier New" w:cs="Courier New"/>
          <w:sz w:val="18"/>
        </w:rPr>
        <w:t>]],</w:t>
      </w:r>
    </w:p>
    <w:p w:rsidR="003E690A" w:rsidRDefault="003E690A" w:rsidP="00E448B9">
      <w:pPr>
        <w:keepNext/>
        <w:spacing w:after="0"/>
        <w:ind w:firstLine="709"/>
        <w:rPr>
          <w:rFonts w:ascii="Courier New" w:hAnsi="Courier New" w:cs="Courier New"/>
          <w:sz w:val="18"/>
        </w:rPr>
      </w:pPr>
      <w:r w:rsidRPr="00E448B9">
        <w:rPr>
          <w:rFonts w:ascii="Courier New" w:hAnsi="Courier New" w:cs="Courier New"/>
          <w:sz w:val="18"/>
        </w:rPr>
        <w:t>..</w:t>
      </w:r>
      <w:proofErr w:type="gramStart"/>
      <w:r w:rsidRPr="00E448B9">
        <w:rPr>
          <w:rFonts w:ascii="Courier New" w:hAnsi="Courier New" w:cs="Courier New"/>
          <w:sz w:val="18"/>
        </w:rPr>
        <w:t>INTERPCRS[</w:t>
      </w:r>
      <w:proofErr w:type="gramEnd"/>
      <w:r w:rsidRPr="00E448B9">
        <w:rPr>
          <w:rFonts w:ascii="Courier New" w:hAnsi="Courier New" w:cs="Courier New"/>
          <w:sz w:val="18"/>
        </w:rPr>
        <w:t>"ETRS89</w:t>
      </w:r>
      <w:r w:rsidRPr="00E448B9">
        <w:rPr>
          <w:rFonts w:cs="Arial"/>
          <w:sz w:val="18"/>
        </w:rPr>
        <w:t>"…</w:t>
      </w:r>
      <w:r w:rsidRPr="00E448B9">
        <w:rPr>
          <w:rFonts w:cs="Arial"/>
          <w:i/>
          <w:sz w:val="18"/>
        </w:rPr>
        <w:t>full WKT definition of ETRS89 required here but omitted for brevity</w:t>
      </w:r>
      <w:r w:rsidRPr="00E448B9">
        <w:rPr>
          <w:rFonts w:cs="Arial"/>
          <w:sz w:val="18"/>
        </w:rPr>
        <w:t>…</w:t>
      </w:r>
      <w:r w:rsidRPr="00E448B9">
        <w:rPr>
          <w:rFonts w:ascii="Courier New" w:hAnsi="Courier New" w:cs="Courier New"/>
          <w:sz w:val="18"/>
        </w:rPr>
        <w:t>]</w:t>
      </w:r>
      <w:r w:rsidR="00471BED">
        <w:rPr>
          <w:rFonts w:ascii="Courier New" w:hAnsi="Courier New" w:cs="Courier New"/>
          <w:sz w:val="18"/>
        </w:rPr>
        <w:t>,</w:t>
      </w:r>
    </w:p>
    <w:p w:rsidR="00471BED" w:rsidRPr="00E448B9" w:rsidRDefault="00471BED" w:rsidP="00E448B9">
      <w:pPr>
        <w:keepNext/>
        <w:spacing w:after="0"/>
        <w:ind w:firstLine="709"/>
        <w:rPr>
          <w:rFonts w:ascii="Courier New" w:hAnsi="Courier New" w:cs="Courier New"/>
          <w:sz w:val="18"/>
        </w:rPr>
      </w:pPr>
      <w:r>
        <w:rPr>
          <w:rFonts w:ascii="Courier New" w:hAnsi="Courier New" w:cs="Courier New"/>
          <w:sz w:val="18"/>
        </w:rPr>
        <w:t>..</w:t>
      </w:r>
      <w:proofErr w:type="gramStart"/>
      <w:r>
        <w:rPr>
          <w:rFonts w:ascii="Courier New" w:hAnsi="Courier New" w:cs="Courier New"/>
          <w:sz w:val="18"/>
        </w:rPr>
        <w:t>OPACCURACY[</w:t>
      </w:r>
      <w:proofErr w:type="gramEnd"/>
      <w:r>
        <w:rPr>
          <w:rFonts w:ascii="Courier New" w:hAnsi="Courier New" w:cs="Courier New"/>
          <w:sz w:val="18"/>
        </w:rPr>
        <w:t>0.1],</w:t>
      </w:r>
    </w:p>
    <w:p w:rsidR="00E448B9" w:rsidRPr="00BB6B1A" w:rsidRDefault="00E448B9" w:rsidP="003E690A">
      <w:pPr>
        <w:ind w:firstLine="709"/>
        <w:rPr>
          <w:rFonts w:ascii="Courier New" w:hAnsi="Courier New" w:cs="Courier New"/>
          <w:sz w:val="18"/>
        </w:rPr>
      </w:pPr>
      <w:r>
        <w:rPr>
          <w:rFonts w:ascii="Courier New" w:hAnsi="Courier New" w:cs="Courier New"/>
          <w:sz w:val="18"/>
        </w:rPr>
        <w:t>..</w:t>
      </w:r>
      <w:proofErr w:type="gramStart"/>
      <w:r w:rsidRPr="00E448B9">
        <w:rPr>
          <w:rFonts w:ascii="Courier New" w:hAnsi="Courier New" w:cs="Courier New"/>
          <w:sz w:val="18"/>
        </w:rPr>
        <w:t>REMARK[</w:t>
      </w:r>
      <w:proofErr w:type="gramEnd"/>
      <w:r w:rsidRPr="00E448B9">
        <w:rPr>
          <w:rFonts w:ascii="Courier New" w:hAnsi="Courier New" w:cs="Courier New"/>
          <w:sz w:val="18"/>
        </w:rPr>
        <w:t>"Determined at 427 points. RMS residual 0.002m, maximum residual 0.007m"]</w:t>
      </w:r>
      <w:r w:rsidR="00471BED">
        <w:rPr>
          <w:rFonts w:ascii="Courier New" w:hAnsi="Courier New" w:cs="Courier New"/>
          <w:sz w:val="18"/>
        </w:rPr>
        <w:t>]</w:t>
      </w:r>
    </w:p>
    <w:p w:rsidR="009F56E2" w:rsidRDefault="009F56E2" w:rsidP="00155EEB">
      <w:pPr>
        <w:ind w:firstLine="709"/>
      </w:pPr>
    </w:p>
    <w:p w:rsidR="00B34F5B" w:rsidRDefault="00B34F5B" w:rsidP="00B34F5B">
      <w:pPr>
        <w:pStyle w:val="Heading1"/>
      </w:pPr>
      <w:bookmarkStart w:id="154" w:name="_Toc362541386"/>
      <w:r>
        <w:t>Well-known text representation of CRS and coordinate transformation couplets</w:t>
      </w:r>
      <w:bookmarkEnd w:id="154"/>
    </w:p>
    <w:p w:rsidR="00B34F5B" w:rsidRDefault="00B34F5B" w:rsidP="00B34F5B">
      <w:pPr>
        <w:pStyle w:val="Heading2"/>
      </w:pPr>
      <w:bookmarkStart w:id="155" w:name="_Toc362541387"/>
      <w:r>
        <w:t>Bound CRS</w:t>
      </w:r>
      <w:bookmarkEnd w:id="155"/>
    </w:p>
    <w:p w:rsidR="00F1614F" w:rsidRDefault="00F1614F" w:rsidP="00F1614F">
      <w:pPr>
        <w:rPr>
          <w:color w:val="000000"/>
          <w:szCs w:val="22"/>
          <w:lang w:eastAsia="en-GB"/>
        </w:rPr>
      </w:pPr>
      <w:r w:rsidRPr="00D2641D">
        <w:t xml:space="preserve">The definition of a CRS is not dependent upon any relationship to an independent CRS. However in an implementation that merges datasets referenced to differing CRSs, it is sometimes useful to associate the definition of the transformation that has been used with the CRS definition. This facilitates the interrelationship of CRS by concatenating transformations via a common or hub CRS. This is sometimes referred to as ‘early-binding’. This International Standard permits the association of an abridged coordinate transformation description with a coordinate reference system description in a single text string. </w:t>
      </w:r>
      <w:r w:rsidRPr="00D2641D">
        <w:rPr>
          <w:color w:val="000000"/>
          <w:szCs w:val="22"/>
          <w:lang w:eastAsia="en-GB"/>
        </w:rPr>
        <w:t>In a bound CRS the abridged coordinate transformation is applied to the source CRS with the target CRS being the common or hub system.</w:t>
      </w:r>
    </w:p>
    <w:p w:rsidR="00F1614F" w:rsidRPr="00BB6B1A" w:rsidRDefault="00F1614F" w:rsidP="00F1614F">
      <w:r w:rsidRPr="005564FA">
        <w:rPr>
          <w:b/>
        </w:rPr>
        <w:t>Requirement</w:t>
      </w:r>
      <w:r>
        <w:t xml:space="preserve">: </w:t>
      </w:r>
      <w:r w:rsidRPr="00D2641D">
        <w:t>The well-known text representation</w:t>
      </w:r>
      <w:r>
        <w:t xml:space="preserve"> of a bound CRS shall be:</w:t>
      </w:r>
    </w:p>
    <w:tbl>
      <w:tblPr>
        <w:tblW w:w="9848" w:type="dxa"/>
        <w:tblLayout w:type="fixed"/>
        <w:tblLook w:val="04A0"/>
      </w:tblPr>
      <w:tblGrid>
        <w:gridCol w:w="2235"/>
        <w:gridCol w:w="567"/>
        <w:gridCol w:w="7046"/>
      </w:tblGrid>
      <w:tr w:rsidR="00F1614F" w:rsidRPr="00BB6B1A" w:rsidTr="0044737B">
        <w:trPr>
          <w:cantSplit/>
        </w:trPr>
        <w:tc>
          <w:tcPr>
            <w:tcW w:w="2235" w:type="dxa"/>
          </w:tcPr>
          <w:p w:rsidR="00F1614F" w:rsidRPr="00BB6B1A" w:rsidRDefault="00F1614F" w:rsidP="0044737B">
            <w:pPr>
              <w:keepNext/>
              <w:keepLines/>
            </w:pPr>
            <w:r w:rsidRPr="00D2641D">
              <w:t xml:space="preserve">&lt;bound </w:t>
            </w:r>
            <w:proofErr w:type="spellStart"/>
            <w:r w:rsidRPr="00D2641D">
              <w:t>crs</w:t>
            </w:r>
            <w:proofErr w:type="spellEnd"/>
            <w:r w:rsidRPr="00D2641D">
              <w:t>&gt;</w:t>
            </w:r>
          </w:p>
        </w:tc>
        <w:tc>
          <w:tcPr>
            <w:tcW w:w="567" w:type="dxa"/>
          </w:tcPr>
          <w:p w:rsidR="00F1614F" w:rsidRPr="00BB6B1A" w:rsidRDefault="00F1614F" w:rsidP="0044737B">
            <w:pPr>
              <w:keepNext/>
              <w:keepLines/>
              <w:ind w:left="-140" w:firstLine="140"/>
              <w:jc w:val="center"/>
            </w:pPr>
            <w:r w:rsidRPr="00D2641D">
              <w:t>::=</w:t>
            </w:r>
          </w:p>
        </w:tc>
        <w:tc>
          <w:tcPr>
            <w:tcW w:w="7046" w:type="dxa"/>
          </w:tcPr>
          <w:p w:rsidR="00F1614F" w:rsidRPr="00BB6B1A" w:rsidRDefault="00F1614F" w:rsidP="0044737B">
            <w:pPr>
              <w:keepNext/>
              <w:keepLines/>
              <w:spacing w:after="0"/>
              <w:jc w:val="left"/>
            </w:pPr>
            <w:r w:rsidRPr="00D2641D">
              <w:t xml:space="preserve">&lt;bound </w:t>
            </w:r>
            <w:proofErr w:type="spellStart"/>
            <w:r w:rsidRPr="00D2641D">
              <w:t>crs</w:t>
            </w:r>
            <w:proofErr w:type="spellEnd"/>
            <w:r w:rsidRPr="00D2641D">
              <w:t xml:space="preserve"> keyword&gt; &lt;left delimiter&gt; &lt;source </w:t>
            </w:r>
            <w:proofErr w:type="spellStart"/>
            <w:r w:rsidRPr="00D2641D">
              <w:t>crs</w:t>
            </w:r>
            <w:proofErr w:type="spellEnd"/>
            <w:r w:rsidRPr="00D2641D">
              <w:t xml:space="preserve">&gt; &lt;comma&gt; &lt;target </w:t>
            </w:r>
            <w:proofErr w:type="spellStart"/>
            <w:r w:rsidRPr="00D2641D">
              <w:t>crs</w:t>
            </w:r>
            <w:proofErr w:type="spellEnd"/>
            <w:r w:rsidRPr="00D2641D">
              <w:t xml:space="preserve">&gt; </w:t>
            </w:r>
          </w:p>
          <w:p w:rsidR="00F1614F" w:rsidRPr="00BB6B1A" w:rsidRDefault="00F1614F" w:rsidP="0044737B">
            <w:pPr>
              <w:keepNext/>
              <w:keepLines/>
              <w:spacing w:after="0"/>
              <w:jc w:val="left"/>
            </w:pPr>
            <w:r w:rsidRPr="00D2641D">
              <w:t>&lt;comma&gt; &lt;abridged coordinate transformation&gt;</w:t>
            </w:r>
            <w:r w:rsidR="00471BED">
              <w:t xml:space="preserve"> </w:t>
            </w:r>
          </w:p>
          <w:p w:rsidR="00F1614F" w:rsidRPr="00BB6B1A" w:rsidRDefault="00F1614F" w:rsidP="0044737B">
            <w:pPr>
              <w:keepNext/>
              <w:keepLines/>
              <w:spacing w:after="0"/>
              <w:jc w:val="left"/>
            </w:pPr>
            <w:proofErr w:type="gramStart"/>
            <w:r w:rsidRPr="00D2641D">
              <w:t>[ {</w:t>
            </w:r>
            <w:proofErr w:type="gramEnd"/>
            <w:r w:rsidRPr="00D2641D">
              <w:t xml:space="preserve"> &lt;comma&gt; &lt;identifier&gt; } ]…  [ &lt;comma&gt; &lt;remark&gt; ]  &lt;right delimiter&gt; }</w:t>
            </w:r>
          </w:p>
          <w:p w:rsidR="00F1614F" w:rsidRDefault="00F1614F" w:rsidP="0044737B">
            <w:pPr>
              <w:keepNext/>
              <w:keepLines/>
              <w:spacing w:after="0"/>
              <w:jc w:val="left"/>
            </w:pPr>
          </w:p>
        </w:tc>
      </w:tr>
      <w:tr w:rsidR="00F1614F" w:rsidRPr="00BB6B1A" w:rsidTr="0044737B">
        <w:trPr>
          <w:cantSplit/>
        </w:trPr>
        <w:tc>
          <w:tcPr>
            <w:tcW w:w="2235" w:type="dxa"/>
          </w:tcPr>
          <w:p w:rsidR="00F1614F" w:rsidRPr="00BB6B1A" w:rsidRDefault="00F1614F" w:rsidP="0044737B">
            <w:pPr>
              <w:keepNext/>
              <w:keepLines/>
              <w:jc w:val="left"/>
            </w:pPr>
            <w:r w:rsidRPr="00D2641D">
              <w:t xml:space="preserve">&lt;bound </w:t>
            </w:r>
            <w:proofErr w:type="spellStart"/>
            <w:r w:rsidRPr="00D2641D">
              <w:t>crs</w:t>
            </w:r>
            <w:proofErr w:type="spellEnd"/>
            <w:r w:rsidRPr="00D2641D">
              <w:t xml:space="preserve"> keyword&gt;</w:t>
            </w:r>
          </w:p>
        </w:tc>
        <w:tc>
          <w:tcPr>
            <w:tcW w:w="567" w:type="dxa"/>
          </w:tcPr>
          <w:p w:rsidR="00F1614F" w:rsidRPr="00BB6B1A" w:rsidRDefault="00F1614F" w:rsidP="0044737B">
            <w:pPr>
              <w:keepNext/>
              <w:keepLines/>
              <w:ind w:left="-140" w:firstLine="140"/>
              <w:jc w:val="center"/>
            </w:pPr>
            <w:r w:rsidRPr="00D2641D">
              <w:t>::=</w:t>
            </w:r>
          </w:p>
        </w:tc>
        <w:tc>
          <w:tcPr>
            <w:tcW w:w="7046" w:type="dxa"/>
          </w:tcPr>
          <w:p w:rsidR="00F1614F" w:rsidRPr="00BB6B1A" w:rsidRDefault="00F1614F" w:rsidP="0044737B">
            <w:pPr>
              <w:keepNext/>
              <w:keepLines/>
              <w:spacing w:after="0"/>
              <w:jc w:val="left"/>
            </w:pPr>
            <w:r w:rsidRPr="00D2641D">
              <w:t>BOUNDCRS</w:t>
            </w:r>
          </w:p>
        </w:tc>
      </w:tr>
    </w:tbl>
    <w:p w:rsidR="00F1614F" w:rsidRPr="00BB6B1A" w:rsidRDefault="00F1614F" w:rsidP="00F1614F">
      <w:r>
        <w:t>Examples are given in 10.3</w:t>
      </w:r>
      <w:r w:rsidRPr="00D2641D">
        <w:t>.</w:t>
      </w:r>
    </w:p>
    <w:p w:rsidR="00B34F5B" w:rsidRDefault="00F1614F" w:rsidP="00F1614F">
      <w:r w:rsidRPr="00D2641D">
        <w:rPr>
          <w:color w:val="000000"/>
          <w:szCs w:val="22"/>
          <w:lang w:eastAsia="en-GB"/>
        </w:rPr>
        <w:t>The source and target CRSs shall be defined through a full CRS description as described in clause 8. If the source CRS type is projected and the abridged coordinate transformation operates in the geodetic CRS domain, the transformation is deemed to operate on the projected CRS’s baseCRS but the projected CRS shall be described</w:t>
      </w:r>
      <w:r>
        <w:rPr>
          <w:color w:val="000000"/>
          <w:szCs w:val="22"/>
          <w:lang w:eastAsia="en-GB"/>
        </w:rPr>
        <w:t>.</w:t>
      </w:r>
    </w:p>
    <w:p w:rsidR="00B34F5B" w:rsidRDefault="009A3BF5" w:rsidP="00B34F5B">
      <w:pPr>
        <w:pStyle w:val="Heading2"/>
      </w:pPr>
      <w:bookmarkStart w:id="156" w:name="_Toc362541388"/>
      <w:r>
        <w:t>Bound CRS</w:t>
      </w:r>
      <w:r w:rsidR="00B34F5B">
        <w:t xml:space="preserve"> components</w:t>
      </w:r>
      <w:bookmarkEnd w:id="156"/>
    </w:p>
    <w:p w:rsidR="00F1614F" w:rsidRDefault="00F1614F" w:rsidP="00F1614F">
      <w:pPr>
        <w:pStyle w:val="Heading3"/>
      </w:pPr>
      <w:bookmarkStart w:id="157" w:name="_Toc361317269"/>
      <w:bookmarkStart w:id="158" w:name="_Toc362541389"/>
      <w:r w:rsidRPr="00D2641D">
        <w:t>Abridged coordinate transformation</w:t>
      </w:r>
      <w:bookmarkEnd w:id="157"/>
      <w:bookmarkEnd w:id="158"/>
    </w:p>
    <w:p w:rsidR="00F1614F" w:rsidRDefault="00F1614F" w:rsidP="00F1614F">
      <w:r w:rsidRPr="00D2641D">
        <w:t xml:space="preserve">The well-known text representation of projected coordinate reference systems may use implication for the units of map </w:t>
      </w:r>
      <w:r w:rsidR="00471BED">
        <w:t>projection parameters (see 8.2.4</w:t>
      </w:r>
      <w:r w:rsidRPr="00D2641D">
        <w:t>). In a similar way the abridged coordinate transformation also omits explicit identification of coordinate transformation parameter unit from the text string. It has several constraints</w:t>
      </w:r>
      <w:r>
        <w:t>.</w:t>
      </w:r>
    </w:p>
    <w:p w:rsidR="00F1614F" w:rsidRPr="00BB6B1A" w:rsidRDefault="00F1614F" w:rsidP="00F1614F">
      <w:r w:rsidRPr="005564FA">
        <w:rPr>
          <w:b/>
        </w:rPr>
        <w:t>Requirements</w:t>
      </w:r>
      <w:r>
        <w:t>:</w:t>
      </w:r>
    </w:p>
    <w:p w:rsidR="00F1614F" w:rsidRPr="00BB6B1A" w:rsidRDefault="00F1614F" w:rsidP="007846AB">
      <w:pPr>
        <w:numPr>
          <w:ilvl w:val="0"/>
          <w:numId w:val="29"/>
        </w:numPr>
        <w:spacing w:after="0" w:line="240" w:lineRule="auto"/>
        <w:jc w:val="left"/>
      </w:pPr>
      <w:r w:rsidRPr="00D2641D">
        <w:rPr>
          <w:color w:val="000000"/>
          <w:szCs w:val="22"/>
          <w:lang w:eastAsia="en-GB"/>
        </w:rPr>
        <w:t>The abridged form of coordinate transformation shall only be used as part of a bound CRS.</w:t>
      </w:r>
    </w:p>
    <w:p w:rsidR="00F1614F" w:rsidRDefault="00F1614F" w:rsidP="007846AB">
      <w:pPr>
        <w:numPr>
          <w:ilvl w:val="0"/>
          <w:numId w:val="29"/>
        </w:numPr>
        <w:spacing w:after="0" w:line="240" w:lineRule="auto"/>
        <w:jc w:val="left"/>
      </w:pPr>
      <w:r w:rsidRPr="00D2641D">
        <w:rPr>
          <w:color w:val="000000"/>
          <w:szCs w:val="22"/>
          <w:lang w:eastAsia="en-GB"/>
        </w:rPr>
        <w:t>The abridged transformation shall be described in the sense from &lt;source CRS&gt; to &lt;target CRS&gt;.</w:t>
      </w:r>
    </w:p>
    <w:p w:rsidR="00F1614F" w:rsidRDefault="00F1614F" w:rsidP="007846AB">
      <w:pPr>
        <w:numPr>
          <w:ilvl w:val="0"/>
          <w:numId w:val="29"/>
        </w:numPr>
        <w:spacing w:after="0" w:line="240" w:lineRule="auto"/>
        <w:jc w:val="left"/>
      </w:pPr>
      <w:r w:rsidRPr="00D2641D">
        <w:t>The well-known text representation</w:t>
      </w:r>
      <w:r>
        <w:t xml:space="preserve"> of an abridged coordinate transformation shall be:</w:t>
      </w:r>
    </w:p>
    <w:p w:rsidR="00F1614F" w:rsidRPr="00BB6B1A" w:rsidRDefault="00F1614F" w:rsidP="00F1614F">
      <w:pPr>
        <w:spacing w:after="0" w:line="240" w:lineRule="auto"/>
        <w:jc w:val="left"/>
      </w:pPr>
    </w:p>
    <w:tbl>
      <w:tblPr>
        <w:tblW w:w="9889" w:type="dxa"/>
        <w:tblLayout w:type="fixed"/>
        <w:tblLook w:val="04A0"/>
      </w:tblPr>
      <w:tblGrid>
        <w:gridCol w:w="3794"/>
        <w:gridCol w:w="567"/>
        <w:gridCol w:w="5528"/>
      </w:tblGrid>
      <w:tr w:rsidR="00F1614F" w:rsidRPr="00BB6B1A" w:rsidTr="00F1614F">
        <w:trPr>
          <w:cantSplit/>
        </w:trPr>
        <w:tc>
          <w:tcPr>
            <w:tcW w:w="3794" w:type="dxa"/>
          </w:tcPr>
          <w:p w:rsidR="00F1614F" w:rsidRPr="00BB6B1A" w:rsidRDefault="00F1614F" w:rsidP="0044737B">
            <w:r w:rsidRPr="00D2641D">
              <w:t>&lt;abridged coordinate transformation&gt;</w:t>
            </w:r>
          </w:p>
        </w:tc>
        <w:tc>
          <w:tcPr>
            <w:tcW w:w="567" w:type="dxa"/>
          </w:tcPr>
          <w:p w:rsidR="00F1614F" w:rsidRPr="00BB6B1A" w:rsidRDefault="00F1614F" w:rsidP="0044737B">
            <w:pPr>
              <w:jc w:val="center"/>
            </w:pPr>
            <w:r w:rsidRPr="00D2641D">
              <w:t>::=</w:t>
            </w:r>
          </w:p>
        </w:tc>
        <w:tc>
          <w:tcPr>
            <w:tcW w:w="5528" w:type="dxa"/>
          </w:tcPr>
          <w:p w:rsidR="00F1614F" w:rsidRPr="00BB6B1A" w:rsidRDefault="00F1614F" w:rsidP="0044737B">
            <w:pPr>
              <w:spacing w:after="0"/>
              <w:jc w:val="left"/>
            </w:pPr>
            <w:r w:rsidRPr="00D2641D">
              <w:t xml:space="preserve">&lt;abridged transformation keyword&gt; &lt;left delimiter&gt; &lt;operation name&gt; &lt;comma&gt; &lt;operation method &gt; &lt;comma&gt; </w:t>
            </w:r>
          </w:p>
          <w:p w:rsidR="00F1614F" w:rsidRPr="00BB6B1A" w:rsidRDefault="00F1614F" w:rsidP="0044737B">
            <w:pPr>
              <w:spacing w:after="0"/>
              <w:jc w:val="left"/>
            </w:pPr>
            <w:proofErr w:type="gramStart"/>
            <w:r w:rsidRPr="00D2641D">
              <w:t>{ &lt;</w:t>
            </w:r>
            <w:proofErr w:type="gramEnd"/>
            <w:r w:rsidRPr="00D2641D">
              <w:t>abridged transformation parameter&gt;… |</w:t>
            </w:r>
          </w:p>
          <w:p w:rsidR="00742991" w:rsidRDefault="00F1614F" w:rsidP="0044737B">
            <w:pPr>
              <w:spacing w:after="0"/>
              <w:jc w:val="left"/>
            </w:pPr>
            <w:r w:rsidRPr="00D2641D">
              <w:t>| &lt;operation parameter file&gt;</w:t>
            </w:r>
            <w:proofErr w:type="gramStart"/>
            <w:r w:rsidRPr="00D2641D">
              <w:t>… }</w:t>
            </w:r>
            <w:proofErr w:type="gramEnd"/>
            <w:r w:rsidRPr="00D2641D">
              <w:t xml:space="preserve"> </w:t>
            </w:r>
          </w:p>
          <w:p w:rsidR="00F1614F" w:rsidRPr="00524969" w:rsidRDefault="00F1614F" w:rsidP="0044737B">
            <w:pPr>
              <w:spacing w:after="0"/>
              <w:jc w:val="left"/>
              <w:rPr>
                <w:lang w:val="fr-FR"/>
              </w:rPr>
            </w:pPr>
            <w:proofErr w:type="gramStart"/>
            <w:r w:rsidRPr="00524969">
              <w:rPr>
                <w:lang w:val="fr-FR"/>
              </w:rPr>
              <w:t>[ &lt;</w:t>
            </w:r>
            <w:proofErr w:type="gramEnd"/>
            <w:r w:rsidRPr="00524969">
              <w:rPr>
                <w:lang w:val="fr-FR"/>
              </w:rPr>
              <w:t>comma&gt; &lt;</w:t>
            </w:r>
            <w:r w:rsidR="00742991" w:rsidRPr="00524969">
              <w:rPr>
                <w:lang w:val="fr-FR"/>
              </w:rPr>
              <w:t>scope</w:t>
            </w:r>
            <w:r w:rsidRPr="00524969">
              <w:rPr>
                <w:lang w:val="fr-FR"/>
              </w:rPr>
              <w:t xml:space="preserve">&gt; ]  </w:t>
            </w:r>
            <w:proofErr w:type="gramStart"/>
            <w:r w:rsidR="00742991" w:rsidRPr="00524969">
              <w:rPr>
                <w:lang w:val="fr-FR"/>
              </w:rPr>
              <w:t>[ {</w:t>
            </w:r>
            <w:proofErr w:type="gramEnd"/>
            <w:r w:rsidR="00742991" w:rsidRPr="00524969">
              <w:rPr>
                <w:lang w:val="fr-FR"/>
              </w:rPr>
              <w:t xml:space="preserve"> &lt;comma&gt; &lt;</w:t>
            </w:r>
            <w:proofErr w:type="spellStart"/>
            <w:r w:rsidR="00742991" w:rsidRPr="00524969">
              <w:rPr>
                <w:lang w:val="fr-FR"/>
              </w:rPr>
              <w:t>extent</w:t>
            </w:r>
            <w:proofErr w:type="spellEnd"/>
            <w:r w:rsidR="00742991" w:rsidRPr="00524969">
              <w:rPr>
                <w:lang w:val="fr-FR"/>
              </w:rPr>
              <w:t xml:space="preserve">&gt; } ]…  </w:t>
            </w:r>
          </w:p>
          <w:p w:rsidR="00F1614F" w:rsidRPr="00BB6B1A" w:rsidRDefault="00F1614F" w:rsidP="0044737B">
            <w:pPr>
              <w:spacing w:after="0"/>
              <w:jc w:val="left"/>
            </w:pPr>
            <w:proofErr w:type="gramStart"/>
            <w:r w:rsidRPr="00524969">
              <w:rPr>
                <w:lang w:val="fr-FR"/>
              </w:rPr>
              <w:t>[ {</w:t>
            </w:r>
            <w:proofErr w:type="gramEnd"/>
            <w:r w:rsidRPr="00524969">
              <w:rPr>
                <w:lang w:val="fr-FR"/>
              </w:rPr>
              <w:t xml:space="preserve"> &lt;comma&gt; &lt;identifier&gt; } ]…  </w:t>
            </w:r>
            <w:r w:rsidRPr="00D2641D">
              <w:t xml:space="preserve">[ &lt;comma&gt; &lt;remark&gt; ] </w:t>
            </w:r>
          </w:p>
          <w:p w:rsidR="00F1614F" w:rsidRPr="00BB6B1A" w:rsidRDefault="00F1614F" w:rsidP="0044737B">
            <w:pPr>
              <w:spacing w:after="0"/>
              <w:jc w:val="left"/>
            </w:pPr>
            <w:r w:rsidRPr="00D2641D">
              <w:t>&lt;right delimiter&gt;</w:t>
            </w:r>
          </w:p>
          <w:p w:rsidR="00F1614F" w:rsidRDefault="00F1614F" w:rsidP="0044737B">
            <w:pPr>
              <w:spacing w:after="0"/>
              <w:jc w:val="left"/>
            </w:pPr>
          </w:p>
        </w:tc>
      </w:tr>
      <w:tr w:rsidR="00F1614F" w:rsidRPr="00BB6B1A" w:rsidTr="00F1614F">
        <w:trPr>
          <w:cantSplit/>
        </w:trPr>
        <w:tc>
          <w:tcPr>
            <w:tcW w:w="3794" w:type="dxa"/>
          </w:tcPr>
          <w:p w:rsidR="00F1614F" w:rsidRPr="00BB6B1A" w:rsidRDefault="00F1614F" w:rsidP="0044737B">
            <w:r w:rsidRPr="00D2641D">
              <w:t>&lt;abridged transformation keyword&gt;</w:t>
            </w:r>
          </w:p>
        </w:tc>
        <w:tc>
          <w:tcPr>
            <w:tcW w:w="567" w:type="dxa"/>
          </w:tcPr>
          <w:p w:rsidR="00F1614F" w:rsidRPr="00BB6B1A" w:rsidRDefault="00F1614F" w:rsidP="0044737B">
            <w:r w:rsidRPr="00D2641D">
              <w:t>::=</w:t>
            </w:r>
          </w:p>
        </w:tc>
        <w:tc>
          <w:tcPr>
            <w:tcW w:w="5528" w:type="dxa"/>
          </w:tcPr>
          <w:p w:rsidR="00F1614F" w:rsidRPr="00BB6B1A" w:rsidRDefault="00F1614F" w:rsidP="0044737B">
            <w:pPr>
              <w:spacing w:after="0"/>
              <w:jc w:val="left"/>
            </w:pPr>
            <w:r w:rsidRPr="00D2641D">
              <w:t>ABRTRANS</w:t>
            </w:r>
          </w:p>
        </w:tc>
      </w:tr>
    </w:tbl>
    <w:p w:rsidR="00F1614F" w:rsidRPr="00F1614F" w:rsidRDefault="00F1614F" w:rsidP="00F1614F"/>
    <w:p w:rsidR="00F1614F" w:rsidRDefault="00F1614F" w:rsidP="00F1614F">
      <w:pPr>
        <w:pStyle w:val="Heading3"/>
      </w:pPr>
      <w:bookmarkStart w:id="159" w:name="_Toc361317270"/>
      <w:bookmarkStart w:id="160" w:name="_Toc362541390"/>
      <w:r w:rsidRPr="00D2641D">
        <w:t>Coordinate operation method in abridged coordinate transformations</w:t>
      </w:r>
      <w:bookmarkEnd w:id="159"/>
      <w:bookmarkEnd w:id="160"/>
    </w:p>
    <w:p w:rsidR="00F1614F" w:rsidRPr="00BB6B1A" w:rsidRDefault="00F1614F" w:rsidP="00F1614F">
      <w:r w:rsidRPr="00D2641D">
        <w:t>In an abridged coordinate transformation description the format for operation method is identical to that defined in clause 9 but there are constraints:</w:t>
      </w:r>
    </w:p>
    <w:p w:rsidR="0040755E" w:rsidRPr="00BB6B1A" w:rsidRDefault="0040755E" w:rsidP="0040755E">
      <w:r w:rsidRPr="0040755E">
        <w:rPr>
          <w:b/>
        </w:rPr>
        <w:t>Constraint</w:t>
      </w:r>
      <w:r>
        <w:t xml:space="preserve">: </w:t>
      </w:r>
      <w:r w:rsidR="00F1614F" w:rsidRPr="00D2641D">
        <w:t>The only coordinate transformation methods that may be described in an abridged coordinate transformation shall be:</w:t>
      </w:r>
    </w:p>
    <w:p w:rsidR="0040755E" w:rsidRDefault="00F1614F" w:rsidP="007846AB">
      <w:pPr>
        <w:pStyle w:val="ListNumber"/>
        <w:numPr>
          <w:ilvl w:val="0"/>
          <w:numId w:val="32"/>
        </w:numPr>
      </w:pPr>
      <w:r w:rsidRPr="00D2641D">
        <w:t>3-, 7- and 10-parameter geocentric transformations (7-parameter methods include both Position Vector and Coordinate Frame methods);</w:t>
      </w:r>
    </w:p>
    <w:p w:rsidR="00F1614F" w:rsidRPr="00BB6B1A" w:rsidRDefault="00F1614F" w:rsidP="007846AB">
      <w:pPr>
        <w:pStyle w:val="ListNumber"/>
        <w:numPr>
          <w:ilvl w:val="0"/>
          <w:numId w:val="32"/>
        </w:numPr>
      </w:pPr>
      <w:r w:rsidRPr="00D2641D">
        <w:t xml:space="preserve">Methods using interpolation of gridded data sets (NTv2, NADCON, </w:t>
      </w:r>
      <w:proofErr w:type="spellStart"/>
      <w:r w:rsidRPr="00D2641D">
        <w:t>geoid</w:t>
      </w:r>
      <w:proofErr w:type="spellEnd"/>
      <w:r w:rsidRPr="00D2641D">
        <w:t xml:space="preserve"> and height correction models).</w:t>
      </w:r>
    </w:p>
    <w:p w:rsidR="00F1614F" w:rsidRPr="00F1614F" w:rsidRDefault="00F1614F" w:rsidP="00F1614F"/>
    <w:p w:rsidR="00B34F5B" w:rsidRDefault="00F1614F" w:rsidP="00F1614F">
      <w:pPr>
        <w:pStyle w:val="Heading3"/>
      </w:pPr>
      <w:bookmarkStart w:id="161" w:name="_Toc361317271"/>
      <w:bookmarkStart w:id="162" w:name="_Toc362541391"/>
      <w:r w:rsidRPr="00D2641D">
        <w:t>Abridged coordinate transformation parameter</w:t>
      </w:r>
      <w:bookmarkEnd w:id="161"/>
      <w:bookmarkEnd w:id="162"/>
    </w:p>
    <w:p w:rsidR="00F1614F" w:rsidRPr="005564FA" w:rsidRDefault="00F1614F" w:rsidP="00F1614F">
      <w:r w:rsidRPr="005564FA">
        <w:rPr>
          <w:b/>
        </w:rPr>
        <w:t>Requirement</w:t>
      </w:r>
      <w:r>
        <w:t xml:space="preserve">: </w:t>
      </w:r>
      <w:r w:rsidRPr="00D2641D">
        <w:t>The well-known text representation</w:t>
      </w:r>
      <w:r>
        <w:t xml:space="preserve"> of an abridged transformation parameter shall be:</w:t>
      </w:r>
    </w:p>
    <w:tbl>
      <w:tblPr>
        <w:tblW w:w="0" w:type="auto"/>
        <w:tblLayout w:type="fixed"/>
        <w:tblLook w:val="04A0"/>
      </w:tblPr>
      <w:tblGrid>
        <w:gridCol w:w="3652"/>
        <w:gridCol w:w="567"/>
        <w:gridCol w:w="5387"/>
      </w:tblGrid>
      <w:tr w:rsidR="00F1614F" w:rsidRPr="00BB6B1A" w:rsidTr="0044737B">
        <w:trPr>
          <w:cantSplit/>
        </w:trPr>
        <w:tc>
          <w:tcPr>
            <w:tcW w:w="3652" w:type="dxa"/>
          </w:tcPr>
          <w:p w:rsidR="00F1614F" w:rsidRPr="00BB6B1A" w:rsidRDefault="00F1614F" w:rsidP="0044737B">
            <w:pPr>
              <w:keepNext/>
            </w:pPr>
            <w:r w:rsidRPr="00D2641D">
              <w:t>&lt;abridged transformation parameter&gt;</w:t>
            </w:r>
          </w:p>
        </w:tc>
        <w:tc>
          <w:tcPr>
            <w:tcW w:w="567" w:type="dxa"/>
          </w:tcPr>
          <w:p w:rsidR="00F1614F" w:rsidRPr="00BB6B1A" w:rsidRDefault="00F1614F" w:rsidP="0044737B">
            <w:pPr>
              <w:keepNext/>
              <w:jc w:val="center"/>
            </w:pPr>
            <w:r w:rsidRPr="00D2641D">
              <w:t>::=</w:t>
            </w:r>
          </w:p>
        </w:tc>
        <w:tc>
          <w:tcPr>
            <w:tcW w:w="5387" w:type="dxa"/>
          </w:tcPr>
          <w:p w:rsidR="00F1614F" w:rsidRPr="00BB6B1A" w:rsidRDefault="00F1614F" w:rsidP="0044737B">
            <w:pPr>
              <w:keepNext/>
              <w:spacing w:after="0"/>
              <w:jc w:val="left"/>
            </w:pPr>
            <w:r w:rsidRPr="00D2641D">
              <w:t xml:space="preserve">&lt;parameter keyword&gt;  &lt;left delimiter&gt; </w:t>
            </w:r>
          </w:p>
          <w:p w:rsidR="00F1614F" w:rsidRPr="00BB6B1A" w:rsidRDefault="00F1614F" w:rsidP="0044737B">
            <w:pPr>
              <w:keepNext/>
              <w:spacing w:after="0"/>
              <w:jc w:val="left"/>
            </w:pPr>
            <w:r w:rsidRPr="00D2641D">
              <w:t xml:space="preserve">&lt;parameter name&gt; &lt;comma&gt; &lt;parameter value&gt; </w:t>
            </w:r>
          </w:p>
          <w:p w:rsidR="00F1614F" w:rsidRDefault="00F1614F" w:rsidP="0044737B">
            <w:pPr>
              <w:keepNext/>
              <w:spacing w:after="0"/>
              <w:jc w:val="left"/>
            </w:pPr>
            <w:r w:rsidRPr="00D2641D">
              <w:t>[ { &lt;comma&gt; &lt;identifier&gt; } ]…  &lt;right delimiter&gt;</w:t>
            </w:r>
          </w:p>
          <w:p w:rsidR="00F1614F" w:rsidRDefault="00F1614F" w:rsidP="0044737B">
            <w:pPr>
              <w:keepNext/>
              <w:spacing w:after="0"/>
              <w:jc w:val="left"/>
            </w:pPr>
          </w:p>
        </w:tc>
      </w:tr>
    </w:tbl>
    <w:p w:rsidR="00F1614F" w:rsidRDefault="00F1614F" w:rsidP="00F1614F">
      <w:r w:rsidRPr="00D2641D">
        <w:t>The format for abridged transformation parameter is similar to that for coordinate oper</w:t>
      </w:r>
      <w:r w:rsidR="006A675A">
        <w:t>ation parameter defined in 9.2.3</w:t>
      </w:r>
      <w:r w:rsidRPr="00D2641D">
        <w:t xml:space="preserve"> but there are constraints</w:t>
      </w:r>
      <w:r>
        <w:t>&gt;.</w:t>
      </w:r>
    </w:p>
    <w:p w:rsidR="00F1614F" w:rsidRPr="00BB6B1A" w:rsidRDefault="00F1614F" w:rsidP="00F1614F">
      <w:r w:rsidRPr="005564FA">
        <w:rPr>
          <w:b/>
        </w:rPr>
        <w:t>Requirements</w:t>
      </w:r>
      <w:r>
        <w:t>:</w:t>
      </w:r>
    </w:p>
    <w:p w:rsidR="00471BED" w:rsidRDefault="00F1614F" w:rsidP="007846AB">
      <w:pPr>
        <w:pStyle w:val="ListNumber"/>
        <w:numPr>
          <w:ilvl w:val="0"/>
          <w:numId w:val="39"/>
        </w:numPr>
      </w:pPr>
      <w:r w:rsidRPr="00D2641D">
        <w:t xml:space="preserve">The value of parameters which are linear shall be given in metres. </w:t>
      </w:r>
    </w:p>
    <w:p w:rsidR="00471BED" w:rsidRDefault="00F1614F" w:rsidP="007846AB">
      <w:pPr>
        <w:pStyle w:val="ListNumber"/>
        <w:numPr>
          <w:ilvl w:val="0"/>
          <w:numId w:val="39"/>
        </w:numPr>
      </w:pPr>
      <w:r w:rsidRPr="00D2641D">
        <w:t>The value of parameters which are angular shall be given in arc-seconds (4.848136811095E-06 radian).</w:t>
      </w:r>
    </w:p>
    <w:p w:rsidR="00471BED" w:rsidRPr="00471BED" w:rsidRDefault="00F1614F" w:rsidP="007846AB">
      <w:pPr>
        <w:pStyle w:val="ListNumber"/>
        <w:numPr>
          <w:ilvl w:val="0"/>
          <w:numId w:val="39"/>
        </w:numPr>
      </w:pPr>
      <w:r w:rsidRPr="00471BED">
        <w:rPr>
          <w:color w:val="000000"/>
          <w:szCs w:val="22"/>
          <w:lang w:eastAsia="en-GB"/>
        </w:rPr>
        <w:t>The value of parameters which are scale units shall be given as a number with respect to unity, for example 3.5 parts per million (</w:t>
      </w:r>
      <w:proofErr w:type="spellStart"/>
      <w:r w:rsidRPr="00471BED">
        <w:rPr>
          <w:color w:val="000000"/>
          <w:szCs w:val="22"/>
          <w:lang w:eastAsia="en-GB"/>
        </w:rPr>
        <w:t>ppm</w:t>
      </w:r>
      <w:proofErr w:type="spellEnd"/>
      <w:r w:rsidRPr="00471BED">
        <w:rPr>
          <w:color w:val="000000"/>
          <w:szCs w:val="22"/>
          <w:lang w:eastAsia="en-GB"/>
        </w:rPr>
        <w:t>) shall be given as 1.0000035 and -3.5ppm shall be given as 0.9999965.</w:t>
      </w:r>
    </w:p>
    <w:p w:rsidR="00471BED" w:rsidRDefault="00F1614F" w:rsidP="007846AB">
      <w:pPr>
        <w:pStyle w:val="ListNumber"/>
        <w:numPr>
          <w:ilvl w:val="0"/>
          <w:numId w:val="39"/>
        </w:numPr>
      </w:pPr>
      <w:r w:rsidRPr="00D2641D">
        <w:t>&lt;</w:t>
      </w:r>
      <w:proofErr w:type="gramStart"/>
      <w:r w:rsidRPr="00D2641D">
        <w:t>unit</w:t>
      </w:r>
      <w:proofErr w:type="gramEnd"/>
      <w:r w:rsidRPr="00D2641D">
        <w:t>&gt; shall not be given.</w:t>
      </w:r>
    </w:p>
    <w:p w:rsidR="00471BED" w:rsidRPr="00471BED" w:rsidRDefault="00F1614F" w:rsidP="007846AB">
      <w:pPr>
        <w:pStyle w:val="ListNumber"/>
        <w:numPr>
          <w:ilvl w:val="0"/>
          <w:numId w:val="39"/>
        </w:numPr>
      </w:pPr>
      <w:r w:rsidRPr="00471BED">
        <w:rPr>
          <w:color w:val="000000"/>
          <w:szCs w:val="22"/>
          <w:lang w:eastAsia="en-GB"/>
        </w:rPr>
        <w:t>Implementations are expected to identify the parameter value unit type from the parameter name.</w:t>
      </w:r>
    </w:p>
    <w:p w:rsidR="00F1614F" w:rsidRPr="00BB6B1A" w:rsidRDefault="00F1614F" w:rsidP="007846AB">
      <w:pPr>
        <w:pStyle w:val="ListNumber"/>
        <w:numPr>
          <w:ilvl w:val="0"/>
          <w:numId w:val="39"/>
        </w:numPr>
      </w:pPr>
      <w:r w:rsidRPr="00471BED">
        <w:rPr>
          <w:color w:val="000000"/>
          <w:szCs w:val="22"/>
          <w:lang w:eastAsia="en-GB"/>
        </w:rPr>
        <w:t xml:space="preserve">The </w:t>
      </w:r>
      <w:proofErr w:type="gramStart"/>
      <w:r w:rsidRPr="00471BED">
        <w:rPr>
          <w:color w:val="000000"/>
          <w:szCs w:val="22"/>
          <w:lang w:eastAsia="en-GB"/>
        </w:rPr>
        <w:t>parameter</w:t>
      </w:r>
      <w:proofErr w:type="gramEnd"/>
      <w:r w:rsidRPr="00471BED">
        <w:rPr>
          <w:color w:val="000000"/>
          <w:szCs w:val="22"/>
          <w:lang w:eastAsia="en-GB"/>
        </w:rPr>
        <w:t xml:space="preserve"> values shall be described in the sense from source CRS to target CRS.</w:t>
      </w:r>
    </w:p>
    <w:p w:rsidR="00F1614F" w:rsidRPr="00BB6B1A" w:rsidRDefault="00F1614F" w:rsidP="00F1614F">
      <w:r w:rsidRPr="00D2641D">
        <w:t xml:space="preserve">The parameters required are specific to the coordinate operation method and </w:t>
      </w:r>
      <w:r w:rsidR="008537B5">
        <w:t>are</w:t>
      </w:r>
      <w:r w:rsidRPr="00D2641D">
        <w:t xml:space="preserve"> listed sequentially. The order within the sequence is not significant but should be logical.</w:t>
      </w:r>
    </w:p>
    <w:p w:rsidR="00F1614F" w:rsidRPr="00BB6B1A" w:rsidRDefault="00F1614F" w:rsidP="00F1614F">
      <w:pPr>
        <w:pStyle w:val="Example"/>
        <w:keepNext/>
        <w:spacing w:after="0"/>
        <w:rPr>
          <w:rFonts w:ascii="Courier New" w:hAnsi="Courier New" w:cs="Courier New"/>
        </w:rPr>
      </w:pPr>
      <w:r w:rsidRPr="00D2641D">
        <w:t>EXAMPLE</w:t>
      </w:r>
      <w:r w:rsidRPr="00D2641D">
        <w:tab/>
      </w:r>
      <w:proofErr w:type="gramStart"/>
      <w:r w:rsidRPr="00D2641D">
        <w:rPr>
          <w:rFonts w:ascii="Courier New" w:hAnsi="Courier New" w:cs="Courier New"/>
        </w:rPr>
        <w:t>ABRTRANS[</w:t>
      </w:r>
      <w:proofErr w:type="gramEnd"/>
      <w:r w:rsidRPr="00D2641D">
        <w:rPr>
          <w:rFonts w:ascii="Courier New" w:hAnsi="Courier New" w:cs="Courier New"/>
        </w:rPr>
        <w:t>"Tokyo to JGD2000 (GSI)",</w:t>
      </w:r>
    </w:p>
    <w:p w:rsidR="00F1614F" w:rsidRPr="00BB6B1A" w:rsidRDefault="00F1614F" w:rsidP="00F1614F">
      <w:pPr>
        <w:pStyle w:val="Example"/>
        <w:keepNext/>
        <w:spacing w:after="0"/>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rPr>
        <w:t>METHOD[</w:t>
      </w:r>
      <w:proofErr w:type="gramEnd"/>
      <w:r w:rsidRPr="00D2641D">
        <w:rPr>
          <w:rFonts w:ascii="Courier New" w:hAnsi="Courier New" w:cs="Courier New"/>
        </w:rPr>
        <w:t xml:space="preserve">"Geocentric </w:t>
      </w:r>
      <w:proofErr w:type="spellStart"/>
      <w:r w:rsidRPr="00D2641D">
        <w:rPr>
          <w:rFonts w:ascii="Courier New" w:hAnsi="Courier New" w:cs="Courier New"/>
        </w:rPr>
        <w:t>translations",ID</w:t>
      </w:r>
      <w:proofErr w:type="spellEnd"/>
      <w:r w:rsidRPr="00D2641D">
        <w:rPr>
          <w:rFonts w:ascii="Courier New" w:hAnsi="Courier New" w:cs="Courier New"/>
        </w:rPr>
        <w:t>["EPSG",1031]],</w:t>
      </w:r>
    </w:p>
    <w:p w:rsidR="00F1614F" w:rsidRPr="00BB6B1A" w:rsidRDefault="00F1614F" w:rsidP="00F1614F">
      <w:pPr>
        <w:pStyle w:val="Example"/>
        <w:keepNext/>
        <w:spacing w:after="0"/>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rPr>
        <w:t>PARAMETER[</w:t>
      </w:r>
      <w:proofErr w:type="gramEnd"/>
      <w:r w:rsidRPr="00D2641D">
        <w:rPr>
          <w:rFonts w:ascii="Courier New" w:hAnsi="Courier New" w:cs="Courier New"/>
        </w:rPr>
        <w:t>"X-axis translation",-146.414],</w:t>
      </w:r>
    </w:p>
    <w:p w:rsidR="00F1614F" w:rsidRPr="00BB6B1A" w:rsidRDefault="00F1614F" w:rsidP="00F1614F">
      <w:pPr>
        <w:pStyle w:val="Example"/>
        <w:keepNext/>
        <w:spacing w:after="0"/>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rPr>
        <w:t>PARAMETER[</w:t>
      </w:r>
      <w:proofErr w:type="gramEnd"/>
      <w:r w:rsidRPr="00D2641D">
        <w:rPr>
          <w:rFonts w:ascii="Courier New" w:hAnsi="Courier New" w:cs="Courier New"/>
        </w:rPr>
        <w:t>"Y-axis translation",507.337],</w:t>
      </w:r>
    </w:p>
    <w:p w:rsidR="00F1614F" w:rsidRPr="00BB6B1A" w:rsidRDefault="00F1614F" w:rsidP="00F1614F">
      <w:pPr>
        <w:pStyle w:val="Example"/>
        <w:spacing w:after="0"/>
        <w:rPr>
          <w:rFonts w:ascii="Courier New" w:hAnsi="Courier New" w:cs="Courier New"/>
        </w:rPr>
      </w:pPr>
      <w:r w:rsidRPr="00D2641D">
        <w:rPr>
          <w:rFonts w:ascii="Courier New" w:hAnsi="Courier New" w:cs="Courier New"/>
        </w:rPr>
        <w:tab/>
        <w:t xml:space="preserve">  </w:t>
      </w:r>
      <w:proofErr w:type="gramStart"/>
      <w:r w:rsidRPr="00D2641D">
        <w:rPr>
          <w:rFonts w:ascii="Courier New" w:hAnsi="Courier New" w:cs="Courier New"/>
        </w:rPr>
        <w:t>PARAMETER[</w:t>
      </w:r>
      <w:proofErr w:type="gramEnd"/>
      <w:r w:rsidRPr="00D2641D">
        <w:rPr>
          <w:rFonts w:ascii="Courier New" w:hAnsi="Courier New" w:cs="Courier New"/>
        </w:rPr>
        <w:t>"Z-axis translation",680.507]]</w:t>
      </w:r>
    </w:p>
    <w:p w:rsidR="00F1614F" w:rsidRDefault="00F1614F" w:rsidP="00F1614F"/>
    <w:p w:rsidR="00F1614F" w:rsidRDefault="00F1614F" w:rsidP="00F1614F">
      <w:pPr>
        <w:pStyle w:val="Heading3"/>
      </w:pPr>
      <w:bookmarkStart w:id="163" w:name="_Toc361317272"/>
      <w:bookmarkStart w:id="164" w:name="_Toc362541392"/>
      <w:r w:rsidRPr="00D2641D">
        <w:t>Coordinate operation parameter file</w:t>
      </w:r>
      <w:bookmarkEnd w:id="163"/>
      <w:bookmarkEnd w:id="164"/>
    </w:p>
    <w:p w:rsidR="00F1614F" w:rsidRDefault="00F1614F" w:rsidP="00F1614F">
      <w:r w:rsidRPr="00D2641D">
        <w:t>Operation parameter file is defined in 9.2.5.</w:t>
      </w:r>
    </w:p>
    <w:p w:rsidR="00F1614F" w:rsidRPr="00F1614F" w:rsidRDefault="00F1614F" w:rsidP="00F1614F"/>
    <w:p w:rsidR="00B34F5B" w:rsidRPr="00B34F5B" w:rsidRDefault="000E09B9" w:rsidP="00B34F5B">
      <w:pPr>
        <w:pStyle w:val="Heading2"/>
      </w:pPr>
      <w:bookmarkStart w:id="165" w:name="_Toc362541393"/>
      <w:r>
        <w:t xml:space="preserve">Examples of </w:t>
      </w:r>
      <w:r w:rsidR="00217169">
        <w:t>well-known text describing</w:t>
      </w:r>
      <w:r>
        <w:t xml:space="preserve"> Bound CRS</w:t>
      </w:r>
      <w:r w:rsidR="00B34F5B">
        <w:t>s</w:t>
      </w:r>
      <w:bookmarkEnd w:id="165"/>
    </w:p>
    <w:p w:rsidR="00F1614F" w:rsidRPr="00BB6B1A" w:rsidRDefault="00F1614F" w:rsidP="00F1614F">
      <w:pPr>
        <w:keepNext/>
        <w:keepLines/>
        <w:contextualSpacing/>
        <w:rPr>
          <w:rFonts w:ascii="Courier New" w:hAnsi="Courier New" w:cs="Courier New"/>
          <w:sz w:val="18"/>
        </w:rPr>
      </w:pPr>
      <w:r w:rsidRPr="00D2641D">
        <w:rPr>
          <w:sz w:val="18"/>
        </w:rPr>
        <w:t>EXAMPLE 1</w:t>
      </w:r>
    </w:p>
    <w:p w:rsidR="00F1614F" w:rsidRPr="00BB6B1A" w:rsidRDefault="00F1614F" w:rsidP="00F1614F">
      <w:pPr>
        <w:keepNext/>
        <w:keepLines/>
        <w:ind w:firstLine="720"/>
        <w:contextualSpacing/>
        <w:rPr>
          <w:rFonts w:ascii="Courier New" w:hAnsi="Courier New" w:cs="Courier New"/>
          <w:sz w:val="18"/>
        </w:rPr>
      </w:pPr>
      <w:proofErr w:type="gramStart"/>
      <w:r w:rsidRPr="00D2641D">
        <w:rPr>
          <w:rFonts w:ascii="Courier New" w:hAnsi="Courier New" w:cs="Courier New"/>
          <w:sz w:val="18"/>
        </w:rPr>
        <w:t>BOUNDCRS[</w:t>
      </w:r>
      <w:proofErr w:type="gramEnd"/>
    </w:p>
    <w:p w:rsidR="00F1614F" w:rsidRPr="00BB6B1A" w:rsidRDefault="00F1614F" w:rsidP="00F1614F">
      <w:pPr>
        <w:keepNext/>
        <w:keepLines/>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SOURCECRS[</w:t>
      </w:r>
      <w:proofErr w:type="gramEnd"/>
    </w:p>
    <w:p w:rsidR="00F1614F" w:rsidRPr="00BB6B1A" w:rsidRDefault="00F1614F" w:rsidP="00F1614F">
      <w:pPr>
        <w:keepNext/>
        <w:keepLines/>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GEOGCRS[</w:t>
      </w:r>
      <w:proofErr w:type="gramEnd"/>
      <w:r w:rsidRPr="00D2641D">
        <w:rPr>
          <w:rFonts w:ascii="Courier New" w:hAnsi="Courier New" w:cs="Courier New"/>
          <w:sz w:val="18"/>
        </w:rPr>
        <w:t>"NAD27",</w:t>
      </w:r>
    </w:p>
    <w:p w:rsidR="00F1614F" w:rsidRPr="00BB6B1A" w:rsidRDefault="00F1614F" w:rsidP="00F1614F">
      <w:pPr>
        <w:keepNext/>
        <w:keepLines/>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DATUM[</w:t>
      </w:r>
      <w:proofErr w:type="gramEnd"/>
      <w:r w:rsidRPr="00D2641D">
        <w:rPr>
          <w:rFonts w:ascii="Courier New" w:hAnsi="Courier New" w:cs="Courier New"/>
          <w:sz w:val="18"/>
        </w:rPr>
        <w:t>"North American Datum 1927",</w:t>
      </w:r>
    </w:p>
    <w:p w:rsidR="00F1614F" w:rsidRPr="00BB6B1A" w:rsidRDefault="00F1614F" w:rsidP="00F1614F">
      <w:pPr>
        <w:keepNext/>
        <w:keepLines/>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ELLIPSOID[</w:t>
      </w:r>
      <w:proofErr w:type="gramEnd"/>
      <w:r w:rsidRPr="00D2641D">
        <w:rPr>
          <w:rFonts w:ascii="Courier New" w:hAnsi="Courier New" w:cs="Courier New"/>
          <w:sz w:val="18"/>
        </w:rPr>
        <w:t>"Clarke 1866",6378206.4,294.978698213]],</w:t>
      </w:r>
    </w:p>
    <w:p w:rsidR="00873B90" w:rsidRDefault="00F1614F" w:rsidP="00F1614F">
      <w:pPr>
        <w:keepNext/>
        <w:keepLines/>
        <w:ind w:left="720"/>
        <w:contextualSpacing/>
        <w:rPr>
          <w:rFonts w:ascii="Courier New" w:hAnsi="Courier New" w:cs="Courier New"/>
          <w:sz w:val="18"/>
        </w:rPr>
      </w:pPr>
      <w:r w:rsidRPr="00D2641D">
        <w:rPr>
          <w:rFonts w:ascii="Courier New" w:hAnsi="Courier New" w:cs="Courier New"/>
          <w:sz w:val="18"/>
        </w:rPr>
        <w:t xml:space="preserve">      </w:t>
      </w:r>
      <w:proofErr w:type="gramStart"/>
      <w:r w:rsidR="00873B90">
        <w:rPr>
          <w:rFonts w:ascii="Courier New" w:hAnsi="Courier New" w:cs="Courier New"/>
          <w:sz w:val="18"/>
        </w:rPr>
        <w:t>CS[</w:t>
      </w:r>
      <w:proofErr w:type="gramEnd"/>
      <w:r w:rsidR="00873B90">
        <w:rPr>
          <w:rFonts w:ascii="Courier New" w:hAnsi="Courier New" w:cs="Courier New"/>
          <w:sz w:val="18"/>
        </w:rPr>
        <w:t>ellipsoidal,2],</w:t>
      </w:r>
    </w:p>
    <w:p w:rsidR="00F1614F" w:rsidRPr="00BB6B1A" w:rsidRDefault="00873B90" w:rsidP="00F1614F">
      <w:pPr>
        <w:keepNext/>
        <w:keepLines/>
        <w:ind w:left="720"/>
        <w:contextualSpacing/>
        <w:rPr>
          <w:rFonts w:ascii="Courier New" w:hAnsi="Courier New" w:cs="Courier New"/>
          <w:sz w:val="18"/>
        </w:rPr>
      </w:pPr>
      <w:r>
        <w:rPr>
          <w:rFonts w:ascii="Courier New" w:hAnsi="Courier New" w:cs="Courier New"/>
          <w:sz w:val="18"/>
        </w:rPr>
        <w:t xml:space="preserve">      </w:t>
      </w:r>
      <w:proofErr w:type="gramStart"/>
      <w:r w:rsidR="00F1614F" w:rsidRPr="00D2641D">
        <w:rPr>
          <w:rFonts w:ascii="Courier New" w:hAnsi="Courier New" w:cs="Courier New"/>
          <w:sz w:val="18"/>
        </w:rPr>
        <w:t>AXIS[</w:t>
      </w:r>
      <w:proofErr w:type="gramEnd"/>
      <w:r w:rsidR="00F1614F" w:rsidRPr="00D2641D">
        <w:rPr>
          <w:rFonts w:ascii="Courier New" w:hAnsi="Courier New" w:cs="Courier New"/>
          <w:sz w:val="18"/>
        </w:rPr>
        <w:t>"</w:t>
      </w:r>
      <w:proofErr w:type="spellStart"/>
      <w:r w:rsidR="00F1614F" w:rsidRPr="00D2641D">
        <w:rPr>
          <w:rFonts w:ascii="Courier New" w:hAnsi="Courier New" w:cs="Courier New"/>
          <w:sz w:val="18"/>
        </w:rPr>
        <w:t>latitude",north</w:t>
      </w:r>
      <w:proofErr w:type="spellEnd"/>
      <w:r w:rsidR="00F1614F" w:rsidRPr="00D2641D">
        <w:rPr>
          <w:rFonts w:ascii="Courier New" w:hAnsi="Courier New" w:cs="Courier New"/>
          <w:sz w:val="18"/>
        </w:rPr>
        <w:t>],AXIS["</w:t>
      </w:r>
      <w:proofErr w:type="spellStart"/>
      <w:r w:rsidR="00F1614F" w:rsidRPr="00D2641D">
        <w:rPr>
          <w:rFonts w:ascii="Courier New" w:hAnsi="Courier New" w:cs="Courier New"/>
          <w:sz w:val="18"/>
        </w:rPr>
        <w:t>longitude",east</w:t>
      </w:r>
      <w:proofErr w:type="spellEnd"/>
      <w:r w:rsidR="00F1614F" w:rsidRPr="00D2641D">
        <w:rPr>
          <w:rFonts w:ascii="Courier New" w:hAnsi="Courier New" w:cs="Courier New"/>
          <w:sz w:val="18"/>
        </w:rPr>
        <w:t>],</w:t>
      </w:r>
    </w:p>
    <w:p w:rsidR="00F1614F" w:rsidRPr="00BB6B1A" w:rsidRDefault="00F1614F" w:rsidP="00F1614F">
      <w:pPr>
        <w:keepNext/>
        <w:keepLines/>
        <w:ind w:left="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ANGUNIT[</w:t>
      </w:r>
      <w:proofErr w:type="gramEnd"/>
      <w:r w:rsidRPr="00D2641D">
        <w:rPr>
          <w:rFonts w:ascii="Courier New" w:hAnsi="Courier New" w:cs="Courier New"/>
          <w:sz w:val="18"/>
        </w:rPr>
        <w:t>"degree",0.0174532925199433]]],</w:t>
      </w:r>
    </w:p>
    <w:p w:rsidR="00F1614F" w:rsidRPr="00BB6B1A" w:rsidRDefault="00F1614F" w:rsidP="00F1614F">
      <w:pPr>
        <w:keepNext/>
        <w:keepLines/>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TARGETCRS[</w:t>
      </w:r>
      <w:proofErr w:type="gramEnd"/>
    </w:p>
    <w:p w:rsidR="00F1614F" w:rsidRPr="00BB6B1A" w:rsidRDefault="00F1614F" w:rsidP="00F1614F">
      <w:pPr>
        <w:keepNext/>
        <w:keepLines/>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GEOGCRS[</w:t>
      </w:r>
      <w:proofErr w:type="gramEnd"/>
      <w:r w:rsidRPr="00D2641D">
        <w:rPr>
          <w:rFonts w:ascii="Courier New" w:hAnsi="Courier New" w:cs="Courier New"/>
          <w:sz w:val="18"/>
        </w:rPr>
        <w:t>"NAD83",</w:t>
      </w:r>
    </w:p>
    <w:p w:rsidR="00F1614F" w:rsidRPr="00BB6B1A" w:rsidRDefault="00F1614F" w:rsidP="00F1614F">
      <w:pPr>
        <w:keepNext/>
        <w:keepLines/>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DATUM[</w:t>
      </w:r>
      <w:proofErr w:type="gramEnd"/>
      <w:r w:rsidRPr="00D2641D">
        <w:rPr>
          <w:rFonts w:ascii="Courier New" w:hAnsi="Courier New" w:cs="Courier New"/>
          <w:sz w:val="18"/>
        </w:rPr>
        <w:t>"North American Datum 1983",</w:t>
      </w:r>
    </w:p>
    <w:p w:rsidR="00F1614F" w:rsidRPr="00BB6B1A" w:rsidRDefault="00F1614F" w:rsidP="00F1614F">
      <w:pPr>
        <w:keepNext/>
        <w:keepLines/>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ELLIPSOID[</w:t>
      </w:r>
      <w:proofErr w:type="gramEnd"/>
      <w:r w:rsidRPr="00D2641D">
        <w:rPr>
          <w:rFonts w:ascii="Courier New" w:hAnsi="Courier New" w:cs="Courier New"/>
          <w:sz w:val="18"/>
        </w:rPr>
        <w:t>"GRS 1980",6378137,298.2572221]],</w:t>
      </w:r>
    </w:p>
    <w:p w:rsidR="00873B90" w:rsidRDefault="00F1614F" w:rsidP="00F1614F">
      <w:pPr>
        <w:keepNext/>
        <w:keepLines/>
        <w:ind w:left="720"/>
        <w:contextualSpacing/>
        <w:rPr>
          <w:rFonts w:ascii="Courier New" w:hAnsi="Courier New" w:cs="Courier New"/>
          <w:sz w:val="18"/>
        </w:rPr>
      </w:pPr>
      <w:r w:rsidRPr="00D2641D">
        <w:rPr>
          <w:rFonts w:ascii="Courier New" w:hAnsi="Courier New" w:cs="Courier New"/>
          <w:sz w:val="18"/>
        </w:rPr>
        <w:t xml:space="preserve">      </w:t>
      </w:r>
      <w:proofErr w:type="gramStart"/>
      <w:r w:rsidR="00873B90">
        <w:rPr>
          <w:rFonts w:ascii="Courier New" w:hAnsi="Courier New" w:cs="Courier New"/>
          <w:sz w:val="18"/>
        </w:rPr>
        <w:t>CS[</w:t>
      </w:r>
      <w:proofErr w:type="gramEnd"/>
      <w:r w:rsidR="00873B90">
        <w:rPr>
          <w:rFonts w:ascii="Courier New" w:hAnsi="Courier New" w:cs="Courier New"/>
          <w:sz w:val="18"/>
        </w:rPr>
        <w:t>ellipsoidal,2],</w:t>
      </w:r>
    </w:p>
    <w:p w:rsidR="00F1614F" w:rsidRPr="00BB6B1A" w:rsidRDefault="00873B90" w:rsidP="00F1614F">
      <w:pPr>
        <w:keepNext/>
        <w:keepLines/>
        <w:ind w:left="720"/>
        <w:contextualSpacing/>
        <w:rPr>
          <w:rFonts w:ascii="Courier New" w:hAnsi="Courier New" w:cs="Courier New"/>
          <w:sz w:val="18"/>
        </w:rPr>
      </w:pPr>
      <w:r>
        <w:rPr>
          <w:rFonts w:ascii="Courier New" w:hAnsi="Courier New" w:cs="Courier New"/>
          <w:sz w:val="18"/>
        </w:rPr>
        <w:t xml:space="preserve">      </w:t>
      </w:r>
      <w:proofErr w:type="gramStart"/>
      <w:r w:rsidR="00F1614F" w:rsidRPr="00D2641D">
        <w:rPr>
          <w:rFonts w:ascii="Courier New" w:hAnsi="Courier New" w:cs="Courier New"/>
          <w:sz w:val="18"/>
        </w:rPr>
        <w:t>AXIS[</w:t>
      </w:r>
      <w:proofErr w:type="gramEnd"/>
      <w:r w:rsidR="00F1614F" w:rsidRPr="00D2641D">
        <w:rPr>
          <w:rFonts w:ascii="Courier New" w:hAnsi="Courier New" w:cs="Courier New"/>
          <w:sz w:val="18"/>
        </w:rPr>
        <w:t>"</w:t>
      </w:r>
      <w:proofErr w:type="spellStart"/>
      <w:r w:rsidR="00F1614F" w:rsidRPr="00D2641D">
        <w:rPr>
          <w:rFonts w:ascii="Courier New" w:hAnsi="Courier New" w:cs="Courier New"/>
          <w:sz w:val="18"/>
        </w:rPr>
        <w:t>latitude",north</w:t>
      </w:r>
      <w:proofErr w:type="spellEnd"/>
      <w:r w:rsidR="00F1614F" w:rsidRPr="00D2641D">
        <w:rPr>
          <w:rFonts w:ascii="Courier New" w:hAnsi="Courier New" w:cs="Courier New"/>
          <w:sz w:val="18"/>
        </w:rPr>
        <w:t>],AXIS["</w:t>
      </w:r>
      <w:proofErr w:type="spellStart"/>
      <w:r w:rsidR="00F1614F" w:rsidRPr="00D2641D">
        <w:rPr>
          <w:rFonts w:ascii="Courier New" w:hAnsi="Courier New" w:cs="Courier New"/>
          <w:sz w:val="18"/>
        </w:rPr>
        <w:t>longitude",east</w:t>
      </w:r>
      <w:proofErr w:type="spellEnd"/>
      <w:r w:rsidR="00F1614F" w:rsidRPr="00D2641D">
        <w:rPr>
          <w:rFonts w:ascii="Courier New" w:hAnsi="Courier New" w:cs="Courier New"/>
          <w:sz w:val="18"/>
        </w:rPr>
        <w:t>],</w:t>
      </w:r>
    </w:p>
    <w:p w:rsidR="00F1614F" w:rsidRPr="00BB6B1A" w:rsidRDefault="00F1614F" w:rsidP="00F1614F">
      <w:pPr>
        <w:keepNext/>
        <w:keepLines/>
        <w:ind w:left="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ANGUNIT[</w:t>
      </w:r>
      <w:proofErr w:type="gramEnd"/>
      <w:r w:rsidRPr="00D2641D">
        <w:rPr>
          <w:rFonts w:ascii="Courier New" w:hAnsi="Courier New" w:cs="Courier New"/>
          <w:sz w:val="18"/>
        </w:rPr>
        <w:t>"degree",0.0174532925199433]]],</w:t>
      </w:r>
    </w:p>
    <w:p w:rsidR="00F1614F" w:rsidRPr="00BB6B1A" w:rsidRDefault="00F1614F" w:rsidP="00F1614F">
      <w:pPr>
        <w:keepNext/>
        <w:keepLines/>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ABRTRANS[</w:t>
      </w:r>
      <w:proofErr w:type="gramEnd"/>
      <w:r w:rsidRPr="00D2641D">
        <w:rPr>
          <w:rFonts w:ascii="Courier New" w:hAnsi="Courier New" w:cs="Courier New"/>
          <w:sz w:val="18"/>
        </w:rPr>
        <w:t>"NAD27 to NAD83 Alaska",</w:t>
      </w:r>
    </w:p>
    <w:p w:rsidR="00F1614F" w:rsidRPr="00BB6B1A" w:rsidRDefault="00F1614F" w:rsidP="00F1614F">
      <w:pPr>
        <w:keepNext/>
        <w:keepLines/>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METHOD[</w:t>
      </w:r>
      <w:proofErr w:type="gramEnd"/>
      <w:r w:rsidRPr="00D2641D">
        <w:rPr>
          <w:rFonts w:ascii="Courier New" w:hAnsi="Courier New" w:cs="Courier New"/>
          <w:sz w:val="18"/>
        </w:rPr>
        <w:t>"NADCON",ID["EPSG",9613]],</w:t>
      </w:r>
    </w:p>
    <w:p w:rsidR="00F1614F" w:rsidRPr="00BB6B1A" w:rsidRDefault="00F1614F" w:rsidP="00F1614F">
      <w:pPr>
        <w:keepNext/>
        <w:keepLines/>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PARAMETERFILE[</w:t>
      </w:r>
      <w:proofErr w:type="gramEnd"/>
      <w:r w:rsidRPr="00D2641D">
        <w:rPr>
          <w:rFonts w:ascii="Courier New" w:hAnsi="Courier New" w:cs="Courier New"/>
          <w:sz w:val="18"/>
        </w:rPr>
        <w:t xml:space="preserve">"Latitude difference </w:t>
      </w:r>
      <w:proofErr w:type="spellStart"/>
      <w:r w:rsidRPr="00D2641D">
        <w:rPr>
          <w:rFonts w:ascii="Courier New" w:hAnsi="Courier New" w:cs="Courier New"/>
          <w:sz w:val="18"/>
        </w:rPr>
        <w:t>file","alaska.las</w:t>
      </w:r>
      <w:proofErr w:type="spellEnd"/>
      <w:r w:rsidRPr="00D2641D">
        <w:rPr>
          <w:rFonts w:ascii="Courier New" w:hAnsi="Courier New" w:cs="Courier New"/>
          <w:sz w:val="18"/>
        </w:rPr>
        <w:t>"],</w:t>
      </w:r>
    </w:p>
    <w:p w:rsidR="00F1614F" w:rsidRPr="00BB6B1A" w:rsidRDefault="00F1614F" w:rsidP="00F1614F">
      <w:pPr>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PARAMETERFILE[</w:t>
      </w:r>
      <w:proofErr w:type="gramEnd"/>
      <w:r w:rsidRPr="00D2641D">
        <w:rPr>
          <w:rFonts w:ascii="Courier New" w:hAnsi="Courier New" w:cs="Courier New"/>
          <w:sz w:val="18"/>
        </w:rPr>
        <w:t xml:space="preserve">"Longitude difference </w:t>
      </w:r>
      <w:proofErr w:type="spellStart"/>
      <w:r w:rsidRPr="00D2641D">
        <w:rPr>
          <w:rFonts w:ascii="Courier New" w:hAnsi="Courier New" w:cs="Courier New"/>
          <w:sz w:val="18"/>
        </w:rPr>
        <w:t>file","alaska.los</w:t>
      </w:r>
      <w:proofErr w:type="spellEnd"/>
      <w:r w:rsidRPr="00D2641D">
        <w:rPr>
          <w:rFonts w:ascii="Courier New" w:hAnsi="Courier New" w:cs="Courier New"/>
          <w:sz w:val="18"/>
        </w:rPr>
        <w:t>"]]]</w:t>
      </w:r>
    </w:p>
    <w:p w:rsidR="00F1614F" w:rsidRPr="00BB6B1A" w:rsidRDefault="00F1614F" w:rsidP="00F1614F">
      <w:pPr>
        <w:contextualSpacing/>
        <w:rPr>
          <w:sz w:val="18"/>
        </w:rPr>
      </w:pPr>
    </w:p>
    <w:p w:rsidR="00F1614F" w:rsidRPr="00BB6B1A" w:rsidRDefault="00F1614F" w:rsidP="00F1614F">
      <w:pPr>
        <w:keepNext/>
        <w:keepLines/>
        <w:contextualSpacing/>
        <w:rPr>
          <w:rFonts w:ascii="Courier New" w:hAnsi="Courier New" w:cs="Courier New"/>
          <w:sz w:val="18"/>
        </w:rPr>
      </w:pPr>
      <w:r w:rsidRPr="00D2641D">
        <w:rPr>
          <w:sz w:val="18"/>
        </w:rPr>
        <w:t>EXAMPLE 2</w:t>
      </w:r>
    </w:p>
    <w:p w:rsidR="00F1614F" w:rsidRPr="00BB6B1A" w:rsidRDefault="00F1614F" w:rsidP="00F1614F">
      <w:pPr>
        <w:keepNext/>
        <w:ind w:firstLine="720"/>
        <w:contextualSpacing/>
        <w:rPr>
          <w:rFonts w:ascii="Courier New" w:hAnsi="Courier New" w:cs="Courier New"/>
          <w:sz w:val="18"/>
        </w:rPr>
      </w:pPr>
      <w:proofErr w:type="gramStart"/>
      <w:r w:rsidRPr="00D2641D">
        <w:rPr>
          <w:rFonts w:ascii="Courier New" w:hAnsi="Courier New" w:cs="Courier New"/>
          <w:sz w:val="18"/>
        </w:rPr>
        <w:t>BOUNDCRS[</w:t>
      </w:r>
      <w:proofErr w:type="gramEnd"/>
      <w:r w:rsidRPr="00D2641D">
        <w:rPr>
          <w:rFonts w:ascii="Courier New" w:hAnsi="Courier New" w:cs="Courier New"/>
          <w:sz w:val="18"/>
        </w:rPr>
        <w:t xml:space="preserve"> </w:t>
      </w:r>
    </w:p>
    <w:p w:rsidR="00F1614F" w:rsidRPr="00BB6B1A" w:rsidRDefault="00F1614F" w:rsidP="00F1614F">
      <w:pPr>
        <w:keepNext/>
        <w:ind w:firstLine="720"/>
        <w:contextualSpacing/>
        <w:rPr>
          <w:sz w:val="18"/>
        </w:rPr>
      </w:pPr>
      <w:r w:rsidRPr="00D2641D">
        <w:rPr>
          <w:rFonts w:ascii="Courier New" w:hAnsi="Courier New" w:cs="Courier New"/>
          <w:sz w:val="18"/>
        </w:rPr>
        <w:t xml:space="preserve">  </w:t>
      </w:r>
      <w:proofErr w:type="gramStart"/>
      <w:r w:rsidRPr="00D2641D">
        <w:rPr>
          <w:rFonts w:ascii="Courier New" w:hAnsi="Courier New" w:cs="Courier New"/>
          <w:sz w:val="18"/>
        </w:rPr>
        <w:t>SOURCECRS[</w:t>
      </w:r>
      <w:proofErr w:type="gramEnd"/>
      <w:r w:rsidRPr="00D2641D">
        <w:rPr>
          <w:sz w:val="18"/>
        </w:rPr>
        <w:t>…</w:t>
      </w:r>
      <w:r w:rsidRPr="00D2641D">
        <w:rPr>
          <w:i/>
          <w:sz w:val="18"/>
        </w:rPr>
        <w:t>full WKT definition required here but omitted for brevity</w:t>
      </w:r>
      <w:r w:rsidRPr="00D2641D">
        <w:rPr>
          <w:sz w:val="18"/>
        </w:rPr>
        <w:t>…],</w:t>
      </w:r>
    </w:p>
    <w:p w:rsidR="00F1614F" w:rsidRPr="00BB6B1A" w:rsidRDefault="00F1614F" w:rsidP="00F1614F">
      <w:pPr>
        <w:keepNext/>
        <w:ind w:firstLine="720"/>
        <w:contextualSpacing/>
        <w:rPr>
          <w:sz w:val="18"/>
        </w:rPr>
      </w:pPr>
      <w:r w:rsidRPr="00D2641D">
        <w:rPr>
          <w:rFonts w:ascii="Courier New" w:hAnsi="Courier New" w:cs="Courier New"/>
          <w:sz w:val="18"/>
        </w:rPr>
        <w:t xml:space="preserve">  </w:t>
      </w:r>
      <w:proofErr w:type="gramStart"/>
      <w:r w:rsidRPr="00D2641D">
        <w:rPr>
          <w:rFonts w:ascii="Courier New" w:hAnsi="Courier New" w:cs="Courier New"/>
          <w:sz w:val="18"/>
        </w:rPr>
        <w:t>TARGETCRS[</w:t>
      </w:r>
      <w:proofErr w:type="gramEnd"/>
      <w:r w:rsidRPr="00D2641D">
        <w:rPr>
          <w:sz w:val="18"/>
        </w:rPr>
        <w:t>…</w:t>
      </w:r>
      <w:r w:rsidRPr="00D2641D">
        <w:rPr>
          <w:i/>
          <w:sz w:val="18"/>
        </w:rPr>
        <w:t>full WKT definition required here but omitted for brevity</w:t>
      </w:r>
      <w:r w:rsidRPr="00D2641D">
        <w:rPr>
          <w:sz w:val="18"/>
        </w:rPr>
        <w:t>…],</w:t>
      </w:r>
    </w:p>
    <w:p w:rsidR="00F1614F" w:rsidRPr="00BB6B1A" w:rsidRDefault="00F1614F" w:rsidP="00F1614F">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ABRTRANS[</w:t>
      </w:r>
      <w:proofErr w:type="gramEnd"/>
      <w:r w:rsidRPr="00D2641D">
        <w:rPr>
          <w:rFonts w:ascii="Courier New" w:hAnsi="Courier New" w:cs="Courier New"/>
          <w:sz w:val="18"/>
        </w:rPr>
        <w:t>"NAD27 to NAD83(86) National",</w:t>
      </w:r>
    </w:p>
    <w:p w:rsidR="00F1614F" w:rsidRPr="00BB6B1A" w:rsidRDefault="00F1614F" w:rsidP="00F1614F">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METHOD[</w:t>
      </w:r>
      <w:proofErr w:type="gramEnd"/>
      <w:r w:rsidRPr="00D2641D">
        <w:rPr>
          <w:rFonts w:ascii="Courier New" w:hAnsi="Courier New" w:cs="Courier New"/>
          <w:sz w:val="18"/>
        </w:rPr>
        <w:t>"NTv2",ID["EPSG",9615]],</w:t>
      </w:r>
    </w:p>
    <w:p w:rsidR="00F1614F" w:rsidRPr="00BB6B1A" w:rsidRDefault="00F1614F" w:rsidP="00F1614F">
      <w:pPr>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PARAMETERFILE[</w:t>
      </w:r>
      <w:proofErr w:type="gramEnd"/>
      <w:r w:rsidRPr="00D2641D">
        <w:rPr>
          <w:rFonts w:ascii="Courier New" w:hAnsi="Courier New" w:cs="Courier New"/>
          <w:sz w:val="18"/>
        </w:rPr>
        <w:t>"Latitude and longitude difference file","NTv2_0.gsb"]]]</w:t>
      </w:r>
    </w:p>
    <w:p w:rsidR="00F1614F" w:rsidRPr="00BB6B1A" w:rsidRDefault="00F1614F" w:rsidP="00F1614F">
      <w:pPr>
        <w:contextualSpacing/>
        <w:rPr>
          <w:sz w:val="18"/>
        </w:rPr>
      </w:pPr>
    </w:p>
    <w:p w:rsidR="00F1614F" w:rsidRPr="00BB6B1A" w:rsidRDefault="00F1614F" w:rsidP="00F1614F">
      <w:pPr>
        <w:keepNext/>
        <w:keepLines/>
        <w:contextualSpacing/>
        <w:rPr>
          <w:rFonts w:ascii="Courier New" w:hAnsi="Courier New" w:cs="Courier New"/>
          <w:sz w:val="18"/>
        </w:rPr>
      </w:pPr>
      <w:r w:rsidRPr="00D2641D">
        <w:rPr>
          <w:sz w:val="18"/>
        </w:rPr>
        <w:t>EXAMPLE 3</w:t>
      </w:r>
    </w:p>
    <w:p w:rsidR="00F1614F" w:rsidRPr="00BB6B1A" w:rsidRDefault="00F1614F" w:rsidP="00F1614F">
      <w:pPr>
        <w:keepNext/>
        <w:ind w:firstLine="720"/>
        <w:contextualSpacing/>
        <w:rPr>
          <w:rFonts w:ascii="Courier New" w:hAnsi="Courier New" w:cs="Courier New"/>
          <w:sz w:val="18"/>
        </w:rPr>
      </w:pPr>
      <w:proofErr w:type="gramStart"/>
      <w:r w:rsidRPr="00D2641D">
        <w:rPr>
          <w:rFonts w:ascii="Courier New" w:hAnsi="Courier New" w:cs="Courier New"/>
          <w:sz w:val="18"/>
        </w:rPr>
        <w:t>BOUNDCRS[</w:t>
      </w:r>
      <w:proofErr w:type="gramEnd"/>
    </w:p>
    <w:p w:rsidR="00F1614F" w:rsidRPr="00BB6B1A" w:rsidRDefault="00F1614F" w:rsidP="00F1614F">
      <w:pPr>
        <w:keepNext/>
        <w:ind w:firstLine="720"/>
        <w:contextualSpacing/>
        <w:rPr>
          <w:sz w:val="18"/>
        </w:rPr>
      </w:pPr>
      <w:r w:rsidRPr="00D2641D">
        <w:rPr>
          <w:rFonts w:ascii="Courier New" w:hAnsi="Courier New" w:cs="Courier New"/>
          <w:sz w:val="18"/>
        </w:rPr>
        <w:t xml:space="preserve">  </w:t>
      </w:r>
      <w:proofErr w:type="gramStart"/>
      <w:r w:rsidRPr="00D2641D">
        <w:rPr>
          <w:rFonts w:ascii="Courier New" w:hAnsi="Courier New" w:cs="Courier New"/>
          <w:sz w:val="18"/>
        </w:rPr>
        <w:t>SOURCECRS[</w:t>
      </w:r>
      <w:proofErr w:type="gramEnd"/>
      <w:r w:rsidRPr="00D2641D">
        <w:rPr>
          <w:sz w:val="18"/>
        </w:rPr>
        <w:t>…</w:t>
      </w:r>
      <w:r w:rsidRPr="00D2641D">
        <w:rPr>
          <w:i/>
          <w:sz w:val="18"/>
        </w:rPr>
        <w:t>full WKT definition required here but omitted for brevity</w:t>
      </w:r>
      <w:r w:rsidRPr="00D2641D">
        <w:rPr>
          <w:sz w:val="18"/>
        </w:rPr>
        <w:t>…],</w:t>
      </w:r>
    </w:p>
    <w:p w:rsidR="00F1614F" w:rsidRPr="00BB6B1A" w:rsidRDefault="00F1614F" w:rsidP="00F1614F">
      <w:pPr>
        <w:keepNext/>
        <w:ind w:firstLine="720"/>
        <w:contextualSpacing/>
        <w:rPr>
          <w:sz w:val="18"/>
        </w:rPr>
      </w:pPr>
      <w:r w:rsidRPr="00D2641D">
        <w:rPr>
          <w:rFonts w:ascii="Courier New" w:hAnsi="Courier New" w:cs="Courier New"/>
          <w:sz w:val="18"/>
        </w:rPr>
        <w:t xml:space="preserve">  </w:t>
      </w:r>
      <w:proofErr w:type="gramStart"/>
      <w:r w:rsidRPr="00D2641D">
        <w:rPr>
          <w:rFonts w:ascii="Courier New" w:hAnsi="Courier New" w:cs="Courier New"/>
          <w:sz w:val="18"/>
        </w:rPr>
        <w:t>TARGETCRS[</w:t>
      </w:r>
      <w:proofErr w:type="gramEnd"/>
      <w:r w:rsidRPr="00D2641D">
        <w:rPr>
          <w:sz w:val="18"/>
        </w:rPr>
        <w:t>…</w:t>
      </w:r>
      <w:r w:rsidRPr="00D2641D">
        <w:rPr>
          <w:i/>
          <w:sz w:val="18"/>
        </w:rPr>
        <w:t>full WKT definition required here but omitted for brevity</w:t>
      </w:r>
      <w:r w:rsidRPr="00D2641D">
        <w:rPr>
          <w:sz w:val="18"/>
        </w:rPr>
        <w:t>…],</w:t>
      </w:r>
    </w:p>
    <w:p w:rsidR="00F1614F" w:rsidRPr="00BB6B1A" w:rsidRDefault="00F1614F" w:rsidP="00F1614F">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ABRTRANS[</w:t>
      </w:r>
      <w:proofErr w:type="gramEnd"/>
      <w:r w:rsidRPr="00D2641D">
        <w:rPr>
          <w:rFonts w:ascii="Courier New" w:hAnsi="Courier New" w:cs="Courier New"/>
          <w:sz w:val="18"/>
        </w:rPr>
        <w:t>"Amersfoort to ETRS89 (3)",</w:t>
      </w:r>
    </w:p>
    <w:p w:rsidR="00F1614F" w:rsidRPr="00BB6B1A" w:rsidRDefault="00F1614F" w:rsidP="00F1614F">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METHOD[</w:t>
      </w:r>
      <w:proofErr w:type="gramEnd"/>
      <w:r w:rsidRPr="00D2641D">
        <w:rPr>
          <w:rFonts w:ascii="Courier New" w:hAnsi="Courier New" w:cs="Courier New"/>
          <w:sz w:val="18"/>
        </w:rPr>
        <w:t xml:space="preserve">"Coordinate </w:t>
      </w:r>
      <w:proofErr w:type="spellStart"/>
      <w:r w:rsidRPr="00D2641D">
        <w:rPr>
          <w:rFonts w:ascii="Courier New" w:hAnsi="Courier New" w:cs="Courier New"/>
          <w:sz w:val="18"/>
        </w:rPr>
        <w:t>Frame",ID</w:t>
      </w:r>
      <w:proofErr w:type="spellEnd"/>
      <w:r w:rsidRPr="00D2641D">
        <w:rPr>
          <w:rFonts w:ascii="Courier New" w:hAnsi="Courier New" w:cs="Courier New"/>
          <w:sz w:val="18"/>
        </w:rPr>
        <w:t>["EPSG",1032]],</w:t>
      </w:r>
    </w:p>
    <w:p w:rsidR="00F1614F" w:rsidRPr="00BB6B1A" w:rsidRDefault="00F1614F" w:rsidP="00F1614F">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"X-axis translation",565.2369,ID["EPSG",8605]],</w:t>
      </w:r>
    </w:p>
    <w:p w:rsidR="00F1614F" w:rsidRPr="00BB6B1A" w:rsidRDefault="00F1614F" w:rsidP="00F1614F">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"Y-axis translation",50.0087,ID["EPSG",8606]],</w:t>
      </w:r>
    </w:p>
    <w:p w:rsidR="00F1614F" w:rsidRPr="00BB6B1A" w:rsidRDefault="00F1614F" w:rsidP="00F1614F">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"Z-axis translation",465.658,ID["EPSG",8607]],</w:t>
      </w:r>
    </w:p>
    <w:p w:rsidR="00F1614F" w:rsidRPr="00BB6B1A" w:rsidRDefault="00F1614F" w:rsidP="00F1614F">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"X-axis rotation",0.407,ID["EPSG",8608]],</w:t>
      </w:r>
    </w:p>
    <w:p w:rsidR="00F1614F" w:rsidRPr="00BB6B1A" w:rsidRDefault="00F1614F" w:rsidP="00F1614F">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"Y-axis rotation",-0.351,ID["EPSG",8609]],</w:t>
      </w:r>
    </w:p>
    <w:p w:rsidR="00F1614F" w:rsidRPr="00BB6B1A" w:rsidRDefault="00F1614F" w:rsidP="00F1614F">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"Z-axis rotation",1.870,ID["EPSG",8610]],</w:t>
      </w:r>
    </w:p>
    <w:p w:rsidR="00F1614F" w:rsidRPr="00BB6B1A" w:rsidRDefault="00F1614F" w:rsidP="00F1614F">
      <w:pPr>
        <w:keepNext/>
        <w:ind w:firstLine="720"/>
        <w:contextualSpacing/>
        <w:rPr>
          <w:rFonts w:ascii="Courier New" w:hAnsi="Courier New" w:cs="Courier New"/>
          <w:sz w:val="18"/>
        </w:rPr>
      </w:pPr>
      <w:r w:rsidRPr="00D2641D">
        <w:rPr>
          <w:rFonts w:ascii="Courier New" w:hAnsi="Courier New" w:cs="Courier New"/>
          <w:sz w:val="18"/>
        </w:rPr>
        <w:t xml:space="preserve">    </w:t>
      </w:r>
      <w:proofErr w:type="gramStart"/>
      <w:r w:rsidRPr="00D2641D">
        <w:rPr>
          <w:rFonts w:ascii="Courier New" w:hAnsi="Courier New" w:cs="Courier New"/>
          <w:sz w:val="18"/>
        </w:rPr>
        <w:t>PARAMETER[</w:t>
      </w:r>
      <w:proofErr w:type="gramEnd"/>
      <w:r w:rsidRPr="00D2641D">
        <w:rPr>
          <w:rFonts w:ascii="Courier New" w:hAnsi="Courier New" w:cs="Courier New"/>
          <w:sz w:val="18"/>
        </w:rPr>
        <w:t>"Scale difference",1.000004812,ID["EPSG",8611]]]]</w:t>
      </w:r>
    </w:p>
    <w:p w:rsidR="00F1614F" w:rsidRPr="00BB6B1A" w:rsidRDefault="00F1614F" w:rsidP="00F1614F">
      <w:pPr>
        <w:keepNext/>
        <w:ind w:firstLine="720"/>
        <w:contextualSpacing/>
        <w:rPr>
          <w:rFonts w:ascii="Courier New" w:hAnsi="Courier New" w:cs="Courier New"/>
          <w:sz w:val="18"/>
        </w:rPr>
      </w:pPr>
    </w:p>
    <w:p w:rsidR="000E09B9" w:rsidRDefault="00F1614F" w:rsidP="00F1614F">
      <w:pPr>
        <w:rPr>
          <w:sz w:val="18"/>
        </w:rPr>
      </w:pPr>
      <w:r w:rsidRPr="00D2641D">
        <w:rPr>
          <w:sz w:val="18"/>
        </w:rPr>
        <w:t>NOTE</w:t>
      </w:r>
      <w:r w:rsidRPr="00D2641D">
        <w:rPr>
          <w:sz w:val="18"/>
        </w:rPr>
        <w:tab/>
        <w:t>Compare the rotation values (here in arc-seconds because in an abridged coordinate transformation) with those in the third example in 9.3</w:t>
      </w:r>
    </w:p>
    <w:p w:rsidR="00F1614F" w:rsidRPr="00F1614F" w:rsidRDefault="00F1614F" w:rsidP="00F1614F">
      <w:pPr>
        <w:rPr>
          <w:sz w:val="18"/>
        </w:rPr>
      </w:pPr>
    </w:p>
    <w:p w:rsidR="00BE1F28" w:rsidRPr="009A3BF5" w:rsidRDefault="000E09B9" w:rsidP="00BE1F28">
      <w:pPr>
        <w:pStyle w:val="ANNEX"/>
        <w:rPr>
          <w:b w:val="0"/>
        </w:rPr>
      </w:pPr>
      <w:r w:rsidRPr="00BE1F28">
        <w:br/>
      </w:r>
      <w:r w:rsidR="00BE1F28" w:rsidRPr="00BE1F28">
        <w:rPr>
          <w:b w:val="0"/>
        </w:rPr>
        <w:br/>
      </w:r>
      <w:bookmarkStart w:id="166" w:name="_Toc362541394"/>
      <w:r w:rsidR="00BE1F28" w:rsidRPr="00BE1F28">
        <w:rPr>
          <w:b w:val="0"/>
        </w:rPr>
        <w:t>(normative)</w:t>
      </w:r>
      <w:r w:rsidR="00BE1F28" w:rsidRPr="00BE1F28">
        <w:rPr>
          <w:b w:val="0"/>
        </w:rPr>
        <w:fldChar w:fldCharType="begin"/>
      </w:r>
      <w:r w:rsidR="00BE1F28" w:rsidRPr="00BE1F28">
        <w:rPr>
          <w:b w:val="0"/>
        </w:rPr>
        <w:instrText xml:space="preserve">SEQ aaa \h </w:instrText>
      </w:r>
      <w:r w:rsidR="00BE1F28" w:rsidRPr="00BE1F28">
        <w:rPr>
          <w:b w:val="0"/>
        </w:rPr>
        <w:fldChar w:fldCharType="end"/>
      </w:r>
      <w:r w:rsidR="00BE1F28" w:rsidRPr="00BE1F28">
        <w:rPr>
          <w:b w:val="0"/>
        </w:rPr>
        <w:fldChar w:fldCharType="begin"/>
      </w:r>
      <w:r w:rsidR="00BE1F28" w:rsidRPr="00BE1F28">
        <w:rPr>
          <w:b w:val="0"/>
        </w:rPr>
        <w:instrText xml:space="preserve">SEQ table \r0\h </w:instrText>
      </w:r>
      <w:r w:rsidR="00BE1F28" w:rsidRPr="00BE1F28">
        <w:rPr>
          <w:b w:val="0"/>
        </w:rPr>
        <w:fldChar w:fldCharType="end"/>
      </w:r>
      <w:r w:rsidR="00BE1F28" w:rsidRPr="00BE1F28">
        <w:rPr>
          <w:b w:val="0"/>
        </w:rPr>
        <w:fldChar w:fldCharType="begin"/>
      </w:r>
      <w:r w:rsidR="00BE1F28" w:rsidRPr="00BE1F28">
        <w:rPr>
          <w:b w:val="0"/>
        </w:rPr>
        <w:instrText xml:space="preserve">SEQ figure \r0\h </w:instrText>
      </w:r>
      <w:r w:rsidR="00BE1F28" w:rsidRPr="00BE1F28">
        <w:rPr>
          <w:b w:val="0"/>
        </w:rPr>
        <w:fldChar w:fldCharType="end"/>
      </w:r>
      <w:r w:rsidR="00BE1F28">
        <w:br/>
      </w:r>
      <w:r w:rsidR="00BE1F28">
        <w:br/>
      </w:r>
      <w:r w:rsidR="00BE1F28" w:rsidRPr="009A3BF5">
        <w:t>Abst</w:t>
      </w:r>
      <w:r w:rsidR="008537B5">
        <w:t>r</w:t>
      </w:r>
      <w:r w:rsidR="00BE1F28" w:rsidRPr="009A3BF5">
        <w:t>act test suite</w:t>
      </w:r>
      <w:bookmarkEnd w:id="166"/>
    </w:p>
    <w:p w:rsidR="00BE1F28" w:rsidRDefault="00BE1F28" w:rsidP="009A3BF5">
      <w:pPr>
        <w:pStyle w:val="a2"/>
        <w:tabs>
          <w:tab w:val="clear" w:pos="360"/>
        </w:tabs>
      </w:pPr>
      <w:bookmarkStart w:id="167" w:name="_Toc362541395"/>
      <w:r>
        <w:t>Conformance of</w:t>
      </w:r>
      <w:r w:rsidR="00EE7CBE">
        <w:t xml:space="preserve"> a well-known text string describing a CRS</w:t>
      </w:r>
      <w:bookmarkEnd w:id="167"/>
    </w:p>
    <w:p w:rsidR="00EE7CBE" w:rsidRDefault="00EE7CBE" w:rsidP="00EE7CBE">
      <w:pPr>
        <w:pStyle w:val="a3"/>
      </w:pPr>
      <w:bookmarkStart w:id="168" w:name="_Toc362541396"/>
      <w:r>
        <w:t>Structure</w:t>
      </w:r>
      <w:bookmarkEnd w:id="168"/>
    </w:p>
    <w:p w:rsidR="00471BED" w:rsidRPr="00BB6B1A" w:rsidRDefault="00471BED" w:rsidP="000C6D9B">
      <w:pPr>
        <w:pStyle w:val="ListNumber"/>
        <w:numPr>
          <w:ilvl w:val="0"/>
          <w:numId w:val="47"/>
        </w:numPr>
      </w:pPr>
      <w:r w:rsidRPr="00D2641D">
        <w:t xml:space="preserve">Test purpose: to determine whether a text string representation </w:t>
      </w:r>
      <w:r>
        <w:t xml:space="preserve">of a coordinate reference system </w:t>
      </w:r>
      <w:r w:rsidRPr="00D2641D">
        <w:t xml:space="preserve">conforms to the </w:t>
      </w:r>
      <w:r w:rsidR="00EC3506">
        <w:t xml:space="preserve">characters and </w:t>
      </w:r>
      <w:r>
        <w:t>syntax required by</w:t>
      </w:r>
      <w:r w:rsidR="00EC3506">
        <w:t xml:space="preserve"> this </w:t>
      </w:r>
      <w:r w:rsidRPr="00D2641D">
        <w:t>International Standard.</w:t>
      </w:r>
    </w:p>
    <w:p w:rsidR="00471BED" w:rsidRPr="00BB6B1A" w:rsidRDefault="00471BED" w:rsidP="007846AB">
      <w:pPr>
        <w:pStyle w:val="ListNumber"/>
        <w:numPr>
          <w:ilvl w:val="0"/>
          <w:numId w:val="17"/>
        </w:numPr>
      </w:pPr>
      <w:r w:rsidRPr="00D2641D">
        <w:t>Test method: Verify that the BNF definition of the well-known text string conforms to the requirements of clause 5 and that text string syntax and content conform to the requir</w:t>
      </w:r>
      <w:r w:rsidR="00EC3506">
        <w:t>ements of clause 6.</w:t>
      </w:r>
    </w:p>
    <w:p w:rsidR="00471BED" w:rsidRPr="00BB6B1A" w:rsidRDefault="00471BED" w:rsidP="007846AB">
      <w:pPr>
        <w:pStyle w:val="ListNumber"/>
        <w:numPr>
          <w:ilvl w:val="0"/>
          <w:numId w:val="17"/>
        </w:numPr>
      </w:pPr>
      <w:r w:rsidRPr="00D2641D">
        <w:t>Reference: clauses 5</w:t>
      </w:r>
      <w:r w:rsidR="00EC3506">
        <w:t xml:space="preserve"> and</w:t>
      </w:r>
      <w:r w:rsidRPr="00D2641D">
        <w:t xml:space="preserve"> 6.</w:t>
      </w:r>
    </w:p>
    <w:p w:rsidR="00471BED" w:rsidRDefault="00471BED" w:rsidP="007846AB">
      <w:pPr>
        <w:pStyle w:val="ListNumber"/>
        <w:numPr>
          <w:ilvl w:val="0"/>
          <w:numId w:val="17"/>
        </w:numPr>
      </w:pPr>
      <w:r w:rsidRPr="00D2641D">
        <w:t>Test type: capability.</w:t>
      </w:r>
    </w:p>
    <w:p w:rsidR="00EC3506" w:rsidRDefault="00EC3506" w:rsidP="00EC3506">
      <w:pPr>
        <w:pStyle w:val="a3"/>
      </w:pPr>
      <w:bookmarkStart w:id="169" w:name="_Toc362541397"/>
      <w:r>
        <w:t>Content</w:t>
      </w:r>
      <w:bookmarkEnd w:id="169"/>
    </w:p>
    <w:p w:rsidR="00EC3506" w:rsidRPr="00BB6B1A" w:rsidRDefault="00EC3506" w:rsidP="000C6D9B">
      <w:pPr>
        <w:pStyle w:val="ListNumber"/>
        <w:numPr>
          <w:ilvl w:val="0"/>
          <w:numId w:val="48"/>
        </w:numPr>
      </w:pPr>
      <w:r w:rsidRPr="00D2641D">
        <w:t xml:space="preserve">Test purpose: to determine whether a text string representation of a coordinate reference system conforms to </w:t>
      </w:r>
      <w:r>
        <w:t xml:space="preserve">content required by </w:t>
      </w:r>
      <w:r w:rsidRPr="00D2641D">
        <w:t>this International Standard.</w:t>
      </w:r>
    </w:p>
    <w:p w:rsidR="00EC3506" w:rsidRPr="00BB6B1A" w:rsidRDefault="00EC3506" w:rsidP="007846AB">
      <w:pPr>
        <w:pStyle w:val="ListNumber"/>
        <w:numPr>
          <w:ilvl w:val="0"/>
          <w:numId w:val="17"/>
        </w:numPr>
      </w:pPr>
      <w:r w:rsidRPr="00D2641D">
        <w:t xml:space="preserve">Test method: Verify that the text string describes one of the types of CRS supported, that it includes all of the elements specified for that type of CRS, and that these use the correct terminology and syntax. </w:t>
      </w:r>
    </w:p>
    <w:p w:rsidR="00EC3506" w:rsidRPr="00BB6B1A" w:rsidRDefault="00EC3506" w:rsidP="007846AB">
      <w:pPr>
        <w:pStyle w:val="ListNumber"/>
        <w:numPr>
          <w:ilvl w:val="0"/>
          <w:numId w:val="17"/>
        </w:numPr>
      </w:pPr>
      <w:r>
        <w:t>Reference: clauses</w:t>
      </w:r>
      <w:r w:rsidRPr="00D2641D">
        <w:t xml:space="preserve"> 7 and 8.</w:t>
      </w:r>
    </w:p>
    <w:p w:rsidR="00EC3506" w:rsidRPr="00BB6B1A" w:rsidRDefault="00EC3506" w:rsidP="007846AB">
      <w:pPr>
        <w:pStyle w:val="ListNumber"/>
        <w:numPr>
          <w:ilvl w:val="0"/>
          <w:numId w:val="17"/>
        </w:numPr>
      </w:pPr>
      <w:r w:rsidRPr="00D2641D">
        <w:t>Test type: capability.</w:t>
      </w:r>
    </w:p>
    <w:p w:rsidR="00EC3506" w:rsidRPr="00EC3506" w:rsidRDefault="00EC3506" w:rsidP="00EC3506"/>
    <w:p w:rsidR="000E09B9" w:rsidRDefault="00BE1F28" w:rsidP="009A3BF5">
      <w:pPr>
        <w:pStyle w:val="a2"/>
        <w:tabs>
          <w:tab w:val="clear" w:pos="360"/>
        </w:tabs>
      </w:pPr>
      <w:bookmarkStart w:id="170" w:name="_Toc362541398"/>
      <w:r>
        <w:t>Confor</w:t>
      </w:r>
      <w:r w:rsidR="00EE7CBE">
        <w:t>mance of a well-known text string describing a coordinate operation</w:t>
      </w:r>
      <w:bookmarkEnd w:id="170"/>
    </w:p>
    <w:p w:rsidR="00EC3506" w:rsidRDefault="00EC3506" w:rsidP="00EC3506">
      <w:pPr>
        <w:pStyle w:val="a3"/>
      </w:pPr>
      <w:bookmarkStart w:id="171" w:name="_Toc362541399"/>
      <w:r>
        <w:t>Structure</w:t>
      </w:r>
      <w:bookmarkEnd w:id="171"/>
    </w:p>
    <w:p w:rsidR="00EC3506" w:rsidRPr="00BB6B1A" w:rsidRDefault="00EC3506" w:rsidP="00167BE9">
      <w:pPr>
        <w:pStyle w:val="ListNumber"/>
        <w:numPr>
          <w:ilvl w:val="0"/>
          <w:numId w:val="43"/>
        </w:numPr>
      </w:pPr>
      <w:r w:rsidRPr="00D2641D">
        <w:t xml:space="preserve">Test purpose: to determine whether a text string representation </w:t>
      </w:r>
      <w:r>
        <w:t xml:space="preserve">of a coordinate operation </w:t>
      </w:r>
      <w:r w:rsidRPr="00D2641D">
        <w:t xml:space="preserve">conforms to the </w:t>
      </w:r>
      <w:r>
        <w:t xml:space="preserve">characters and syntax required by this </w:t>
      </w:r>
      <w:r w:rsidRPr="00D2641D">
        <w:t>International Standard.</w:t>
      </w:r>
    </w:p>
    <w:p w:rsidR="00EC3506" w:rsidRPr="00BB6B1A" w:rsidRDefault="00EC3506" w:rsidP="007846AB">
      <w:pPr>
        <w:pStyle w:val="ListNumber"/>
        <w:numPr>
          <w:ilvl w:val="0"/>
          <w:numId w:val="17"/>
        </w:numPr>
      </w:pPr>
      <w:r w:rsidRPr="00D2641D">
        <w:t>Test method: Verify that the BNF definition of the well-known text string conforms to the requirements of clause 5 and that text string syntax and content conform to the requir</w:t>
      </w:r>
      <w:r>
        <w:t>ements of clause 6.</w:t>
      </w:r>
    </w:p>
    <w:p w:rsidR="00EC3506" w:rsidRPr="00BB6B1A" w:rsidRDefault="00EC3506" w:rsidP="007846AB">
      <w:pPr>
        <w:pStyle w:val="ListNumber"/>
        <w:numPr>
          <w:ilvl w:val="0"/>
          <w:numId w:val="17"/>
        </w:numPr>
      </w:pPr>
      <w:r>
        <w:t>Reference: clauses 5 and 6</w:t>
      </w:r>
      <w:r w:rsidRPr="00D2641D">
        <w:t>.</w:t>
      </w:r>
    </w:p>
    <w:p w:rsidR="00EC3506" w:rsidRDefault="00EC3506" w:rsidP="007846AB">
      <w:pPr>
        <w:pStyle w:val="ListNumber"/>
        <w:numPr>
          <w:ilvl w:val="0"/>
          <w:numId w:val="17"/>
        </w:numPr>
      </w:pPr>
      <w:r w:rsidRPr="00D2641D">
        <w:t>Test type: capability.</w:t>
      </w:r>
    </w:p>
    <w:p w:rsidR="00EC3506" w:rsidRDefault="00EC3506" w:rsidP="00EC3506">
      <w:pPr>
        <w:pStyle w:val="a3"/>
      </w:pPr>
      <w:bookmarkStart w:id="172" w:name="_Toc362541400"/>
      <w:r>
        <w:t>Content</w:t>
      </w:r>
      <w:bookmarkEnd w:id="172"/>
    </w:p>
    <w:p w:rsidR="00EC3506" w:rsidRPr="00BB6B1A" w:rsidRDefault="00EC3506" w:rsidP="00167BE9">
      <w:pPr>
        <w:pStyle w:val="ListNumber"/>
        <w:numPr>
          <w:ilvl w:val="0"/>
          <w:numId w:val="44"/>
        </w:numPr>
      </w:pPr>
      <w:r w:rsidRPr="00D2641D">
        <w:t xml:space="preserve">Test purpose: to determine whether a text string representation of a coordinate reference system conforms to </w:t>
      </w:r>
      <w:r>
        <w:t xml:space="preserve">content required by </w:t>
      </w:r>
      <w:r w:rsidRPr="00D2641D">
        <w:t>this International Standard.</w:t>
      </w:r>
    </w:p>
    <w:p w:rsidR="00EC3506" w:rsidRPr="00BB6B1A" w:rsidRDefault="00EC3506" w:rsidP="007846AB">
      <w:pPr>
        <w:pStyle w:val="ListNumber"/>
        <w:numPr>
          <w:ilvl w:val="0"/>
          <w:numId w:val="17"/>
        </w:numPr>
      </w:pPr>
      <w:r w:rsidRPr="00D2641D">
        <w:t xml:space="preserve">Test method: Verify that the text string describes one of the types of CRS supported, that it includes all of the elements specified for that type of CRS, and that these use the correct terminology and syntax. </w:t>
      </w:r>
    </w:p>
    <w:p w:rsidR="00EC3506" w:rsidRPr="00BB6B1A" w:rsidRDefault="00EC3506" w:rsidP="007846AB">
      <w:pPr>
        <w:pStyle w:val="ListNumber"/>
        <w:numPr>
          <w:ilvl w:val="0"/>
          <w:numId w:val="17"/>
        </w:numPr>
      </w:pPr>
      <w:r w:rsidRPr="00D2641D">
        <w:t xml:space="preserve">Reference: clauses </w:t>
      </w:r>
      <w:r>
        <w:t>7, 8, and 9</w:t>
      </w:r>
      <w:r w:rsidRPr="00D2641D">
        <w:t>.</w:t>
      </w:r>
    </w:p>
    <w:p w:rsidR="00EC3506" w:rsidRPr="00BB6B1A" w:rsidRDefault="00EC3506" w:rsidP="007846AB">
      <w:pPr>
        <w:pStyle w:val="ListNumber"/>
        <w:numPr>
          <w:ilvl w:val="0"/>
          <w:numId w:val="17"/>
        </w:numPr>
      </w:pPr>
      <w:r w:rsidRPr="00D2641D">
        <w:t>Test type: capability.</w:t>
      </w:r>
    </w:p>
    <w:p w:rsidR="00EC3506" w:rsidRPr="00EC3506" w:rsidRDefault="00EC3506" w:rsidP="00EC3506"/>
    <w:p w:rsidR="00EC3506" w:rsidRDefault="00EC3506" w:rsidP="00EC3506">
      <w:pPr>
        <w:pStyle w:val="a2"/>
        <w:tabs>
          <w:tab w:val="clear" w:pos="360"/>
        </w:tabs>
      </w:pPr>
      <w:bookmarkStart w:id="173" w:name="_Toc362541401"/>
      <w:r>
        <w:t xml:space="preserve">Conformance of a well-known text string describing a </w:t>
      </w:r>
      <w:proofErr w:type="spellStart"/>
      <w:r>
        <w:t>BoundCRS</w:t>
      </w:r>
      <w:bookmarkEnd w:id="173"/>
      <w:proofErr w:type="spellEnd"/>
    </w:p>
    <w:p w:rsidR="00EC3506" w:rsidRDefault="00EC3506" w:rsidP="00EC3506">
      <w:pPr>
        <w:pStyle w:val="a3"/>
      </w:pPr>
      <w:bookmarkStart w:id="174" w:name="_Toc362541402"/>
      <w:r>
        <w:t>Structure</w:t>
      </w:r>
      <w:bookmarkEnd w:id="174"/>
    </w:p>
    <w:p w:rsidR="00EC3506" w:rsidRPr="00BB6B1A" w:rsidRDefault="00EC3506" w:rsidP="00167BE9">
      <w:pPr>
        <w:pStyle w:val="ListNumber"/>
        <w:numPr>
          <w:ilvl w:val="0"/>
          <w:numId w:val="45"/>
        </w:numPr>
      </w:pPr>
      <w:r w:rsidRPr="00D2641D">
        <w:t xml:space="preserve">Test purpose: to determine whether a text string representation </w:t>
      </w:r>
      <w:r>
        <w:t xml:space="preserve">of a </w:t>
      </w:r>
      <w:proofErr w:type="spellStart"/>
      <w:r>
        <w:t>BoundCRS</w:t>
      </w:r>
      <w:proofErr w:type="spellEnd"/>
      <w:r>
        <w:t xml:space="preserve"> </w:t>
      </w:r>
      <w:r w:rsidRPr="00D2641D">
        <w:t xml:space="preserve">conforms to the </w:t>
      </w:r>
      <w:r>
        <w:t xml:space="preserve">characters and syntax required by this </w:t>
      </w:r>
      <w:r w:rsidRPr="00D2641D">
        <w:t>International Standard.</w:t>
      </w:r>
    </w:p>
    <w:p w:rsidR="00EC3506" w:rsidRPr="00BB6B1A" w:rsidRDefault="00EC3506" w:rsidP="007846AB">
      <w:pPr>
        <w:pStyle w:val="ListNumber"/>
        <w:numPr>
          <w:ilvl w:val="0"/>
          <w:numId w:val="17"/>
        </w:numPr>
      </w:pPr>
      <w:r w:rsidRPr="00D2641D">
        <w:t>Test method: Verify that the BNF definition of the well-known text string conforms to the requirements of clause 5 and that text string syntax and content conform to the requir</w:t>
      </w:r>
      <w:r>
        <w:t>ements of clause 6.</w:t>
      </w:r>
    </w:p>
    <w:p w:rsidR="00EC3506" w:rsidRPr="00BB6B1A" w:rsidRDefault="00EC3506" w:rsidP="007846AB">
      <w:pPr>
        <w:pStyle w:val="ListNumber"/>
        <w:numPr>
          <w:ilvl w:val="0"/>
          <w:numId w:val="17"/>
        </w:numPr>
      </w:pPr>
      <w:r w:rsidRPr="00D2641D">
        <w:t>Reference: clauses 5 and 6.</w:t>
      </w:r>
    </w:p>
    <w:p w:rsidR="00EC3506" w:rsidRDefault="00EC3506" w:rsidP="007846AB">
      <w:pPr>
        <w:pStyle w:val="ListNumber"/>
        <w:numPr>
          <w:ilvl w:val="0"/>
          <w:numId w:val="17"/>
        </w:numPr>
      </w:pPr>
      <w:r w:rsidRPr="00D2641D">
        <w:t>Test type: capability.</w:t>
      </w:r>
    </w:p>
    <w:p w:rsidR="00EC3506" w:rsidRDefault="00EC3506" w:rsidP="00EC3506">
      <w:pPr>
        <w:pStyle w:val="a3"/>
      </w:pPr>
      <w:bookmarkStart w:id="175" w:name="_Toc362541403"/>
      <w:r>
        <w:t>Content</w:t>
      </w:r>
      <w:bookmarkEnd w:id="175"/>
    </w:p>
    <w:p w:rsidR="00EC3506" w:rsidRPr="00BB6B1A" w:rsidRDefault="00EC3506" w:rsidP="00167BE9">
      <w:pPr>
        <w:pStyle w:val="ListNumber"/>
        <w:numPr>
          <w:ilvl w:val="0"/>
          <w:numId w:val="46"/>
        </w:numPr>
      </w:pPr>
      <w:r w:rsidRPr="00D2641D">
        <w:t xml:space="preserve">Test purpose: to determine whether a text string representation of a </w:t>
      </w:r>
      <w:proofErr w:type="spellStart"/>
      <w:r>
        <w:t>BoundCRS</w:t>
      </w:r>
      <w:proofErr w:type="spellEnd"/>
      <w:r w:rsidRPr="00D2641D">
        <w:t xml:space="preserve"> conforms to </w:t>
      </w:r>
      <w:r>
        <w:t xml:space="preserve">content required by </w:t>
      </w:r>
      <w:r w:rsidRPr="00D2641D">
        <w:t>this International Standard.</w:t>
      </w:r>
    </w:p>
    <w:p w:rsidR="00EC3506" w:rsidRPr="00BB6B1A" w:rsidRDefault="00EC3506" w:rsidP="007846AB">
      <w:pPr>
        <w:pStyle w:val="ListNumber"/>
        <w:numPr>
          <w:ilvl w:val="0"/>
          <w:numId w:val="17"/>
        </w:numPr>
      </w:pPr>
      <w:r w:rsidRPr="00D2641D">
        <w:t xml:space="preserve">Test method: Verify that the text string describes one of the types of CRS supported, that it includes all of the elements specified for that type of CRS, and that these use the correct terminology and syntax. </w:t>
      </w:r>
    </w:p>
    <w:p w:rsidR="00EC3506" w:rsidRPr="00BB6B1A" w:rsidRDefault="00EC3506" w:rsidP="007846AB">
      <w:pPr>
        <w:pStyle w:val="ListNumber"/>
        <w:numPr>
          <w:ilvl w:val="0"/>
          <w:numId w:val="17"/>
        </w:numPr>
      </w:pPr>
      <w:r w:rsidRPr="00D2641D">
        <w:t xml:space="preserve">Reference: clauses </w:t>
      </w:r>
      <w:r>
        <w:t>7, 8, 9, and 10</w:t>
      </w:r>
      <w:r w:rsidRPr="00D2641D">
        <w:t>.</w:t>
      </w:r>
    </w:p>
    <w:p w:rsidR="00EC3506" w:rsidRPr="00BB6B1A" w:rsidRDefault="00EC3506" w:rsidP="007846AB">
      <w:pPr>
        <w:pStyle w:val="ListNumber"/>
        <w:numPr>
          <w:ilvl w:val="0"/>
          <w:numId w:val="17"/>
        </w:numPr>
      </w:pPr>
      <w:r w:rsidRPr="00D2641D">
        <w:t>Test type: capability.</w:t>
      </w:r>
    </w:p>
    <w:p w:rsidR="00BE1F28" w:rsidRDefault="00BE1F28" w:rsidP="00BE1F28"/>
    <w:p w:rsidR="009A3BF5" w:rsidRDefault="009A3BF5" w:rsidP="009A3BF5">
      <w:pPr>
        <w:pStyle w:val="ANNEX"/>
        <w:rPr>
          <w:b w:val="0"/>
        </w:rPr>
      </w:pPr>
      <w:r>
        <w:rPr>
          <w:b w:val="0"/>
        </w:rPr>
        <w:br/>
      </w:r>
      <w:bookmarkStart w:id="176" w:name="_Toc362541404"/>
      <w:r>
        <w:rPr>
          <w:b w:val="0"/>
        </w:rPr>
        <w:t>(informative)</w:t>
      </w:r>
      <w:r>
        <w:rPr>
          <w:b w:val="0"/>
        </w:rPr>
        <w:br/>
      </w:r>
      <w:r>
        <w:fldChar w:fldCharType="begin"/>
      </w:r>
      <w:r>
        <w:instrText xml:space="preserve">SEQ aaa \h </w:instrText>
      </w:r>
      <w:r>
        <w:fldChar w:fldCharType="end"/>
      </w:r>
      <w:r>
        <w:fldChar w:fldCharType="begin"/>
      </w:r>
      <w:r>
        <w:instrText xml:space="preserve">SEQ table \r0\h </w:instrText>
      </w:r>
      <w:r>
        <w:fldChar w:fldCharType="end"/>
      </w:r>
      <w:r>
        <w:fldChar w:fldCharType="begin"/>
      </w:r>
      <w:r>
        <w:instrText xml:space="preserve">SEQ figure \r0\h </w:instrText>
      </w:r>
      <w:r>
        <w:fldChar w:fldCharType="end"/>
      </w:r>
      <w:r>
        <w:rPr>
          <w:b w:val="0"/>
        </w:rPr>
        <w:br/>
      </w:r>
      <w:r w:rsidRPr="009A3BF5">
        <w:t>Recommended practice</w:t>
      </w:r>
      <w:bookmarkEnd w:id="176"/>
    </w:p>
    <w:p w:rsidR="00163156" w:rsidRPr="00844B17" w:rsidRDefault="00163156" w:rsidP="00163156">
      <w:pPr>
        <w:pStyle w:val="a2"/>
      </w:pPr>
      <w:bookmarkStart w:id="177" w:name="_Toc362541405"/>
      <w:r w:rsidRPr="00844B17">
        <w:t>Introduction</w:t>
      </w:r>
      <w:bookmarkEnd w:id="177"/>
    </w:p>
    <w:p w:rsidR="00163156" w:rsidRDefault="00163156" w:rsidP="00163156">
      <w:r>
        <w:t>This International Standard defines the structure and content of well known text strings. It does not specifically address the requirements for implementations that write or read these strings. Some recommendations for such implementations are given below.</w:t>
      </w:r>
    </w:p>
    <w:p w:rsidR="00163156" w:rsidRPr="001B7976" w:rsidRDefault="00163156" w:rsidP="00163156">
      <w:pPr>
        <w:pStyle w:val="a2"/>
      </w:pPr>
      <w:bookmarkStart w:id="178" w:name="_Toc362541406"/>
      <w:r w:rsidRPr="001B7976">
        <w:t>Keywords</w:t>
      </w:r>
      <w:bookmarkEnd w:id="178"/>
    </w:p>
    <w:p w:rsidR="00163156" w:rsidRDefault="00163156" w:rsidP="00163156">
      <w:pPr>
        <w:pStyle w:val="a3"/>
      </w:pPr>
      <w:bookmarkStart w:id="179" w:name="_Toc362541407"/>
      <w:r>
        <w:t>Keyword case sensitivity</w:t>
      </w:r>
      <w:bookmarkEnd w:id="179"/>
    </w:p>
    <w:p w:rsidR="00163156" w:rsidRDefault="00163156" w:rsidP="00163156">
      <w:pPr>
        <w:rPr>
          <w:rFonts w:cs="Arial"/>
        </w:rPr>
      </w:pPr>
      <w:r w:rsidRPr="001B7976">
        <w:rPr>
          <w:rFonts w:cs="Arial"/>
        </w:rPr>
        <w:t xml:space="preserve">Well-known text keywords </w:t>
      </w:r>
      <w:r>
        <w:rPr>
          <w:rFonts w:cs="Arial"/>
        </w:rPr>
        <w:t xml:space="preserve">by definition </w:t>
      </w:r>
      <w:r w:rsidRPr="001B7976">
        <w:rPr>
          <w:rFonts w:cs="Arial"/>
        </w:rPr>
        <w:t xml:space="preserve">are case insensitive. KEYWORD is equivalent to keyword is equivalent to </w:t>
      </w:r>
      <w:proofErr w:type="spellStart"/>
      <w:r w:rsidRPr="001B7976">
        <w:rPr>
          <w:rFonts w:cs="Arial"/>
        </w:rPr>
        <w:t>KeyWord</w:t>
      </w:r>
      <w:proofErr w:type="spellEnd"/>
      <w:r>
        <w:rPr>
          <w:rFonts w:cs="Arial"/>
        </w:rPr>
        <w:t xml:space="preserve"> and to </w:t>
      </w:r>
      <w:proofErr w:type="spellStart"/>
      <w:r>
        <w:rPr>
          <w:rFonts w:cs="Arial"/>
        </w:rPr>
        <w:t>kEYwORd</w:t>
      </w:r>
      <w:proofErr w:type="spellEnd"/>
      <w:r w:rsidRPr="001B7976">
        <w:rPr>
          <w:rFonts w:cs="Arial"/>
        </w:rPr>
        <w:t xml:space="preserve">. Where human readability is important (as in the examples in this International Standard) </w:t>
      </w:r>
      <w:r>
        <w:rPr>
          <w:rFonts w:cs="Arial"/>
        </w:rPr>
        <w:t xml:space="preserve">keywords should be written in only </w:t>
      </w:r>
      <w:r w:rsidRPr="001B7976">
        <w:rPr>
          <w:rFonts w:cs="Arial"/>
        </w:rPr>
        <w:t>the &lt;simple Latin upper case letter&gt; set.</w:t>
      </w:r>
    </w:p>
    <w:p w:rsidR="00163156" w:rsidRDefault="00163156" w:rsidP="00163156">
      <w:pPr>
        <w:rPr>
          <w:sz w:val="18"/>
        </w:rPr>
      </w:pPr>
      <w:r w:rsidRPr="001B7976">
        <w:rPr>
          <w:rFonts w:cs="Arial"/>
        </w:rPr>
        <w:t xml:space="preserve">KEYWORD is </w:t>
      </w:r>
      <w:r>
        <w:rPr>
          <w:rFonts w:cs="Arial"/>
        </w:rPr>
        <w:t xml:space="preserve">not </w:t>
      </w:r>
      <w:r w:rsidRPr="001B7976">
        <w:rPr>
          <w:rFonts w:cs="Arial"/>
        </w:rPr>
        <w:t xml:space="preserve">equivalent </w:t>
      </w:r>
      <w:r>
        <w:rPr>
          <w:rFonts w:cs="Arial"/>
        </w:rPr>
        <w:t>to KEY_WORD. The underscore character is significant.</w:t>
      </w:r>
    </w:p>
    <w:p w:rsidR="00163156" w:rsidRPr="001B7976" w:rsidRDefault="00163156" w:rsidP="00163156">
      <w:pPr>
        <w:pStyle w:val="a3"/>
      </w:pPr>
      <w:bookmarkStart w:id="180" w:name="_Toc362541408"/>
      <w:r w:rsidRPr="001B7976">
        <w:t>Alternative keywords</w:t>
      </w:r>
      <w:bookmarkEnd w:id="180"/>
    </w:p>
    <w:p w:rsidR="00163156" w:rsidRDefault="00163156" w:rsidP="00163156">
      <w:r w:rsidRPr="001B7976">
        <w:rPr>
          <w:rFonts w:cs="Arial"/>
        </w:rPr>
        <w:t>Where two alternative keywords are defined</w:t>
      </w:r>
      <w:r>
        <w:rPr>
          <w:rFonts w:cs="Arial"/>
        </w:rPr>
        <w:t>, as a minimum</w:t>
      </w:r>
      <w:r w:rsidR="008537B5">
        <w:rPr>
          <w:rFonts w:cs="Arial"/>
        </w:rPr>
        <w:t>,</w:t>
      </w:r>
      <w:r w:rsidRPr="001B7976">
        <w:rPr>
          <w:rFonts w:cs="Arial"/>
        </w:rPr>
        <w:t xml:space="preserve"> implementations should be able to write the first and to read both.</w:t>
      </w:r>
    </w:p>
    <w:p w:rsidR="00163156" w:rsidRPr="00F679E3" w:rsidRDefault="00163156" w:rsidP="00163156">
      <w:pPr>
        <w:pStyle w:val="a3"/>
      </w:pPr>
      <w:bookmarkStart w:id="181" w:name="_Toc362541409"/>
      <w:r w:rsidRPr="00F679E3">
        <w:t>Handling of unrecognised keywords</w:t>
      </w:r>
      <w:bookmarkEnd w:id="181"/>
    </w:p>
    <w:p w:rsidR="00163156" w:rsidRDefault="00163156" w:rsidP="00163156">
      <w:r>
        <w:t xml:space="preserve">It is recognised that prior to the publication of this International Standard some tokens that are not included in this document have been produced. Parsers reading CRS WKT strings and encountering unrecognised keywords should ignore the token and </w:t>
      </w:r>
      <w:proofErr w:type="gramStart"/>
      <w:r>
        <w:t>its</w:t>
      </w:r>
      <w:proofErr w:type="gramEnd"/>
      <w:r>
        <w:t xml:space="preserve"> content. They should be able to continue parsing the string without throwing an exception.</w:t>
      </w:r>
    </w:p>
    <w:p w:rsidR="00163156" w:rsidRPr="00C76E5A" w:rsidRDefault="00163156" w:rsidP="00163156">
      <w:pPr>
        <w:pStyle w:val="a2"/>
      </w:pPr>
      <w:bookmarkStart w:id="182" w:name="_Toc362541410"/>
      <w:r>
        <w:t>Character</w:t>
      </w:r>
      <w:r w:rsidRPr="00C76E5A">
        <w:t>s</w:t>
      </w:r>
      <w:bookmarkEnd w:id="182"/>
    </w:p>
    <w:p w:rsidR="00163156" w:rsidRPr="00F679E3" w:rsidRDefault="00163156" w:rsidP="00163156">
      <w:pPr>
        <w:pStyle w:val="a3"/>
      </w:pPr>
      <w:bookmarkStart w:id="183" w:name="_Toc362541411"/>
      <w:r w:rsidRPr="00F679E3">
        <w:t xml:space="preserve">Handling of unrecognised </w:t>
      </w:r>
      <w:r>
        <w:t>character</w:t>
      </w:r>
      <w:r w:rsidRPr="00F679E3">
        <w:t>s</w:t>
      </w:r>
      <w:bookmarkEnd w:id="183"/>
    </w:p>
    <w:p w:rsidR="00163156" w:rsidRDefault="00163156" w:rsidP="00163156">
      <w:r>
        <w:t>I</w:t>
      </w:r>
      <w:r w:rsidRPr="00BB6B1A">
        <w:t xml:space="preserve">mplementations </w:t>
      </w:r>
      <w:r>
        <w:t xml:space="preserve">parsing WKT strings conformant with this International Standard </w:t>
      </w:r>
      <w:r w:rsidRPr="00BB6B1A">
        <w:t>are not required to be able to read non-LATIN1 character sets</w:t>
      </w:r>
      <w:r>
        <w:t>. Bu</w:t>
      </w:r>
      <w:r w:rsidRPr="00BB6B1A">
        <w:t>t if they are unable to do so they sh</w:t>
      </w:r>
      <w:r>
        <w:t>ould</w:t>
      </w:r>
      <w:r w:rsidRPr="00BB6B1A">
        <w:t xml:space="preserve"> be able to continue reading the WKT string by ignoring the &lt;remark&gt; </w:t>
      </w:r>
      <w:r>
        <w:t xml:space="preserve">token (keyword and content) </w:t>
      </w:r>
      <w:r w:rsidRPr="00BB6B1A">
        <w:t>without throwing an exception.</w:t>
      </w:r>
    </w:p>
    <w:p w:rsidR="00163156" w:rsidRPr="007063D4" w:rsidRDefault="00163156" w:rsidP="00163156">
      <w:pPr>
        <w:pStyle w:val="a3"/>
      </w:pPr>
      <w:bookmarkStart w:id="184" w:name="_Toc362541412"/>
      <w:r w:rsidRPr="007063D4">
        <w:t>String length</w:t>
      </w:r>
      <w:bookmarkEnd w:id="184"/>
    </w:p>
    <w:p w:rsidR="00163156" w:rsidRDefault="00163156" w:rsidP="00163156">
      <w:r>
        <w:t>The length of a well-known text string or of its components is not prescribed. However the following maximum lengths are recommended for implementations writing CRS WKT strings:</w:t>
      </w:r>
    </w:p>
    <w:p w:rsidR="00163156" w:rsidRDefault="00163156" w:rsidP="007846AB">
      <w:pPr>
        <w:pStyle w:val="ListParagraph"/>
        <w:numPr>
          <w:ilvl w:val="0"/>
          <w:numId w:val="42"/>
        </w:numPr>
      </w:pPr>
      <w:r>
        <w:t>The total length of a keyword should not exceed 24 characters.</w:t>
      </w:r>
    </w:p>
    <w:p w:rsidR="00163156" w:rsidRDefault="00163156" w:rsidP="007846AB">
      <w:pPr>
        <w:pStyle w:val="ListParagraph"/>
        <w:numPr>
          <w:ilvl w:val="0"/>
          <w:numId w:val="42"/>
        </w:numPr>
      </w:pPr>
      <w:r>
        <w:t>The total length of a &lt;name&gt; should not exceed 80 characters.</w:t>
      </w:r>
    </w:p>
    <w:p w:rsidR="00163156" w:rsidRDefault="00163156" w:rsidP="007846AB">
      <w:pPr>
        <w:pStyle w:val="ListParagraph"/>
        <w:numPr>
          <w:ilvl w:val="0"/>
          <w:numId w:val="42"/>
        </w:numPr>
      </w:pPr>
      <w:r>
        <w:t>The total length of a &lt;quoted Latin text&gt; string should not exceed 255 characters.</w:t>
      </w:r>
    </w:p>
    <w:p w:rsidR="00163156" w:rsidRDefault="00163156" w:rsidP="007846AB">
      <w:pPr>
        <w:pStyle w:val="ListParagraph"/>
        <w:numPr>
          <w:ilvl w:val="0"/>
          <w:numId w:val="42"/>
        </w:numPr>
      </w:pPr>
      <w:r>
        <w:t>The total length of a &lt;quoted Unicode text&gt; string should not exceed 255 characters.</w:t>
      </w:r>
    </w:p>
    <w:p w:rsidR="00163156" w:rsidRDefault="00163156" w:rsidP="007846AB">
      <w:pPr>
        <w:pStyle w:val="ListParagraph"/>
        <w:numPr>
          <w:ilvl w:val="0"/>
          <w:numId w:val="42"/>
        </w:numPr>
      </w:pPr>
      <w:r>
        <w:t>The total length of a CRS WKT string should not exceed 4096 characters.</w:t>
      </w:r>
    </w:p>
    <w:p w:rsidR="00163156" w:rsidRDefault="00163156" w:rsidP="00163156">
      <w:pPr>
        <w:pStyle w:val="a2"/>
      </w:pPr>
      <w:bookmarkStart w:id="185" w:name="_Toc362541413"/>
      <w:r>
        <w:t>White space</w:t>
      </w:r>
      <w:bookmarkEnd w:id="185"/>
    </w:p>
    <w:p w:rsidR="00163156" w:rsidRDefault="00163156" w:rsidP="00163156">
      <w:pPr>
        <w:pStyle w:val="a3"/>
      </w:pPr>
      <w:bookmarkStart w:id="186" w:name="_Toc362541414"/>
      <w:r>
        <w:t>Insertion of white space</w:t>
      </w:r>
      <w:bookmarkEnd w:id="186"/>
    </w:p>
    <w:p w:rsidR="00163156" w:rsidRDefault="00163156" w:rsidP="00163156">
      <w:r>
        <w:t xml:space="preserve">Outside of </w:t>
      </w:r>
      <w:r>
        <w:rPr>
          <w:rFonts w:cs="Arial"/>
        </w:rPr>
        <w:t>&lt;quoted Latin text&gt;</w:t>
      </w:r>
      <w:r>
        <w:t xml:space="preserve"> and </w:t>
      </w:r>
      <w:r>
        <w:rPr>
          <w:rFonts w:cs="Arial"/>
        </w:rPr>
        <w:t>&lt;quoted Unicode text&gt;</w:t>
      </w:r>
      <w:r>
        <w:t xml:space="preserve"> a well-known text string written to the requirements of this International Standard contains no white space. However to improve human readability implementations may insert spaces, tabs or line feeds before or after any element of the string. </w:t>
      </w:r>
      <w:r w:rsidRPr="000E7F09">
        <w:t>In the examples in this International Standard, line feeds and inset are included to aid clarity in reading this document.</w:t>
      </w:r>
      <w:r>
        <w:t xml:space="preserve"> </w:t>
      </w:r>
    </w:p>
    <w:p w:rsidR="00163156" w:rsidRDefault="00163156" w:rsidP="00163156">
      <w:r>
        <w:t>Spaces should not be inserted within keywords or numbers.</w:t>
      </w:r>
    </w:p>
    <w:p w:rsidR="00163156" w:rsidRDefault="00163156" w:rsidP="00163156">
      <w:pPr>
        <w:pStyle w:val="a3"/>
      </w:pPr>
      <w:bookmarkStart w:id="187" w:name="_Toc362541415"/>
      <w:r>
        <w:t>Parsing of white space outside of quoted text</w:t>
      </w:r>
      <w:bookmarkEnd w:id="187"/>
    </w:p>
    <w:p w:rsidR="00163156" w:rsidRDefault="00163156" w:rsidP="00163156">
      <w:r>
        <w:rPr>
          <w:rFonts w:cs="Arial"/>
        </w:rPr>
        <w:t xml:space="preserve">Parsers reading CRS </w:t>
      </w:r>
      <w:r w:rsidRPr="00254B1D">
        <w:rPr>
          <w:rFonts w:cs="Arial"/>
        </w:rPr>
        <w:t>WKT strings</w:t>
      </w:r>
      <w:r>
        <w:rPr>
          <w:rFonts w:cs="Arial"/>
        </w:rPr>
        <w:t xml:space="preserve"> should ignore white space </w:t>
      </w:r>
      <w:r w:rsidRPr="00254B1D">
        <w:rPr>
          <w:rFonts w:cs="Arial"/>
        </w:rPr>
        <w:t xml:space="preserve">outside of </w:t>
      </w:r>
      <w:r>
        <w:rPr>
          <w:rFonts w:cs="Arial"/>
        </w:rPr>
        <w:t>&lt;quoted Latin text&gt; or &lt;quoted Unicode text&gt;</w:t>
      </w:r>
      <w:r w:rsidRPr="00254B1D">
        <w:rPr>
          <w:rFonts w:cs="Arial"/>
        </w:rPr>
        <w:t>.</w:t>
      </w:r>
    </w:p>
    <w:p w:rsidR="00163156" w:rsidRDefault="00163156" w:rsidP="00163156">
      <w:pPr>
        <w:pStyle w:val="a3"/>
      </w:pPr>
      <w:bookmarkStart w:id="188" w:name="_Toc362541416"/>
      <w:r>
        <w:t>Parsing of white space within quoted text</w:t>
      </w:r>
      <w:bookmarkEnd w:id="188"/>
    </w:p>
    <w:p w:rsidR="00163156" w:rsidRDefault="00163156" w:rsidP="00163156">
      <w:r>
        <w:rPr>
          <w:rFonts w:cs="Arial"/>
        </w:rPr>
        <w:t xml:space="preserve">Parsers reading CRS </w:t>
      </w:r>
      <w:r w:rsidRPr="00254B1D">
        <w:rPr>
          <w:rFonts w:cs="Arial"/>
        </w:rPr>
        <w:t>WKT strings</w:t>
      </w:r>
      <w:r>
        <w:rPr>
          <w:rFonts w:cs="Arial"/>
        </w:rPr>
        <w:t xml:space="preserve"> should ignore white space </w:t>
      </w:r>
      <w:r w:rsidRPr="00107792">
        <w:t xml:space="preserve">at the beginning or end of </w:t>
      </w:r>
      <w:r>
        <w:rPr>
          <w:rFonts w:cs="Arial"/>
        </w:rPr>
        <w:t>&lt;quoted Latin text&gt; or &lt;quoted Unicode text&gt;</w:t>
      </w:r>
      <w:r w:rsidRPr="00254B1D">
        <w:rPr>
          <w:rFonts w:cs="Arial"/>
        </w:rPr>
        <w:t>.</w:t>
      </w:r>
      <w:r>
        <w:rPr>
          <w:rFonts w:cs="Arial"/>
        </w:rPr>
        <w:t xml:space="preserve"> Parsers may convert consecutive white space characters </w:t>
      </w:r>
      <w:r>
        <w:t>e</w:t>
      </w:r>
      <w:r w:rsidRPr="00107792">
        <w:t xml:space="preserve">mbedded </w:t>
      </w:r>
      <w:r>
        <w:t>with</w:t>
      </w:r>
      <w:r w:rsidRPr="00107792">
        <w:t xml:space="preserve">in </w:t>
      </w:r>
      <w:r>
        <w:t>the</w:t>
      </w:r>
      <w:r w:rsidRPr="00107792">
        <w:t xml:space="preserve"> </w:t>
      </w:r>
      <w:r>
        <w:t xml:space="preserve">quoted text </w:t>
      </w:r>
      <w:r w:rsidRPr="00107792">
        <w:t>string</w:t>
      </w:r>
      <w:r>
        <w:t xml:space="preserve"> in</w:t>
      </w:r>
      <w:r w:rsidRPr="00107792">
        <w:t xml:space="preserve">to a single </w:t>
      </w:r>
      <w:r>
        <w:t>&lt;</w:t>
      </w:r>
      <w:r w:rsidRPr="00107792">
        <w:t>space</w:t>
      </w:r>
      <w:r>
        <w:t>&gt;.</w:t>
      </w:r>
    </w:p>
    <w:p w:rsidR="00163156" w:rsidRPr="00C76E5A" w:rsidRDefault="00163156" w:rsidP="00163156">
      <w:pPr>
        <w:pStyle w:val="a2"/>
      </w:pPr>
      <w:bookmarkStart w:id="189" w:name="_Toc362541417"/>
      <w:r w:rsidRPr="00C76E5A">
        <w:t>Identifiers</w:t>
      </w:r>
      <w:bookmarkEnd w:id="189"/>
    </w:p>
    <w:p w:rsidR="00163156" w:rsidRPr="006A0465" w:rsidRDefault="00163156" w:rsidP="00163156">
      <w:pPr>
        <w:pStyle w:val="a3"/>
      </w:pPr>
      <w:bookmarkStart w:id="190" w:name="_Toc362541418"/>
      <w:r w:rsidRPr="006A0465">
        <w:t>Use of identifier</w:t>
      </w:r>
      <w:bookmarkEnd w:id="190"/>
    </w:p>
    <w:p w:rsidR="00163156" w:rsidRDefault="00163156" w:rsidP="00163156">
      <w:r>
        <w:t xml:space="preserve">When an identifier is given for a coordinate reference system, coordinate operation or </w:t>
      </w:r>
      <w:proofErr w:type="spellStart"/>
      <w:r>
        <w:t>boundCRS</w:t>
      </w:r>
      <w:proofErr w:type="spellEnd"/>
      <w:r>
        <w:t>, it applies to the whole object including all of its components.</w:t>
      </w:r>
    </w:p>
    <w:p w:rsidR="00163156" w:rsidRDefault="00163156" w:rsidP="00163156">
      <w:r>
        <w:t>When an identifier is written into an object definition, all names, values and units for that object and its components which are given in the well-known text should be consistent with those given by the authority.</w:t>
      </w:r>
    </w:p>
    <w:p w:rsidR="00163156" w:rsidRDefault="00163156" w:rsidP="00163156">
      <w:r w:rsidRPr="00D2641D">
        <w:t xml:space="preserve">In the event of conflict in values </w:t>
      </w:r>
      <w:r>
        <w:t xml:space="preserve">given in the CRS WKT string and </w:t>
      </w:r>
      <w:r w:rsidRPr="00D2641D">
        <w:t xml:space="preserve">given by an authority through an object's name </w:t>
      </w:r>
      <w:r>
        <w:t>or an identifier, reading</w:t>
      </w:r>
      <w:r w:rsidRPr="00D2641D">
        <w:t xml:space="preserve"> software should throw an exception or give users a warning message.</w:t>
      </w:r>
      <w:r>
        <w:t xml:space="preserve"> The well-known text values should be assumed to prevail.</w:t>
      </w:r>
    </w:p>
    <w:p w:rsidR="00163156" w:rsidRDefault="00163156" w:rsidP="00163156">
      <w:pPr>
        <w:pStyle w:val="a3"/>
      </w:pPr>
      <w:bookmarkStart w:id="191" w:name="_Toc362541419"/>
      <w:r>
        <w:t>Using names to interpret identity</w:t>
      </w:r>
      <w:bookmarkEnd w:id="191"/>
    </w:p>
    <w:p w:rsidR="00163156" w:rsidRPr="00BB6B1A" w:rsidRDefault="00163156" w:rsidP="00163156">
      <w:pPr>
        <w:autoSpaceDE w:val="0"/>
        <w:autoSpaceDN w:val="0"/>
        <w:adjustRightInd w:val="0"/>
        <w:jc w:val="left"/>
        <w:rPr>
          <w:rFonts w:cs="Arial"/>
          <w:color w:val="000000"/>
          <w:szCs w:val="21"/>
        </w:rPr>
      </w:pPr>
      <w:r>
        <w:rPr>
          <w:rFonts w:cs="Arial"/>
          <w:color w:val="000000"/>
          <w:szCs w:val="21"/>
        </w:rPr>
        <w:t xml:space="preserve">If comparing the content of two &lt;name&gt; strings, implementations should ignore case, the characters &lt;underscore&gt; "_", &lt;minus sign&gt; "-", &lt;solidus&gt; "/", &lt;left </w:t>
      </w:r>
      <w:proofErr w:type="spellStart"/>
      <w:r>
        <w:rPr>
          <w:rFonts w:cs="Arial"/>
          <w:color w:val="000000"/>
          <w:szCs w:val="21"/>
        </w:rPr>
        <w:t>paren</w:t>
      </w:r>
      <w:proofErr w:type="spellEnd"/>
      <w:r>
        <w:rPr>
          <w:rFonts w:cs="Arial"/>
          <w:color w:val="000000"/>
          <w:szCs w:val="21"/>
        </w:rPr>
        <w:t xml:space="preserve">&gt; "(" and &lt;right </w:t>
      </w:r>
      <w:proofErr w:type="spellStart"/>
      <w:r>
        <w:rPr>
          <w:rFonts w:cs="Arial"/>
          <w:color w:val="000000"/>
          <w:szCs w:val="21"/>
        </w:rPr>
        <w:t>paren</w:t>
      </w:r>
      <w:proofErr w:type="spellEnd"/>
      <w:r>
        <w:rPr>
          <w:rFonts w:cs="Arial"/>
          <w:color w:val="000000"/>
          <w:szCs w:val="21"/>
        </w:rPr>
        <w:t>&gt; ")".</w:t>
      </w:r>
    </w:p>
    <w:p w:rsidR="00163156" w:rsidRDefault="00163156" w:rsidP="00163156">
      <w:pPr>
        <w:rPr>
          <w:szCs w:val="18"/>
        </w:rPr>
      </w:pPr>
      <w:r w:rsidRPr="006A0465">
        <w:rPr>
          <w:sz w:val="18"/>
        </w:rPr>
        <w:t>EXAMPLE</w:t>
      </w:r>
      <w:r w:rsidRPr="006A0465">
        <w:rPr>
          <w:sz w:val="18"/>
        </w:rPr>
        <w:tab/>
      </w:r>
      <w:r w:rsidRPr="006A0465">
        <w:rPr>
          <w:sz w:val="18"/>
          <w:szCs w:val="18"/>
        </w:rPr>
        <w:t xml:space="preserve"> “</w:t>
      </w:r>
      <w:proofErr w:type="spellStart"/>
      <w:r w:rsidRPr="006A0465">
        <w:rPr>
          <w:sz w:val="18"/>
          <w:szCs w:val="18"/>
        </w:rPr>
        <w:t>Central_Meridian</w:t>
      </w:r>
      <w:proofErr w:type="spellEnd"/>
      <w:r w:rsidRPr="006A0465">
        <w:rPr>
          <w:sz w:val="18"/>
          <w:szCs w:val="18"/>
        </w:rPr>
        <w:t>” should be considered equal to “central-meridian", “Central meridian" and "</w:t>
      </w:r>
      <w:proofErr w:type="spellStart"/>
      <w:r w:rsidRPr="006A0465">
        <w:rPr>
          <w:sz w:val="18"/>
          <w:szCs w:val="18"/>
        </w:rPr>
        <w:t>centralMeridian</w:t>
      </w:r>
      <w:proofErr w:type="spellEnd"/>
      <w:r w:rsidRPr="006A0465">
        <w:rPr>
          <w:sz w:val="18"/>
          <w:szCs w:val="18"/>
        </w:rPr>
        <w:t>".</w:t>
      </w:r>
    </w:p>
    <w:p w:rsidR="00163156" w:rsidRPr="00C76E5A" w:rsidRDefault="00163156" w:rsidP="00163156">
      <w:pPr>
        <w:pStyle w:val="a2"/>
      </w:pPr>
      <w:bookmarkStart w:id="192" w:name="_Toc362541420"/>
      <w:r w:rsidRPr="00C76E5A">
        <w:t>Numbers</w:t>
      </w:r>
      <w:bookmarkEnd w:id="192"/>
    </w:p>
    <w:p w:rsidR="00163156" w:rsidRDefault="00163156" w:rsidP="00163156">
      <w:pPr>
        <w:pStyle w:val="a3"/>
      </w:pPr>
      <w:bookmarkStart w:id="193" w:name="_Toc362541421"/>
      <w:r>
        <w:t>Precision</w:t>
      </w:r>
      <w:bookmarkEnd w:id="193"/>
    </w:p>
    <w:p w:rsidR="00163156" w:rsidRDefault="00163156" w:rsidP="00163156">
      <w:r w:rsidRPr="00CF44EA">
        <w:t>Best practice is to preserve the original precision as specified by the information source. This may require maintaining 16 digits of precision.</w:t>
      </w:r>
    </w:p>
    <w:p w:rsidR="00163156" w:rsidRDefault="00163156" w:rsidP="00163156">
      <w:pPr>
        <w:pStyle w:val="a3"/>
      </w:pPr>
      <w:bookmarkStart w:id="194" w:name="_Toc362541422"/>
      <w:r>
        <w:t>Defining parameters for a sphere</w:t>
      </w:r>
      <w:bookmarkEnd w:id="194"/>
    </w:p>
    <w:p w:rsidR="00163156" w:rsidRDefault="00163156" w:rsidP="00163156">
      <w:r w:rsidRPr="00D2641D">
        <w:t>The well-known text representation of a</w:t>
      </w:r>
      <w:r>
        <w:t xml:space="preserve">n ellipsoid requires the two defining parameters to be </w:t>
      </w:r>
      <w:proofErr w:type="gramStart"/>
      <w:r>
        <w:t>a and</w:t>
      </w:r>
      <w:proofErr w:type="gramEnd"/>
      <w:r>
        <w:t xml:space="preserve"> 1/f. For a sphere the value of 1/f is infinite. If the figure of the earth is a sphere it should have an artificial </w:t>
      </w:r>
      <w:r w:rsidRPr="00D2641D">
        <w:t>&lt;inverse flattening&gt;</w:t>
      </w:r>
      <w:r>
        <w:t xml:space="preserve"> value of 0. </w:t>
      </w:r>
      <w:r w:rsidRPr="00D2641D">
        <w:t xml:space="preserve">Implementations </w:t>
      </w:r>
      <w:r>
        <w:t>should</w:t>
      </w:r>
      <w:r w:rsidRPr="00D2641D">
        <w:t xml:space="preserve"> be prepared to read and handle this artificial value.</w:t>
      </w:r>
    </w:p>
    <w:p w:rsidR="00163156" w:rsidRPr="00372317" w:rsidRDefault="00163156" w:rsidP="00163156">
      <w:pPr>
        <w:pStyle w:val="a3"/>
      </w:pPr>
      <w:bookmarkStart w:id="195" w:name="_Toc362541423"/>
      <w:r w:rsidRPr="00372317">
        <w:t>Implied Units</w:t>
      </w:r>
      <w:bookmarkEnd w:id="195"/>
    </w:p>
    <w:p w:rsidR="00163156" w:rsidRPr="00BB6B1A" w:rsidRDefault="00163156" w:rsidP="00163156">
      <w:pPr>
        <w:spacing w:after="0"/>
      </w:pPr>
      <w:r>
        <w:t>Map projection &lt;</w:t>
      </w:r>
      <w:r w:rsidRPr="00D2641D">
        <w:t>parameter unit&gt; is an optional attribute for reasons of backward compa</w:t>
      </w:r>
      <w:r w:rsidR="008537B5">
        <w:t>t</w:t>
      </w:r>
      <w:r w:rsidRPr="00D2641D">
        <w:t xml:space="preserve">ibility. It is recommended that it is included </w:t>
      </w:r>
      <w:r>
        <w:t>explicitly in WKT strings. If omitted then:</w:t>
      </w:r>
    </w:p>
    <w:p w:rsidR="00163156" w:rsidRPr="00BB6B1A" w:rsidRDefault="00163156" w:rsidP="007846AB">
      <w:pPr>
        <w:pStyle w:val="ListParagraph"/>
        <w:numPr>
          <w:ilvl w:val="0"/>
          <w:numId w:val="28"/>
        </w:numPr>
        <w:rPr>
          <w:color w:val="000000"/>
          <w:szCs w:val="22"/>
          <w:lang w:eastAsia="en-GB"/>
        </w:rPr>
      </w:pPr>
      <w:proofErr w:type="gramStart"/>
      <w:r w:rsidRPr="00D2641D">
        <w:t>map</w:t>
      </w:r>
      <w:proofErr w:type="gramEnd"/>
      <w:r w:rsidRPr="00D2641D">
        <w:t xml:space="preserve"> projection p</w:t>
      </w:r>
      <w:r>
        <w:t>arameters that are lengths should</w:t>
      </w:r>
      <w:r w:rsidRPr="00D2641D">
        <w:t xml:space="preserve"> be given in the unit for the projected CRS axes.</w:t>
      </w:r>
    </w:p>
    <w:p w:rsidR="00163156" w:rsidRPr="00BB6B1A" w:rsidRDefault="00163156" w:rsidP="007846AB">
      <w:pPr>
        <w:pStyle w:val="ListParagraph"/>
        <w:numPr>
          <w:ilvl w:val="0"/>
          <w:numId w:val="28"/>
        </w:numPr>
        <w:rPr>
          <w:color w:val="000000"/>
          <w:szCs w:val="22"/>
          <w:lang w:eastAsia="en-GB"/>
        </w:rPr>
      </w:pPr>
      <w:proofErr w:type="gramStart"/>
      <w:r w:rsidRPr="00D2641D">
        <w:t>map</w:t>
      </w:r>
      <w:proofErr w:type="gramEnd"/>
      <w:r w:rsidRPr="00D2641D">
        <w:t xml:space="preserve"> projection </w:t>
      </w:r>
      <w:r>
        <w:t>parameters that are angles should</w:t>
      </w:r>
      <w:r w:rsidRPr="00D2641D">
        <w:t xml:space="preserve"> be given in the unit for the base geographic CRS of the projected CRS; </w:t>
      </w:r>
      <w:proofErr w:type="spellStart"/>
      <w:r w:rsidRPr="00D2641D">
        <w:t>sexagesi</w:t>
      </w:r>
      <w:r>
        <w:t>mal</w:t>
      </w:r>
      <w:proofErr w:type="spellEnd"/>
      <w:r>
        <w:t xml:space="preserve"> degree representations should be given as decimal values.</w:t>
      </w:r>
    </w:p>
    <w:p w:rsidR="00163156" w:rsidRPr="00BB6B1A" w:rsidRDefault="00163156" w:rsidP="007846AB">
      <w:pPr>
        <w:pStyle w:val="ListParagraph"/>
        <w:numPr>
          <w:ilvl w:val="0"/>
          <w:numId w:val="28"/>
        </w:numPr>
        <w:rPr>
          <w:color w:val="000000"/>
          <w:szCs w:val="22"/>
          <w:lang w:eastAsia="en-GB"/>
        </w:rPr>
      </w:pPr>
      <w:proofErr w:type="gramStart"/>
      <w:r w:rsidRPr="00D2641D">
        <w:t>map</w:t>
      </w:r>
      <w:proofErr w:type="gramEnd"/>
      <w:r w:rsidRPr="00D2641D">
        <w:t xml:space="preserve"> projection parameters that</w:t>
      </w:r>
      <w:r w:rsidRPr="00D2641D">
        <w:rPr>
          <w:color w:val="000000"/>
          <w:szCs w:val="22"/>
          <w:lang w:eastAsia="en-GB"/>
        </w:rPr>
        <w:t xml:space="preserve"> are </w:t>
      </w:r>
      <w:proofErr w:type="spellStart"/>
      <w:r w:rsidRPr="00D2641D">
        <w:rPr>
          <w:color w:val="000000"/>
          <w:szCs w:val="22"/>
          <w:lang w:eastAsia="en-GB"/>
        </w:rPr>
        <w:t>unitless</w:t>
      </w:r>
      <w:proofErr w:type="spellEnd"/>
      <w:r w:rsidRPr="00D2641D">
        <w:rPr>
          <w:color w:val="000000"/>
          <w:szCs w:val="22"/>
          <w:lang w:eastAsia="en-GB"/>
        </w:rPr>
        <w:t xml:space="preserve"> </w:t>
      </w:r>
      <w:r>
        <w:rPr>
          <w:color w:val="000000"/>
          <w:szCs w:val="22"/>
          <w:lang w:eastAsia="en-GB"/>
        </w:rPr>
        <w:t>(for example scale factor) should</w:t>
      </w:r>
      <w:r w:rsidRPr="00D2641D">
        <w:rPr>
          <w:color w:val="000000"/>
          <w:szCs w:val="22"/>
          <w:lang w:eastAsia="en-GB"/>
        </w:rPr>
        <w:t xml:space="preserve"> be given as a number which</w:t>
      </w:r>
      <w:r>
        <w:rPr>
          <w:color w:val="000000"/>
          <w:szCs w:val="22"/>
          <w:lang w:eastAsia="en-GB"/>
        </w:rPr>
        <w:t xml:space="preserve"> is close to or is unity (1.0).</w:t>
      </w:r>
    </w:p>
    <w:p w:rsidR="00163156" w:rsidRPr="00372317" w:rsidRDefault="00163156" w:rsidP="00163156">
      <w:pPr>
        <w:pStyle w:val="a2"/>
        <w:rPr>
          <w:sz w:val="20"/>
        </w:rPr>
      </w:pPr>
      <w:bookmarkStart w:id="196" w:name="_Toc362541424"/>
      <w:r w:rsidRPr="00372317">
        <w:t>Attribute order</w:t>
      </w:r>
      <w:bookmarkEnd w:id="196"/>
    </w:p>
    <w:p w:rsidR="009A3BF5" w:rsidRDefault="00163156" w:rsidP="00163156">
      <w:r>
        <w:t>The order of elements in a well-known text string is dic</w:t>
      </w:r>
      <w:r w:rsidR="008537B5">
        <w:t>t</w:t>
      </w:r>
      <w:r>
        <w:t xml:space="preserve">ated by the BNF in this document. Certain attributes notably map projection and coordinate operation parameters may be included multiple times. The </w:t>
      </w:r>
      <w:r w:rsidRPr="00D2641D">
        <w:t xml:space="preserve">parameters required are specific to the method and </w:t>
      </w:r>
      <w:r>
        <w:t>wi</w:t>
      </w:r>
      <w:r w:rsidRPr="00D2641D">
        <w:t xml:space="preserve">ll be listed sequentially. The order within the sequence is not significant but should be logical. Implementations should be prepared to read any order. For those methods included in Annex </w:t>
      </w:r>
      <w:r>
        <w:t>E</w:t>
      </w:r>
      <w:r w:rsidRPr="00D2641D">
        <w:t xml:space="preserve"> the parameter order as listed in </w:t>
      </w:r>
      <w:r>
        <w:t>E</w:t>
      </w:r>
      <w:r w:rsidRPr="00D2641D">
        <w:t xml:space="preserve">.2 </w:t>
      </w:r>
      <w:r>
        <w:t xml:space="preserve">for map projections and E.4 for coordinate operations </w:t>
      </w:r>
      <w:r w:rsidRPr="00D2641D">
        <w:t>is recommended.</w:t>
      </w:r>
    </w:p>
    <w:p w:rsidR="009A3BF5" w:rsidRDefault="009A3BF5" w:rsidP="009A3BF5">
      <w:pPr>
        <w:pStyle w:val="ANNEX"/>
        <w:rPr>
          <w:b w:val="0"/>
        </w:rPr>
      </w:pPr>
      <w:r>
        <w:rPr>
          <w:b w:val="0"/>
        </w:rPr>
        <w:br/>
      </w:r>
      <w:bookmarkStart w:id="197" w:name="_Toc362541425"/>
      <w:r>
        <w:rPr>
          <w:b w:val="0"/>
        </w:rPr>
        <w:t>(informative)</w:t>
      </w:r>
      <w:r>
        <w:rPr>
          <w:b w:val="0"/>
        </w:rPr>
        <w:br/>
      </w:r>
      <w:r>
        <w:fldChar w:fldCharType="begin"/>
      </w:r>
      <w:r>
        <w:instrText xml:space="preserve">SEQ aaa \h </w:instrText>
      </w:r>
      <w:r>
        <w:fldChar w:fldCharType="end"/>
      </w:r>
      <w:r>
        <w:fldChar w:fldCharType="begin"/>
      </w:r>
      <w:r>
        <w:instrText xml:space="preserve">SEQ table \r0\h </w:instrText>
      </w:r>
      <w:r>
        <w:fldChar w:fldCharType="end"/>
      </w:r>
      <w:r>
        <w:fldChar w:fldCharType="begin"/>
      </w:r>
      <w:r>
        <w:instrText xml:space="preserve">SEQ figure \r0\h </w:instrText>
      </w:r>
      <w:r>
        <w:fldChar w:fldCharType="end"/>
      </w:r>
      <w:r>
        <w:rPr>
          <w:b w:val="0"/>
        </w:rPr>
        <w:br/>
      </w:r>
      <w:r w:rsidRPr="009A3BF5">
        <w:t>Mapping of concepts from previous versions of CRS WKT</w:t>
      </w:r>
      <w:bookmarkEnd w:id="197"/>
    </w:p>
    <w:p w:rsidR="009A3BF5" w:rsidRDefault="00A0478B" w:rsidP="00A0478B">
      <w:pPr>
        <w:pStyle w:val="a2"/>
        <w:tabs>
          <w:tab w:val="clear" w:pos="360"/>
        </w:tabs>
      </w:pPr>
      <w:bookmarkStart w:id="198" w:name="_Toc362541426"/>
      <w:r>
        <w:t>BNF</w:t>
      </w:r>
      <w:bookmarkEnd w:id="198"/>
    </w:p>
    <w:p w:rsidR="00A0478B" w:rsidRDefault="00A0478B" w:rsidP="00A0478B">
      <w:r w:rsidRPr="00D2641D">
        <w:t>This annex describes differences between pre</w:t>
      </w:r>
      <w:r w:rsidR="008537B5">
        <w:t>vious versions of CRS WKT defin</w:t>
      </w:r>
      <w:r w:rsidRPr="00D2641D">
        <w:t xml:space="preserve">ed in ISO 19125-1:2004 and OGC 01-009 and that defined in this International Standard. In this annex the syntax of BNF used follows that defined in clause 5. This differs from that used in both ISO 19125-1:2004 </w:t>
      </w:r>
      <w:r>
        <w:t>and OGC 01-009, given in table C.1 for reference.</w:t>
      </w:r>
    </w:p>
    <w:p w:rsidR="00A0478B" w:rsidRDefault="00A0478B" w:rsidP="00A0478B">
      <w:pPr>
        <w:pStyle w:val="Tabletitle"/>
      </w:pPr>
      <w:r>
        <w:t>Table </w:t>
      </w:r>
      <w:r>
        <w:fldChar w:fldCharType="begin"/>
      </w:r>
      <w:r>
        <w:instrText xml:space="preserve">\IF </w:instrText>
      </w:r>
      <w:fldSimple w:instr="SEQ aaa \c ">
        <w:r w:rsidR="001C5D6E">
          <w:rPr>
            <w:noProof/>
          </w:rPr>
          <w:instrText>3</w:instrText>
        </w:r>
      </w:fldSimple>
      <w:r>
        <w:instrText>&gt;= 1 "</w:instrText>
      </w:r>
      <w:fldSimple w:instr="SEQ aaa \c \* ALPHABETIC ">
        <w:r w:rsidR="001C5D6E">
          <w:rPr>
            <w:noProof/>
          </w:rPr>
          <w:instrText>C</w:instrText>
        </w:r>
      </w:fldSimple>
      <w:r>
        <w:instrText xml:space="preserve">." </w:instrText>
      </w:r>
      <w:r>
        <w:fldChar w:fldCharType="separate"/>
      </w:r>
      <w:r w:rsidR="001C5D6E">
        <w:rPr>
          <w:noProof/>
        </w:rPr>
        <w:t>C.</w:t>
      </w:r>
      <w:r>
        <w:fldChar w:fldCharType="end"/>
      </w:r>
      <w:fldSimple w:instr="SEQ Table ">
        <w:r w:rsidR="001C5D6E">
          <w:rPr>
            <w:noProof/>
          </w:rPr>
          <w:t>1</w:t>
        </w:r>
      </w:fldSimple>
      <w:r>
        <w:t xml:space="preserve"> — </w:t>
      </w:r>
      <w:proofErr w:type="gramStart"/>
      <w:r w:rsidRPr="00A0478B">
        <w:t>Mapping</w:t>
      </w:r>
      <w:proofErr w:type="gramEnd"/>
      <w:r w:rsidRPr="00A0478B">
        <w:t xml:space="preserve"> of BNF syntax</w:t>
      </w:r>
      <w:r>
        <w:rPr>
          <w:b w:val="0"/>
        </w:rPr>
        <w:t>.</w:t>
      </w:r>
    </w:p>
    <w:tbl>
      <w:tblPr>
        <w:tblW w:w="7087" w:type="dxa"/>
        <w:tblInd w:w="15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685"/>
        <w:gridCol w:w="1701"/>
        <w:gridCol w:w="1701"/>
      </w:tblGrid>
      <w:tr w:rsidR="00A0478B" w:rsidRPr="00BB6B1A" w:rsidTr="00BC4135">
        <w:trPr>
          <w:trHeight w:val="270"/>
          <w:tblHeader/>
        </w:trPr>
        <w:tc>
          <w:tcPr>
            <w:tcW w:w="3685" w:type="dxa"/>
            <w:shd w:val="clear" w:color="auto" w:fill="auto"/>
            <w:hideMark/>
          </w:tcPr>
          <w:p w:rsidR="00A0478B" w:rsidRPr="00167BE9" w:rsidRDefault="00A0478B" w:rsidP="0044737B">
            <w:pPr>
              <w:spacing w:after="0" w:line="240" w:lineRule="auto"/>
              <w:jc w:val="center"/>
              <w:rPr>
                <w:rFonts w:eastAsia="Times New Roman" w:cs="Arial"/>
                <w:b/>
                <w:bCs/>
                <w:color w:val="000000"/>
                <w:lang w:eastAsia="en-GB"/>
              </w:rPr>
            </w:pPr>
            <w:r w:rsidRPr="00167BE9">
              <w:rPr>
                <w:rFonts w:eastAsia="Times New Roman" w:cs="Arial"/>
                <w:b/>
                <w:bCs/>
                <w:color w:val="000000"/>
                <w:lang w:eastAsia="en-GB"/>
              </w:rPr>
              <w:t>19125-1:2004 and OGC CTS 01-009</w:t>
            </w:r>
          </w:p>
        </w:tc>
        <w:tc>
          <w:tcPr>
            <w:tcW w:w="1701" w:type="dxa"/>
            <w:shd w:val="clear" w:color="auto" w:fill="auto"/>
            <w:hideMark/>
          </w:tcPr>
          <w:p w:rsidR="00A0478B" w:rsidRPr="00167BE9" w:rsidRDefault="00A0478B" w:rsidP="0044737B">
            <w:pPr>
              <w:spacing w:after="0" w:line="240" w:lineRule="auto"/>
              <w:jc w:val="center"/>
              <w:rPr>
                <w:rFonts w:eastAsia="Times New Roman" w:cs="Arial"/>
                <w:b/>
                <w:bCs/>
                <w:color w:val="000000"/>
                <w:lang w:eastAsia="en-GB"/>
              </w:rPr>
            </w:pPr>
            <w:r w:rsidRPr="00167BE9">
              <w:rPr>
                <w:rFonts w:eastAsia="Times New Roman" w:cs="Arial"/>
                <w:b/>
                <w:bCs/>
                <w:color w:val="000000"/>
                <w:lang w:eastAsia="en-GB"/>
              </w:rPr>
              <w:t>This document</w:t>
            </w:r>
          </w:p>
        </w:tc>
        <w:tc>
          <w:tcPr>
            <w:tcW w:w="1701" w:type="dxa"/>
            <w:shd w:val="clear" w:color="auto" w:fill="auto"/>
            <w:hideMark/>
          </w:tcPr>
          <w:p w:rsidR="00A0478B" w:rsidRPr="00167BE9" w:rsidRDefault="00A0478B" w:rsidP="0044737B">
            <w:pPr>
              <w:spacing w:after="0" w:line="240" w:lineRule="auto"/>
              <w:jc w:val="left"/>
              <w:rPr>
                <w:rFonts w:eastAsia="Times New Roman" w:cs="Arial"/>
                <w:b/>
                <w:bCs/>
                <w:color w:val="000000"/>
                <w:lang w:eastAsia="en-GB"/>
              </w:rPr>
            </w:pPr>
            <w:r w:rsidRPr="00167BE9">
              <w:rPr>
                <w:rFonts w:eastAsia="Times New Roman" w:cs="Arial"/>
                <w:b/>
                <w:bCs/>
                <w:color w:val="000000"/>
                <w:lang w:eastAsia="en-GB"/>
              </w:rPr>
              <w:t>Comment</w:t>
            </w:r>
          </w:p>
        </w:tc>
      </w:tr>
      <w:tr w:rsidR="00A0478B" w:rsidRPr="00BB6B1A" w:rsidTr="00BC4135">
        <w:trPr>
          <w:trHeight w:val="280"/>
        </w:trPr>
        <w:tc>
          <w:tcPr>
            <w:tcW w:w="3685" w:type="dxa"/>
            <w:shd w:val="clear" w:color="auto" w:fill="auto"/>
            <w:hideMark/>
          </w:tcPr>
          <w:p w:rsidR="00A0478B" w:rsidRPr="00BB6B1A" w:rsidRDefault="00A0478B" w:rsidP="0044737B">
            <w:pPr>
              <w:spacing w:after="0" w:line="240" w:lineRule="auto"/>
              <w:jc w:val="center"/>
              <w:rPr>
                <w:rFonts w:eastAsia="Times New Roman" w:cs="Arial"/>
                <w:b/>
                <w:bCs/>
                <w:color w:val="000000"/>
                <w:u w:val="single"/>
                <w:lang w:eastAsia="en-GB"/>
              </w:rPr>
            </w:pPr>
            <w:r w:rsidRPr="00D2641D">
              <w:rPr>
                <w:rFonts w:eastAsia="Times New Roman" w:cs="Arial"/>
                <w:color w:val="000000"/>
                <w:lang w:eastAsia="en-GB"/>
              </w:rPr>
              <w:t>=</w:t>
            </w:r>
          </w:p>
        </w:tc>
        <w:tc>
          <w:tcPr>
            <w:tcW w:w="1701" w:type="dxa"/>
            <w:shd w:val="clear" w:color="auto" w:fill="auto"/>
            <w:hideMark/>
          </w:tcPr>
          <w:p w:rsidR="00A0478B" w:rsidRPr="00BB6B1A" w:rsidRDefault="00A0478B" w:rsidP="0044737B">
            <w:pPr>
              <w:spacing w:after="0" w:line="240" w:lineRule="auto"/>
              <w:jc w:val="center"/>
              <w:rPr>
                <w:rFonts w:eastAsia="Times New Roman" w:cs="Arial"/>
                <w:color w:val="000000"/>
                <w:lang w:eastAsia="en-GB"/>
              </w:rPr>
            </w:pPr>
            <w:r w:rsidRPr="00D2641D">
              <w:rPr>
                <w:rFonts w:eastAsia="Times New Roman" w:cs="Arial"/>
                <w:color w:val="000000"/>
                <w:lang w:eastAsia="en-GB"/>
              </w:rPr>
              <w:t>::-</w:t>
            </w:r>
          </w:p>
        </w:tc>
        <w:tc>
          <w:tcPr>
            <w:tcW w:w="1701" w:type="dxa"/>
            <w:shd w:val="clear" w:color="auto" w:fill="auto"/>
            <w:hideMark/>
          </w:tcPr>
          <w:p w:rsidR="00A0478B" w:rsidRPr="00BB6B1A" w:rsidRDefault="00A0478B" w:rsidP="0044737B">
            <w:pPr>
              <w:spacing w:after="0" w:line="240" w:lineRule="auto"/>
              <w:jc w:val="left"/>
              <w:rPr>
                <w:rFonts w:eastAsia="Times New Roman" w:cs="Arial"/>
                <w:color w:val="000000"/>
                <w:lang w:eastAsia="en-GB"/>
              </w:rPr>
            </w:pPr>
            <w:r w:rsidRPr="00D2641D">
              <w:rPr>
                <w:rFonts w:eastAsia="Times New Roman" w:cs="Arial"/>
                <w:color w:val="000000"/>
                <w:lang w:eastAsia="en-GB"/>
              </w:rPr>
              <w:t>Production</w:t>
            </w:r>
          </w:p>
        </w:tc>
      </w:tr>
      <w:tr w:rsidR="00A0478B" w:rsidRPr="00BB6B1A" w:rsidTr="00BC4135">
        <w:trPr>
          <w:trHeight w:val="255"/>
        </w:trPr>
        <w:tc>
          <w:tcPr>
            <w:tcW w:w="3685" w:type="dxa"/>
            <w:shd w:val="clear" w:color="auto" w:fill="auto"/>
            <w:noWrap/>
            <w:hideMark/>
          </w:tcPr>
          <w:p w:rsidR="00A0478B" w:rsidRPr="00BB6B1A" w:rsidRDefault="00A0478B" w:rsidP="0044737B">
            <w:pPr>
              <w:spacing w:after="0" w:line="240" w:lineRule="auto"/>
              <w:jc w:val="center"/>
              <w:rPr>
                <w:rFonts w:eastAsia="Times New Roman" w:cs="Arial"/>
                <w:color w:val="000000"/>
                <w:lang w:eastAsia="en-GB"/>
              </w:rPr>
            </w:pPr>
            <w:r w:rsidRPr="00D2641D">
              <w:rPr>
                <w:rFonts w:eastAsia="Times New Roman" w:cs="Arial"/>
                <w:color w:val="000000"/>
                <w:lang w:eastAsia="en-GB"/>
              </w:rPr>
              <w:t>&lt; &gt;</w:t>
            </w:r>
          </w:p>
        </w:tc>
        <w:tc>
          <w:tcPr>
            <w:tcW w:w="1701" w:type="dxa"/>
            <w:shd w:val="clear" w:color="auto" w:fill="auto"/>
            <w:noWrap/>
            <w:hideMark/>
          </w:tcPr>
          <w:p w:rsidR="00A0478B" w:rsidRPr="00BB6B1A" w:rsidRDefault="00A0478B" w:rsidP="0044737B">
            <w:pPr>
              <w:spacing w:after="0" w:line="240" w:lineRule="auto"/>
              <w:jc w:val="center"/>
              <w:rPr>
                <w:rFonts w:eastAsia="Times New Roman" w:cs="Arial"/>
                <w:color w:val="000000"/>
                <w:lang w:eastAsia="en-GB"/>
              </w:rPr>
            </w:pPr>
            <w:r w:rsidRPr="00D2641D">
              <w:rPr>
                <w:rFonts w:eastAsia="Times New Roman" w:cs="Arial"/>
                <w:color w:val="000000"/>
                <w:lang w:eastAsia="en-GB"/>
              </w:rPr>
              <w:t>&lt; &gt;</w:t>
            </w:r>
          </w:p>
        </w:tc>
        <w:tc>
          <w:tcPr>
            <w:tcW w:w="1701" w:type="dxa"/>
            <w:shd w:val="clear" w:color="auto" w:fill="auto"/>
            <w:hideMark/>
          </w:tcPr>
          <w:p w:rsidR="00A0478B" w:rsidRPr="00BB6B1A" w:rsidRDefault="00A0478B" w:rsidP="0044737B">
            <w:pPr>
              <w:spacing w:after="0" w:line="240" w:lineRule="auto"/>
              <w:jc w:val="left"/>
              <w:rPr>
                <w:rFonts w:eastAsia="Times New Roman" w:cs="Arial"/>
                <w:color w:val="000000"/>
                <w:lang w:eastAsia="en-GB"/>
              </w:rPr>
            </w:pPr>
            <w:r w:rsidRPr="00D2641D">
              <w:rPr>
                <w:rFonts w:eastAsia="Times New Roman" w:cs="Arial"/>
                <w:color w:val="000000"/>
                <w:lang w:eastAsia="en-GB"/>
              </w:rPr>
              <w:t>Basic type</w:t>
            </w:r>
          </w:p>
        </w:tc>
      </w:tr>
      <w:tr w:rsidR="00A0478B" w:rsidRPr="00BB6B1A" w:rsidTr="00BC4135">
        <w:trPr>
          <w:trHeight w:val="255"/>
        </w:trPr>
        <w:tc>
          <w:tcPr>
            <w:tcW w:w="3685" w:type="dxa"/>
            <w:shd w:val="clear" w:color="auto" w:fill="auto"/>
            <w:noWrap/>
            <w:hideMark/>
          </w:tcPr>
          <w:p w:rsidR="00A0478B" w:rsidRPr="00BB6B1A" w:rsidRDefault="00A0478B" w:rsidP="0044737B">
            <w:pPr>
              <w:spacing w:after="0" w:line="240" w:lineRule="auto"/>
              <w:jc w:val="center"/>
              <w:rPr>
                <w:rFonts w:eastAsia="Times New Roman" w:cs="Arial"/>
                <w:color w:val="000000"/>
                <w:lang w:eastAsia="en-GB"/>
              </w:rPr>
            </w:pPr>
            <w:r w:rsidRPr="00D2641D">
              <w:rPr>
                <w:rFonts w:eastAsia="Times New Roman" w:cs="Arial"/>
                <w:color w:val="000000"/>
                <w:lang w:eastAsia="en-GB"/>
              </w:rPr>
              <w:t>|</w:t>
            </w:r>
          </w:p>
        </w:tc>
        <w:tc>
          <w:tcPr>
            <w:tcW w:w="1701" w:type="dxa"/>
            <w:shd w:val="clear" w:color="auto" w:fill="auto"/>
            <w:noWrap/>
            <w:hideMark/>
          </w:tcPr>
          <w:p w:rsidR="00A0478B" w:rsidRPr="00BB6B1A" w:rsidRDefault="00A0478B" w:rsidP="0044737B">
            <w:pPr>
              <w:spacing w:after="0" w:line="240" w:lineRule="auto"/>
              <w:jc w:val="center"/>
              <w:rPr>
                <w:rFonts w:eastAsia="Times New Roman" w:cs="Arial"/>
                <w:color w:val="000000"/>
                <w:lang w:eastAsia="en-GB"/>
              </w:rPr>
            </w:pPr>
            <w:r w:rsidRPr="00D2641D">
              <w:rPr>
                <w:rFonts w:eastAsia="Times New Roman" w:cs="Arial"/>
                <w:color w:val="000000"/>
                <w:lang w:eastAsia="en-GB"/>
              </w:rPr>
              <w:t>|</w:t>
            </w:r>
          </w:p>
        </w:tc>
        <w:tc>
          <w:tcPr>
            <w:tcW w:w="1701" w:type="dxa"/>
            <w:shd w:val="clear" w:color="auto" w:fill="auto"/>
            <w:hideMark/>
          </w:tcPr>
          <w:p w:rsidR="00A0478B" w:rsidRPr="00BB6B1A" w:rsidRDefault="00A0478B" w:rsidP="0044737B">
            <w:pPr>
              <w:spacing w:after="0" w:line="240" w:lineRule="auto"/>
              <w:jc w:val="left"/>
              <w:rPr>
                <w:rFonts w:eastAsia="Times New Roman" w:cs="Arial"/>
                <w:color w:val="000000"/>
                <w:lang w:eastAsia="en-GB"/>
              </w:rPr>
            </w:pPr>
            <w:r w:rsidRPr="00D2641D">
              <w:rPr>
                <w:rFonts w:eastAsia="Times New Roman" w:cs="Arial"/>
                <w:color w:val="000000"/>
                <w:lang w:eastAsia="en-GB"/>
              </w:rPr>
              <w:t>Alternative</w:t>
            </w:r>
          </w:p>
        </w:tc>
      </w:tr>
      <w:tr w:rsidR="00A0478B" w:rsidRPr="00BB6B1A" w:rsidTr="00BC4135">
        <w:trPr>
          <w:trHeight w:val="255"/>
        </w:trPr>
        <w:tc>
          <w:tcPr>
            <w:tcW w:w="3685" w:type="dxa"/>
            <w:shd w:val="clear" w:color="auto" w:fill="auto"/>
            <w:noWrap/>
            <w:hideMark/>
          </w:tcPr>
          <w:p w:rsidR="00A0478B" w:rsidRPr="00BB6B1A" w:rsidRDefault="00A0478B" w:rsidP="0044737B">
            <w:pPr>
              <w:spacing w:after="0" w:line="240" w:lineRule="auto"/>
              <w:jc w:val="center"/>
              <w:rPr>
                <w:rFonts w:eastAsia="Times New Roman" w:cs="Arial"/>
                <w:color w:val="000000"/>
                <w:lang w:eastAsia="en-GB"/>
              </w:rPr>
            </w:pPr>
            <w:r w:rsidRPr="00D2641D">
              <w:rPr>
                <w:rFonts w:eastAsia="Times New Roman" w:cs="Arial"/>
                <w:color w:val="000000"/>
                <w:lang w:eastAsia="en-GB"/>
              </w:rPr>
              <w:t>{ }</w:t>
            </w:r>
          </w:p>
        </w:tc>
        <w:tc>
          <w:tcPr>
            <w:tcW w:w="1701" w:type="dxa"/>
            <w:shd w:val="clear" w:color="auto" w:fill="auto"/>
            <w:noWrap/>
            <w:hideMark/>
          </w:tcPr>
          <w:p w:rsidR="00A0478B" w:rsidRPr="00BB6B1A" w:rsidRDefault="00A0478B" w:rsidP="0044737B">
            <w:pPr>
              <w:spacing w:after="0" w:line="240" w:lineRule="auto"/>
              <w:jc w:val="center"/>
              <w:rPr>
                <w:rFonts w:eastAsia="Times New Roman" w:cs="Arial"/>
                <w:color w:val="000000"/>
                <w:lang w:eastAsia="en-GB"/>
              </w:rPr>
            </w:pPr>
            <w:r w:rsidRPr="00D2641D">
              <w:rPr>
                <w:rFonts w:eastAsia="Times New Roman" w:cs="Arial"/>
                <w:color w:val="000000"/>
                <w:lang w:eastAsia="en-GB"/>
              </w:rPr>
              <w:t>[ ]</w:t>
            </w:r>
          </w:p>
        </w:tc>
        <w:tc>
          <w:tcPr>
            <w:tcW w:w="1701" w:type="dxa"/>
            <w:shd w:val="clear" w:color="auto" w:fill="auto"/>
            <w:hideMark/>
          </w:tcPr>
          <w:p w:rsidR="00A0478B" w:rsidRPr="00BB6B1A" w:rsidRDefault="008537B5" w:rsidP="0044737B">
            <w:pPr>
              <w:spacing w:after="0" w:line="240" w:lineRule="auto"/>
              <w:jc w:val="left"/>
              <w:rPr>
                <w:rFonts w:eastAsia="Times New Roman" w:cs="Arial"/>
                <w:color w:val="000000"/>
                <w:lang w:eastAsia="en-GB"/>
              </w:rPr>
            </w:pPr>
            <w:proofErr w:type="spellStart"/>
            <w:r>
              <w:rPr>
                <w:rFonts w:eastAsia="Times New Roman" w:cs="Arial"/>
                <w:color w:val="000000"/>
                <w:lang w:eastAsia="en-GB"/>
              </w:rPr>
              <w:t>Optiona</w:t>
            </w:r>
            <w:r w:rsidR="00A0478B" w:rsidRPr="00D2641D">
              <w:rPr>
                <w:rFonts w:eastAsia="Times New Roman" w:cs="Arial"/>
                <w:color w:val="000000"/>
                <w:lang w:eastAsia="en-GB"/>
              </w:rPr>
              <w:t>lity</w:t>
            </w:r>
            <w:proofErr w:type="spellEnd"/>
          </w:p>
        </w:tc>
      </w:tr>
      <w:tr w:rsidR="00A0478B" w:rsidRPr="00BB6B1A" w:rsidTr="00BC4135">
        <w:trPr>
          <w:trHeight w:val="255"/>
        </w:trPr>
        <w:tc>
          <w:tcPr>
            <w:tcW w:w="3685" w:type="dxa"/>
            <w:shd w:val="clear" w:color="auto" w:fill="auto"/>
            <w:noWrap/>
            <w:hideMark/>
          </w:tcPr>
          <w:p w:rsidR="00A0478B" w:rsidRPr="00BB6B1A" w:rsidRDefault="00A0478B" w:rsidP="0044737B">
            <w:pPr>
              <w:spacing w:after="0" w:line="240" w:lineRule="auto"/>
              <w:jc w:val="center"/>
              <w:rPr>
                <w:rFonts w:eastAsia="Times New Roman" w:cs="Arial"/>
                <w:color w:val="000000"/>
                <w:lang w:eastAsia="en-GB"/>
              </w:rPr>
            </w:pPr>
            <w:r w:rsidRPr="00D2641D">
              <w:rPr>
                <w:rFonts w:eastAsia="Times New Roman" w:cs="Arial"/>
                <w:color w:val="000000"/>
                <w:lang w:eastAsia="en-GB"/>
              </w:rPr>
              <w:t>*</w:t>
            </w:r>
          </w:p>
        </w:tc>
        <w:tc>
          <w:tcPr>
            <w:tcW w:w="1701" w:type="dxa"/>
            <w:shd w:val="clear" w:color="auto" w:fill="auto"/>
            <w:noWrap/>
            <w:hideMark/>
          </w:tcPr>
          <w:p w:rsidR="00A0478B" w:rsidRPr="00BB6B1A" w:rsidRDefault="00A0478B" w:rsidP="0044737B">
            <w:pPr>
              <w:spacing w:after="0" w:line="240" w:lineRule="auto"/>
              <w:jc w:val="center"/>
              <w:rPr>
                <w:rFonts w:eastAsia="Times New Roman" w:cs="Arial"/>
                <w:color w:val="000000"/>
                <w:lang w:eastAsia="en-GB"/>
              </w:rPr>
            </w:pPr>
            <w:r w:rsidRPr="00D2641D">
              <w:rPr>
                <w:rFonts w:eastAsia="Times New Roman" w:cs="Arial"/>
                <w:color w:val="000000"/>
                <w:lang w:eastAsia="en-GB"/>
              </w:rPr>
              <w:t>...</w:t>
            </w:r>
          </w:p>
        </w:tc>
        <w:tc>
          <w:tcPr>
            <w:tcW w:w="1701" w:type="dxa"/>
            <w:shd w:val="clear" w:color="auto" w:fill="auto"/>
            <w:hideMark/>
          </w:tcPr>
          <w:p w:rsidR="00A0478B" w:rsidRPr="00BB6B1A" w:rsidRDefault="00A0478B" w:rsidP="0044737B">
            <w:pPr>
              <w:spacing w:after="0" w:line="240" w:lineRule="auto"/>
              <w:jc w:val="left"/>
              <w:rPr>
                <w:rFonts w:eastAsia="Times New Roman" w:cs="Arial"/>
                <w:color w:val="000000"/>
                <w:lang w:eastAsia="en-GB"/>
              </w:rPr>
            </w:pPr>
            <w:r w:rsidRPr="00D2641D">
              <w:rPr>
                <w:rFonts w:eastAsia="Times New Roman" w:cs="Arial"/>
                <w:color w:val="000000"/>
                <w:lang w:eastAsia="en-GB"/>
              </w:rPr>
              <w:t>Multiplicity</w:t>
            </w:r>
          </w:p>
        </w:tc>
      </w:tr>
      <w:tr w:rsidR="00A0478B" w:rsidRPr="00BB6B1A" w:rsidTr="00BC4135">
        <w:trPr>
          <w:trHeight w:val="255"/>
        </w:trPr>
        <w:tc>
          <w:tcPr>
            <w:tcW w:w="3685" w:type="dxa"/>
            <w:shd w:val="clear" w:color="auto" w:fill="auto"/>
            <w:noWrap/>
            <w:hideMark/>
          </w:tcPr>
          <w:p w:rsidR="00A0478B" w:rsidRPr="00BB6B1A" w:rsidRDefault="00A0478B" w:rsidP="0044737B">
            <w:pPr>
              <w:spacing w:after="0" w:line="240" w:lineRule="auto"/>
              <w:jc w:val="center"/>
              <w:rPr>
                <w:rFonts w:eastAsia="Times New Roman" w:cs="Arial"/>
                <w:color w:val="000000"/>
                <w:lang w:eastAsia="en-GB"/>
              </w:rPr>
            </w:pPr>
            <w:r w:rsidRPr="00D2641D">
              <w:rPr>
                <w:rFonts w:eastAsia="Times New Roman" w:cs="Arial"/>
                <w:color w:val="000000"/>
                <w:lang w:eastAsia="en-GB"/>
              </w:rPr>
              <w:t>( )</w:t>
            </w:r>
          </w:p>
        </w:tc>
        <w:tc>
          <w:tcPr>
            <w:tcW w:w="1701" w:type="dxa"/>
            <w:shd w:val="clear" w:color="auto" w:fill="auto"/>
            <w:noWrap/>
            <w:hideMark/>
          </w:tcPr>
          <w:p w:rsidR="00A0478B" w:rsidRPr="00BB6B1A" w:rsidRDefault="00A0478B" w:rsidP="0044737B">
            <w:pPr>
              <w:spacing w:after="0" w:line="240" w:lineRule="auto"/>
              <w:jc w:val="center"/>
              <w:rPr>
                <w:rFonts w:eastAsia="Times New Roman" w:cs="Arial"/>
                <w:color w:val="000000"/>
                <w:lang w:eastAsia="en-GB"/>
              </w:rPr>
            </w:pPr>
            <w:r w:rsidRPr="00D2641D">
              <w:rPr>
                <w:rFonts w:eastAsia="Times New Roman" w:cs="Arial"/>
                <w:color w:val="000000"/>
                <w:lang w:eastAsia="en-GB"/>
              </w:rPr>
              <w:t>{ }</w:t>
            </w:r>
          </w:p>
        </w:tc>
        <w:tc>
          <w:tcPr>
            <w:tcW w:w="1701" w:type="dxa"/>
            <w:shd w:val="clear" w:color="auto" w:fill="auto"/>
            <w:hideMark/>
          </w:tcPr>
          <w:p w:rsidR="00A0478B" w:rsidRDefault="00A0478B" w:rsidP="0044737B">
            <w:pPr>
              <w:spacing w:after="0" w:line="240" w:lineRule="auto"/>
              <w:jc w:val="left"/>
              <w:rPr>
                <w:rFonts w:eastAsia="Times New Roman" w:cs="Arial"/>
                <w:color w:val="000000"/>
                <w:lang w:eastAsia="en-GB"/>
              </w:rPr>
            </w:pPr>
            <w:r w:rsidRPr="00D2641D">
              <w:rPr>
                <w:rFonts w:eastAsia="Times New Roman" w:cs="Arial"/>
                <w:color w:val="000000"/>
                <w:lang w:eastAsia="en-GB"/>
              </w:rPr>
              <w:t>Grouping</w:t>
            </w:r>
          </w:p>
          <w:p w:rsidR="00A0478B" w:rsidRPr="00BB6B1A" w:rsidRDefault="00A0478B" w:rsidP="0044737B">
            <w:pPr>
              <w:spacing w:after="0" w:line="240" w:lineRule="auto"/>
              <w:jc w:val="left"/>
              <w:rPr>
                <w:rFonts w:eastAsia="Times New Roman" w:cs="Arial"/>
                <w:color w:val="000000"/>
                <w:lang w:eastAsia="en-GB"/>
              </w:rPr>
            </w:pPr>
          </w:p>
        </w:tc>
      </w:tr>
    </w:tbl>
    <w:p w:rsidR="00A0478B" w:rsidRDefault="00A0478B" w:rsidP="00A0478B">
      <w:r w:rsidRPr="00D2641D">
        <w:t>Of more relevance is the backward compatibility of the WKT strings themselves; this is described in the following sub</w:t>
      </w:r>
      <w:r w:rsidR="00EC3506">
        <w:t>-</w:t>
      </w:r>
      <w:r w:rsidRPr="00D2641D">
        <w:t>clauses</w:t>
      </w:r>
      <w:r>
        <w:t>.</w:t>
      </w:r>
    </w:p>
    <w:p w:rsidR="00A0478B" w:rsidRDefault="00A0478B" w:rsidP="00A0478B">
      <w:pPr>
        <w:pStyle w:val="a2"/>
        <w:tabs>
          <w:tab w:val="clear" w:pos="360"/>
        </w:tabs>
      </w:pPr>
      <w:bookmarkStart w:id="199" w:name="_Toc362541427"/>
      <w:r w:rsidRPr="00D2641D">
        <w:t>Backward compatibility of CRS common attributes</w:t>
      </w:r>
      <w:bookmarkEnd w:id="199"/>
    </w:p>
    <w:p w:rsidR="00A0478B" w:rsidRDefault="00A0478B" w:rsidP="00A0478B">
      <w:pPr>
        <w:pStyle w:val="a3"/>
      </w:pPr>
      <w:bookmarkStart w:id="200" w:name="_Toc362541428"/>
      <w:r>
        <w:t>Name</w:t>
      </w:r>
      <w:bookmarkEnd w:id="200"/>
    </w:p>
    <w:p w:rsidR="00A0478B" w:rsidRDefault="00A0478B" w:rsidP="00A0478B">
      <w:r w:rsidRPr="00D2641D">
        <w:t>In both ISO 19125-1:2004 and OGC 01-009 the attribute &lt;name&gt; is, like in this International Standard, defined to be quoted text. However quoted text is not explicitly defined in these earlier specifications. As a consequence the name attribute in WKT strings written to the earlier specifications may contain characters and character sets not permitted by this International Standard. With this caveat, name attributes should be readable by implementations of this International Standard.</w:t>
      </w:r>
    </w:p>
    <w:p w:rsidR="00A0478B" w:rsidRDefault="00A0478B" w:rsidP="00A0478B">
      <w:pPr>
        <w:pStyle w:val="a3"/>
      </w:pPr>
      <w:bookmarkStart w:id="201" w:name="_Toc362541429"/>
      <w:r>
        <w:t>ID (Authority)</w:t>
      </w:r>
      <w:bookmarkEnd w:id="201"/>
    </w:p>
    <w:p w:rsidR="00A0478B" w:rsidRPr="00BB6B1A" w:rsidRDefault="00A0478B" w:rsidP="00A0478B">
      <w:pPr>
        <w:rPr>
          <w:b/>
        </w:rPr>
      </w:pPr>
      <w:r w:rsidRPr="00D2641D">
        <w:t>This attribute is not defined in ISO 19125-1:2004. In OGC 01-009 the object AUTHORITY was defined. In this International Standard the following definition from OGC 01-009 has been deprecated but is included here for the purposes of documenting backward compatibility:</w:t>
      </w:r>
    </w:p>
    <w:tbl>
      <w:tblPr>
        <w:tblW w:w="0" w:type="auto"/>
        <w:tblLook w:val="04A0"/>
      </w:tblPr>
      <w:tblGrid>
        <w:gridCol w:w="2943"/>
        <w:gridCol w:w="579"/>
        <w:gridCol w:w="6237"/>
      </w:tblGrid>
      <w:tr w:rsidR="00A0478B" w:rsidRPr="00BB6B1A" w:rsidTr="001A1235">
        <w:trPr>
          <w:cantSplit/>
        </w:trPr>
        <w:tc>
          <w:tcPr>
            <w:tcW w:w="2943" w:type="dxa"/>
          </w:tcPr>
          <w:p w:rsidR="00A0478B" w:rsidRPr="00BB6B1A" w:rsidRDefault="00A0478B" w:rsidP="0044737B">
            <w:pPr>
              <w:rPr>
                <w:i/>
              </w:rPr>
            </w:pPr>
            <w:r w:rsidRPr="00D2641D">
              <w:rPr>
                <w:i/>
              </w:rPr>
              <w:t>&lt;</w:t>
            </w:r>
            <w:r w:rsidRPr="00D2641D">
              <w:rPr>
                <w:i/>
                <w:color w:val="000000"/>
                <w:szCs w:val="22"/>
                <w:lang w:eastAsia="en-GB"/>
              </w:rPr>
              <w:t>identifier&gt;</w:t>
            </w:r>
          </w:p>
        </w:tc>
        <w:tc>
          <w:tcPr>
            <w:tcW w:w="579" w:type="dxa"/>
          </w:tcPr>
          <w:p w:rsidR="00A0478B" w:rsidRPr="00BB6B1A" w:rsidRDefault="00A0478B" w:rsidP="0044737B">
            <w:pPr>
              <w:rPr>
                <w:i/>
              </w:rPr>
            </w:pPr>
            <w:r w:rsidRPr="00D2641D">
              <w:rPr>
                <w:i/>
              </w:rPr>
              <w:t>::=</w:t>
            </w:r>
          </w:p>
        </w:tc>
        <w:tc>
          <w:tcPr>
            <w:tcW w:w="6237" w:type="dxa"/>
          </w:tcPr>
          <w:p w:rsidR="00A0478B" w:rsidRPr="00BB6B1A" w:rsidRDefault="00A0478B" w:rsidP="0044737B">
            <w:pPr>
              <w:spacing w:after="0"/>
              <w:jc w:val="left"/>
              <w:rPr>
                <w:i/>
              </w:rPr>
            </w:pPr>
            <w:r w:rsidRPr="00D2641D">
              <w:rPr>
                <w:i/>
              </w:rPr>
              <w:t xml:space="preserve">AUTHORITY &lt;left delimiter&gt; &lt;authority name&gt; </w:t>
            </w:r>
          </w:p>
          <w:p w:rsidR="00A0478B" w:rsidRPr="00BB6B1A" w:rsidRDefault="00A0478B" w:rsidP="0044737B">
            <w:pPr>
              <w:spacing w:after="0"/>
              <w:jc w:val="left"/>
              <w:rPr>
                <w:i/>
              </w:rPr>
            </w:pPr>
            <w:r w:rsidRPr="00D2641D">
              <w:rPr>
                <w:i/>
              </w:rPr>
              <w:t>&lt;comma&gt; &lt;authority unique identifier&gt; &lt;right delimiter&gt;</w:t>
            </w:r>
          </w:p>
          <w:p w:rsidR="00A0478B" w:rsidRPr="00BB6B1A" w:rsidRDefault="00A0478B" w:rsidP="0044737B">
            <w:pPr>
              <w:spacing w:after="0"/>
              <w:jc w:val="left"/>
              <w:rPr>
                <w:i/>
              </w:rPr>
            </w:pPr>
          </w:p>
        </w:tc>
      </w:tr>
      <w:tr w:rsidR="00A0478B" w:rsidRPr="00BB6B1A" w:rsidTr="001A1235">
        <w:trPr>
          <w:cantSplit/>
        </w:trPr>
        <w:tc>
          <w:tcPr>
            <w:tcW w:w="2943" w:type="dxa"/>
          </w:tcPr>
          <w:p w:rsidR="00A0478B" w:rsidRPr="00BB6B1A" w:rsidRDefault="00A0478B" w:rsidP="001A1235">
            <w:pPr>
              <w:rPr>
                <w:i/>
              </w:rPr>
            </w:pPr>
            <w:r w:rsidRPr="00D2641D">
              <w:rPr>
                <w:i/>
              </w:rPr>
              <w:t>&lt;authority name&gt;</w:t>
            </w:r>
          </w:p>
        </w:tc>
        <w:tc>
          <w:tcPr>
            <w:tcW w:w="579" w:type="dxa"/>
          </w:tcPr>
          <w:p w:rsidR="00A0478B" w:rsidRPr="00BB6B1A" w:rsidRDefault="00A0478B" w:rsidP="0044737B">
            <w:pPr>
              <w:rPr>
                <w:i/>
              </w:rPr>
            </w:pPr>
            <w:r w:rsidRPr="00D2641D">
              <w:rPr>
                <w:i/>
              </w:rPr>
              <w:t>::=</w:t>
            </w:r>
          </w:p>
        </w:tc>
        <w:tc>
          <w:tcPr>
            <w:tcW w:w="6237" w:type="dxa"/>
          </w:tcPr>
          <w:p w:rsidR="00A0478B" w:rsidRPr="00BB6B1A" w:rsidRDefault="00A0478B" w:rsidP="0044737B">
            <w:pPr>
              <w:spacing w:after="0"/>
              <w:jc w:val="left"/>
              <w:rPr>
                <w:i/>
              </w:rPr>
            </w:pPr>
            <w:r w:rsidRPr="00D2641D">
              <w:rPr>
                <w:i/>
              </w:rPr>
              <w:t>&lt;quoted Latin text&gt;</w:t>
            </w:r>
          </w:p>
        </w:tc>
      </w:tr>
      <w:tr w:rsidR="00A0478B" w:rsidRPr="00BB6B1A" w:rsidTr="001A1235">
        <w:trPr>
          <w:cantSplit/>
        </w:trPr>
        <w:tc>
          <w:tcPr>
            <w:tcW w:w="2943" w:type="dxa"/>
          </w:tcPr>
          <w:p w:rsidR="00A0478B" w:rsidRPr="00BB6B1A" w:rsidRDefault="00A0478B" w:rsidP="0044737B">
            <w:pPr>
              <w:rPr>
                <w:i/>
              </w:rPr>
            </w:pPr>
            <w:r w:rsidRPr="00D2641D">
              <w:rPr>
                <w:i/>
              </w:rPr>
              <w:t>&lt;authority unique identifier&gt;</w:t>
            </w:r>
          </w:p>
        </w:tc>
        <w:tc>
          <w:tcPr>
            <w:tcW w:w="579" w:type="dxa"/>
          </w:tcPr>
          <w:p w:rsidR="00A0478B" w:rsidRPr="00BB6B1A" w:rsidRDefault="00A0478B" w:rsidP="0044737B">
            <w:pPr>
              <w:rPr>
                <w:i/>
              </w:rPr>
            </w:pPr>
            <w:r w:rsidRPr="00D2641D">
              <w:rPr>
                <w:i/>
              </w:rPr>
              <w:t>::=</w:t>
            </w:r>
          </w:p>
        </w:tc>
        <w:tc>
          <w:tcPr>
            <w:tcW w:w="6237" w:type="dxa"/>
          </w:tcPr>
          <w:p w:rsidR="00A0478B" w:rsidRPr="00BB6B1A" w:rsidRDefault="00A0478B" w:rsidP="0044737B">
            <w:pPr>
              <w:spacing w:after="0"/>
              <w:jc w:val="left"/>
              <w:rPr>
                <w:i/>
              </w:rPr>
            </w:pPr>
            <w:r w:rsidRPr="00D2641D">
              <w:rPr>
                <w:i/>
              </w:rPr>
              <w:t>&lt;quoted Latin text&gt;</w:t>
            </w:r>
          </w:p>
        </w:tc>
      </w:tr>
    </w:tbl>
    <w:p w:rsidR="00A0478B" w:rsidRPr="00BB6B1A" w:rsidRDefault="00A0478B" w:rsidP="00A0478B">
      <w:r w:rsidRPr="00D2641D">
        <w:t>The keyword AUTHORITY maps to the keyword ID in this International Standard. The attribute &lt;authority unique identifier&gt; in the BNF in this International Standard was called &lt;code&gt; in OGC 01-009 where it was defined to be quoted text, whereas &lt;authority unique identifier&gt; in this International Standard may be either a number (without quotes) or quoted text. For potenti</w:t>
      </w:r>
      <w:r w:rsidR="001A1235">
        <w:t>al issues with quoted text in WKT strings written to earlier standards see C</w:t>
      </w:r>
      <w:r w:rsidRPr="00D2641D">
        <w:t>.2.1 above.</w:t>
      </w:r>
    </w:p>
    <w:p w:rsidR="00A0478B" w:rsidRDefault="00A0478B" w:rsidP="00A0478B">
      <w:r w:rsidRPr="00D2641D">
        <w:t>WKT descriptions of identifier (authority) written to the OGC 01-009 specification should be readable by implementations of this International Standard except when quoted text contains unsupported characters</w:t>
      </w:r>
      <w:r>
        <w:t>.</w:t>
      </w:r>
    </w:p>
    <w:p w:rsidR="00A0478B" w:rsidRDefault="003231D4" w:rsidP="003231D4">
      <w:pPr>
        <w:pStyle w:val="a2"/>
        <w:tabs>
          <w:tab w:val="clear" w:pos="360"/>
        </w:tabs>
      </w:pPr>
      <w:bookmarkStart w:id="202" w:name="_Toc362541430"/>
      <w:r w:rsidRPr="00D2641D">
        <w:t>Backward compatibility of coordinate reference system components</w:t>
      </w:r>
      <w:bookmarkEnd w:id="202"/>
    </w:p>
    <w:p w:rsidR="003231D4" w:rsidRDefault="003231D4" w:rsidP="003231D4">
      <w:pPr>
        <w:pStyle w:val="a3"/>
      </w:pPr>
      <w:bookmarkStart w:id="203" w:name="_Toc362541431"/>
      <w:r>
        <w:t>Ellipsoid</w:t>
      </w:r>
      <w:bookmarkEnd w:id="203"/>
    </w:p>
    <w:p w:rsidR="0013390A" w:rsidRPr="00BB6B1A" w:rsidRDefault="0013390A" w:rsidP="0013390A">
      <w:r w:rsidRPr="00D2641D">
        <w:t xml:space="preserve">The WKT for describing </w:t>
      </w:r>
      <w:r>
        <w:t>an ellipsoid is defined in 8.2.1</w:t>
      </w:r>
      <w:r w:rsidRPr="00D2641D">
        <w:t xml:space="preserve">. </w:t>
      </w:r>
    </w:p>
    <w:p w:rsidR="0013390A" w:rsidRPr="00BB6B1A" w:rsidRDefault="0013390A" w:rsidP="0013390A">
      <w:pPr>
        <w:rPr>
          <w:b/>
        </w:rPr>
      </w:pPr>
      <w:r w:rsidRPr="00D2641D">
        <w:t>In this International Standard the following definition from ISO 19125-1:2004 has been deprecated but is included here for the purposes of documenting backward compatibility:</w:t>
      </w:r>
    </w:p>
    <w:tbl>
      <w:tblPr>
        <w:tblW w:w="9281" w:type="dxa"/>
        <w:tblLook w:val="04A0"/>
      </w:tblPr>
      <w:tblGrid>
        <w:gridCol w:w="1951"/>
        <w:gridCol w:w="586"/>
        <w:gridCol w:w="6744"/>
      </w:tblGrid>
      <w:tr w:rsidR="0013390A" w:rsidRPr="00BB6B1A" w:rsidTr="00FF36FB">
        <w:trPr>
          <w:cantSplit/>
        </w:trPr>
        <w:tc>
          <w:tcPr>
            <w:tcW w:w="1951" w:type="dxa"/>
          </w:tcPr>
          <w:p w:rsidR="0013390A" w:rsidRPr="00BB6B1A" w:rsidRDefault="0013390A" w:rsidP="0013390A">
            <w:pPr>
              <w:rPr>
                <w:i/>
              </w:rPr>
            </w:pPr>
            <w:r w:rsidRPr="00D2641D">
              <w:rPr>
                <w:i/>
              </w:rPr>
              <w:t>&lt;ellipsoid&gt;</w:t>
            </w:r>
          </w:p>
        </w:tc>
        <w:tc>
          <w:tcPr>
            <w:tcW w:w="586" w:type="dxa"/>
          </w:tcPr>
          <w:p w:rsidR="0013390A" w:rsidRPr="00BB6B1A" w:rsidRDefault="0013390A" w:rsidP="0013390A">
            <w:pPr>
              <w:rPr>
                <w:i/>
              </w:rPr>
            </w:pPr>
            <w:r w:rsidRPr="00D2641D">
              <w:rPr>
                <w:i/>
              </w:rPr>
              <w:t>::=</w:t>
            </w:r>
          </w:p>
        </w:tc>
        <w:tc>
          <w:tcPr>
            <w:tcW w:w="6744" w:type="dxa"/>
          </w:tcPr>
          <w:p w:rsidR="0013390A" w:rsidRPr="00BB6B1A" w:rsidRDefault="0013390A" w:rsidP="00F61CCA">
            <w:pPr>
              <w:spacing w:after="0"/>
              <w:rPr>
                <w:i/>
              </w:rPr>
            </w:pPr>
            <w:r w:rsidRPr="00D2641D">
              <w:rPr>
                <w:i/>
              </w:rPr>
              <w:t xml:space="preserve">ELLIPSOID &lt;left delimiter&gt; &lt;ellipsoid name&gt; &lt;comma&gt; </w:t>
            </w:r>
          </w:p>
          <w:p w:rsidR="0013390A" w:rsidRPr="00BB6B1A" w:rsidRDefault="0013390A" w:rsidP="00F61CCA">
            <w:pPr>
              <w:spacing w:after="0"/>
              <w:rPr>
                <w:i/>
              </w:rPr>
            </w:pPr>
            <w:r w:rsidRPr="00D2641D">
              <w:rPr>
                <w:i/>
              </w:rPr>
              <w:t>&lt;semi-major axis&gt; &lt;comma&gt; &lt;inverse flattening&gt; &lt;right delimiter&gt;</w:t>
            </w:r>
          </w:p>
          <w:p w:rsidR="0013390A" w:rsidRPr="00BB6B1A" w:rsidRDefault="0013390A" w:rsidP="00F61CCA">
            <w:pPr>
              <w:spacing w:after="0"/>
              <w:rPr>
                <w:i/>
              </w:rPr>
            </w:pPr>
          </w:p>
        </w:tc>
      </w:tr>
    </w:tbl>
    <w:p w:rsidR="0013390A" w:rsidRPr="00BB6B1A" w:rsidRDefault="0013390A" w:rsidP="0013390A">
      <w:pPr>
        <w:rPr>
          <w:b/>
        </w:rPr>
      </w:pPr>
      <w:r w:rsidRPr="00D2641D">
        <w:t>In this International Standard the following definition from OGC 01-009 has been deprecated but is included here for the purposes of documenting backward compatibility:</w:t>
      </w:r>
    </w:p>
    <w:tbl>
      <w:tblPr>
        <w:tblW w:w="9281" w:type="dxa"/>
        <w:tblLook w:val="04A0"/>
      </w:tblPr>
      <w:tblGrid>
        <w:gridCol w:w="1951"/>
        <w:gridCol w:w="586"/>
        <w:gridCol w:w="6744"/>
      </w:tblGrid>
      <w:tr w:rsidR="0013390A" w:rsidRPr="00BB6B1A" w:rsidTr="00FF36FB">
        <w:trPr>
          <w:cantSplit/>
        </w:trPr>
        <w:tc>
          <w:tcPr>
            <w:tcW w:w="1951" w:type="dxa"/>
          </w:tcPr>
          <w:p w:rsidR="0013390A" w:rsidRPr="00BB6B1A" w:rsidRDefault="0013390A" w:rsidP="0013390A">
            <w:pPr>
              <w:rPr>
                <w:i/>
              </w:rPr>
            </w:pPr>
            <w:r w:rsidRPr="00D2641D">
              <w:rPr>
                <w:i/>
              </w:rPr>
              <w:t>&lt;ellipsoid&gt;</w:t>
            </w:r>
          </w:p>
        </w:tc>
        <w:tc>
          <w:tcPr>
            <w:tcW w:w="586" w:type="dxa"/>
          </w:tcPr>
          <w:p w:rsidR="0013390A" w:rsidRPr="00BB6B1A" w:rsidRDefault="0013390A" w:rsidP="0013390A">
            <w:pPr>
              <w:rPr>
                <w:i/>
              </w:rPr>
            </w:pPr>
            <w:r w:rsidRPr="00D2641D">
              <w:rPr>
                <w:i/>
              </w:rPr>
              <w:t>::=</w:t>
            </w:r>
          </w:p>
        </w:tc>
        <w:tc>
          <w:tcPr>
            <w:tcW w:w="6744" w:type="dxa"/>
          </w:tcPr>
          <w:p w:rsidR="0013390A" w:rsidRPr="00BB6B1A" w:rsidRDefault="0013390A" w:rsidP="00F61CCA">
            <w:pPr>
              <w:spacing w:after="0"/>
              <w:rPr>
                <w:i/>
              </w:rPr>
            </w:pPr>
            <w:r w:rsidRPr="00D2641D">
              <w:rPr>
                <w:i/>
              </w:rPr>
              <w:t xml:space="preserve">SPHEROID &lt;left delimiter&gt; &lt;ellipsoid name&gt; &lt;comma&gt; </w:t>
            </w:r>
          </w:p>
          <w:p w:rsidR="0013390A" w:rsidRPr="00BB6B1A" w:rsidRDefault="0013390A" w:rsidP="00F61CCA">
            <w:pPr>
              <w:spacing w:after="0"/>
              <w:rPr>
                <w:i/>
              </w:rPr>
            </w:pPr>
            <w:r w:rsidRPr="00D2641D">
              <w:rPr>
                <w:i/>
              </w:rPr>
              <w:t>&lt;semi-major axis&gt; &lt;comma&gt; &lt;inverse flattening&gt; &lt;right delimiter&gt;</w:t>
            </w:r>
          </w:p>
          <w:p w:rsidR="0013390A" w:rsidRPr="00BB6B1A" w:rsidRDefault="0013390A" w:rsidP="00F61CCA">
            <w:pPr>
              <w:spacing w:after="0"/>
              <w:rPr>
                <w:i/>
              </w:rPr>
            </w:pPr>
          </w:p>
        </w:tc>
      </w:tr>
    </w:tbl>
    <w:p w:rsidR="0013390A" w:rsidRPr="00BB6B1A" w:rsidRDefault="0013390A" w:rsidP="0013390A">
      <w:r w:rsidRPr="00D2641D">
        <w:t>Both ISO 19125-1:2004 and OGC 01-009 required that the semi-major axis be given in metres. Neither ISO 19125-1:2004 nor OGC 01-009 allowed for a sphere to be defined (as inverse flattening is infinite).</w:t>
      </w:r>
    </w:p>
    <w:p w:rsidR="003231D4" w:rsidRDefault="0013390A" w:rsidP="003231D4">
      <w:r w:rsidRPr="00D2641D">
        <w:t>WKT descriptions of ellipsoids defined in metres and written to the ISO 19125-1:2004 and OGC 01-009 specifications should be readable by implementations of this International Standard</w:t>
      </w:r>
      <w:r>
        <w:t>.</w:t>
      </w:r>
    </w:p>
    <w:p w:rsidR="003231D4" w:rsidRDefault="003231D4" w:rsidP="003231D4">
      <w:pPr>
        <w:pStyle w:val="a3"/>
      </w:pPr>
      <w:bookmarkStart w:id="204" w:name="_Toc362541432"/>
      <w:r>
        <w:t>Prime meridian</w:t>
      </w:r>
      <w:bookmarkEnd w:id="204"/>
    </w:p>
    <w:p w:rsidR="0013390A" w:rsidRPr="00BB6B1A" w:rsidRDefault="0013390A" w:rsidP="0013390A">
      <w:r w:rsidRPr="00D2641D">
        <w:t>Prime</w:t>
      </w:r>
      <w:r w:rsidR="00F61CCA">
        <w:t xml:space="preserve"> meridian is defined in 8.2.2</w:t>
      </w:r>
      <w:r w:rsidRPr="00D2641D">
        <w:t>.</w:t>
      </w:r>
    </w:p>
    <w:p w:rsidR="0013390A" w:rsidRPr="00BB6B1A" w:rsidRDefault="0013390A" w:rsidP="0013390A">
      <w:pPr>
        <w:rPr>
          <w:b/>
        </w:rPr>
      </w:pPr>
      <w:r w:rsidRPr="00D2641D">
        <w:t>In this International Standard the following definition from both ISO 19125-1:2004 and OGC 01-009 has been deprecated but is included here for the purposes of documenting backward compatibility:</w:t>
      </w:r>
    </w:p>
    <w:tbl>
      <w:tblPr>
        <w:tblW w:w="9281" w:type="dxa"/>
        <w:tblLook w:val="04A0"/>
      </w:tblPr>
      <w:tblGrid>
        <w:gridCol w:w="1951"/>
        <w:gridCol w:w="586"/>
        <w:gridCol w:w="6744"/>
      </w:tblGrid>
      <w:tr w:rsidR="0013390A" w:rsidRPr="00BB6B1A" w:rsidTr="00FF36FB">
        <w:trPr>
          <w:cantSplit/>
        </w:trPr>
        <w:tc>
          <w:tcPr>
            <w:tcW w:w="1951" w:type="dxa"/>
          </w:tcPr>
          <w:p w:rsidR="0013390A" w:rsidRPr="00BB6B1A" w:rsidRDefault="0013390A" w:rsidP="0013390A">
            <w:pPr>
              <w:rPr>
                <w:i/>
              </w:rPr>
            </w:pPr>
            <w:r w:rsidRPr="00D2641D">
              <w:rPr>
                <w:i/>
              </w:rPr>
              <w:t>&lt;prime meridian&gt;</w:t>
            </w:r>
          </w:p>
        </w:tc>
        <w:tc>
          <w:tcPr>
            <w:tcW w:w="586" w:type="dxa"/>
          </w:tcPr>
          <w:p w:rsidR="0013390A" w:rsidRPr="00BB6B1A" w:rsidRDefault="0013390A" w:rsidP="0013390A">
            <w:pPr>
              <w:rPr>
                <w:i/>
              </w:rPr>
            </w:pPr>
            <w:r w:rsidRPr="00D2641D">
              <w:rPr>
                <w:i/>
              </w:rPr>
              <w:t>::=</w:t>
            </w:r>
          </w:p>
        </w:tc>
        <w:tc>
          <w:tcPr>
            <w:tcW w:w="6744" w:type="dxa"/>
          </w:tcPr>
          <w:p w:rsidR="0013390A" w:rsidRPr="00BB6B1A" w:rsidRDefault="0013390A" w:rsidP="00F61CCA">
            <w:pPr>
              <w:spacing w:after="0"/>
              <w:rPr>
                <w:i/>
              </w:rPr>
            </w:pPr>
            <w:r w:rsidRPr="00D2641D">
              <w:rPr>
                <w:i/>
              </w:rPr>
              <w:t>PRIMEM &lt;left delimiter&gt; &lt;prime meridian name&gt;</w:t>
            </w:r>
          </w:p>
          <w:p w:rsidR="0013390A" w:rsidRPr="00BB6B1A" w:rsidRDefault="0013390A" w:rsidP="00F61CCA">
            <w:pPr>
              <w:spacing w:after="0"/>
              <w:rPr>
                <w:i/>
              </w:rPr>
            </w:pPr>
            <w:r w:rsidRPr="00D2641D">
              <w:rPr>
                <w:i/>
              </w:rPr>
              <w:t>&lt;comma&gt; &lt;</w:t>
            </w:r>
            <w:proofErr w:type="spellStart"/>
            <w:r w:rsidRPr="00D2641D">
              <w:rPr>
                <w:i/>
              </w:rPr>
              <w:t>irm</w:t>
            </w:r>
            <w:proofErr w:type="spellEnd"/>
            <w:r w:rsidRPr="00D2641D">
              <w:rPr>
                <w:i/>
              </w:rPr>
              <w:t xml:space="preserve"> longitude&gt; &lt;right delimiter&gt;</w:t>
            </w:r>
          </w:p>
          <w:p w:rsidR="0013390A" w:rsidRPr="00BB6B1A" w:rsidRDefault="0013390A" w:rsidP="00F61CCA">
            <w:pPr>
              <w:spacing w:after="0"/>
              <w:rPr>
                <w:i/>
              </w:rPr>
            </w:pPr>
          </w:p>
        </w:tc>
      </w:tr>
    </w:tbl>
    <w:p w:rsidR="0013390A" w:rsidRPr="00BB6B1A" w:rsidRDefault="0013390A" w:rsidP="00F61CCA">
      <w:r w:rsidRPr="00D2641D">
        <w:t>In both ISO 19125-1:2004 and OGC 01-009 &lt;prime meridian&gt; was a mandatory attribute of geographic CRS. (In certain frequently-occur</w:t>
      </w:r>
      <w:r w:rsidR="00E95DD2">
        <w:t>r</w:t>
      </w:r>
      <w:r w:rsidRPr="00D2641D">
        <w:t>ing conditions it may be</w:t>
      </w:r>
      <w:r w:rsidR="001A1235">
        <w:t xml:space="preserve"> omitted in this International S</w:t>
      </w:r>
      <w:r w:rsidRPr="00D2641D">
        <w:t>tandard). The longitude unit was unstated in ISO 19125-1:2004; in OGC 01-009 it was taken to be the angular unit of the geographic CRS in which it was contained or for a geocentric CRS was in metres.</w:t>
      </w:r>
    </w:p>
    <w:p w:rsidR="003231D4" w:rsidRDefault="0013390A" w:rsidP="003231D4">
      <w:r w:rsidRPr="00D2641D">
        <w:t>WKT descriptions of prime meridians written to the ISO 19125-1:2004 and OGC 01-009 specifications should be readable by implementations of this International Standard</w:t>
      </w:r>
      <w:r w:rsidR="00F61CCA">
        <w:t>.</w:t>
      </w:r>
    </w:p>
    <w:p w:rsidR="003231D4" w:rsidRDefault="003231D4" w:rsidP="003231D4">
      <w:pPr>
        <w:pStyle w:val="a3"/>
      </w:pPr>
      <w:bookmarkStart w:id="205" w:name="_Toc362541433"/>
      <w:r>
        <w:t>Datum</w:t>
      </w:r>
      <w:bookmarkEnd w:id="205"/>
    </w:p>
    <w:p w:rsidR="00F61CCA" w:rsidRPr="00BB6B1A" w:rsidRDefault="00F61CCA" w:rsidP="00F61CCA">
      <w:pPr>
        <w:rPr>
          <w:b/>
        </w:rPr>
      </w:pPr>
      <w:r w:rsidRPr="00D2641D">
        <w:t>In this International Standard the following definition from ISO 19125-1:2004 has been deprecated but is included here for the purposes of documenting backward compatibility:</w:t>
      </w:r>
    </w:p>
    <w:tbl>
      <w:tblPr>
        <w:tblW w:w="9281" w:type="dxa"/>
        <w:tblLook w:val="04A0"/>
      </w:tblPr>
      <w:tblGrid>
        <w:gridCol w:w="1951"/>
        <w:gridCol w:w="586"/>
        <w:gridCol w:w="6744"/>
      </w:tblGrid>
      <w:tr w:rsidR="00F61CCA" w:rsidRPr="00BB6B1A" w:rsidTr="00FF36FB">
        <w:trPr>
          <w:cantSplit/>
        </w:trPr>
        <w:tc>
          <w:tcPr>
            <w:tcW w:w="1951" w:type="dxa"/>
          </w:tcPr>
          <w:p w:rsidR="00F61CCA" w:rsidRPr="00BB6B1A" w:rsidRDefault="00F61CCA" w:rsidP="0044737B">
            <w:pPr>
              <w:rPr>
                <w:i/>
              </w:rPr>
            </w:pPr>
            <w:r w:rsidRPr="00D2641D">
              <w:rPr>
                <w:i/>
              </w:rPr>
              <w:t>&lt;geodetic datum&gt;</w:t>
            </w:r>
          </w:p>
        </w:tc>
        <w:tc>
          <w:tcPr>
            <w:tcW w:w="586" w:type="dxa"/>
          </w:tcPr>
          <w:p w:rsidR="00F61CCA" w:rsidRPr="00BB6B1A" w:rsidRDefault="00F61CCA" w:rsidP="0044737B">
            <w:pPr>
              <w:rPr>
                <w:i/>
              </w:rPr>
            </w:pPr>
            <w:r w:rsidRPr="00D2641D">
              <w:rPr>
                <w:i/>
              </w:rPr>
              <w:t>::=</w:t>
            </w:r>
          </w:p>
        </w:tc>
        <w:tc>
          <w:tcPr>
            <w:tcW w:w="6744" w:type="dxa"/>
          </w:tcPr>
          <w:p w:rsidR="00F61CCA" w:rsidRPr="00BB6B1A" w:rsidRDefault="00F61CCA" w:rsidP="0044737B">
            <w:pPr>
              <w:spacing w:after="0"/>
              <w:jc w:val="left"/>
              <w:rPr>
                <w:i/>
              </w:rPr>
            </w:pPr>
            <w:r w:rsidRPr="00D2641D">
              <w:rPr>
                <w:i/>
              </w:rPr>
              <w:t>&lt;left delimiter&gt; &lt;datum name&gt; &lt;comma&gt; &lt;ellipsoid&gt; &lt;right delimiter&gt;</w:t>
            </w:r>
          </w:p>
        </w:tc>
      </w:tr>
    </w:tbl>
    <w:p w:rsidR="00F61CCA" w:rsidRPr="00BB6B1A" w:rsidRDefault="00F61CCA" w:rsidP="00F61CCA">
      <w:proofErr w:type="gramStart"/>
      <w:r w:rsidRPr="00D2641D">
        <w:t>where</w:t>
      </w:r>
      <w:proofErr w:type="gramEnd"/>
      <w:r w:rsidRPr="00D2641D">
        <w:t xml:space="preserve"> el</w:t>
      </w:r>
      <w:r>
        <w:t>lipsoid is as described in C.3.1</w:t>
      </w:r>
      <w:r w:rsidRPr="00D2641D">
        <w:t>. ISO 19125-1:2004 did not cater for any other datum type.</w:t>
      </w:r>
    </w:p>
    <w:p w:rsidR="00F61CCA" w:rsidRPr="00BB6B1A" w:rsidRDefault="00F61CCA" w:rsidP="00F61CCA">
      <w:r w:rsidRPr="00D2641D">
        <w:t>WKT descriptions of geodetic datums written to the ISO 19125-1:2004 specification should be readable by implementations of this International Standard.</w:t>
      </w:r>
    </w:p>
    <w:p w:rsidR="00F61CCA" w:rsidRPr="00BB6B1A" w:rsidRDefault="00F61CCA" w:rsidP="00F61CCA">
      <w:pPr>
        <w:rPr>
          <w:b/>
        </w:rPr>
      </w:pPr>
      <w:r w:rsidRPr="00D2641D">
        <w:t>In this International Standard the following definition from OGC 01-009</w:t>
      </w:r>
      <w:r w:rsidRPr="00D2641D">
        <w:rPr>
          <w:b/>
        </w:rPr>
        <w:t xml:space="preserve"> </w:t>
      </w:r>
      <w:r w:rsidRPr="00D2641D">
        <w:t>has been deprecated but is included here for the purposes of documenting backward compatibility:</w:t>
      </w:r>
    </w:p>
    <w:tbl>
      <w:tblPr>
        <w:tblW w:w="9281" w:type="dxa"/>
        <w:tblLook w:val="04A0"/>
      </w:tblPr>
      <w:tblGrid>
        <w:gridCol w:w="1951"/>
        <w:gridCol w:w="586"/>
        <w:gridCol w:w="6744"/>
      </w:tblGrid>
      <w:tr w:rsidR="00F61CCA" w:rsidRPr="00BB6B1A" w:rsidTr="00FF36FB">
        <w:trPr>
          <w:cantSplit/>
        </w:trPr>
        <w:tc>
          <w:tcPr>
            <w:tcW w:w="1951" w:type="dxa"/>
          </w:tcPr>
          <w:p w:rsidR="00F61CCA" w:rsidRPr="00BB6B1A" w:rsidRDefault="00F61CCA" w:rsidP="0044737B">
            <w:pPr>
              <w:rPr>
                <w:i/>
              </w:rPr>
            </w:pPr>
            <w:r w:rsidRPr="00D2641D">
              <w:rPr>
                <w:i/>
              </w:rPr>
              <w:t>&lt;geodetic datum&gt;</w:t>
            </w:r>
          </w:p>
        </w:tc>
        <w:tc>
          <w:tcPr>
            <w:tcW w:w="586" w:type="dxa"/>
          </w:tcPr>
          <w:p w:rsidR="00F61CCA" w:rsidRPr="00BB6B1A" w:rsidRDefault="00F61CCA" w:rsidP="0044737B">
            <w:pPr>
              <w:rPr>
                <w:i/>
              </w:rPr>
            </w:pPr>
            <w:r w:rsidRPr="00D2641D">
              <w:rPr>
                <w:i/>
              </w:rPr>
              <w:t>::=</w:t>
            </w:r>
          </w:p>
        </w:tc>
        <w:tc>
          <w:tcPr>
            <w:tcW w:w="6744" w:type="dxa"/>
          </w:tcPr>
          <w:p w:rsidR="00F61CCA" w:rsidRDefault="00F61CCA" w:rsidP="0044737B">
            <w:pPr>
              <w:spacing w:after="0"/>
              <w:jc w:val="left"/>
              <w:rPr>
                <w:i/>
              </w:rPr>
            </w:pPr>
            <w:r w:rsidRPr="00D2641D">
              <w:rPr>
                <w:i/>
              </w:rPr>
              <w:t>DATUM &lt;left delimiter&gt; &lt;datum name&gt; &lt;comma&gt; &lt;ellipsoid&gt; [ &lt;towgs84&gt; ] &lt;right delimiter&gt;</w:t>
            </w:r>
          </w:p>
          <w:p w:rsidR="00F61CCA" w:rsidRPr="00BB6B1A" w:rsidRDefault="00F61CCA" w:rsidP="0044737B">
            <w:pPr>
              <w:spacing w:after="0"/>
              <w:jc w:val="left"/>
              <w:rPr>
                <w:i/>
              </w:rPr>
            </w:pPr>
          </w:p>
        </w:tc>
      </w:tr>
    </w:tbl>
    <w:p w:rsidR="00F61CCA" w:rsidRPr="00BB6B1A" w:rsidRDefault="00F61CCA" w:rsidP="00F61CCA">
      <w:proofErr w:type="gramStart"/>
      <w:r w:rsidRPr="00D2641D">
        <w:t>wher</w:t>
      </w:r>
      <w:r>
        <w:t>e</w:t>
      </w:r>
      <w:proofErr w:type="gramEnd"/>
      <w:r>
        <w:t xml:space="preserve"> ellipsoid is as described in C.3.1</w:t>
      </w:r>
      <w:r w:rsidRPr="00D2641D">
        <w:t xml:space="preserve">. </w:t>
      </w:r>
    </w:p>
    <w:p w:rsidR="00F61CCA" w:rsidRPr="00BB6B1A" w:rsidRDefault="00F61CCA" w:rsidP="00F61CCA">
      <w:pPr>
        <w:rPr>
          <w:b/>
        </w:rPr>
      </w:pPr>
      <w:r w:rsidRPr="00D2641D">
        <w:t>TOWGS84 is a form of abridged coordinate transform</w:t>
      </w:r>
      <w:r>
        <w:t>ation (see 10.2</w:t>
      </w:r>
      <w:r w:rsidRPr="00D2641D">
        <w:t>) but inappropriately modelled as part of a geodetic datum definition (a geodetic datum definition should not include a relationship to WGS 84). This International Standard has no backward compatibility with the TOWGS84 object.</w:t>
      </w:r>
      <w:r w:rsidRPr="00D2641D">
        <w:rPr>
          <w:b/>
        </w:rPr>
        <w:t xml:space="preserve"> </w:t>
      </w:r>
      <w:r w:rsidRPr="00D2641D">
        <w:t>WKT descriptions of geodetic datums written to the OGC 01-009</w:t>
      </w:r>
      <w:r w:rsidRPr="00D2641D">
        <w:rPr>
          <w:b/>
        </w:rPr>
        <w:t xml:space="preserve"> </w:t>
      </w:r>
      <w:r w:rsidRPr="00D2641D">
        <w:t>specification will be readable by implementations of this International Standard only if the optional TOWGS84 object is not contained.</w:t>
      </w:r>
    </w:p>
    <w:tbl>
      <w:tblPr>
        <w:tblW w:w="9281" w:type="dxa"/>
        <w:tblLayout w:type="fixed"/>
        <w:tblLook w:val="04A0"/>
      </w:tblPr>
      <w:tblGrid>
        <w:gridCol w:w="2093"/>
        <w:gridCol w:w="567"/>
        <w:gridCol w:w="6621"/>
      </w:tblGrid>
      <w:tr w:rsidR="00F61CCA" w:rsidRPr="00BB6B1A" w:rsidTr="00FF36FB">
        <w:trPr>
          <w:cantSplit/>
        </w:trPr>
        <w:tc>
          <w:tcPr>
            <w:tcW w:w="2093" w:type="dxa"/>
          </w:tcPr>
          <w:p w:rsidR="00F61CCA" w:rsidRPr="00BB6B1A" w:rsidRDefault="00F61CCA" w:rsidP="0044737B">
            <w:pPr>
              <w:rPr>
                <w:i/>
              </w:rPr>
            </w:pPr>
            <w:r w:rsidRPr="00D2641D">
              <w:rPr>
                <w:i/>
              </w:rPr>
              <w:t>&lt;vertical datum&gt;</w:t>
            </w:r>
          </w:p>
        </w:tc>
        <w:tc>
          <w:tcPr>
            <w:tcW w:w="567" w:type="dxa"/>
          </w:tcPr>
          <w:p w:rsidR="00F61CCA" w:rsidRPr="00BB6B1A" w:rsidRDefault="00F61CCA" w:rsidP="0044737B">
            <w:pPr>
              <w:rPr>
                <w:i/>
              </w:rPr>
            </w:pPr>
            <w:r w:rsidRPr="00D2641D">
              <w:rPr>
                <w:i/>
              </w:rPr>
              <w:t>::=</w:t>
            </w:r>
          </w:p>
        </w:tc>
        <w:tc>
          <w:tcPr>
            <w:tcW w:w="6621" w:type="dxa"/>
          </w:tcPr>
          <w:p w:rsidR="00F61CCA" w:rsidRPr="00BB6B1A" w:rsidRDefault="00F61CCA" w:rsidP="0044737B">
            <w:pPr>
              <w:spacing w:after="0"/>
              <w:jc w:val="left"/>
              <w:rPr>
                <w:i/>
              </w:rPr>
            </w:pPr>
            <w:r w:rsidRPr="00D2641D">
              <w:rPr>
                <w:i/>
              </w:rPr>
              <w:t xml:space="preserve">VERT_DATUM &lt;left delimiter&gt; &lt;datum name&gt; &lt;comma&gt; </w:t>
            </w:r>
          </w:p>
          <w:p w:rsidR="00F61CCA" w:rsidRPr="00BB6B1A" w:rsidRDefault="00F61CCA" w:rsidP="0044737B">
            <w:pPr>
              <w:spacing w:after="0"/>
              <w:jc w:val="left"/>
              <w:rPr>
                <w:i/>
              </w:rPr>
            </w:pPr>
            <w:r w:rsidRPr="00D2641D">
              <w:rPr>
                <w:i/>
              </w:rPr>
              <w:t>&lt;datum type&gt; &lt;right delimiter&gt;</w:t>
            </w:r>
          </w:p>
          <w:p w:rsidR="00F61CCA" w:rsidRPr="00BB6B1A" w:rsidRDefault="00F61CCA" w:rsidP="0044737B">
            <w:pPr>
              <w:spacing w:after="0"/>
              <w:jc w:val="left"/>
              <w:rPr>
                <w:i/>
              </w:rPr>
            </w:pPr>
          </w:p>
        </w:tc>
      </w:tr>
      <w:tr w:rsidR="00F61CCA" w:rsidRPr="00BB6B1A" w:rsidTr="00FF36FB">
        <w:trPr>
          <w:cantSplit/>
        </w:trPr>
        <w:tc>
          <w:tcPr>
            <w:tcW w:w="2093" w:type="dxa"/>
          </w:tcPr>
          <w:p w:rsidR="00F61CCA" w:rsidRPr="00BB6B1A" w:rsidRDefault="00F61CCA" w:rsidP="0044737B">
            <w:pPr>
              <w:rPr>
                <w:i/>
              </w:rPr>
            </w:pPr>
            <w:r w:rsidRPr="00D2641D">
              <w:rPr>
                <w:i/>
              </w:rPr>
              <w:t>&lt;engineering datum&gt;</w:t>
            </w:r>
          </w:p>
        </w:tc>
        <w:tc>
          <w:tcPr>
            <w:tcW w:w="567" w:type="dxa"/>
          </w:tcPr>
          <w:p w:rsidR="00F61CCA" w:rsidRPr="00BB6B1A" w:rsidRDefault="00F61CCA" w:rsidP="0044737B">
            <w:pPr>
              <w:rPr>
                <w:i/>
              </w:rPr>
            </w:pPr>
            <w:r w:rsidRPr="00D2641D">
              <w:rPr>
                <w:i/>
              </w:rPr>
              <w:t>::=</w:t>
            </w:r>
          </w:p>
        </w:tc>
        <w:tc>
          <w:tcPr>
            <w:tcW w:w="6621" w:type="dxa"/>
          </w:tcPr>
          <w:p w:rsidR="00F61CCA" w:rsidRPr="00BB6B1A" w:rsidRDefault="00F61CCA" w:rsidP="0044737B">
            <w:pPr>
              <w:spacing w:after="0"/>
              <w:jc w:val="left"/>
              <w:rPr>
                <w:i/>
              </w:rPr>
            </w:pPr>
            <w:r w:rsidRPr="00D2641D">
              <w:rPr>
                <w:i/>
              </w:rPr>
              <w:t xml:space="preserve">LOCAL_DATUM &lt;left delimiter&gt; &lt;datum name&gt; &lt;comma&gt; </w:t>
            </w:r>
          </w:p>
          <w:p w:rsidR="00F61CCA" w:rsidRPr="00BB6B1A" w:rsidRDefault="00F61CCA" w:rsidP="0044737B">
            <w:pPr>
              <w:spacing w:after="0"/>
              <w:jc w:val="left"/>
              <w:rPr>
                <w:i/>
              </w:rPr>
            </w:pPr>
            <w:r w:rsidRPr="00D2641D">
              <w:rPr>
                <w:i/>
              </w:rPr>
              <w:t>&lt;datum type&gt; &lt;right delimiter&gt;</w:t>
            </w:r>
          </w:p>
          <w:p w:rsidR="00F61CCA" w:rsidRPr="00BB6B1A" w:rsidRDefault="00F61CCA" w:rsidP="0044737B">
            <w:pPr>
              <w:spacing w:after="0"/>
              <w:jc w:val="left"/>
              <w:rPr>
                <w:i/>
              </w:rPr>
            </w:pPr>
          </w:p>
        </w:tc>
      </w:tr>
    </w:tbl>
    <w:p w:rsidR="00F61CCA" w:rsidRPr="00BB6B1A" w:rsidRDefault="00F61CCA" w:rsidP="00F61CCA">
      <w:r w:rsidRPr="00D2641D">
        <w:t>In OGC 01-009 datum type is a number but is otherwise not defined. This International Standard has no backward compatibility with the datum type object, and as a consequence has no backward compatibility with the keywords and objects VERT_DATUM and LOCAL_DATUM.</w:t>
      </w:r>
    </w:p>
    <w:p w:rsidR="003231D4" w:rsidRDefault="00F61CCA" w:rsidP="003231D4">
      <w:r w:rsidRPr="00D2641D">
        <w:t>WKT descriptions of vertical and engineering datums written to the OGC 01-009</w:t>
      </w:r>
      <w:r w:rsidRPr="00D2641D">
        <w:rPr>
          <w:b/>
        </w:rPr>
        <w:t xml:space="preserve"> </w:t>
      </w:r>
      <w:r w:rsidRPr="00D2641D">
        <w:t>specification are not readable by implementations of this International Standard</w:t>
      </w:r>
      <w:r>
        <w:t>.</w:t>
      </w:r>
    </w:p>
    <w:p w:rsidR="003231D4" w:rsidRDefault="003231D4" w:rsidP="003231D4">
      <w:pPr>
        <w:pStyle w:val="a3"/>
      </w:pPr>
      <w:bookmarkStart w:id="206" w:name="_Toc362541434"/>
      <w:r>
        <w:t>Map projection</w:t>
      </w:r>
      <w:bookmarkEnd w:id="206"/>
    </w:p>
    <w:p w:rsidR="00F61CCA" w:rsidRPr="00BB6B1A" w:rsidRDefault="00F61CCA" w:rsidP="00F61CCA">
      <w:pPr>
        <w:rPr>
          <w:b/>
        </w:rPr>
      </w:pPr>
      <w:r w:rsidRPr="00D2641D">
        <w:t>Ma</w:t>
      </w:r>
      <w:r w:rsidR="00223034">
        <w:t>p projection is defined in 8.2.4</w:t>
      </w:r>
      <w:r w:rsidRPr="00D2641D">
        <w:t>.</w:t>
      </w:r>
      <w:r w:rsidRPr="00D2641D">
        <w:rPr>
          <w:b/>
        </w:rPr>
        <w:t xml:space="preserve"> </w:t>
      </w:r>
    </w:p>
    <w:p w:rsidR="00F61CCA" w:rsidRPr="00BB6B1A" w:rsidRDefault="00F61CCA" w:rsidP="00F61CCA">
      <w:r w:rsidRPr="00D2641D">
        <w:t xml:space="preserve">In this International Standard the following definition from ISO 19125-1:2004 and OGC 01-009 has been deprecated but is included here for the purposes of documenting backward compatibility: </w:t>
      </w:r>
    </w:p>
    <w:tbl>
      <w:tblPr>
        <w:tblW w:w="10031" w:type="dxa"/>
        <w:tblLook w:val="04A0"/>
      </w:tblPr>
      <w:tblGrid>
        <w:gridCol w:w="2943"/>
        <w:gridCol w:w="581"/>
        <w:gridCol w:w="6507"/>
      </w:tblGrid>
      <w:tr w:rsidR="00F61CCA" w:rsidRPr="00BB6B1A" w:rsidTr="00FF36FB">
        <w:trPr>
          <w:cantSplit/>
        </w:trPr>
        <w:tc>
          <w:tcPr>
            <w:tcW w:w="2943" w:type="dxa"/>
          </w:tcPr>
          <w:p w:rsidR="00F61CCA" w:rsidRPr="00BB6B1A" w:rsidRDefault="00F61CCA" w:rsidP="0044737B">
            <w:pPr>
              <w:rPr>
                <w:i/>
              </w:rPr>
            </w:pPr>
            <w:r w:rsidRPr="00D2641D">
              <w:rPr>
                <w:i/>
              </w:rPr>
              <w:t>&lt;map projection&gt;</w:t>
            </w:r>
          </w:p>
        </w:tc>
        <w:tc>
          <w:tcPr>
            <w:tcW w:w="581" w:type="dxa"/>
          </w:tcPr>
          <w:p w:rsidR="00F61CCA" w:rsidRPr="00BB6B1A" w:rsidRDefault="00F61CCA" w:rsidP="0044737B">
            <w:pPr>
              <w:keepNext/>
              <w:keepLines/>
              <w:rPr>
                <w:i/>
              </w:rPr>
            </w:pPr>
            <w:r w:rsidRPr="00D2641D">
              <w:rPr>
                <w:i/>
              </w:rPr>
              <w:t>::=</w:t>
            </w:r>
          </w:p>
        </w:tc>
        <w:tc>
          <w:tcPr>
            <w:tcW w:w="6507" w:type="dxa"/>
          </w:tcPr>
          <w:p w:rsidR="00F61CCA" w:rsidRPr="00BB6B1A" w:rsidRDefault="00F61CCA" w:rsidP="0044737B">
            <w:pPr>
              <w:keepNext/>
              <w:keepLines/>
              <w:spacing w:after="0"/>
              <w:rPr>
                <w:i/>
              </w:rPr>
            </w:pPr>
            <w:r w:rsidRPr="00D2641D">
              <w:rPr>
                <w:i/>
              </w:rPr>
              <w:t>PROJECTION &lt;left delimiter&gt; &lt;name&gt; &lt;right delimiter&gt;</w:t>
            </w:r>
          </w:p>
          <w:p w:rsidR="00F61CCA" w:rsidRDefault="00F61CCA" w:rsidP="00FF36FB">
            <w:pPr>
              <w:keepNext/>
              <w:keepLines/>
              <w:spacing w:after="0"/>
              <w:rPr>
                <w:i/>
              </w:rPr>
            </w:pPr>
            <w:proofErr w:type="gramStart"/>
            <w:r w:rsidRPr="00D2641D">
              <w:rPr>
                <w:i/>
              </w:rPr>
              <w:t>{ &lt;</w:t>
            </w:r>
            <w:proofErr w:type="gramEnd"/>
            <w:r w:rsidRPr="00D2641D">
              <w:rPr>
                <w:i/>
              </w:rPr>
              <w:t xml:space="preserve">comma&gt; &lt;projection parameter&gt; }… </w:t>
            </w:r>
          </w:p>
          <w:p w:rsidR="00FF36FB" w:rsidRPr="00BB6B1A" w:rsidRDefault="00FF36FB" w:rsidP="00FF36FB">
            <w:pPr>
              <w:keepNext/>
              <w:keepLines/>
              <w:spacing w:after="0"/>
            </w:pPr>
          </w:p>
        </w:tc>
      </w:tr>
      <w:tr w:rsidR="00F61CCA" w:rsidRPr="00BB6B1A" w:rsidTr="00FF36FB">
        <w:trPr>
          <w:cantSplit/>
        </w:trPr>
        <w:tc>
          <w:tcPr>
            <w:tcW w:w="2943" w:type="dxa"/>
          </w:tcPr>
          <w:p w:rsidR="00F61CCA" w:rsidRPr="00BB6B1A" w:rsidRDefault="00F61CCA" w:rsidP="0044737B">
            <w:pPr>
              <w:rPr>
                <w:i/>
              </w:rPr>
            </w:pPr>
            <w:r w:rsidRPr="00D2641D">
              <w:rPr>
                <w:i/>
              </w:rPr>
              <w:t>&lt;map projection parameter&gt;</w:t>
            </w:r>
          </w:p>
        </w:tc>
        <w:tc>
          <w:tcPr>
            <w:tcW w:w="581" w:type="dxa"/>
          </w:tcPr>
          <w:p w:rsidR="00F61CCA" w:rsidRPr="00BB6B1A" w:rsidRDefault="00F61CCA" w:rsidP="0044737B">
            <w:pPr>
              <w:keepNext/>
              <w:keepLines/>
              <w:rPr>
                <w:i/>
              </w:rPr>
            </w:pPr>
            <w:r w:rsidRPr="00D2641D">
              <w:rPr>
                <w:i/>
              </w:rPr>
              <w:t>::=</w:t>
            </w:r>
          </w:p>
        </w:tc>
        <w:tc>
          <w:tcPr>
            <w:tcW w:w="6507" w:type="dxa"/>
          </w:tcPr>
          <w:p w:rsidR="00F61CCA" w:rsidRPr="00BB6B1A" w:rsidRDefault="00F61CCA" w:rsidP="0044737B">
            <w:pPr>
              <w:keepNext/>
              <w:keepLines/>
              <w:spacing w:after="0"/>
              <w:jc w:val="left"/>
              <w:rPr>
                <w:i/>
              </w:rPr>
            </w:pPr>
            <w:r w:rsidRPr="00D2641D">
              <w:rPr>
                <w:i/>
              </w:rPr>
              <w:t>PARAMETER &lt;left delimiter&gt; &lt; name&gt; &lt;comma&gt; &lt;parameter value&gt; &lt;right delimiter&gt;</w:t>
            </w:r>
          </w:p>
          <w:p w:rsidR="00F61CCA" w:rsidRPr="00BB6B1A" w:rsidRDefault="00F61CCA" w:rsidP="0044737B">
            <w:pPr>
              <w:keepNext/>
              <w:keepLines/>
              <w:spacing w:after="0"/>
              <w:jc w:val="left"/>
              <w:rPr>
                <w:i/>
              </w:rPr>
            </w:pPr>
          </w:p>
        </w:tc>
      </w:tr>
      <w:tr w:rsidR="00F61CCA" w:rsidRPr="00BB6B1A" w:rsidTr="00FF36FB">
        <w:trPr>
          <w:cantSplit/>
        </w:trPr>
        <w:tc>
          <w:tcPr>
            <w:tcW w:w="2943" w:type="dxa"/>
          </w:tcPr>
          <w:p w:rsidR="00F61CCA" w:rsidRPr="00BB6B1A" w:rsidRDefault="00F61CCA" w:rsidP="0044737B">
            <w:pPr>
              <w:jc w:val="left"/>
              <w:rPr>
                <w:i/>
              </w:rPr>
            </w:pPr>
            <w:r w:rsidRPr="00D2641D">
              <w:rPr>
                <w:i/>
              </w:rPr>
              <w:t>&lt;parameter value&gt;</w:t>
            </w:r>
          </w:p>
        </w:tc>
        <w:tc>
          <w:tcPr>
            <w:tcW w:w="581" w:type="dxa"/>
          </w:tcPr>
          <w:p w:rsidR="00F61CCA" w:rsidRPr="00BB6B1A" w:rsidRDefault="00F61CCA" w:rsidP="0044737B">
            <w:pPr>
              <w:keepNext/>
              <w:keepLines/>
              <w:rPr>
                <w:i/>
              </w:rPr>
            </w:pPr>
            <w:r w:rsidRPr="00D2641D">
              <w:rPr>
                <w:i/>
              </w:rPr>
              <w:t>::=</w:t>
            </w:r>
          </w:p>
        </w:tc>
        <w:tc>
          <w:tcPr>
            <w:tcW w:w="6507" w:type="dxa"/>
          </w:tcPr>
          <w:p w:rsidR="00F61CCA" w:rsidRPr="00BB6B1A" w:rsidRDefault="00F61CCA" w:rsidP="0044737B">
            <w:pPr>
              <w:keepNext/>
              <w:keepLines/>
              <w:spacing w:after="0"/>
              <w:rPr>
                <w:i/>
              </w:rPr>
            </w:pPr>
            <w:r w:rsidRPr="00D2641D">
              <w:rPr>
                <w:i/>
              </w:rPr>
              <w:t>&lt;number&gt;</w:t>
            </w:r>
          </w:p>
        </w:tc>
      </w:tr>
    </w:tbl>
    <w:p w:rsidR="00F61CCA" w:rsidRPr="00BB6B1A" w:rsidRDefault="00F61CCA" w:rsidP="00F61CCA">
      <w:pPr>
        <w:pStyle w:val="Example"/>
        <w:keepNext/>
        <w:spacing w:after="0"/>
        <w:rPr>
          <w:rFonts w:ascii="Courier New" w:hAnsi="Courier New" w:cs="Courier New"/>
          <w:i/>
        </w:rPr>
      </w:pPr>
      <w:r w:rsidRPr="00D2641D">
        <w:t>EXAMPLE 1</w:t>
      </w:r>
      <w:r w:rsidRPr="00D2641D">
        <w:tab/>
      </w:r>
      <w:proofErr w:type="gramStart"/>
      <w:r w:rsidRPr="00D2641D">
        <w:rPr>
          <w:rFonts w:ascii="Courier New" w:hAnsi="Courier New" w:cs="Courier New"/>
          <w:i/>
        </w:rPr>
        <w:t>PROJECTION[</w:t>
      </w:r>
      <w:proofErr w:type="gramEnd"/>
      <w:r w:rsidRPr="00D2641D">
        <w:rPr>
          <w:rFonts w:ascii="Courier New" w:hAnsi="Courier New" w:cs="Courier New"/>
          <w:i/>
          <w:szCs w:val="18"/>
        </w:rPr>
        <w:t>"</w:t>
      </w:r>
      <w:r w:rsidRPr="00D2641D">
        <w:rPr>
          <w:rFonts w:ascii="Courier New" w:hAnsi="Courier New" w:cs="Courier New"/>
          <w:i/>
        </w:rPr>
        <w:t>Transverse Mercator</w:t>
      </w:r>
      <w:r w:rsidRPr="00D2641D">
        <w:rPr>
          <w:rFonts w:ascii="Courier New" w:hAnsi="Courier New" w:cs="Courier New"/>
          <w:i/>
          <w:szCs w:val="18"/>
        </w:rPr>
        <w:t>",</w:t>
      </w:r>
    </w:p>
    <w:p w:rsidR="00F61CCA" w:rsidRPr="00BB6B1A" w:rsidRDefault="00F61CCA" w:rsidP="00F61CCA">
      <w:pPr>
        <w:pStyle w:val="Example"/>
        <w:keepNext/>
        <w:spacing w:after="0"/>
        <w:rPr>
          <w:rFonts w:ascii="Courier New" w:hAnsi="Courier New" w:cs="Courier New"/>
          <w:i/>
        </w:rPr>
      </w:pPr>
      <w:r w:rsidRPr="00D2641D">
        <w:rPr>
          <w:rFonts w:ascii="Courier New" w:hAnsi="Courier New" w:cs="Courier New"/>
          <w:i/>
        </w:rPr>
        <w:tab/>
        <w:t xml:space="preserve">  </w:t>
      </w:r>
      <w:proofErr w:type="gramStart"/>
      <w:r w:rsidRPr="00D2641D">
        <w:rPr>
          <w:rFonts w:ascii="Courier New" w:hAnsi="Courier New" w:cs="Courier New"/>
          <w:i/>
        </w:rPr>
        <w:t>PARAMETER[</w:t>
      </w:r>
      <w:proofErr w:type="gramEnd"/>
      <w:r w:rsidRPr="00D2641D">
        <w:rPr>
          <w:rFonts w:ascii="Courier New" w:hAnsi="Courier New" w:cs="Courier New"/>
          <w:i/>
          <w:szCs w:val="18"/>
        </w:rPr>
        <w:t>"</w:t>
      </w:r>
      <w:r w:rsidRPr="00D2641D">
        <w:rPr>
          <w:rFonts w:ascii="Courier New" w:hAnsi="Courier New" w:cs="Courier New"/>
          <w:i/>
        </w:rPr>
        <w:t>Latitude of origin</w:t>
      </w:r>
      <w:r w:rsidRPr="00D2641D">
        <w:rPr>
          <w:rFonts w:ascii="Courier New" w:hAnsi="Courier New" w:cs="Courier New"/>
          <w:i/>
          <w:szCs w:val="18"/>
        </w:rPr>
        <w:t>"</w:t>
      </w:r>
      <w:r w:rsidRPr="00D2641D">
        <w:rPr>
          <w:rFonts w:ascii="Courier New" w:hAnsi="Courier New" w:cs="Courier New"/>
          <w:i/>
        </w:rPr>
        <w:t>,0],</w:t>
      </w:r>
    </w:p>
    <w:p w:rsidR="00F61CCA" w:rsidRPr="00BB6B1A" w:rsidRDefault="00F61CCA" w:rsidP="00F61CCA">
      <w:pPr>
        <w:pStyle w:val="Example"/>
        <w:keepNext/>
        <w:spacing w:after="0"/>
        <w:rPr>
          <w:rFonts w:ascii="Courier New" w:hAnsi="Courier New" w:cs="Courier New"/>
          <w:i/>
        </w:rPr>
      </w:pPr>
      <w:r w:rsidRPr="00D2641D">
        <w:rPr>
          <w:rFonts w:ascii="Courier New" w:hAnsi="Courier New" w:cs="Courier New"/>
          <w:i/>
        </w:rPr>
        <w:tab/>
        <w:t xml:space="preserve">  </w:t>
      </w:r>
      <w:proofErr w:type="gramStart"/>
      <w:r w:rsidRPr="00D2641D">
        <w:rPr>
          <w:rFonts w:ascii="Courier New" w:hAnsi="Courier New" w:cs="Courier New"/>
          <w:i/>
        </w:rPr>
        <w:t>PARAMETER[</w:t>
      </w:r>
      <w:proofErr w:type="gramEnd"/>
      <w:r w:rsidRPr="00D2641D">
        <w:rPr>
          <w:rFonts w:ascii="Courier New" w:hAnsi="Courier New" w:cs="Courier New"/>
          <w:i/>
          <w:szCs w:val="18"/>
        </w:rPr>
        <w:t>"</w:t>
      </w:r>
      <w:r w:rsidRPr="00D2641D">
        <w:rPr>
          <w:rFonts w:ascii="Courier New" w:hAnsi="Courier New" w:cs="Courier New"/>
          <w:i/>
        </w:rPr>
        <w:t>Central meridian</w:t>
      </w:r>
      <w:r w:rsidRPr="00D2641D">
        <w:rPr>
          <w:rFonts w:ascii="Courier New" w:hAnsi="Courier New" w:cs="Courier New"/>
          <w:i/>
          <w:szCs w:val="18"/>
        </w:rPr>
        <w:t>"</w:t>
      </w:r>
      <w:r w:rsidRPr="00D2641D">
        <w:rPr>
          <w:rFonts w:ascii="Courier New" w:hAnsi="Courier New" w:cs="Courier New"/>
          <w:i/>
        </w:rPr>
        <w:t>,-123],</w:t>
      </w:r>
    </w:p>
    <w:p w:rsidR="00F61CCA" w:rsidRPr="00BB6B1A" w:rsidRDefault="00F61CCA" w:rsidP="00F61CCA">
      <w:pPr>
        <w:pStyle w:val="Example"/>
        <w:keepNext/>
        <w:spacing w:after="0"/>
        <w:jc w:val="left"/>
        <w:rPr>
          <w:rFonts w:ascii="Courier New" w:hAnsi="Courier New" w:cs="Courier New"/>
          <w:i/>
        </w:rPr>
      </w:pPr>
      <w:r w:rsidRPr="00D2641D">
        <w:rPr>
          <w:rFonts w:ascii="Courier New" w:hAnsi="Courier New" w:cs="Courier New"/>
          <w:i/>
        </w:rPr>
        <w:tab/>
        <w:t xml:space="preserve">  </w:t>
      </w:r>
      <w:proofErr w:type="gramStart"/>
      <w:r w:rsidRPr="00D2641D">
        <w:rPr>
          <w:rFonts w:ascii="Courier New" w:hAnsi="Courier New" w:cs="Courier New"/>
          <w:i/>
        </w:rPr>
        <w:t>PARAMETER[</w:t>
      </w:r>
      <w:proofErr w:type="gramEnd"/>
      <w:r w:rsidRPr="00D2641D">
        <w:rPr>
          <w:rFonts w:ascii="Courier New" w:hAnsi="Courier New" w:cs="Courier New"/>
          <w:i/>
          <w:szCs w:val="18"/>
        </w:rPr>
        <w:t>"</w:t>
      </w:r>
      <w:r w:rsidRPr="00D2641D">
        <w:rPr>
          <w:rFonts w:ascii="Courier New" w:hAnsi="Courier New" w:cs="Courier New"/>
          <w:i/>
        </w:rPr>
        <w:t>Scale factor</w:t>
      </w:r>
      <w:r w:rsidRPr="00D2641D">
        <w:rPr>
          <w:rFonts w:ascii="Courier New" w:hAnsi="Courier New" w:cs="Courier New"/>
          <w:i/>
          <w:szCs w:val="18"/>
        </w:rPr>
        <w:t>"</w:t>
      </w:r>
      <w:r w:rsidRPr="00D2641D">
        <w:rPr>
          <w:rFonts w:ascii="Courier New" w:hAnsi="Courier New" w:cs="Courier New"/>
          <w:i/>
        </w:rPr>
        <w:t>,0.9996],</w:t>
      </w:r>
    </w:p>
    <w:p w:rsidR="00F61CCA" w:rsidRPr="00BB6B1A" w:rsidRDefault="00F61CCA" w:rsidP="00F61CCA">
      <w:pPr>
        <w:pStyle w:val="Example"/>
        <w:keepNext/>
        <w:spacing w:after="0"/>
        <w:rPr>
          <w:rFonts w:ascii="Courier New" w:hAnsi="Courier New" w:cs="Courier New"/>
          <w:i/>
        </w:rPr>
      </w:pPr>
      <w:r w:rsidRPr="00D2641D">
        <w:rPr>
          <w:rFonts w:ascii="Courier New" w:hAnsi="Courier New" w:cs="Courier New"/>
          <w:i/>
        </w:rPr>
        <w:tab/>
        <w:t xml:space="preserve">  </w:t>
      </w:r>
      <w:proofErr w:type="gramStart"/>
      <w:r w:rsidRPr="00D2641D">
        <w:rPr>
          <w:rFonts w:ascii="Courier New" w:hAnsi="Courier New" w:cs="Courier New"/>
          <w:i/>
        </w:rPr>
        <w:t>PARAMETER[</w:t>
      </w:r>
      <w:proofErr w:type="gramEnd"/>
      <w:r w:rsidRPr="00D2641D">
        <w:rPr>
          <w:rFonts w:ascii="Courier New" w:hAnsi="Courier New" w:cs="Courier New"/>
          <w:i/>
          <w:szCs w:val="18"/>
        </w:rPr>
        <w:t>"</w:t>
      </w:r>
      <w:r w:rsidRPr="00D2641D">
        <w:rPr>
          <w:rFonts w:ascii="Courier New" w:hAnsi="Courier New" w:cs="Courier New"/>
          <w:i/>
        </w:rPr>
        <w:t>False easting</w:t>
      </w:r>
      <w:r w:rsidRPr="00D2641D">
        <w:rPr>
          <w:rFonts w:ascii="Courier New" w:hAnsi="Courier New" w:cs="Courier New"/>
          <w:i/>
          <w:szCs w:val="18"/>
        </w:rPr>
        <w:t>"</w:t>
      </w:r>
      <w:r w:rsidRPr="00D2641D">
        <w:rPr>
          <w:rFonts w:ascii="Courier New" w:hAnsi="Courier New" w:cs="Courier New"/>
          <w:i/>
        </w:rPr>
        <w:t>,500000],</w:t>
      </w:r>
    </w:p>
    <w:p w:rsidR="00F61CCA" w:rsidRPr="00BB6B1A" w:rsidRDefault="00F61CCA" w:rsidP="00F61CCA">
      <w:pPr>
        <w:pStyle w:val="Example"/>
        <w:rPr>
          <w:i/>
        </w:rPr>
      </w:pPr>
      <w:r w:rsidRPr="00D2641D">
        <w:rPr>
          <w:rFonts w:ascii="Courier New" w:hAnsi="Courier New" w:cs="Courier New"/>
          <w:i/>
        </w:rPr>
        <w:tab/>
        <w:t xml:space="preserve">  </w:t>
      </w:r>
      <w:proofErr w:type="gramStart"/>
      <w:r w:rsidRPr="00D2641D">
        <w:rPr>
          <w:rFonts w:ascii="Courier New" w:hAnsi="Courier New" w:cs="Courier New"/>
          <w:i/>
        </w:rPr>
        <w:t>PARAMETER[</w:t>
      </w:r>
      <w:proofErr w:type="gramEnd"/>
      <w:r w:rsidRPr="00D2641D">
        <w:rPr>
          <w:rFonts w:ascii="Courier New" w:hAnsi="Courier New" w:cs="Courier New"/>
          <w:i/>
          <w:szCs w:val="18"/>
        </w:rPr>
        <w:t>"</w:t>
      </w:r>
      <w:r w:rsidRPr="00D2641D">
        <w:rPr>
          <w:rFonts w:ascii="Courier New" w:hAnsi="Courier New" w:cs="Courier New"/>
          <w:i/>
        </w:rPr>
        <w:t>False northing</w:t>
      </w:r>
      <w:r w:rsidRPr="00D2641D">
        <w:rPr>
          <w:rFonts w:ascii="Courier New" w:hAnsi="Courier New" w:cs="Courier New"/>
          <w:i/>
          <w:szCs w:val="18"/>
        </w:rPr>
        <w:t>"</w:t>
      </w:r>
      <w:r w:rsidRPr="00D2641D">
        <w:rPr>
          <w:rFonts w:ascii="Courier New" w:hAnsi="Courier New" w:cs="Courier New"/>
          <w:i/>
        </w:rPr>
        <w:t>,0]]</w:t>
      </w:r>
    </w:p>
    <w:p w:rsidR="00F61CCA" w:rsidRPr="00266605" w:rsidRDefault="00F61CCA" w:rsidP="00F61CCA">
      <w:pPr>
        <w:pStyle w:val="Example"/>
        <w:keepNext/>
        <w:spacing w:after="0"/>
        <w:rPr>
          <w:rFonts w:ascii="Courier New" w:hAnsi="Courier New" w:cs="Courier New"/>
          <w:i/>
          <w:lang w:val="fr-FR"/>
        </w:rPr>
      </w:pPr>
      <w:r w:rsidRPr="00266605">
        <w:rPr>
          <w:rFonts w:cs="Arial"/>
          <w:szCs w:val="18"/>
          <w:lang w:val="fr-FR"/>
        </w:rPr>
        <w:t>EXAMPLE 2</w:t>
      </w:r>
      <w:r w:rsidRPr="00266605">
        <w:rPr>
          <w:rFonts w:ascii="Courier New" w:hAnsi="Courier New" w:cs="Courier New"/>
          <w:i/>
          <w:lang w:val="fr-FR"/>
        </w:rPr>
        <w:tab/>
      </w:r>
      <w:proofErr w:type="gramStart"/>
      <w:r w:rsidRPr="00266605">
        <w:rPr>
          <w:rFonts w:ascii="Courier New" w:hAnsi="Courier New" w:cs="Courier New"/>
          <w:i/>
          <w:lang w:val="fr-FR"/>
        </w:rPr>
        <w:t>PROJECTION[</w:t>
      </w:r>
      <w:proofErr w:type="gramEnd"/>
      <w:r w:rsidRPr="00266605">
        <w:rPr>
          <w:rFonts w:ascii="Courier New" w:hAnsi="Courier New" w:cs="Courier New"/>
          <w:i/>
          <w:szCs w:val="18"/>
          <w:lang w:val="fr-FR"/>
        </w:rPr>
        <w:t>"</w:t>
      </w:r>
      <w:r w:rsidRPr="00266605">
        <w:rPr>
          <w:rFonts w:ascii="Courier New" w:hAnsi="Courier New" w:cs="Courier New"/>
          <w:i/>
          <w:lang w:val="fr-FR"/>
        </w:rPr>
        <w:t>UTM zone 10N</w:t>
      </w:r>
      <w:r w:rsidRPr="00266605">
        <w:rPr>
          <w:rFonts w:ascii="Courier New" w:hAnsi="Courier New" w:cs="Courier New"/>
          <w:i/>
          <w:szCs w:val="18"/>
          <w:lang w:val="fr-FR"/>
        </w:rPr>
        <w:t>",</w:t>
      </w:r>
    </w:p>
    <w:p w:rsidR="00F61CCA" w:rsidRPr="00BB6B1A" w:rsidRDefault="00F61CCA" w:rsidP="00F61CCA">
      <w:pPr>
        <w:pStyle w:val="Example"/>
        <w:keepNext/>
        <w:spacing w:after="0"/>
        <w:rPr>
          <w:rFonts w:ascii="Courier New" w:hAnsi="Courier New" w:cs="Courier New"/>
          <w:i/>
        </w:rPr>
      </w:pPr>
      <w:r w:rsidRPr="00266605">
        <w:rPr>
          <w:rFonts w:ascii="Courier New" w:hAnsi="Courier New" w:cs="Courier New"/>
          <w:i/>
          <w:lang w:val="fr-FR"/>
        </w:rPr>
        <w:tab/>
        <w:t xml:space="preserve">  </w:t>
      </w:r>
      <w:proofErr w:type="gramStart"/>
      <w:r w:rsidRPr="00D2641D">
        <w:rPr>
          <w:rFonts w:ascii="Courier New" w:hAnsi="Courier New" w:cs="Courier New"/>
          <w:i/>
        </w:rPr>
        <w:t>PARAMETER[</w:t>
      </w:r>
      <w:proofErr w:type="gramEnd"/>
      <w:r w:rsidRPr="00D2641D">
        <w:rPr>
          <w:rFonts w:ascii="Courier New" w:hAnsi="Courier New" w:cs="Courier New"/>
          <w:i/>
          <w:szCs w:val="18"/>
        </w:rPr>
        <w:t>"</w:t>
      </w:r>
      <w:r w:rsidRPr="00D2641D">
        <w:rPr>
          <w:rFonts w:ascii="Courier New" w:hAnsi="Courier New" w:cs="Courier New"/>
          <w:i/>
        </w:rPr>
        <w:t>Latitude of natural origin</w:t>
      </w:r>
      <w:r w:rsidRPr="00D2641D">
        <w:rPr>
          <w:rFonts w:ascii="Courier New" w:hAnsi="Courier New" w:cs="Courier New"/>
          <w:i/>
          <w:szCs w:val="18"/>
        </w:rPr>
        <w:t>"</w:t>
      </w:r>
      <w:r w:rsidRPr="00D2641D">
        <w:rPr>
          <w:rFonts w:ascii="Courier New" w:hAnsi="Courier New" w:cs="Courier New"/>
          <w:i/>
        </w:rPr>
        <w:t>,0],</w:t>
      </w:r>
    </w:p>
    <w:p w:rsidR="00F61CCA" w:rsidRPr="00BB6B1A" w:rsidRDefault="00F61CCA" w:rsidP="00F61CCA">
      <w:pPr>
        <w:pStyle w:val="Example"/>
        <w:keepNext/>
        <w:spacing w:after="0"/>
        <w:rPr>
          <w:rFonts w:ascii="Courier New" w:hAnsi="Courier New" w:cs="Courier New"/>
          <w:i/>
        </w:rPr>
      </w:pPr>
      <w:r w:rsidRPr="00D2641D">
        <w:rPr>
          <w:rFonts w:ascii="Courier New" w:hAnsi="Courier New" w:cs="Courier New"/>
          <w:i/>
        </w:rPr>
        <w:tab/>
        <w:t xml:space="preserve">  </w:t>
      </w:r>
      <w:proofErr w:type="gramStart"/>
      <w:r w:rsidRPr="00D2641D">
        <w:rPr>
          <w:rFonts w:ascii="Courier New" w:hAnsi="Courier New" w:cs="Courier New"/>
          <w:i/>
        </w:rPr>
        <w:t>PARAMETER[</w:t>
      </w:r>
      <w:proofErr w:type="gramEnd"/>
      <w:r w:rsidRPr="00D2641D">
        <w:rPr>
          <w:rFonts w:ascii="Courier New" w:hAnsi="Courier New" w:cs="Courier New"/>
          <w:i/>
          <w:szCs w:val="18"/>
        </w:rPr>
        <w:t>"</w:t>
      </w:r>
      <w:r w:rsidRPr="00D2641D">
        <w:rPr>
          <w:rFonts w:ascii="Courier New" w:hAnsi="Courier New" w:cs="Courier New"/>
          <w:i/>
        </w:rPr>
        <w:t>Longitude of natural origin</w:t>
      </w:r>
      <w:r w:rsidRPr="00D2641D">
        <w:rPr>
          <w:rFonts w:ascii="Courier New" w:hAnsi="Courier New" w:cs="Courier New"/>
          <w:i/>
          <w:szCs w:val="18"/>
        </w:rPr>
        <w:t>"</w:t>
      </w:r>
      <w:r w:rsidRPr="00D2641D">
        <w:rPr>
          <w:rFonts w:ascii="Courier New" w:hAnsi="Courier New" w:cs="Courier New"/>
          <w:i/>
        </w:rPr>
        <w:t>,-123],</w:t>
      </w:r>
    </w:p>
    <w:p w:rsidR="00F61CCA" w:rsidRPr="00BB6B1A" w:rsidRDefault="00F61CCA" w:rsidP="00F61CCA">
      <w:pPr>
        <w:pStyle w:val="Example"/>
        <w:keepNext/>
        <w:spacing w:after="0"/>
        <w:jc w:val="left"/>
        <w:rPr>
          <w:rFonts w:ascii="Courier New" w:hAnsi="Courier New" w:cs="Courier New"/>
          <w:i/>
        </w:rPr>
      </w:pPr>
      <w:r w:rsidRPr="00D2641D">
        <w:rPr>
          <w:rFonts w:ascii="Courier New" w:hAnsi="Courier New" w:cs="Courier New"/>
          <w:i/>
        </w:rPr>
        <w:tab/>
        <w:t xml:space="preserve">  </w:t>
      </w:r>
      <w:proofErr w:type="gramStart"/>
      <w:r w:rsidRPr="00D2641D">
        <w:rPr>
          <w:rFonts w:ascii="Courier New" w:hAnsi="Courier New" w:cs="Courier New"/>
          <w:i/>
        </w:rPr>
        <w:t>PARAMETER[</w:t>
      </w:r>
      <w:proofErr w:type="gramEnd"/>
      <w:r w:rsidRPr="00D2641D">
        <w:rPr>
          <w:rFonts w:ascii="Courier New" w:hAnsi="Courier New" w:cs="Courier New"/>
          <w:i/>
          <w:szCs w:val="18"/>
        </w:rPr>
        <w:t>"</w:t>
      </w:r>
      <w:r w:rsidRPr="00D2641D">
        <w:rPr>
          <w:rFonts w:ascii="Courier New" w:hAnsi="Courier New" w:cs="Courier New"/>
          <w:i/>
        </w:rPr>
        <w:t>Scale factor at natural origin</w:t>
      </w:r>
      <w:r w:rsidRPr="00D2641D">
        <w:rPr>
          <w:rFonts w:ascii="Courier New" w:hAnsi="Courier New" w:cs="Courier New"/>
          <w:i/>
          <w:szCs w:val="18"/>
        </w:rPr>
        <w:t>"</w:t>
      </w:r>
      <w:r w:rsidRPr="00D2641D">
        <w:rPr>
          <w:rFonts w:ascii="Courier New" w:hAnsi="Courier New" w:cs="Courier New"/>
          <w:i/>
        </w:rPr>
        <w:t>,0.9996],</w:t>
      </w:r>
    </w:p>
    <w:p w:rsidR="00F61CCA" w:rsidRPr="00BB6B1A" w:rsidRDefault="00F61CCA" w:rsidP="00F61CCA">
      <w:pPr>
        <w:pStyle w:val="Example"/>
        <w:keepNext/>
        <w:spacing w:after="0"/>
        <w:rPr>
          <w:rFonts w:ascii="Courier New" w:hAnsi="Courier New" w:cs="Courier New"/>
          <w:i/>
        </w:rPr>
      </w:pPr>
      <w:r w:rsidRPr="00D2641D">
        <w:rPr>
          <w:rFonts w:ascii="Courier New" w:hAnsi="Courier New" w:cs="Courier New"/>
          <w:i/>
        </w:rPr>
        <w:tab/>
        <w:t xml:space="preserve">  </w:t>
      </w:r>
      <w:proofErr w:type="gramStart"/>
      <w:r w:rsidRPr="00D2641D">
        <w:rPr>
          <w:rFonts w:ascii="Courier New" w:hAnsi="Courier New" w:cs="Courier New"/>
          <w:i/>
        </w:rPr>
        <w:t>PARAMETER[</w:t>
      </w:r>
      <w:proofErr w:type="gramEnd"/>
      <w:r w:rsidRPr="00D2641D">
        <w:rPr>
          <w:rFonts w:ascii="Courier New" w:hAnsi="Courier New" w:cs="Courier New"/>
          <w:i/>
          <w:szCs w:val="18"/>
        </w:rPr>
        <w:t>"</w:t>
      </w:r>
      <w:r w:rsidRPr="00D2641D">
        <w:rPr>
          <w:rFonts w:ascii="Courier New" w:hAnsi="Courier New" w:cs="Courier New"/>
          <w:i/>
        </w:rPr>
        <w:t>FE</w:t>
      </w:r>
      <w:r w:rsidRPr="00D2641D">
        <w:rPr>
          <w:rFonts w:ascii="Courier New" w:hAnsi="Courier New" w:cs="Courier New"/>
          <w:i/>
          <w:szCs w:val="18"/>
        </w:rPr>
        <w:t>"</w:t>
      </w:r>
      <w:r w:rsidRPr="00D2641D">
        <w:rPr>
          <w:rFonts w:ascii="Courier New" w:hAnsi="Courier New" w:cs="Courier New"/>
          <w:i/>
        </w:rPr>
        <w:t>,500000],</w:t>
      </w:r>
    </w:p>
    <w:p w:rsidR="00F61CCA" w:rsidRPr="00BB6B1A" w:rsidRDefault="00F61CCA" w:rsidP="00F61CCA">
      <w:pPr>
        <w:pStyle w:val="Example"/>
        <w:rPr>
          <w:i/>
        </w:rPr>
      </w:pPr>
      <w:r w:rsidRPr="00D2641D">
        <w:rPr>
          <w:rFonts w:ascii="Courier New" w:hAnsi="Courier New" w:cs="Courier New"/>
          <w:i/>
        </w:rPr>
        <w:tab/>
        <w:t xml:space="preserve">  </w:t>
      </w:r>
      <w:proofErr w:type="gramStart"/>
      <w:r w:rsidRPr="00D2641D">
        <w:rPr>
          <w:rFonts w:ascii="Courier New" w:hAnsi="Courier New" w:cs="Courier New"/>
          <w:i/>
        </w:rPr>
        <w:t>PARAMETER[</w:t>
      </w:r>
      <w:proofErr w:type="gramEnd"/>
      <w:r w:rsidRPr="00D2641D">
        <w:rPr>
          <w:rFonts w:ascii="Courier New" w:hAnsi="Courier New" w:cs="Courier New"/>
          <w:i/>
          <w:szCs w:val="18"/>
        </w:rPr>
        <w:t>"</w:t>
      </w:r>
      <w:r w:rsidRPr="00D2641D">
        <w:rPr>
          <w:rFonts w:ascii="Courier New" w:hAnsi="Courier New" w:cs="Courier New"/>
          <w:i/>
        </w:rPr>
        <w:t>FN</w:t>
      </w:r>
      <w:r w:rsidRPr="00D2641D">
        <w:rPr>
          <w:rFonts w:ascii="Courier New" w:hAnsi="Courier New" w:cs="Courier New"/>
          <w:i/>
          <w:szCs w:val="18"/>
        </w:rPr>
        <w:t>"</w:t>
      </w:r>
      <w:r w:rsidRPr="00D2641D">
        <w:rPr>
          <w:rFonts w:ascii="Courier New" w:hAnsi="Courier New" w:cs="Courier New"/>
          <w:i/>
        </w:rPr>
        <w:t>,0]]</w:t>
      </w:r>
    </w:p>
    <w:p w:rsidR="00F61CCA" w:rsidRDefault="00F61CCA" w:rsidP="00F61CCA">
      <w:r w:rsidRPr="00F61CCA">
        <w:t>WKT strings that used this definition exhibit the following ambiguities:</w:t>
      </w:r>
    </w:p>
    <w:p w:rsidR="00F61CCA" w:rsidRDefault="00F61CCA" w:rsidP="0054722B">
      <w:pPr>
        <w:pStyle w:val="ListNumber3"/>
      </w:pPr>
      <w:proofErr w:type="gramStart"/>
      <w:r w:rsidRPr="00D2641D">
        <w:t>in</w:t>
      </w:r>
      <w:proofErr w:type="gramEnd"/>
      <w:r w:rsidRPr="00D2641D">
        <w:t xml:space="preserve"> the name attribute there is no clear distinction between the projection (the collection of method plus its parameters) and projection method. In this International Standard the two concepts have separate keywords CONVERSION and METHOD respectively. Implementations of earlier specifications have differed in their interpretation of name, some giving the projection name (such as "UTM zone 10N") and others the method name (such as "Tr</w:t>
      </w:r>
      <w:r>
        <w:t>ansverse Mercator").</w:t>
      </w:r>
    </w:p>
    <w:p w:rsidR="00F61CCA" w:rsidRDefault="00F61CCA" w:rsidP="0054722B">
      <w:pPr>
        <w:pStyle w:val="ListNumber3"/>
      </w:pPr>
      <w:proofErr w:type="gramStart"/>
      <w:r w:rsidRPr="00D2641D">
        <w:t>the</w:t>
      </w:r>
      <w:proofErr w:type="gramEnd"/>
      <w:r w:rsidRPr="00D2641D">
        <w:t xml:space="preserve"> method formula, which is critical for interoperability, is implied through the method name, and relies on the method and parameter name strings being interpreted by the receiving application with the same meaning as used in the producing application.</w:t>
      </w:r>
    </w:p>
    <w:p w:rsidR="00F61CCA" w:rsidRPr="00BB6B1A" w:rsidRDefault="00F61CCA" w:rsidP="0054722B">
      <w:pPr>
        <w:pStyle w:val="ListNumber3"/>
      </w:pPr>
      <w:proofErr w:type="gramStart"/>
      <w:r w:rsidRPr="00D2641D">
        <w:t>the</w:t>
      </w:r>
      <w:proofErr w:type="gramEnd"/>
      <w:r w:rsidRPr="00D2641D">
        <w:t xml:space="preserve"> units for the parameter values are ambiguous.</w:t>
      </w:r>
    </w:p>
    <w:p w:rsidR="003231D4" w:rsidRDefault="00F61CCA" w:rsidP="003231D4">
      <w:r w:rsidRPr="00D2641D">
        <w:t xml:space="preserve">WKT descriptions of map projections written to the ISO 19125-1:2004 and OGC 01-009 specifications should be readable by implementations but </w:t>
      </w:r>
      <w:r w:rsidR="00223034">
        <w:t xml:space="preserve">the string </w:t>
      </w:r>
      <w:r w:rsidRPr="00D2641D">
        <w:t>may not be interpretable by machine</w:t>
      </w:r>
      <w:r>
        <w:t>.</w:t>
      </w:r>
    </w:p>
    <w:p w:rsidR="003231D4" w:rsidRDefault="003231D4" w:rsidP="003231D4">
      <w:pPr>
        <w:pStyle w:val="a3"/>
      </w:pPr>
      <w:bookmarkStart w:id="207" w:name="_Toc362541435"/>
      <w:r>
        <w:t>Coordinate system</w:t>
      </w:r>
      <w:bookmarkEnd w:id="207"/>
    </w:p>
    <w:p w:rsidR="0013390A" w:rsidRPr="00BB6B1A" w:rsidRDefault="0013390A" w:rsidP="0013390A">
      <w:r w:rsidRPr="00D2641D">
        <w:t>The WKT for describing a coord</w:t>
      </w:r>
      <w:r w:rsidR="00223034">
        <w:t>inate system is defined in 8.2.5</w:t>
      </w:r>
      <w:r w:rsidRPr="00D2641D">
        <w:t xml:space="preserve">. </w:t>
      </w:r>
    </w:p>
    <w:p w:rsidR="0013390A" w:rsidRDefault="0013390A" w:rsidP="0013390A">
      <w:pPr>
        <w:pStyle w:val="Note"/>
      </w:pPr>
      <w:r>
        <w:t>NOTE</w:t>
      </w:r>
      <w:r>
        <w:tab/>
        <w:t xml:space="preserve">Both </w:t>
      </w:r>
      <w:r w:rsidRPr="00D2641D">
        <w:t>ISO 19125-1:2004 and OGC 01-009 use t</w:t>
      </w:r>
      <w:r w:rsidRPr="00D2641D">
        <w:rPr>
          <w:lang w:eastAsia="en-GB"/>
        </w:rPr>
        <w:t xml:space="preserve">he term coordinate system, but with a different meaning to this International Standard. The term coordinate system as used in those earlier specifications equates to coordinate </w:t>
      </w:r>
      <w:r w:rsidRPr="00D2641D">
        <w:rPr>
          <w:i/>
          <w:lang w:eastAsia="en-GB"/>
        </w:rPr>
        <w:t>reference</w:t>
      </w:r>
      <w:r w:rsidRPr="00D2641D">
        <w:rPr>
          <w:lang w:eastAsia="en-GB"/>
        </w:rPr>
        <w:t xml:space="preserve"> system in this International Standard. Coordinate system as defined in ISO 19111 and used in this International Standard is a different, more limited, concept</w:t>
      </w:r>
      <w:r>
        <w:t>.</w:t>
      </w:r>
    </w:p>
    <w:p w:rsidR="0013390A" w:rsidRPr="00BB6B1A" w:rsidRDefault="0013390A" w:rsidP="0013390A">
      <w:pPr>
        <w:rPr>
          <w:b/>
        </w:rPr>
      </w:pPr>
      <w:r w:rsidRPr="00D2641D">
        <w:t>In this International Standard the following definition from ISO 19125-1:2004 has been deprecated but is included here for the purposes of documenting backward compatibility:</w:t>
      </w:r>
    </w:p>
    <w:tbl>
      <w:tblPr>
        <w:tblW w:w="9281" w:type="dxa"/>
        <w:tblLayout w:type="fixed"/>
        <w:tblLook w:val="04A0"/>
      </w:tblPr>
      <w:tblGrid>
        <w:gridCol w:w="2235"/>
        <w:gridCol w:w="567"/>
        <w:gridCol w:w="6479"/>
      </w:tblGrid>
      <w:tr w:rsidR="0013390A" w:rsidRPr="00BB6B1A" w:rsidTr="0013390A">
        <w:trPr>
          <w:cantSplit/>
        </w:trPr>
        <w:tc>
          <w:tcPr>
            <w:tcW w:w="2235" w:type="dxa"/>
          </w:tcPr>
          <w:p w:rsidR="0013390A" w:rsidRPr="00BB6B1A" w:rsidRDefault="0013390A" w:rsidP="0044737B">
            <w:pPr>
              <w:rPr>
                <w:i/>
              </w:rPr>
            </w:pPr>
            <w:r w:rsidRPr="00D2641D">
              <w:rPr>
                <w:i/>
              </w:rPr>
              <w:t>&lt;coordinate system&gt;</w:t>
            </w:r>
          </w:p>
        </w:tc>
        <w:tc>
          <w:tcPr>
            <w:tcW w:w="567" w:type="dxa"/>
          </w:tcPr>
          <w:p w:rsidR="0013390A" w:rsidRPr="00BB6B1A" w:rsidRDefault="0013390A" w:rsidP="0044737B">
            <w:pPr>
              <w:rPr>
                <w:i/>
              </w:rPr>
            </w:pPr>
            <w:r w:rsidRPr="00D2641D">
              <w:rPr>
                <w:i/>
              </w:rPr>
              <w:t>::=</w:t>
            </w:r>
          </w:p>
        </w:tc>
        <w:tc>
          <w:tcPr>
            <w:tcW w:w="6479" w:type="dxa"/>
          </w:tcPr>
          <w:p w:rsidR="0013390A" w:rsidRPr="00BB6B1A" w:rsidRDefault="0013390A" w:rsidP="0044737B">
            <w:pPr>
              <w:spacing w:after="0"/>
              <w:jc w:val="left"/>
              <w:rPr>
                <w:i/>
              </w:rPr>
            </w:pPr>
            <w:r w:rsidRPr="00D2641D">
              <w:rPr>
                <w:i/>
              </w:rPr>
              <w:t>&lt;</w:t>
            </w:r>
            <w:proofErr w:type="spellStart"/>
            <w:r w:rsidRPr="00D2641D">
              <w:rPr>
                <w:i/>
              </w:rPr>
              <w:t>cs</w:t>
            </w:r>
            <w:proofErr w:type="spellEnd"/>
            <w:r w:rsidRPr="00D2641D">
              <w:rPr>
                <w:i/>
              </w:rPr>
              <w:t xml:space="preserve"> unit&gt;</w:t>
            </w:r>
          </w:p>
        </w:tc>
      </w:tr>
    </w:tbl>
    <w:p w:rsidR="0013390A" w:rsidRDefault="0013390A" w:rsidP="0013390A">
      <w:pPr>
        <w:rPr>
          <w:lang w:eastAsia="en-GB"/>
        </w:rPr>
      </w:pPr>
      <w:r w:rsidRPr="0013390A">
        <w:rPr>
          <w:rFonts w:cs="Arial"/>
          <w:sz w:val="18"/>
          <w:szCs w:val="18"/>
        </w:rPr>
        <w:t>EXAMPLE</w:t>
      </w:r>
      <w:r w:rsidRPr="00D2641D">
        <w:rPr>
          <w:rFonts w:cs="Arial"/>
          <w:szCs w:val="18"/>
        </w:rPr>
        <w:tab/>
      </w:r>
      <w:proofErr w:type="gramStart"/>
      <w:r w:rsidRPr="0013390A">
        <w:rPr>
          <w:rFonts w:ascii="Courier New" w:hAnsi="Courier New" w:cs="Courier New"/>
          <w:i/>
          <w:sz w:val="18"/>
          <w:lang w:eastAsia="en-GB"/>
        </w:rPr>
        <w:t>UNIT[</w:t>
      </w:r>
      <w:proofErr w:type="gramEnd"/>
      <w:r w:rsidRPr="0013390A">
        <w:rPr>
          <w:rFonts w:ascii="Courier New" w:hAnsi="Courier New" w:cs="Courier New"/>
          <w:i/>
          <w:sz w:val="18"/>
          <w:szCs w:val="18"/>
        </w:rPr>
        <w:t>"</w:t>
      </w:r>
      <w:r w:rsidRPr="0013390A">
        <w:rPr>
          <w:rFonts w:ascii="Courier New" w:hAnsi="Courier New" w:cs="Courier New"/>
          <w:i/>
          <w:sz w:val="18"/>
          <w:lang w:eastAsia="en-GB"/>
        </w:rPr>
        <w:t>German legal metre</w:t>
      </w:r>
      <w:r w:rsidRPr="0013390A">
        <w:rPr>
          <w:rFonts w:ascii="Courier New" w:hAnsi="Courier New" w:cs="Courier New"/>
          <w:i/>
          <w:sz w:val="18"/>
          <w:szCs w:val="18"/>
        </w:rPr>
        <w:t>"</w:t>
      </w:r>
      <w:r w:rsidRPr="0013390A">
        <w:rPr>
          <w:rFonts w:ascii="Courier New" w:hAnsi="Courier New" w:cs="Courier New"/>
          <w:i/>
          <w:sz w:val="18"/>
          <w:lang w:eastAsia="en-GB"/>
        </w:rPr>
        <w:t>,1.0000135965]</w:t>
      </w:r>
    </w:p>
    <w:p w:rsidR="0013390A" w:rsidRPr="00BB6B1A" w:rsidRDefault="0013390A" w:rsidP="0013390A">
      <w:r w:rsidRPr="00D2641D">
        <w:t xml:space="preserve">WKT descriptions of coordinate systems written to the ISO 19125-1:2004 specification </w:t>
      </w:r>
      <w:proofErr w:type="gramStart"/>
      <w:r w:rsidRPr="00D2641D">
        <w:t>give</w:t>
      </w:r>
      <w:proofErr w:type="gramEnd"/>
      <w:r w:rsidRPr="00D2641D">
        <w:t xml:space="preserve"> a very incomplete description but should be readable by implementations of this International Standard. </w:t>
      </w:r>
      <w:r w:rsidRPr="00D2641D">
        <w:rPr>
          <w:color w:val="000000"/>
          <w:lang w:eastAsia="en-GB"/>
        </w:rPr>
        <w:t>However the</w:t>
      </w:r>
      <w:r w:rsidRPr="00D2641D">
        <w:t xml:space="preserve"> lack of definition of axis order may lead to ambiguity or serious error in interpretation of coordinates.</w:t>
      </w:r>
    </w:p>
    <w:p w:rsidR="0013390A" w:rsidRPr="00BB6B1A" w:rsidRDefault="0013390A" w:rsidP="0013390A">
      <w:pPr>
        <w:rPr>
          <w:b/>
        </w:rPr>
      </w:pPr>
      <w:r w:rsidRPr="00D2641D">
        <w:t>In this International Standard the following definition from OGC 01-009 has been deprecated but is included here for the purposes of documenting backward compatibility:</w:t>
      </w:r>
    </w:p>
    <w:tbl>
      <w:tblPr>
        <w:tblW w:w="9281" w:type="dxa"/>
        <w:tblLayout w:type="fixed"/>
        <w:tblLook w:val="04A0"/>
      </w:tblPr>
      <w:tblGrid>
        <w:gridCol w:w="2235"/>
        <w:gridCol w:w="567"/>
        <w:gridCol w:w="6479"/>
      </w:tblGrid>
      <w:tr w:rsidR="0013390A" w:rsidRPr="00BB6B1A" w:rsidTr="0013390A">
        <w:trPr>
          <w:cantSplit/>
        </w:trPr>
        <w:tc>
          <w:tcPr>
            <w:tcW w:w="2235" w:type="dxa"/>
          </w:tcPr>
          <w:p w:rsidR="0013390A" w:rsidRPr="00BB6B1A" w:rsidRDefault="0013390A" w:rsidP="0044737B">
            <w:pPr>
              <w:rPr>
                <w:i/>
              </w:rPr>
            </w:pPr>
            <w:r w:rsidRPr="00D2641D">
              <w:rPr>
                <w:i/>
              </w:rPr>
              <w:t>&lt;coordinate system&gt;</w:t>
            </w:r>
          </w:p>
        </w:tc>
        <w:tc>
          <w:tcPr>
            <w:tcW w:w="567" w:type="dxa"/>
          </w:tcPr>
          <w:p w:rsidR="0013390A" w:rsidRPr="00BB6B1A" w:rsidRDefault="0013390A" w:rsidP="0044737B">
            <w:pPr>
              <w:rPr>
                <w:i/>
              </w:rPr>
            </w:pPr>
            <w:r w:rsidRPr="00D2641D">
              <w:rPr>
                <w:i/>
              </w:rPr>
              <w:t>::=</w:t>
            </w:r>
          </w:p>
        </w:tc>
        <w:tc>
          <w:tcPr>
            <w:tcW w:w="6479" w:type="dxa"/>
          </w:tcPr>
          <w:p w:rsidR="0013390A" w:rsidRPr="00BB6B1A" w:rsidRDefault="0013390A" w:rsidP="0044737B">
            <w:pPr>
              <w:spacing w:after="0"/>
              <w:jc w:val="left"/>
              <w:rPr>
                <w:i/>
              </w:rPr>
            </w:pPr>
            <w:r w:rsidRPr="00D2641D">
              <w:rPr>
                <w:i/>
              </w:rPr>
              <w:t>[ { &lt;axis&gt; &lt;comma&gt; } ]…  &lt;</w:t>
            </w:r>
            <w:proofErr w:type="spellStart"/>
            <w:r w:rsidRPr="00D2641D">
              <w:rPr>
                <w:i/>
              </w:rPr>
              <w:t>cs</w:t>
            </w:r>
            <w:proofErr w:type="spellEnd"/>
            <w:r w:rsidRPr="00D2641D">
              <w:rPr>
                <w:i/>
              </w:rPr>
              <w:t xml:space="preserve"> unit&gt;</w:t>
            </w:r>
          </w:p>
        </w:tc>
      </w:tr>
      <w:tr w:rsidR="0013390A" w:rsidRPr="00BB6B1A" w:rsidTr="0013390A">
        <w:trPr>
          <w:cantSplit/>
        </w:trPr>
        <w:tc>
          <w:tcPr>
            <w:tcW w:w="2235" w:type="dxa"/>
          </w:tcPr>
          <w:p w:rsidR="0013390A" w:rsidRPr="00BB6B1A" w:rsidRDefault="0013390A" w:rsidP="0044737B">
            <w:pPr>
              <w:spacing w:after="0"/>
              <w:rPr>
                <w:i/>
              </w:rPr>
            </w:pPr>
            <w:r w:rsidRPr="00D2641D">
              <w:rPr>
                <w:i/>
              </w:rPr>
              <w:t>&lt;axis&gt;</w:t>
            </w:r>
          </w:p>
        </w:tc>
        <w:tc>
          <w:tcPr>
            <w:tcW w:w="567" w:type="dxa"/>
          </w:tcPr>
          <w:p w:rsidR="0013390A" w:rsidRPr="00BB6B1A" w:rsidRDefault="0013390A" w:rsidP="0044737B">
            <w:pPr>
              <w:spacing w:after="0"/>
              <w:rPr>
                <w:i/>
              </w:rPr>
            </w:pPr>
            <w:r w:rsidRPr="00D2641D">
              <w:rPr>
                <w:i/>
              </w:rPr>
              <w:t>::=</w:t>
            </w:r>
          </w:p>
        </w:tc>
        <w:tc>
          <w:tcPr>
            <w:tcW w:w="6479" w:type="dxa"/>
          </w:tcPr>
          <w:p w:rsidR="0013390A" w:rsidRPr="00BB6B1A" w:rsidRDefault="0013390A" w:rsidP="0044737B">
            <w:pPr>
              <w:spacing w:after="0"/>
              <w:jc w:val="left"/>
              <w:rPr>
                <w:i/>
              </w:rPr>
            </w:pPr>
            <w:r w:rsidRPr="00D2641D">
              <w:rPr>
                <w:i/>
              </w:rPr>
              <w:t xml:space="preserve">AXIS &lt;left delimiter&gt; &lt;name&gt; &lt;comma&gt; </w:t>
            </w:r>
          </w:p>
          <w:p w:rsidR="0013390A" w:rsidRPr="00BB6B1A" w:rsidRDefault="0013390A" w:rsidP="0044737B">
            <w:pPr>
              <w:spacing w:after="0"/>
              <w:jc w:val="left"/>
              <w:rPr>
                <w:i/>
              </w:rPr>
            </w:pPr>
            <w:r w:rsidRPr="00D2641D">
              <w:rPr>
                <w:i/>
              </w:rPr>
              <w:t>{ north | east | south | west | up | down | other } &lt;right delimiter&gt;</w:t>
            </w:r>
          </w:p>
          <w:p w:rsidR="0013390A" w:rsidRPr="00BB6B1A" w:rsidRDefault="0013390A" w:rsidP="0044737B">
            <w:pPr>
              <w:spacing w:after="0"/>
              <w:jc w:val="left"/>
              <w:rPr>
                <w:i/>
              </w:rPr>
            </w:pPr>
          </w:p>
        </w:tc>
      </w:tr>
    </w:tbl>
    <w:p w:rsidR="0013390A" w:rsidRPr="00BB6B1A" w:rsidRDefault="0013390A" w:rsidP="0013390A">
      <w:pPr>
        <w:tabs>
          <w:tab w:val="left" w:pos="1418"/>
        </w:tabs>
      </w:pPr>
      <w:r w:rsidRPr="0013390A">
        <w:rPr>
          <w:rFonts w:cs="Arial"/>
          <w:sz w:val="18"/>
        </w:rPr>
        <w:t>EXAMPLE 1</w:t>
      </w:r>
      <w:r w:rsidRPr="00D2641D">
        <w:rPr>
          <w:rFonts w:cs="Arial"/>
        </w:rPr>
        <w:tab/>
      </w:r>
      <w:proofErr w:type="gramStart"/>
      <w:r w:rsidRPr="0013390A">
        <w:rPr>
          <w:rFonts w:ascii="Courier New" w:hAnsi="Courier New" w:cs="Courier New"/>
          <w:i/>
          <w:sz w:val="18"/>
        </w:rPr>
        <w:t>AXIS[</w:t>
      </w:r>
      <w:proofErr w:type="gramEnd"/>
      <w:r w:rsidRPr="0013390A">
        <w:rPr>
          <w:rFonts w:ascii="Courier New" w:hAnsi="Courier New" w:cs="Courier New"/>
          <w:i/>
          <w:sz w:val="18"/>
        </w:rPr>
        <w:t>"</w:t>
      </w:r>
      <w:proofErr w:type="spellStart"/>
      <w:r w:rsidRPr="0013390A">
        <w:rPr>
          <w:rFonts w:ascii="Courier New" w:hAnsi="Courier New" w:cs="Courier New"/>
          <w:i/>
          <w:sz w:val="18"/>
        </w:rPr>
        <w:t>northing",north</w:t>
      </w:r>
      <w:proofErr w:type="spellEnd"/>
      <w:r w:rsidRPr="0013390A">
        <w:rPr>
          <w:rFonts w:ascii="Courier New" w:hAnsi="Courier New" w:cs="Courier New"/>
          <w:i/>
          <w:sz w:val="18"/>
        </w:rPr>
        <w:t>]</w:t>
      </w:r>
    </w:p>
    <w:p w:rsidR="0013390A" w:rsidRPr="00BB6B1A" w:rsidRDefault="0013390A" w:rsidP="0013390A">
      <w:pPr>
        <w:tabs>
          <w:tab w:val="left" w:pos="1418"/>
        </w:tabs>
        <w:rPr>
          <w:szCs w:val="22"/>
          <w:lang w:eastAsia="en-GB"/>
        </w:rPr>
      </w:pPr>
      <w:r w:rsidRPr="0013390A">
        <w:rPr>
          <w:rFonts w:cs="Arial"/>
          <w:sz w:val="18"/>
        </w:rPr>
        <w:t>EXAMPLE 2</w:t>
      </w:r>
      <w:r>
        <w:tab/>
      </w:r>
      <w:proofErr w:type="gramStart"/>
      <w:r w:rsidRPr="0013390A">
        <w:rPr>
          <w:rFonts w:ascii="Courier New" w:hAnsi="Courier New" w:cs="Courier New"/>
          <w:i/>
          <w:sz w:val="18"/>
        </w:rPr>
        <w:t>AXIS[</w:t>
      </w:r>
      <w:proofErr w:type="gramEnd"/>
      <w:r w:rsidRPr="0013390A">
        <w:rPr>
          <w:rFonts w:ascii="Courier New" w:hAnsi="Courier New" w:cs="Courier New"/>
          <w:i/>
          <w:sz w:val="18"/>
        </w:rPr>
        <w:t>"</w:t>
      </w:r>
      <w:proofErr w:type="spellStart"/>
      <w:r w:rsidRPr="0013390A">
        <w:rPr>
          <w:rFonts w:ascii="Courier New" w:hAnsi="Courier New" w:cs="Courier New"/>
          <w:i/>
          <w:sz w:val="18"/>
        </w:rPr>
        <w:t>easting",east</w:t>
      </w:r>
      <w:proofErr w:type="spellEnd"/>
      <w:r w:rsidRPr="0013390A">
        <w:rPr>
          <w:rFonts w:ascii="Courier New" w:hAnsi="Courier New" w:cs="Courier New"/>
          <w:i/>
          <w:sz w:val="18"/>
        </w:rPr>
        <w:t>]</w:t>
      </w:r>
    </w:p>
    <w:p w:rsidR="0013390A" w:rsidRPr="00BB6B1A" w:rsidRDefault="0013390A" w:rsidP="0013390A">
      <w:pPr>
        <w:tabs>
          <w:tab w:val="left" w:pos="1418"/>
        </w:tabs>
        <w:rPr>
          <w:szCs w:val="18"/>
        </w:rPr>
      </w:pPr>
      <w:r w:rsidRPr="0013390A">
        <w:rPr>
          <w:rFonts w:cs="Arial"/>
          <w:sz w:val="18"/>
          <w:szCs w:val="18"/>
        </w:rPr>
        <w:t>EXAMPLE 3</w:t>
      </w:r>
      <w:r w:rsidRPr="00D2641D">
        <w:rPr>
          <w:lang w:eastAsia="en-GB"/>
        </w:rPr>
        <w:tab/>
      </w:r>
      <w:proofErr w:type="gramStart"/>
      <w:r w:rsidRPr="0013390A">
        <w:rPr>
          <w:rFonts w:ascii="Courier New" w:hAnsi="Courier New" w:cs="Courier New"/>
          <w:i/>
          <w:sz w:val="18"/>
          <w:lang w:eastAsia="en-GB"/>
        </w:rPr>
        <w:t>UNIT[</w:t>
      </w:r>
      <w:proofErr w:type="gramEnd"/>
      <w:r w:rsidRPr="0013390A">
        <w:rPr>
          <w:rFonts w:ascii="Courier New" w:hAnsi="Courier New" w:cs="Courier New"/>
          <w:i/>
          <w:sz w:val="18"/>
          <w:szCs w:val="18"/>
        </w:rPr>
        <w:t>"</w:t>
      </w:r>
      <w:r w:rsidRPr="0013390A">
        <w:rPr>
          <w:rFonts w:ascii="Courier New" w:hAnsi="Courier New" w:cs="Courier New"/>
          <w:i/>
          <w:sz w:val="18"/>
          <w:lang w:eastAsia="en-GB"/>
        </w:rPr>
        <w:t>German legal metre</w:t>
      </w:r>
      <w:r w:rsidRPr="0013390A">
        <w:rPr>
          <w:rFonts w:ascii="Courier New" w:hAnsi="Courier New" w:cs="Courier New"/>
          <w:i/>
          <w:sz w:val="18"/>
          <w:szCs w:val="18"/>
        </w:rPr>
        <w:t>"</w:t>
      </w:r>
      <w:r w:rsidRPr="0013390A">
        <w:rPr>
          <w:rFonts w:ascii="Courier New" w:hAnsi="Courier New" w:cs="Courier New"/>
          <w:i/>
          <w:sz w:val="18"/>
          <w:lang w:eastAsia="en-GB"/>
        </w:rPr>
        <w:t>,1.0000135965]</w:t>
      </w:r>
    </w:p>
    <w:p w:rsidR="0013390A" w:rsidRPr="00BB6B1A" w:rsidRDefault="0013390A" w:rsidP="0013390A">
      <w:r w:rsidRPr="00D2641D">
        <w:t>&lt;</w:t>
      </w:r>
      <w:proofErr w:type="gramStart"/>
      <w:r w:rsidRPr="00D2641D">
        <w:t>axis</w:t>
      </w:r>
      <w:proofErr w:type="gramEnd"/>
      <w:r w:rsidRPr="00D2641D">
        <w:t>&gt; was an optional attribute. If omitted it was implied that there were two axes whose directions we</w:t>
      </w:r>
      <w:r>
        <w:t>re east and north respectively.</w:t>
      </w:r>
    </w:p>
    <w:p w:rsidR="0013390A" w:rsidRPr="00BB6B1A" w:rsidRDefault="0013390A" w:rsidP="0013390A">
      <w:r w:rsidRPr="00D2641D">
        <w:t xml:space="preserve">In OGC 01-009 the options for axis directions were significantly reduced compared to those in this International Standard. They were sufficient for most but not all geographic and projected CRSs. Provision was made for describing axes for a geocentric CRS but the prescribed directions were incorrectly defined. The provision for describing axes for </w:t>
      </w:r>
      <w:proofErr w:type="gramStart"/>
      <w:r w:rsidRPr="00D2641D">
        <w:t>an engineering</w:t>
      </w:r>
      <w:proofErr w:type="gramEnd"/>
      <w:r w:rsidRPr="00D2641D">
        <w:t xml:space="preserve"> (local) CRS were incomplete and usable in only a minority of cases.</w:t>
      </w:r>
    </w:p>
    <w:p w:rsidR="003231D4" w:rsidRDefault="0013390A" w:rsidP="0013390A">
      <w:r w:rsidRPr="00D2641D">
        <w:t>WKT descriptions of coordinate systems written to the OGC 01-009 specification may give an incomplete description but should be readable by implementations of this International Standard</w:t>
      </w:r>
      <w:r>
        <w:t>.</w:t>
      </w:r>
    </w:p>
    <w:p w:rsidR="003231D4" w:rsidRDefault="003231D4" w:rsidP="003231D4">
      <w:pPr>
        <w:pStyle w:val="a2"/>
        <w:tabs>
          <w:tab w:val="clear" w:pos="360"/>
        </w:tabs>
      </w:pPr>
      <w:bookmarkStart w:id="208" w:name="_Toc362541436"/>
      <w:r w:rsidRPr="00D2641D">
        <w:t>Backward compatibility</w:t>
      </w:r>
      <w:r>
        <w:t xml:space="preserve"> of coordinate reference system</w:t>
      </w:r>
      <w:r w:rsidRPr="00D2641D">
        <w:t>s</w:t>
      </w:r>
      <w:bookmarkEnd w:id="208"/>
    </w:p>
    <w:p w:rsidR="003231D4" w:rsidRDefault="003231D4" w:rsidP="003231D4">
      <w:pPr>
        <w:pStyle w:val="a3"/>
      </w:pPr>
      <w:bookmarkStart w:id="209" w:name="_Toc362541437"/>
      <w:r>
        <w:t>Geodetic CRS</w:t>
      </w:r>
      <w:bookmarkEnd w:id="209"/>
    </w:p>
    <w:p w:rsidR="00F61CCA" w:rsidRDefault="00223034" w:rsidP="003231D4">
      <w:r>
        <w:t>Geocentric CRS is defined in 8.1</w:t>
      </w:r>
      <w:r w:rsidR="00F61CCA" w:rsidRPr="00D2641D">
        <w:t>.</w:t>
      </w:r>
      <w:r>
        <w:t>2, geographic 2D CRS in 8.1.4</w:t>
      </w:r>
      <w:r w:rsidR="00F61CCA" w:rsidRPr="00D2641D">
        <w:t>.</w:t>
      </w:r>
      <w:r w:rsidR="00F61CCA" w:rsidRPr="00D2641D">
        <w:rPr>
          <w:b/>
        </w:rPr>
        <w:t xml:space="preserve"> </w:t>
      </w:r>
      <w:r w:rsidR="00F61CCA" w:rsidRPr="00D2641D">
        <w:t>In this International Standard the following definitions from ISO 19125-1:2004 and OGC 01-009 have been deprecated but are included here for the purposes of documenting backward compatibility</w:t>
      </w:r>
      <w:r w:rsidR="00BF3A8C">
        <w:t>:</w:t>
      </w:r>
    </w:p>
    <w:tbl>
      <w:tblPr>
        <w:tblW w:w="10031" w:type="dxa"/>
        <w:tblLook w:val="04A0"/>
      </w:tblPr>
      <w:tblGrid>
        <w:gridCol w:w="2943"/>
        <w:gridCol w:w="581"/>
        <w:gridCol w:w="6507"/>
      </w:tblGrid>
      <w:tr w:rsidR="00BF3A8C" w:rsidRPr="00BB6B1A" w:rsidTr="00223034">
        <w:trPr>
          <w:cantSplit/>
        </w:trPr>
        <w:tc>
          <w:tcPr>
            <w:tcW w:w="2943" w:type="dxa"/>
          </w:tcPr>
          <w:p w:rsidR="00BF3A8C" w:rsidRPr="00BB6B1A" w:rsidRDefault="00BF3A8C" w:rsidP="0044737B">
            <w:pPr>
              <w:rPr>
                <w:i/>
              </w:rPr>
            </w:pPr>
            <w:r w:rsidRPr="00D2641D">
              <w:rPr>
                <w:i/>
              </w:rPr>
              <w:t xml:space="preserve">&lt;geocentric </w:t>
            </w:r>
            <w:proofErr w:type="spellStart"/>
            <w:r w:rsidRPr="00D2641D">
              <w:rPr>
                <w:i/>
              </w:rPr>
              <w:t>crs</w:t>
            </w:r>
            <w:proofErr w:type="spellEnd"/>
            <w:r w:rsidRPr="00D2641D">
              <w:rPr>
                <w:i/>
              </w:rPr>
              <w:t>&gt;</w:t>
            </w:r>
          </w:p>
        </w:tc>
        <w:tc>
          <w:tcPr>
            <w:tcW w:w="581" w:type="dxa"/>
          </w:tcPr>
          <w:p w:rsidR="00BF3A8C" w:rsidRPr="00BB6B1A" w:rsidRDefault="00BF3A8C" w:rsidP="0044737B">
            <w:pPr>
              <w:rPr>
                <w:i/>
              </w:rPr>
            </w:pPr>
            <w:r w:rsidRPr="00D2641D">
              <w:rPr>
                <w:i/>
              </w:rPr>
              <w:t>::=</w:t>
            </w:r>
          </w:p>
        </w:tc>
        <w:tc>
          <w:tcPr>
            <w:tcW w:w="6507" w:type="dxa"/>
          </w:tcPr>
          <w:p w:rsidR="00BF3A8C" w:rsidRPr="00BB6B1A" w:rsidRDefault="00BF3A8C" w:rsidP="0044737B">
            <w:pPr>
              <w:spacing w:after="0"/>
              <w:jc w:val="left"/>
              <w:rPr>
                <w:i/>
              </w:rPr>
            </w:pPr>
            <w:r w:rsidRPr="00D2641D">
              <w:rPr>
                <w:i/>
              </w:rPr>
              <w:t>GEOCCS &lt;left delimiter&gt; &lt;</w:t>
            </w:r>
            <w:proofErr w:type="spellStart"/>
            <w:r w:rsidRPr="00D2641D">
              <w:rPr>
                <w:i/>
              </w:rPr>
              <w:t>crs</w:t>
            </w:r>
            <w:proofErr w:type="spellEnd"/>
            <w:r w:rsidRPr="00D2641D">
              <w:rPr>
                <w:i/>
              </w:rPr>
              <w:t xml:space="preserve"> name&gt; &lt;comma&gt; &lt;datum&gt;</w:t>
            </w:r>
          </w:p>
          <w:p w:rsidR="00BF3A8C" w:rsidRPr="00BB6B1A" w:rsidRDefault="00BF3A8C" w:rsidP="0044737B">
            <w:pPr>
              <w:spacing w:after="0"/>
              <w:jc w:val="left"/>
              <w:rPr>
                <w:i/>
              </w:rPr>
            </w:pPr>
            <w:r w:rsidRPr="00D2641D">
              <w:rPr>
                <w:i/>
              </w:rPr>
              <w:t>&lt;comma&gt; &lt;prime meridian&gt;</w:t>
            </w:r>
          </w:p>
          <w:p w:rsidR="00BF3A8C" w:rsidRPr="00BB6B1A" w:rsidRDefault="00BF3A8C" w:rsidP="0044737B">
            <w:pPr>
              <w:spacing w:after="0"/>
              <w:jc w:val="left"/>
              <w:rPr>
                <w:i/>
              </w:rPr>
            </w:pPr>
            <w:r w:rsidRPr="00D2641D">
              <w:rPr>
                <w:i/>
              </w:rPr>
              <w:t>[ { &lt;comma&gt; &lt;axis&gt; } ]…  &lt;comma&gt; &lt;axis unit&gt; &lt;right delimiter&gt;</w:t>
            </w:r>
          </w:p>
          <w:p w:rsidR="00BF3A8C" w:rsidRPr="00BB6B1A" w:rsidRDefault="00BF3A8C" w:rsidP="0044737B">
            <w:pPr>
              <w:spacing w:after="0"/>
              <w:jc w:val="left"/>
              <w:rPr>
                <w:i/>
              </w:rPr>
            </w:pPr>
          </w:p>
        </w:tc>
      </w:tr>
      <w:tr w:rsidR="00BF3A8C" w:rsidRPr="00BB6B1A" w:rsidTr="00223034">
        <w:trPr>
          <w:cantSplit/>
        </w:trPr>
        <w:tc>
          <w:tcPr>
            <w:tcW w:w="2943" w:type="dxa"/>
          </w:tcPr>
          <w:p w:rsidR="00BF3A8C" w:rsidRPr="00BB6B1A" w:rsidRDefault="00BF3A8C" w:rsidP="0044737B">
            <w:pPr>
              <w:rPr>
                <w:i/>
              </w:rPr>
            </w:pPr>
            <w:r w:rsidRPr="00D2641D">
              <w:rPr>
                <w:i/>
              </w:rPr>
              <w:t xml:space="preserve">&lt;geographic </w:t>
            </w:r>
            <w:proofErr w:type="spellStart"/>
            <w:r w:rsidRPr="00D2641D">
              <w:rPr>
                <w:i/>
              </w:rPr>
              <w:t>crs</w:t>
            </w:r>
            <w:proofErr w:type="spellEnd"/>
            <w:r w:rsidRPr="00D2641D">
              <w:rPr>
                <w:i/>
              </w:rPr>
              <w:t>&gt;</w:t>
            </w:r>
          </w:p>
        </w:tc>
        <w:tc>
          <w:tcPr>
            <w:tcW w:w="581" w:type="dxa"/>
          </w:tcPr>
          <w:p w:rsidR="00BF3A8C" w:rsidRPr="00BB6B1A" w:rsidRDefault="00BF3A8C" w:rsidP="0044737B">
            <w:pPr>
              <w:rPr>
                <w:i/>
              </w:rPr>
            </w:pPr>
            <w:r w:rsidRPr="00D2641D">
              <w:rPr>
                <w:i/>
              </w:rPr>
              <w:t>::=</w:t>
            </w:r>
          </w:p>
        </w:tc>
        <w:tc>
          <w:tcPr>
            <w:tcW w:w="6507" w:type="dxa"/>
          </w:tcPr>
          <w:p w:rsidR="00BF3A8C" w:rsidRPr="00BB6B1A" w:rsidRDefault="00BF3A8C" w:rsidP="0044737B">
            <w:pPr>
              <w:spacing w:after="0"/>
              <w:jc w:val="left"/>
              <w:rPr>
                <w:i/>
              </w:rPr>
            </w:pPr>
            <w:r w:rsidRPr="00D2641D">
              <w:rPr>
                <w:i/>
              </w:rPr>
              <w:t>GEOGCS &lt;left delimiter&gt; &lt;</w:t>
            </w:r>
            <w:proofErr w:type="spellStart"/>
            <w:r w:rsidRPr="00D2641D">
              <w:rPr>
                <w:i/>
              </w:rPr>
              <w:t>crs</w:t>
            </w:r>
            <w:proofErr w:type="spellEnd"/>
            <w:r w:rsidRPr="00D2641D">
              <w:rPr>
                <w:i/>
              </w:rPr>
              <w:t xml:space="preserve"> name&gt; &lt;comma&gt; &lt;datum&gt;</w:t>
            </w:r>
          </w:p>
          <w:p w:rsidR="00BF3A8C" w:rsidRPr="00BB6B1A" w:rsidRDefault="00BF3A8C" w:rsidP="0044737B">
            <w:pPr>
              <w:spacing w:after="0"/>
              <w:jc w:val="left"/>
              <w:rPr>
                <w:i/>
              </w:rPr>
            </w:pPr>
            <w:r w:rsidRPr="00D2641D">
              <w:rPr>
                <w:i/>
              </w:rPr>
              <w:t>&lt;comma&gt; &lt;prime meridian&gt;</w:t>
            </w:r>
          </w:p>
          <w:p w:rsidR="00BF3A8C" w:rsidRPr="00BB6B1A" w:rsidRDefault="00BF3A8C" w:rsidP="0044737B">
            <w:pPr>
              <w:spacing w:after="0"/>
              <w:jc w:val="left"/>
              <w:rPr>
                <w:i/>
              </w:rPr>
            </w:pPr>
            <w:r w:rsidRPr="00D2641D">
              <w:rPr>
                <w:i/>
              </w:rPr>
              <w:t>[ { &lt;comma&gt; &lt;axis&gt; } ]…  &lt;comma&gt; &lt;axis unit&gt; &lt;right delimiter&gt;</w:t>
            </w:r>
          </w:p>
          <w:p w:rsidR="00BF3A8C" w:rsidRPr="00BB6B1A" w:rsidRDefault="00BF3A8C" w:rsidP="0044737B">
            <w:pPr>
              <w:spacing w:after="0"/>
              <w:jc w:val="left"/>
              <w:rPr>
                <w:i/>
              </w:rPr>
            </w:pPr>
          </w:p>
        </w:tc>
      </w:tr>
      <w:tr w:rsidR="00BF3A8C" w:rsidRPr="00BB6B1A" w:rsidTr="00223034">
        <w:trPr>
          <w:cantSplit/>
        </w:trPr>
        <w:tc>
          <w:tcPr>
            <w:tcW w:w="2943" w:type="dxa"/>
          </w:tcPr>
          <w:p w:rsidR="00BF3A8C" w:rsidRPr="00BB6B1A" w:rsidRDefault="00BF3A8C" w:rsidP="0044737B">
            <w:pPr>
              <w:rPr>
                <w:i/>
              </w:rPr>
            </w:pPr>
            <w:r w:rsidRPr="00D2641D">
              <w:rPr>
                <w:i/>
              </w:rPr>
              <w:t>&lt;datum&gt;</w:t>
            </w:r>
          </w:p>
        </w:tc>
        <w:tc>
          <w:tcPr>
            <w:tcW w:w="581" w:type="dxa"/>
          </w:tcPr>
          <w:p w:rsidR="00BF3A8C" w:rsidRPr="00BB6B1A" w:rsidRDefault="00BF3A8C" w:rsidP="0044737B">
            <w:pPr>
              <w:rPr>
                <w:i/>
              </w:rPr>
            </w:pPr>
            <w:r w:rsidRPr="00D2641D">
              <w:rPr>
                <w:i/>
              </w:rPr>
              <w:t>::=</w:t>
            </w:r>
          </w:p>
        </w:tc>
        <w:tc>
          <w:tcPr>
            <w:tcW w:w="6507" w:type="dxa"/>
          </w:tcPr>
          <w:p w:rsidR="00BF3A8C" w:rsidRPr="00BB6B1A" w:rsidRDefault="00BF3A8C" w:rsidP="0044737B">
            <w:pPr>
              <w:spacing w:after="0"/>
              <w:jc w:val="left"/>
              <w:rPr>
                <w:i/>
              </w:rPr>
            </w:pPr>
            <w:r w:rsidRPr="00D2641D">
              <w:rPr>
                <w:i/>
              </w:rPr>
              <w:t xml:space="preserve">DATUM &lt;left delimiter&gt; &lt; name&gt; </w:t>
            </w:r>
          </w:p>
          <w:p w:rsidR="00BF3A8C" w:rsidRPr="00BB6B1A" w:rsidRDefault="00BF3A8C" w:rsidP="0044737B">
            <w:pPr>
              <w:spacing w:after="0"/>
              <w:jc w:val="left"/>
              <w:rPr>
                <w:i/>
              </w:rPr>
            </w:pPr>
            <w:r w:rsidRPr="00D2641D">
              <w:rPr>
                <w:i/>
              </w:rPr>
              <w:t>&lt;comma&gt; &lt;spheroid&gt; &lt;right delimiter&gt;</w:t>
            </w:r>
          </w:p>
          <w:p w:rsidR="00BF3A8C" w:rsidRPr="00BB6B1A" w:rsidRDefault="00BF3A8C" w:rsidP="0044737B">
            <w:pPr>
              <w:spacing w:after="0"/>
              <w:jc w:val="left"/>
              <w:rPr>
                <w:i/>
              </w:rPr>
            </w:pPr>
          </w:p>
        </w:tc>
      </w:tr>
      <w:tr w:rsidR="00BF3A8C" w:rsidRPr="00BB6B1A" w:rsidTr="00223034">
        <w:trPr>
          <w:cantSplit/>
        </w:trPr>
        <w:tc>
          <w:tcPr>
            <w:tcW w:w="2943" w:type="dxa"/>
          </w:tcPr>
          <w:p w:rsidR="00BF3A8C" w:rsidRPr="00BB6B1A" w:rsidRDefault="00BF3A8C" w:rsidP="00BF3A8C">
            <w:pPr>
              <w:rPr>
                <w:i/>
              </w:rPr>
            </w:pPr>
            <w:r w:rsidRPr="00D2641D">
              <w:rPr>
                <w:i/>
              </w:rPr>
              <w:t>&lt;spheroid&gt;</w:t>
            </w:r>
          </w:p>
        </w:tc>
        <w:tc>
          <w:tcPr>
            <w:tcW w:w="581" w:type="dxa"/>
          </w:tcPr>
          <w:p w:rsidR="00BF3A8C" w:rsidRPr="00BB6B1A" w:rsidRDefault="00BF3A8C" w:rsidP="0044737B">
            <w:pPr>
              <w:keepNext/>
              <w:keepLines/>
              <w:rPr>
                <w:i/>
              </w:rPr>
            </w:pPr>
            <w:r w:rsidRPr="00D2641D">
              <w:rPr>
                <w:i/>
              </w:rPr>
              <w:t>::=</w:t>
            </w:r>
          </w:p>
        </w:tc>
        <w:tc>
          <w:tcPr>
            <w:tcW w:w="6507" w:type="dxa"/>
          </w:tcPr>
          <w:p w:rsidR="00BF3A8C" w:rsidRPr="00BB6B1A" w:rsidRDefault="00BF3A8C" w:rsidP="0044737B">
            <w:pPr>
              <w:keepNext/>
              <w:spacing w:after="0"/>
              <w:jc w:val="left"/>
              <w:rPr>
                <w:i/>
              </w:rPr>
            </w:pPr>
            <w:r w:rsidRPr="00D2641D">
              <w:rPr>
                <w:i/>
              </w:rPr>
              <w:t xml:space="preserve">{ ELLIPSOID | SPHEROID } &lt;left delimiter&gt; &lt;ellipsoid name&gt; &lt;comma&gt; &lt;semi-major axis&gt; &lt;comma&gt; &lt;inverse flattening&gt; </w:t>
            </w:r>
          </w:p>
          <w:p w:rsidR="00BF3A8C" w:rsidRPr="00BB6B1A" w:rsidRDefault="00BF3A8C" w:rsidP="0044737B">
            <w:pPr>
              <w:keepNext/>
              <w:spacing w:after="0"/>
              <w:jc w:val="left"/>
              <w:rPr>
                <w:i/>
              </w:rPr>
            </w:pPr>
            <w:r w:rsidRPr="00D2641D">
              <w:rPr>
                <w:i/>
              </w:rPr>
              <w:t>&lt;right delimiter&gt;</w:t>
            </w:r>
          </w:p>
          <w:p w:rsidR="00BF3A8C" w:rsidRPr="00BB6B1A" w:rsidRDefault="00BF3A8C" w:rsidP="0044737B">
            <w:pPr>
              <w:keepNext/>
              <w:keepLines/>
              <w:spacing w:after="0"/>
              <w:jc w:val="left"/>
              <w:rPr>
                <w:i/>
              </w:rPr>
            </w:pPr>
          </w:p>
        </w:tc>
      </w:tr>
    </w:tbl>
    <w:p w:rsidR="00BF3A8C" w:rsidRDefault="00BF3A8C" w:rsidP="003231D4">
      <w:r w:rsidRPr="00D2641D">
        <w:t xml:space="preserve">In WKT strings that followed these definitions, the keyword omits the R in CRS. The inclusion of </w:t>
      </w:r>
      <w:r w:rsidR="00223034">
        <w:t xml:space="preserve">prime meridian is mandatory </w:t>
      </w:r>
      <w:r w:rsidRPr="00D2641D">
        <w:t xml:space="preserve">in the BNF (but not </w:t>
      </w:r>
      <w:r>
        <w:t xml:space="preserve">always included </w:t>
      </w:r>
      <w:r w:rsidR="00223034">
        <w:t xml:space="preserve">in </w:t>
      </w:r>
      <w:r w:rsidRPr="00D2641D">
        <w:t>WKT string</w:t>
      </w:r>
      <w:r w:rsidR="00223034">
        <w:t>s</w:t>
      </w:r>
      <w:r w:rsidRPr="00D2641D">
        <w:t xml:space="preserve">). The </w:t>
      </w:r>
      <w:r w:rsidR="00223034">
        <w:t>ellips</w:t>
      </w:r>
      <w:r w:rsidRPr="00D2641D">
        <w:t>oid cannot be a sphere, and its semi-major axis must be given in metres. In ISO 19125-1:2004 the keyword is ELLIPSOID whilst in OGC 01-009 it is SPHEROID.</w:t>
      </w:r>
    </w:p>
    <w:p w:rsidR="00BF3A8C" w:rsidRPr="00BB6B1A" w:rsidRDefault="00BF3A8C" w:rsidP="00BF3A8C">
      <w:r w:rsidRPr="00D2641D">
        <w:t>Axis name and direction are part of the OGC 01-009 definition but not included in ISO 19125-1:2004; coordinate system unit (called axis unit in the BNF in the older specif</w:t>
      </w:r>
      <w:r w:rsidR="00223034">
        <w:t>ications) was required by both.</w:t>
      </w:r>
    </w:p>
    <w:p w:rsidR="00BF3A8C" w:rsidRPr="00BB6B1A" w:rsidRDefault="00BF3A8C" w:rsidP="00BF3A8C">
      <w:pPr>
        <w:pStyle w:val="Example"/>
        <w:keepNext/>
        <w:spacing w:after="0"/>
        <w:rPr>
          <w:rFonts w:ascii="Courier New" w:hAnsi="Courier New" w:cs="Courier New"/>
          <w:i/>
          <w:szCs w:val="18"/>
        </w:rPr>
      </w:pPr>
      <w:r w:rsidRPr="00D2641D">
        <w:t>EXAMPLE 1</w:t>
      </w:r>
      <w:r w:rsidRPr="00D2641D">
        <w:tab/>
      </w:r>
      <w:proofErr w:type="gramStart"/>
      <w:r w:rsidRPr="00D2641D">
        <w:rPr>
          <w:rFonts w:ascii="Courier New" w:hAnsi="Courier New" w:cs="Courier New"/>
          <w:i/>
        </w:rPr>
        <w:t>GE</w:t>
      </w:r>
      <w:r w:rsidR="00223034">
        <w:rPr>
          <w:rFonts w:ascii="Courier New" w:hAnsi="Courier New" w:cs="Courier New"/>
          <w:i/>
          <w:szCs w:val="18"/>
        </w:rPr>
        <w:t>OG</w:t>
      </w:r>
      <w:r w:rsidRPr="00D2641D">
        <w:rPr>
          <w:rFonts w:ascii="Courier New" w:hAnsi="Courier New" w:cs="Courier New"/>
          <w:i/>
          <w:szCs w:val="18"/>
        </w:rPr>
        <w:t>CS</w:t>
      </w:r>
      <w:r w:rsidRPr="00D2641D">
        <w:rPr>
          <w:rFonts w:ascii="Courier New" w:eastAsia="Times New Roman" w:hAnsi="Courier New" w:cs="Courier New"/>
          <w:i/>
          <w:szCs w:val="18"/>
          <w:lang w:eastAsia="en-GB"/>
        </w:rPr>
        <w:t>[</w:t>
      </w:r>
      <w:proofErr w:type="gramEnd"/>
      <w:r w:rsidRPr="00D2641D">
        <w:rPr>
          <w:rFonts w:ascii="Courier New" w:hAnsi="Courier New" w:cs="Courier New"/>
          <w:i/>
          <w:szCs w:val="18"/>
        </w:rPr>
        <w:t>"NAD83",</w:t>
      </w:r>
    </w:p>
    <w:p w:rsidR="00BF3A8C" w:rsidRPr="00BB6B1A" w:rsidRDefault="00BF3A8C" w:rsidP="00BF3A8C">
      <w:pPr>
        <w:keepNext/>
        <w:spacing w:after="0"/>
        <w:ind w:firstLine="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DATUM[</w:t>
      </w:r>
      <w:proofErr w:type="gramEnd"/>
      <w:r w:rsidRPr="00D2641D">
        <w:rPr>
          <w:rFonts w:ascii="Courier New" w:hAnsi="Courier New" w:cs="Courier New"/>
          <w:i/>
          <w:sz w:val="18"/>
          <w:szCs w:val="18"/>
        </w:rPr>
        <w:t>"North American Datum 1983",</w:t>
      </w:r>
    </w:p>
    <w:p w:rsidR="00BF3A8C" w:rsidRPr="00BB6B1A" w:rsidRDefault="00BF3A8C" w:rsidP="00BF3A8C">
      <w:pPr>
        <w:keepNext/>
        <w:spacing w:after="0"/>
        <w:ind w:firstLine="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ELLIPSOID[</w:t>
      </w:r>
      <w:proofErr w:type="gramEnd"/>
      <w:r w:rsidRPr="00D2641D">
        <w:rPr>
          <w:rFonts w:ascii="Courier New" w:hAnsi="Courier New" w:cs="Courier New"/>
          <w:i/>
          <w:sz w:val="18"/>
          <w:szCs w:val="18"/>
        </w:rPr>
        <w:t>"GRS 1980",6378137.0,298.257222101],</w:t>
      </w:r>
    </w:p>
    <w:p w:rsidR="00BF3A8C" w:rsidRPr="00BB6B1A" w:rsidRDefault="00BF3A8C" w:rsidP="00BF3A8C">
      <w:pPr>
        <w:keepNext/>
        <w:spacing w:after="0"/>
        <w:ind w:firstLine="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PRIMEM[</w:t>
      </w:r>
      <w:proofErr w:type="gramEnd"/>
      <w:r w:rsidRPr="00D2641D">
        <w:rPr>
          <w:rFonts w:ascii="Courier New" w:hAnsi="Courier New" w:cs="Courier New"/>
          <w:i/>
          <w:sz w:val="18"/>
          <w:szCs w:val="18"/>
        </w:rPr>
        <w:t>"Greenwich",0]],</w:t>
      </w:r>
    </w:p>
    <w:p w:rsidR="00BF3A8C" w:rsidRPr="00BB6B1A" w:rsidRDefault="00BF3A8C" w:rsidP="00BF3A8C">
      <w:pPr>
        <w:spacing w:after="0"/>
        <w:ind w:firstLine="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UNIT[</w:t>
      </w:r>
      <w:proofErr w:type="gramEnd"/>
      <w:r w:rsidRPr="00D2641D">
        <w:rPr>
          <w:rFonts w:ascii="Courier New" w:hAnsi="Courier New" w:cs="Courier New"/>
          <w:i/>
          <w:sz w:val="18"/>
          <w:szCs w:val="18"/>
        </w:rPr>
        <w:t>"degree",0.0174532925199433]</w:t>
      </w:r>
      <w:r w:rsidRPr="00D2641D">
        <w:rPr>
          <w:rFonts w:ascii="Courier New" w:eastAsia="Times New Roman" w:hAnsi="Courier New" w:cs="Courier New"/>
          <w:i/>
          <w:sz w:val="18"/>
          <w:szCs w:val="18"/>
          <w:lang w:eastAsia="en-GB"/>
        </w:rPr>
        <w:t>]</w:t>
      </w:r>
    </w:p>
    <w:p w:rsidR="00BF3A8C" w:rsidRPr="00BB6B1A" w:rsidRDefault="00BF3A8C" w:rsidP="00BF3A8C">
      <w:pPr>
        <w:pStyle w:val="Example"/>
        <w:spacing w:after="0"/>
        <w:rPr>
          <w:rFonts w:ascii="Courier New" w:eastAsia="Times New Roman" w:hAnsi="Courier New" w:cs="Courier New"/>
          <w:i/>
          <w:szCs w:val="18"/>
          <w:lang w:eastAsia="en-GB"/>
        </w:rPr>
      </w:pPr>
    </w:p>
    <w:p w:rsidR="00BF3A8C" w:rsidRPr="00BB6B1A" w:rsidRDefault="00BF3A8C" w:rsidP="00BF3A8C">
      <w:pPr>
        <w:pStyle w:val="Example"/>
        <w:spacing w:after="0"/>
        <w:rPr>
          <w:rFonts w:ascii="Courier New" w:hAnsi="Courier New" w:cs="Courier New"/>
          <w:i/>
          <w:szCs w:val="18"/>
        </w:rPr>
      </w:pPr>
      <w:r w:rsidRPr="00D2641D">
        <w:rPr>
          <w:rFonts w:cs="Arial"/>
          <w:szCs w:val="18"/>
        </w:rPr>
        <w:t>EXAMPLE 2</w:t>
      </w:r>
      <w:r w:rsidRPr="00D2641D">
        <w:rPr>
          <w:rFonts w:ascii="Courier New" w:eastAsia="Times New Roman" w:hAnsi="Courier New" w:cs="Courier New"/>
          <w:i/>
          <w:szCs w:val="18"/>
          <w:lang w:eastAsia="en-GB"/>
        </w:rPr>
        <w:tab/>
      </w:r>
      <w:proofErr w:type="gramStart"/>
      <w:r w:rsidRPr="00D2641D">
        <w:rPr>
          <w:rFonts w:ascii="Courier New" w:hAnsi="Courier New" w:cs="Courier New"/>
          <w:i/>
        </w:rPr>
        <w:t>GE</w:t>
      </w:r>
      <w:r w:rsidRPr="00D2641D">
        <w:rPr>
          <w:rFonts w:ascii="Courier New" w:hAnsi="Courier New" w:cs="Courier New"/>
          <w:i/>
          <w:szCs w:val="18"/>
        </w:rPr>
        <w:t>OGCS</w:t>
      </w:r>
      <w:r w:rsidRPr="00D2641D">
        <w:rPr>
          <w:rFonts w:ascii="Courier New" w:eastAsia="Times New Roman" w:hAnsi="Courier New" w:cs="Courier New"/>
          <w:i/>
          <w:szCs w:val="18"/>
          <w:lang w:eastAsia="en-GB"/>
        </w:rPr>
        <w:t>[</w:t>
      </w:r>
      <w:proofErr w:type="gramEnd"/>
      <w:r w:rsidRPr="00D2641D">
        <w:rPr>
          <w:rFonts w:ascii="Courier New" w:hAnsi="Courier New" w:cs="Courier New"/>
          <w:i/>
          <w:szCs w:val="18"/>
        </w:rPr>
        <w:t>"NAD83",</w:t>
      </w:r>
    </w:p>
    <w:p w:rsidR="00BF3A8C" w:rsidRPr="00BB6B1A" w:rsidRDefault="00BF3A8C" w:rsidP="00BF3A8C">
      <w:pPr>
        <w:keepNext/>
        <w:spacing w:after="0"/>
        <w:ind w:firstLine="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DATUM[</w:t>
      </w:r>
      <w:proofErr w:type="gramEnd"/>
      <w:r w:rsidRPr="00D2641D">
        <w:rPr>
          <w:rFonts w:ascii="Courier New" w:hAnsi="Courier New" w:cs="Courier New"/>
          <w:i/>
          <w:sz w:val="18"/>
          <w:szCs w:val="18"/>
        </w:rPr>
        <w:t>"North American Datum 1983",</w:t>
      </w:r>
    </w:p>
    <w:p w:rsidR="00BF3A8C" w:rsidRPr="00BB6B1A" w:rsidRDefault="00BF3A8C" w:rsidP="00BF3A8C">
      <w:pPr>
        <w:keepNext/>
        <w:spacing w:after="0"/>
        <w:ind w:firstLine="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SPHEROID[</w:t>
      </w:r>
      <w:proofErr w:type="gramEnd"/>
      <w:r w:rsidRPr="00D2641D">
        <w:rPr>
          <w:rFonts w:ascii="Courier New" w:hAnsi="Courier New" w:cs="Courier New"/>
          <w:i/>
          <w:sz w:val="18"/>
          <w:szCs w:val="18"/>
        </w:rPr>
        <w:t>"GRS 1980",6378137.0,298.257222101],</w:t>
      </w:r>
    </w:p>
    <w:p w:rsidR="00BF3A8C" w:rsidRPr="00BB6B1A" w:rsidRDefault="00BF3A8C" w:rsidP="00BF3A8C">
      <w:pPr>
        <w:keepNext/>
        <w:spacing w:after="0"/>
        <w:ind w:firstLine="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PRIMEM[</w:t>
      </w:r>
      <w:proofErr w:type="gramEnd"/>
      <w:r w:rsidRPr="00D2641D">
        <w:rPr>
          <w:rFonts w:ascii="Courier New" w:hAnsi="Courier New" w:cs="Courier New"/>
          <w:i/>
          <w:sz w:val="18"/>
          <w:szCs w:val="18"/>
        </w:rPr>
        <w:t>"Greenwich",0]],</w:t>
      </w:r>
    </w:p>
    <w:p w:rsidR="00BF3A8C" w:rsidRPr="00BB6B1A" w:rsidRDefault="00BF3A8C" w:rsidP="00BF3A8C">
      <w:pPr>
        <w:keepNext/>
        <w:spacing w:after="0"/>
        <w:ind w:firstLine="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AXIS[</w:t>
      </w:r>
      <w:proofErr w:type="gramEnd"/>
      <w:r w:rsidRPr="00D2641D">
        <w:rPr>
          <w:rFonts w:ascii="Courier New" w:hAnsi="Courier New" w:cs="Courier New"/>
          <w:i/>
          <w:sz w:val="18"/>
          <w:szCs w:val="18"/>
        </w:rPr>
        <w:t>"</w:t>
      </w:r>
      <w:proofErr w:type="spellStart"/>
      <w:r w:rsidRPr="00D2641D">
        <w:rPr>
          <w:rFonts w:ascii="Courier New" w:hAnsi="Courier New" w:cs="Courier New"/>
          <w:i/>
          <w:sz w:val="18"/>
          <w:szCs w:val="18"/>
        </w:rPr>
        <w:t>latitude",NORTH</w:t>
      </w:r>
      <w:proofErr w:type="spellEnd"/>
      <w:r w:rsidRPr="00D2641D">
        <w:rPr>
          <w:rFonts w:ascii="Courier New" w:hAnsi="Courier New" w:cs="Courier New"/>
          <w:i/>
          <w:sz w:val="18"/>
          <w:szCs w:val="18"/>
        </w:rPr>
        <w:t>],</w:t>
      </w:r>
    </w:p>
    <w:p w:rsidR="00BF3A8C" w:rsidRPr="00BB6B1A" w:rsidRDefault="00BF3A8C" w:rsidP="00BF3A8C">
      <w:pPr>
        <w:keepNext/>
        <w:spacing w:after="0"/>
        <w:ind w:left="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AXIS[</w:t>
      </w:r>
      <w:proofErr w:type="gramEnd"/>
      <w:r w:rsidRPr="00D2641D">
        <w:rPr>
          <w:rFonts w:ascii="Courier New" w:hAnsi="Courier New" w:cs="Courier New"/>
          <w:i/>
          <w:sz w:val="18"/>
          <w:szCs w:val="18"/>
        </w:rPr>
        <w:t>"</w:t>
      </w:r>
      <w:proofErr w:type="spellStart"/>
      <w:r w:rsidRPr="00D2641D">
        <w:rPr>
          <w:rFonts w:ascii="Courier New" w:hAnsi="Courier New" w:cs="Courier New"/>
          <w:i/>
          <w:sz w:val="18"/>
          <w:szCs w:val="18"/>
        </w:rPr>
        <w:t>longitude",EAST</w:t>
      </w:r>
      <w:proofErr w:type="spellEnd"/>
      <w:r w:rsidRPr="00D2641D">
        <w:rPr>
          <w:rFonts w:ascii="Courier New" w:hAnsi="Courier New" w:cs="Courier New"/>
          <w:i/>
          <w:sz w:val="18"/>
          <w:szCs w:val="18"/>
        </w:rPr>
        <w:t xml:space="preserve">],  </w:t>
      </w:r>
    </w:p>
    <w:p w:rsidR="00BF3A8C" w:rsidRPr="00BB6B1A" w:rsidRDefault="00BF3A8C" w:rsidP="00BF3A8C">
      <w:pPr>
        <w:spacing w:after="120"/>
        <w:ind w:left="1418"/>
        <w:rPr>
          <w:rFonts w:ascii="Courier New" w:hAnsi="Courier New" w:cs="Courier New"/>
          <w:color w:val="0070C0"/>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UNIT[</w:t>
      </w:r>
      <w:proofErr w:type="gramEnd"/>
      <w:r w:rsidRPr="00D2641D">
        <w:rPr>
          <w:rFonts w:ascii="Courier New" w:hAnsi="Courier New" w:cs="Courier New"/>
          <w:i/>
          <w:sz w:val="18"/>
          <w:szCs w:val="18"/>
        </w:rPr>
        <w:t>"degree",0.0174532925199433]</w:t>
      </w:r>
      <w:r w:rsidRPr="00D2641D">
        <w:rPr>
          <w:rFonts w:ascii="Courier New" w:eastAsia="Times New Roman" w:hAnsi="Courier New" w:cs="Courier New"/>
          <w:i/>
          <w:sz w:val="18"/>
          <w:szCs w:val="18"/>
          <w:lang w:eastAsia="en-GB"/>
        </w:rPr>
        <w:t>]</w:t>
      </w:r>
    </w:p>
    <w:p w:rsidR="00BF3A8C" w:rsidRPr="00BB6B1A" w:rsidRDefault="00223034" w:rsidP="00BF3A8C">
      <w:r>
        <w:t xml:space="preserve">If augmented to recognise the old keywords GEOCCS and GEOGCS as aliases of GCENCRS and GEOGCRS respectively, </w:t>
      </w:r>
      <w:r w:rsidR="00BF3A8C" w:rsidRPr="00D2641D">
        <w:t>WKT descriptions of geocentric CRSs and geographic 2D CRSs written to the ISO 19125-1:2004 and OGC 01-009 specifications should be readable by implementations of this International Standard but may not be interpretable by machine.</w:t>
      </w:r>
    </w:p>
    <w:p w:rsidR="003231D4" w:rsidRDefault="00BF3A8C" w:rsidP="00BF3A8C">
      <w:r w:rsidRPr="00D2641D">
        <w:t>The formal specifications of both ISO 19125-1:2004 and OGC 01-009 did not support WKT descriptions of geographic 3D CRSs</w:t>
      </w:r>
      <w:r>
        <w:t>.</w:t>
      </w:r>
    </w:p>
    <w:p w:rsidR="003231D4" w:rsidRDefault="003231D4" w:rsidP="003231D4">
      <w:pPr>
        <w:pStyle w:val="a3"/>
      </w:pPr>
      <w:bookmarkStart w:id="210" w:name="_Toc362541438"/>
      <w:r>
        <w:t>Projected CRS</w:t>
      </w:r>
      <w:bookmarkEnd w:id="210"/>
    </w:p>
    <w:p w:rsidR="00BF3A8C" w:rsidRPr="00BB6B1A" w:rsidRDefault="00223034" w:rsidP="00BF3A8C">
      <w:r>
        <w:t>Projected CRS is defined in 8.1.5</w:t>
      </w:r>
      <w:r w:rsidR="00BF3A8C" w:rsidRPr="00D2641D">
        <w:t>.</w:t>
      </w:r>
      <w:r w:rsidR="00BF3A8C" w:rsidRPr="00D2641D">
        <w:rPr>
          <w:b/>
        </w:rPr>
        <w:t xml:space="preserve"> </w:t>
      </w:r>
      <w:r w:rsidR="00BF3A8C" w:rsidRPr="00D2641D">
        <w:t xml:space="preserve">In this International Standard the following definitions from ISO 19125-1:2004 and OGC 01-009 have been deprecated but are included here for the purposes of documenting backward compatibility. </w:t>
      </w:r>
    </w:p>
    <w:tbl>
      <w:tblPr>
        <w:tblW w:w="10031" w:type="dxa"/>
        <w:tblLook w:val="04A0"/>
      </w:tblPr>
      <w:tblGrid>
        <w:gridCol w:w="2943"/>
        <w:gridCol w:w="581"/>
        <w:gridCol w:w="6507"/>
      </w:tblGrid>
      <w:tr w:rsidR="00BF3A8C" w:rsidRPr="00BB6B1A" w:rsidTr="00223034">
        <w:trPr>
          <w:cantSplit/>
        </w:trPr>
        <w:tc>
          <w:tcPr>
            <w:tcW w:w="2943" w:type="dxa"/>
          </w:tcPr>
          <w:p w:rsidR="00BF3A8C" w:rsidRPr="00BB6B1A" w:rsidRDefault="00BF3A8C" w:rsidP="0044737B">
            <w:pPr>
              <w:rPr>
                <w:i/>
              </w:rPr>
            </w:pPr>
            <w:r w:rsidRPr="00D2641D">
              <w:rPr>
                <w:i/>
              </w:rPr>
              <w:t xml:space="preserve">&lt;projected </w:t>
            </w:r>
            <w:proofErr w:type="spellStart"/>
            <w:r w:rsidRPr="00D2641D">
              <w:rPr>
                <w:i/>
              </w:rPr>
              <w:t>crs</w:t>
            </w:r>
            <w:proofErr w:type="spellEnd"/>
            <w:r w:rsidRPr="00D2641D">
              <w:rPr>
                <w:i/>
              </w:rPr>
              <w:t>&gt;</w:t>
            </w:r>
          </w:p>
        </w:tc>
        <w:tc>
          <w:tcPr>
            <w:tcW w:w="581" w:type="dxa"/>
          </w:tcPr>
          <w:p w:rsidR="00BF3A8C" w:rsidRPr="00BB6B1A" w:rsidRDefault="00BF3A8C" w:rsidP="0044737B">
            <w:pPr>
              <w:rPr>
                <w:i/>
              </w:rPr>
            </w:pPr>
            <w:r w:rsidRPr="00D2641D">
              <w:rPr>
                <w:i/>
              </w:rPr>
              <w:t>::=</w:t>
            </w:r>
          </w:p>
        </w:tc>
        <w:tc>
          <w:tcPr>
            <w:tcW w:w="6507" w:type="dxa"/>
          </w:tcPr>
          <w:p w:rsidR="00BF3A8C" w:rsidRPr="00BB6B1A" w:rsidRDefault="00BF3A8C" w:rsidP="0044737B">
            <w:pPr>
              <w:spacing w:after="0"/>
              <w:jc w:val="left"/>
              <w:rPr>
                <w:i/>
              </w:rPr>
            </w:pPr>
            <w:r w:rsidRPr="00D2641D">
              <w:rPr>
                <w:i/>
              </w:rPr>
              <w:t>PROJCS &lt;left delimiter&gt; &lt;</w:t>
            </w:r>
            <w:proofErr w:type="spellStart"/>
            <w:r w:rsidRPr="00D2641D">
              <w:rPr>
                <w:i/>
              </w:rPr>
              <w:t>crs</w:t>
            </w:r>
            <w:proofErr w:type="spellEnd"/>
            <w:r w:rsidRPr="00D2641D">
              <w:rPr>
                <w:i/>
              </w:rPr>
              <w:t xml:space="preserve"> name&gt; &lt;comma&gt; &lt;</w:t>
            </w:r>
            <w:proofErr w:type="spellStart"/>
            <w:r w:rsidRPr="00D2641D">
              <w:rPr>
                <w:i/>
              </w:rPr>
              <w:t>geogcs</w:t>
            </w:r>
            <w:proofErr w:type="spellEnd"/>
            <w:r w:rsidRPr="00D2641D">
              <w:rPr>
                <w:i/>
              </w:rPr>
              <w:t>&gt;</w:t>
            </w:r>
          </w:p>
          <w:p w:rsidR="00BF3A8C" w:rsidRPr="00BB6B1A" w:rsidRDefault="00BF3A8C" w:rsidP="0044737B">
            <w:pPr>
              <w:spacing w:after="0"/>
              <w:jc w:val="left"/>
              <w:rPr>
                <w:i/>
              </w:rPr>
            </w:pPr>
            <w:r w:rsidRPr="00D2641D">
              <w:rPr>
                <w:i/>
              </w:rPr>
              <w:t>&lt;comma&gt; &lt;projection&gt;</w:t>
            </w:r>
          </w:p>
          <w:p w:rsidR="00BF3A8C" w:rsidRPr="00BB6B1A" w:rsidRDefault="00BF3A8C" w:rsidP="0044737B">
            <w:pPr>
              <w:spacing w:after="0"/>
              <w:jc w:val="left"/>
              <w:rPr>
                <w:i/>
              </w:rPr>
            </w:pPr>
            <w:r w:rsidRPr="00D2641D">
              <w:rPr>
                <w:i/>
              </w:rPr>
              <w:t>[ { &lt;comma&gt; &lt;axis&gt; } ]…  &lt;comma&gt; &lt;axis unit&gt; &lt;right delimiter&gt;</w:t>
            </w:r>
          </w:p>
          <w:p w:rsidR="00BF3A8C" w:rsidRPr="00BB6B1A" w:rsidRDefault="00BF3A8C" w:rsidP="0044737B">
            <w:pPr>
              <w:spacing w:after="0"/>
              <w:jc w:val="left"/>
              <w:rPr>
                <w:i/>
              </w:rPr>
            </w:pPr>
          </w:p>
        </w:tc>
      </w:tr>
    </w:tbl>
    <w:p w:rsidR="00BF3A8C" w:rsidRPr="00BB6B1A" w:rsidRDefault="00BF3A8C" w:rsidP="00BF3A8C">
      <w:r w:rsidRPr="00D2641D">
        <w:t>&lt;</w:t>
      </w:r>
      <w:proofErr w:type="spellStart"/>
      <w:proofErr w:type="gramStart"/>
      <w:r w:rsidRPr="00D2641D">
        <w:t>geogcs</w:t>
      </w:r>
      <w:proofErr w:type="spellEnd"/>
      <w:proofErr w:type="gramEnd"/>
      <w:r w:rsidRPr="00D2641D">
        <w:t>&gt; and &lt;projection&gt; and their limita</w:t>
      </w:r>
      <w:r>
        <w:t>tions are described in C.4.1 and C</w:t>
      </w:r>
      <w:r w:rsidRPr="00D2641D">
        <w:t>.3</w:t>
      </w:r>
      <w:r>
        <w:t>.4</w:t>
      </w:r>
      <w:r w:rsidRPr="00D2641D">
        <w:t xml:space="preserve"> respectively. </w:t>
      </w:r>
    </w:p>
    <w:p w:rsidR="00BF3A8C" w:rsidRPr="00266605" w:rsidRDefault="00BF3A8C" w:rsidP="00BF3A8C">
      <w:pPr>
        <w:pStyle w:val="Example"/>
        <w:keepNext/>
        <w:spacing w:after="0"/>
        <w:rPr>
          <w:rFonts w:ascii="Courier New" w:hAnsi="Courier New" w:cs="Courier New"/>
          <w:i/>
          <w:lang w:val="fr-FR"/>
        </w:rPr>
      </w:pPr>
      <w:r w:rsidRPr="00266605">
        <w:rPr>
          <w:lang w:val="fr-FR"/>
        </w:rPr>
        <w:t>EXAMPLE 1</w:t>
      </w:r>
      <w:r w:rsidRPr="00266605">
        <w:rPr>
          <w:lang w:val="fr-FR"/>
        </w:rPr>
        <w:tab/>
      </w:r>
      <w:proofErr w:type="gramStart"/>
      <w:r w:rsidRPr="00266605">
        <w:rPr>
          <w:rFonts w:ascii="Courier New" w:hAnsi="Courier New" w:cs="Courier New"/>
          <w:i/>
          <w:lang w:val="fr-FR"/>
        </w:rPr>
        <w:t>PROJCS[</w:t>
      </w:r>
      <w:proofErr w:type="gramEnd"/>
      <w:r w:rsidRPr="00266605">
        <w:rPr>
          <w:rFonts w:ascii="Courier New" w:hAnsi="Courier New" w:cs="Courier New"/>
          <w:i/>
          <w:lang w:val="fr-FR"/>
        </w:rPr>
        <w:t>NAD83 / UTM zone 10N,</w:t>
      </w:r>
    </w:p>
    <w:p w:rsidR="00BF3A8C" w:rsidRPr="00BB6B1A" w:rsidRDefault="00BF3A8C" w:rsidP="00BF3A8C">
      <w:pPr>
        <w:pStyle w:val="Example"/>
        <w:keepNext/>
        <w:tabs>
          <w:tab w:val="clear" w:pos="1360"/>
        </w:tabs>
        <w:spacing w:after="0"/>
        <w:ind w:firstLine="1418"/>
        <w:rPr>
          <w:rFonts w:ascii="Courier New" w:hAnsi="Courier New" w:cs="Courier New"/>
          <w:i/>
          <w:szCs w:val="18"/>
        </w:rPr>
      </w:pPr>
      <w:r w:rsidRPr="00266605">
        <w:rPr>
          <w:rFonts w:ascii="Courier New" w:hAnsi="Courier New" w:cs="Courier New"/>
          <w:lang w:val="fr-FR"/>
        </w:rPr>
        <w:t xml:space="preserve">  </w:t>
      </w:r>
      <w:proofErr w:type="gramStart"/>
      <w:r w:rsidRPr="00D2641D">
        <w:rPr>
          <w:rFonts w:ascii="Courier New" w:hAnsi="Courier New" w:cs="Courier New"/>
          <w:i/>
        </w:rPr>
        <w:t>GE</w:t>
      </w:r>
      <w:r w:rsidRPr="00D2641D">
        <w:rPr>
          <w:rFonts w:ascii="Courier New" w:hAnsi="Courier New" w:cs="Courier New"/>
          <w:i/>
          <w:szCs w:val="18"/>
        </w:rPr>
        <w:t>OGCS</w:t>
      </w:r>
      <w:r w:rsidRPr="00D2641D">
        <w:rPr>
          <w:rFonts w:ascii="Courier New" w:eastAsia="Times New Roman" w:hAnsi="Courier New" w:cs="Courier New"/>
          <w:i/>
          <w:szCs w:val="18"/>
          <w:lang w:eastAsia="en-GB"/>
        </w:rPr>
        <w:t>[</w:t>
      </w:r>
      <w:proofErr w:type="gramEnd"/>
      <w:r w:rsidRPr="00D2641D">
        <w:rPr>
          <w:rFonts w:ascii="Courier New" w:hAnsi="Courier New" w:cs="Courier New"/>
          <w:i/>
          <w:szCs w:val="18"/>
        </w:rPr>
        <w:t>"NAD83",</w:t>
      </w:r>
    </w:p>
    <w:p w:rsidR="00BF3A8C" w:rsidRPr="00BB6B1A" w:rsidRDefault="00BF3A8C" w:rsidP="00BF3A8C">
      <w:pPr>
        <w:keepNext/>
        <w:spacing w:after="0"/>
        <w:ind w:firstLine="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DATUM[</w:t>
      </w:r>
      <w:proofErr w:type="gramEnd"/>
      <w:r w:rsidRPr="00D2641D">
        <w:rPr>
          <w:rFonts w:ascii="Courier New" w:hAnsi="Courier New" w:cs="Courier New"/>
          <w:i/>
          <w:sz w:val="18"/>
          <w:szCs w:val="18"/>
        </w:rPr>
        <w:t>"North American Datum 1983",</w:t>
      </w:r>
    </w:p>
    <w:p w:rsidR="00BF3A8C" w:rsidRPr="00BB6B1A" w:rsidRDefault="00BF3A8C" w:rsidP="00BF3A8C">
      <w:pPr>
        <w:keepNext/>
        <w:spacing w:after="0"/>
        <w:ind w:firstLine="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SPHEROID[</w:t>
      </w:r>
      <w:proofErr w:type="gramEnd"/>
      <w:r w:rsidRPr="00D2641D">
        <w:rPr>
          <w:rFonts w:ascii="Courier New" w:hAnsi="Courier New" w:cs="Courier New"/>
          <w:i/>
          <w:sz w:val="18"/>
          <w:szCs w:val="18"/>
        </w:rPr>
        <w:t>"GRS 1980",6378137.0,298.257222101],</w:t>
      </w:r>
    </w:p>
    <w:p w:rsidR="00BF3A8C" w:rsidRPr="00BB6B1A" w:rsidRDefault="00BF3A8C" w:rsidP="00BF3A8C">
      <w:pPr>
        <w:keepNext/>
        <w:spacing w:after="0"/>
        <w:ind w:firstLine="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PRIMEM[</w:t>
      </w:r>
      <w:proofErr w:type="gramEnd"/>
      <w:r w:rsidRPr="00D2641D">
        <w:rPr>
          <w:rFonts w:ascii="Courier New" w:hAnsi="Courier New" w:cs="Courier New"/>
          <w:i/>
          <w:sz w:val="18"/>
          <w:szCs w:val="18"/>
        </w:rPr>
        <w:t>"Greenwich",0]],</w:t>
      </w:r>
    </w:p>
    <w:p w:rsidR="00BF3A8C" w:rsidRPr="00BB6B1A" w:rsidRDefault="00BF3A8C" w:rsidP="00BF3A8C">
      <w:pPr>
        <w:keepNext/>
        <w:spacing w:after="0"/>
        <w:ind w:firstLine="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AXIS[</w:t>
      </w:r>
      <w:proofErr w:type="gramEnd"/>
      <w:r w:rsidRPr="00D2641D">
        <w:rPr>
          <w:rFonts w:ascii="Courier New" w:hAnsi="Courier New" w:cs="Courier New"/>
          <w:i/>
          <w:sz w:val="18"/>
          <w:szCs w:val="18"/>
        </w:rPr>
        <w:t>"</w:t>
      </w:r>
      <w:proofErr w:type="spellStart"/>
      <w:r w:rsidRPr="00D2641D">
        <w:rPr>
          <w:rFonts w:ascii="Courier New" w:hAnsi="Courier New" w:cs="Courier New"/>
          <w:i/>
          <w:sz w:val="18"/>
          <w:szCs w:val="18"/>
        </w:rPr>
        <w:t>latitude",NORTH</w:t>
      </w:r>
      <w:proofErr w:type="spellEnd"/>
      <w:r w:rsidRPr="00D2641D">
        <w:rPr>
          <w:rFonts w:ascii="Courier New" w:hAnsi="Courier New" w:cs="Courier New"/>
          <w:i/>
          <w:sz w:val="18"/>
          <w:szCs w:val="18"/>
        </w:rPr>
        <w:t>],</w:t>
      </w:r>
    </w:p>
    <w:p w:rsidR="00BF3A8C" w:rsidRPr="00BB6B1A" w:rsidRDefault="00BF3A8C" w:rsidP="00BF3A8C">
      <w:pPr>
        <w:keepNext/>
        <w:spacing w:after="0"/>
        <w:ind w:firstLine="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AXIS[</w:t>
      </w:r>
      <w:proofErr w:type="gramEnd"/>
      <w:r w:rsidRPr="00D2641D">
        <w:rPr>
          <w:rFonts w:ascii="Courier New" w:hAnsi="Courier New" w:cs="Courier New"/>
          <w:i/>
          <w:sz w:val="18"/>
          <w:szCs w:val="18"/>
        </w:rPr>
        <w:t>"</w:t>
      </w:r>
      <w:proofErr w:type="spellStart"/>
      <w:r w:rsidRPr="00D2641D">
        <w:rPr>
          <w:rFonts w:ascii="Courier New" w:hAnsi="Courier New" w:cs="Courier New"/>
          <w:i/>
          <w:sz w:val="18"/>
          <w:szCs w:val="18"/>
        </w:rPr>
        <w:t>longitude",EAST</w:t>
      </w:r>
      <w:proofErr w:type="spellEnd"/>
      <w:r w:rsidRPr="00D2641D">
        <w:rPr>
          <w:rFonts w:ascii="Courier New" w:hAnsi="Courier New" w:cs="Courier New"/>
          <w:i/>
          <w:sz w:val="18"/>
          <w:szCs w:val="18"/>
        </w:rPr>
        <w:t>],</w:t>
      </w:r>
    </w:p>
    <w:p w:rsidR="00BF3A8C" w:rsidRPr="00BB6B1A" w:rsidRDefault="00BF3A8C" w:rsidP="00BF3A8C">
      <w:pPr>
        <w:spacing w:after="0"/>
        <w:ind w:firstLine="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UNIT[</w:t>
      </w:r>
      <w:proofErr w:type="gramEnd"/>
      <w:r w:rsidRPr="00D2641D">
        <w:rPr>
          <w:rFonts w:ascii="Courier New" w:hAnsi="Courier New" w:cs="Courier New"/>
          <w:i/>
          <w:sz w:val="18"/>
          <w:szCs w:val="18"/>
        </w:rPr>
        <w:t>"degree",0.0174532925199433]</w:t>
      </w:r>
      <w:r w:rsidRPr="00D2641D">
        <w:rPr>
          <w:rFonts w:ascii="Courier New" w:eastAsia="Times New Roman" w:hAnsi="Courier New" w:cs="Courier New"/>
          <w:i/>
          <w:sz w:val="18"/>
          <w:szCs w:val="18"/>
          <w:lang w:eastAsia="en-GB"/>
        </w:rPr>
        <w:t>]</w:t>
      </w:r>
    </w:p>
    <w:p w:rsidR="00BF3A8C" w:rsidRPr="00BB6B1A" w:rsidRDefault="00BF3A8C" w:rsidP="00BF3A8C">
      <w:pPr>
        <w:rPr>
          <w:lang w:eastAsia="en-GB"/>
        </w:rPr>
      </w:pPr>
    </w:p>
    <w:p w:rsidR="00BF3A8C" w:rsidRPr="00266605" w:rsidRDefault="00BF3A8C" w:rsidP="00BF3A8C">
      <w:pPr>
        <w:pStyle w:val="Example"/>
        <w:keepNext/>
        <w:spacing w:after="0"/>
        <w:rPr>
          <w:rFonts w:ascii="Courier New" w:eastAsia="Times New Roman" w:hAnsi="Courier New" w:cs="Courier New"/>
          <w:i/>
          <w:szCs w:val="18"/>
          <w:lang w:val="fr-FR" w:eastAsia="en-GB"/>
        </w:rPr>
      </w:pPr>
      <w:r w:rsidRPr="00266605">
        <w:rPr>
          <w:rFonts w:cs="Arial"/>
          <w:szCs w:val="18"/>
          <w:lang w:val="fr-FR"/>
        </w:rPr>
        <w:t>EXAMPLE 2</w:t>
      </w:r>
      <w:r w:rsidRPr="00266605">
        <w:rPr>
          <w:rFonts w:ascii="Courier New" w:eastAsia="Times New Roman" w:hAnsi="Courier New" w:cs="Courier New"/>
          <w:i/>
          <w:szCs w:val="18"/>
          <w:lang w:val="fr-FR" w:eastAsia="en-GB"/>
        </w:rPr>
        <w:tab/>
      </w:r>
      <w:proofErr w:type="gramStart"/>
      <w:r w:rsidRPr="00266605">
        <w:rPr>
          <w:rFonts w:ascii="Courier New" w:hAnsi="Courier New" w:cs="Courier New"/>
          <w:i/>
          <w:lang w:val="fr-FR"/>
        </w:rPr>
        <w:t>PROJCS[</w:t>
      </w:r>
      <w:proofErr w:type="gramEnd"/>
      <w:r w:rsidRPr="00266605">
        <w:rPr>
          <w:rFonts w:ascii="Courier New" w:hAnsi="Courier New" w:cs="Courier New"/>
          <w:i/>
          <w:lang w:val="fr-FR"/>
        </w:rPr>
        <w:t>NAD83 / UTM zone 10N,</w:t>
      </w:r>
    </w:p>
    <w:p w:rsidR="00BF3A8C" w:rsidRPr="00BB6B1A" w:rsidRDefault="00BF3A8C" w:rsidP="00BF3A8C">
      <w:pPr>
        <w:pStyle w:val="Example"/>
        <w:keepNext/>
        <w:tabs>
          <w:tab w:val="clear" w:pos="1360"/>
        </w:tabs>
        <w:spacing w:after="0"/>
        <w:ind w:firstLine="1418"/>
        <w:rPr>
          <w:rFonts w:ascii="Courier New" w:hAnsi="Courier New" w:cs="Courier New"/>
          <w:i/>
          <w:szCs w:val="18"/>
        </w:rPr>
      </w:pPr>
      <w:r w:rsidRPr="00266605">
        <w:rPr>
          <w:rFonts w:ascii="Courier New" w:eastAsia="Times New Roman" w:hAnsi="Courier New" w:cs="Courier New"/>
          <w:i/>
          <w:szCs w:val="18"/>
          <w:lang w:val="fr-FR" w:eastAsia="en-GB"/>
        </w:rPr>
        <w:t xml:space="preserve">  </w:t>
      </w:r>
      <w:proofErr w:type="gramStart"/>
      <w:r w:rsidRPr="00D2641D">
        <w:rPr>
          <w:rFonts w:ascii="Courier New" w:hAnsi="Courier New" w:cs="Courier New"/>
          <w:i/>
        </w:rPr>
        <w:t>GE</w:t>
      </w:r>
      <w:r w:rsidRPr="00D2641D">
        <w:rPr>
          <w:rFonts w:ascii="Courier New" w:hAnsi="Courier New" w:cs="Courier New"/>
          <w:i/>
          <w:szCs w:val="18"/>
        </w:rPr>
        <w:t>OGCS</w:t>
      </w:r>
      <w:r w:rsidRPr="00D2641D">
        <w:rPr>
          <w:rFonts w:ascii="Courier New" w:eastAsia="Times New Roman" w:hAnsi="Courier New" w:cs="Courier New"/>
          <w:i/>
          <w:szCs w:val="18"/>
          <w:lang w:eastAsia="en-GB"/>
        </w:rPr>
        <w:t>[</w:t>
      </w:r>
      <w:proofErr w:type="gramEnd"/>
      <w:r w:rsidRPr="00D2641D">
        <w:rPr>
          <w:rFonts w:ascii="Courier New" w:hAnsi="Courier New" w:cs="Courier New"/>
          <w:i/>
          <w:szCs w:val="18"/>
        </w:rPr>
        <w:t>"NAD83",</w:t>
      </w:r>
    </w:p>
    <w:p w:rsidR="00BF3A8C" w:rsidRPr="00BB6B1A" w:rsidRDefault="00BF3A8C" w:rsidP="00BF3A8C">
      <w:pPr>
        <w:keepNext/>
        <w:spacing w:after="0"/>
        <w:ind w:firstLine="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DATUM[</w:t>
      </w:r>
      <w:proofErr w:type="gramEnd"/>
      <w:r w:rsidRPr="00D2641D">
        <w:rPr>
          <w:rFonts w:ascii="Courier New" w:hAnsi="Courier New" w:cs="Courier New"/>
          <w:i/>
          <w:sz w:val="18"/>
          <w:szCs w:val="18"/>
        </w:rPr>
        <w:t>"North American Datum 1983",</w:t>
      </w:r>
    </w:p>
    <w:p w:rsidR="00BF3A8C" w:rsidRPr="00BB6B1A" w:rsidRDefault="00BF3A8C" w:rsidP="00BF3A8C">
      <w:pPr>
        <w:keepNext/>
        <w:spacing w:after="0"/>
        <w:ind w:firstLine="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ELLIPSOID[</w:t>
      </w:r>
      <w:proofErr w:type="gramEnd"/>
      <w:r w:rsidRPr="00D2641D">
        <w:rPr>
          <w:rFonts w:ascii="Courier New" w:hAnsi="Courier New" w:cs="Courier New"/>
          <w:i/>
          <w:sz w:val="18"/>
          <w:szCs w:val="18"/>
        </w:rPr>
        <w:t>"GRS 1980",6378137.0,298.257222101],</w:t>
      </w:r>
    </w:p>
    <w:p w:rsidR="00BF3A8C" w:rsidRPr="00BB6B1A" w:rsidRDefault="00BF3A8C" w:rsidP="00BF3A8C">
      <w:pPr>
        <w:keepNext/>
        <w:spacing w:after="0"/>
        <w:ind w:firstLine="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PRIMEM[</w:t>
      </w:r>
      <w:proofErr w:type="gramEnd"/>
      <w:r w:rsidRPr="00D2641D">
        <w:rPr>
          <w:rFonts w:ascii="Courier New" w:hAnsi="Courier New" w:cs="Courier New"/>
          <w:i/>
          <w:sz w:val="18"/>
          <w:szCs w:val="18"/>
        </w:rPr>
        <w:t>"Greenwich",0]],</w:t>
      </w:r>
    </w:p>
    <w:p w:rsidR="00BF3A8C" w:rsidRPr="00BB6B1A" w:rsidRDefault="00BF3A8C" w:rsidP="00BF3A8C">
      <w:pPr>
        <w:keepNext/>
        <w:spacing w:after="0"/>
        <w:ind w:firstLine="1418"/>
        <w:rPr>
          <w:rFonts w:ascii="Courier New" w:hAnsi="Courier New" w:cs="Courier New"/>
          <w:i/>
          <w:sz w:val="18"/>
          <w:szCs w:val="18"/>
        </w:rPr>
      </w:pPr>
      <w:r w:rsidRPr="00D2641D">
        <w:rPr>
          <w:rFonts w:ascii="Courier New" w:hAnsi="Courier New" w:cs="Courier New"/>
          <w:i/>
          <w:sz w:val="18"/>
          <w:szCs w:val="18"/>
        </w:rPr>
        <w:t xml:space="preserve">   </w:t>
      </w:r>
      <w:proofErr w:type="gramStart"/>
      <w:r w:rsidRPr="00D2641D">
        <w:rPr>
          <w:rFonts w:ascii="Courier New" w:hAnsi="Courier New" w:cs="Courier New"/>
          <w:i/>
          <w:sz w:val="18"/>
          <w:szCs w:val="18"/>
        </w:rPr>
        <w:t>AXIS[</w:t>
      </w:r>
      <w:proofErr w:type="gramEnd"/>
      <w:r w:rsidRPr="00D2641D">
        <w:rPr>
          <w:rFonts w:ascii="Courier New" w:hAnsi="Courier New" w:cs="Courier New"/>
          <w:i/>
          <w:sz w:val="18"/>
          <w:szCs w:val="18"/>
        </w:rPr>
        <w:t>"</w:t>
      </w:r>
      <w:proofErr w:type="spellStart"/>
      <w:r w:rsidRPr="00D2641D">
        <w:rPr>
          <w:rFonts w:ascii="Courier New" w:hAnsi="Courier New" w:cs="Courier New"/>
          <w:i/>
          <w:sz w:val="18"/>
          <w:szCs w:val="18"/>
        </w:rPr>
        <w:t>longitude",EAST</w:t>
      </w:r>
      <w:proofErr w:type="spellEnd"/>
      <w:r w:rsidRPr="00D2641D">
        <w:rPr>
          <w:rFonts w:ascii="Courier New" w:hAnsi="Courier New" w:cs="Courier New"/>
          <w:i/>
          <w:sz w:val="18"/>
          <w:szCs w:val="18"/>
        </w:rPr>
        <w:t>],</w:t>
      </w:r>
    </w:p>
    <w:p w:rsidR="00BF3A8C" w:rsidRPr="00266605" w:rsidRDefault="00BF3A8C" w:rsidP="00BF3A8C">
      <w:pPr>
        <w:keepNext/>
        <w:spacing w:after="0"/>
        <w:ind w:firstLine="1418"/>
        <w:rPr>
          <w:rFonts w:ascii="Courier New" w:hAnsi="Courier New" w:cs="Courier New"/>
          <w:i/>
          <w:sz w:val="18"/>
          <w:szCs w:val="18"/>
          <w:lang w:val="fr-FR"/>
        </w:rPr>
      </w:pPr>
      <w:r w:rsidRPr="00D2641D">
        <w:rPr>
          <w:rFonts w:ascii="Courier New" w:hAnsi="Courier New" w:cs="Courier New"/>
          <w:i/>
          <w:sz w:val="18"/>
          <w:szCs w:val="18"/>
        </w:rPr>
        <w:t xml:space="preserve"> </w:t>
      </w:r>
      <w:proofErr w:type="gramStart"/>
      <w:r w:rsidRPr="00266605">
        <w:rPr>
          <w:rFonts w:ascii="Courier New" w:hAnsi="Courier New" w:cs="Courier New"/>
          <w:i/>
          <w:sz w:val="18"/>
          <w:szCs w:val="18"/>
          <w:lang w:val="fr-FR"/>
        </w:rPr>
        <w:t>PROJECTION[</w:t>
      </w:r>
      <w:proofErr w:type="gramEnd"/>
      <w:r w:rsidRPr="00266605">
        <w:rPr>
          <w:rFonts w:ascii="Courier New" w:hAnsi="Courier New" w:cs="Courier New"/>
          <w:i/>
          <w:sz w:val="18"/>
          <w:szCs w:val="18"/>
          <w:lang w:val="fr-FR"/>
        </w:rPr>
        <w:t>"UTM zone 10N"</w:t>
      </w:r>
    </w:p>
    <w:p w:rsidR="00BF3A8C" w:rsidRPr="00266605" w:rsidRDefault="00BF3A8C" w:rsidP="00BF3A8C">
      <w:pPr>
        <w:keepNext/>
        <w:spacing w:after="0"/>
        <w:ind w:firstLine="1418"/>
        <w:rPr>
          <w:rFonts w:ascii="Courier New" w:hAnsi="Courier New" w:cs="Courier New"/>
          <w:i/>
          <w:sz w:val="18"/>
          <w:szCs w:val="18"/>
          <w:lang w:val="fr-FR"/>
        </w:rPr>
      </w:pPr>
      <w:r w:rsidRPr="00266605">
        <w:rPr>
          <w:rFonts w:ascii="Courier New" w:hAnsi="Courier New" w:cs="Courier New"/>
          <w:i/>
          <w:sz w:val="18"/>
          <w:szCs w:val="18"/>
          <w:lang w:val="fr-FR"/>
        </w:rPr>
        <w:t xml:space="preserve">  </w:t>
      </w:r>
      <w:proofErr w:type="gramStart"/>
      <w:r w:rsidRPr="00266605">
        <w:rPr>
          <w:rFonts w:ascii="Courier New" w:hAnsi="Courier New" w:cs="Courier New"/>
          <w:i/>
          <w:sz w:val="18"/>
          <w:szCs w:val="18"/>
          <w:lang w:val="fr-FR"/>
        </w:rPr>
        <w:t>PARAMETER[</w:t>
      </w:r>
      <w:proofErr w:type="gramEnd"/>
    </w:p>
    <w:p w:rsidR="00BF3A8C" w:rsidRDefault="00BF3A8C" w:rsidP="00BF3A8C">
      <w:pPr>
        <w:spacing w:after="0"/>
        <w:ind w:firstLine="1418"/>
        <w:rPr>
          <w:rFonts w:ascii="Courier New" w:eastAsia="Times New Roman" w:hAnsi="Courier New" w:cs="Courier New"/>
          <w:i/>
          <w:sz w:val="18"/>
          <w:szCs w:val="18"/>
          <w:lang w:eastAsia="en-GB"/>
        </w:rPr>
      </w:pPr>
      <w:r w:rsidRPr="00266605">
        <w:rPr>
          <w:rFonts w:ascii="Courier New" w:hAnsi="Courier New" w:cs="Courier New"/>
          <w:i/>
          <w:sz w:val="18"/>
          <w:szCs w:val="18"/>
          <w:lang w:val="fr-FR"/>
        </w:rPr>
        <w:t xml:space="preserve"> </w:t>
      </w:r>
      <w:proofErr w:type="gramStart"/>
      <w:r w:rsidRPr="00D2641D">
        <w:rPr>
          <w:rFonts w:ascii="Courier New" w:hAnsi="Courier New" w:cs="Courier New"/>
          <w:i/>
          <w:sz w:val="18"/>
          <w:szCs w:val="18"/>
        </w:rPr>
        <w:t>UNIT[</w:t>
      </w:r>
      <w:proofErr w:type="gramEnd"/>
      <w:r w:rsidRPr="00D2641D">
        <w:rPr>
          <w:rFonts w:ascii="Courier New" w:hAnsi="Courier New" w:cs="Courier New"/>
          <w:i/>
          <w:sz w:val="18"/>
          <w:szCs w:val="18"/>
        </w:rPr>
        <w:t>"metre",1.0]</w:t>
      </w:r>
      <w:r w:rsidRPr="00D2641D">
        <w:rPr>
          <w:rFonts w:ascii="Courier New" w:eastAsia="Times New Roman" w:hAnsi="Courier New" w:cs="Courier New"/>
          <w:i/>
          <w:sz w:val="18"/>
          <w:szCs w:val="18"/>
          <w:lang w:eastAsia="en-GB"/>
        </w:rPr>
        <w:t>]</w:t>
      </w:r>
    </w:p>
    <w:p w:rsidR="00BF3A8C" w:rsidRPr="00BB6B1A" w:rsidRDefault="00BF3A8C" w:rsidP="00BF3A8C">
      <w:pPr>
        <w:spacing w:after="0"/>
      </w:pPr>
    </w:p>
    <w:p w:rsidR="003231D4" w:rsidRDefault="00FA4538" w:rsidP="003231D4">
      <w:r>
        <w:t>If augmented to recognise the</w:t>
      </w:r>
      <w:r w:rsidR="00E95DD2">
        <w:t xml:space="preserve"> old keyword PROJCS as an alias</w:t>
      </w:r>
      <w:r>
        <w:t xml:space="preserve"> of PROJCRS, </w:t>
      </w:r>
      <w:r w:rsidR="00BF3A8C" w:rsidRPr="00D2641D">
        <w:t xml:space="preserve">WKT descriptions of projected CRSs written to the ISO 19125-1:2004 and OGC 01-009 specifications should be readable by implementations </w:t>
      </w:r>
      <w:r w:rsidR="00BF3A8C">
        <w:t xml:space="preserve">that read strings conformant to </w:t>
      </w:r>
      <w:r w:rsidR="00BF3A8C" w:rsidRPr="00D2641D">
        <w:t>this International Standard but</w:t>
      </w:r>
      <w:r w:rsidR="00BF3A8C">
        <w:t xml:space="preserve"> the string </w:t>
      </w:r>
      <w:r w:rsidR="00BF3A8C" w:rsidRPr="00D2641D">
        <w:t xml:space="preserve"> may not be interpretable by machine</w:t>
      </w:r>
      <w:r w:rsidR="00BF3A8C">
        <w:t>.</w:t>
      </w:r>
    </w:p>
    <w:p w:rsidR="003231D4" w:rsidRDefault="003231D4" w:rsidP="003231D4">
      <w:pPr>
        <w:pStyle w:val="a3"/>
      </w:pPr>
      <w:bookmarkStart w:id="211" w:name="_Toc362541439"/>
      <w:r w:rsidRPr="00D2641D">
        <w:t>Vertical CRS and engineering (local) CRS</w:t>
      </w:r>
      <w:bookmarkEnd w:id="211"/>
    </w:p>
    <w:p w:rsidR="0033720A" w:rsidRPr="00BB6B1A" w:rsidRDefault="0033720A" w:rsidP="0033720A">
      <w:r w:rsidRPr="00D2641D">
        <w:t>ISO 19125-1:2004 did not support these CRS types. The OGC 01-009 specification did do so. In this International Standard the following definitions from OGC 01-009 have been deprecated but are included here for the purposes of documenting backward compatibility:</w:t>
      </w:r>
    </w:p>
    <w:tbl>
      <w:tblPr>
        <w:tblW w:w="9281" w:type="dxa"/>
        <w:tblLayout w:type="fixed"/>
        <w:tblLook w:val="04A0"/>
      </w:tblPr>
      <w:tblGrid>
        <w:gridCol w:w="2235"/>
        <w:gridCol w:w="567"/>
        <w:gridCol w:w="6479"/>
      </w:tblGrid>
      <w:tr w:rsidR="0033720A" w:rsidRPr="00BB6B1A" w:rsidTr="0044737B">
        <w:trPr>
          <w:cantSplit/>
        </w:trPr>
        <w:tc>
          <w:tcPr>
            <w:tcW w:w="2235" w:type="dxa"/>
          </w:tcPr>
          <w:p w:rsidR="0033720A" w:rsidRPr="00BB6B1A" w:rsidRDefault="0033720A" w:rsidP="0044737B">
            <w:pPr>
              <w:rPr>
                <w:i/>
              </w:rPr>
            </w:pPr>
            <w:r w:rsidRPr="00D2641D">
              <w:rPr>
                <w:i/>
              </w:rPr>
              <w:t>&lt;vertical CRS&gt;</w:t>
            </w:r>
          </w:p>
        </w:tc>
        <w:tc>
          <w:tcPr>
            <w:tcW w:w="567" w:type="dxa"/>
          </w:tcPr>
          <w:p w:rsidR="0033720A" w:rsidRPr="00BB6B1A" w:rsidRDefault="0033720A" w:rsidP="0044737B">
            <w:pPr>
              <w:rPr>
                <w:i/>
              </w:rPr>
            </w:pPr>
            <w:r w:rsidRPr="00D2641D">
              <w:rPr>
                <w:i/>
              </w:rPr>
              <w:t>::=</w:t>
            </w:r>
          </w:p>
        </w:tc>
        <w:tc>
          <w:tcPr>
            <w:tcW w:w="6479" w:type="dxa"/>
          </w:tcPr>
          <w:p w:rsidR="0033720A" w:rsidRPr="00BB6B1A" w:rsidRDefault="0033720A" w:rsidP="0044737B">
            <w:pPr>
              <w:spacing w:after="0"/>
              <w:jc w:val="left"/>
              <w:rPr>
                <w:i/>
              </w:rPr>
            </w:pPr>
            <w:r w:rsidRPr="00D2641D">
              <w:rPr>
                <w:i/>
              </w:rPr>
              <w:t xml:space="preserve">VERT_CS &lt;left delimiter&gt; &lt;vertical CRS name&gt; </w:t>
            </w:r>
          </w:p>
          <w:p w:rsidR="0033720A" w:rsidRPr="00BB6B1A" w:rsidRDefault="0033720A" w:rsidP="0044737B">
            <w:pPr>
              <w:spacing w:after="0"/>
              <w:jc w:val="left"/>
              <w:rPr>
                <w:i/>
              </w:rPr>
            </w:pPr>
            <w:r w:rsidRPr="00D2641D">
              <w:rPr>
                <w:i/>
              </w:rPr>
              <w:t xml:space="preserve">&lt;comma&gt; &lt;vertical datum&gt; &lt;comma&gt; &lt;length unit&gt; </w:t>
            </w:r>
          </w:p>
          <w:p w:rsidR="0033720A" w:rsidRPr="00BB6B1A" w:rsidRDefault="0033720A" w:rsidP="0044737B">
            <w:pPr>
              <w:spacing w:after="0"/>
              <w:jc w:val="left"/>
              <w:rPr>
                <w:i/>
              </w:rPr>
            </w:pPr>
            <w:r w:rsidRPr="00D2641D">
              <w:rPr>
                <w:i/>
              </w:rPr>
              <w:t>[ &lt;comma&gt; &lt;axis&gt; ] &lt;right delimiter&gt;</w:t>
            </w:r>
          </w:p>
          <w:p w:rsidR="0033720A" w:rsidRPr="00BB6B1A" w:rsidRDefault="0033720A" w:rsidP="0044737B">
            <w:pPr>
              <w:spacing w:after="0"/>
              <w:jc w:val="left"/>
              <w:rPr>
                <w:i/>
              </w:rPr>
            </w:pPr>
          </w:p>
        </w:tc>
      </w:tr>
      <w:tr w:rsidR="0033720A" w:rsidRPr="00BB6B1A" w:rsidTr="0044737B">
        <w:trPr>
          <w:cantSplit/>
        </w:trPr>
        <w:tc>
          <w:tcPr>
            <w:tcW w:w="2235" w:type="dxa"/>
          </w:tcPr>
          <w:p w:rsidR="0033720A" w:rsidRPr="00BB6B1A" w:rsidRDefault="0033720A" w:rsidP="0044737B">
            <w:pPr>
              <w:rPr>
                <w:i/>
              </w:rPr>
            </w:pPr>
            <w:r w:rsidRPr="00D2641D">
              <w:rPr>
                <w:i/>
              </w:rPr>
              <w:t>&lt;engineering CRS&gt;</w:t>
            </w:r>
          </w:p>
        </w:tc>
        <w:tc>
          <w:tcPr>
            <w:tcW w:w="567" w:type="dxa"/>
          </w:tcPr>
          <w:p w:rsidR="0033720A" w:rsidRPr="00BB6B1A" w:rsidRDefault="0033720A" w:rsidP="0044737B">
            <w:pPr>
              <w:rPr>
                <w:i/>
              </w:rPr>
            </w:pPr>
            <w:r w:rsidRPr="00D2641D">
              <w:rPr>
                <w:i/>
              </w:rPr>
              <w:t>::=</w:t>
            </w:r>
          </w:p>
        </w:tc>
        <w:tc>
          <w:tcPr>
            <w:tcW w:w="6479" w:type="dxa"/>
          </w:tcPr>
          <w:p w:rsidR="0033720A" w:rsidRPr="00BB6B1A" w:rsidRDefault="0033720A" w:rsidP="0044737B">
            <w:pPr>
              <w:spacing w:after="0"/>
              <w:jc w:val="left"/>
              <w:rPr>
                <w:i/>
              </w:rPr>
            </w:pPr>
            <w:r w:rsidRPr="00D2641D">
              <w:rPr>
                <w:i/>
              </w:rPr>
              <w:t xml:space="preserve">LOCAL_CS &lt;left delimiter&gt; &lt;engineering CRS name&gt; </w:t>
            </w:r>
          </w:p>
          <w:p w:rsidR="0033720A" w:rsidRPr="00BB6B1A" w:rsidRDefault="0033720A" w:rsidP="0044737B">
            <w:pPr>
              <w:spacing w:after="0"/>
              <w:jc w:val="left"/>
              <w:rPr>
                <w:i/>
              </w:rPr>
            </w:pPr>
            <w:r w:rsidRPr="00D2641D">
              <w:rPr>
                <w:i/>
              </w:rPr>
              <w:t xml:space="preserve">&lt;comma&gt; &lt;engineering datum&gt; &lt;comma&gt; &lt;length unit&gt; </w:t>
            </w:r>
          </w:p>
          <w:p w:rsidR="0033720A" w:rsidRPr="00BB6B1A" w:rsidRDefault="0033720A" w:rsidP="0044737B">
            <w:pPr>
              <w:spacing w:after="0"/>
              <w:jc w:val="left"/>
              <w:rPr>
                <w:i/>
              </w:rPr>
            </w:pPr>
            <w:r w:rsidRPr="00D2641D">
              <w:rPr>
                <w:i/>
              </w:rPr>
              <w:t>[ &lt;comma&gt; &lt;axis&gt; ] &lt;right delimiter&gt;</w:t>
            </w:r>
          </w:p>
          <w:p w:rsidR="0033720A" w:rsidRPr="00BB6B1A" w:rsidRDefault="0033720A" w:rsidP="0044737B">
            <w:pPr>
              <w:spacing w:after="0"/>
              <w:jc w:val="left"/>
              <w:rPr>
                <w:i/>
              </w:rPr>
            </w:pPr>
          </w:p>
        </w:tc>
      </w:tr>
    </w:tbl>
    <w:p w:rsidR="003231D4" w:rsidRDefault="00FA4538" w:rsidP="003231D4">
      <w:r>
        <w:t>A</w:t>
      </w:r>
      <w:r w:rsidR="0033720A" w:rsidRPr="00D2641D">
        <w:t xml:space="preserve">s a consequence of the lack of backward compatibility with the </w:t>
      </w:r>
      <w:r>
        <w:t xml:space="preserve">component </w:t>
      </w:r>
      <w:r w:rsidR="0033720A" w:rsidRPr="00D2641D">
        <w:t>keywords and objects VERT_DATUM and LOCAL_DATUM objects as discussed in D.3.4</w:t>
      </w:r>
      <w:r>
        <w:t>, implementations reading strings conformant to this International Standard have</w:t>
      </w:r>
      <w:r w:rsidRPr="00D2641D">
        <w:t xml:space="preserve"> no backward compatibility with the VERT_CS or LOCAL_CS objects</w:t>
      </w:r>
      <w:r w:rsidR="0033720A" w:rsidRPr="00D2641D">
        <w:t>.</w:t>
      </w:r>
    </w:p>
    <w:p w:rsidR="003231D4" w:rsidRDefault="003231D4" w:rsidP="003231D4">
      <w:pPr>
        <w:pStyle w:val="a3"/>
      </w:pPr>
      <w:bookmarkStart w:id="212" w:name="_Toc362541440"/>
      <w:r>
        <w:t>Compound CRS</w:t>
      </w:r>
      <w:bookmarkEnd w:id="212"/>
    </w:p>
    <w:p w:rsidR="0033720A" w:rsidRPr="00BB6B1A" w:rsidRDefault="0033720A" w:rsidP="0033720A">
      <w:r w:rsidRPr="00D2641D">
        <w:t>ISO 19125-1:2004 did not support this CRS type. The OGC 01-009 specification did do so. In this International Standard the following</w:t>
      </w:r>
      <w:r>
        <w:t xml:space="preserve"> definition from OGC 01-009 has been deprecated but is</w:t>
      </w:r>
      <w:r w:rsidRPr="00D2641D">
        <w:t xml:space="preserve"> included here for the purposes of documenting backward compatibility:</w:t>
      </w:r>
    </w:p>
    <w:tbl>
      <w:tblPr>
        <w:tblW w:w="9281" w:type="dxa"/>
        <w:tblLayout w:type="fixed"/>
        <w:tblLook w:val="04A0"/>
      </w:tblPr>
      <w:tblGrid>
        <w:gridCol w:w="2235"/>
        <w:gridCol w:w="567"/>
        <w:gridCol w:w="6479"/>
      </w:tblGrid>
      <w:tr w:rsidR="0033720A" w:rsidRPr="00BB6B1A" w:rsidTr="0044737B">
        <w:trPr>
          <w:cantSplit/>
        </w:trPr>
        <w:tc>
          <w:tcPr>
            <w:tcW w:w="2235" w:type="dxa"/>
          </w:tcPr>
          <w:p w:rsidR="0033720A" w:rsidRPr="00BB6B1A" w:rsidRDefault="0033720A" w:rsidP="0044737B">
            <w:pPr>
              <w:rPr>
                <w:i/>
              </w:rPr>
            </w:pPr>
            <w:r w:rsidRPr="00D2641D">
              <w:rPr>
                <w:i/>
              </w:rPr>
              <w:t>&lt;compound CRS&gt;</w:t>
            </w:r>
          </w:p>
        </w:tc>
        <w:tc>
          <w:tcPr>
            <w:tcW w:w="567" w:type="dxa"/>
          </w:tcPr>
          <w:p w:rsidR="0033720A" w:rsidRPr="00BB6B1A" w:rsidRDefault="0033720A" w:rsidP="0044737B">
            <w:pPr>
              <w:rPr>
                <w:i/>
              </w:rPr>
            </w:pPr>
            <w:r w:rsidRPr="00D2641D">
              <w:rPr>
                <w:i/>
              </w:rPr>
              <w:t>::=</w:t>
            </w:r>
          </w:p>
        </w:tc>
        <w:tc>
          <w:tcPr>
            <w:tcW w:w="6479" w:type="dxa"/>
          </w:tcPr>
          <w:p w:rsidR="0033720A" w:rsidRPr="00BB6B1A" w:rsidRDefault="0033720A" w:rsidP="0044737B">
            <w:pPr>
              <w:spacing w:after="0"/>
              <w:jc w:val="left"/>
              <w:rPr>
                <w:i/>
              </w:rPr>
            </w:pPr>
            <w:r w:rsidRPr="00D2641D">
              <w:rPr>
                <w:i/>
              </w:rPr>
              <w:t xml:space="preserve">COMPD_CS &lt;left delimiter&gt; &lt;compound CRS name&gt; </w:t>
            </w:r>
          </w:p>
          <w:p w:rsidR="0033720A" w:rsidRPr="00BB6B1A" w:rsidRDefault="0033720A" w:rsidP="0044737B">
            <w:pPr>
              <w:spacing w:after="0"/>
              <w:jc w:val="left"/>
              <w:rPr>
                <w:i/>
              </w:rPr>
            </w:pPr>
            <w:r w:rsidRPr="00D2641D">
              <w:rPr>
                <w:i/>
              </w:rPr>
              <w:t xml:space="preserve">&lt;comma&gt; &lt;coordinate reference system&gt; </w:t>
            </w:r>
          </w:p>
          <w:p w:rsidR="0033720A" w:rsidRPr="00BB6B1A" w:rsidRDefault="0033720A" w:rsidP="0044737B">
            <w:pPr>
              <w:spacing w:after="0"/>
              <w:jc w:val="left"/>
              <w:rPr>
                <w:i/>
              </w:rPr>
            </w:pPr>
            <w:r w:rsidRPr="00D2641D">
              <w:rPr>
                <w:i/>
              </w:rPr>
              <w:t>&lt;comma&gt; &lt;coordinate reference system&gt; &lt;right delimiter&gt;</w:t>
            </w:r>
          </w:p>
          <w:p w:rsidR="0033720A" w:rsidRPr="00BB6B1A" w:rsidRDefault="0033720A" w:rsidP="0044737B">
            <w:pPr>
              <w:spacing w:after="0"/>
              <w:jc w:val="left"/>
              <w:rPr>
                <w:i/>
              </w:rPr>
            </w:pPr>
          </w:p>
        </w:tc>
      </w:tr>
    </w:tbl>
    <w:p w:rsidR="003231D4" w:rsidRDefault="0033720A" w:rsidP="003231D4">
      <w:r w:rsidRPr="00D2641D">
        <w:t xml:space="preserve">This </w:t>
      </w:r>
      <w:r w:rsidR="00FA4538">
        <w:t xml:space="preserve">definition </w:t>
      </w:r>
      <w:r w:rsidRPr="00D2641D">
        <w:t xml:space="preserve">allows any combination of CRS types, for example two horizontal CRSs. This International Standard constrains permissible combinations. In practice WKT strings written to the OGC 01-009 specification are likely to be a combination permitted by this International Standard, one of which will be vertical and one of which will probably be geographic 2D or projected but could be engineering (local). </w:t>
      </w:r>
      <w:r w:rsidR="00FA4538">
        <w:t>However a</w:t>
      </w:r>
      <w:r w:rsidRPr="00D2641D">
        <w:t>s a consequence of the lack of backward compatibility with the keywords and objects VERT_DATUM and LOCAL_DATUM objects as discussed in D.3.4 and D.4.3, this International Standard has no backward compatibility with the COMPD_CS object</w:t>
      </w:r>
      <w:r>
        <w:t>.</w:t>
      </w:r>
    </w:p>
    <w:p w:rsidR="003231D4" w:rsidRDefault="003231D4" w:rsidP="003231D4">
      <w:pPr>
        <w:pStyle w:val="a3"/>
      </w:pPr>
      <w:bookmarkStart w:id="213" w:name="_Toc362541441"/>
      <w:r>
        <w:t>Fitted CS</w:t>
      </w:r>
      <w:bookmarkEnd w:id="213"/>
    </w:p>
    <w:p w:rsidR="003231D4" w:rsidRDefault="0033720A" w:rsidP="003231D4">
      <w:r w:rsidRPr="00D2641D">
        <w:t>OGC 01-009 describes at FITTED_CS object. This has no equivalent in ISO 19111. This International Standard has no backward compatibility with this object</w:t>
      </w:r>
      <w:r>
        <w:t>.</w:t>
      </w:r>
    </w:p>
    <w:p w:rsidR="003231D4" w:rsidRDefault="003231D4" w:rsidP="003231D4">
      <w:pPr>
        <w:pStyle w:val="a2"/>
        <w:tabs>
          <w:tab w:val="clear" w:pos="360"/>
        </w:tabs>
      </w:pPr>
      <w:bookmarkStart w:id="214" w:name="_Toc362541442"/>
      <w:r w:rsidRPr="00D2641D">
        <w:t>Backward compatibility of coordinate operations</w:t>
      </w:r>
      <w:bookmarkEnd w:id="214"/>
    </w:p>
    <w:p w:rsidR="003231D4" w:rsidRPr="00BB6B1A" w:rsidRDefault="003231D4" w:rsidP="003231D4">
      <w:r w:rsidRPr="00D2641D">
        <w:t>OGC 01-009 defines a math transform object.</w:t>
      </w:r>
    </w:p>
    <w:tbl>
      <w:tblPr>
        <w:tblW w:w="9281" w:type="dxa"/>
        <w:tblLayout w:type="fixed"/>
        <w:tblLook w:val="04A0"/>
      </w:tblPr>
      <w:tblGrid>
        <w:gridCol w:w="2235"/>
        <w:gridCol w:w="567"/>
        <w:gridCol w:w="6479"/>
      </w:tblGrid>
      <w:tr w:rsidR="003231D4" w:rsidRPr="00BB6B1A" w:rsidTr="0044737B">
        <w:trPr>
          <w:cantSplit/>
        </w:trPr>
        <w:tc>
          <w:tcPr>
            <w:tcW w:w="2235" w:type="dxa"/>
          </w:tcPr>
          <w:p w:rsidR="003231D4" w:rsidRPr="00BB6B1A" w:rsidRDefault="003231D4" w:rsidP="0044737B">
            <w:pPr>
              <w:rPr>
                <w:i/>
              </w:rPr>
            </w:pPr>
            <w:r w:rsidRPr="00D2641D">
              <w:rPr>
                <w:i/>
              </w:rPr>
              <w:t>&lt;math transform&gt;</w:t>
            </w:r>
          </w:p>
        </w:tc>
        <w:tc>
          <w:tcPr>
            <w:tcW w:w="567" w:type="dxa"/>
          </w:tcPr>
          <w:p w:rsidR="003231D4" w:rsidRPr="00BB6B1A" w:rsidRDefault="003231D4" w:rsidP="0044737B">
            <w:pPr>
              <w:rPr>
                <w:i/>
              </w:rPr>
            </w:pPr>
            <w:r w:rsidRPr="00D2641D">
              <w:rPr>
                <w:i/>
              </w:rPr>
              <w:t>::=</w:t>
            </w:r>
          </w:p>
        </w:tc>
        <w:tc>
          <w:tcPr>
            <w:tcW w:w="6479" w:type="dxa"/>
          </w:tcPr>
          <w:p w:rsidR="003231D4" w:rsidRPr="00BB6B1A" w:rsidRDefault="003231D4" w:rsidP="0044737B">
            <w:pPr>
              <w:spacing w:after="0"/>
              <w:jc w:val="left"/>
              <w:rPr>
                <w:i/>
              </w:rPr>
            </w:pPr>
            <w:r w:rsidRPr="00D2641D">
              <w:rPr>
                <w:i/>
              </w:rPr>
              <w:t>&lt;</w:t>
            </w:r>
            <w:proofErr w:type="spellStart"/>
            <w:r w:rsidRPr="00D2641D">
              <w:rPr>
                <w:i/>
              </w:rPr>
              <w:t>param</w:t>
            </w:r>
            <w:proofErr w:type="spellEnd"/>
            <w:r w:rsidRPr="00D2641D">
              <w:rPr>
                <w:i/>
              </w:rPr>
              <w:t xml:space="preserve"> </w:t>
            </w:r>
            <w:proofErr w:type="spellStart"/>
            <w:r w:rsidRPr="00D2641D">
              <w:rPr>
                <w:i/>
              </w:rPr>
              <w:t>mt</w:t>
            </w:r>
            <w:proofErr w:type="spellEnd"/>
            <w:r w:rsidRPr="00D2641D">
              <w:rPr>
                <w:i/>
              </w:rPr>
              <w:t>&gt; | &lt;</w:t>
            </w:r>
            <w:proofErr w:type="spellStart"/>
            <w:r w:rsidRPr="00D2641D">
              <w:rPr>
                <w:i/>
              </w:rPr>
              <w:t>concat</w:t>
            </w:r>
            <w:proofErr w:type="spellEnd"/>
            <w:r w:rsidRPr="00D2641D">
              <w:rPr>
                <w:i/>
              </w:rPr>
              <w:t xml:space="preserve"> </w:t>
            </w:r>
            <w:proofErr w:type="spellStart"/>
            <w:r w:rsidRPr="00D2641D">
              <w:rPr>
                <w:i/>
              </w:rPr>
              <w:t>mt</w:t>
            </w:r>
            <w:proofErr w:type="spellEnd"/>
            <w:r w:rsidRPr="00D2641D">
              <w:rPr>
                <w:i/>
              </w:rPr>
              <w:t xml:space="preserve">&gt; |  &lt;inv </w:t>
            </w:r>
            <w:proofErr w:type="spellStart"/>
            <w:r w:rsidRPr="00D2641D">
              <w:rPr>
                <w:i/>
              </w:rPr>
              <w:t>mt</w:t>
            </w:r>
            <w:proofErr w:type="spellEnd"/>
            <w:r w:rsidRPr="00D2641D">
              <w:rPr>
                <w:i/>
              </w:rPr>
              <w:t>&gt; | &lt;</w:t>
            </w:r>
            <w:proofErr w:type="spellStart"/>
            <w:r w:rsidRPr="00D2641D">
              <w:rPr>
                <w:i/>
              </w:rPr>
              <w:t>passthrough</w:t>
            </w:r>
            <w:proofErr w:type="spellEnd"/>
            <w:r w:rsidRPr="00D2641D">
              <w:rPr>
                <w:i/>
              </w:rPr>
              <w:t xml:space="preserve"> </w:t>
            </w:r>
            <w:proofErr w:type="spellStart"/>
            <w:r w:rsidRPr="00D2641D">
              <w:rPr>
                <w:i/>
              </w:rPr>
              <w:t>mt</w:t>
            </w:r>
            <w:proofErr w:type="spellEnd"/>
            <w:r w:rsidRPr="00D2641D">
              <w:rPr>
                <w:i/>
              </w:rPr>
              <w:t>&gt;</w:t>
            </w:r>
          </w:p>
          <w:p w:rsidR="003231D4" w:rsidRPr="00BB6B1A" w:rsidRDefault="003231D4" w:rsidP="0044737B">
            <w:pPr>
              <w:spacing w:after="0"/>
              <w:jc w:val="left"/>
              <w:rPr>
                <w:i/>
              </w:rPr>
            </w:pPr>
          </w:p>
        </w:tc>
      </w:tr>
      <w:tr w:rsidR="003231D4" w:rsidRPr="00BB6B1A" w:rsidTr="0044737B">
        <w:trPr>
          <w:cantSplit/>
        </w:trPr>
        <w:tc>
          <w:tcPr>
            <w:tcW w:w="2235" w:type="dxa"/>
          </w:tcPr>
          <w:p w:rsidR="003231D4" w:rsidRPr="00BB6B1A" w:rsidRDefault="003231D4" w:rsidP="0044737B">
            <w:pPr>
              <w:rPr>
                <w:i/>
              </w:rPr>
            </w:pPr>
            <w:r w:rsidRPr="00D2641D">
              <w:rPr>
                <w:i/>
              </w:rPr>
              <w:t>&lt;</w:t>
            </w:r>
            <w:proofErr w:type="spellStart"/>
            <w:r w:rsidRPr="00D2641D">
              <w:rPr>
                <w:i/>
              </w:rPr>
              <w:t>param</w:t>
            </w:r>
            <w:proofErr w:type="spellEnd"/>
            <w:r w:rsidRPr="00D2641D">
              <w:rPr>
                <w:i/>
              </w:rPr>
              <w:t xml:space="preserve"> </w:t>
            </w:r>
            <w:proofErr w:type="spellStart"/>
            <w:r w:rsidRPr="00D2641D">
              <w:rPr>
                <w:i/>
              </w:rPr>
              <w:t>mt</w:t>
            </w:r>
            <w:proofErr w:type="spellEnd"/>
            <w:r w:rsidRPr="00D2641D">
              <w:rPr>
                <w:i/>
              </w:rPr>
              <w:t>&gt;</w:t>
            </w:r>
          </w:p>
        </w:tc>
        <w:tc>
          <w:tcPr>
            <w:tcW w:w="567" w:type="dxa"/>
          </w:tcPr>
          <w:p w:rsidR="003231D4" w:rsidRPr="00BB6B1A" w:rsidRDefault="003231D4" w:rsidP="0044737B">
            <w:pPr>
              <w:rPr>
                <w:i/>
              </w:rPr>
            </w:pPr>
            <w:r w:rsidRPr="00D2641D">
              <w:rPr>
                <w:i/>
              </w:rPr>
              <w:t>::=</w:t>
            </w:r>
          </w:p>
        </w:tc>
        <w:tc>
          <w:tcPr>
            <w:tcW w:w="6479" w:type="dxa"/>
          </w:tcPr>
          <w:p w:rsidR="003231D4" w:rsidRPr="00BB6B1A" w:rsidRDefault="003231D4" w:rsidP="0044737B">
            <w:pPr>
              <w:spacing w:after="0"/>
              <w:jc w:val="left"/>
              <w:rPr>
                <w:i/>
              </w:rPr>
            </w:pPr>
            <w:r w:rsidRPr="00D2641D">
              <w:rPr>
                <w:i/>
              </w:rPr>
              <w:t xml:space="preserve">PARAM_MT &lt;left delimiter&gt; &lt;classification name&gt; </w:t>
            </w:r>
          </w:p>
          <w:p w:rsidR="003231D4" w:rsidRPr="00BB6B1A" w:rsidRDefault="003231D4" w:rsidP="0044737B">
            <w:pPr>
              <w:keepNext/>
              <w:spacing w:after="0"/>
              <w:jc w:val="left"/>
              <w:rPr>
                <w:i/>
              </w:rPr>
            </w:pPr>
            <w:r w:rsidRPr="00D2641D">
              <w:rPr>
                <w:i/>
              </w:rPr>
              <w:t>{ &lt;comma&gt; &lt;operation parameter }… &lt;right delimiter&gt;</w:t>
            </w:r>
          </w:p>
          <w:p w:rsidR="003231D4" w:rsidRPr="00BB6B1A" w:rsidRDefault="003231D4" w:rsidP="0044737B">
            <w:pPr>
              <w:spacing w:after="0"/>
              <w:jc w:val="left"/>
              <w:rPr>
                <w:i/>
              </w:rPr>
            </w:pPr>
          </w:p>
        </w:tc>
      </w:tr>
    </w:tbl>
    <w:p w:rsidR="003231D4" w:rsidRDefault="003231D4" w:rsidP="003231D4">
      <w:r w:rsidRPr="00D2641D">
        <w:t xml:space="preserve">The PARAM_MT object requires a subset of the attributes for &lt;coordinate </w:t>
      </w:r>
      <w:r>
        <w:t>oper</w:t>
      </w:r>
      <w:r w:rsidRPr="00D2641D">
        <w:t xml:space="preserve">ation&gt; defined in 9.1. However as it is missing several other attributes mandatory in &lt;coordinate </w:t>
      </w:r>
      <w:r>
        <w:t>oper</w:t>
      </w:r>
      <w:r w:rsidRPr="00D2641D">
        <w:t xml:space="preserve">ation&gt; (source and target CRSs, clear distinction between </w:t>
      </w:r>
      <w:r>
        <w:t>operation and oper</w:t>
      </w:r>
      <w:r w:rsidRPr="00D2641D">
        <w:t xml:space="preserve">ation method), this </w:t>
      </w:r>
      <w:r w:rsidR="00FA4538">
        <w:t>implementations written to this International Standard have</w:t>
      </w:r>
      <w:r w:rsidRPr="00D2641D">
        <w:t xml:space="preserve"> no backward compatibility with the math transform object</w:t>
      </w:r>
      <w:r>
        <w:t>.</w:t>
      </w:r>
    </w:p>
    <w:p w:rsidR="009708E1" w:rsidRDefault="009708E1" w:rsidP="003231D4"/>
    <w:p w:rsidR="009708E1" w:rsidRDefault="009708E1" w:rsidP="003231D4">
      <w:pPr>
        <w:sectPr w:rsidR="009708E1" w:rsidSect="00EF39DE">
          <w:footerReference w:type="even" r:id="rId17"/>
          <w:footerReference w:type="default" r:id="rId18"/>
          <w:headerReference w:type="first" r:id="rId19"/>
          <w:footerReference w:type="first" r:id="rId20"/>
          <w:type w:val="oddPage"/>
          <w:pgSz w:w="11906" w:h="16838"/>
          <w:pgMar w:top="794" w:right="737" w:bottom="567" w:left="850" w:header="709" w:footer="283" w:gutter="567"/>
          <w:pgNumType w:start="1"/>
          <w:cols w:space="720"/>
          <w:titlePg/>
          <w:docGrid w:linePitch="272"/>
        </w:sectPr>
      </w:pPr>
    </w:p>
    <w:p w:rsidR="003231D4" w:rsidRDefault="0033720A" w:rsidP="0033720A">
      <w:pPr>
        <w:pStyle w:val="a2"/>
        <w:tabs>
          <w:tab w:val="clear" w:pos="360"/>
        </w:tabs>
      </w:pPr>
      <w:bookmarkStart w:id="215" w:name="_Toc362541443"/>
      <w:r w:rsidRPr="00D2641D">
        <w:t xml:space="preserve">Mapping of </w:t>
      </w:r>
      <w:r w:rsidR="00FA4538">
        <w:t xml:space="preserve">tokens and keywords from </w:t>
      </w:r>
      <w:r w:rsidRPr="00D2641D">
        <w:t>previous versions of CRS WKT to this International Standard</w:t>
      </w:r>
      <w:bookmarkEnd w:id="215"/>
    </w:p>
    <w:p w:rsidR="0033720A" w:rsidRDefault="009708E1" w:rsidP="009708E1">
      <w:pPr>
        <w:pStyle w:val="Tabletitle"/>
      </w:pPr>
      <w:r>
        <w:t>Table </w:t>
      </w:r>
      <w:r>
        <w:fldChar w:fldCharType="begin"/>
      </w:r>
      <w:r>
        <w:instrText xml:space="preserve">\IF </w:instrText>
      </w:r>
      <w:fldSimple w:instr="SEQ aaa \c ">
        <w:r w:rsidR="001C5D6E">
          <w:rPr>
            <w:noProof/>
          </w:rPr>
          <w:instrText>3</w:instrText>
        </w:r>
      </w:fldSimple>
      <w:r>
        <w:instrText>&gt;= 1 "</w:instrText>
      </w:r>
      <w:fldSimple w:instr="SEQ aaa \c \* ALPHABETIC ">
        <w:r w:rsidR="001C5D6E">
          <w:rPr>
            <w:noProof/>
          </w:rPr>
          <w:instrText>C</w:instrText>
        </w:r>
      </w:fldSimple>
      <w:r>
        <w:instrText xml:space="preserve">." </w:instrText>
      </w:r>
      <w:r>
        <w:fldChar w:fldCharType="separate"/>
      </w:r>
      <w:r w:rsidR="001C5D6E">
        <w:rPr>
          <w:noProof/>
        </w:rPr>
        <w:t>C.</w:t>
      </w:r>
      <w:r>
        <w:fldChar w:fldCharType="end"/>
      </w:r>
      <w:fldSimple w:instr="SEQ Table ">
        <w:r w:rsidR="001C5D6E">
          <w:rPr>
            <w:noProof/>
          </w:rPr>
          <w:t>2</w:t>
        </w:r>
      </w:fldSimple>
      <w:r>
        <w:t xml:space="preserve"> — </w:t>
      </w:r>
      <w:proofErr w:type="gramStart"/>
      <w:r>
        <w:t>Mapping</w:t>
      </w:r>
      <w:proofErr w:type="gramEnd"/>
      <w:r>
        <w:t xml:space="preserve"> of BNF tokens and keywords between previous versions of CRS WKT and this International Standard</w:t>
      </w:r>
    </w:p>
    <w:tbl>
      <w:tblPr>
        <w:tblW w:w="1489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142"/>
        <w:gridCol w:w="2126"/>
        <w:gridCol w:w="2977"/>
        <w:gridCol w:w="7654"/>
      </w:tblGrid>
      <w:tr w:rsidR="009708E1" w:rsidRPr="00BB6B1A" w:rsidTr="0044737B">
        <w:trPr>
          <w:trHeight w:val="270"/>
          <w:tblHeader/>
        </w:trPr>
        <w:tc>
          <w:tcPr>
            <w:tcW w:w="2142" w:type="dxa"/>
            <w:shd w:val="clear" w:color="auto" w:fill="auto"/>
            <w:hideMark/>
          </w:tcPr>
          <w:p w:rsidR="009708E1" w:rsidRPr="00167BE9" w:rsidRDefault="009708E1" w:rsidP="0044737B">
            <w:pPr>
              <w:spacing w:after="0" w:line="240" w:lineRule="auto"/>
              <w:jc w:val="center"/>
              <w:rPr>
                <w:rFonts w:eastAsia="Times New Roman" w:cs="Arial"/>
                <w:b/>
                <w:bCs/>
                <w:color w:val="000000"/>
                <w:lang w:eastAsia="en-GB"/>
              </w:rPr>
            </w:pPr>
            <w:r w:rsidRPr="00167BE9">
              <w:rPr>
                <w:rFonts w:eastAsia="Times New Roman" w:cs="Arial"/>
                <w:b/>
                <w:bCs/>
                <w:color w:val="000000"/>
                <w:lang w:eastAsia="en-GB"/>
              </w:rPr>
              <w:t>19125-1:2004</w:t>
            </w:r>
          </w:p>
        </w:tc>
        <w:tc>
          <w:tcPr>
            <w:tcW w:w="2126" w:type="dxa"/>
            <w:shd w:val="clear" w:color="auto" w:fill="auto"/>
            <w:hideMark/>
          </w:tcPr>
          <w:p w:rsidR="009708E1" w:rsidRPr="00167BE9" w:rsidRDefault="009708E1" w:rsidP="0044737B">
            <w:pPr>
              <w:spacing w:after="0" w:line="240" w:lineRule="auto"/>
              <w:jc w:val="center"/>
              <w:rPr>
                <w:rFonts w:eastAsia="Times New Roman" w:cs="Arial"/>
                <w:b/>
                <w:bCs/>
                <w:color w:val="000000"/>
                <w:lang w:eastAsia="en-GB"/>
              </w:rPr>
            </w:pPr>
            <w:r w:rsidRPr="00167BE9">
              <w:rPr>
                <w:rFonts w:eastAsia="Times New Roman" w:cs="Arial"/>
                <w:b/>
                <w:bCs/>
                <w:color w:val="000000"/>
                <w:lang w:eastAsia="en-GB"/>
              </w:rPr>
              <w:t>OGC CTS 01-009</w:t>
            </w:r>
          </w:p>
        </w:tc>
        <w:tc>
          <w:tcPr>
            <w:tcW w:w="2977" w:type="dxa"/>
            <w:shd w:val="clear" w:color="auto" w:fill="auto"/>
            <w:hideMark/>
          </w:tcPr>
          <w:p w:rsidR="009708E1" w:rsidRPr="00167BE9" w:rsidRDefault="009708E1" w:rsidP="0044737B">
            <w:pPr>
              <w:spacing w:after="0" w:line="240" w:lineRule="auto"/>
              <w:jc w:val="center"/>
              <w:rPr>
                <w:rFonts w:eastAsia="Times New Roman" w:cs="Arial"/>
                <w:b/>
                <w:bCs/>
                <w:color w:val="000000"/>
                <w:lang w:eastAsia="en-GB"/>
              </w:rPr>
            </w:pPr>
            <w:r w:rsidRPr="00167BE9">
              <w:rPr>
                <w:rFonts w:eastAsia="Times New Roman" w:cs="Arial"/>
                <w:b/>
                <w:bCs/>
                <w:color w:val="000000"/>
                <w:lang w:eastAsia="en-GB"/>
              </w:rPr>
              <w:t>This document</w:t>
            </w:r>
          </w:p>
        </w:tc>
        <w:tc>
          <w:tcPr>
            <w:tcW w:w="7654" w:type="dxa"/>
            <w:shd w:val="clear" w:color="auto" w:fill="auto"/>
            <w:hideMark/>
          </w:tcPr>
          <w:p w:rsidR="009708E1" w:rsidRPr="00167BE9" w:rsidRDefault="009708E1" w:rsidP="000074B3">
            <w:pPr>
              <w:spacing w:after="0" w:line="240" w:lineRule="auto"/>
              <w:jc w:val="center"/>
              <w:rPr>
                <w:rFonts w:eastAsia="Times New Roman" w:cs="Arial"/>
                <w:b/>
                <w:bCs/>
                <w:color w:val="000000"/>
                <w:lang w:eastAsia="en-GB"/>
              </w:rPr>
            </w:pPr>
            <w:r w:rsidRPr="00167BE9">
              <w:rPr>
                <w:rFonts w:eastAsia="Times New Roman" w:cs="Arial"/>
                <w:b/>
                <w:bCs/>
                <w:color w:val="000000"/>
                <w:lang w:eastAsia="en-GB"/>
              </w:rPr>
              <w:t>Comment</w:t>
            </w:r>
          </w:p>
        </w:tc>
      </w:tr>
      <w:tr w:rsidR="009708E1" w:rsidRPr="00BB6B1A" w:rsidTr="0044737B">
        <w:tc>
          <w:tcPr>
            <w:tcW w:w="14899" w:type="dxa"/>
            <w:gridSpan w:val="4"/>
            <w:shd w:val="pct15" w:color="auto" w:fill="auto"/>
            <w:vAlign w:val="center"/>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Coordinate Reference Systems</w:t>
            </w:r>
          </w:p>
        </w:tc>
      </w:tr>
      <w:tr w:rsidR="009708E1" w:rsidRPr="00BB6B1A" w:rsidTr="0044737B">
        <w:trPr>
          <w:trHeight w:val="836"/>
        </w:trPr>
        <w:tc>
          <w:tcPr>
            <w:tcW w:w="2142" w:type="dxa"/>
            <w:shd w:val="clear" w:color="auto" w:fill="auto"/>
            <w:vAlign w:val="center"/>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&lt;coordinate system&gt;</w:t>
            </w:r>
          </w:p>
        </w:tc>
        <w:tc>
          <w:tcPr>
            <w:tcW w:w="2126" w:type="dxa"/>
            <w:shd w:val="clear" w:color="auto" w:fill="auto"/>
            <w:vAlign w:val="center"/>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&lt;coordinate system&gt;</w:t>
            </w:r>
          </w:p>
        </w:tc>
        <w:tc>
          <w:tcPr>
            <w:tcW w:w="2977" w:type="dxa"/>
            <w:shd w:val="clear" w:color="auto" w:fill="auto"/>
            <w:noWrap/>
            <w:vAlign w:val="center"/>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&lt;coordinate reference system&gt;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ISO 19125-1:2004 uses the term SRS. SRS is a superset which includes CRS. But in ISO 19125-1 only CRS concepts are described. </w:t>
            </w:r>
          </w:p>
          <w:p w:rsidR="009708E1" w:rsidRPr="000074B3" w:rsidRDefault="009708E1" w:rsidP="0044737B">
            <w:pPr>
              <w:spacing w:after="0" w:line="240" w:lineRule="auto"/>
              <w:jc w:val="left"/>
              <w:rPr>
                <w:rFonts w:eastAsia="Times New Roman" w:cs="Arial"/>
                <w:color w:val="000000"/>
                <w:lang w:eastAsia="en-GB"/>
              </w:rPr>
            </w:pPr>
          </w:p>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Previous specifications of CRS WKT have used the term coordinate system for the ISO 19111 concept of coordinate reference system. In ISO 19111 and this International Standard, 'coordinate system' is used for a different concept, limited to describing the axes of a CRS. </w:t>
            </w: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&lt;name&gt;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 xml:space="preserve"> name&gt;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w:t>
            </w:r>
            <w:proofErr w:type="spellStart"/>
            <w:r w:rsidRPr="000074B3">
              <w:rPr>
                <w:rFonts w:eastAsia="Times New Roman" w:cs="Arial"/>
                <w:color w:val="000000"/>
                <w:lang w:eastAsia="en-GB"/>
              </w:rPr>
              <w:t>crs</w:t>
            </w:r>
            <w:proofErr w:type="spellEnd"/>
            <w:r w:rsidRPr="000074B3">
              <w:rPr>
                <w:rFonts w:eastAsia="Times New Roman" w:cs="Arial"/>
                <w:color w:val="000000"/>
                <w:lang w:eastAsia="en-GB"/>
              </w:rPr>
              <w:t xml:space="preserve"> name&gt;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14899" w:type="dxa"/>
            <w:gridSpan w:val="4"/>
            <w:shd w:val="clear" w:color="000000" w:fill="D8D8D8"/>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Geocentric CRS </w:t>
            </w:r>
          </w:p>
        </w:tc>
      </w:tr>
      <w:tr w:rsidR="009708E1" w:rsidRPr="00BB6B1A" w:rsidTr="0044737B">
        <w:trPr>
          <w:trHeight w:val="255"/>
        </w:trPr>
        <w:tc>
          <w:tcPr>
            <w:tcW w:w="2142"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&lt;geocentric </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&gt;</w:t>
            </w: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&lt;geocentric </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&gt;</w:t>
            </w:r>
          </w:p>
        </w:tc>
        <w:tc>
          <w:tcPr>
            <w:tcW w:w="2977"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&lt;geocentric </w:t>
            </w:r>
            <w:proofErr w:type="spellStart"/>
            <w:r w:rsidRPr="000074B3">
              <w:rPr>
                <w:rFonts w:eastAsia="Times New Roman" w:cs="Arial"/>
                <w:color w:val="000000"/>
                <w:lang w:eastAsia="en-GB"/>
              </w:rPr>
              <w:t>crs</w:t>
            </w:r>
            <w:proofErr w:type="spellEnd"/>
            <w:r w:rsidRPr="000074B3">
              <w:rPr>
                <w:rFonts w:eastAsia="Times New Roman" w:cs="Arial"/>
                <w:color w:val="000000"/>
                <w:lang w:eastAsia="en-GB"/>
              </w:rPr>
              <w:t>&gt;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GEOCCS</w:t>
            </w: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GEOCCS</w:t>
            </w:r>
          </w:p>
        </w:tc>
        <w:tc>
          <w:tcPr>
            <w:tcW w:w="2977"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GCENCRS</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14899" w:type="dxa"/>
            <w:gridSpan w:val="4"/>
            <w:shd w:val="pct20"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Geographic 3D CRS</w:t>
            </w: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vMerge w:val="restart"/>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977"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&lt;geographic 3D </w:t>
            </w:r>
            <w:proofErr w:type="spellStart"/>
            <w:r w:rsidRPr="000074B3">
              <w:rPr>
                <w:rFonts w:eastAsia="Times New Roman" w:cs="Arial"/>
                <w:color w:val="000000"/>
                <w:lang w:eastAsia="en-GB"/>
              </w:rPr>
              <w:t>crs</w:t>
            </w:r>
            <w:proofErr w:type="spellEnd"/>
            <w:r w:rsidRPr="000074B3">
              <w:rPr>
                <w:rFonts w:eastAsia="Times New Roman" w:cs="Arial"/>
                <w:color w:val="000000"/>
                <w:lang w:eastAsia="en-GB"/>
              </w:rPr>
              <w:t>&gt;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(see comment)</w:t>
            </w:r>
          </w:p>
        </w:tc>
        <w:tc>
          <w:tcPr>
            <w:tcW w:w="2126" w:type="dxa"/>
            <w:vMerge/>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977"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GEOG3DCRS</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In OGC 06-103r4 this concept appears as an extension to GEOGCS where a third axis is optional</w:t>
            </w:r>
          </w:p>
        </w:tc>
      </w:tr>
      <w:tr w:rsidR="009708E1" w:rsidRPr="00BB6B1A" w:rsidTr="0044737B">
        <w:trPr>
          <w:trHeight w:val="255"/>
        </w:trPr>
        <w:tc>
          <w:tcPr>
            <w:tcW w:w="14899" w:type="dxa"/>
            <w:gridSpan w:val="4"/>
            <w:shd w:val="clear" w:color="000000" w:fill="D8D8D8"/>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Geographic 2D CRS</w:t>
            </w:r>
          </w:p>
        </w:tc>
      </w:tr>
      <w:tr w:rsidR="009708E1" w:rsidRPr="00BB6B1A" w:rsidTr="0044737B">
        <w:trPr>
          <w:trHeight w:val="255"/>
        </w:trPr>
        <w:tc>
          <w:tcPr>
            <w:tcW w:w="2142"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&lt;geographic </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&gt;</w:t>
            </w: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&lt;geographic </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&gt;</w:t>
            </w:r>
          </w:p>
        </w:tc>
        <w:tc>
          <w:tcPr>
            <w:tcW w:w="2977"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&lt;geographic 2D </w:t>
            </w:r>
            <w:proofErr w:type="spellStart"/>
            <w:r w:rsidRPr="000074B3">
              <w:rPr>
                <w:rFonts w:eastAsia="Times New Roman" w:cs="Arial"/>
                <w:color w:val="000000"/>
                <w:lang w:eastAsia="en-GB"/>
              </w:rPr>
              <w:t>crs</w:t>
            </w:r>
            <w:proofErr w:type="spellEnd"/>
            <w:r w:rsidRPr="000074B3">
              <w:rPr>
                <w:rFonts w:eastAsia="Times New Roman" w:cs="Arial"/>
                <w:color w:val="000000"/>
                <w:lang w:eastAsia="en-GB"/>
              </w:rPr>
              <w:t>&gt;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GEOGCS</w:t>
            </w: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GEOGCS</w:t>
            </w:r>
          </w:p>
        </w:tc>
        <w:tc>
          <w:tcPr>
            <w:tcW w:w="2977"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GEOGCRS</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14899" w:type="dxa"/>
            <w:gridSpan w:val="4"/>
            <w:shd w:val="clear" w:color="000000" w:fill="D8D8D8"/>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Projected CRS</w:t>
            </w:r>
          </w:p>
        </w:tc>
      </w:tr>
      <w:tr w:rsidR="009708E1" w:rsidRPr="00BB6B1A" w:rsidTr="0044737B">
        <w:trPr>
          <w:trHeight w:val="255"/>
        </w:trPr>
        <w:tc>
          <w:tcPr>
            <w:tcW w:w="2142"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&lt;projected </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&gt;</w:t>
            </w: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&lt;projected </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&gt;</w:t>
            </w:r>
          </w:p>
        </w:tc>
        <w:tc>
          <w:tcPr>
            <w:tcW w:w="2977"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&lt;projected </w:t>
            </w:r>
            <w:proofErr w:type="spellStart"/>
            <w:r w:rsidRPr="000074B3">
              <w:rPr>
                <w:rFonts w:eastAsia="Times New Roman" w:cs="Arial"/>
                <w:color w:val="000000"/>
                <w:lang w:eastAsia="en-GB"/>
              </w:rPr>
              <w:t>crs</w:t>
            </w:r>
            <w:proofErr w:type="spellEnd"/>
            <w:r w:rsidRPr="000074B3">
              <w:rPr>
                <w:rFonts w:eastAsia="Times New Roman" w:cs="Arial"/>
                <w:color w:val="000000"/>
                <w:lang w:eastAsia="en-GB"/>
              </w:rPr>
              <w:t>&gt;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cantSplit/>
          <w:trHeight w:val="255"/>
        </w:trPr>
        <w:tc>
          <w:tcPr>
            <w:tcW w:w="2142"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PROJCS</w:t>
            </w: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PROJCS</w:t>
            </w:r>
          </w:p>
        </w:tc>
        <w:tc>
          <w:tcPr>
            <w:tcW w:w="2977"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PROJCRS</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w:t>
            </w:r>
            <w:proofErr w:type="spellStart"/>
            <w:r w:rsidRPr="000074B3">
              <w:rPr>
                <w:rFonts w:eastAsia="Times New Roman" w:cs="Arial"/>
                <w:color w:val="000000"/>
                <w:lang w:eastAsia="en-GB"/>
              </w:rPr>
              <w:t>geogcs</w:t>
            </w:r>
            <w:proofErr w:type="spellEnd"/>
            <w:r w:rsidRPr="000074B3">
              <w:rPr>
                <w:rFonts w:eastAsia="Times New Roman" w:cs="Arial"/>
                <w:color w:val="000000"/>
                <w:lang w:eastAsia="en-GB"/>
              </w:rPr>
              <w:t>&gt;</w:t>
            </w: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w:t>
            </w:r>
            <w:proofErr w:type="spellStart"/>
            <w:r w:rsidRPr="000074B3">
              <w:rPr>
                <w:rFonts w:eastAsia="Times New Roman" w:cs="Arial"/>
                <w:color w:val="000000"/>
                <w:lang w:eastAsia="en-GB"/>
              </w:rPr>
              <w:t>geogcs</w:t>
            </w:r>
            <w:proofErr w:type="spellEnd"/>
            <w:r w:rsidRPr="000074B3">
              <w:rPr>
                <w:rFonts w:eastAsia="Times New Roman" w:cs="Arial"/>
                <w:color w:val="000000"/>
                <w:lang w:eastAsia="en-GB"/>
              </w:rPr>
              <w:t>&gt;</w:t>
            </w:r>
          </w:p>
        </w:tc>
        <w:tc>
          <w:tcPr>
            <w:tcW w:w="2977"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&lt;base </w:t>
            </w:r>
            <w:proofErr w:type="spellStart"/>
            <w:r w:rsidRPr="000074B3">
              <w:rPr>
                <w:rFonts w:eastAsia="Times New Roman" w:cs="Arial"/>
                <w:color w:val="000000"/>
                <w:lang w:eastAsia="en-GB"/>
              </w:rPr>
              <w:t>crs</w:t>
            </w:r>
            <w:proofErr w:type="spellEnd"/>
            <w:r w:rsidRPr="000074B3">
              <w:rPr>
                <w:rFonts w:eastAsia="Times New Roman" w:cs="Arial"/>
                <w:color w:val="000000"/>
                <w:lang w:eastAsia="en-GB"/>
              </w:rPr>
              <w:t>&gt;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There is a change in the attributes of base </w:t>
            </w:r>
            <w:proofErr w:type="spellStart"/>
            <w:r w:rsidRPr="000074B3">
              <w:rPr>
                <w:rFonts w:eastAsia="Times New Roman" w:cs="Arial"/>
                <w:color w:val="000000"/>
                <w:lang w:eastAsia="en-GB"/>
              </w:rPr>
              <w:t>crs</w:t>
            </w:r>
            <w:proofErr w:type="spellEnd"/>
            <w:r w:rsidRPr="000074B3">
              <w:rPr>
                <w:rFonts w:eastAsia="Times New Roman" w:cs="Arial"/>
                <w:color w:val="000000"/>
                <w:lang w:eastAsia="en-GB"/>
              </w:rPr>
              <w:t xml:space="preserve"> compared to </w:t>
            </w:r>
            <w:proofErr w:type="spellStart"/>
            <w:r w:rsidRPr="000074B3">
              <w:rPr>
                <w:rFonts w:eastAsia="Times New Roman" w:cs="Arial"/>
                <w:color w:val="000000"/>
                <w:lang w:eastAsia="en-GB"/>
              </w:rPr>
              <w:t>geogcs</w:t>
            </w:r>
            <w:proofErr w:type="spellEnd"/>
            <w:r w:rsidRPr="000074B3">
              <w:rPr>
                <w:rFonts w:eastAsia="Times New Roman" w:cs="Arial"/>
                <w:color w:val="000000"/>
                <w:lang w:eastAsia="en-GB"/>
              </w:rPr>
              <w:t xml:space="preserve"> to clarify the attributes to be provided. In ISO 19125-1 and OGC 01-009 the axes are omitted in the examples (and in many implementations) but the BNF specification does not permit this.</w:t>
            </w:r>
          </w:p>
        </w:tc>
      </w:tr>
      <w:tr w:rsidR="009708E1" w:rsidRPr="00BB6B1A" w:rsidTr="0044737B">
        <w:trPr>
          <w:trHeight w:val="255"/>
        </w:trPr>
        <w:tc>
          <w:tcPr>
            <w:tcW w:w="2142"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GEOGCS</w:t>
            </w: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GEOGCS</w:t>
            </w:r>
          </w:p>
        </w:tc>
        <w:tc>
          <w:tcPr>
            <w:tcW w:w="2977"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BASECRS</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&lt;name&gt;</w:t>
            </w: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 xml:space="preserve"> name&gt;</w:t>
            </w:r>
          </w:p>
        </w:tc>
        <w:tc>
          <w:tcPr>
            <w:tcW w:w="2977"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&lt;base </w:t>
            </w:r>
            <w:proofErr w:type="spellStart"/>
            <w:r w:rsidRPr="000074B3">
              <w:rPr>
                <w:rFonts w:eastAsia="Times New Roman" w:cs="Arial"/>
                <w:color w:val="000000"/>
                <w:lang w:eastAsia="en-GB"/>
              </w:rPr>
              <w:t>crs</w:t>
            </w:r>
            <w:proofErr w:type="spellEnd"/>
            <w:r w:rsidRPr="000074B3">
              <w:rPr>
                <w:rFonts w:eastAsia="Times New Roman" w:cs="Arial"/>
                <w:color w:val="000000"/>
                <w:lang w:eastAsia="en-GB"/>
              </w:rPr>
              <w:t xml:space="preserve"> name&gt;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14899" w:type="dxa"/>
            <w:gridSpan w:val="4"/>
            <w:shd w:val="clear" w:color="000000" w:fill="D8D8D8"/>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Vertical CRS</w:t>
            </w:r>
          </w:p>
        </w:tc>
      </w:tr>
      <w:tr w:rsidR="009708E1" w:rsidRPr="00BB6B1A" w:rsidTr="0044737B">
        <w:trPr>
          <w:trHeight w:val="255"/>
        </w:trPr>
        <w:tc>
          <w:tcPr>
            <w:tcW w:w="2142" w:type="dxa"/>
            <w:vMerge w:val="restart"/>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w:t>
            </w:r>
            <w:proofErr w:type="spellStart"/>
            <w:r w:rsidRPr="000074B3">
              <w:rPr>
                <w:rFonts w:eastAsia="Times New Roman" w:cs="Arial"/>
                <w:color w:val="000000"/>
                <w:lang w:eastAsia="en-GB"/>
              </w:rPr>
              <w:t>vert</w:t>
            </w:r>
            <w:proofErr w:type="spellEnd"/>
            <w:r w:rsidRPr="000074B3">
              <w:rPr>
                <w:rFonts w:eastAsia="Times New Roman" w:cs="Arial"/>
                <w:color w:val="000000"/>
                <w:lang w:eastAsia="en-GB"/>
              </w:rPr>
              <w:t xml:space="preserve"> </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&gt;</w:t>
            </w:r>
          </w:p>
        </w:tc>
        <w:tc>
          <w:tcPr>
            <w:tcW w:w="2977" w:type="dxa"/>
            <w:shd w:val="clear" w:color="auto" w:fill="auto"/>
            <w:noWrap/>
            <w:hideMark/>
          </w:tcPr>
          <w:p w:rsidR="009708E1" w:rsidRPr="000074B3" w:rsidRDefault="009708E1" w:rsidP="0044737B">
            <w:pPr>
              <w:keepNext/>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&lt;vertical </w:t>
            </w:r>
            <w:proofErr w:type="spellStart"/>
            <w:r w:rsidRPr="000074B3">
              <w:rPr>
                <w:rFonts w:eastAsia="Times New Roman" w:cs="Arial"/>
                <w:color w:val="000000"/>
                <w:lang w:eastAsia="en-GB"/>
              </w:rPr>
              <w:t>crs</w:t>
            </w:r>
            <w:proofErr w:type="spellEnd"/>
            <w:r w:rsidRPr="000074B3">
              <w:rPr>
                <w:rFonts w:eastAsia="Times New Roman" w:cs="Arial"/>
                <w:color w:val="000000"/>
                <w:lang w:eastAsia="en-GB"/>
              </w:rPr>
              <w:t>&gt;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tcBorders>
              <w:bottom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tcBorders>
              <w:bottom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VERT_CS</w:t>
            </w:r>
          </w:p>
        </w:tc>
        <w:tc>
          <w:tcPr>
            <w:tcW w:w="2977" w:type="dxa"/>
            <w:tcBorders>
              <w:bottom w:val="single" w:sz="6" w:space="0" w:color="auto"/>
            </w:tcBorders>
            <w:shd w:val="clear" w:color="auto" w:fill="auto"/>
            <w:noWrap/>
            <w:hideMark/>
          </w:tcPr>
          <w:p w:rsidR="009708E1" w:rsidRPr="000074B3" w:rsidRDefault="009708E1" w:rsidP="0044737B">
            <w:pPr>
              <w:keepNext/>
              <w:spacing w:after="0" w:line="240" w:lineRule="auto"/>
              <w:jc w:val="left"/>
              <w:rPr>
                <w:rFonts w:eastAsia="Times New Roman" w:cs="Arial"/>
                <w:color w:val="000000"/>
                <w:lang w:eastAsia="en-GB"/>
              </w:rPr>
            </w:pPr>
            <w:r w:rsidRPr="000074B3">
              <w:rPr>
                <w:rFonts w:eastAsia="Times New Roman" w:cs="Arial"/>
                <w:color w:val="000000"/>
                <w:lang w:eastAsia="en-GB"/>
              </w:rPr>
              <w:t>VERTCRS</w:t>
            </w:r>
          </w:p>
        </w:tc>
        <w:tc>
          <w:tcPr>
            <w:tcW w:w="7654" w:type="dxa"/>
            <w:tcBorders>
              <w:bottom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14899" w:type="dxa"/>
            <w:gridSpan w:val="4"/>
            <w:tcBorders>
              <w:top w:val="single" w:sz="6" w:space="0" w:color="auto"/>
              <w:bottom w:val="single" w:sz="6" w:space="0" w:color="auto"/>
            </w:tcBorders>
            <w:shd w:val="clear" w:color="auto" w:fill="D9D9D9"/>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Engineering CRS</w:t>
            </w:r>
          </w:p>
        </w:tc>
      </w:tr>
      <w:tr w:rsidR="009708E1" w:rsidRPr="00BB6B1A" w:rsidTr="0044737B">
        <w:trPr>
          <w:trHeight w:val="255"/>
        </w:trPr>
        <w:tc>
          <w:tcPr>
            <w:tcW w:w="2142" w:type="dxa"/>
            <w:vMerge w:val="restart"/>
            <w:tcBorders>
              <w:top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tcBorders>
              <w:top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&lt;local </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&gt;</w:t>
            </w:r>
          </w:p>
        </w:tc>
        <w:tc>
          <w:tcPr>
            <w:tcW w:w="2977" w:type="dxa"/>
            <w:tcBorders>
              <w:top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&lt;engineering </w:t>
            </w:r>
            <w:proofErr w:type="spellStart"/>
            <w:r w:rsidRPr="000074B3">
              <w:rPr>
                <w:rFonts w:eastAsia="Times New Roman" w:cs="Arial"/>
                <w:color w:val="000000"/>
                <w:lang w:eastAsia="en-GB"/>
              </w:rPr>
              <w:t>crs</w:t>
            </w:r>
            <w:proofErr w:type="spellEnd"/>
            <w:r w:rsidRPr="000074B3">
              <w:rPr>
                <w:rFonts w:eastAsia="Times New Roman" w:cs="Arial"/>
                <w:color w:val="000000"/>
                <w:lang w:eastAsia="en-GB"/>
              </w:rPr>
              <w:t>&gt;</w:t>
            </w:r>
          </w:p>
        </w:tc>
        <w:tc>
          <w:tcPr>
            <w:tcW w:w="7654" w:type="dxa"/>
            <w:tcBorders>
              <w:top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tcBorders>
              <w:bottom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tcBorders>
              <w:bottom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LOCAL_CS</w:t>
            </w:r>
          </w:p>
        </w:tc>
        <w:tc>
          <w:tcPr>
            <w:tcW w:w="2977" w:type="dxa"/>
            <w:tcBorders>
              <w:bottom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ENGCRS</w:t>
            </w:r>
          </w:p>
        </w:tc>
        <w:tc>
          <w:tcPr>
            <w:tcW w:w="7654" w:type="dxa"/>
            <w:tcBorders>
              <w:bottom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Conceptually equivalent to ISO 19111's engineering CRS.</w:t>
            </w:r>
          </w:p>
        </w:tc>
      </w:tr>
      <w:tr w:rsidR="009708E1" w:rsidRPr="00BB6B1A" w:rsidTr="0044737B">
        <w:trPr>
          <w:trHeight w:val="255"/>
        </w:trPr>
        <w:tc>
          <w:tcPr>
            <w:tcW w:w="14899" w:type="dxa"/>
            <w:gridSpan w:val="4"/>
            <w:tcBorders>
              <w:top w:val="single" w:sz="6" w:space="0" w:color="auto"/>
              <w:bottom w:val="single" w:sz="6" w:space="0" w:color="auto"/>
            </w:tcBorders>
            <w:shd w:val="clear" w:color="auto" w:fill="D9D9D9"/>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Image CRS</w:t>
            </w:r>
          </w:p>
        </w:tc>
      </w:tr>
      <w:tr w:rsidR="009708E1" w:rsidRPr="00BB6B1A" w:rsidTr="0044737B">
        <w:trPr>
          <w:trHeight w:val="255"/>
        </w:trPr>
        <w:tc>
          <w:tcPr>
            <w:tcW w:w="2142" w:type="dxa"/>
            <w:vMerge w:val="restart"/>
            <w:tcBorders>
              <w:top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vMerge w:val="restart"/>
            <w:tcBorders>
              <w:top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977" w:type="dxa"/>
            <w:tcBorders>
              <w:top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&lt;image </w:t>
            </w:r>
            <w:proofErr w:type="spellStart"/>
            <w:r w:rsidRPr="000074B3">
              <w:rPr>
                <w:rFonts w:eastAsia="Times New Roman" w:cs="Arial"/>
                <w:color w:val="000000"/>
                <w:lang w:eastAsia="en-GB"/>
              </w:rPr>
              <w:t>crs</w:t>
            </w:r>
            <w:proofErr w:type="spellEnd"/>
            <w:r w:rsidRPr="000074B3">
              <w:rPr>
                <w:rFonts w:eastAsia="Times New Roman" w:cs="Arial"/>
                <w:color w:val="000000"/>
                <w:lang w:eastAsia="en-GB"/>
              </w:rPr>
              <w:t>&gt;</w:t>
            </w:r>
          </w:p>
        </w:tc>
        <w:tc>
          <w:tcPr>
            <w:tcW w:w="7654" w:type="dxa"/>
            <w:tcBorders>
              <w:top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Not previously specified.</w:t>
            </w:r>
          </w:p>
        </w:tc>
      </w:tr>
      <w:tr w:rsidR="009708E1" w:rsidRPr="00BB6B1A" w:rsidTr="0044737B">
        <w:trPr>
          <w:trHeight w:val="255"/>
        </w:trPr>
        <w:tc>
          <w:tcPr>
            <w:tcW w:w="2142" w:type="dxa"/>
            <w:vMerge/>
            <w:tcBorders>
              <w:bottom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vMerge/>
            <w:tcBorders>
              <w:bottom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977" w:type="dxa"/>
            <w:tcBorders>
              <w:bottom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IMAGECRS</w:t>
            </w:r>
          </w:p>
        </w:tc>
        <w:tc>
          <w:tcPr>
            <w:tcW w:w="7654" w:type="dxa"/>
            <w:tcBorders>
              <w:bottom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14899" w:type="dxa"/>
            <w:gridSpan w:val="4"/>
            <w:tcBorders>
              <w:top w:val="single" w:sz="6" w:space="0" w:color="auto"/>
              <w:bottom w:val="single" w:sz="6" w:space="0" w:color="auto"/>
            </w:tcBorders>
            <w:shd w:val="clear" w:color="auto" w:fill="D9D9D9"/>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Temporal CRS</w:t>
            </w:r>
          </w:p>
        </w:tc>
      </w:tr>
      <w:tr w:rsidR="009708E1" w:rsidRPr="00BB6B1A" w:rsidTr="0044737B">
        <w:trPr>
          <w:trHeight w:val="255"/>
        </w:trPr>
        <w:tc>
          <w:tcPr>
            <w:tcW w:w="2142" w:type="dxa"/>
            <w:vMerge w:val="restart"/>
            <w:tcBorders>
              <w:top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vMerge w:val="restart"/>
            <w:tcBorders>
              <w:top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977" w:type="dxa"/>
            <w:tcBorders>
              <w:top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&lt;temporal </w:t>
            </w:r>
            <w:proofErr w:type="spellStart"/>
            <w:r w:rsidRPr="000074B3">
              <w:rPr>
                <w:rFonts w:eastAsia="Times New Roman" w:cs="Arial"/>
                <w:color w:val="000000"/>
                <w:lang w:eastAsia="en-GB"/>
              </w:rPr>
              <w:t>crs</w:t>
            </w:r>
            <w:proofErr w:type="spellEnd"/>
            <w:r w:rsidRPr="000074B3">
              <w:rPr>
                <w:rFonts w:eastAsia="Times New Roman" w:cs="Arial"/>
                <w:color w:val="000000"/>
                <w:lang w:eastAsia="en-GB"/>
              </w:rPr>
              <w:t>&gt;</w:t>
            </w:r>
          </w:p>
        </w:tc>
        <w:tc>
          <w:tcPr>
            <w:tcW w:w="7654" w:type="dxa"/>
            <w:tcBorders>
              <w:top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Not previously specified.</w:t>
            </w:r>
          </w:p>
        </w:tc>
      </w:tr>
      <w:tr w:rsidR="009708E1" w:rsidRPr="00BB6B1A" w:rsidTr="0044737B">
        <w:trPr>
          <w:trHeight w:val="255"/>
        </w:trPr>
        <w:tc>
          <w:tcPr>
            <w:tcW w:w="2142" w:type="dxa"/>
            <w:vMerge/>
            <w:tcBorders>
              <w:bottom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vMerge/>
            <w:tcBorders>
              <w:bottom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977" w:type="dxa"/>
            <w:tcBorders>
              <w:bottom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TIMECRS</w:t>
            </w:r>
          </w:p>
        </w:tc>
        <w:tc>
          <w:tcPr>
            <w:tcW w:w="7654" w:type="dxa"/>
            <w:tcBorders>
              <w:bottom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14899" w:type="dxa"/>
            <w:gridSpan w:val="4"/>
            <w:tcBorders>
              <w:top w:val="single" w:sz="6" w:space="0" w:color="auto"/>
              <w:bottom w:val="single" w:sz="6" w:space="0" w:color="auto"/>
            </w:tcBorders>
            <w:shd w:val="clear" w:color="auto" w:fill="D9D9D9"/>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Parametric CRS</w:t>
            </w:r>
          </w:p>
        </w:tc>
      </w:tr>
      <w:tr w:rsidR="009708E1" w:rsidRPr="00BB6B1A" w:rsidTr="0044737B">
        <w:trPr>
          <w:trHeight w:val="255"/>
        </w:trPr>
        <w:tc>
          <w:tcPr>
            <w:tcW w:w="2142" w:type="dxa"/>
            <w:vMerge w:val="restart"/>
            <w:tcBorders>
              <w:top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vMerge w:val="restart"/>
            <w:tcBorders>
              <w:top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977" w:type="dxa"/>
            <w:tcBorders>
              <w:top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&lt;parametric </w:t>
            </w:r>
            <w:proofErr w:type="spellStart"/>
            <w:r w:rsidRPr="000074B3">
              <w:rPr>
                <w:rFonts w:eastAsia="Times New Roman" w:cs="Arial"/>
                <w:color w:val="000000"/>
                <w:lang w:eastAsia="en-GB"/>
              </w:rPr>
              <w:t>crs</w:t>
            </w:r>
            <w:proofErr w:type="spellEnd"/>
            <w:r w:rsidRPr="000074B3">
              <w:rPr>
                <w:rFonts w:eastAsia="Times New Roman" w:cs="Arial"/>
                <w:color w:val="000000"/>
                <w:lang w:eastAsia="en-GB"/>
              </w:rPr>
              <w:t>&gt;</w:t>
            </w:r>
          </w:p>
        </w:tc>
        <w:tc>
          <w:tcPr>
            <w:tcW w:w="7654" w:type="dxa"/>
            <w:tcBorders>
              <w:top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Not previously specified.</w:t>
            </w:r>
          </w:p>
        </w:tc>
      </w:tr>
      <w:tr w:rsidR="009708E1" w:rsidRPr="00BB6B1A" w:rsidTr="0044737B">
        <w:trPr>
          <w:trHeight w:val="255"/>
        </w:trPr>
        <w:tc>
          <w:tcPr>
            <w:tcW w:w="2142" w:type="dxa"/>
            <w:vMerge/>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vMerge/>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PARAMCRS</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14899" w:type="dxa"/>
            <w:gridSpan w:val="4"/>
            <w:shd w:val="clear" w:color="000000" w:fill="D8D8D8"/>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Compound CRS </w:t>
            </w:r>
          </w:p>
        </w:tc>
      </w:tr>
      <w:tr w:rsidR="009708E1" w:rsidRPr="00BB6B1A" w:rsidTr="0044737B">
        <w:trPr>
          <w:trHeight w:val="255"/>
        </w:trPr>
        <w:tc>
          <w:tcPr>
            <w:tcW w:w="2142" w:type="dxa"/>
            <w:vMerge w:val="restart"/>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w:t>
            </w:r>
            <w:proofErr w:type="spellStart"/>
            <w:r w:rsidRPr="000074B3">
              <w:rPr>
                <w:rFonts w:eastAsia="Times New Roman" w:cs="Arial"/>
                <w:color w:val="000000"/>
                <w:lang w:eastAsia="en-GB"/>
              </w:rPr>
              <w:t>compd</w:t>
            </w:r>
            <w:proofErr w:type="spellEnd"/>
            <w:r w:rsidRPr="000074B3">
              <w:rPr>
                <w:rFonts w:eastAsia="Times New Roman" w:cs="Arial"/>
                <w:color w:val="000000"/>
                <w:lang w:eastAsia="en-GB"/>
              </w:rPr>
              <w:t xml:space="preserve"> </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&lt;compound </w:t>
            </w:r>
            <w:proofErr w:type="spellStart"/>
            <w:r w:rsidRPr="000074B3">
              <w:rPr>
                <w:rFonts w:eastAsia="Times New Roman" w:cs="Arial"/>
                <w:color w:val="000000"/>
                <w:lang w:eastAsia="en-GB"/>
              </w:rPr>
              <w:t>crs</w:t>
            </w:r>
            <w:proofErr w:type="spellEnd"/>
            <w:r w:rsidRPr="000074B3">
              <w:rPr>
                <w:rFonts w:eastAsia="Times New Roman" w:cs="Arial"/>
                <w:color w:val="000000"/>
                <w:lang w:eastAsia="en-GB"/>
              </w:rPr>
              <w:t>&gt;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COMPD_CS</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COMPOUNDCRS</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w:t>
            </w:r>
            <w:proofErr w:type="spellStart"/>
            <w:r w:rsidRPr="000074B3">
              <w:rPr>
                <w:rFonts w:eastAsia="Times New Roman" w:cs="Arial"/>
                <w:color w:val="000000"/>
                <w:lang w:eastAsia="en-GB"/>
              </w:rPr>
              <w:t>horz</w:t>
            </w:r>
            <w:proofErr w:type="spellEnd"/>
            <w:r w:rsidRPr="000074B3">
              <w:rPr>
                <w:rFonts w:eastAsia="Times New Roman" w:cs="Arial"/>
                <w:color w:val="000000"/>
                <w:lang w:eastAsia="en-GB"/>
              </w:rPr>
              <w:t xml:space="preserve"> </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&lt;horizontal </w:t>
            </w:r>
            <w:proofErr w:type="spellStart"/>
            <w:r w:rsidRPr="000074B3">
              <w:rPr>
                <w:rFonts w:eastAsia="Times New Roman" w:cs="Arial"/>
                <w:color w:val="000000"/>
                <w:lang w:eastAsia="en-GB"/>
              </w:rPr>
              <w:t>crs</w:t>
            </w:r>
            <w:proofErr w:type="spellEnd"/>
            <w:r w:rsidRPr="000074B3">
              <w:rPr>
                <w:rFonts w:eastAsia="Times New Roman" w:cs="Arial"/>
                <w:color w:val="000000"/>
                <w:lang w:eastAsia="en-GB"/>
              </w:rPr>
              <w:t>&gt;</w:t>
            </w:r>
          </w:p>
        </w:tc>
        <w:tc>
          <w:tcPr>
            <w:tcW w:w="7654"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995"/>
        </w:trPr>
        <w:tc>
          <w:tcPr>
            <w:tcW w:w="2142"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&lt;head </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This has no equivalent in ISO 19111 which constrains the types of CRS allowed to form compound CRSs. If &lt;head </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 xml:space="preserve">&gt; meets the ISO 19111 constraint of being either a geographic 2D or a projected CRS, it can be mapped through &lt;horizontal </w:t>
            </w:r>
            <w:proofErr w:type="spellStart"/>
            <w:r w:rsidRPr="000074B3">
              <w:rPr>
                <w:rFonts w:eastAsia="Times New Roman" w:cs="Arial"/>
                <w:color w:val="000000"/>
                <w:lang w:eastAsia="en-GB"/>
              </w:rPr>
              <w:t>crs</w:t>
            </w:r>
            <w:proofErr w:type="spellEnd"/>
            <w:r w:rsidRPr="000074B3">
              <w:rPr>
                <w:rFonts w:eastAsia="Times New Roman" w:cs="Arial"/>
                <w:color w:val="000000"/>
                <w:lang w:eastAsia="en-GB"/>
              </w:rPr>
              <w:t>&gt; to &lt;geogCRS&gt; or &lt;projCRS&gt; respectively.</w:t>
            </w:r>
          </w:p>
        </w:tc>
      </w:tr>
      <w:tr w:rsidR="009708E1" w:rsidRPr="00BB6B1A" w:rsidTr="0044737B">
        <w:trPr>
          <w:trHeight w:val="825"/>
        </w:trPr>
        <w:tc>
          <w:tcPr>
            <w:tcW w:w="2142"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&lt;tail </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This has no equivalent in ISO 19111 which constrains the types of CRS allowed to form compound CRSs. If &lt;tail </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 xml:space="preserve">&gt; meets the ISO 19111 constraint of being a vertical CRS it can be mapped to &lt;vertical </w:t>
            </w:r>
            <w:proofErr w:type="spellStart"/>
            <w:r w:rsidRPr="000074B3">
              <w:rPr>
                <w:rFonts w:eastAsia="Times New Roman" w:cs="Arial"/>
                <w:color w:val="000000"/>
                <w:lang w:eastAsia="en-GB"/>
              </w:rPr>
              <w:t>crs</w:t>
            </w:r>
            <w:proofErr w:type="spellEnd"/>
            <w:r w:rsidRPr="000074B3">
              <w:rPr>
                <w:rFonts w:eastAsia="Times New Roman" w:cs="Arial"/>
                <w:color w:val="000000"/>
                <w:lang w:eastAsia="en-GB"/>
              </w:rPr>
              <w:t>&gt;.</w:t>
            </w:r>
          </w:p>
        </w:tc>
      </w:tr>
      <w:tr w:rsidR="009708E1" w:rsidRPr="00BB6B1A" w:rsidTr="0044737B">
        <w:trPr>
          <w:trHeight w:val="255"/>
        </w:trPr>
        <w:tc>
          <w:tcPr>
            <w:tcW w:w="14899" w:type="dxa"/>
            <w:gridSpan w:val="4"/>
            <w:shd w:val="clear" w:color="000000" w:fill="D8D8D8"/>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Fitted CRS</w:t>
            </w:r>
          </w:p>
        </w:tc>
      </w:tr>
      <w:tr w:rsidR="009708E1" w:rsidRPr="00BB6B1A" w:rsidTr="0044737B">
        <w:trPr>
          <w:trHeight w:val="482"/>
        </w:trPr>
        <w:tc>
          <w:tcPr>
            <w:tcW w:w="2142" w:type="dxa"/>
            <w:vMerge w:val="restart"/>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&lt;fitted </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&gt;</w:t>
            </w:r>
          </w:p>
        </w:tc>
        <w:tc>
          <w:tcPr>
            <w:tcW w:w="2977" w:type="dxa"/>
            <w:vMerge w:val="restart"/>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7654" w:type="dxa"/>
            <w:vMerge w:val="restart"/>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w:t>
            </w:r>
            <w:proofErr w:type="gramStart"/>
            <w:r w:rsidRPr="000074B3">
              <w:rPr>
                <w:rFonts w:eastAsia="Times New Roman" w:cs="Arial"/>
                <w:color w:val="000000"/>
                <w:lang w:eastAsia="en-GB"/>
              </w:rPr>
              <w:t>fitted</w:t>
            </w:r>
            <w:proofErr w:type="gramEnd"/>
            <w:r w:rsidRPr="000074B3">
              <w:rPr>
                <w:rFonts w:eastAsia="Times New Roman" w:cs="Arial"/>
                <w:color w:val="000000"/>
                <w:lang w:eastAsia="en-GB"/>
              </w:rPr>
              <w:t xml:space="preserve"> </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&gt; has no equivalent in ISO 19111 or this International Standard as it combines the separate concepts of CRS and coordinate operation.</w:t>
            </w:r>
          </w:p>
        </w:tc>
      </w:tr>
      <w:tr w:rsidR="009708E1" w:rsidRPr="00BB6B1A" w:rsidTr="0044737B">
        <w:trPr>
          <w:trHeight w:val="255"/>
        </w:trPr>
        <w:tc>
          <w:tcPr>
            <w:tcW w:w="2142" w:type="dxa"/>
            <w:vMerge/>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FITTED_CS</w:t>
            </w:r>
          </w:p>
        </w:tc>
        <w:tc>
          <w:tcPr>
            <w:tcW w:w="2977" w:type="dxa"/>
            <w:vMerge/>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7654" w:type="dxa"/>
            <w:vMerge/>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&lt;to base&gt;</w:t>
            </w:r>
          </w:p>
        </w:tc>
        <w:tc>
          <w:tcPr>
            <w:tcW w:w="2977" w:type="dxa"/>
            <w:vMerge/>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7654" w:type="dxa"/>
            <w:vMerge/>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xml:space="preserve">&lt;base </w:t>
            </w:r>
            <w:proofErr w:type="spellStart"/>
            <w:r w:rsidRPr="000074B3">
              <w:rPr>
                <w:rFonts w:eastAsia="Times New Roman" w:cs="Arial"/>
                <w:color w:val="000000"/>
                <w:lang w:eastAsia="en-GB"/>
              </w:rPr>
              <w:t>cs</w:t>
            </w:r>
            <w:proofErr w:type="spellEnd"/>
            <w:r w:rsidRPr="000074B3">
              <w:rPr>
                <w:rFonts w:eastAsia="Times New Roman" w:cs="Arial"/>
                <w:color w:val="000000"/>
                <w:lang w:eastAsia="en-GB"/>
              </w:rPr>
              <w:t>&gt;</w:t>
            </w:r>
          </w:p>
        </w:tc>
        <w:tc>
          <w:tcPr>
            <w:tcW w:w="2977" w:type="dxa"/>
            <w:vMerge/>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7654" w:type="dxa"/>
            <w:vMerge/>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14899" w:type="dxa"/>
            <w:gridSpan w:val="4"/>
            <w:shd w:val="clear" w:color="000000" w:fill="D8D8D8"/>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Datum</w:t>
            </w:r>
          </w:p>
        </w:tc>
      </w:tr>
      <w:tr w:rsidR="009708E1" w:rsidRPr="00BB6B1A" w:rsidTr="0044737B">
        <w:trPr>
          <w:trHeight w:val="354"/>
        </w:trPr>
        <w:tc>
          <w:tcPr>
            <w:tcW w:w="2142"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&lt;datum&gt;</w:t>
            </w: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&lt;datum&gt;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&lt;geodetic datum&gt;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354"/>
        </w:trPr>
        <w:tc>
          <w:tcPr>
            <w:tcW w:w="2142"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DATUM</w:t>
            </w: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DATUM</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DATUM</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977" w:type="dxa"/>
            <w:shd w:val="clear" w:color="auto" w:fill="auto"/>
            <w:noWrap/>
            <w:hideMark/>
          </w:tcPr>
          <w:p w:rsidR="009708E1" w:rsidRPr="000074B3" w:rsidDel="00094271" w:rsidRDefault="009708E1" w:rsidP="0044737B">
            <w:pPr>
              <w:spacing w:after="0" w:line="240" w:lineRule="auto"/>
              <w:jc w:val="left"/>
              <w:rPr>
                <w:rFonts w:eastAsia="Times New Roman" w:cs="Arial"/>
                <w:color w:val="000000"/>
                <w:lang w:eastAsia="en-GB"/>
              </w:rPr>
            </w:pP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354"/>
        </w:trPr>
        <w:tc>
          <w:tcPr>
            <w:tcW w:w="2142" w:type="dxa"/>
            <w:vMerge w:val="restart"/>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w:t>
            </w:r>
            <w:proofErr w:type="spellStart"/>
            <w:r w:rsidRPr="000074B3">
              <w:rPr>
                <w:rFonts w:eastAsia="Times New Roman" w:cs="Arial"/>
                <w:color w:val="000000"/>
                <w:lang w:eastAsia="en-GB"/>
              </w:rPr>
              <w:t>vert</w:t>
            </w:r>
            <w:proofErr w:type="spellEnd"/>
            <w:r w:rsidRPr="000074B3">
              <w:rPr>
                <w:rFonts w:eastAsia="Times New Roman" w:cs="Arial"/>
                <w:color w:val="000000"/>
                <w:lang w:eastAsia="en-GB"/>
              </w:rPr>
              <w:t xml:space="preserve"> datum&gt;</w:t>
            </w:r>
          </w:p>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&lt;local datum&gt;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&lt;generic datum&gt;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In this document generic datum is used for a greater range of datum types than was the case in previous specifications.</w:t>
            </w:r>
          </w:p>
        </w:tc>
      </w:tr>
      <w:tr w:rsidR="009708E1" w:rsidRPr="00BB6B1A" w:rsidTr="0044737B">
        <w:trPr>
          <w:trHeight w:val="255"/>
        </w:trPr>
        <w:tc>
          <w:tcPr>
            <w:tcW w:w="2142" w:type="dxa"/>
            <w:vMerge/>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VERT_DATUM</w:t>
            </w:r>
          </w:p>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LOCAL_DATUM</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GENDATUM</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In this document GENDATUM is used by multiple CRS types. Maps to VERT_DATU</w:t>
            </w:r>
            <w:r w:rsidR="00E95DD2">
              <w:rPr>
                <w:rFonts w:eastAsia="Times New Roman" w:cs="Arial"/>
                <w:color w:val="000000"/>
                <w:lang w:eastAsia="en-GB"/>
              </w:rPr>
              <w:t>M and LOCAL_DATUM in CTS 01-009</w:t>
            </w:r>
            <w:r w:rsidRPr="000074B3">
              <w:rPr>
                <w:rFonts w:eastAsia="Times New Roman" w:cs="Arial"/>
                <w:color w:val="000000"/>
                <w:lang w:eastAsia="en-GB"/>
              </w:rPr>
              <w:t>.</w:t>
            </w:r>
          </w:p>
        </w:tc>
      </w:tr>
      <w:tr w:rsidR="009708E1" w:rsidRPr="00BB6B1A" w:rsidTr="0044737B">
        <w:trPr>
          <w:trHeight w:val="296"/>
        </w:trPr>
        <w:tc>
          <w:tcPr>
            <w:tcW w:w="2142"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&lt;datum type&gt;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Not clear from OGC 01-009 what this concept is. No equivalent in ISO 19111</w:t>
            </w:r>
            <w:r w:rsidR="00E95DD2">
              <w:rPr>
                <w:rFonts w:eastAsia="Times New Roman" w:cs="Arial"/>
                <w:color w:val="000000"/>
                <w:lang w:eastAsia="en-GB"/>
              </w:rPr>
              <w:t xml:space="preserve"> or this International Standard</w:t>
            </w:r>
            <w:r w:rsidRPr="000074B3">
              <w:rPr>
                <w:rFonts w:eastAsia="Times New Roman" w:cs="Arial"/>
                <w:color w:val="000000"/>
                <w:lang w:eastAsia="en-GB"/>
              </w:rPr>
              <w:t>.</w:t>
            </w:r>
          </w:p>
        </w:tc>
      </w:tr>
      <w:tr w:rsidR="009708E1" w:rsidRPr="00BB6B1A" w:rsidTr="0044737B">
        <w:trPr>
          <w:trHeight w:val="255"/>
        </w:trPr>
        <w:tc>
          <w:tcPr>
            <w:tcW w:w="2142"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tcBorders>
              <w:bottom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&lt;name&gt;</w:t>
            </w:r>
          </w:p>
        </w:tc>
        <w:tc>
          <w:tcPr>
            <w:tcW w:w="2126" w:type="dxa"/>
            <w:tcBorders>
              <w:bottom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&lt;name&gt;</w:t>
            </w:r>
          </w:p>
        </w:tc>
        <w:tc>
          <w:tcPr>
            <w:tcW w:w="2977" w:type="dxa"/>
            <w:tcBorders>
              <w:bottom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&lt;datum name&gt;</w:t>
            </w:r>
          </w:p>
        </w:tc>
        <w:tc>
          <w:tcPr>
            <w:tcW w:w="7654" w:type="dxa"/>
            <w:tcBorders>
              <w:bottom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14899" w:type="dxa"/>
            <w:gridSpan w:val="4"/>
            <w:tcBorders>
              <w:top w:val="single" w:sz="6" w:space="0" w:color="auto"/>
              <w:bottom w:val="single" w:sz="6" w:space="0" w:color="auto"/>
            </w:tcBorders>
            <w:shd w:val="pct15"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Ellipsoid</w:t>
            </w:r>
          </w:p>
        </w:tc>
      </w:tr>
      <w:tr w:rsidR="009708E1" w:rsidRPr="00BB6B1A" w:rsidTr="0044737B">
        <w:trPr>
          <w:trHeight w:val="255"/>
        </w:trPr>
        <w:tc>
          <w:tcPr>
            <w:tcW w:w="2142" w:type="dxa"/>
            <w:tcBorders>
              <w:top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&lt;ellipsoid&gt;</w:t>
            </w:r>
          </w:p>
        </w:tc>
        <w:tc>
          <w:tcPr>
            <w:tcW w:w="2126" w:type="dxa"/>
            <w:tcBorders>
              <w:top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&lt;spheroid&gt;</w:t>
            </w:r>
          </w:p>
        </w:tc>
        <w:tc>
          <w:tcPr>
            <w:tcW w:w="2977" w:type="dxa"/>
            <w:tcBorders>
              <w:top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&lt;ellipsoid&gt;</w:t>
            </w:r>
          </w:p>
        </w:tc>
        <w:tc>
          <w:tcPr>
            <w:tcW w:w="7654" w:type="dxa"/>
            <w:tcBorders>
              <w:top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ELLIPSOID</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SPHEROID</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ELLIPSOID</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&lt;name&gt;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&lt;name&gt;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&lt;ellipsoid name&gt;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&lt;semi-major axis&gt;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&lt;semi-major axis&gt;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&lt;semi-major axis&gt;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tcBorders>
              <w:bottom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&lt;inverse flattening&gt;</w:t>
            </w:r>
          </w:p>
        </w:tc>
        <w:tc>
          <w:tcPr>
            <w:tcW w:w="2126" w:type="dxa"/>
            <w:tcBorders>
              <w:bottom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&lt;inverse flattening&gt;</w:t>
            </w:r>
          </w:p>
        </w:tc>
        <w:tc>
          <w:tcPr>
            <w:tcW w:w="2977" w:type="dxa"/>
            <w:tcBorders>
              <w:bottom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&lt;inverse flattening&gt;</w:t>
            </w:r>
          </w:p>
        </w:tc>
        <w:tc>
          <w:tcPr>
            <w:tcW w:w="7654" w:type="dxa"/>
            <w:tcBorders>
              <w:bottom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65"/>
        </w:trPr>
        <w:tc>
          <w:tcPr>
            <w:tcW w:w="14899" w:type="dxa"/>
            <w:gridSpan w:val="4"/>
            <w:tcBorders>
              <w:top w:val="single" w:sz="6" w:space="0" w:color="auto"/>
              <w:bottom w:val="single" w:sz="6" w:space="0" w:color="auto"/>
            </w:tcBorders>
            <w:shd w:val="pct15"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Prime meridian</w:t>
            </w:r>
          </w:p>
        </w:tc>
      </w:tr>
      <w:tr w:rsidR="009708E1" w:rsidRPr="00BB6B1A" w:rsidTr="0044737B">
        <w:trPr>
          <w:trHeight w:val="255"/>
        </w:trPr>
        <w:tc>
          <w:tcPr>
            <w:tcW w:w="2142" w:type="dxa"/>
            <w:tcBorders>
              <w:top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&lt;prime meridian&gt;</w:t>
            </w:r>
          </w:p>
        </w:tc>
        <w:tc>
          <w:tcPr>
            <w:tcW w:w="2126" w:type="dxa"/>
            <w:tcBorders>
              <w:top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&lt;prime meridian&gt;</w:t>
            </w:r>
          </w:p>
        </w:tc>
        <w:tc>
          <w:tcPr>
            <w:tcW w:w="2977" w:type="dxa"/>
            <w:tcBorders>
              <w:top w:val="single" w:sz="6" w:space="0" w:color="auto"/>
            </w:tcBorders>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&lt;prime meridian&gt;</w:t>
            </w:r>
          </w:p>
        </w:tc>
        <w:tc>
          <w:tcPr>
            <w:tcW w:w="7654" w:type="dxa"/>
            <w:tcBorders>
              <w:top w:val="single" w:sz="6" w:space="0" w:color="auto"/>
            </w:tcBorders>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PRIMEM</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PRIMEM</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PRIMEM</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&lt;name&gt;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&lt;name&gt;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&lt;prime meridian name&gt;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&lt;longitude&gt;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&lt;longitude&gt;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w:t>
            </w:r>
            <w:proofErr w:type="spellStart"/>
            <w:r w:rsidRPr="000074B3">
              <w:rPr>
                <w:rFonts w:eastAsia="Times New Roman" w:cs="Arial"/>
                <w:color w:val="000000"/>
                <w:lang w:eastAsia="en-GB"/>
              </w:rPr>
              <w:t>irm</w:t>
            </w:r>
            <w:proofErr w:type="spellEnd"/>
            <w:r w:rsidRPr="000074B3">
              <w:rPr>
                <w:rFonts w:eastAsia="Times New Roman" w:cs="Arial"/>
                <w:color w:val="000000"/>
                <w:lang w:eastAsia="en-GB"/>
              </w:rPr>
              <w:t xml:space="preserve"> longitude&gt;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14899" w:type="dxa"/>
            <w:gridSpan w:val="4"/>
            <w:shd w:val="clear" w:color="000000" w:fill="D8D8D8"/>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Map projection </w:t>
            </w: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&lt;projection&gt;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&lt;projection&gt;</w:t>
            </w:r>
          </w:p>
        </w:tc>
        <w:tc>
          <w:tcPr>
            <w:tcW w:w="2977" w:type="dxa"/>
            <w:shd w:val="clear" w:color="auto" w:fill="auto"/>
            <w:noWrap/>
            <w:vAlign w:val="bottom"/>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&lt;coordinate operation&gt;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PROJECTION</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PROJECTION</w:t>
            </w:r>
          </w:p>
        </w:tc>
        <w:tc>
          <w:tcPr>
            <w:tcW w:w="2977"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CONVERSION</w:t>
            </w:r>
          </w:p>
        </w:tc>
        <w:tc>
          <w:tcPr>
            <w:tcW w:w="7654" w:type="dxa"/>
            <w:vMerge w:val="restart"/>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19125-1 and CTS 01-009 are not clear whether PROJECTION is the coordinate operation or the coordinate operation method. Implementations have differed in their interpretation. (See comment below).</w:t>
            </w: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PROJECTION</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PROJECTION</w:t>
            </w:r>
          </w:p>
        </w:tc>
        <w:tc>
          <w:tcPr>
            <w:tcW w:w="2977" w:type="dxa"/>
            <w:shd w:val="clear" w:color="auto" w:fill="auto"/>
            <w:hideMark/>
          </w:tcPr>
          <w:p w:rsidR="009708E1" w:rsidRPr="000074B3" w:rsidDel="00E64FC5"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METHOD</w:t>
            </w:r>
          </w:p>
        </w:tc>
        <w:tc>
          <w:tcPr>
            <w:tcW w:w="7654" w:type="dxa"/>
            <w:vMerge/>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&lt;name&gt;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&lt;name&gt;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&lt;map projection name&gt;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&lt;projection&gt;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&lt;projection&gt;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&lt;map projection method&gt;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510"/>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&lt;name&gt;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&lt;name&gt;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&lt;map projection method name&gt;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&lt;parameter&gt;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&lt;parameter&gt;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&lt;map projection parameter&gt;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PARAMETER</w:t>
            </w:r>
          </w:p>
        </w:tc>
        <w:tc>
          <w:tcPr>
            <w:tcW w:w="2126"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PARAMETER</w:t>
            </w:r>
          </w:p>
        </w:tc>
        <w:tc>
          <w:tcPr>
            <w:tcW w:w="2977"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PARAMETER</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&lt;name&gt;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&lt;name&gt;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&lt;parameter name&gt;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&lt;value&gt;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&lt;value&gt;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&lt;parameter value&gt;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&lt;unit&gt;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&lt;unit&gt;</w:t>
            </w:r>
          </w:p>
        </w:tc>
        <w:tc>
          <w:tcPr>
            <w:tcW w:w="2977" w:type="dxa"/>
            <w:shd w:val="clear" w:color="auto" w:fill="auto"/>
            <w:noWrap/>
            <w:vAlign w:val="bottom"/>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&lt;parameter unit&gt;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val="restart"/>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vMerge w:val="restart"/>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977" w:type="dxa"/>
            <w:shd w:val="clear" w:color="auto" w:fill="auto"/>
            <w:noWrap/>
            <w:vAlign w:val="bottom"/>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&lt;parameter file name&gt;</w:t>
            </w:r>
          </w:p>
        </w:tc>
        <w:tc>
          <w:tcPr>
            <w:tcW w:w="7654" w:type="dxa"/>
            <w:vMerge w:val="restart"/>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Not previously specified.</w:t>
            </w:r>
          </w:p>
        </w:tc>
      </w:tr>
      <w:tr w:rsidR="009708E1" w:rsidRPr="00BB6B1A" w:rsidTr="0044737B">
        <w:trPr>
          <w:trHeight w:val="255"/>
        </w:trPr>
        <w:tc>
          <w:tcPr>
            <w:tcW w:w="2142" w:type="dxa"/>
            <w:vMerge/>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vMerge/>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977" w:type="dxa"/>
            <w:shd w:val="clear" w:color="auto" w:fill="auto"/>
            <w:noWrap/>
            <w:vAlign w:val="bottom"/>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PARAMETERFILE</w:t>
            </w:r>
          </w:p>
        </w:tc>
        <w:tc>
          <w:tcPr>
            <w:tcW w:w="7654" w:type="dxa"/>
            <w:vMerge/>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14899" w:type="dxa"/>
            <w:gridSpan w:val="4"/>
            <w:shd w:val="clear" w:color="000000" w:fill="D8D8D8"/>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Coordinate System</w:t>
            </w:r>
          </w:p>
        </w:tc>
      </w:tr>
      <w:tr w:rsidR="009708E1" w:rsidRPr="00BB6B1A" w:rsidTr="0044737B">
        <w:trPr>
          <w:trHeight w:val="255"/>
        </w:trPr>
        <w:tc>
          <w:tcPr>
            <w:tcW w:w="2142" w:type="dxa"/>
            <w:vMerge w:val="restart"/>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&lt;twin axes&gt;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&lt;coordinate system&gt;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AXIS</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AXIS</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&lt;axis order&gt;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510"/>
        </w:trPr>
        <w:tc>
          <w:tcPr>
            <w:tcW w:w="2142" w:type="dxa"/>
            <w:vMerge/>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&lt;name&gt;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&lt;axis name&gt;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In this document axis name is constrained by CRS type and in turn axis name constrains axis direction. These constraints were not previously specified.</w:t>
            </w:r>
          </w:p>
        </w:tc>
      </w:tr>
      <w:tr w:rsidR="009708E1" w:rsidRPr="00BB6B1A" w:rsidTr="0044737B">
        <w:trPr>
          <w:trHeight w:val="255"/>
        </w:trPr>
        <w:tc>
          <w:tcPr>
            <w:tcW w:w="2142" w:type="dxa"/>
            <w:vMerge/>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&lt;axis abbreviation&gt;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(axis direction)</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Enumerated list in WKT1.</w:t>
            </w:r>
          </w:p>
        </w:tc>
      </w:tr>
      <w:tr w:rsidR="009708E1" w:rsidRPr="00BB6B1A" w:rsidTr="0044737B">
        <w:trPr>
          <w:trHeight w:val="255"/>
        </w:trPr>
        <w:tc>
          <w:tcPr>
            <w:tcW w:w="14899" w:type="dxa"/>
            <w:gridSpan w:val="4"/>
            <w:shd w:val="clear" w:color="000000" w:fill="D8D8D8"/>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Unit</w:t>
            </w:r>
          </w:p>
        </w:tc>
      </w:tr>
      <w:tr w:rsidR="009708E1" w:rsidRPr="00BB6B1A" w:rsidTr="0044737B">
        <w:trPr>
          <w:trHeight w:val="255"/>
        </w:trPr>
        <w:tc>
          <w:tcPr>
            <w:tcW w:w="2142" w:type="dxa"/>
            <w:shd w:val="clear" w:color="auto" w:fill="auto"/>
            <w:noWrap/>
            <w:vAlign w:val="bottom"/>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&lt;linear unit&gt;</w:t>
            </w:r>
          </w:p>
        </w:tc>
        <w:tc>
          <w:tcPr>
            <w:tcW w:w="2126" w:type="dxa"/>
            <w:shd w:val="clear" w:color="auto" w:fill="auto"/>
            <w:noWrap/>
            <w:vAlign w:val="bottom"/>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&lt;linear unit&gt;</w:t>
            </w:r>
          </w:p>
        </w:tc>
        <w:tc>
          <w:tcPr>
            <w:tcW w:w="2977" w:type="dxa"/>
            <w:shd w:val="clear" w:color="auto" w:fill="auto"/>
            <w:noWrap/>
            <w:vAlign w:val="bottom"/>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&lt;length unit&gt;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UNIT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UNIT</w:t>
            </w:r>
          </w:p>
        </w:tc>
        <w:tc>
          <w:tcPr>
            <w:tcW w:w="2977" w:type="dxa"/>
            <w:shd w:val="clear" w:color="auto" w:fill="auto"/>
            <w:noWrap/>
            <w:vAlign w:val="bottom"/>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LENUNIT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&lt;angular unit&gt;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&lt;angular unit&gt;</w:t>
            </w:r>
          </w:p>
        </w:tc>
        <w:tc>
          <w:tcPr>
            <w:tcW w:w="2977" w:type="dxa"/>
            <w:shd w:val="clear" w:color="auto" w:fill="auto"/>
            <w:noWrap/>
            <w:vAlign w:val="bottom"/>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&lt;angle unit&gt;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UNIT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UNIT</w:t>
            </w:r>
          </w:p>
        </w:tc>
        <w:tc>
          <w:tcPr>
            <w:tcW w:w="2977" w:type="dxa"/>
            <w:shd w:val="clear" w:color="auto" w:fill="auto"/>
            <w:noWrap/>
            <w:vAlign w:val="bottom"/>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ANGUNIT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977" w:type="dxa"/>
            <w:shd w:val="clear" w:color="auto" w:fill="auto"/>
            <w:noWrap/>
            <w:vAlign w:val="bottom"/>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&lt;scale unit&gt;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UNIT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UNIT</w:t>
            </w:r>
          </w:p>
        </w:tc>
        <w:tc>
          <w:tcPr>
            <w:tcW w:w="2977" w:type="dxa"/>
            <w:shd w:val="clear" w:color="auto" w:fill="auto"/>
            <w:noWrap/>
            <w:vAlign w:val="bottom"/>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SCALEUNIT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&lt;unit name&gt;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&lt;unit name&gt;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&lt;unit name&gt;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&lt;conversion factor&gt;</w:t>
            </w: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&lt;conversion factor&gt;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&lt;conversion factor&gt;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14899" w:type="dxa"/>
            <w:gridSpan w:val="4"/>
            <w:shd w:val="clear" w:color="000000" w:fill="D8D8D8"/>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Identifier </w:t>
            </w:r>
          </w:p>
        </w:tc>
      </w:tr>
      <w:tr w:rsidR="009708E1" w:rsidRPr="00BB6B1A" w:rsidTr="0044737B">
        <w:trPr>
          <w:trHeight w:val="255"/>
        </w:trPr>
        <w:tc>
          <w:tcPr>
            <w:tcW w:w="2142" w:type="dxa"/>
            <w:vMerge w:val="restart"/>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&lt;authority&gt;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&lt;identifier&gt;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AUTHORITY</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ID</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&lt;name&gt;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&lt;authority name&gt;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&lt;code&gt;</w:t>
            </w: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&lt;authority unique identifier&gt;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The types permitted are expanded in this International Standard.</w:t>
            </w:r>
          </w:p>
        </w:tc>
      </w:tr>
      <w:tr w:rsidR="009708E1" w:rsidRPr="00BB6B1A" w:rsidTr="0044737B">
        <w:trPr>
          <w:trHeight w:val="255"/>
        </w:trPr>
        <w:tc>
          <w:tcPr>
            <w:tcW w:w="2142" w:type="dxa"/>
            <w:vMerge/>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977" w:type="dxa"/>
            <w:shd w:val="clear" w:color="auto"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&lt;version&gt;</w:t>
            </w:r>
          </w:p>
        </w:tc>
        <w:tc>
          <w:tcPr>
            <w:tcW w:w="7654" w:type="dxa"/>
            <w:shd w:val="clear" w:color="auto" w:fill="auto"/>
            <w:hideMark/>
          </w:tcPr>
          <w:p w:rsidR="009708E1" w:rsidRPr="000074B3"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7245" w:type="dxa"/>
            <w:gridSpan w:val="3"/>
            <w:tcBorders>
              <w:bottom w:val="single" w:sz="6" w:space="0" w:color="auto"/>
            </w:tcBorders>
            <w:shd w:val="clear" w:color="000000" w:fill="D8D8D8"/>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Remark</w:t>
            </w:r>
          </w:p>
        </w:tc>
        <w:tc>
          <w:tcPr>
            <w:tcW w:w="7654" w:type="dxa"/>
            <w:tcBorders>
              <w:bottom w:val="single" w:sz="6" w:space="0" w:color="auto"/>
            </w:tcBorders>
            <w:shd w:val="clear" w:color="000000" w:fill="D8D8D8"/>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 </w:t>
            </w:r>
          </w:p>
        </w:tc>
      </w:tr>
      <w:tr w:rsidR="009708E1" w:rsidRPr="00BB6B1A" w:rsidTr="0044737B">
        <w:trPr>
          <w:trHeight w:val="255"/>
        </w:trPr>
        <w:tc>
          <w:tcPr>
            <w:tcW w:w="2142" w:type="dxa"/>
            <w:tcBorders>
              <w:top w:val="single" w:sz="6" w:space="0" w:color="auto"/>
              <w:bottom w:val="single" w:sz="6" w:space="0" w:color="auto"/>
            </w:tcBorders>
            <w:shd w:val="clear" w:color="000000" w:fill="auto"/>
            <w:hideMark/>
          </w:tcPr>
          <w:p w:rsidR="009708E1" w:rsidRPr="000074B3" w:rsidRDefault="009708E1" w:rsidP="0044737B">
            <w:pPr>
              <w:spacing w:after="0" w:line="240" w:lineRule="auto"/>
              <w:jc w:val="left"/>
              <w:rPr>
                <w:rFonts w:eastAsia="Times New Roman" w:cs="Arial"/>
                <w:color w:val="000000"/>
                <w:lang w:eastAsia="en-GB"/>
              </w:rPr>
            </w:pPr>
          </w:p>
        </w:tc>
        <w:tc>
          <w:tcPr>
            <w:tcW w:w="2126" w:type="dxa"/>
            <w:tcBorders>
              <w:top w:val="single" w:sz="6" w:space="0" w:color="auto"/>
              <w:bottom w:val="single" w:sz="6" w:space="0" w:color="auto"/>
            </w:tcBorders>
            <w:shd w:val="clear" w:color="000000" w:fill="auto"/>
            <w:noWrap/>
            <w:hideMark/>
          </w:tcPr>
          <w:p w:rsidR="009708E1" w:rsidRPr="000074B3" w:rsidRDefault="009708E1" w:rsidP="0044737B">
            <w:pPr>
              <w:spacing w:after="0" w:line="240" w:lineRule="auto"/>
              <w:jc w:val="left"/>
              <w:rPr>
                <w:rFonts w:eastAsia="Times New Roman" w:cs="Arial"/>
                <w:color w:val="000000"/>
                <w:lang w:eastAsia="en-GB"/>
              </w:rPr>
            </w:pPr>
          </w:p>
        </w:tc>
        <w:tc>
          <w:tcPr>
            <w:tcW w:w="2977" w:type="dxa"/>
            <w:tcBorders>
              <w:top w:val="single" w:sz="6" w:space="0" w:color="auto"/>
              <w:bottom w:val="single" w:sz="6" w:space="0" w:color="auto"/>
            </w:tcBorders>
            <w:shd w:val="clear" w:color="000000"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&lt;remark&gt;</w:t>
            </w:r>
          </w:p>
        </w:tc>
        <w:tc>
          <w:tcPr>
            <w:tcW w:w="7654" w:type="dxa"/>
            <w:tcBorders>
              <w:top w:val="single" w:sz="6" w:space="0" w:color="auto"/>
              <w:bottom w:val="single" w:sz="6" w:space="0" w:color="auto"/>
            </w:tcBorders>
            <w:shd w:val="clear" w:color="000000" w:fill="auto"/>
            <w:noWrap/>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New to this International Standard.</w:t>
            </w:r>
          </w:p>
        </w:tc>
      </w:tr>
      <w:tr w:rsidR="009708E1" w:rsidRPr="00BB6B1A" w:rsidTr="0044737B">
        <w:trPr>
          <w:trHeight w:val="255"/>
        </w:trPr>
        <w:tc>
          <w:tcPr>
            <w:tcW w:w="14899" w:type="dxa"/>
            <w:gridSpan w:val="4"/>
            <w:tcBorders>
              <w:top w:val="single" w:sz="6" w:space="0" w:color="auto"/>
            </w:tcBorders>
            <w:shd w:val="clear" w:color="000000" w:fill="D8D8D8"/>
            <w:hideMark/>
          </w:tcPr>
          <w:p w:rsidR="009708E1" w:rsidRPr="000074B3" w:rsidRDefault="009708E1" w:rsidP="0044737B">
            <w:pPr>
              <w:spacing w:after="0" w:line="240" w:lineRule="auto"/>
              <w:jc w:val="left"/>
              <w:rPr>
                <w:rFonts w:eastAsia="Times New Roman" w:cs="Arial"/>
                <w:color w:val="000000"/>
                <w:lang w:eastAsia="en-GB"/>
              </w:rPr>
            </w:pPr>
            <w:r w:rsidRPr="000074B3">
              <w:rPr>
                <w:rFonts w:eastAsia="Times New Roman" w:cs="Arial"/>
                <w:color w:val="000000"/>
                <w:lang w:eastAsia="en-GB"/>
              </w:rPr>
              <w:t>Bound CRS</w:t>
            </w:r>
          </w:p>
        </w:tc>
      </w:tr>
      <w:tr w:rsidR="009708E1" w:rsidRPr="00BB6B1A" w:rsidTr="0044737B">
        <w:trPr>
          <w:trHeight w:val="255"/>
        </w:trPr>
        <w:tc>
          <w:tcPr>
            <w:tcW w:w="2142" w:type="dxa"/>
            <w:vMerge w:val="restart"/>
            <w:shd w:val="clear" w:color="auto" w:fill="auto"/>
            <w:hideMark/>
          </w:tcPr>
          <w:p w:rsidR="009708E1" w:rsidRPr="00BB6B1A"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p>
        </w:tc>
        <w:tc>
          <w:tcPr>
            <w:tcW w:w="2977" w:type="dxa"/>
            <w:shd w:val="clear" w:color="auto" w:fill="auto"/>
            <w:noWrap/>
            <w:vAlign w:val="bottom"/>
            <w:hideMark/>
          </w:tcPr>
          <w:p w:rsidR="009708E1" w:rsidRPr="00BB6B1A" w:rsidRDefault="009708E1" w:rsidP="0044737B">
            <w:pPr>
              <w:spacing w:after="0" w:line="240" w:lineRule="auto"/>
              <w:jc w:val="left"/>
              <w:rPr>
                <w:rFonts w:eastAsia="Times New Roman" w:cs="Arial"/>
                <w:color w:val="000000"/>
                <w:lang w:eastAsia="en-GB"/>
              </w:rPr>
            </w:pPr>
            <w:r w:rsidRPr="00D2641D">
              <w:rPr>
                <w:rFonts w:eastAsia="Times New Roman" w:cs="Arial"/>
                <w:color w:val="000000"/>
                <w:lang w:eastAsia="en-GB"/>
              </w:rPr>
              <w:t>&lt;bound CRS&gt;</w:t>
            </w:r>
          </w:p>
        </w:tc>
        <w:tc>
          <w:tcPr>
            <w:tcW w:w="7654"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hideMark/>
          </w:tcPr>
          <w:p w:rsidR="009708E1" w:rsidRPr="00BB6B1A"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p>
        </w:tc>
        <w:tc>
          <w:tcPr>
            <w:tcW w:w="2977" w:type="dxa"/>
            <w:shd w:val="clear" w:color="auto" w:fill="auto"/>
            <w:noWrap/>
            <w:vAlign w:val="bottom"/>
            <w:hideMark/>
          </w:tcPr>
          <w:p w:rsidR="009708E1" w:rsidRPr="00BB6B1A" w:rsidRDefault="009708E1" w:rsidP="0044737B">
            <w:pPr>
              <w:spacing w:after="0" w:line="240" w:lineRule="auto"/>
              <w:jc w:val="left"/>
              <w:rPr>
                <w:rFonts w:eastAsia="Times New Roman" w:cs="Arial"/>
                <w:color w:val="000000"/>
                <w:lang w:eastAsia="en-GB"/>
              </w:rPr>
            </w:pPr>
            <w:r w:rsidRPr="00D2641D">
              <w:rPr>
                <w:rFonts w:eastAsia="Times New Roman" w:cs="Arial"/>
                <w:color w:val="000000"/>
                <w:lang w:eastAsia="en-GB"/>
              </w:rPr>
              <w:t>BOUNDCRS</w:t>
            </w:r>
          </w:p>
        </w:tc>
        <w:tc>
          <w:tcPr>
            <w:tcW w:w="7654"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hideMark/>
          </w:tcPr>
          <w:p w:rsidR="009708E1" w:rsidRPr="00BB6B1A"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BB6B1A" w:rsidRDefault="009708E1" w:rsidP="0044737B">
            <w:pPr>
              <w:spacing w:after="0" w:line="240" w:lineRule="auto"/>
              <w:jc w:val="left"/>
              <w:rPr>
                <w:rFonts w:eastAsia="Times New Roman" w:cs="Arial"/>
                <w:lang w:eastAsia="en-GB"/>
              </w:rPr>
            </w:pPr>
            <w:r w:rsidRPr="00D2641D">
              <w:rPr>
                <w:rFonts w:eastAsia="Times New Roman" w:cs="Arial"/>
                <w:lang w:eastAsia="en-GB"/>
              </w:rPr>
              <w:t>&lt;to WGS84&gt;</w:t>
            </w:r>
          </w:p>
        </w:tc>
        <w:tc>
          <w:tcPr>
            <w:tcW w:w="2977" w:type="dxa"/>
            <w:shd w:val="clear" w:color="auto" w:fill="auto"/>
            <w:noWrap/>
            <w:vAlign w:val="bottom"/>
            <w:hideMark/>
          </w:tcPr>
          <w:p w:rsidR="009708E1" w:rsidRPr="00BB6B1A" w:rsidRDefault="009708E1" w:rsidP="0044737B">
            <w:pPr>
              <w:spacing w:after="0" w:line="240" w:lineRule="auto"/>
              <w:jc w:val="left"/>
              <w:rPr>
                <w:rFonts w:eastAsia="Times New Roman" w:cs="Arial"/>
                <w:color w:val="000000"/>
                <w:lang w:eastAsia="en-GB"/>
              </w:rPr>
            </w:pPr>
            <w:r w:rsidRPr="00D2641D">
              <w:rPr>
                <w:rFonts w:eastAsia="Times New Roman" w:cs="Arial"/>
                <w:color w:val="000000"/>
                <w:lang w:eastAsia="en-GB"/>
              </w:rPr>
              <w:t>&lt;abridged coordinate transformation&gt;</w:t>
            </w:r>
          </w:p>
        </w:tc>
        <w:tc>
          <w:tcPr>
            <w:tcW w:w="7654"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hideMark/>
          </w:tcPr>
          <w:p w:rsidR="009708E1" w:rsidRPr="00BB6B1A"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BB6B1A" w:rsidRDefault="009708E1" w:rsidP="0044737B">
            <w:pPr>
              <w:spacing w:after="0" w:line="240" w:lineRule="auto"/>
              <w:jc w:val="left"/>
              <w:rPr>
                <w:rFonts w:eastAsia="Times New Roman" w:cs="Arial"/>
                <w:lang w:eastAsia="en-GB"/>
              </w:rPr>
            </w:pPr>
            <w:r w:rsidRPr="00D2641D">
              <w:rPr>
                <w:rFonts w:eastAsia="Times New Roman" w:cs="Arial"/>
                <w:color w:val="000000"/>
                <w:lang w:eastAsia="en-GB"/>
              </w:rPr>
              <w:t>TOWGS84</w:t>
            </w:r>
          </w:p>
        </w:tc>
        <w:tc>
          <w:tcPr>
            <w:tcW w:w="2977" w:type="dxa"/>
            <w:shd w:val="clear" w:color="auto" w:fill="auto"/>
            <w:noWrap/>
            <w:vAlign w:val="bottom"/>
            <w:hideMark/>
          </w:tcPr>
          <w:p w:rsidR="009708E1" w:rsidRPr="00BB6B1A" w:rsidRDefault="009708E1" w:rsidP="0044737B">
            <w:pPr>
              <w:spacing w:after="0" w:line="240" w:lineRule="auto"/>
              <w:jc w:val="left"/>
              <w:rPr>
                <w:rFonts w:eastAsia="Times New Roman" w:cs="Arial"/>
                <w:color w:val="000000"/>
                <w:lang w:eastAsia="en-GB"/>
              </w:rPr>
            </w:pPr>
            <w:r w:rsidRPr="00D2641D">
              <w:rPr>
                <w:rFonts w:eastAsia="Times New Roman" w:cs="Arial"/>
                <w:color w:val="000000"/>
                <w:lang w:eastAsia="en-GB"/>
              </w:rPr>
              <w:t>ABRTRANS</w:t>
            </w:r>
          </w:p>
        </w:tc>
        <w:tc>
          <w:tcPr>
            <w:tcW w:w="7654"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r w:rsidRPr="00D2641D">
              <w:rPr>
                <w:rFonts w:eastAsia="Times New Roman" w:cs="Arial"/>
                <w:color w:val="000000"/>
                <w:lang w:eastAsia="en-GB"/>
              </w:rPr>
              <w:t>Similar concept but modelled completely differently.</w:t>
            </w:r>
          </w:p>
        </w:tc>
      </w:tr>
      <w:tr w:rsidR="009708E1" w:rsidRPr="00BB6B1A" w:rsidTr="0044737B">
        <w:trPr>
          <w:trHeight w:val="255"/>
        </w:trPr>
        <w:tc>
          <w:tcPr>
            <w:tcW w:w="2142" w:type="dxa"/>
            <w:vMerge/>
            <w:shd w:val="clear" w:color="auto" w:fill="auto"/>
            <w:hideMark/>
          </w:tcPr>
          <w:p w:rsidR="009708E1" w:rsidRPr="00BB6B1A"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BB6B1A" w:rsidRDefault="009708E1" w:rsidP="0044737B">
            <w:pPr>
              <w:spacing w:after="0" w:line="240" w:lineRule="auto"/>
              <w:jc w:val="left"/>
              <w:rPr>
                <w:rFonts w:eastAsia="Times New Roman" w:cs="Arial"/>
                <w:lang w:eastAsia="en-GB"/>
              </w:rPr>
            </w:pPr>
            <w:r w:rsidRPr="00D2641D">
              <w:rPr>
                <w:rFonts w:eastAsia="Times New Roman" w:cs="Arial"/>
                <w:lang w:eastAsia="en-GB"/>
              </w:rPr>
              <w:t xml:space="preserve">&lt;seven </w:t>
            </w:r>
            <w:proofErr w:type="spellStart"/>
            <w:r w:rsidRPr="00D2641D">
              <w:rPr>
                <w:rFonts w:eastAsia="Times New Roman" w:cs="Arial"/>
                <w:lang w:eastAsia="en-GB"/>
              </w:rPr>
              <w:t>param</w:t>
            </w:r>
            <w:proofErr w:type="spellEnd"/>
            <w:r w:rsidRPr="00D2641D">
              <w:rPr>
                <w:rFonts w:eastAsia="Times New Roman" w:cs="Arial"/>
                <w:lang w:eastAsia="en-GB"/>
              </w:rPr>
              <w:t>&gt;</w:t>
            </w:r>
          </w:p>
        </w:tc>
        <w:tc>
          <w:tcPr>
            <w:tcW w:w="2977" w:type="dxa"/>
            <w:shd w:val="clear" w:color="auto" w:fill="auto"/>
            <w:noWrap/>
            <w:vAlign w:val="bottom"/>
            <w:hideMark/>
          </w:tcPr>
          <w:p w:rsidR="009708E1" w:rsidRPr="00BB6B1A" w:rsidRDefault="009708E1" w:rsidP="0044737B">
            <w:pPr>
              <w:spacing w:after="0" w:line="240" w:lineRule="auto"/>
              <w:jc w:val="left"/>
              <w:rPr>
                <w:rFonts w:eastAsia="Times New Roman" w:cs="Arial"/>
                <w:color w:val="000000"/>
                <w:lang w:eastAsia="en-GB"/>
              </w:rPr>
            </w:pPr>
          </w:p>
        </w:tc>
        <w:tc>
          <w:tcPr>
            <w:tcW w:w="7654"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hideMark/>
          </w:tcPr>
          <w:p w:rsidR="009708E1" w:rsidRPr="00BB6B1A"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BB6B1A" w:rsidRDefault="009708E1" w:rsidP="0044737B">
            <w:pPr>
              <w:spacing w:after="0" w:line="240" w:lineRule="auto"/>
              <w:jc w:val="left"/>
              <w:rPr>
                <w:rFonts w:eastAsia="Times New Roman" w:cs="Arial"/>
                <w:lang w:eastAsia="en-GB"/>
              </w:rPr>
            </w:pPr>
            <w:r w:rsidRPr="00D2641D">
              <w:rPr>
                <w:rFonts w:eastAsia="Times New Roman" w:cs="Arial"/>
                <w:lang w:eastAsia="en-GB"/>
              </w:rPr>
              <w:t>&lt;</w:t>
            </w:r>
            <w:proofErr w:type="spellStart"/>
            <w:r w:rsidRPr="00D2641D">
              <w:rPr>
                <w:rFonts w:eastAsia="Times New Roman" w:cs="Arial"/>
                <w:lang w:eastAsia="en-GB"/>
              </w:rPr>
              <w:t>dx</w:t>
            </w:r>
            <w:proofErr w:type="spellEnd"/>
            <w:r w:rsidRPr="00D2641D">
              <w:rPr>
                <w:rFonts w:eastAsia="Times New Roman" w:cs="Arial"/>
                <w:lang w:eastAsia="en-GB"/>
              </w:rPr>
              <w:t>&gt;</w:t>
            </w:r>
          </w:p>
        </w:tc>
        <w:tc>
          <w:tcPr>
            <w:tcW w:w="2977"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r w:rsidRPr="00D2641D">
              <w:rPr>
                <w:rFonts w:eastAsia="Times New Roman" w:cs="Arial"/>
                <w:color w:val="000000"/>
                <w:lang w:eastAsia="en-GB"/>
              </w:rPr>
              <w:t>&lt;parameter name&gt;</w:t>
            </w:r>
          </w:p>
        </w:tc>
        <w:tc>
          <w:tcPr>
            <w:tcW w:w="7654"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hideMark/>
          </w:tcPr>
          <w:p w:rsidR="009708E1" w:rsidRPr="00BB6B1A"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BB6B1A" w:rsidRDefault="009708E1" w:rsidP="0044737B">
            <w:pPr>
              <w:spacing w:after="0" w:line="240" w:lineRule="auto"/>
              <w:jc w:val="left"/>
              <w:rPr>
                <w:rFonts w:eastAsia="Times New Roman" w:cs="Arial"/>
                <w:lang w:eastAsia="en-GB"/>
              </w:rPr>
            </w:pPr>
            <w:r w:rsidRPr="00D2641D">
              <w:rPr>
                <w:rFonts w:eastAsia="Times New Roman" w:cs="Arial"/>
                <w:lang w:eastAsia="en-GB"/>
              </w:rPr>
              <w:t>&lt;</w:t>
            </w:r>
            <w:proofErr w:type="spellStart"/>
            <w:r w:rsidRPr="00D2641D">
              <w:rPr>
                <w:rFonts w:eastAsia="Times New Roman" w:cs="Arial"/>
                <w:lang w:eastAsia="en-GB"/>
              </w:rPr>
              <w:t>dy</w:t>
            </w:r>
            <w:proofErr w:type="spellEnd"/>
            <w:r w:rsidRPr="00D2641D">
              <w:rPr>
                <w:rFonts w:eastAsia="Times New Roman" w:cs="Arial"/>
                <w:lang w:eastAsia="en-GB"/>
              </w:rPr>
              <w:t>&gt;</w:t>
            </w:r>
          </w:p>
        </w:tc>
        <w:tc>
          <w:tcPr>
            <w:tcW w:w="2977"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r w:rsidRPr="00D2641D">
              <w:rPr>
                <w:rFonts w:eastAsia="Times New Roman" w:cs="Arial"/>
                <w:color w:val="000000"/>
                <w:lang w:eastAsia="en-GB"/>
              </w:rPr>
              <w:t>&lt;parameter name&gt;</w:t>
            </w:r>
          </w:p>
        </w:tc>
        <w:tc>
          <w:tcPr>
            <w:tcW w:w="7654"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hideMark/>
          </w:tcPr>
          <w:p w:rsidR="009708E1" w:rsidRPr="00BB6B1A"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BB6B1A" w:rsidRDefault="009708E1" w:rsidP="0044737B">
            <w:pPr>
              <w:spacing w:after="0" w:line="240" w:lineRule="auto"/>
              <w:jc w:val="left"/>
              <w:rPr>
                <w:rFonts w:eastAsia="Times New Roman" w:cs="Arial"/>
                <w:lang w:eastAsia="en-GB"/>
              </w:rPr>
            </w:pPr>
            <w:r w:rsidRPr="00D2641D">
              <w:rPr>
                <w:rFonts w:eastAsia="Times New Roman" w:cs="Arial"/>
                <w:lang w:eastAsia="en-GB"/>
              </w:rPr>
              <w:t>&lt;</w:t>
            </w:r>
            <w:proofErr w:type="spellStart"/>
            <w:r w:rsidRPr="00D2641D">
              <w:rPr>
                <w:rFonts w:eastAsia="Times New Roman" w:cs="Arial"/>
                <w:lang w:eastAsia="en-GB"/>
              </w:rPr>
              <w:t>dz</w:t>
            </w:r>
            <w:proofErr w:type="spellEnd"/>
            <w:r w:rsidRPr="00D2641D">
              <w:rPr>
                <w:rFonts w:eastAsia="Times New Roman" w:cs="Arial"/>
                <w:lang w:eastAsia="en-GB"/>
              </w:rPr>
              <w:t>&gt;</w:t>
            </w:r>
          </w:p>
        </w:tc>
        <w:tc>
          <w:tcPr>
            <w:tcW w:w="2977"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r w:rsidRPr="00D2641D">
              <w:rPr>
                <w:rFonts w:eastAsia="Times New Roman" w:cs="Arial"/>
                <w:color w:val="000000"/>
                <w:lang w:eastAsia="en-GB"/>
              </w:rPr>
              <w:t>&lt;parameter name&gt;</w:t>
            </w:r>
          </w:p>
        </w:tc>
        <w:tc>
          <w:tcPr>
            <w:tcW w:w="7654"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hideMark/>
          </w:tcPr>
          <w:p w:rsidR="009708E1" w:rsidRPr="00BB6B1A"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BB6B1A" w:rsidRDefault="009708E1" w:rsidP="0044737B">
            <w:pPr>
              <w:spacing w:after="0" w:line="240" w:lineRule="auto"/>
              <w:jc w:val="left"/>
              <w:rPr>
                <w:rFonts w:eastAsia="Times New Roman" w:cs="Arial"/>
                <w:lang w:eastAsia="en-GB"/>
              </w:rPr>
            </w:pPr>
            <w:r w:rsidRPr="00D2641D">
              <w:rPr>
                <w:rFonts w:eastAsia="Times New Roman" w:cs="Arial"/>
                <w:lang w:eastAsia="en-GB"/>
              </w:rPr>
              <w:t>&lt;ex&gt;</w:t>
            </w:r>
          </w:p>
        </w:tc>
        <w:tc>
          <w:tcPr>
            <w:tcW w:w="2977"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r w:rsidRPr="00D2641D">
              <w:rPr>
                <w:rFonts w:eastAsia="Times New Roman" w:cs="Arial"/>
                <w:color w:val="000000"/>
                <w:lang w:eastAsia="en-GB"/>
              </w:rPr>
              <w:t>&lt;parameter name&gt;</w:t>
            </w:r>
          </w:p>
        </w:tc>
        <w:tc>
          <w:tcPr>
            <w:tcW w:w="7654"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hideMark/>
          </w:tcPr>
          <w:p w:rsidR="009708E1" w:rsidRPr="00BB6B1A"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BB6B1A" w:rsidRDefault="009708E1" w:rsidP="0044737B">
            <w:pPr>
              <w:spacing w:after="0" w:line="240" w:lineRule="auto"/>
              <w:jc w:val="left"/>
              <w:rPr>
                <w:rFonts w:eastAsia="Times New Roman" w:cs="Arial"/>
                <w:lang w:eastAsia="en-GB"/>
              </w:rPr>
            </w:pPr>
            <w:r w:rsidRPr="00D2641D">
              <w:rPr>
                <w:rFonts w:eastAsia="Times New Roman" w:cs="Arial"/>
                <w:lang w:eastAsia="en-GB"/>
              </w:rPr>
              <w:t>&lt;</w:t>
            </w:r>
            <w:proofErr w:type="spellStart"/>
            <w:r w:rsidRPr="00D2641D">
              <w:rPr>
                <w:rFonts w:eastAsia="Times New Roman" w:cs="Arial"/>
                <w:lang w:eastAsia="en-GB"/>
              </w:rPr>
              <w:t>ey</w:t>
            </w:r>
            <w:proofErr w:type="spellEnd"/>
            <w:r w:rsidRPr="00D2641D">
              <w:rPr>
                <w:rFonts w:eastAsia="Times New Roman" w:cs="Arial"/>
                <w:lang w:eastAsia="en-GB"/>
              </w:rPr>
              <w:t>&gt;</w:t>
            </w:r>
          </w:p>
        </w:tc>
        <w:tc>
          <w:tcPr>
            <w:tcW w:w="2977"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r w:rsidRPr="00D2641D">
              <w:rPr>
                <w:rFonts w:eastAsia="Times New Roman" w:cs="Arial"/>
                <w:color w:val="000000"/>
                <w:lang w:eastAsia="en-GB"/>
              </w:rPr>
              <w:t>&lt;parameter name&gt;</w:t>
            </w:r>
          </w:p>
        </w:tc>
        <w:tc>
          <w:tcPr>
            <w:tcW w:w="7654"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hideMark/>
          </w:tcPr>
          <w:p w:rsidR="009708E1" w:rsidRPr="00BB6B1A"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BB6B1A" w:rsidRDefault="009708E1" w:rsidP="0044737B">
            <w:pPr>
              <w:spacing w:after="0" w:line="240" w:lineRule="auto"/>
              <w:jc w:val="left"/>
              <w:rPr>
                <w:rFonts w:eastAsia="Times New Roman" w:cs="Arial"/>
                <w:lang w:eastAsia="en-GB"/>
              </w:rPr>
            </w:pPr>
            <w:r w:rsidRPr="00D2641D">
              <w:rPr>
                <w:rFonts w:eastAsia="Times New Roman" w:cs="Arial"/>
                <w:lang w:eastAsia="en-GB"/>
              </w:rPr>
              <w:t>&lt;</w:t>
            </w:r>
            <w:proofErr w:type="spellStart"/>
            <w:r w:rsidRPr="00D2641D">
              <w:rPr>
                <w:rFonts w:eastAsia="Times New Roman" w:cs="Arial"/>
                <w:lang w:eastAsia="en-GB"/>
              </w:rPr>
              <w:t>ez</w:t>
            </w:r>
            <w:proofErr w:type="spellEnd"/>
            <w:r w:rsidRPr="00D2641D">
              <w:rPr>
                <w:rFonts w:eastAsia="Times New Roman" w:cs="Arial"/>
                <w:lang w:eastAsia="en-GB"/>
              </w:rPr>
              <w:t>&gt;</w:t>
            </w:r>
          </w:p>
        </w:tc>
        <w:tc>
          <w:tcPr>
            <w:tcW w:w="2977"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r w:rsidRPr="00D2641D">
              <w:rPr>
                <w:rFonts w:eastAsia="Times New Roman" w:cs="Arial"/>
                <w:color w:val="000000"/>
                <w:lang w:eastAsia="en-GB"/>
              </w:rPr>
              <w:t>&lt;parameter name&gt;</w:t>
            </w:r>
          </w:p>
        </w:tc>
        <w:tc>
          <w:tcPr>
            <w:tcW w:w="7654"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p>
        </w:tc>
      </w:tr>
      <w:tr w:rsidR="009708E1" w:rsidRPr="00BB6B1A" w:rsidTr="0044737B">
        <w:trPr>
          <w:trHeight w:val="255"/>
        </w:trPr>
        <w:tc>
          <w:tcPr>
            <w:tcW w:w="2142" w:type="dxa"/>
            <w:vMerge/>
            <w:shd w:val="clear" w:color="auto" w:fill="auto"/>
            <w:hideMark/>
          </w:tcPr>
          <w:p w:rsidR="009708E1" w:rsidRPr="00BB6B1A" w:rsidRDefault="009708E1" w:rsidP="0044737B">
            <w:pPr>
              <w:spacing w:after="0" w:line="240" w:lineRule="auto"/>
              <w:jc w:val="left"/>
              <w:rPr>
                <w:rFonts w:eastAsia="Times New Roman" w:cs="Arial"/>
                <w:color w:val="000000"/>
                <w:lang w:eastAsia="en-GB"/>
              </w:rPr>
            </w:pPr>
          </w:p>
        </w:tc>
        <w:tc>
          <w:tcPr>
            <w:tcW w:w="2126" w:type="dxa"/>
            <w:shd w:val="clear" w:color="auto" w:fill="auto"/>
            <w:noWrap/>
            <w:hideMark/>
          </w:tcPr>
          <w:p w:rsidR="009708E1" w:rsidRPr="00BB6B1A" w:rsidRDefault="009708E1" w:rsidP="0044737B">
            <w:pPr>
              <w:spacing w:after="0" w:line="240" w:lineRule="auto"/>
              <w:jc w:val="left"/>
              <w:rPr>
                <w:rFonts w:eastAsia="Times New Roman" w:cs="Arial"/>
                <w:lang w:eastAsia="en-GB"/>
              </w:rPr>
            </w:pPr>
            <w:r w:rsidRPr="00D2641D">
              <w:rPr>
                <w:rFonts w:eastAsia="Times New Roman" w:cs="Arial"/>
                <w:lang w:eastAsia="en-GB"/>
              </w:rPr>
              <w:t>&lt;</w:t>
            </w:r>
            <w:proofErr w:type="spellStart"/>
            <w:r w:rsidRPr="00D2641D">
              <w:rPr>
                <w:rFonts w:eastAsia="Times New Roman" w:cs="Arial"/>
                <w:lang w:eastAsia="en-GB"/>
              </w:rPr>
              <w:t>ppm</w:t>
            </w:r>
            <w:proofErr w:type="spellEnd"/>
            <w:r w:rsidRPr="00D2641D">
              <w:rPr>
                <w:rFonts w:eastAsia="Times New Roman" w:cs="Arial"/>
                <w:lang w:eastAsia="en-GB"/>
              </w:rPr>
              <w:t>&gt;</w:t>
            </w:r>
          </w:p>
        </w:tc>
        <w:tc>
          <w:tcPr>
            <w:tcW w:w="2977"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r w:rsidRPr="00D2641D">
              <w:rPr>
                <w:rFonts w:eastAsia="Times New Roman" w:cs="Arial"/>
                <w:color w:val="000000"/>
                <w:lang w:eastAsia="en-GB"/>
              </w:rPr>
              <w:t>&lt;parameter name&gt;</w:t>
            </w:r>
          </w:p>
        </w:tc>
        <w:tc>
          <w:tcPr>
            <w:tcW w:w="7654" w:type="dxa"/>
            <w:shd w:val="clear" w:color="auto" w:fill="auto"/>
            <w:noWrap/>
            <w:hideMark/>
          </w:tcPr>
          <w:p w:rsidR="009708E1" w:rsidRPr="00BB6B1A" w:rsidRDefault="009708E1" w:rsidP="0044737B">
            <w:pPr>
              <w:spacing w:after="0" w:line="240" w:lineRule="auto"/>
              <w:jc w:val="left"/>
              <w:rPr>
                <w:rFonts w:eastAsia="Times New Roman" w:cs="Arial"/>
                <w:color w:val="000000"/>
                <w:lang w:eastAsia="en-GB"/>
              </w:rPr>
            </w:pPr>
          </w:p>
        </w:tc>
      </w:tr>
    </w:tbl>
    <w:p w:rsidR="009708E1" w:rsidRPr="009708E1" w:rsidRDefault="009708E1" w:rsidP="009708E1"/>
    <w:p w:rsidR="009708E1" w:rsidRDefault="009708E1" w:rsidP="0033720A">
      <w:pPr>
        <w:sectPr w:rsidR="009708E1" w:rsidSect="00BD7B2A">
          <w:headerReference w:type="first" r:id="rId21"/>
          <w:footerReference w:type="first" r:id="rId22"/>
          <w:pgSz w:w="16838" w:h="11906" w:orient="landscape"/>
          <w:pgMar w:top="737" w:right="567" w:bottom="850" w:left="794" w:header="709" w:footer="283" w:gutter="567"/>
          <w:cols w:space="720"/>
          <w:titlePg/>
          <w:docGrid w:linePitch="272"/>
        </w:sectPr>
      </w:pPr>
    </w:p>
    <w:p w:rsidR="009A3BF5" w:rsidRPr="009A3BF5" w:rsidRDefault="009A3BF5" w:rsidP="009A3BF5">
      <w:pPr>
        <w:pStyle w:val="ANNEX"/>
      </w:pPr>
      <w:r>
        <w:rPr>
          <w:b w:val="0"/>
        </w:rPr>
        <w:br/>
      </w:r>
      <w:bookmarkStart w:id="216" w:name="_Toc362541444"/>
      <w:r>
        <w:rPr>
          <w:b w:val="0"/>
        </w:rPr>
        <w:t>(informative)</w:t>
      </w:r>
      <w:r>
        <w:rPr>
          <w:b w:val="0"/>
        </w:rPr>
        <w:br/>
      </w:r>
      <w:r>
        <w:fldChar w:fldCharType="begin"/>
      </w:r>
      <w:r>
        <w:instrText xml:space="preserve">SEQ aaa \h </w:instrText>
      </w:r>
      <w:r>
        <w:fldChar w:fldCharType="end"/>
      </w:r>
      <w:r>
        <w:fldChar w:fldCharType="begin"/>
      </w:r>
      <w:r>
        <w:instrText xml:space="preserve">SEQ table \r0\h </w:instrText>
      </w:r>
      <w:r>
        <w:fldChar w:fldCharType="end"/>
      </w:r>
      <w:r>
        <w:fldChar w:fldCharType="begin"/>
      </w:r>
      <w:r>
        <w:instrText xml:space="preserve">SEQ figure \r0\h </w:instrText>
      </w:r>
      <w:r>
        <w:fldChar w:fldCharType="end"/>
      </w:r>
      <w:r>
        <w:rPr>
          <w:b w:val="0"/>
        </w:rPr>
        <w:br/>
      </w:r>
      <w:proofErr w:type="spellStart"/>
      <w:r w:rsidRPr="009A3BF5">
        <w:t>Triaxial</w:t>
      </w:r>
      <w:proofErr w:type="spellEnd"/>
      <w:r w:rsidRPr="009A3BF5">
        <w:t xml:space="preserve"> ellipsoid</w:t>
      </w:r>
      <w:bookmarkEnd w:id="216"/>
    </w:p>
    <w:p w:rsidR="00EE7CBE" w:rsidRPr="00BB6B1A" w:rsidRDefault="00EE7CBE" w:rsidP="00EE7CBE">
      <w:pPr>
        <w:pStyle w:val="Heading4"/>
        <w:numPr>
          <w:ilvl w:val="0"/>
          <w:numId w:val="0"/>
        </w:numPr>
        <w:rPr>
          <w:b w:val="0"/>
        </w:rPr>
      </w:pPr>
      <w:r w:rsidRPr="00D2641D">
        <w:rPr>
          <w:b w:val="0"/>
        </w:rPr>
        <w:t>The reference ellipsoid for the Earth for which th</w:t>
      </w:r>
      <w:r w:rsidR="00A0478B">
        <w:rPr>
          <w:b w:val="0"/>
        </w:rPr>
        <w:t>e WKT string is defined in 8.2.1</w:t>
      </w:r>
      <w:r w:rsidRPr="00D2641D">
        <w:rPr>
          <w:b w:val="0"/>
        </w:rPr>
        <w:t xml:space="preserve"> is an oblate ellipsoid of revolution</w:t>
      </w:r>
      <w:r>
        <w:rPr>
          <w:b w:val="0"/>
        </w:rPr>
        <w:t xml:space="preserve">. A </w:t>
      </w:r>
      <w:proofErr w:type="spellStart"/>
      <w:r>
        <w:rPr>
          <w:b w:val="0"/>
        </w:rPr>
        <w:t>triaxial</w:t>
      </w:r>
      <w:proofErr w:type="spellEnd"/>
      <w:r>
        <w:rPr>
          <w:b w:val="0"/>
        </w:rPr>
        <w:t xml:space="preserve"> ellipsoid (figure D</w:t>
      </w:r>
      <w:r w:rsidRPr="00D2641D">
        <w:rPr>
          <w:b w:val="0"/>
        </w:rPr>
        <w:t xml:space="preserve">.1) may be required for planetary mapping and other applications. Their full CRS description is outside the scope of this International Standard. </w:t>
      </w:r>
    </w:p>
    <w:p w:rsidR="00EE7CBE" w:rsidRPr="00BB6B1A" w:rsidRDefault="00F2709C" w:rsidP="00A56526">
      <w:pPr>
        <w:spacing w:after="0"/>
        <w:jc w:val="center"/>
        <w:rPr>
          <w:b/>
        </w:rPr>
      </w:pPr>
      <w:r>
        <w:rPr>
          <w:noProof/>
          <w:lang w:eastAsia="en-GB"/>
        </w:rPr>
        <w:drawing>
          <wp:inline distT="0" distB="0" distL="0" distR="0">
            <wp:extent cx="5267325" cy="2162175"/>
            <wp:effectExtent l="19050" t="0" r="9525" b="0"/>
            <wp:docPr id="1" name="Picture 1" descr="Oblate and triaxial ellips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late and triaxial ellipsoid.JPG"/>
                    <pic:cNvPicPr>
                      <a:picLocks noChangeAspect="1" noChangeArrowheads="1"/>
                    </pic:cNvPicPr>
                  </pic:nvPicPr>
                  <pic:blipFill>
                    <a:blip r:embed="rId23"/>
                    <a:srcRect/>
                    <a:stretch>
                      <a:fillRect/>
                    </a:stretch>
                  </pic:blipFill>
                  <pic:spPr bwMode="auto">
                    <a:xfrm>
                      <a:off x="0" y="0"/>
                      <a:ext cx="5267325" cy="2162175"/>
                    </a:xfrm>
                    <a:prstGeom prst="rect">
                      <a:avLst/>
                    </a:prstGeom>
                    <a:noFill/>
                    <a:ln w="9525">
                      <a:noFill/>
                      <a:miter lim="800000"/>
                      <a:headEnd/>
                      <a:tailEnd/>
                    </a:ln>
                  </pic:spPr>
                </pic:pic>
              </a:graphicData>
            </a:graphic>
          </wp:inline>
        </w:drawing>
      </w:r>
    </w:p>
    <w:p w:rsidR="00EE7CBE" w:rsidRPr="00BB6B1A" w:rsidRDefault="00EE7CBE" w:rsidP="00EE7CBE">
      <w:pPr>
        <w:pStyle w:val="Figuretitle"/>
      </w:pPr>
      <w:proofErr w:type="gramStart"/>
      <w:r>
        <w:t>Figure </w:t>
      </w:r>
      <w:r>
        <w:fldChar w:fldCharType="begin"/>
      </w:r>
      <w:r>
        <w:instrText xml:space="preserve">\IF </w:instrText>
      </w:r>
      <w:fldSimple w:instr="SEQ aaa \c ">
        <w:r w:rsidR="001C5D6E">
          <w:rPr>
            <w:noProof/>
          </w:rPr>
          <w:instrText>4</w:instrText>
        </w:r>
      </w:fldSimple>
      <w:r>
        <w:instrText>&gt;= 1 "</w:instrText>
      </w:r>
      <w:fldSimple w:instr="SEQ aaa \c \* ALPHABETIC ">
        <w:r w:rsidR="001C5D6E">
          <w:rPr>
            <w:noProof/>
          </w:rPr>
          <w:instrText>D</w:instrText>
        </w:r>
      </w:fldSimple>
      <w:r>
        <w:instrText xml:space="preserve">." </w:instrText>
      </w:r>
      <w:r>
        <w:fldChar w:fldCharType="separate"/>
      </w:r>
      <w:r w:rsidR="001C5D6E">
        <w:rPr>
          <w:noProof/>
        </w:rPr>
        <w:t>D.</w:t>
      </w:r>
      <w:proofErr w:type="gramEnd"/>
      <w:r>
        <w:fldChar w:fldCharType="end"/>
      </w:r>
      <w:fldSimple w:instr="SEQ Figure ">
        <w:r w:rsidR="001C5D6E">
          <w:rPr>
            <w:noProof/>
          </w:rPr>
          <w:t>1</w:t>
        </w:r>
      </w:fldSimple>
      <w:r>
        <w:t xml:space="preserve"> — Oblate and </w:t>
      </w:r>
      <w:proofErr w:type="spellStart"/>
      <w:r>
        <w:t>triaxial</w:t>
      </w:r>
      <w:proofErr w:type="spellEnd"/>
      <w:r>
        <w:t xml:space="preserve"> ellipsoids</w:t>
      </w:r>
    </w:p>
    <w:p w:rsidR="00EE7CBE" w:rsidRPr="00BB6B1A" w:rsidRDefault="00EE7CBE" w:rsidP="00EE7CBE">
      <w:pPr>
        <w:pStyle w:val="Heading4"/>
        <w:numPr>
          <w:ilvl w:val="0"/>
          <w:numId w:val="0"/>
        </w:numPr>
        <w:rPr>
          <w:b w:val="0"/>
        </w:rPr>
      </w:pPr>
      <w:r w:rsidRPr="00D2641D">
        <w:rPr>
          <w:b w:val="0"/>
        </w:rPr>
        <w:t xml:space="preserve">A WKT string definition for a </w:t>
      </w:r>
      <w:proofErr w:type="spellStart"/>
      <w:r w:rsidRPr="00D2641D">
        <w:rPr>
          <w:b w:val="0"/>
        </w:rPr>
        <w:t>triaxial</w:t>
      </w:r>
      <w:proofErr w:type="spellEnd"/>
      <w:r w:rsidRPr="00D2641D">
        <w:rPr>
          <w:b w:val="0"/>
        </w:rPr>
        <w:t xml:space="preserve"> ellipsoid is given below.</w:t>
      </w:r>
    </w:p>
    <w:tbl>
      <w:tblPr>
        <w:tblW w:w="0" w:type="auto"/>
        <w:tblLook w:val="04A0"/>
      </w:tblPr>
      <w:tblGrid>
        <w:gridCol w:w="2235"/>
        <w:gridCol w:w="444"/>
        <w:gridCol w:w="6520"/>
      </w:tblGrid>
      <w:tr w:rsidR="00EE7CBE" w:rsidRPr="00BB6B1A" w:rsidTr="0044737B">
        <w:trPr>
          <w:cantSplit/>
        </w:trPr>
        <w:tc>
          <w:tcPr>
            <w:tcW w:w="2235" w:type="dxa"/>
          </w:tcPr>
          <w:p w:rsidR="00EE7CBE" w:rsidRPr="00BB6B1A" w:rsidRDefault="00EE7CBE" w:rsidP="0044737B">
            <w:pPr>
              <w:keepNext/>
              <w:keepLines/>
            </w:pPr>
            <w:r w:rsidRPr="00D2641D">
              <w:t>&lt;</w:t>
            </w:r>
            <w:proofErr w:type="spellStart"/>
            <w:r w:rsidRPr="00D2641D">
              <w:t>triaxial</w:t>
            </w:r>
            <w:proofErr w:type="spellEnd"/>
            <w:r w:rsidRPr="00D2641D">
              <w:t xml:space="preserve"> ellipsoid&gt;</w:t>
            </w:r>
          </w:p>
        </w:tc>
        <w:tc>
          <w:tcPr>
            <w:tcW w:w="444" w:type="dxa"/>
          </w:tcPr>
          <w:p w:rsidR="00EE7CBE" w:rsidRPr="00BB6B1A" w:rsidRDefault="00EE7CBE" w:rsidP="0044737B">
            <w:pPr>
              <w:keepNext/>
              <w:keepLines/>
            </w:pPr>
            <w:r w:rsidRPr="00D2641D">
              <w:t>::=</w:t>
            </w:r>
          </w:p>
        </w:tc>
        <w:tc>
          <w:tcPr>
            <w:tcW w:w="6520" w:type="dxa"/>
          </w:tcPr>
          <w:p w:rsidR="00EE7CBE" w:rsidRPr="00BB6B1A" w:rsidRDefault="00EE7CBE" w:rsidP="0044737B">
            <w:pPr>
              <w:keepNext/>
              <w:spacing w:after="0"/>
              <w:jc w:val="left"/>
            </w:pPr>
            <w:r w:rsidRPr="00D2641D">
              <w:t xml:space="preserve">TRIAXIAL &lt;left delimiter&gt; &lt;ellipsoid name&gt; </w:t>
            </w:r>
          </w:p>
          <w:p w:rsidR="00EE7CBE" w:rsidRPr="00BB6B1A" w:rsidRDefault="00EE7CBE" w:rsidP="0044737B">
            <w:pPr>
              <w:keepNext/>
              <w:spacing w:after="0"/>
              <w:jc w:val="left"/>
            </w:pPr>
            <w:r w:rsidRPr="00D2641D">
              <w:t>&lt;comma&gt; &lt;semi-major axis&gt; &lt;comma&gt; &lt;semi-median axis&gt; &lt;comma&gt;&lt;semi-minor axis&gt; &lt;comma&gt; &lt;</w:t>
            </w:r>
            <w:proofErr w:type="spellStart"/>
            <w:r w:rsidRPr="00D2641D">
              <w:t>triaxial</w:t>
            </w:r>
            <w:proofErr w:type="spellEnd"/>
            <w:r w:rsidRPr="00D2641D">
              <w:t xml:space="preserve"> ellipsoid unit&gt;</w:t>
            </w:r>
          </w:p>
          <w:p w:rsidR="00EE7CBE" w:rsidRPr="00BB6B1A" w:rsidRDefault="00EE7CBE" w:rsidP="0044737B">
            <w:pPr>
              <w:keepNext/>
              <w:spacing w:after="0"/>
              <w:jc w:val="left"/>
            </w:pPr>
            <w:r w:rsidRPr="00D2641D">
              <w:t>[ &lt;comma&gt; &lt;identifier&gt; ]…  &lt;right delimiter&gt;</w:t>
            </w:r>
          </w:p>
          <w:p w:rsidR="00EE7CBE" w:rsidRPr="00BB6B1A" w:rsidRDefault="00EE7CBE" w:rsidP="0044737B">
            <w:pPr>
              <w:keepNext/>
              <w:spacing w:after="0"/>
              <w:jc w:val="left"/>
            </w:pPr>
          </w:p>
        </w:tc>
      </w:tr>
      <w:tr w:rsidR="00EE7CBE" w:rsidRPr="00BB6B1A" w:rsidTr="0044737B">
        <w:trPr>
          <w:cantSplit/>
        </w:trPr>
        <w:tc>
          <w:tcPr>
            <w:tcW w:w="2235" w:type="dxa"/>
          </w:tcPr>
          <w:p w:rsidR="00EE7CBE" w:rsidRPr="00BB6B1A" w:rsidRDefault="00EE7CBE" w:rsidP="0044737B">
            <w:pPr>
              <w:keepNext/>
              <w:keepLines/>
            </w:pPr>
            <w:r w:rsidRPr="00D2641D">
              <w:t xml:space="preserve">&lt;semi-major axis&gt;    </w:t>
            </w:r>
          </w:p>
        </w:tc>
        <w:tc>
          <w:tcPr>
            <w:tcW w:w="444" w:type="dxa"/>
          </w:tcPr>
          <w:p w:rsidR="00EE7CBE" w:rsidRPr="00BB6B1A" w:rsidRDefault="00EE7CBE" w:rsidP="0044737B">
            <w:pPr>
              <w:keepNext/>
              <w:keepLines/>
            </w:pPr>
            <w:r w:rsidRPr="00D2641D">
              <w:t>::=</w:t>
            </w:r>
          </w:p>
        </w:tc>
        <w:tc>
          <w:tcPr>
            <w:tcW w:w="6520" w:type="dxa"/>
          </w:tcPr>
          <w:p w:rsidR="00EE7CBE" w:rsidRPr="00BB6B1A" w:rsidRDefault="00EE7CBE" w:rsidP="0044737B">
            <w:pPr>
              <w:keepNext/>
              <w:keepLines/>
              <w:spacing w:after="0"/>
            </w:pPr>
            <w:r w:rsidRPr="00D2641D">
              <w:t>&lt;unsigned numeric literal&gt;</w:t>
            </w:r>
          </w:p>
        </w:tc>
      </w:tr>
      <w:tr w:rsidR="00EE7CBE" w:rsidRPr="00BB6B1A" w:rsidTr="0044737B">
        <w:trPr>
          <w:cantSplit/>
        </w:trPr>
        <w:tc>
          <w:tcPr>
            <w:tcW w:w="2235" w:type="dxa"/>
          </w:tcPr>
          <w:p w:rsidR="00EE7CBE" w:rsidRPr="00BB6B1A" w:rsidRDefault="00EE7CBE" w:rsidP="0044737B">
            <w:pPr>
              <w:keepNext/>
              <w:keepLines/>
            </w:pPr>
            <w:r w:rsidRPr="00D2641D">
              <w:t xml:space="preserve">&lt;semi-median axis&gt;    </w:t>
            </w:r>
          </w:p>
        </w:tc>
        <w:tc>
          <w:tcPr>
            <w:tcW w:w="444" w:type="dxa"/>
          </w:tcPr>
          <w:p w:rsidR="00EE7CBE" w:rsidRPr="00BB6B1A" w:rsidRDefault="00EE7CBE" w:rsidP="0044737B">
            <w:pPr>
              <w:keepNext/>
              <w:keepLines/>
            </w:pPr>
            <w:r w:rsidRPr="00D2641D">
              <w:t>::=</w:t>
            </w:r>
          </w:p>
        </w:tc>
        <w:tc>
          <w:tcPr>
            <w:tcW w:w="6520" w:type="dxa"/>
          </w:tcPr>
          <w:p w:rsidR="00EE7CBE" w:rsidRPr="00BB6B1A" w:rsidRDefault="00EE7CBE" w:rsidP="0044737B">
            <w:pPr>
              <w:keepNext/>
              <w:keepLines/>
              <w:spacing w:after="0"/>
            </w:pPr>
            <w:r w:rsidRPr="00D2641D">
              <w:t>&lt;unsigned numeric literal&gt;</w:t>
            </w:r>
          </w:p>
        </w:tc>
      </w:tr>
      <w:tr w:rsidR="00EE7CBE" w:rsidRPr="00BB6B1A" w:rsidTr="0044737B">
        <w:trPr>
          <w:cantSplit/>
        </w:trPr>
        <w:tc>
          <w:tcPr>
            <w:tcW w:w="2235" w:type="dxa"/>
          </w:tcPr>
          <w:p w:rsidR="00EE7CBE" w:rsidRPr="00BB6B1A" w:rsidRDefault="00EE7CBE" w:rsidP="0044737B">
            <w:pPr>
              <w:keepNext/>
              <w:keepLines/>
            </w:pPr>
            <w:r w:rsidRPr="00D2641D">
              <w:t xml:space="preserve">&lt;semi-minor axis&gt;    </w:t>
            </w:r>
          </w:p>
        </w:tc>
        <w:tc>
          <w:tcPr>
            <w:tcW w:w="444" w:type="dxa"/>
          </w:tcPr>
          <w:p w:rsidR="00EE7CBE" w:rsidRPr="00BB6B1A" w:rsidRDefault="00EE7CBE" w:rsidP="0044737B">
            <w:pPr>
              <w:keepNext/>
              <w:keepLines/>
            </w:pPr>
            <w:r w:rsidRPr="00D2641D">
              <w:t>::=</w:t>
            </w:r>
          </w:p>
        </w:tc>
        <w:tc>
          <w:tcPr>
            <w:tcW w:w="6520" w:type="dxa"/>
          </w:tcPr>
          <w:p w:rsidR="00EE7CBE" w:rsidRPr="00BB6B1A" w:rsidRDefault="00EE7CBE" w:rsidP="0044737B">
            <w:pPr>
              <w:keepNext/>
              <w:keepLines/>
              <w:spacing w:after="0"/>
            </w:pPr>
            <w:r w:rsidRPr="00D2641D">
              <w:t>&lt;unsigned numeric literal&gt;</w:t>
            </w:r>
          </w:p>
        </w:tc>
      </w:tr>
      <w:tr w:rsidR="00EE7CBE" w:rsidRPr="00BB6B1A" w:rsidTr="0044737B">
        <w:trPr>
          <w:cantSplit/>
        </w:trPr>
        <w:tc>
          <w:tcPr>
            <w:tcW w:w="2235" w:type="dxa"/>
          </w:tcPr>
          <w:p w:rsidR="00EE7CBE" w:rsidRPr="00BB6B1A" w:rsidRDefault="00EE7CBE" w:rsidP="0044737B">
            <w:pPr>
              <w:keepNext/>
              <w:keepLines/>
            </w:pPr>
            <w:r w:rsidRPr="00D2641D">
              <w:t>&lt;</w:t>
            </w:r>
            <w:proofErr w:type="spellStart"/>
            <w:r w:rsidRPr="00D2641D">
              <w:t>triaxial</w:t>
            </w:r>
            <w:proofErr w:type="spellEnd"/>
            <w:r w:rsidRPr="00D2641D">
              <w:t xml:space="preserve"> ellipsoid unit&gt;  </w:t>
            </w:r>
          </w:p>
        </w:tc>
        <w:tc>
          <w:tcPr>
            <w:tcW w:w="444" w:type="dxa"/>
          </w:tcPr>
          <w:p w:rsidR="00EE7CBE" w:rsidRPr="00BB6B1A" w:rsidRDefault="00EE7CBE" w:rsidP="0044737B">
            <w:pPr>
              <w:keepNext/>
              <w:keepLines/>
            </w:pPr>
            <w:r w:rsidRPr="00D2641D">
              <w:t>::=</w:t>
            </w:r>
          </w:p>
        </w:tc>
        <w:tc>
          <w:tcPr>
            <w:tcW w:w="6520" w:type="dxa"/>
          </w:tcPr>
          <w:p w:rsidR="00EE7CBE" w:rsidRPr="00BB6B1A" w:rsidRDefault="00EE7CBE" w:rsidP="0044737B">
            <w:pPr>
              <w:spacing w:after="0"/>
            </w:pPr>
            <w:r w:rsidRPr="00D2641D">
              <w:t xml:space="preserve">LENUNIT &lt;left delimiter&gt; &lt;unit name&gt; &lt;comma&gt; &lt;conversion factor&gt; </w:t>
            </w:r>
          </w:p>
          <w:p w:rsidR="00EE7CBE" w:rsidRPr="00BB6B1A" w:rsidRDefault="00EE7CBE" w:rsidP="0044737B">
            <w:pPr>
              <w:keepNext/>
              <w:keepLines/>
              <w:spacing w:after="0"/>
            </w:pPr>
            <w:r w:rsidRPr="00D2641D">
              <w:t>[ &lt;comma&gt; &lt;identifier&gt; ]…  &lt;right delimiter&gt;</w:t>
            </w:r>
          </w:p>
        </w:tc>
      </w:tr>
      <w:tr w:rsidR="00EE7CBE" w:rsidRPr="00BB6B1A" w:rsidTr="0044737B">
        <w:trPr>
          <w:cantSplit/>
        </w:trPr>
        <w:tc>
          <w:tcPr>
            <w:tcW w:w="2235" w:type="dxa"/>
          </w:tcPr>
          <w:p w:rsidR="00EE7CBE" w:rsidRPr="00BB6B1A" w:rsidRDefault="00EE7CBE" w:rsidP="0044737B">
            <w:r w:rsidRPr="00D2641D">
              <w:t>&lt;unit name&gt;</w:t>
            </w:r>
          </w:p>
        </w:tc>
        <w:tc>
          <w:tcPr>
            <w:tcW w:w="444" w:type="dxa"/>
          </w:tcPr>
          <w:p w:rsidR="00EE7CBE" w:rsidRPr="00BB6B1A" w:rsidRDefault="00EE7CBE" w:rsidP="0044737B">
            <w:r w:rsidRPr="00D2641D">
              <w:t>::=</w:t>
            </w:r>
          </w:p>
        </w:tc>
        <w:tc>
          <w:tcPr>
            <w:tcW w:w="6520" w:type="dxa"/>
          </w:tcPr>
          <w:p w:rsidR="00EE7CBE" w:rsidRPr="00BB6B1A" w:rsidRDefault="00EE7CBE" w:rsidP="0044737B">
            <w:pPr>
              <w:spacing w:after="0"/>
            </w:pPr>
            <w:r w:rsidRPr="00D2641D">
              <w:t>&lt;quoted Latin text&gt;</w:t>
            </w:r>
          </w:p>
        </w:tc>
      </w:tr>
      <w:tr w:rsidR="00EE7CBE" w:rsidRPr="00BB6B1A" w:rsidTr="0044737B">
        <w:trPr>
          <w:cantSplit/>
        </w:trPr>
        <w:tc>
          <w:tcPr>
            <w:tcW w:w="2235" w:type="dxa"/>
          </w:tcPr>
          <w:p w:rsidR="00EE7CBE" w:rsidRPr="00BB6B1A" w:rsidRDefault="00EE7CBE" w:rsidP="0044737B">
            <w:r w:rsidRPr="00D2641D">
              <w:t xml:space="preserve">&lt;conversion factor&gt;    </w:t>
            </w:r>
          </w:p>
        </w:tc>
        <w:tc>
          <w:tcPr>
            <w:tcW w:w="444" w:type="dxa"/>
          </w:tcPr>
          <w:p w:rsidR="00EE7CBE" w:rsidRPr="00BB6B1A" w:rsidRDefault="00EE7CBE" w:rsidP="0044737B">
            <w:r w:rsidRPr="00D2641D">
              <w:t>::=</w:t>
            </w:r>
          </w:p>
        </w:tc>
        <w:tc>
          <w:tcPr>
            <w:tcW w:w="6520" w:type="dxa"/>
          </w:tcPr>
          <w:p w:rsidR="00EE7CBE" w:rsidRPr="00BB6B1A" w:rsidRDefault="00EE7CBE" w:rsidP="0044737B">
            <w:pPr>
              <w:spacing w:after="0"/>
            </w:pPr>
            <w:r w:rsidRPr="00D2641D">
              <w:t>&lt;signed numeric literal&gt;</w:t>
            </w:r>
          </w:p>
        </w:tc>
      </w:tr>
    </w:tbl>
    <w:p w:rsidR="00EE7CBE" w:rsidRPr="00BB6B1A" w:rsidRDefault="00EE7CBE" w:rsidP="00EE7CBE">
      <w:pPr>
        <w:rPr>
          <w:color w:val="000000"/>
          <w:szCs w:val="22"/>
          <w:lang w:eastAsia="en-GB"/>
        </w:rPr>
      </w:pPr>
      <w:r w:rsidRPr="00D2641D">
        <w:t>The conversion factor shall be to metres and is</w:t>
      </w:r>
      <w:r>
        <w:t xml:space="preserve"> the number of metres per unit.</w:t>
      </w:r>
    </w:p>
    <w:p w:rsidR="00EE7CBE" w:rsidRPr="00BB6B1A" w:rsidRDefault="00EE7CBE" w:rsidP="00EE7CBE">
      <w:pPr>
        <w:keepNext/>
        <w:tabs>
          <w:tab w:val="left" w:pos="1418"/>
        </w:tabs>
        <w:spacing w:after="0"/>
        <w:ind w:left="1418" w:hanging="1418"/>
        <w:rPr>
          <w:rFonts w:ascii="Courier New" w:hAnsi="Courier New" w:cs="Courier New"/>
          <w:szCs w:val="18"/>
        </w:rPr>
      </w:pPr>
      <w:r w:rsidRPr="00D2641D">
        <w:rPr>
          <w:color w:val="000000"/>
          <w:sz w:val="18"/>
          <w:szCs w:val="22"/>
          <w:lang w:eastAsia="en-GB"/>
        </w:rPr>
        <w:t xml:space="preserve">EXAMPLE </w:t>
      </w:r>
      <w:r w:rsidRPr="00D2641D">
        <w:rPr>
          <w:color w:val="000000"/>
          <w:sz w:val="18"/>
          <w:szCs w:val="22"/>
          <w:lang w:eastAsia="en-GB"/>
        </w:rPr>
        <w:tab/>
      </w:r>
      <w:proofErr w:type="gramStart"/>
      <w:r w:rsidRPr="00D2641D">
        <w:rPr>
          <w:rFonts w:ascii="Courier New" w:hAnsi="Courier New" w:cs="Courier New"/>
          <w:color w:val="000000"/>
          <w:sz w:val="18"/>
          <w:szCs w:val="22"/>
          <w:lang w:eastAsia="en-GB"/>
        </w:rPr>
        <w:t>TRIAXIAL[</w:t>
      </w:r>
      <w:proofErr w:type="gramEnd"/>
      <w:r w:rsidRPr="00D2641D">
        <w:rPr>
          <w:rFonts w:ascii="Courier New" w:hAnsi="Courier New" w:cs="Courier New"/>
          <w:szCs w:val="18"/>
        </w:rPr>
        <w:t xml:space="preserve">"Io </w:t>
      </w:r>
      <w:r w:rsidRPr="00D2641D">
        <w:rPr>
          <w:rFonts w:ascii="Courier New" w:hAnsi="Courier New" w:cs="Courier New"/>
          <w:sz w:val="18"/>
          <w:szCs w:val="18"/>
        </w:rPr>
        <w:t>2009 IAU IAG</w:t>
      </w:r>
      <w:r w:rsidRPr="00D2641D">
        <w:rPr>
          <w:rFonts w:ascii="Courier New" w:hAnsi="Courier New" w:cs="Courier New"/>
          <w:szCs w:val="18"/>
        </w:rPr>
        <w:t>",</w:t>
      </w:r>
      <w:r w:rsidRPr="00D2641D">
        <w:rPr>
          <w:rFonts w:ascii="Courier New" w:hAnsi="Courier New" w:cs="Courier New"/>
          <w:sz w:val="18"/>
          <w:szCs w:val="18"/>
        </w:rPr>
        <w:t>1829400</w:t>
      </w:r>
      <w:r w:rsidRPr="00D2641D">
        <w:rPr>
          <w:rFonts w:ascii="Courier New" w:hAnsi="Courier New" w:cs="Courier New"/>
          <w:szCs w:val="18"/>
        </w:rPr>
        <w:t>,</w:t>
      </w:r>
      <w:r w:rsidRPr="00D2641D">
        <w:rPr>
          <w:rFonts w:ascii="Courier New" w:hAnsi="Courier New" w:cs="Courier New"/>
          <w:sz w:val="18"/>
          <w:szCs w:val="18"/>
        </w:rPr>
        <w:t>1819400</w:t>
      </w:r>
      <w:r w:rsidRPr="00D2641D">
        <w:rPr>
          <w:rFonts w:ascii="Courier New" w:hAnsi="Courier New" w:cs="Courier New"/>
          <w:szCs w:val="18"/>
        </w:rPr>
        <w:t>,</w:t>
      </w:r>
      <w:r w:rsidRPr="00D2641D">
        <w:rPr>
          <w:rFonts w:ascii="Courier New" w:hAnsi="Courier New" w:cs="Courier New"/>
          <w:sz w:val="18"/>
          <w:szCs w:val="18"/>
        </w:rPr>
        <w:t>1815700</w:t>
      </w:r>
      <w:r w:rsidRPr="00D2641D">
        <w:rPr>
          <w:rFonts w:ascii="Courier New" w:hAnsi="Courier New" w:cs="Courier New"/>
          <w:szCs w:val="18"/>
        </w:rPr>
        <w:t>,</w:t>
      </w:r>
    </w:p>
    <w:p w:rsidR="00EE7CBE" w:rsidRPr="00BB6B1A" w:rsidRDefault="00EE7CBE" w:rsidP="00EE7CBE">
      <w:pPr>
        <w:keepNext/>
        <w:tabs>
          <w:tab w:val="left" w:pos="1418"/>
        </w:tabs>
        <w:spacing w:after="120"/>
        <w:ind w:left="1418" w:hanging="1418"/>
        <w:rPr>
          <w:color w:val="000000"/>
          <w:sz w:val="18"/>
          <w:szCs w:val="22"/>
          <w:lang w:eastAsia="en-GB"/>
        </w:rPr>
      </w:pPr>
      <w:r w:rsidRPr="00D2641D">
        <w:rPr>
          <w:color w:val="000000"/>
          <w:sz w:val="18"/>
          <w:szCs w:val="22"/>
          <w:lang w:eastAsia="en-GB"/>
        </w:rPr>
        <w:tab/>
        <w:t xml:space="preserve">    </w:t>
      </w:r>
      <w:proofErr w:type="gramStart"/>
      <w:r w:rsidRPr="00D2641D">
        <w:rPr>
          <w:rFonts w:ascii="Courier New" w:hAnsi="Courier New" w:cs="Courier New"/>
          <w:szCs w:val="18"/>
        </w:rPr>
        <w:t>LENUNIT[</w:t>
      </w:r>
      <w:proofErr w:type="gramEnd"/>
      <w:r w:rsidRPr="00D2641D">
        <w:rPr>
          <w:rFonts w:ascii="Courier New" w:hAnsi="Courier New" w:cs="Courier New"/>
          <w:szCs w:val="18"/>
        </w:rPr>
        <w:t>"metre",1]]</w:t>
      </w:r>
      <w:bookmarkStart w:id="217" w:name="_GoBack"/>
      <w:bookmarkEnd w:id="217"/>
    </w:p>
    <w:p w:rsidR="009A3BF5" w:rsidRDefault="00EE7CBE" w:rsidP="00EE7CBE">
      <w:r>
        <w:rPr>
          <w:rFonts w:cs="Arial"/>
          <w:color w:val="000000"/>
          <w:sz w:val="18"/>
          <w:szCs w:val="22"/>
          <w:lang w:eastAsia="en-GB"/>
        </w:rPr>
        <w:t>NOTE</w:t>
      </w:r>
      <w:r>
        <w:rPr>
          <w:rFonts w:cs="Arial"/>
          <w:color w:val="000000"/>
          <w:sz w:val="18"/>
          <w:szCs w:val="22"/>
          <w:lang w:eastAsia="en-GB"/>
        </w:rPr>
        <w:tab/>
        <w:t>'</w:t>
      </w:r>
      <w:proofErr w:type="spellStart"/>
      <w:r>
        <w:rPr>
          <w:rFonts w:cs="Arial"/>
          <w:color w:val="000000"/>
          <w:sz w:val="18"/>
          <w:szCs w:val="22"/>
          <w:lang w:eastAsia="en-GB"/>
        </w:rPr>
        <w:t>Triaxial</w:t>
      </w:r>
      <w:proofErr w:type="spellEnd"/>
      <w:r>
        <w:rPr>
          <w:rFonts w:cs="Arial"/>
          <w:color w:val="000000"/>
          <w:sz w:val="18"/>
          <w:szCs w:val="22"/>
          <w:lang w:eastAsia="en-GB"/>
        </w:rPr>
        <w:t>'</w:t>
      </w:r>
      <w:r w:rsidRPr="00D2641D">
        <w:rPr>
          <w:rFonts w:cs="Arial"/>
          <w:color w:val="000000"/>
          <w:sz w:val="18"/>
          <w:szCs w:val="22"/>
          <w:lang w:eastAsia="en-GB"/>
        </w:rPr>
        <w:t xml:space="preserve"> is an example of a user-defined keyword not described in the normative requirements of this document. . Applications conformant to this International Standard may ignore unrecognised keywords and their attributes.</w:t>
      </w:r>
    </w:p>
    <w:p w:rsidR="000B4930" w:rsidRPr="009A3BF5" w:rsidRDefault="000B4930" w:rsidP="000B4930">
      <w:pPr>
        <w:pStyle w:val="ANNEX"/>
      </w:pPr>
      <w:r>
        <w:rPr>
          <w:b w:val="0"/>
        </w:rPr>
        <w:br/>
      </w:r>
      <w:bookmarkStart w:id="218" w:name="_Toc362541445"/>
      <w:r>
        <w:rPr>
          <w:b w:val="0"/>
        </w:rPr>
        <w:t>(informative)</w:t>
      </w:r>
      <w:r>
        <w:rPr>
          <w:b w:val="0"/>
        </w:rPr>
        <w:br/>
      </w:r>
      <w:r>
        <w:fldChar w:fldCharType="begin"/>
      </w:r>
      <w:r>
        <w:instrText xml:space="preserve">SEQ aaa \h </w:instrText>
      </w:r>
      <w:r>
        <w:fldChar w:fldCharType="end"/>
      </w:r>
      <w:r>
        <w:fldChar w:fldCharType="begin"/>
      </w:r>
      <w:r>
        <w:instrText xml:space="preserve">SEQ table \r0\h </w:instrText>
      </w:r>
      <w:r>
        <w:fldChar w:fldCharType="end"/>
      </w:r>
      <w:r>
        <w:fldChar w:fldCharType="begin"/>
      </w:r>
      <w:r>
        <w:instrText xml:space="preserve">SEQ figure \r0\h </w:instrText>
      </w:r>
      <w:r>
        <w:fldChar w:fldCharType="end"/>
      </w:r>
      <w:r>
        <w:rPr>
          <w:b w:val="0"/>
        </w:rPr>
        <w:br/>
      </w:r>
      <w:r w:rsidRPr="009A3BF5">
        <w:t>Identifiers for coordinate operation methods and parameters</w:t>
      </w:r>
      <w:bookmarkEnd w:id="218"/>
    </w:p>
    <w:p w:rsidR="000B4930" w:rsidRDefault="000B4930" w:rsidP="009A3BF5">
      <w:pPr>
        <w:pStyle w:val="a2"/>
        <w:tabs>
          <w:tab w:val="clear" w:pos="360"/>
        </w:tabs>
      </w:pPr>
      <w:bookmarkStart w:id="219" w:name="_Toc362541446"/>
      <w:r>
        <w:t>Introduction</w:t>
      </w:r>
      <w:bookmarkEnd w:id="219"/>
    </w:p>
    <w:p w:rsidR="00EE7CBE" w:rsidRPr="00BB6B1A" w:rsidRDefault="00EE7CBE" w:rsidP="00EE7CBE">
      <w:r w:rsidRPr="00D2641D">
        <w:t>To fac</w:t>
      </w:r>
      <w:r>
        <w:t>i</w:t>
      </w:r>
      <w:r w:rsidRPr="00D2641D">
        <w:t xml:space="preserve">litate interoperability, the sending and receiving </w:t>
      </w:r>
      <w:r w:rsidR="001379F3">
        <w:t>application</w:t>
      </w:r>
      <w:r w:rsidRPr="00D2641D">
        <w:t>s need to have a common understanding of the semantics of coordinate operation methods and parameters. Previous CRS WKT specifications used name strings as identifiers</w:t>
      </w:r>
      <w:r w:rsidR="001379F3">
        <w:t xml:space="preserve"> as the basis for this understanding</w:t>
      </w:r>
      <w:r w:rsidRPr="00D2641D">
        <w:t>. Names are often not good enough. The same name, for example "Stereographic" [map projection], may be associated with different formulas, the formula differences being significant. Conversely one shared concept may have very different names which are not readily seen to be synonyms, for example the map projection parameter "longitude of origin" and "central meridian". A further difficulty has been the inco</w:t>
      </w:r>
      <w:r w:rsidR="001379F3">
        <w:t>nsistency in rendering of names</w:t>
      </w:r>
      <w:r w:rsidRPr="00D2641D">
        <w:t xml:space="preserve">. </w:t>
      </w:r>
    </w:p>
    <w:p w:rsidR="00EE7CBE" w:rsidRDefault="00EE7CBE" w:rsidP="00EE7CBE">
      <w:r w:rsidRPr="00D2641D">
        <w:t xml:space="preserve">The most commonly encountered coordinate operation methods, their formulas and their parameters have been codified in the EPSG Geodetic Parameter Dataset. The tables </w:t>
      </w:r>
      <w:r w:rsidR="001379F3">
        <w:t>in the sub-clauses that follow</w:t>
      </w:r>
      <w:r w:rsidRPr="00D2641D">
        <w:t xml:space="preserve"> summarise coordinate operation methods and their parameters </w:t>
      </w:r>
      <w:r w:rsidR="001379F3">
        <w:t>that</w:t>
      </w:r>
      <w:r w:rsidRPr="00D2641D">
        <w:t xml:space="preserve"> are frequently encountered in geographic information systems. The formulas are included within the EPSG Dataset. </w:t>
      </w:r>
      <w:r w:rsidR="001379F3" w:rsidRPr="00D2641D">
        <w:t>Additional less frequently used methods which may be locally important may also be found in the EPSG Dataset.</w:t>
      </w:r>
      <w:r w:rsidR="001379F3">
        <w:t xml:space="preserve"> </w:t>
      </w:r>
      <w:r w:rsidRPr="00D2641D">
        <w:t xml:space="preserve">Applications may use different formulas, but if these give equivalent results as those of EPSG then they are functionally </w:t>
      </w:r>
      <w:r>
        <w:t>the same.</w:t>
      </w:r>
    </w:p>
    <w:p w:rsidR="00EE7CBE" w:rsidRPr="00BB6B1A" w:rsidRDefault="00EE7CBE" w:rsidP="00EE7CBE">
      <w:pPr>
        <w:pStyle w:val="Note"/>
      </w:pPr>
      <w:r>
        <w:t>NOTE</w:t>
      </w:r>
      <w:r>
        <w:tab/>
        <w:t>Un</w:t>
      </w:r>
      <w:r w:rsidRPr="00D2641D">
        <w:t>less otherwise noted, all methods use ellipsoidal formulas</w:t>
      </w:r>
    </w:p>
    <w:p w:rsidR="00EE7CBE" w:rsidRPr="00BB6B1A" w:rsidRDefault="00EE7CBE" w:rsidP="00EE7CBE">
      <w:r w:rsidRPr="00D2641D">
        <w:t xml:space="preserve">Method </w:t>
      </w:r>
      <w:proofErr w:type="gramStart"/>
      <w:r w:rsidRPr="00D2641D">
        <w:t>formula differ</w:t>
      </w:r>
      <w:proofErr w:type="gramEnd"/>
      <w:r w:rsidRPr="00D2641D">
        <w:t xml:space="preserve"> in their treatment of reversibility. Some methods use one formula for both forward and reverse computations, with the signs of some or all of the parameter values needing to be changed for the reverse case. Other methods include different forward and reverse formula both of which utilise the same parameters and parameter values; most map projections are in this </w:t>
      </w:r>
      <w:r w:rsidR="00951E6E" w:rsidRPr="00D2641D">
        <w:t>category</w:t>
      </w:r>
      <w:r w:rsidRPr="00D2641D">
        <w:t>. Yet other methods are not reversible. Some are theoretically not exactly reversible but for earth sciences can be considered to be rev</w:t>
      </w:r>
      <w:r w:rsidR="00951E6E">
        <w:t>ersible in practice. Detailed do</w:t>
      </w:r>
      <w:r w:rsidRPr="00D2641D">
        <w:t xml:space="preserve">cumentation of method formula and parameter reversibility is beyond the scope of this annex. The EPSG Dataset documents </w:t>
      </w:r>
      <w:r w:rsidR="001379F3">
        <w:t xml:space="preserve">the </w:t>
      </w:r>
      <w:r w:rsidRPr="00D2641D">
        <w:t>reversibility of the methods it describes.</w:t>
      </w:r>
      <w:r w:rsidR="001379F3">
        <w:t xml:space="preserve"> </w:t>
      </w:r>
      <w:r w:rsidR="00A47887">
        <w:t>Table E.1 summarises the methods and parameters given in the remainder of this annex.</w:t>
      </w:r>
      <w:r w:rsidR="001379F3">
        <w:t xml:space="preserve"> </w:t>
      </w:r>
    </w:p>
    <w:p w:rsidR="00EE7CBE" w:rsidRPr="00BB6B1A" w:rsidRDefault="00EE7CBE" w:rsidP="00EE7CBE">
      <w:r w:rsidRPr="00D2641D">
        <w:t>Method definition including formula, parameters used in that formula and an example as given in the EPSG Dataset may be obtained by substitution of the relevant method code in</w:t>
      </w:r>
      <w:r w:rsidR="00FA4538">
        <w:t xml:space="preserve"> the hyperlink:</w:t>
      </w:r>
    </w:p>
    <w:p w:rsidR="00EE7CBE" w:rsidRPr="00BB6B1A" w:rsidRDefault="00EE7CBE" w:rsidP="00EE7CBE">
      <w:hyperlink r:id="rId24" w:history="1">
        <w:r>
          <w:rPr>
            <w:rStyle w:val="Hyperlink"/>
            <w:lang w:val="de-DE"/>
          </w:rPr>
          <w:t>http://</w:t>
        </w:r>
        <w:r>
          <w:rPr>
            <w:rStyle w:val="Hyperlink"/>
            <w:lang w:val="de-DE"/>
          </w:rPr>
          <w:t>www.epsg-registry.org/indicio/query?request=GetRepositoryItem&amp;id=urn:ogc:def:method:EPSG::9802</w:t>
        </w:r>
      </w:hyperlink>
      <w:r w:rsidRPr="00D2641D">
        <w:t xml:space="preserve"> </w:t>
      </w:r>
    </w:p>
    <w:p w:rsidR="00EE7CBE" w:rsidRDefault="00EE7CBE" w:rsidP="00EE7CBE">
      <w:r w:rsidRPr="00D2641D">
        <w:t>The EPSG Dataset defines the order in which parameters should be listed. It is recommended that this order be followed in WKT strings.</w:t>
      </w:r>
    </w:p>
    <w:p w:rsidR="00AE293D" w:rsidRPr="001379F3" w:rsidRDefault="00AE293D" w:rsidP="00AE293D">
      <w:pPr>
        <w:jc w:val="center"/>
        <w:rPr>
          <w:b/>
        </w:rPr>
      </w:pPr>
      <w:r w:rsidRPr="001379F3">
        <w:rPr>
          <w:b/>
        </w:rPr>
        <w:t>Table E.1 — Coordinate operation methods and parameters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1023"/>
        <w:gridCol w:w="5811"/>
      </w:tblGrid>
      <w:tr w:rsidR="00A47887" w:rsidTr="00692149">
        <w:tc>
          <w:tcPr>
            <w:tcW w:w="850" w:type="dxa"/>
          </w:tcPr>
          <w:p w:rsidR="00A47887" w:rsidRPr="00692149" w:rsidRDefault="00A47887" w:rsidP="00692149">
            <w:pPr>
              <w:jc w:val="center"/>
              <w:rPr>
                <w:b/>
              </w:rPr>
            </w:pPr>
            <w:r w:rsidRPr="00692149">
              <w:rPr>
                <w:b/>
              </w:rPr>
              <w:t>Table</w:t>
            </w:r>
          </w:p>
        </w:tc>
        <w:tc>
          <w:tcPr>
            <w:tcW w:w="1023" w:type="dxa"/>
          </w:tcPr>
          <w:p w:rsidR="00A47887" w:rsidRPr="00692149" w:rsidRDefault="00A47887" w:rsidP="00692149">
            <w:pPr>
              <w:jc w:val="center"/>
              <w:rPr>
                <w:b/>
              </w:rPr>
            </w:pPr>
            <w:r w:rsidRPr="00692149">
              <w:rPr>
                <w:b/>
              </w:rPr>
              <w:t>Clause</w:t>
            </w:r>
          </w:p>
        </w:tc>
        <w:tc>
          <w:tcPr>
            <w:tcW w:w="5811" w:type="dxa"/>
          </w:tcPr>
          <w:p w:rsidR="00A47887" w:rsidRPr="00692149" w:rsidRDefault="00A47887" w:rsidP="00692149">
            <w:pPr>
              <w:spacing w:after="0"/>
              <w:jc w:val="center"/>
              <w:rPr>
                <w:b/>
              </w:rPr>
            </w:pPr>
            <w:r w:rsidRPr="00692149">
              <w:rPr>
                <w:b/>
              </w:rPr>
              <w:t>Content</w:t>
            </w:r>
          </w:p>
        </w:tc>
      </w:tr>
      <w:tr w:rsidR="00A47887" w:rsidTr="00692149">
        <w:tc>
          <w:tcPr>
            <w:tcW w:w="850" w:type="dxa"/>
          </w:tcPr>
          <w:p w:rsidR="00A47887" w:rsidRDefault="00A47887" w:rsidP="00692149">
            <w:pPr>
              <w:jc w:val="center"/>
            </w:pPr>
            <w:r>
              <w:t>E.2</w:t>
            </w:r>
          </w:p>
        </w:tc>
        <w:tc>
          <w:tcPr>
            <w:tcW w:w="1023" w:type="dxa"/>
          </w:tcPr>
          <w:p w:rsidR="00A47887" w:rsidRDefault="00A47887" w:rsidP="00692149">
            <w:pPr>
              <w:jc w:val="center"/>
            </w:pPr>
            <w:r>
              <w:t>E.2</w:t>
            </w:r>
          </w:p>
        </w:tc>
        <w:tc>
          <w:tcPr>
            <w:tcW w:w="5811" w:type="dxa"/>
          </w:tcPr>
          <w:p w:rsidR="00A47887" w:rsidRDefault="00A47887" w:rsidP="00692149">
            <w:pPr>
              <w:spacing w:after="0"/>
              <w:jc w:val="left"/>
            </w:pPr>
            <w:r>
              <w:t>Map projection methods</w:t>
            </w:r>
          </w:p>
        </w:tc>
      </w:tr>
      <w:tr w:rsidR="00A47887" w:rsidTr="00692149">
        <w:tc>
          <w:tcPr>
            <w:tcW w:w="850" w:type="dxa"/>
          </w:tcPr>
          <w:p w:rsidR="00A47887" w:rsidRDefault="00A47887" w:rsidP="00692149">
            <w:pPr>
              <w:jc w:val="center"/>
            </w:pPr>
            <w:r>
              <w:t>E.3</w:t>
            </w:r>
          </w:p>
        </w:tc>
        <w:tc>
          <w:tcPr>
            <w:tcW w:w="1023" w:type="dxa"/>
          </w:tcPr>
          <w:p w:rsidR="00A47887" w:rsidRDefault="00A47887" w:rsidP="00692149">
            <w:pPr>
              <w:jc w:val="center"/>
            </w:pPr>
            <w:r>
              <w:t>E.3</w:t>
            </w:r>
          </w:p>
        </w:tc>
        <w:tc>
          <w:tcPr>
            <w:tcW w:w="5811" w:type="dxa"/>
          </w:tcPr>
          <w:p w:rsidR="00A47887" w:rsidRDefault="00A47887" w:rsidP="00692149">
            <w:pPr>
              <w:spacing w:after="0"/>
              <w:jc w:val="left"/>
            </w:pPr>
            <w:r>
              <w:t>Map projection parameters</w:t>
            </w:r>
          </w:p>
        </w:tc>
      </w:tr>
      <w:tr w:rsidR="00A47887" w:rsidTr="00692149">
        <w:tc>
          <w:tcPr>
            <w:tcW w:w="850" w:type="dxa"/>
          </w:tcPr>
          <w:p w:rsidR="00A47887" w:rsidRDefault="00A47887" w:rsidP="00692149">
            <w:pPr>
              <w:jc w:val="center"/>
            </w:pPr>
            <w:r>
              <w:t>E.4</w:t>
            </w:r>
          </w:p>
        </w:tc>
        <w:tc>
          <w:tcPr>
            <w:tcW w:w="1023" w:type="dxa"/>
          </w:tcPr>
          <w:p w:rsidR="00A47887" w:rsidRDefault="00A47887" w:rsidP="00692149">
            <w:pPr>
              <w:jc w:val="center"/>
            </w:pPr>
            <w:r>
              <w:t>E.4</w:t>
            </w:r>
          </w:p>
        </w:tc>
        <w:tc>
          <w:tcPr>
            <w:tcW w:w="5811" w:type="dxa"/>
          </w:tcPr>
          <w:p w:rsidR="00A47887" w:rsidRDefault="00A47887" w:rsidP="00692149">
            <w:pPr>
              <w:spacing w:after="0"/>
              <w:jc w:val="left"/>
            </w:pPr>
            <w:r>
              <w:t>Coordinate operation (excluding map projection) methods</w:t>
            </w:r>
          </w:p>
        </w:tc>
      </w:tr>
      <w:tr w:rsidR="00A47887" w:rsidTr="00692149">
        <w:tc>
          <w:tcPr>
            <w:tcW w:w="850" w:type="dxa"/>
          </w:tcPr>
          <w:p w:rsidR="00A47887" w:rsidRDefault="00A47887" w:rsidP="00692149">
            <w:pPr>
              <w:jc w:val="center"/>
            </w:pPr>
            <w:r>
              <w:t>E.5</w:t>
            </w:r>
          </w:p>
        </w:tc>
        <w:tc>
          <w:tcPr>
            <w:tcW w:w="1023" w:type="dxa"/>
          </w:tcPr>
          <w:p w:rsidR="00A47887" w:rsidRDefault="00A47887" w:rsidP="00692149">
            <w:pPr>
              <w:jc w:val="center"/>
            </w:pPr>
            <w:r>
              <w:t>E.5</w:t>
            </w:r>
          </w:p>
        </w:tc>
        <w:tc>
          <w:tcPr>
            <w:tcW w:w="5811" w:type="dxa"/>
          </w:tcPr>
          <w:p w:rsidR="00A47887" w:rsidRDefault="00A47887" w:rsidP="00692149">
            <w:pPr>
              <w:spacing w:after="0"/>
              <w:jc w:val="left"/>
            </w:pPr>
            <w:r>
              <w:t>Coordinate operation (excluding map projection) parameters</w:t>
            </w:r>
          </w:p>
        </w:tc>
      </w:tr>
    </w:tbl>
    <w:p w:rsidR="000B4930" w:rsidRDefault="000B4930" w:rsidP="000B4930"/>
    <w:p w:rsidR="0044737B" w:rsidRDefault="0044737B" w:rsidP="000B4930">
      <w:pPr>
        <w:sectPr w:rsidR="0044737B" w:rsidSect="00BD7B2A">
          <w:pgSz w:w="11906" w:h="16838"/>
          <w:pgMar w:top="794" w:right="737" w:bottom="567" w:left="850" w:header="709" w:footer="283" w:gutter="567"/>
          <w:cols w:space="720"/>
          <w:titlePg/>
          <w:docGrid w:linePitch="272"/>
        </w:sectPr>
      </w:pPr>
    </w:p>
    <w:p w:rsidR="000B4930" w:rsidRDefault="00BE1F28" w:rsidP="009A3BF5">
      <w:pPr>
        <w:pStyle w:val="a2"/>
        <w:tabs>
          <w:tab w:val="clear" w:pos="360"/>
        </w:tabs>
      </w:pPr>
      <w:bookmarkStart w:id="220" w:name="_Toc362541447"/>
      <w:r>
        <w:t>Map projection methods</w:t>
      </w:r>
      <w:bookmarkEnd w:id="220"/>
    </w:p>
    <w:p w:rsidR="001379F3" w:rsidRPr="001379F3" w:rsidRDefault="001379F3" w:rsidP="001379F3">
      <w:pPr>
        <w:jc w:val="center"/>
      </w:pPr>
      <w:r>
        <w:rPr>
          <w:b/>
        </w:rPr>
        <w:t>Table E.2</w:t>
      </w:r>
      <w:r w:rsidRPr="001379F3">
        <w:rPr>
          <w:b/>
        </w:rPr>
        <w:t xml:space="preserve"> — </w:t>
      </w:r>
      <w:r>
        <w:rPr>
          <w:b/>
        </w:rPr>
        <w:t>Map projection methods</w:t>
      </w:r>
    </w:p>
    <w:tbl>
      <w:tblPr>
        <w:tblW w:w="146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091"/>
        <w:gridCol w:w="4110"/>
        <w:gridCol w:w="1113"/>
        <w:gridCol w:w="4340"/>
      </w:tblGrid>
      <w:tr w:rsidR="00776F78" w:rsidRPr="00BB6B1A" w:rsidTr="00BC4135">
        <w:trPr>
          <w:cantSplit/>
          <w:trHeight w:val="699"/>
          <w:tblHeader/>
        </w:trPr>
        <w:tc>
          <w:tcPr>
            <w:tcW w:w="5091" w:type="dxa"/>
          </w:tcPr>
          <w:p w:rsidR="00776F78" w:rsidRPr="000074B3" w:rsidRDefault="00776F78" w:rsidP="00776F78">
            <w:pPr>
              <w:keepNext/>
              <w:spacing w:after="0" w:line="200" w:lineRule="atLeast"/>
            </w:pPr>
            <w:r w:rsidRPr="000074B3">
              <w:rPr>
                <w:b/>
              </w:rPr>
              <w:t>Coordinate operation method name</w:t>
            </w:r>
          </w:p>
        </w:tc>
        <w:tc>
          <w:tcPr>
            <w:tcW w:w="4110" w:type="dxa"/>
          </w:tcPr>
          <w:p w:rsidR="00776F78" w:rsidRPr="000074B3" w:rsidRDefault="00776F78" w:rsidP="00776F78">
            <w:pPr>
              <w:spacing w:after="0" w:line="200" w:lineRule="atLeast"/>
              <w:rPr>
                <w:b/>
              </w:rPr>
            </w:pPr>
            <w:r w:rsidRPr="000074B3">
              <w:rPr>
                <w:b/>
              </w:rPr>
              <w:t>Method name alias(</w:t>
            </w:r>
            <w:proofErr w:type="spellStart"/>
            <w:r w:rsidRPr="000074B3">
              <w:rPr>
                <w:b/>
              </w:rPr>
              <w:t>es</w:t>
            </w:r>
            <w:proofErr w:type="spellEnd"/>
            <w:r w:rsidRPr="000074B3">
              <w:rPr>
                <w:b/>
              </w:rPr>
              <w:t>)</w:t>
            </w:r>
          </w:p>
        </w:tc>
        <w:tc>
          <w:tcPr>
            <w:tcW w:w="1113" w:type="dxa"/>
          </w:tcPr>
          <w:p w:rsidR="00776F78" w:rsidRPr="000074B3" w:rsidRDefault="00776F78" w:rsidP="00776F78">
            <w:pPr>
              <w:spacing w:after="0" w:line="200" w:lineRule="atLeast"/>
              <w:rPr>
                <w:b/>
              </w:rPr>
            </w:pPr>
            <w:r w:rsidRPr="000074B3">
              <w:rPr>
                <w:b/>
              </w:rPr>
              <w:t>EPSG Method code</w:t>
            </w:r>
          </w:p>
        </w:tc>
        <w:tc>
          <w:tcPr>
            <w:tcW w:w="4340" w:type="dxa"/>
          </w:tcPr>
          <w:p w:rsidR="00776F78" w:rsidRPr="000074B3" w:rsidRDefault="00776F78" w:rsidP="00776F78">
            <w:pPr>
              <w:spacing w:after="0" w:line="200" w:lineRule="atLeast"/>
              <w:rPr>
                <w:b/>
              </w:rPr>
            </w:pPr>
            <w:r w:rsidRPr="000074B3">
              <w:rPr>
                <w:b/>
              </w:rPr>
              <w:t>Codes of parameters used by this method</w:t>
            </w:r>
          </w:p>
          <w:p w:rsidR="00776F78" w:rsidRPr="000074B3" w:rsidRDefault="00776F78" w:rsidP="00774A18">
            <w:pPr>
              <w:spacing w:after="0" w:line="200" w:lineRule="atLeast"/>
              <w:jc w:val="center"/>
            </w:pPr>
            <w:r w:rsidRPr="000074B3">
              <w:t>(refer to E.</w:t>
            </w:r>
            <w:r w:rsidR="00774A18" w:rsidRPr="000074B3">
              <w:t>3</w:t>
            </w:r>
            <w:r w:rsidRPr="000074B3">
              <w:t>)</w:t>
            </w:r>
          </w:p>
        </w:tc>
      </w:tr>
      <w:tr w:rsidR="00776F78" w:rsidRPr="00776F78" w:rsidTr="00BC4135">
        <w:trPr>
          <w:cantSplit/>
          <w:trHeight w:val="473"/>
        </w:trPr>
        <w:tc>
          <w:tcPr>
            <w:tcW w:w="5091" w:type="dxa"/>
          </w:tcPr>
          <w:p w:rsidR="00776F78" w:rsidRPr="00776F78" w:rsidRDefault="00776F78" w:rsidP="00776F78">
            <w:pPr>
              <w:spacing w:after="0" w:line="200" w:lineRule="atLeast"/>
              <w:rPr>
                <w:rFonts w:cs="Arial"/>
              </w:rPr>
            </w:pPr>
            <w:r w:rsidRPr="00776F78">
              <w:rPr>
                <w:rFonts w:cs="Arial"/>
              </w:rPr>
              <w:t>Albers Equal Area</w:t>
            </w:r>
          </w:p>
        </w:tc>
        <w:tc>
          <w:tcPr>
            <w:tcW w:w="4110" w:type="dxa"/>
          </w:tcPr>
          <w:p w:rsidR="00776F78" w:rsidRPr="00776F78" w:rsidRDefault="00776F78" w:rsidP="00776F78">
            <w:pPr>
              <w:spacing w:after="0" w:line="200" w:lineRule="atLeast"/>
              <w:jc w:val="left"/>
              <w:rPr>
                <w:rFonts w:cs="Arial"/>
                <w:i/>
              </w:rPr>
            </w:pPr>
            <w:r w:rsidRPr="00776F78">
              <w:rPr>
                <w:rFonts w:cs="Arial"/>
                <w:i/>
              </w:rPr>
              <w:t>Albers</w:t>
            </w:r>
          </w:p>
        </w:tc>
        <w:tc>
          <w:tcPr>
            <w:tcW w:w="1113" w:type="dxa"/>
          </w:tcPr>
          <w:p w:rsidR="00776F78" w:rsidRPr="00776F78" w:rsidRDefault="00776F78" w:rsidP="00776F78">
            <w:pPr>
              <w:spacing w:after="0" w:line="200" w:lineRule="atLeast"/>
              <w:rPr>
                <w:rFonts w:cs="Arial"/>
              </w:rPr>
            </w:pPr>
            <w:r w:rsidRPr="00776F78">
              <w:rPr>
                <w:rFonts w:cs="Arial"/>
              </w:rPr>
              <w:t>9822</w:t>
            </w:r>
          </w:p>
        </w:tc>
        <w:tc>
          <w:tcPr>
            <w:tcW w:w="4340" w:type="dxa"/>
          </w:tcPr>
          <w:p w:rsidR="00776F78" w:rsidRPr="00776F78" w:rsidRDefault="00776F78" w:rsidP="00776F78">
            <w:pPr>
              <w:spacing w:after="0" w:line="200" w:lineRule="atLeast"/>
              <w:rPr>
                <w:rFonts w:cs="Arial"/>
              </w:rPr>
            </w:pPr>
            <w:r w:rsidRPr="00776F78">
              <w:rPr>
                <w:rFonts w:cs="Arial"/>
              </w:rPr>
              <w:t>8821, 8822, 8823. 8824, 8826, 8827</w:t>
            </w:r>
          </w:p>
        </w:tc>
      </w:tr>
      <w:tr w:rsidR="00776F78" w:rsidRPr="00776F78" w:rsidTr="00BC4135">
        <w:trPr>
          <w:cantSplit/>
          <w:trHeight w:val="473"/>
        </w:trPr>
        <w:tc>
          <w:tcPr>
            <w:tcW w:w="5091" w:type="dxa"/>
          </w:tcPr>
          <w:p w:rsidR="00776F78" w:rsidRPr="00776F78" w:rsidRDefault="00776F78" w:rsidP="00776F78">
            <w:pPr>
              <w:spacing w:after="0" w:line="200" w:lineRule="atLeast"/>
              <w:rPr>
                <w:rFonts w:cs="Arial"/>
              </w:rPr>
            </w:pPr>
            <w:r w:rsidRPr="00776F78">
              <w:rPr>
                <w:rFonts w:cs="Arial"/>
              </w:rPr>
              <w:t>American Polyconic</w:t>
            </w:r>
          </w:p>
        </w:tc>
        <w:tc>
          <w:tcPr>
            <w:tcW w:w="4110" w:type="dxa"/>
          </w:tcPr>
          <w:p w:rsidR="00776F78" w:rsidRPr="00776F78" w:rsidRDefault="00776F78" w:rsidP="00776F78">
            <w:pPr>
              <w:spacing w:after="0" w:line="200" w:lineRule="atLeast"/>
              <w:jc w:val="left"/>
              <w:rPr>
                <w:rFonts w:cs="Arial"/>
                <w:i/>
              </w:rPr>
            </w:pPr>
            <w:r w:rsidRPr="00776F78">
              <w:rPr>
                <w:rFonts w:cs="Arial"/>
                <w:i/>
              </w:rPr>
              <w:t>Polyconic</w:t>
            </w:r>
          </w:p>
        </w:tc>
        <w:tc>
          <w:tcPr>
            <w:tcW w:w="1113" w:type="dxa"/>
          </w:tcPr>
          <w:p w:rsidR="00776F78" w:rsidRPr="00776F78" w:rsidRDefault="00776F78" w:rsidP="00776F78">
            <w:pPr>
              <w:spacing w:after="0" w:line="200" w:lineRule="atLeast"/>
              <w:rPr>
                <w:rFonts w:cs="Arial"/>
              </w:rPr>
            </w:pPr>
            <w:r w:rsidRPr="00776F78">
              <w:rPr>
                <w:rFonts w:cs="Arial"/>
              </w:rPr>
              <w:t>9818</w:t>
            </w:r>
          </w:p>
        </w:tc>
        <w:tc>
          <w:tcPr>
            <w:tcW w:w="4340" w:type="dxa"/>
          </w:tcPr>
          <w:p w:rsidR="00776F78" w:rsidRPr="00776F78" w:rsidRDefault="00776F78" w:rsidP="00776F78">
            <w:pPr>
              <w:spacing w:after="0" w:line="200" w:lineRule="atLeast"/>
              <w:rPr>
                <w:rFonts w:cs="Arial"/>
              </w:rPr>
            </w:pPr>
            <w:r w:rsidRPr="00776F78">
              <w:rPr>
                <w:rFonts w:cs="Arial"/>
              </w:rPr>
              <w:t>8801, 8802, 8806, 8807</w:t>
            </w:r>
          </w:p>
        </w:tc>
      </w:tr>
      <w:tr w:rsidR="00776F78" w:rsidRPr="00776F78" w:rsidTr="00BC4135">
        <w:trPr>
          <w:cantSplit/>
          <w:trHeight w:val="473"/>
        </w:trPr>
        <w:tc>
          <w:tcPr>
            <w:tcW w:w="5091" w:type="dxa"/>
          </w:tcPr>
          <w:p w:rsidR="00776F78" w:rsidRPr="00776F78" w:rsidRDefault="00776F78" w:rsidP="00776F78">
            <w:pPr>
              <w:spacing w:after="0" w:line="200" w:lineRule="atLeast"/>
              <w:rPr>
                <w:rFonts w:cs="Arial"/>
              </w:rPr>
            </w:pPr>
            <w:r w:rsidRPr="00776F78">
              <w:rPr>
                <w:rFonts w:cs="Arial"/>
              </w:rPr>
              <w:t>Cassini-</w:t>
            </w:r>
            <w:proofErr w:type="spellStart"/>
            <w:r w:rsidRPr="00776F78">
              <w:rPr>
                <w:rFonts w:cs="Arial"/>
              </w:rPr>
              <w:t>Soldner</w:t>
            </w:r>
            <w:proofErr w:type="spellEnd"/>
          </w:p>
        </w:tc>
        <w:tc>
          <w:tcPr>
            <w:tcW w:w="4110" w:type="dxa"/>
          </w:tcPr>
          <w:p w:rsidR="00776F78" w:rsidRPr="00776F78" w:rsidRDefault="00776F78" w:rsidP="00776F78">
            <w:pPr>
              <w:spacing w:after="0" w:line="200" w:lineRule="atLeast"/>
              <w:jc w:val="left"/>
              <w:rPr>
                <w:rFonts w:cs="Arial"/>
                <w:i/>
              </w:rPr>
            </w:pPr>
            <w:r w:rsidRPr="00776F78">
              <w:rPr>
                <w:rFonts w:cs="Arial"/>
                <w:i/>
              </w:rPr>
              <w:t>Cassini</w:t>
            </w:r>
          </w:p>
        </w:tc>
        <w:tc>
          <w:tcPr>
            <w:tcW w:w="1113" w:type="dxa"/>
          </w:tcPr>
          <w:p w:rsidR="00776F78" w:rsidRPr="00776F78" w:rsidRDefault="00776F78" w:rsidP="00776F78">
            <w:pPr>
              <w:spacing w:after="0" w:line="200" w:lineRule="atLeast"/>
              <w:rPr>
                <w:rFonts w:cs="Arial"/>
              </w:rPr>
            </w:pPr>
            <w:r w:rsidRPr="00776F78">
              <w:rPr>
                <w:rFonts w:cs="Arial"/>
              </w:rPr>
              <w:t>9806</w:t>
            </w:r>
          </w:p>
        </w:tc>
        <w:tc>
          <w:tcPr>
            <w:tcW w:w="4340" w:type="dxa"/>
          </w:tcPr>
          <w:p w:rsidR="00776F78" w:rsidRPr="00776F78" w:rsidRDefault="00776F78" w:rsidP="00776F78">
            <w:pPr>
              <w:spacing w:after="0" w:line="200" w:lineRule="atLeast"/>
              <w:rPr>
                <w:rFonts w:cs="Arial"/>
              </w:rPr>
            </w:pPr>
            <w:r w:rsidRPr="00776F78">
              <w:rPr>
                <w:rFonts w:cs="Arial"/>
              </w:rPr>
              <w:t>8801, 8802, 8806, 8807</w:t>
            </w:r>
          </w:p>
        </w:tc>
      </w:tr>
      <w:tr w:rsidR="00776F78" w:rsidRPr="00776F78" w:rsidTr="00BC4135">
        <w:trPr>
          <w:cantSplit/>
          <w:trHeight w:val="473"/>
        </w:trPr>
        <w:tc>
          <w:tcPr>
            <w:tcW w:w="5091" w:type="dxa"/>
          </w:tcPr>
          <w:p w:rsidR="00776F78" w:rsidRPr="00776F78" w:rsidRDefault="00776F78" w:rsidP="00776F78">
            <w:pPr>
              <w:spacing w:after="0" w:line="200" w:lineRule="atLeast"/>
              <w:rPr>
                <w:rFonts w:cs="Arial"/>
              </w:rPr>
            </w:pPr>
            <w:proofErr w:type="spellStart"/>
            <w:r w:rsidRPr="00776F78">
              <w:rPr>
                <w:rFonts w:cs="Arial"/>
              </w:rPr>
              <w:t>Hotine</w:t>
            </w:r>
            <w:proofErr w:type="spellEnd"/>
            <w:r w:rsidRPr="00776F78">
              <w:rPr>
                <w:rFonts w:cs="Arial"/>
              </w:rPr>
              <w:t xml:space="preserve"> Oblique Mercator (variant A)</w:t>
            </w:r>
          </w:p>
        </w:tc>
        <w:tc>
          <w:tcPr>
            <w:tcW w:w="4110" w:type="dxa"/>
          </w:tcPr>
          <w:p w:rsidR="00776F78" w:rsidRPr="00776F78" w:rsidRDefault="00776F78" w:rsidP="00776F78">
            <w:pPr>
              <w:spacing w:after="0" w:line="200" w:lineRule="atLeast"/>
              <w:jc w:val="left"/>
              <w:rPr>
                <w:rFonts w:cs="Arial"/>
                <w:i/>
              </w:rPr>
            </w:pPr>
            <w:r w:rsidRPr="00776F78">
              <w:rPr>
                <w:rFonts w:cs="Arial"/>
                <w:i/>
              </w:rPr>
              <w:t xml:space="preserve">Rectified skew </w:t>
            </w:r>
            <w:proofErr w:type="spellStart"/>
            <w:r w:rsidRPr="00776F78">
              <w:rPr>
                <w:rFonts w:cs="Arial"/>
                <w:i/>
              </w:rPr>
              <w:t>ort</w:t>
            </w:r>
            <w:r w:rsidR="00E95DD2">
              <w:rPr>
                <w:rFonts w:cs="Arial"/>
                <w:i/>
              </w:rPr>
              <w:t>h</w:t>
            </w:r>
            <w:r w:rsidRPr="00776F78">
              <w:rPr>
                <w:rFonts w:cs="Arial"/>
                <w:i/>
              </w:rPr>
              <w:t>omorphic</w:t>
            </w:r>
            <w:proofErr w:type="spellEnd"/>
          </w:p>
        </w:tc>
        <w:tc>
          <w:tcPr>
            <w:tcW w:w="1113" w:type="dxa"/>
          </w:tcPr>
          <w:p w:rsidR="00776F78" w:rsidRPr="00776F78" w:rsidRDefault="00776F78" w:rsidP="00776F78">
            <w:pPr>
              <w:spacing w:after="0" w:line="200" w:lineRule="atLeast"/>
              <w:rPr>
                <w:rFonts w:cs="Arial"/>
              </w:rPr>
            </w:pPr>
            <w:r w:rsidRPr="00776F78">
              <w:rPr>
                <w:rFonts w:cs="Arial"/>
              </w:rPr>
              <w:t>9812</w:t>
            </w:r>
          </w:p>
        </w:tc>
        <w:tc>
          <w:tcPr>
            <w:tcW w:w="4340" w:type="dxa"/>
          </w:tcPr>
          <w:p w:rsidR="00776F78" w:rsidRPr="00776F78" w:rsidRDefault="00776F78" w:rsidP="00776F78">
            <w:pPr>
              <w:spacing w:after="0" w:line="200" w:lineRule="atLeast"/>
              <w:rPr>
                <w:rFonts w:cs="Arial"/>
              </w:rPr>
            </w:pPr>
            <w:r w:rsidRPr="00776F78">
              <w:rPr>
                <w:rFonts w:cs="Arial"/>
              </w:rPr>
              <w:t>8811, 8812, 8813, 8814, 8815, 8806, 8807</w:t>
            </w:r>
          </w:p>
        </w:tc>
      </w:tr>
      <w:tr w:rsidR="00776F78" w:rsidRPr="00776F78" w:rsidTr="00BC4135">
        <w:trPr>
          <w:cantSplit/>
          <w:trHeight w:val="473"/>
        </w:trPr>
        <w:tc>
          <w:tcPr>
            <w:tcW w:w="5091" w:type="dxa"/>
          </w:tcPr>
          <w:p w:rsidR="00776F78" w:rsidRPr="00776F78" w:rsidRDefault="00776F78" w:rsidP="00776F78">
            <w:pPr>
              <w:spacing w:after="0" w:line="200" w:lineRule="atLeast"/>
              <w:rPr>
                <w:rFonts w:cs="Arial"/>
              </w:rPr>
            </w:pPr>
            <w:proofErr w:type="spellStart"/>
            <w:r w:rsidRPr="00776F78">
              <w:rPr>
                <w:rFonts w:cs="Arial"/>
              </w:rPr>
              <w:t>Hotine</w:t>
            </w:r>
            <w:proofErr w:type="spellEnd"/>
            <w:r w:rsidRPr="00776F78">
              <w:rPr>
                <w:rFonts w:cs="Arial"/>
              </w:rPr>
              <w:t xml:space="preserve"> Oblique Mercator (variant B)</w:t>
            </w:r>
          </w:p>
        </w:tc>
        <w:tc>
          <w:tcPr>
            <w:tcW w:w="4110" w:type="dxa"/>
          </w:tcPr>
          <w:p w:rsidR="00776F78" w:rsidRPr="00776F78" w:rsidRDefault="00776F78" w:rsidP="00776F78">
            <w:pPr>
              <w:spacing w:after="0" w:line="200" w:lineRule="atLeast"/>
              <w:jc w:val="left"/>
              <w:rPr>
                <w:rFonts w:cs="Arial"/>
                <w:i/>
              </w:rPr>
            </w:pPr>
            <w:r w:rsidRPr="00776F78">
              <w:rPr>
                <w:rFonts w:cs="Arial"/>
                <w:i/>
              </w:rPr>
              <w:t xml:space="preserve">Rectified skew </w:t>
            </w:r>
            <w:proofErr w:type="spellStart"/>
            <w:r w:rsidRPr="00776F78">
              <w:rPr>
                <w:rFonts w:cs="Arial"/>
                <w:i/>
              </w:rPr>
              <w:t>ort</w:t>
            </w:r>
            <w:r w:rsidR="00E95DD2">
              <w:rPr>
                <w:rFonts w:cs="Arial"/>
                <w:i/>
              </w:rPr>
              <w:t>h</w:t>
            </w:r>
            <w:r w:rsidRPr="00776F78">
              <w:rPr>
                <w:rFonts w:cs="Arial"/>
                <w:i/>
              </w:rPr>
              <w:t>omorphic</w:t>
            </w:r>
            <w:proofErr w:type="spellEnd"/>
          </w:p>
        </w:tc>
        <w:tc>
          <w:tcPr>
            <w:tcW w:w="1113" w:type="dxa"/>
          </w:tcPr>
          <w:p w:rsidR="00776F78" w:rsidRPr="00776F78" w:rsidRDefault="00776F78" w:rsidP="00776F78">
            <w:pPr>
              <w:spacing w:after="0" w:line="200" w:lineRule="atLeast"/>
              <w:rPr>
                <w:rFonts w:cs="Arial"/>
              </w:rPr>
            </w:pPr>
            <w:r w:rsidRPr="00776F78">
              <w:rPr>
                <w:rFonts w:cs="Arial"/>
              </w:rPr>
              <w:t>9815</w:t>
            </w:r>
          </w:p>
        </w:tc>
        <w:tc>
          <w:tcPr>
            <w:tcW w:w="4340" w:type="dxa"/>
          </w:tcPr>
          <w:p w:rsidR="00776F78" w:rsidRPr="00776F78" w:rsidRDefault="00776F78" w:rsidP="00776F78">
            <w:pPr>
              <w:spacing w:after="0" w:line="200" w:lineRule="atLeast"/>
              <w:rPr>
                <w:rFonts w:cs="Arial"/>
              </w:rPr>
            </w:pPr>
            <w:r w:rsidRPr="00776F78">
              <w:rPr>
                <w:rFonts w:cs="Arial"/>
              </w:rPr>
              <w:t>8811, 8812, 8813, 8814, 8815, 8816, 8817</w:t>
            </w:r>
          </w:p>
        </w:tc>
      </w:tr>
      <w:tr w:rsidR="00776F78" w:rsidRPr="00776F78" w:rsidTr="00BC4135">
        <w:trPr>
          <w:cantSplit/>
          <w:trHeight w:val="473"/>
        </w:trPr>
        <w:tc>
          <w:tcPr>
            <w:tcW w:w="5091" w:type="dxa"/>
          </w:tcPr>
          <w:p w:rsidR="00776F78" w:rsidRPr="00776F78" w:rsidRDefault="00776F78" w:rsidP="00776F78">
            <w:pPr>
              <w:spacing w:after="0" w:line="200" w:lineRule="atLeast"/>
              <w:rPr>
                <w:rFonts w:cs="Arial"/>
              </w:rPr>
            </w:pPr>
            <w:r w:rsidRPr="00776F78">
              <w:rPr>
                <w:rFonts w:cs="Arial"/>
              </w:rPr>
              <w:t xml:space="preserve">Lambert </w:t>
            </w:r>
            <w:proofErr w:type="spellStart"/>
            <w:r w:rsidRPr="00776F78">
              <w:rPr>
                <w:rFonts w:cs="Arial"/>
              </w:rPr>
              <w:t>Azimuthal</w:t>
            </w:r>
            <w:proofErr w:type="spellEnd"/>
            <w:r w:rsidRPr="00776F78">
              <w:rPr>
                <w:rFonts w:cs="Arial"/>
              </w:rPr>
              <w:t xml:space="preserve"> Equal Area</w:t>
            </w:r>
          </w:p>
        </w:tc>
        <w:tc>
          <w:tcPr>
            <w:tcW w:w="4110" w:type="dxa"/>
          </w:tcPr>
          <w:p w:rsidR="00776F78" w:rsidRPr="00776F78" w:rsidRDefault="00776F78" w:rsidP="00776F78">
            <w:pPr>
              <w:spacing w:after="0" w:line="200" w:lineRule="atLeast"/>
              <w:jc w:val="left"/>
              <w:rPr>
                <w:rFonts w:cs="Arial"/>
                <w:i/>
              </w:rPr>
            </w:pPr>
            <w:r w:rsidRPr="00776F78">
              <w:rPr>
                <w:rFonts w:cs="Arial"/>
                <w:i/>
              </w:rPr>
              <w:t>Lambert Equal Area</w:t>
            </w:r>
          </w:p>
          <w:p w:rsidR="00776F78" w:rsidRPr="00776F78" w:rsidRDefault="00776F78" w:rsidP="00776F78">
            <w:pPr>
              <w:spacing w:after="0" w:line="200" w:lineRule="atLeast"/>
              <w:jc w:val="left"/>
              <w:rPr>
                <w:rFonts w:cs="Arial"/>
                <w:i/>
              </w:rPr>
            </w:pPr>
            <w:r w:rsidRPr="00776F78">
              <w:rPr>
                <w:rFonts w:cs="Arial"/>
                <w:i/>
              </w:rPr>
              <w:t>LAEA</w:t>
            </w:r>
          </w:p>
        </w:tc>
        <w:tc>
          <w:tcPr>
            <w:tcW w:w="1113" w:type="dxa"/>
          </w:tcPr>
          <w:p w:rsidR="00776F78" w:rsidRPr="00776F78" w:rsidRDefault="00776F78" w:rsidP="00776F78">
            <w:pPr>
              <w:spacing w:after="0" w:line="200" w:lineRule="atLeast"/>
              <w:rPr>
                <w:rFonts w:cs="Arial"/>
              </w:rPr>
            </w:pPr>
            <w:r w:rsidRPr="00776F78">
              <w:rPr>
                <w:rFonts w:cs="Arial"/>
              </w:rPr>
              <w:t>9820</w:t>
            </w:r>
          </w:p>
        </w:tc>
        <w:tc>
          <w:tcPr>
            <w:tcW w:w="4340" w:type="dxa"/>
          </w:tcPr>
          <w:p w:rsidR="00776F78" w:rsidRPr="00776F78" w:rsidRDefault="00776F78" w:rsidP="00776F78">
            <w:pPr>
              <w:spacing w:after="0" w:line="200" w:lineRule="atLeast"/>
              <w:rPr>
                <w:rFonts w:cs="Arial"/>
              </w:rPr>
            </w:pPr>
            <w:r w:rsidRPr="00776F78">
              <w:rPr>
                <w:rFonts w:cs="Arial"/>
              </w:rPr>
              <w:t>8801, 8802, 8806, 8807</w:t>
            </w:r>
          </w:p>
        </w:tc>
      </w:tr>
      <w:tr w:rsidR="00776F78" w:rsidRPr="00776F78" w:rsidTr="00BC4135">
        <w:trPr>
          <w:cantSplit/>
          <w:trHeight w:val="473"/>
        </w:trPr>
        <w:tc>
          <w:tcPr>
            <w:tcW w:w="5091" w:type="dxa"/>
          </w:tcPr>
          <w:p w:rsidR="00776F78" w:rsidRPr="00776F78" w:rsidRDefault="00776F78" w:rsidP="00776F78">
            <w:pPr>
              <w:spacing w:after="0" w:line="200" w:lineRule="atLeast"/>
              <w:rPr>
                <w:rFonts w:cs="Arial"/>
              </w:rPr>
            </w:pPr>
            <w:r w:rsidRPr="00776F78">
              <w:rPr>
                <w:rFonts w:cs="Arial"/>
              </w:rPr>
              <w:t>Lambert Conic Conformal (1SP)</w:t>
            </w:r>
          </w:p>
        </w:tc>
        <w:tc>
          <w:tcPr>
            <w:tcW w:w="4110" w:type="dxa"/>
          </w:tcPr>
          <w:p w:rsidR="00776F78" w:rsidRPr="00776F78" w:rsidRDefault="00776F78" w:rsidP="00776F78">
            <w:pPr>
              <w:spacing w:after="0" w:line="200" w:lineRule="atLeast"/>
              <w:rPr>
                <w:rFonts w:cs="Arial"/>
                <w:i/>
              </w:rPr>
            </w:pPr>
            <w:r w:rsidRPr="00776F78">
              <w:rPr>
                <w:rFonts w:cs="Arial"/>
                <w:i/>
              </w:rPr>
              <w:t>Lambert Conic Conformal</w:t>
            </w:r>
          </w:p>
          <w:p w:rsidR="00776F78" w:rsidRPr="00776F78" w:rsidRDefault="00776F78" w:rsidP="00776F78">
            <w:pPr>
              <w:spacing w:after="0" w:line="200" w:lineRule="atLeast"/>
              <w:jc w:val="left"/>
              <w:rPr>
                <w:rFonts w:cs="Arial"/>
                <w:i/>
              </w:rPr>
            </w:pPr>
            <w:r w:rsidRPr="00776F78">
              <w:rPr>
                <w:rFonts w:cs="Arial"/>
                <w:i/>
              </w:rPr>
              <w:t>LCC</w:t>
            </w:r>
          </w:p>
        </w:tc>
        <w:tc>
          <w:tcPr>
            <w:tcW w:w="1113" w:type="dxa"/>
          </w:tcPr>
          <w:p w:rsidR="00776F78" w:rsidRPr="00776F78" w:rsidRDefault="00776F78" w:rsidP="00776F78">
            <w:pPr>
              <w:spacing w:after="0" w:line="200" w:lineRule="atLeast"/>
              <w:rPr>
                <w:rFonts w:cs="Arial"/>
              </w:rPr>
            </w:pPr>
            <w:r w:rsidRPr="00776F78">
              <w:rPr>
                <w:rFonts w:cs="Arial"/>
              </w:rPr>
              <w:t>9801</w:t>
            </w:r>
          </w:p>
        </w:tc>
        <w:tc>
          <w:tcPr>
            <w:tcW w:w="4340" w:type="dxa"/>
          </w:tcPr>
          <w:p w:rsidR="00776F78" w:rsidRPr="00776F78" w:rsidRDefault="00776F78" w:rsidP="00776F78">
            <w:pPr>
              <w:spacing w:after="0" w:line="200" w:lineRule="atLeast"/>
              <w:rPr>
                <w:rFonts w:cs="Arial"/>
              </w:rPr>
            </w:pPr>
            <w:r w:rsidRPr="00776F78">
              <w:rPr>
                <w:rFonts w:cs="Arial"/>
              </w:rPr>
              <w:t>8801, 8802, 8805, 8806, 8807</w:t>
            </w:r>
          </w:p>
        </w:tc>
      </w:tr>
      <w:tr w:rsidR="00776F78" w:rsidRPr="00776F78" w:rsidTr="00BC4135">
        <w:trPr>
          <w:cantSplit/>
          <w:trHeight w:val="473"/>
        </w:trPr>
        <w:tc>
          <w:tcPr>
            <w:tcW w:w="5091" w:type="dxa"/>
          </w:tcPr>
          <w:p w:rsidR="00776F78" w:rsidRPr="00776F78" w:rsidRDefault="00776F78" w:rsidP="00776F78">
            <w:pPr>
              <w:spacing w:after="0" w:line="200" w:lineRule="atLeast"/>
              <w:rPr>
                <w:rFonts w:cs="Arial"/>
              </w:rPr>
            </w:pPr>
            <w:r w:rsidRPr="00776F78">
              <w:rPr>
                <w:rFonts w:cs="Arial"/>
              </w:rPr>
              <w:t>Lambert Conic Conformal (2SP)</w:t>
            </w:r>
          </w:p>
        </w:tc>
        <w:tc>
          <w:tcPr>
            <w:tcW w:w="4110" w:type="dxa"/>
          </w:tcPr>
          <w:p w:rsidR="00776F78" w:rsidRPr="00776F78" w:rsidRDefault="00776F78" w:rsidP="00776F78">
            <w:pPr>
              <w:spacing w:after="0" w:line="200" w:lineRule="atLeast"/>
              <w:rPr>
                <w:rFonts w:cs="Arial"/>
                <w:i/>
              </w:rPr>
            </w:pPr>
            <w:r w:rsidRPr="00776F78">
              <w:rPr>
                <w:rFonts w:cs="Arial"/>
                <w:i/>
              </w:rPr>
              <w:t>Lambert Conic Conformal</w:t>
            </w:r>
          </w:p>
          <w:p w:rsidR="00776F78" w:rsidRPr="00776F78" w:rsidRDefault="00776F78" w:rsidP="00776F78">
            <w:pPr>
              <w:spacing w:after="0" w:line="200" w:lineRule="atLeast"/>
              <w:jc w:val="left"/>
              <w:rPr>
                <w:rFonts w:cs="Arial"/>
                <w:i/>
              </w:rPr>
            </w:pPr>
            <w:r w:rsidRPr="00776F78">
              <w:rPr>
                <w:rFonts w:cs="Arial"/>
                <w:i/>
              </w:rPr>
              <w:t>LCC</w:t>
            </w:r>
          </w:p>
        </w:tc>
        <w:tc>
          <w:tcPr>
            <w:tcW w:w="1113" w:type="dxa"/>
          </w:tcPr>
          <w:p w:rsidR="00776F78" w:rsidRPr="00776F78" w:rsidRDefault="00776F78" w:rsidP="00776F78">
            <w:pPr>
              <w:spacing w:after="0" w:line="200" w:lineRule="atLeast"/>
              <w:rPr>
                <w:rFonts w:cs="Arial"/>
              </w:rPr>
            </w:pPr>
            <w:r w:rsidRPr="00776F78">
              <w:rPr>
                <w:rFonts w:cs="Arial"/>
              </w:rPr>
              <w:t>9802</w:t>
            </w:r>
          </w:p>
        </w:tc>
        <w:tc>
          <w:tcPr>
            <w:tcW w:w="4340" w:type="dxa"/>
          </w:tcPr>
          <w:p w:rsidR="00776F78" w:rsidRPr="00776F78" w:rsidRDefault="00776F78" w:rsidP="00776F78">
            <w:pPr>
              <w:spacing w:after="0" w:line="200" w:lineRule="atLeast"/>
              <w:rPr>
                <w:rFonts w:cs="Arial"/>
              </w:rPr>
            </w:pPr>
            <w:r w:rsidRPr="00776F78">
              <w:rPr>
                <w:rFonts w:cs="Arial"/>
              </w:rPr>
              <w:t>8821, 8822, 8823. 8824, 8826, 8827</w:t>
            </w:r>
          </w:p>
        </w:tc>
      </w:tr>
      <w:tr w:rsidR="00776F78" w:rsidRPr="00776F78" w:rsidTr="00BC4135">
        <w:trPr>
          <w:cantSplit/>
          <w:trHeight w:val="473"/>
        </w:trPr>
        <w:tc>
          <w:tcPr>
            <w:tcW w:w="5091" w:type="dxa"/>
          </w:tcPr>
          <w:p w:rsidR="00776F78" w:rsidRPr="00776F78" w:rsidRDefault="00776F78" w:rsidP="00776F78">
            <w:pPr>
              <w:spacing w:after="0" w:line="200" w:lineRule="atLeast"/>
              <w:rPr>
                <w:rFonts w:cs="Arial"/>
              </w:rPr>
            </w:pPr>
            <w:r w:rsidRPr="00776F78">
              <w:rPr>
                <w:rFonts w:cs="Arial"/>
              </w:rPr>
              <w:t>Mercator (variant A)</w:t>
            </w:r>
          </w:p>
        </w:tc>
        <w:tc>
          <w:tcPr>
            <w:tcW w:w="4110" w:type="dxa"/>
          </w:tcPr>
          <w:p w:rsidR="00776F78" w:rsidRPr="00776F78" w:rsidRDefault="00776F78" w:rsidP="00776F78">
            <w:pPr>
              <w:spacing w:after="0" w:line="200" w:lineRule="atLeast"/>
              <w:jc w:val="left"/>
              <w:rPr>
                <w:rFonts w:cs="Arial"/>
                <w:i/>
              </w:rPr>
            </w:pPr>
            <w:r w:rsidRPr="00776F78">
              <w:rPr>
                <w:rFonts w:cs="Arial"/>
                <w:i/>
              </w:rPr>
              <w:t>Mercator</w:t>
            </w:r>
          </w:p>
        </w:tc>
        <w:tc>
          <w:tcPr>
            <w:tcW w:w="1113" w:type="dxa"/>
          </w:tcPr>
          <w:p w:rsidR="00776F78" w:rsidRPr="00776F78" w:rsidRDefault="00776F78" w:rsidP="00776F78">
            <w:pPr>
              <w:spacing w:after="0" w:line="200" w:lineRule="atLeast"/>
              <w:rPr>
                <w:rFonts w:cs="Arial"/>
              </w:rPr>
            </w:pPr>
            <w:r w:rsidRPr="00776F78">
              <w:rPr>
                <w:rFonts w:cs="Arial"/>
              </w:rPr>
              <w:t>9804</w:t>
            </w:r>
          </w:p>
        </w:tc>
        <w:tc>
          <w:tcPr>
            <w:tcW w:w="4340" w:type="dxa"/>
          </w:tcPr>
          <w:p w:rsidR="00776F78" w:rsidRPr="00776F78" w:rsidRDefault="00776F78" w:rsidP="00776F78">
            <w:pPr>
              <w:spacing w:after="0" w:line="200" w:lineRule="atLeast"/>
              <w:rPr>
                <w:rFonts w:cs="Arial"/>
              </w:rPr>
            </w:pPr>
            <w:r w:rsidRPr="00776F78">
              <w:rPr>
                <w:rFonts w:cs="Arial"/>
              </w:rPr>
              <w:t>8801, 8802, 8805, 8806, 8807</w:t>
            </w:r>
          </w:p>
        </w:tc>
      </w:tr>
      <w:tr w:rsidR="00776F78" w:rsidRPr="00776F78" w:rsidTr="00BC4135">
        <w:trPr>
          <w:cantSplit/>
          <w:trHeight w:val="473"/>
        </w:trPr>
        <w:tc>
          <w:tcPr>
            <w:tcW w:w="5091" w:type="dxa"/>
          </w:tcPr>
          <w:p w:rsidR="00776F78" w:rsidRPr="00776F78" w:rsidRDefault="00776F78" w:rsidP="00776F78">
            <w:pPr>
              <w:spacing w:after="0" w:line="200" w:lineRule="atLeast"/>
              <w:rPr>
                <w:rFonts w:cs="Arial"/>
              </w:rPr>
            </w:pPr>
            <w:r w:rsidRPr="00776F78">
              <w:rPr>
                <w:rFonts w:cs="Arial"/>
              </w:rPr>
              <w:t>Mercator (variant B)</w:t>
            </w:r>
          </w:p>
        </w:tc>
        <w:tc>
          <w:tcPr>
            <w:tcW w:w="4110" w:type="dxa"/>
          </w:tcPr>
          <w:p w:rsidR="00776F78" w:rsidRPr="00776F78" w:rsidRDefault="00776F78" w:rsidP="00776F78">
            <w:pPr>
              <w:spacing w:after="0" w:line="200" w:lineRule="atLeast"/>
              <w:jc w:val="left"/>
              <w:rPr>
                <w:rFonts w:cs="Arial"/>
                <w:i/>
              </w:rPr>
            </w:pPr>
            <w:r w:rsidRPr="00776F78">
              <w:rPr>
                <w:rFonts w:cs="Arial"/>
                <w:i/>
              </w:rPr>
              <w:t>Mercator</w:t>
            </w:r>
          </w:p>
        </w:tc>
        <w:tc>
          <w:tcPr>
            <w:tcW w:w="1113" w:type="dxa"/>
          </w:tcPr>
          <w:p w:rsidR="00776F78" w:rsidRPr="00776F78" w:rsidRDefault="00776F78" w:rsidP="00776F78">
            <w:pPr>
              <w:spacing w:after="0" w:line="200" w:lineRule="atLeast"/>
              <w:rPr>
                <w:rFonts w:cs="Arial"/>
              </w:rPr>
            </w:pPr>
            <w:r w:rsidRPr="00776F78">
              <w:rPr>
                <w:rFonts w:cs="Arial"/>
              </w:rPr>
              <w:t>9805</w:t>
            </w:r>
          </w:p>
        </w:tc>
        <w:tc>
          <w:tcPr>
            <w:tcW w:w="4340" w:type="dxa"/>
          </w:tcPr>
          <w:p w:rsidR="00776F78" w:rsidRPr="00776F78" w:rsidRDefault="00776F78" w:rsidP="00776F78">
            <w:pPr>
              <w:spacing w:after="0" w:line="200" w:lineRule="atLeast"/>
              <w:rPr>
                <w:rFonts w:cs="Arial"/>
              </w:rPr>
            </w:pPr>
            <w:r w:rsidRPr="00776F78">
              <w:rPr>
                <w:rFonts w:cs="Arial"/>
              </w:rPr>
              <w:t>8823, 8802, 8806, 8807</w:t>
            </w:r>
          </w:p>
        </w:tc>
      </w:tr>
      <w:tr w:rsidR="00776F78" w:rsidRPr="00776F78" w:rsidTr="00BC4135">
        <w:trPr>
          <w:cantSplit/>
          <w:trHeight w:val="473"/>
        </w:trPr>
        <w:tc>
          <w:tcPr>
            <w:tcW w:w="5091" w:type="dxa"/>
          </w:tcPr>
          <w:p w:rsidR="00776F78" w:rsidRPr="00776F78" w:rsidRDefault="00776F78" w:rsidP="00776F78">
            <w:pPr>
              <w:spacing w:after="0" w:line="200" w:lineRule="atLeast"/>
              <w:rPr>
                <w:rFonts w:cs="Arial"/>
              </w:rPr>
            </w:pPr>
            <w:r w:rsidRPr="00776F78">
              <w:rPr>
                <w:rFonts w:cs="Arial"/>
              </w:rPr>
              <w:t>Oblique stereographic</w:t>
            </w:r>
          </w:p>
        </w:tc>
        <w:tc>
          <w:tcPr>
            <w:tcW w:w="4110" w:type="dxa"/>
          </w:tcPr>
          <w:p w:rsidR="00776F78" w:rsidRPr="00776F78" w:rsidRDefault="00776F78" w:rsidP="00776F78">
            <w:pPr>
              <w:spacing w:after="0" w:line="200" w:lineRule="atLeast"/>
              <w:jc w:val="left"/>
              <w:rPr>
                <w:rFonts w:cs="Arial"/>
                <w:i/>
              </w:rPr>
            </w:pPr>
            <w:r w:rsidRPr="00776F78">
              <w:rPr>
                <w:rFonts w:cs="Arial"/>
                <w:i/>
              </w:rPr>
              <w:t>Double stereographic</w:t>
            </w:r>
          </w:p>
        </w:tc>
        <w:tc>
          <w:tcPr>
            <w:tcW w:w="1113" w:type="dxa"/>
          </w:tcPr>
          <w:p w:rsidR="00776F78" w:rsidRPr="00776F78" w:rsidRDefault="00776F78" w:rsidP="00776F78">
            <w:pPr>
              <w:spacing w:after="0" w:line="200" w:lineRule="atLeast"/>
              <w:rPr>
                <w:rFonts w:cs="Arial"/>
              </w:rPr>
            </w:pPr>
            <w:r w:rsidRPr="00776F78">
              <w:rPr>
                <w:rFonts w:cs="Arial"/>
              </w:rPr>
              <w:t>9809</w:t>
            </w:r>
          </w:p>
        </w:tc>
        <w:tc>
          <w:tcPr>
            <w:tcW w:w="4340" w:type="dxa"/>
          </w:tcPr>
          <w:p w:rsidR="00776F78" w:rsidRPr="00776F78" w:rsidRDefault="00776F78" w:rsidP="00776F78">
            <w:pPr>
              <w:spacing w:after="0" w:line="200" w:lineRule="atLeast"/>
              <w:rPr>
                <w:rFonts w:cs="Arial"/>
              </w:rPr>
            </w:pPr>
            <w:r w:rsidRPr="00776F78">
              <w:rPr>
                <w:rFonts w:cs="Arial"/>
              </w:rPr>
              <w:t>8801, 8802, 8805, 8806, 8807</w:t>
            </w:r>
          </w:p>
        </w:tc>
      </w:tr>
      <w:tr w:rsidR="00776F78" w:rsidRPr="00776F78" w:rsidTr="00BC4135">
        <w:trPr>
          <w:cantSplit/>
          <w:trHeight w:val="473"/>
        </w:trPr>
        <w:tc>
          <w:tcPr>
            <w:tcW w:w="5091" w:type="dxa"/>
          </w:tcPr>
          <w:p w:rsidR="00776F78" w:rsidRPr="00776F78" w:rsidRDefault="00776F78" w:rsidP="00776F78">
            <w:pPr>
              <w:spacing w:after="0" w:line="200" w:lineRule="atLeast"/>
              <w:rPr>
                <w:rFonts w:cs="Arial"/>
              </w:rPr>
            </w:pPr>
            <w:r w:rsidRPr="00776F78">
              <w:rPr>
                <w:rFonts w:cs="Arial"/>
              </w:rPr>
              <w:t>Transverse Mercator</w:t>
            </w:r>
          </w:p>
        </w:tc>
        <w:tc>
          <w:tcPr>
            <w:tcW w:w="4110" w:type="dxa"/>
          </w:tcPr>
          <w:p w:rsidR="00776F78" w:rsidRPr="00776F78" w:rsidRDefault="00776F78" w:rsidP="00776F78">
            <w:pPr>
              <w:spacing w:after="0" w:line="200" w:lineRule="atLeast"/>
              <w:rPr>
                <w:rFonts w:cs="Arial"/>
                <w:i/>
              </w:rPr>
            </w:pPr>
            <w:r w:rsidRPr="00776F78">
              <w:rPr>
                <w:rFonts w:cs="Arial"/>
                <w:i/>
              </w:rPr>
              <w:t>Gauss-</w:t>
            </w:r>
            <w:proofErr w:type="spellStart"/>
            <w:r w:rsidRPr="00776F78">
              <w:rPr>
                <w:rFonts w:cs="Arial"/>
                <w:i/>
              </w:rPr>
              <w:t>Boaga</w:t>
            </w:r>
            <w:proofErr w:type="spellEnd"/>
          </w:p>
          <w:p w:rsidR="00776F78" w:rsidRPr="00776F78" w:rsidRDefault="00776F78" w:rsidP="00776F78">
            <w:pPr>
              <w:spacing w:after="0" w:line="200" w:lineRule="atLeast"/>
              <w:rPr>
                <w:rFonts w:cs="Arial"/>
                <w:i/>
              </w:rPr>
            </w:pPr>
            <w:r w:rsidRPr="00776F78">
              <w:rPr>
                <w:rFonts w:cs="Arial"/>
                <w:i/>
              </w:rPr>
              <w:t>Gauss-</w:t>
            </w:r>
            <w:proofErr w:type="spellStart"/>
            <w:r w:rsidRPr="00776F78">
              <w:rPr>
                <w:rFonts w:cs="Arial"/>
                <w:i/>
              </w:rPr>
              <w:t>Krüger</w:t>
            </w:r>
            <w:proofErr w:type="spellEnd"/>
          </w:p>
          <w:p w:rsidR="00776F78" w:rsidRPr="00776F78" w:rsidRDefault="00776F78" w:rsidP="00776F78">
            <w:pPr>
              <w:spacing w:after="0" w:line="200" w:lineRule="atLeast"/>
              <w:jc w:val="left"/>
              <w:rPr>
                <w:rFonts w:cs="Arial"/>
                <w:i/>
              </w:rPr>
            </w:pPr>
            <w:r w:rsidRPr="00776F78">
              <w:rPr>
                <w:rFonts w:cs="Arial"/>
                <w:i/>
              </w:rPr>
              <w:t>TM</w:t>
            </w:r>
          </w:p>
        </w:tc>
        <w:tc>
          <w:tcPr>
            <w:tcW w:w="1113" w:type="dxa"/>
          </w:tcPr>
          <w:p w:rsidR="00776F78" w:rsidRPr="00776F78" w:rsidRDefault="00776F78" w:rsidP="00776F78">
            <w:pPr>
              <w:spacing w:after="0" w:line="200" w:lineRule="atLeast"/>
              <w:rPr>
                <w:rFonts w:cs="Arial"/>
              </w:rPr>
            </w:pPr>
            <w:r w:rsidRPr="00776F78">
              <w:rPr>
                <w:rFonts w:cs="Arial"/>
              </w:rPr>
              <w:t>9807</w:t>
            </w:r>
          </w:p>
        </w:tc>
        <w:tc>
          <w:tcPr>
            <w:tcW w:w="4340" w:type="dxa"/>
          </w:tcPr>
          <w:p w:rsidR="00776F78" w:rsidRPr="00776F78" w:rsidRDefault="00776F78" w:rsidP="00776F78">
            <w:pPr>
              <w:spacing w:after="0" w:line="200" w:lineRule="atLeast"/>
              <w:rPr>
                <w:rFonts w:cs="Arial"/>
              </w:rPr>
            </w:pPr>
            <w:r w:rsidRPr="00776F78">
              <w:rPr>
                <w:rFonts w:cs="Arial"/>
              </w:rPr>
              <w:t>8801, 8802, 8805, 8806, 8807</w:t>
            </w:r>
          </w:p>
        </w:tc>
      </w:tr>
      <w:tr w:rsidR="00776F78" w:rsidRPr="00776F78" w:rsidTr="00BC4135">
        <w:trPr>
          <w:cantSplit/>
          <w:trHeight w:val="473"/>
        </w:trPr>
        <w:tc>
          <w:tcPr>
            <w:tcW w:w="5091" w:type="dxa"/>
          </w:tcPr>
          <w:p w:rsidR="00776F78" w:rsidRPr="00776F78" w:rsidRDefault="00776F78" w:rsidP="00776F78">
            <w:pPr>
              <w:spacing w:after="0" w:line="200" w:lineRule="atLeast"/>
              <w:rPr>
                <w:rFonts w:cs="Arial"/>
              </w:rPr>
            </w:pPr>
            <w:r w:rsidRPr="00776F78">
              <w:rPr>
                <w:rFonts w:cs="Arial"/>
              </w:rPr>
              <w:t>Transverse Mercator (South Orientated)</w:t>
            </w:r>
          </w:p>
        </w:tc>
        <w:tc>
          <w:tcPr>
            <w:tcW w:w="4110" w:type="dxa"/>
          </w:tcPr>
          <w:p w:rsidR="00776F78" w:rsidRPr="00776F78" w:rsidRDefault="00776F78" w:rsidP="00776F78">
            <w:pPr>
              <w:spacing w:after="0" w:line="200" w:lineRule="atLeast"/>
              <w:jc w:val="left"/>
              <w:rPr>
                <w:rFonts w:cs="Arial"/>
                <w:i/>
              </w:rPr>
            </w:pPr>
            <w:r w:rsidRPr="00776F78">
              <w:rPr>
                <w:rFonts w:cs="Arial"/>
                <w:i/>
              </w:rPr>
              <w:t>Gauss-Conform</w:t>
            </w:r>
          </w:p>
        </w:tc>
        <w:tc>
          <w:tcPr>
            <w:tcW w:w="1113" w:type="dxa"/>
          </w:tcPr>
          <w:p w:rsidR="00776F78" w:rsidRPr="00776F78" w:rsidRDefault="00776F78" w:rsidP="00776F78">
            <w:pPr>
              <w:spacing w:after="0" w:line="200" w:lineRule="atLeast"/>
              <w:rPr>
                <w:rFonts w:cs="Arial"/>
              </w:rPr>
            </w:pPr>
            <w:r w:rsidRPr="00776F78">
              <w:rPr>
                <w:rFonts w:cs="Arial"/>
              </w:rPr>
              <w:t>9808</w:t>
            </w:r>
          </w:p>
        </w:tc>
        <w:tc>
          <w:tcPr>
            <w:tcW w:w="4340" w:type="dxa"/>
          </w:tcPr>
          <w:p w:rsidR="00776F78" w:rsidRPr="00776F78" w:rsidRDefault="00776F78" w:rsidP="00776F78">
            <w:pPr>
              <w:spacing w:after="0" w:line="200" w:lineRule="atLeast"/>
              <w:rPr>
                <w:rFonts w:cs="Arial"/>
              </w:rPr>
            </w:pPr>
            <w:r w:rsidRPr="00776F78">
              <w:rPr>
                <w:rFonts w:cs="Arial"/>
              </w:rPr>
              <w:t>8801, 8802, 8805, 8806, 8807</w:t>
            </w:r>
          </w:p>
        </w:tc>
      </w:tr>
    </w:tbl>
    <w:p w:rsidR="00BE1F28" w:rsidRDefault="00BE1F28" w:rsidP="00BE1F28"/>
    <w:p w:rsidR="00BE1F28" w:rsidRDefault="00BE1F28" w:rsidP="009A3BF5">
      <w:pPr>
        <w:pStyle w:val="a2"/>
        <w:tabs>
          <w:tab w:val="clear" w:pos="360"/>
        </w:tabs>
      </w:pPr>
      <w:bookmarkStart w:id="221" w:name="_Toc362541448"/>
      <w:r>
        <w:t>Map projection parameters</w:t>
      </w:r>
      <w:bookmarkEnd w:id="221"/>
    </w:p>
    <w:p w:rsidR="001379F3" w:rsidRPr="001379F3" w:rsidRDefault="001379F3" w:rsidP="001379F3">
      <w:pPr>
        <w:jc w:val="center"/>
        <w:rPr>
          <w:b/>
        </w:rPr>
      </w:pPr>
      <w:r>
        <w:rPr>
          <w:b/>
        </w:rPr>
        <w:t>Table E.3</w:t>
      </w:r>
      <w:r w:rsidRPr="001379F3">
        <w:rPr>
          <w:b/>
        </w:rPr>
        <w:t xml:space="preserve"> — </w:t>
      </w:r>
      <w:r>
        <w:rPr>
          <w:b/>
        </w:rPr>
        <w:t>Map projection</w:t>
      </w:r>
      <w:r w:rsidRPr="001379F3">
        <w:rPr>
          <w:b/>
        </w:rPr>
        <w:t xml:space="preserve"> parameters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243"/>
        <w:gridCol w:w="3260"/>
        <w:gridCol w:w="9639"/>
      </w:tblGrid>
      <w:tr w:rsidR="00776F78" w:rsidRPr="00776F78" w:rsidTr="00BC4135">
        <w:trPr>
          <w:cantSplit/>
          <w:tblHeader/>
        </w:trPr>
        <w:tc>
          <w:tcPr>
            <w:tcW w:w="1243" w:type="dxa"/>
          </w:tcPr>
          <w:p w:rsidR="00776F78" w:rsidRPr="000074B3" w:rsidRDefault="00776F78" w:rsidP="00776F78">
            <w:pPr>
              <w:spacing w:after="0" w:line="200" w:lineRule="atLeast"/>
              <w:jc w:val="center"/>
              <w:rPr>
                <w:b/>
              </w:rPr>
            </w:pPr>
            <w:r w:rsidRPr="000074B3">
              <w:rPr>
                <w:b/>
              </w:rPr>
              <w:t>Parameter code</w:t>
            </w:r>
          </w:p>
        </w:tc>
        <w:tc>
          <w:tcPr>
            <w:tcW w:w="3260" w:type="dxa"/>
          </w:tcPr>
          <w:p w:rsidR="00776F78" w:rsidRPr="000074B3" w:rsidRDefault="00776F78" w:rsidP="00776F78">
            <w:pPr>
              <w:spacing w:after="0" w:line="200" w:lineRule="atLeast"/>
              <w:jc w:val="left"/>
            </w:pPr>
            <w:r w:rsidRPr="000074B3">
              <w:rPr>
                <w:b/>
              </w:rPr>
              <w:t>Coordinate operation parameter name</w:t>
            </w:r>
          </w:p>
          <w:p w:rsidR="00776F78" w:rsidRPr="000074B3" w:rsidRDefault="00776F78" w:rsidP="00776F78">
            <w:pPr>
              <w:spacing w:after="0" w:line="200" w:lineRule="atLeast"/>
              <w:rPr>
                <w:i/>
              </w:rPr>
            </w:pPr>
            <w:r w:rsidRPr="000074B3">
              <w:rPr>
                <w:i/>
              </w:rPr>
              <w:t>(alias(</w:t>
            </w:r>
            <w:proofErr w:type="spellStart"/>
            <w:r w:rsidRPr="000074B3">
              <w:rPr>
                <w:i/>
              </w:rPr>
              <w:t>es</w:t>
            </w:r>
            <w:proofErr w:type="spellEnd"/>
            <w:r w:rsidRPr="000074B3">
              <w:rPr>
                <w:i/>
              </w:rPr>
              <w:t>))</w:t>
            </w:r>
          </w:p>
        </w:tc>
        <w:tc>
          <w:tcPr>
            <w:tcW w:w="9639" w:type="dxa"/>
          </w:tcPr>
          <w:p w:rsidR="00776F78" w:rsidRPr="000074B3" w:rsidRDefault="00776F78" w:rsidP="00776F78">
            <w:pPr>
              <w:spacing w:after="0" w:line="200" w:lineRule="atLeast"/>
              <w:rPr>
                <w:b/>
              </w:rPr>
            </w:pPr>
            <w:r w:rsidRPr="000074B3">
              <w:rPr>
                <w:b/>
              </w:rPr>
              <w:t>Parameter description</w:t>
            </w:r>
          </w:p>
        </w:tc>
      </w:tr>
      <w:tr w:rsidR="00776F78" w:rsidRPr="00BB6B1A" w:rsidTr="00BC4135">
        <w:trPr>
          <w:cantSplit/>
        </w:trPr>
        <w:tc>
          <w:tcPr>
            <w:tcW w:w="1243" w:type="dxa"/>
          </w:tcPr>
          <w:p w:rsidR="00776F78" w:rsidRPr="00BB6B1A" w:rsidRDefault="00776F78" w:rsidP="00776F78">
            <w:pPr>
              <w:spacing w:after="0" w:line="200" w:lineRule="atLeast"/>
              <w:jc w:val="center"/>
            </w:pPr>
            <w:r w:rsidRPr="00D2641D">
              <w:t>8801</w:t>
            </w:r>
          </w:p>
        </w:tc>
        <w:tc>
          <w:tcPr>
            <w:tcW w:w="3260" w:type="dxa"/>
          </w:tcPr>
          <w:p w:rsidR="00776F78" w:rsidRPr="00BB6B1A" w:rsidRDefault="00776F78" w:rsidP="00776F78">
            <w:pPr>
              <w:spacing w:after="0" w:line="200" w:lineRule="atLeast"/>
              <w:jc w:val="left"/>
            </w:pPr>
            <w:r w:rsidRPr="00D2641D">
              <w:t>latitude of natural origin</w:t>
            </w:r>
          </w:p>
          <w:p w:rsidR="00776F78" w:rsidRPr="00776F78" w:rsidRDefault="00776F78" w:rsidP="00776F78">
            <w:pPr>
              <w:spacing w:after="0" w:line="200" w:lineRule="atLeast"/>
              <w:jc w:val="left"/>
              <w:rPr>
                <w:i/>
              </w:rPr>
            </w:pPr>
            <w:r w:rsidRPr="00776F78">
              <w:rPr>
                <w:i/>
              </w:rPr>
              <w:t>(latitude of origin)</w:t>
            </w:r>
          </w:p>
        </w:tc>
        <w:tc>
          <w:tcPr>
            <w:tcW w:w="9639" w:type="dxa"/>
          </w:tcPr>
          <w:p w:rsidR="00776F78" w:rsidRPr="00BB6B1A" w:rsidRDefault="00776F78" w:rsidP="00776F78">
            <w:pPr>
              <w:spacing w:after="0" w:line="200" w:lineRule="atLeast"/>
            </w:pPr>
            <w:r w:rsidRPr="00D2641D">
              <w:t>geodetic latitude of the point from which the values of both the geographical coordinates on the ellipsoid and the grid coordinates on the projection are deemed to increment or decrement for computational purposes</w:t>
            </w:r>
          </w:p>
          <w:p w:rsidR="00776F78" w:rsidRPr="00BB6B1A" w:rsidRDefault="00776F78" w:rsidP="00776F78">
            <w:pPr>
              <w:spacing w:after="0" w:line="200" w:lineRule="atLeast"/>
            </w:pPr>
            <w:r w:rsidRPr="00D2641D">
              <w:t>Alternatively: geodetic latitude of the point which in the absence of application of false coordinates has grid coordinates of (0,0)</w:t>
            </w:r>
          </w:p>
        </w:tc>
      </w:tr>
      <w:tr w:rsidR="00776F78" w:rsidRPr="00BB6B1A" w:rsidTr="00BC4135">
        <w:trPr>
          <w:cantSplit/>
        </w:trPr>
        <w:tc>
          <w:tcPr>
            <w:tcW w:w="1243" w:type="dxa"/>
          </w:tcPr>
          <w:p w:rsidR="00776F78" w:rsidRPr="00BB6B1A" w:rsidRDefault="00776F78" w:rsidP="00776F78">
            <w:pPr>
              <w:spacing w:after="0" w:line="200" w:lineRule="atLeast"/>
              <w:jc w:val="center"/>
            </w:pPr>
            <w:r w:rsidRPr="00D2641D">
              <w:t>8802</w:t>
            </w:r>
          </w:p>
        </w:tc>
        <w:tc>
          <w:tcPr>
            <w:tcW w:w="3260" w:type="dxa"/>
          </w:tcPr>
          <w:p w:rsidR="00776F78" w:rsidRPr="00BB6B1A" w:rsidRDefault="00776F78" w:rsidP="00776F78">
            <w:pPr>
              <w:spacing w:after="0" w:line="200" w:lineRule="atLeast"/>
            </w:pPr>
            <w:r w:rsidRPr="00D2641D">
              <w:t>longitude of natural origin</w:t>
            </w:r>
          </w:p>
          <w:p w:rsidR="00776F78" w:rsidRPr="00776F78" w:rsidRDefault="00776F78" w:rsidP="00776F78">
            <w:pPr>
              <w:spacing w:after="0" w:line="200" w:lineRule="atLeast"/>
              <w:rPr>
                <w:i/>
              </w:rPr>
            </w:pPr>
            <w:r w:rsidRPr="00776F78">
              <w:rPr>
                <w:i/>
              </w:rPr>
              <w:t>(longitude of origin)</w:t>
            </w:r>
          </w:p>
          <w:p w:rsidR="00776F78" w:rsidRPr="00776F78" w:rsidRDefault="00776F78" w:rsidP="00776F78">
            <w:pPr>
              <w:spacing w:after="0" w:line="200" w:lineRule="atLeast"/>
              <w:rPr>
                <w:i/>
              </w:rPr>
            </w:pPr>
            <w:r w:rsidRPr="00776F78">
              <w:rPr>
                <w:i/>
              </w:rPr>
              <w:t>(central meridian)</w:t>
            </w:r>
          </w:p>
        </w:tc>
        <w:tc>
          <w:tcPr>
            <w:tcW w:w="9639" w:type="dxa"/>
          </w:tcPr>
          <w:p w:rsidR="00776F78" w:rsidRPr="00BB6B1A" w:rsidRDefault="00776F78" w:rsidP="00776F78">
            <w:pPr>
              <w:spacing w:after="0" w:line="200" w:lineRule="atLeast"/>
            </w:pPr>
            <w:r w:rsidRPr="00D2641D">
              <w:t>geodetic longitude of the point from which the values of both the geographical coordinates on the ellipsoid and the grid coordinates on the projection are deemed to increment or decrement for computational purposes</w:t>
            </w:r>
            <w:r w:rsidR="00E95DD2">
              <w:t xml:space="preserve">. </w:t>
            </w:r>
            <w:r w:rsidRPr="00D2641D">
              <w:t>Alternatively: geodetic longitude of the point which in the absence of application of false coordinates has grid coordinates of (0,0)</w:t>
            </w:r>
          </w:p>
        </w:tc>
      </w:tr>
      <w:tr w:rsidR="00776F78" w:rsidRPr="00BB6B1A" w:rsidTr="00BC4135">
        <w:trPr>
          <w:cantSplit/>
        </w:trPr>
        <w:tc>
          <w:tcPr>
            <w:tcW w:w="1243" w:type="dxa"/>
          </w:tcPr>
          <w:p w:rsidR="00776F78" w:rsidRPr="00BB6B1A" w:rsidRDefault="00776F78" w:rsidP="00776F78">
            <w:pPr>
              <w:spacing w:after="0" w:line="200" w:lineRule="atLeast"/>
              <w:jc w:val="center"/>
            </w:pPr>
            <w:r w:rsidRPr="00D2641D">
              <w:t>8805</w:t>
            </w:r>
          </w:p>
        </w:tc>
        <w:tc>
          <w:tcPr>
            <w:tcW w:w="3260" w:type="dxa"/>
          </w:tcPr>
          <w:p w:rsidR="00776F78" w:rsidRPr="00BB6B1A" w:rsidRDefault="00776F78" w:rsidP="00776F78">
            <w:pPr>
              <w:spacing w:after="0" w:line="200" w:lineRule="atLeast"/>
            </w:pPr>
            <w:r w:rsidRPr="00D2641D">
              <w:t>scale factor at natural origin</w:t>
            </w:r>
          </w:p>
          <w:p w:rsidR="00776F78" w:rsidRPr="00776F78" w:rsidRDefault="00776F78" w:rsidP="00776F78">
            <w:pPr>
              <w:spacing w:after="0" w:line="200" w:lineRule="atLeast"/>
              <w:rPr>
                <w:i/>
              </w:rPr>
            </w:pPr>
            <w:r w:rsidRPr="00776F78">
              <w:rPr>
                <w:i/>
              </w:rPr>
              <w:t>(scale factor)</w:t>
            </w:r>
          </w:p>
        </w:tc>
        <w:tc>
          <w:tcPr>
            <w:tcW w:w="9639" w:type="dxa"/>
          </w:tcPr>
          <w:p w:rsidR="00776F78" w:rsidRPr="00BB6B1A" w:rsidRDefault="00776F78" w:rsidP="00776F78">
            <w:pPr>
              <w:spacing w:after="0" w:line="200" w:lineRule="atLeast"/>
            </w:pPr>
            <w:r w:rsidRPr="00D2641D">
              <w:t>factor by which the map grid is reduced or enlarged during the projection process, defined by its value at the natural origin</w:t>
            </w:r>
          </w:p>
        </w:tc>
      </w:tr>
      <w:tr w:rsidR="00776F78" w:rsidRPr="00BB6B1A" w:rsidTr="00BC4135">
        <w:trPr>
          <w:cantSplit/>
        </w:trPr>
        <w:tc>
          <w:tcPr>
            <w:tcW w:w="1243" w:type="dxa"/>
          </w:tcPr>
          <w:p w:rsidR="00776F78" w:rsidRPr="00BB6B1A" w:rsidRDefault="00776F78" w:rsidP="00776F78">
            <w:pPr>
              <w:spacing w:after="0" w:line="200" w:lineRule="atLeast"/>
              <w:jc w:val="center"/>
            </w:pPr>
            <w:r w:rsidRPr="00D2641D">
              <w:t>8806</w:t>
            </w:r>
          </w:p>
        </w:tc>
        <w:tc>
          <w:tcPr>
            <w:tcW w:w="3260" w:type="dxa"/>
          </w:tcPr>
          <w:p w:rsidR="00776F78" w:rsidRPr="00BB6B1A" w:rsidRDefault="00776F78" w:rsidP="00776F78">
            <w:pPr>
              <w:spacing w:after="0" w:line="200" w:lineRule="atLeast"/>
            </w:pPr>
            <w:r w:rsidRPr="00D2641D">
              <w:t>false easting</w:t>
            </w:r>
          </w:p>
        </w:tc>
        <w:tc>
          <w:tcPr>
            <w:tcW w:w="9639" w:type="dxa"/>
          </w:tcPr>
          <w:p w:rsidR="00776F78" w:rsidRPr="00BB6B1A" w:rsidRDefault="00776F78" w:rsidP="00776F78">
            <w:pPr>
              <w:spacing w:after="0" w:line="200" w:lineRule="atLeast"/>
            </w:pPr>
            <w:r w:rsidRPr="00D2641D">
              <w:t>value assigned to the abscissa (east or west) axis of the projection grid at the natural origin</w:t>
            </w:r>
          </w:p>
        </w:tc>
      </w:tr>
      <w:tr w:rsidR="00776F78" w:rsidRPr="00BB6B1A" w:rsidTr="00BC4135">
        <w:trPr>
          <w:cantSplit/>
        </w:trPr>
        <w:tc>
          <w:tcPr>
            <w:tcW w:w="1243" w:type="dxa"/>
          </w:tcPr>
          <w:p w:rsidR="00776F78" w:rsidRPr="00BB6B1A" w:rsidRDefault="00776F78" w:rsidP="00776F78">
            <w:pPr>
              <w:spacing w:after="0" w:line="200" w:lineRule="atLeast"/>
              <w:jc w:val="center"/>
            </w:pPr>
            <w:r w:rsidRPr="00D2641D">
              <w:t>8807</w:t>
            </w:r>
          </w:p>
        </w:tc>
        <w:tc>
          <w:tcPr>
            <w:tcW w:w="3260" w:type="dxa"/>
          </w:tcPr>
          <w:p w:rsidR="00776F78" w:rsidRPr="00BB6B1A" w:rsidRDefault="00776F78" w:rsidP="00776F78">
            <w:pPr>
              <w:spacing w:after="0" w:line="200" w:lineRule="atLeast"/>
            </w:pPr>
            <w:r w:rsidRPr="00D2641D">
              <w:t>false northing</w:t>
            </w:r>
          </w:p>
        </w:tc>
        <w:tc>
          <w:tcPr>
            <w:tcW w:w="9639" w:type="dxa"/>
          </w:tcPr>
          <w:p w:rsidR="00776F78" w:rsidRPr="00BB6B1A" w:rsidRDefault="00776F78" w:rsidP="00776F78">
            <w:pPr>
              <w:spacing w:after="0" w:line="200" w:lineRule="atLeast"/>
            </w:pPr>
            <w:r w:rsidRPr="00D2641D">
              <w:t>value assigned to the ordinate (north or south) axis of the projection grid at the natural origin</w:t>
            </w:r>
          </w:p>
        </w:tc>
      </w:tr>
      <w:tr w:rsidR="00776F78" w:rsidRPr="00BB6B1A" w:rsidTr="00BC4135">
        <w:trPr>
          <w:cantSplit/>
        </w:trPr>
        <w:tc>
          <w:tcPr>
            <w:tcW w:w="1243" w:type="dxa"/>
          </w:tcPr>
          <w:p w:rsidR="00776F78" w:rsidRPr="00BB6B1A" w:rsidRDefault="00776F78" w:rsidP="00776F78">
            <w:pPr>
              <w:spacing w:after="0" w:line="200" w:lineRule="atLeast"/>
              <w:jc w:val="center"/>
            </w:pPr>
            <w:r w:rsidRPr="00D2641D">
              <w:t>8811</w:t>
            </w:r>
          </w:p>
        </w:tc>
        <w:tc>
          <w:tcPr>
            <w:tcW w:w="3260" w:type="dxa"/>
          </w:tcPr>
          <w:p w:rsidR="00776F78" w:rsidRPr="00BB6B1A" w:rsidRDefault="00776F78" w:rsidP="00776F78">
            <w:pPr>
              <w:spacing w:after="0" w:line="200" w:lineRule="atLeast"/>
            </w:pPr>
            <w:r w:rsidRPr="00D2641D">
              <w:t>latitude of projection centre</w:t>
            </w:r>
          </w:p>
        </w:tc>
        <w:tc>
          <w:tcPr>
            <w:tcW w:w="9639" w:type="dxa"/>
          </w:tcPr>
          <w:p w:rsidR="00776F78" w:rsidRPr="00BB6B1A" w:rsidRDefault="00776F78" w:rsidP="00776F78">
            <w:pPr>
              <w:spacing w:after="0" w:line="200" w:lineRule="atLeast"/>
            </w:pPr>
            <w:r w:rsidRPr="00D2641D">
              <w:t>latitude of the point at which the azimuth of the central line for an oblique projection is defined</w:t>
            </w:r>
          </w:p>
        </w:tc>
      </w:tr>
      <w:tr w:rsidR="00776F78" w:rsidRPr="00BB6B1A" w:rsidTr="00BC4135">
        <w:trPr>
          <w:cantSplit/>
        </w:trPr>
        <w:tc>
          <w:tcPr>
            <w:tcW w:w="1243" w:type="dxa"/>
          </w:tcPr>
          <w:p w:rsidR="00776F78" w:rsidRPr="00BB6B1A" w:rsidRDefault="00776F78" w:rsidP="00776F78">
            <w:pPr>
              <w:spacing w:after="0" w:line="200" w:lineRule="atLeast"/>
              <w:jc w:val="center"/>
            </w:pPr>
            <w:r w:rsidRPr="00D2641D">
              <w:t>8812</w:t>
            </w:r>
          </w:p>
        </w:tc>
        <w:tc>
          <w:tcPr>
            <w:tcW w:w="3260" w:type="dxa"/>
          </w:tcPr>
          <w:p w:rsidR="00776F78" w:rsidRPr="00BB6B1A" w:rsidRDefault="00776F78" w:rsidP="00776F78">
            <w:pPr>
              <w:spacing w:after="0" w:line="200" w:lineRule="atLeast"/>
            </w:pPr>
            <w:r w:rsidRPr="00D2641D">
              <w:t>longitude of projection centre</w:t>
            </w:r>
          </w:p>
        </w:tc>
        <w:tc>
          <w:tcPr>
            <w:tcW w:w="9639" w:type="dxa"/>
          </w:tcPr>
          <w:p w:rsidR="00776F78" w:rsidRPr="00BB6B1A" w:rsidRDefault="00776F78" w:rsidP="00776F78">
            <w:pPr>
              <w:spacing w:after="0" w:line="200" w:lineRule="atLeast"/>
            </w:pPr>
            <w:r w:rsidRPr="00D2641D">
              <w:t>longitude of the point at which the azimuth of the central line for an oblique projection is defined</w:t>
            </w:r>
          </w:p>
        </w:tc>
      </w:tr>
      <w:tr w:rsidR="00776F78" w:rsidRPr="00BB6B1A" w:rsidTr="00BC4135">
        <w:trPr>
          <w:cantSplit/>
        </w:trPr>
        <w:tc>
          <w:tcPr>
            <w:tcW w:w="1243" w:type="dxa"/>
          </w:tcPr>
          <w:p w:rsidR="00776F78" w:rsidRPr="00BB6B1A" w:rsidRDefault="00776F78" w:rsidP="00776F78">
            <w:pPr>
              <w:spacing w:after="0" w:line="200" w:lineRule="atLeast"/>
              <w:jc w:val="center"/>
            </w:pPr>
            <w:r w:rsidRPr="00D2641D">
              <w:t>8813</w:t>
            </w:r>
          </w:p>
        </w:tc>
        <w:tc>
          <w:tcPr>
            <w:tcW w:w="3260" w:type="dxa"/>
          </w:tcPr>
          <w:p w:rsidR="00776F78" w:rsidRPr="00BB6B1A" w:rsidRDefault="00776F78" w:rsidP="00776F78">
            <w:pPr>
              <w:spacing w:after="0" w:line="200" w:lineRule="atLeast"/>
            </w:pPr>
            <w:r w:rsidRPr="00D2641D">
              <w:t>azimuth of initial line</w:t>
            </w:r>
          </w:p>
        </w:tc>
        <w:tc>
          <w:tcPr>
            <w:tcW w:w="9639" w:type="dxa"/>
          </w:tcPr>
          <w:p w:rsidR="00776F78" w:rsidRPr="00BB6B1A" w:rsidRDefault="00776F78" w:rsidP="00776F78">
            <w:pPr>
              <w:spacing w:after="0" w:line="200" w:lineRule="atLeast"/>
            </w:pPr>
            <w:proofErr w:type="gramStart"/>
            <w:r w:rsidRPr="00D2641D">
              <w:t>direction</w:t>
            </w:r>
            <w:proofErr w:type="gramEnd"/>
            <w:r w:rsidRPr="00D2641D">
              <w:t xml:space="preserve"> (north zero, east of north being positive) of the great circle which is the centre line of an oblique projection. The azimuth is given at the projection centre</w:t>
            </w:r>
          </w:p>
        </w:tc>
      </w:tr>
      <w:tr w:rsidR="00776F78" w:rsidRPr="00BB6B1A" w:rsidTr="00BC4135">
        <w:trPr>
          <w:cantSplit/>
        </w:trPr>
        <w:tc>
          <w:tcPr>
            <w:tcW w:w="1243" w:type="dxa"/>
          </w:tcPr>
          <w:p w:rsidR="00776F78" w:rsidRPr="00BB6B1A" w:rsidRDefault="00776F78" w:rsidP="00776F78">
            <w:pPr>
              <w:spacing w:after="0" w:line="200" w:lineRule="atLeast"/>
              <w:jc w:val="center"/>
            </w:pPr>
            <w:r w:rsidRPr="00D2641D">
              <w:t>8814</w:t>
            </w:r>
          </w:p>
        </w:tc>
        <w:tc>
          <w:tcPr>
            <w:tcW w:w="3260" w:type="dxa"/>
          </w:tcPr>
          <w:p w:rsidR="00776F78" w:rsidRPr="00BB6B1A" w:rsidRDefault="00776F78" w:rsidP="00776F78">
            <w:pPr>
              <w:spacing w:after="0" w:line="200" w:lineRule="atLeast"/>
            </w:pPr>
            <w:r w:rsidRPr="00D2641D">
              <w:t>angle from rectified to skew grid</w:t>
            </w:r>
          </w:p>
        </w:tc>
        <w:tc>
          <w:tcPr>
            <w:tcW w:w="9639" w:type="dxa"/>
          </w:tcPr>
          <w:p w:rsidR="00776F78" w:rsidRPr="00BB6B1A" w:rsidRDefault="00776F78" w:rsidP="00776F78">
            <w:pPr>
              <w:spacing w:after="0" w:line="200" w:lineRule="atLeast"/>
            </w:pPr>
            <w:r w:rsidRPr="00D2641D">
              <w:t>angle at the natural origin of an oblique projection through which the natural coordinate reference system is rotated to make the projection north axis parallel with true north</w:t>
            </w:r>
          </w:p>
        </w:tc>
      </w:tr>
      <w:tr w:rsidR="00776F78" w:rsidRPr="00BB6B1A" w:rsidTr="00BC4135">
        <w:trPr>
          <w:cantSplit/>
        </w:trPr>
        <w:tc>
          <w:tcPr>
            <w:tcW w:w="1243" w:type="dxa"/>
          </w:tcPr>
          <w:p w:rsidR="00776F78" w:rsidRPr="00BB6B1A" w:rsidRDefault="00776F78" w:rsidP="00776F78">
            <w:pPr>
              <w:spacing w:after="0" w:line="200" w:lineRule="atLeast"/>
              <w:jc w:val="center"/>
            </w:pPr>
            <w:r w:rsidRPr="00D2641D">
              <w:t>8815</w:t>
            </w:r>
          </w:p>
        </w:tc>
        <w:tc>
          <w:tcPr>
            <w:tcW w:w="3260" w:type="dxa"/>
          </w:tcPr>
          <w:p w:rsidR="00776F78" w:rsidRPr="00BB6B1A" w:rsidRDefault="00776F78" w:rsidP="00776F78">
            <w:pPr>
              <w:spacing w:after="0" w:line="200" w:lineRule="atLeast"/>
            </w:pPr>
            <w:r w:rsidRPr="00D2641D">
              <w:t>scale factor on initial line</w:t>
            </w:r>
          </w:p>
        </w:tc>
        <w:tc>
          <w:tcPr>
            <w:tcW w:w="9639" w:type="dxa"/>
          </w:tcPr>
          <w:p w:rsidR="00776F78" w:rsidRPr="00BB6B1A" w:rsidRDefault="00776F78" w:rsidP="00776F78">
            <w:pPr>
              <w:spacing w:after="0" w:line="200" w:lineRule="atLeast"/>
            </w:pPr>
            <w:r w:rsidRPr="00D2641D">
              <w:t>factor by which the map grid is reduced or enlarged during the projection process, defined by its value at the projection cent</w:t>
            </w:r>
            <w:r w:rsidR="00E95DD2">
              <w:t>re</w:t>
            </w:r>
          </w:p>
        </w:tc>
      </w:tr>
      <w:tr w:rsidR="00776F78" w:rsidRPr="00BB6B1A" w:rsidTr="00BC4135">
        <w:trPr>
          <w:cantSplit/>
        </w:trPr>
        <w:tc>
          <w:tcPr>
            <w:tcW w:w="1243" w:type="dxa"/>
          </w:tcPr>
          <w:p w:rsidR="00776F78" w:rsidRPr="00BB6B1A" w:rsidRDefault="00776F78" w:rsidP="00776F78">
            <w:pPr>
              <w:spacing w:after="0" w:line="200" w:lineRule="atLeast"/>
              <w:jc w:val="center"/>
            </w:pPr>
            <w:r w:rsidRPr="00D2641D">
              <w:t>8816</w:t>
            </w:r>
          </w:p>
        </w:tc>
        <w:tc>
          <w:tcPr>
            <w:tcW w:w="3260" w:type="dxa"/>
          </w:tcPr>
          <w:p w:rsidR="00776F78" w:rsidRPr="00BB6B1A" w:rsidRDefault="00776F78" w:rsidP="00776F78">
            <w:pPr>
              <w:spacing w:after="0" w:line="200" w:lineRule="atLeast"/>
            </w:pPr>
            <w:r w:rsidRPr="00D2641D">
              <w:t>easting at projection centre</w:t>
            </w:r>
          </w:p>
          <w:p w:rsidR="00776F78" w:rsidRPr="00776F78" w:rsidRDefault="00776F78" w:rsidP="00776F78">
            <w:pPr>
              <w:spacing w:after="0" w:line="200" w:lineRule="atLeast"/>
              <w:rPr>
                <w:i/>
              </w:rPr>
            </w:pPr>
            <w:r w:rsidRPr="00776F78">
              <w:rPr>
                <w:i/>
              </w:rPr>
              <w:t>(false easting)</w:t>
            </w:r>
          </w:p>
        </w:tc>
        <w:tc>
          <w:tcPr>
            <w:tcW w:w="9639" w:type="dxa"/>
          </w:tcPr>
          <w:p w:rsidR="00776F78" w:rsidRPr="00BB6B1A" w:rsidRDefault="00776F78" w:rsidP="00776F78">
            <w:pPr>
              <w:spacing w:after="0" w:line="200" w:lineRule="atLeast"/>
            </w:pPr>
            <w:r w:rsidRPr="00D2641D">
              <w:t>easting value assigned to the projection centre</w:t>
            </w:r>
          </w:p>
        </w:tc>
      </w:tr>
      <w:tr w:rsidR="00776F78" w:rsidRPr="00BB6B1A" w:rsidTr="00BC4135">
        <w:trPr>
          <w:cantSplit/>
        </w:trPr>
        <w:tc>
          <w:tcPr>
            <w:tcW w:w="1243" w:type="dxa"/>
          </w:tcPr>
          <w:p w:rsidR="00776F78" w:rsidRPr="00BB6B1A" w:rsidRDefault="00776F78" w:rsidP="00776F78">
            <w:pPr>
              <w:spacing w:after="0" w:line="200" w:lineRule="atLeast"/>
              <w:jc w:val="center"/>
            </w:pPr>
            <w:r w:rsidRPr="00D2641D">
              <w:t>8817</w:t>
            </w:r>
          </w:p>
        </w:tc>
        <w:tc>
          <w:tcPr>
            <w:tcW w:w="3260" w:type="dxa"/>
          </w:tcPr>
          <w:p w:rsidR="00776F78" w:rsidRPr="00BB6B1A" w:rsidRDefault="00776F78" w:rsidP="00776F78">
            <w:pPr>
              <w:spacing w:after="0" w:line="200" w:lineRule="atLeast"/>
            </w:pPr>
            <w:r w:rsidRPr="00D2641D">
              <w:t>northing at projection centre</w:t>
            </w:r>
          </w:p>
          <w:p w:rsidR="00776F78" w:rsidRPr="00BB6B1A" w:rsidRDefault="00776F78" w:rsidP="00776F78">
            <w:pPr>
              <w:spacing w:after="0" w:line="200" w:lineRule="atLeast"/>
            </w:pPr>
            <w:r w:rsidRPr="00776F78">
              <w:rPr>
                <w:i/>
              </w:rPr>
              <w:t>(false northing)</w:t>
            </w:r>
          </w:p>
        </w:tc>
        <w:tc>
          <w:tcPr>
            <w:tcW w:w="9639" w:type="dxa"/>
          </w:tcPr>
          <w:p w:rsidR="00776F78" w:rsidRPr="00BB6B1A" w:rsidRDefault="00776F78" w:rsidP="00776F78">
            <w:pPr>
              <w:spacing w:after="0" w:line="200" w:lineRule="atLeast"/>
            </w:pPr>
            <w:r w:rsidRPr="00D2641D">
              <w:t>northing value assigned to the projection centre</w:t>
            </w:r>
          </w:p>
        </w:tc>
      </w:tr>
      <w:tr w:rsidR="00776F78" w:rsidRPr="00BB6B1A" w:rsidTr="00BC4135">
        <w:trPr>
          <w:cantSplit/>
        </w:trPr>
        <w:tc>
          <w:tcPr>
            <w:tcW w:w="1243" w:type="dxa"/>
          </w:tcPr>
          <w:p w:rsidR="00776F78" w:rsidRPr="00BB6B1A" w:rsidRDefault="00776F78" w:rsidP="00776F78">
            <w:pPr>
              <w:spacing w:after="0" w:line="200" w:lineRule="atLeast"/>
              <w:jc w:val="center"/>
            </w:pPr>
            <w:r w:rsidRPr="00D2641D">
              <w:t>8821</w:t>
            </w:r>
          </w:p>
        </w:tc>
        <w:tc>
          <w:tcPr>
            <w:tcW w:w="3260" w:type="dxa"/>
          </w:tcPr>
          <w:p w:rsidR="00776F78" w:rsidRPr="00BB6B1A" w:rsidRDefault="00776F78" w:rsidP="00776F78">
            <w:pPr>
              <w:spacing w:after="0" w:line="200" w:lineRule="atLeast"/>
            </w:pPr>
            <w:r w:rsidRPr="00D2641D">
              <w:t>latitude of false origin</w:t>
            </w:r>
          </w:p>
          <w:p w:rsidR="00776F78" w:rsidRPr="00BB6B1A" w:rsidRDefault="00776F78" w:rsidP="00776F78">
            <w:pPr>
              <w:spacing w:after="0" w:line="200" w:lineRule="atLeast"/>
            </w:pPr>
            <w:r w:rsidRPr="00776F78">
              <w:rPr>
                <w:i/>
              </w:rPr>
              <w:t>(latitude of origin)</w:t>
            </w:r>
          </w:p>
        </w:tc>
        <w:tc>
          <w:tcPr>
            <w:tcW w:w="9639" w:type="dxa"/>
          </w:tcPr>
          <w:p w:rsidR="00776F78" w:rsidRPr="00BB6B1A" w:rsidRDefault="00776F78" w:rsidP="00776F78">
            <w:pPr>
              <w:spacing w:after="0" w:line="200" w:lineRule="atLeast"/>
            </w:pPr>
            <w:r w:rsidRPr="00D2641D">
              <w:t>geodetic latitude of the point which is not the natural origin and at which grid coordinate values false easting and false northing are defined</w:t>
            </w:r>
          </w:p>
        </w:tc>
      </w:tr>
      <w:tr w:rsidR="00776F78" w:rsidRPr="00BB6B1A" w:rsidTr="00BC4135">
        <w:trPr>
          <w:cantSplit/>
        </w:trPr>
        <w:tc>
          <w:tcPr>
            <w:tcW w:w="1243" w:type="dxa"/>
          </w:tcPr>
          <w:p w:rsidR="00776F78" w:rsidRPr="00BB6B1A" w:rsidRDefault="00776F78" w:rsidP="00776F78">
            <w:pPr>
              <w:spacing w:after="0" w:line="200" w:lineRule="atLeast"/>
              <w:jc w:val="center"/>
            </w:pPr>
            <w:r w:rsidRPr="00D2641D">
              <w:t>8822</w:t>
            </w:r>
          </w:p>
        </w:tc>
        <w:tc>
          <w:tcPr>
            <w:tcW w:w="3260" w:type="dxa"/>
          </w:tcPr>
          <w:p w:rsidR="00776F78" w:rsidRPr="00BB6B1A" w:rsidRDefault="00776F78" w:rsidP="00776F78">
            <w:pPr>
              <w:spacing w:after="0" w:line="200" w:lineRule="atLeast"/>
            </w:pPr>
            <w:r w:rsidRPr="00D2641D">
              <w:t>longitude of false origin</w:t>
            </w:r>
          </w:p>
          <w:p w:rsidR="00776F78" w:rsidRPr="00BB6B1A" w:rsidRDefault="00776F78" w:rsidP="00776F78">
            <w:pPr>
              <w:spacing w:after="0" w:line="200" w:lineRule="atLeast"/>
            </w:pPr>
            <w:r w:rsidRPr="00776F78">
              <w:rPr>
                <w:i/>
              </w:rPr>
              <w:t>(longitude of origin)</w:t>
            </w:r>
          </w:p>
        </w:tc>
        <w:tc>
          <w:tcPr>
            <w:tcW w:w="9639" w:type="dxa"/>
          </w:tcPr>
          <w:p w:rsidR="00776F78" w:rsidRPr="00BB6B1A" w:rsidRDefault="00776F78" w:rsidP="00776F78">
            <w:pPr>
              <w:spacing w:after="0" w:line="200" w:lineRule="atLeast"/>
            </w:pPr>
            <w:proofErr w:type="gramStart"/>
            <w:r w:rsidRPr="00D2641D">
              <w:t>geodetic</w:t>
            </w:r>
            <w:proofErr w:type="gramEnd"/>
            <w:r w:rsidRPr="00D2641D">
              <w:t xml:space="preserve"> longitude of the point which is not the natural origin and at which grid coordinate values false easting and false northing are defined.</w:t>
            </w:r>
          </w:p>
        </w:tc>
      </w:tr>
      <w:tr w:rsidR="00776F78" w:rsidRPr="00BB6B1A" w:rsidTr="00BC4135">
        <w:trPr>
          <w:cantSplit/>
        </w:trPr>
        <w:tc>
          <w:tcPr>
            <w:tcW w:w="1243" w:type="dxa"/>
          </w:tcPr>
          <w:p w:rsidR="00776F78" w:rsidRPr="00BB6B1A" w:rsidRDefault="00776F78" w:rsidP="00776F78">
            <w:pPr>
              <w:spacing w:after="0" w:line="200" w:lineRule="atLeast"/>
              <w:jc w:val="center"/>
            </w:pPr>
            <w:r w:rsidRPr="00D2641D">
              <w:t>8823</w:t>
            </w:r>
          </w:p>
        </w:tc>
        <w:tc>
          <w:tcPr>
            <w:tcW w:w="3260" w:type="dxa"/>
          </w:tcPr>
          <w:p w:rsidR="00776F78" w:rsidRPr="00BB6B1A" w:rsidRDefault="00776F78" w:rsidP="00776F78">
            <w:pPr>
              <w:spacing w:after="0" w:line="200" w:lineRule="atLeast"/>
            </w:pPr>
            <w:r w:rsidRPr="00D2641D">
              <w:t>latitude of 1st standard parallel</w:t>
            </w:r>
          </w:p>
        </w:tc>
        <w:tc>
          <w:tcPr>
            <w:tcW w:w="9639" w:type="dxa"/>
          </w:tcPr>
          <w:p w:rsidR="00776F78" w:rsidRPr="00BB6B1A" w:rsidRDefault="00776F78" w:rsidP="00776F78">
            <w:pPr>
              <w:spacing w:after="0" w:line="200" w:lineRule="atLeast"/>
            </w:pPr>
            <w:proofErr w:type="gramStart"/>
            <w:r w:rsidRPr="00D2641D">
              <w:t>geodetic</w:t>
            </w:r>
            <w:proofErr w:type="gramEnd"/>
            <w:r w:rsidRPr="00D2641D">
              <w:t xml:space="preserve"> latitude of one of the parallels of intersection of the cone with the ellipsoid. It is normally but not necessarily that nearest to the pole. Scale is true along this parallel.</w:t>
            </w:r>
          </w:p>
        </w:tc>
      </w:tr>
      <w:tr w:rsidR="00776F78" w:rsidRPr="00BB6B1A" w:rsidTr="00BC4135">
        <w:trPr>
          <w:cantSplit/>
        </w:trPr>
        <w:tc>
          <w:tcPr>
            <w:tcW w:w="1243" w:type="dxa"/>
          </w:tcPr>
          <w:p w:rsidR="00776F78" w:rsidRPr="00BB6B1A" w:rsidRDefault="00776F78" w:rsidP="00776F78">
            <w:pPr>
              <w:spacing w:after="0" w:line="200" w:lineRule="atLeast"/>
              <w:jc w:val="center"/>
            </w:pPr>
            <w:r w:rsidRPr="00D2641D">
              <w:t>8824</w:t>
            </w:r>
          </w:p>
        </w:tc>
        <w:tc>
          <w:tcPr>
            <w:tcW w:w="3260" w:type="dxa"/>
          </w:tcPr>
          <w:p w:rsidR="00776F78" w:rsidRPr="00BB6B1A" w:rsidRDefault="00776F78" w:rsidP="00776F78">
            <w:pPr>
              <w:spacing w:after="0" w:line="200" w:lineRule="atLeast"/>
            </w:pPr>
            <w:r w:rsidRPr="00D2641D">
              <w:t>latitude of 2nd standard parallel</w:t>
            </w:r>
          </w:p>
        </w:tc>
        <w:tc>
          <w:tcPr>
            <w:tcW w:w="9639" w:type="dxa"/>
          </w:tcPr>
          <w:p w:rsidR="00776F78" w:rsidRPr="00BB6B1A" w:rsidRDefault="00776F78" w:rsidP="00776F78">
            <w:pPr>
              <w:spacing w:after="0" w:line="200" w:lineRule="atLeast"/>
            </w:pPr>
            <w:proofErr w:type="gramStart"/>
            <w:r w:rsidRPr="00D2641D">
              <w:t>geodetic</w:t>
            </w:r>
            <w:proofErr w:type="gramEnd"/>
            <w:r w:rsidRPr="00D2641D">
              <w:t xml:space="preserve"> latitude of one of the parallels at which the cone intersects with the ellipsoid. It is normally but not necessarily that nearest to the equator. Scale is true along this parallel.</w:t>
            </w:r>
          </w:p>
        </w:tc>
      </w:tr>
      <w:tr w:rsidR="00776F78" w:rsidRPr="00BB6B1A" w:rsidTr="00BC4135">
        <w:trPr>
          <w:cantSplit/>
        </w:trPr>
        <w:tc>
          <w:tcPr>
            <w:tcW w:w="1243" w:type="dxa"/>
          </w:tcPr>
          <w:p w:rsidR="00776F78" w:rsidRPr="00BB6B1A" w:rsidRDefault="00776F78" w:rsidP="00776F78">
            <w:pPr>
              <w:spacing w:after="0" w:line="200" w:lineRule="atLeast"/>
              <w:jc w:val="center"/>
            </w:pPr>
            <w:r w:rsidRPr="00D2641D">
              <w:t>8826</w:t>
            </w:r>
          </w:p>
        </w:tc>
        <w:tc>
          <w:tcPr>
            <w:tcW w:w="3260" w:type="dxa"/>
          </w:tcPr>
          <w:p w:rsidR="00776F78" w:rsidRPr="00BB6B1A" w:rsidRDefault="00776F78" w:rsidP="00776F78">
            <w:pPr>
              <w:spacing w:after="0" w:line="200" w:lineRule="atLeast"/>
            </w:pPr>
            <w:r w:rsidRPr="00D2641D">
              <w:t>easting at false origin</w:t>
            </w:r>
          </w:p>
          <w:p w:rsidR="00776F78" w:rsidRPr="00BB6B1A" w:rsidRDefault="00776F78" w:rsidP="00776F78">
            <w:pPr>
              <w:spacing w:after="0" w:line="200" w:lineRule="atLeast"/>
            </w:pPr>
            <w:r w:rsidRPr="00776F78">
              <w:rPr>
                <w:i/>
              </w:rPr>
              <w:t>(false easting)</w:t>
            </w:r>
          </w:p>
        </w:tc>
        <w:tc>
          <w:tcPr>
            <w:tcW w:w="9639" w:type="dxa"/>
          </w:tcPr>
          <w:p w:rsidR="00776F78" w:rsidRPr="00BB6B1A" w:rsidRDefault="00776F78" w:rsidP="00776F78">
            <w:pPr>
              <w:spacing w:after="0" w:line="200" w:lineRule="atLeast"/>
            </w:pPr>
            <w:r w:rsidRPr="00D2641D">
              <w:t>easting value assigned to the false origin</w:t>
            </w:r>
          </w:p>
        </w:tc>
      </w:tr>
      <w:tr w:rsidR="00776F78" w:rsidRPr="00BB6B1A" w:rsidTr="00BC4135">
        <w:trPr>
          <w:cantSplit/>
        </w:trPr>
        <w:tc>
          <w:tcPr>
            <w:tcW w:w="1243" w:type="dxa"/>
          </w:tcPr>
          <w:p w:rsidR="00776F78" w:rsidRPr="00BB6B1A" w:rsidRDefault="00776F78" w:rsidP="00776F78">
            <w:pPr>
              <w:spacing w:after="0" w:line="200" w:lineRule="atLeast"/>
              <w:jc w:val="center"/>
            </w:pPr>
            <w:r w:rsidRPr="00D2641D">
              <w:t>8827</w:t>
            </w:r>
          </w:p>
        </w:tc>
        <w:tc>
          <w:tcPr>
            <w:tcW w:w="3260" w:type="dxa"/>
          </w:tcPr>
          <w:p w:rsidR="00776F78" w:rsidRPr="00BB6B1A" w:rsidRDefault="00776F78" w:rsidP="00776F78">
            <w:pPr>
              <w:spacing w:after="0" w:line="200" w:lineRule="atLeast"/>
            </w:pPr>
            <w:r w:rsidRPr="00D2641D">
              <w:t>northing at false origin</w:t>
            </w:r>
          </w:p>
          <w:p w:rsidR="00776F78" w:rsidRPr="00BB6B1A" w:rsidRDefault="00776F78" w:rsidP="00776F78">
            <w:pPr>
              <w:spacing w:after="0" w:line="200" w:lineRule="atLeast"/>
            </w:pPr>
            <w:r w:rsidRPr="00776F78">
              <w:rPr>
                <w:i/>
              </w:rPr>
              <w:t>(false northing)</w:t>
            </w:r>
          </w:p>
        </w:tc>
        <w:tc>
          <w:tcPr>
            <w:tcW w:w="9639" w:type="dxa"/>
          </w:tcPr>
          <w:p w:rsidR="00776F78" w:rsidRPr="00BB6B1A" w:rsidRDefault="00776F78" w:rsidP="00776F78">
            <w:pPr>
              <w:spacing w:after="0" w:line="200" w:lineRule="atLeast"/>
            </w:pPr>
            <w:r w:rsidRPr="00D2641D">
              <w:t>northing value assigned to the false origin</w:t>
            </w:r>
          </w:p>
        </w:tc>
      </w:tr>
    </w:tbl>
    <w:p w:rsidR="00BE1F28" w:rsidRDefault="00BE1F28" w:rsidP="00BE1F28"/>
    <w:p w:rsidR="00BE1F28" w:rsidRDefault="00BE1F28" w:rsidP="009A3BF5">
      <w:pPr>
        <w:pStyle w:val="a2"/>
        <w:tabs>
          <w:tab w:val="clear" w:pos="360"/>
        </w:tabs>
      </w:pPr>
      <w:bookmarkStart w:id="222" w:name="_Toc362541449"/>
      <w:r>
        <w:t>Coordinate transformation methods</w:t>
      </w:r>
      <w:bookmarkEnd w:id="222"/>
    </w:p>
    <w:p w:rsidR="001379F3" w:rsidRPr="001379F3" w:rsidRDefault="001379F3" w:rsidP="001379F3">
      <w:pPr>
        <w:jc w:val="center"/>
        <w:rPr>
          <w:b/>
        </w:rPr>
      </w:pPr>
      <w:r>
        <w:rPr>
          <w:b/>
        </w:rPr>
        <w:t>Table E.4</w:t>
      </w:r>
      <w:r w:rsidRPr="001379F3">
        <w:rPr>
          <w:b/>
        </w:rPr>
        <w:t xml:space="preserve"> — Coordinate </w:t>
      </w:r>
      <w:r>
        <w:rPr>
          <w:b/>
        </w:rPr>
        <w:t>transformation methods</w:t>
      </w:r>
    </w:p>
    <w:tbl>
      <w:tblPr>
        <w:tblW w:w="152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091"/>
        <w:gridCol w:w="3543"/>
        <w:gridCol w:w="972"/>
        <w:gridCol w:w="5670"/>
      </w:tblGrid>
      <w:tr w:rsidR="0044737B" w:rsidRPr="00BB6B1A" w:rsidTr="00BC4135">
        <w:trPr>
          <w:cantSplit/>
          <w:trHeight w:val="699"/>
          <w:tblHeader/>
        </w:trPr>
        <w:tc>
          <w:tcPr>
            <w:tcW w:w="5091" w:type="dxa"/>
          </w:tcPr>
          <w:p w:rsidR="0044737B" w:rsidRPr="000074B3" w:rsidRDefault="0044737B" w:rsidP="0044737B">
            <w:pPr>
              <w:spacing w:after="0" w:line="200" w:lineRule="atLeast"/>
              <w:rPr>
                <w:b/>
              </w:rPr>
            </w:pPr>
            <w:r w:rsidRPr="000074B3">
              <w:rPr>
                <w:b/>
              </w:rPr>
              <w:t>Coordinate operation method name</w:t>
            </w:r>
          </w:p>
          <w:p w:rsidR="0044737B" w:rsidRPr="000074B3" w:rsidRDefault="0044737B" w:rsidP="0044737B"/>
        </w:tc>
        <w:tc>
          <w:tcPr>
            <w:tcW w:w="3543" w:type="dxa"/>
          </w:tcPr>
          <w:p w:rsidR="0044737B" w:rsidRPr="000074B3" w:rsidRDefault="0044737B" w:rsidP="0044737B">
            <w:pPr>
              <w:spacing w:after="0" w:line="200" w:lineRule="atLeast"/>
              <w:rPr>
                <w:b/>
              </w:rPr>
            </w:pPr>
            <w:r w:rsidRPr="000074B3">
              <w:rPr>
                <w:b/>
              </w:rPr>
              <w:t>Method name alias(</w:t>
            </w:r>
            <w:proofErr w:type="spellStart"/>
            <w:r w:rsidRPr="000074B3">
              <w:rPr>
                <w:b/>
              </w:rPr>
              <w:t>es</w:t>
            </w:r>
            <w:proofErr w:type="spellEnd"/>
            <w:r w:rsidRPr="000074B3">
              <w:rPr>
                <w:b/>
              </w:rPr>
              <w:t>)</w:t>
            </w:r>
          </w:p>
        </w:tc>
        <w:tc>
          <w:tcPr>
            <w:tcW w:w="972" w:type="dxa"/>
          </w:tcPr>
          <w:p w:rsidR="0044737B" w:rsidRPr="000074B3" w:rsidRDefault="0044737B" w:rsidP="0044737B">
            <w:pPr>
              <w:spacing w:after="0" w:line="200" w:lineRule="atLeast"/>
              <w:rPr>
                <w:b/>
              </w:rPr>
            </w:pPr>
            <w:r w:rsidRPr="000074B3">
              <w:rPr>
                <w:b/>
              </w:rPr>
              <w:t>EPSG Method code</w:t>
            </w:r>
          </w:p>
        </w:tc>
        <w:tc>
          <w:tcPr>
            <w:tcW w:w="5670" w:type="dxa"/>
          </w:tcPr>
          <w:p w:rsidR="0044737B" w:rsidRPr="000074B3" w:rsidRDefault="0044737B" w:rsidP="0044737B">
            <w:pPr>
              <w:spacing w:after="0" w:line="200" w:lineRule="atLeast"/>
              <w:rPr>
                <w:b/>
              </w:rPr>
            </w:pPr>
            <w:r w:rsidRPr="000074B3">
              <w:rPr>
                <w:b/>
              </w:rPr>
              <w:t>Codes of parameters used by this method</w:t>
            </w:r>
          </w:p>
          <w:p w:rsidR="0044737B" w:rsidRPr="000074B3" w:rsidRDefault="0044737B" w:rsidP="00774A18">
            <w:pPr>
              <w:spacing w:after="0" w:line="200" w:lineRule="atLeast"/>
              <w:jc w:val="center"/>
            </w:pPr>
            <w:r w:rsidRPr="000074B3">
              <w:t xml:space="preserve">(refer to </w:t>
            </w:r>
            <w:r w:rsidR="00774A18" w:rsidRPr="000074B3">
              <w:t>E.5</w:t>
            </w:r>
            <w:r w:rsidRPr="000074B3">
              <w:t>)</w:t>
            </w:r>
          </w:p>
        </w:tc>
      </w:tr>
      <w:tr w:rsidR="0044737B" w:rsidRPr="0044737B" w:rsidTr="00BC4135">
        <w:trPr>
          <w:cantSplit/>
          <w:trHeight w:val="257"/>
        </w:trPr>
        <w:tc>
          <w:tcPr>
            <w:tcW w:w="5091" w:type="dxa"/>
          </w:tcPr>
          <w:p w:rsidR="0044737B" w:rsidRPr="0044737B" w:rsidRDefault="0044737B" w:rsidP="0044737B">
            <w:pPr>
              <w:spacing w:after="0" w:line="200" w:lineRule="atLeast"/>
              <w:rPr>
                <w:rFonts w:cs="Arial"/>
              </w:rPr>
            </w:pPr>
            <w:r w:rsidRPr="0044737B">
              <w:rPr>
                <w:rFonts w:cs="Arial"/>
              </w:rPr>
              <w:t>Geocentric translations (geocentric domain)</w:t>
            </w:r>
          </w:p>
        </w:tc>
        <w:tc>
          <w:tcPr>
            <w:tcW w:w="3543" w:type="dxa"/>
            <w:vAlign w:val="center"/>
          </w:tcPr>
          <w:p w:rsidR="0044737B" w:rsidRPr="0044737B" w:rsidRDefault="0044737B" w:rsidP="0044737B">
            <w:pPr>
              <w:spacing w:after="0" w:line="200" w:lineRule="atLeast"/>
              <w:jc w:val="left"/>
              <w:rPr>
                <w:rFonts w:cs="Arial"/>
                <w:i/>
                <w:sz w:val="18"/>
              </w:rPr>
            </w:pPr>
            <w:r w:rsidRPr="0044737B">
              <w:rPr>
                <w:rFonts w:cs="Arial"/>
                <w:i/>
                <w:sz w:val="18"/>
              </w:rPr>
              <w:t>Geocentric translations</w:t>
            </w:r>
          </w:p>
        </w:tc>
        <w:tc>
          <w:tcPr>
            <w:tcW w:w="972" w:type="dxa"/>
          </w:tcPr>
          <w:p w:rsidR="0044737B" w:rsidRPr="0044737B" w:rsidRDefault="0044737B" w:rsidP="0044737B">
            <w:pPr>
              <w:spacing w:after="0" w:line="200" w:lineRule="atLeast"/>
              <w:rPr>
                <w:rFonts w:cs="Arial"/>
              </w:rPr>
            </w:pPr>
            <w:r w:rsidRPr="0044737B">
              <w:rPr>
                <w:rFonts w:cs="Arial"/>
              </w:rPr>
              <w:t>1031</w:t>
            </w:r>
          </w:p>
        </w:tc>
        <w:tc>
          <w:tcPr>
            <w:tcW w:w="5670" w:type="dxa"/>
          </w:tcPr>
          <w:p w:rsidR="0044737B" w:rsidRPr="0044737B" w:rsidRDefault="0044737B" w:rsidP="0044737B">
            <w:pPr>
              <w:spacing w:after="0" w:line="200" w:lineRule="atLeast"/>
              <w:rPr>
                <w:rFonts w:cs="Arial"/>
              </w:rPr>
            </w:pPr>
            <w:r w:rsidRPr="0044737B">
              <w:rPr>
                <w:rFonts w:cs="Arial"/>
              </w:rPr>
              <w:t>8605, 8606, 8607</w:t>
            </w:r>
          </w:p>
        </w:tc>
      </w:tr>
      <w:tr w:rsidR="0044737B" w:rsidRPr="0044737B" w:rsidTr="00BC4135">
        <w:trPr>
          <w:cantSplit/>
          <w:trHeight w:val="453"/>
        </w:trPr>
        <w:tc>
          <w:tcPr>
            <w:tcW w:w="5091" w:type="dxa"/>
          </w:tcPr>
          <w:p w:rsidR="0044737B" w:rsidRPr="0044737B" w:rsidRDefault="0044737B" w:rsidP="0044737B">
            <w:pPr>
              <w:spacing w:after="0" w:line="200" w:lineRule="atLeast"/>
              <w:rPr>
                <w:rFonts w:cs="Arial"/>
              </w:rPr>
            </w:pPr>
            <w:r w:rsidRPr="0044737B">
              <w:rPr>
                <w:rFonts w:cs="Arial"/>
              </w:rPr>
              <w:t>Position Vector transformation (geocentric domain)</w:t>
            </w:r>
          </w:p>
        </w:tc>
        <w:tc>
          <w:tcPr>
            <w:tcW w:w="3543" w:type="dxa"/>
            <w:vAlign w:val="center"/>
          </w:tcPr>
          <w:p w:rsidR="0044737B" w:rsidRPr="0044737B" w:rsidRDefault="0044737B" w:rsidP="0044737B">
            <w:pPr>
              <w:spacing w:after="0" w:line="200" w:lineRule="atLeast"/>
              <w:jc w:val="left"/>
              <w:rPr>
                <w:rFonts w:cs="Arial"/>
                <w:i/>
                <w:sz w:val="18"/>
              </w:rPr>
            </w:pPr>
            <w:r w:rsidRPr="0044737B">
              <w:rPr>
                <w:rFonts w:cs="Arial"/>
                <w:i/>
                <w:sz w:val="18"/>
              </w:rPr>
              <w:t>Position Vector 7-param. transformation</w:t>
            </w:r>
          </w:p>
          <w:p w:rsidR="0044737B" w:rsidRPr="0044737B" w:rsidRDefault="0044737B" w:rsidP="0044737B">
            <w:pPr>
              <w:spacing w:after="0" w:line="200" w:lineRule="atLeast"/>
              <w:jc w:val="left"/>
              <w:rPr>
                <w:rFonts w:cs="Arial"/>
                <w:i/>
                <w:sz w:val="18"/>
              </w:rPr>
            </w:pPr>
            <w:r w:rsidRPr="0044737B">
              <w:rPr>
                <w:rFonts w:cs="Arial"/>
                <w:i/>
                <w:sz w:val="18"/>
              </w:rPr>
              <w:t>Bursa-Wolf</w:t>
            </w:r>
          </w:p>
          <w:p w:rsidR="0044737B" w:rsidRPr="0044737B" w:rsidRDefault="0044737B" w:rsidP="0044737B">
            <w:pPr>
              <w:spacing w:after="0" w:line="200" w:lineRule="atLeast"/>
              <w:jc w:val="left"/>
              <w:rPr>
                <w:rFonts w:cs="Arial"/>
                <w:i/>
                <w:sz w:val="18"/>
              </w:rPr>
            </w:pPr>
            <w:proofErr w:type="spellStart"/>
            <w:r w:rsidRPr="0044737B">
              <w:rPr>
                <w:rFonts w:cs="Arial"/>
                <w:i/>
                <w:sz w:val="18"/>
              </w:rPr>
              <w:t>Helmert</w:t>
            </w:r>
            <w:proofErr w:type="spellEnd"/>
          </w:p>
        </w:tc>
        <w:tc>
          <w:tcPr>
            <w:tcW w:w="972" w:type="dxa"/>
          </w:tcPr>
          <w:p w:rsidR="0044737B" w:rsidRPr="0044737B" w:rsidRDefault="0044737B" w:rsidP="0044737B">
            <w:pPr>
              <w:spacing w:after="0" w:line="200" w:lineRule="atLeast"/>
              <w:rPr>
                <w:rFonts w:cs="Arial"/>
              </w:rPr>
            </w:pPr>
            <w:r w:rsidRPr="0044737B">
              <w:rPr>
                <w:rFonts w:cs="Arial"/>
              </w:rPr>
              <w:t>1033</w:t>
            </w:r>
          </w:p>
        </w:tc>
        <w:tc>
          <w:tcPr>
            <w:tcW w:w="5670" w:type="dxa"/>
          </w:tcPr>
          <w:p w:rsidR="0044737B" w:rsidRPr="0044737B" w:rsidRDefault="0044737B" w:rsidP="0044737B">
            <w:pPr>
              <w:spacing w:after="0" w:line="200" w:lineRule="atLeast"/>
              <w:rPr>
                <w:rFonts w:cs="Arial"/>
              </w:rPr>
            </w:pPr>
            <w:r w:rsidRPr="0044737B">
              <w:rPr>
                <w:rFonts w:cs="Arial"/>
              </w:rPr>
              <w:t>8605, 8606, 8607, 8608, 8609, 8610, 8611</w:t>
            </w:r>
          </w:p>
        </w:tc>
      </w:tr>
      <w:tr w:rsidR="0044737B" w:rsidRPr="0044737B" w:rsidTr="00BC4135">
        <w:trPr>
          <w:cantSplit/>
          <w:trHeight w:val="473"/>
        </w:trPr>
        <w:tc>
          <w:tcPr>
            <w:tcW w:w="5091" w:type="dxa"/>
          </w:tcPr>
          <w:p w:rsidR="0044737B" w:rsidRPr="0044737B" w:rsidRDefault="0044737B" w:rsidP="0044737B">
            <w:pPr>
              <w:spacing w:after="0" w:line="200" w:lineRule="atLeast"/>
              <w:rPr>
                <w:rFonts w:cs="Arial"/>
              </w:rPr>
            </w:pPr>
            <w:r w:rsidRPr="0044737B">
              <w:rPr>
                <w:rFonts w:cs="Arial"/>
              </w:rPr>
              <w:t>Coordinate Frame Rotation (geocentric domain)</w:t>
            </w:r>
          </w:p>
        </w:tc>
        <w:tc>
          <w:tcPr>
            <w:tcW w:w="3543" w:type="dxa"/>
            <w:vAlign w:val="center"/>
          </w:tcPr>
          <w:p w:rsidR="0044737B" w:rsidRPr="0044737B" w:rsidRDefault="0044737B" w:rsidP="0044737B">
            <w:pPr>
              <w:spacing w:after="0" w:line="200" w:lineRule="atLeast"/>
              <w:jc w:val="left"/>
              <w:rPr>
                <w:rFonts w:cs="Arial"/>
                <w:i/>
                <w:sz w:val="18"/>
              </w:rPr>
            </w:pPr>
            <w:r w:rsidRPr="0044737B">
              <w:rPr>
                <w:rFonts w:cs="Arial"/>
                <w:i/>
                <w:sz w:val="18"/>
              </w:rPr>
              <w:t>Coordinate Frame Rotation</w:t>
            </w:r>
          </w:p>
          <w:p w:rsidR="0044737B" w:rsidRPr="0044737B" w:rsidRDefault="0044737B" w:rsidP="0044737B">
            <w:pPr>
              <w:spacing w:after="0" w:line="200" w:lineRule="atLeast"/>
              <w:jc w:val="left"/>
              <w:rPr>
                <w:rFonts w:cs="Arial"/>
                <w:i/>
                <w:sz w:val="18"/>
              </w:rPr>
            </w:pPr>
            <w:r w:rsidRPr="0044737B">
              <w:rPr>
                <w:rFonts w:cs="Arial"/>
                <w:i/>
                <w:sz w:val="18"/>
              </w:rPr>
              <w:t>Bursa-Wolf</w:t>
            </w:r>
          </w:p>
          <w:p w:rsidR="0044737B" w:rsidRPr="0044737B" w:rsidRDefault="0044737B" w:rsidP="0044737B">
            <w:pPr>
              <w:spacing w:after="0" w:line="200" w:lineRule="atLeast"/>
              <w:jc w:val="left"/>
              <w:rPr>
                <w:rFonts w:cs="Arial"/>
                <w:i/>
                <w:sz w:val="18"/>
              </w:rPr>
            </w:pPr>
            <w:proofErr w:type="spellStart"/>
            <w:r w:rsidRPr="0044737B">
              <w:rPr>
                <w:rFonts w:cs="Arial"/>
                <w:i/>
                <w:sz w:val="18"/>
              </w:rPr>
              <w:t>Helmert</w:t>
            </w:r>
            <w:proofErr w:type="spellEnd"/>
          </w:p>
        </w:tc>
        <w:tc>
          <w:tcPr>
            <w:tcW w:w="972" w:type="dxa"/>
          </w:tcPr>
          <w:p w:rsidR="0044737B" w:rsidRPr="0044737B" w:rsidRDefault="0044737B" w:rsidP="0044737B">
            <w:pPr>
              <w:spacing w:after="0" w:line="200" w:lineRule="atLeast"/>
              <w:rPr>
                <w:rFonts w:cs="Arial"/>
              </w:rPr>
            </w:pPr>
            <w:r w:rsidRPr="0044737B">
              <w:rPr>
                <w:rFonts w:cs="Arial"/>
              </w:rPr>
              <w:t>1032</w:t>
            </w:r>
          </w:p>
        </w:tc>
        <w:tc>
          <w:tcPr>
            <w:tcW w:w="5670" w:type="dxa"/>
          </w:tcPr>
          <w:p w:rsidR="0044737B" w:rsidRPr="0044737B" w:rsidRDefault="0044737B" w:rsidP="0044737B">
            <w:pPr>
              <w:spacing w:after="0" w:line="200" w:lineRule="atLeast"/>
              <w:rPr>
                <w:rFonts w:cs="Arial"/>
              </w:rPr>
            </w:pPr>
            <w:r w:rsidRPr="0044737B">
              <w:rPr>
                <w:rFonts w:cs="Arial"/>
              </w:rPr>
              <w:t>8605, 8606, 8607, 8608, 8609, 8610, 8611</w:t>
            </w:r>
          </w:p>
        </w:tc>
      </w:tr>
      <w:tr w:rsidR="0044737B" w:rsidRPr="0044737B" w:rsidTr="00BC4135">
        <w:trPr>
          <w:cantSplit/>
          <w:trHeight w:val="247"/>
        </w:trPr>
        <w:tc>
          <w:tcPr>
            <w:tcW w:w="5091" w:type="dxa"/>
          </w:tcPr>
          <w:p w:rsidR="0044737B" w:rsidRPr="0044737B" w:rsidRDefault="0044737B" w:rsidP="0044737B">
            <w:pPr>
              <w:spacing w:after="0" w:line="200" w:lineRule="atLeast"/>
              <w:rPr>
                <w:rFonts w:cs="Arial"/>
              </w:rPr>
            </w:pPr>
            <w:proofErr w:type="spellStart"/>
            <w:r w:rsidRPr="0044737B">
              <w:rPr>
                <w:rFonts w:cs="Arial"/>
              </w:rPr>
              <w:t>Molodensky-Badekas</w:t>
            </w:r>
            <w:proofErr w:type="spellEnd"/>
            <w:r w:rsidRPr="0044737B">
              <w:rPr>
                <w:rFonts w:cs="Arial"/>
              </w:rPr>
              <w:t xml:space="preserve"> (geocentric domain)</w:t>
            </w:r>
          </w:p>
        </w:tc>
        <w:tc>
          <w:tcPr>
            <w:tcW w:w="3543" w:type="dxa"/>
            <w:vAlign w:val="center"/>
          </w:tcPr>
          <w:p w:rsidR="0044737B" w:rsidRPr="0044737B" w:rsidRDefault="0044737B" w:rsidP="0044737B">
            <w:pPr>
              <w:spacing w:after="0" w:line="200" w:lineRule="atLeast"/>
              <w:jc w:val="left"/>
              <w:rPr>
                <w:rFonts w:cs="Arial"/>
                <w:i/>
                <w:sz w:val="18"/>
              </w:rPr>
            </w:pPr>
            <w:proofErr w:type="spellStart"/>
            <w:r w:rsidRPr="0044737B">
              <w:rPr>
                <w:rFonts w:cs="Arial"/>
                <w:i/>
                <w:sz w:val="18"/>
              </w:rPr>
              <w:t>Molodensky-Badekas</w:t>
            </w:r>
            <w:proofErr w:type="spellEnd"/>
          </w:p>
        </w:tc>
        <w:tc>
          <w:tcPr>
            <w:tcW w:w="972" w:type="dxa"/>
          </w:tcPr>
          <w:p w:rsidR="0044737B" w:rsidRPr="0044737B" w:rsidRDefault="0044737B" w:rsidP="0044737B">
            <w:pPr>
              <w:spacing w:after="0" w:line="200" w:lineRule="atLeast"/>
              <w:rPr>
                <w:rFonts w:cs="Arial"/>
              </w:rPr>
            </w:pPr>
            <w:r w:rsidRPr="0044737B">
              <w:rPr>
                <w:rFonts w:cs="Arial"/>
              </w:rPr>
              <w:t>1034</w:t>
            </w:r>
          </w:p>
        </w:tc>
        <w:tc>
          <w:tcPr>
            <w:tcW w:w="5670" w:type="dxa"/>
          </w:tcPr>
          <w:p w:rsidR="0044737B" w:rsidRPr="0044737B" w:rsidRDefault="0044737B" w:rsidP="0044737B">
            <w:pPr>
              <w:spacing w:after="0" w:line="200" w:lineRule="atLeast"/>
              <w:rPr>
                <w:rFonts w:cs="Arial"/>
              </w:rPr>
            </w:pPr>
            <w:r w:rsidRPr="0044737B">
              <w:rPr>
                <w:rFonts w:cs="Arial"/>
              </w:rPr>
              <w:t>8605, 8606, 8607, 8608, 8609, 8610, 8611, 8617, 8618, 8667</w:t>
            </w:r>
          </w:p>
        </w:tc>
      </w:tr>
      <w:tr w:rsidR="0044737B" w:rsidRPr="0044737B" w:rsidTr="00BC4135">
        <w:trPr>
          <w:cantSplit/>
          <w:trHeight w:val="247"/>
        </w:trPr>
        <w:tc>
          <w:tcPr>
            <w:tcW w:w="5091" w:type="dxa"/>
          </w:tcPr>
          <w:p w:rsidR="0044737B" w:rsidRPr="0044737B" w:rsidRDefault="0044737B" w:rsidP="0044737B">
            <w:pPr>
              <w:spacing w:after="0" w:line="200" w:lineRule="atLeast"/>
              <w:rPr>
                <w:rFonts w:cs="Arial"/>
              </w:rPr>
            </w:pPr>
            <w:r w:rsidRPr="0044737B">
              <w:rPr>
                <w:rFonts w:cs="Arial"/>
              </w:rPr>
              <w:t>NTv2</w:t>
            </w:r>
          </w:p>
        </w:tc>
        <w:tc>
          <w:tcPr>
            <w:tcW w:w="3543" w:type="dxa"/>
            <w:vAlign w:val="center"/>
          </w:tcPr>
          <w:p w:rsidR="0044737B" w:rsidRPr="0044737B" w:rsidRDefault="0044737B" w:rsidP="00776F78">
            <w:pPr>
              <w:spacing w:after="0"/>
            </w:pPr>
          </w:p>
        </w:tc>
        <w:tc>
          <w:tcPr>
            <w:tcW w:w="972" w:type="dxa"/>
          </w:tcPr>
          <w:p w:rsidR="0044737B" w:rsidRPr="0044737B" w:rsidRDefault="0044737B" w:rsidP="0044737B">
            <w:pPr>
              <w:spacing w:after="0" w:line="200" w:lineRule="atLeast"/>
              <w:rPr>
                <w:rFonts w:cs="Arial"/>
              </w:rPr>
            </w:pPr>
            <w:r w:rsidRPr="0044737B">
              <w:rPr>
                <w:rFonts w:cs="Arial"/>
              </w:rPr>
              <w:t>9615</w:t>
            </w:r>
          </w:p>
        </w:tc>
        <w:tc>
          <w:tcPr>
            <w:tcW w:w="5670" w:type="dxa"/>
          </w:tcPr>
          <w:p w:rsidR="0044737B" w:rsidRPr="0044737B" w:rsidRDefault="0044737B" w:rsidP="0044737B">
            <w:pPr>
              <w:spacing w:after="0" w:line="200" w:lineRule="atLeast"/>
              <w:rPr>
                <w:rFonts w:cs="Arial"/>
              </w:rPr>
            </w:pPr>
            <w:r w:rsidRPr="0044737B">
              <w:rPr>
                <w:rFonts w:cs="Arial"/>
              </w:rPr>
              <w:t>8656</w:t>
            </w:r>
          </w:p>
        </w:tc>
      </w:tr>
      <w:tr w:rsidR="0044737B" w:rsidRPr="0044737B" w:rsidTr="00BC4135">
        <w:trPr>
          <w:cantSplit/>
          <w:trHeight w:val="247"/>
        </w:trPr>
        <w:tc>
          <w:tcPr>
            <w:tcW w:w="5091" w:type="dxa"/>
          </w:tcPr>
          <w:p w:rsidR="0044737B" w:rsidRPr="0044737B" w:rsidRDefault="0044737B" w:rsidP="0044737B">
            <w:pPr>
              <w:spacing w:after="0" w:line="200" w:lineRule="atLeast"/>
              <w:rPr>
                <w:rFonts w:cs="Arial"/>
              </w:rPr>
            </w:pPr>
            <w:r w:rsidRPr="0044737B">
              <w:rPr>
                <w:rFonts w:cs="Arial"/>
              </w:rPr>
              <w:t>NADCON</w:t>
            </w:r>
          </w:p>
        </w:tc>
        <w:tc>
          <w:tcPr>
            <w:tcW w:w="3543" w:type="dxa"/>
            <w:vAlign w:val="center"/>
          </w:tcPr>
          <w:p w:rsidR="0044737B" w:rsidRPr="0044737B" w:rsidRDefault="0044737B" w:rsidP="00776F78">
            <w:pPr>
              <w:spacing w:after="0"/>
            </w:pPr>
          </w:p>
        </w:tc>
        <w:tc>
          <w:tcPr>
            <w:tcW w:w="972" w:type="dxa"/>
          </w:tcPr>
          <w:p w:rsidR="0044737B" w:rsidRPr="0044737B" w:rsidRDefault="0044737B" w:rsidP="0044737B">
            <w:pPr>
              <w:spacing w:after="0" w:line="200" w:lineRule="atLeast"/>
              <w:rPr>
                <w:rFonts w:cs="Arial"/>
              </w:rPr>
            </w:pPr>
            <w:r w:rsidRPr="0044737B">
              <w:rPr>
                <w:rFonts w:cs="Arial"/>
              </w:rPr>
              <w:t>9613</w:t>
            </w:r>
          </w:p>
        </w:tc>
        <w:tc>
          <w:tcPr>
            <w:tcW w:w="5670" w:type="dxa"/>
          </w:tcPr>
          <w:p w:rsidR="0044737B" w:rsidRPr="0044737B" w:rsidRDefault="0044737B" w:rsidP="0044737B">
            <w:pPr>
              <w:spacing w:after="0" w:line="200" w:lineRule="atLeast"/>
              <w:rPr>
                <w:rFonts w:cs="Arial"/>
              </w:rPr>
            </w:pPr>
            <w:r w:rsidRPr="0044737B">
              <w:rPr>
                <w:rFonts w:cs="Arial"/>
              </w:rPr>
              <w:t>8657, 8658</w:t>
            </w:r>
          </w:p>
        </w:tc>
      </w:tr>
      <w:tr w:rsidR="0044737B" w:rsidRPr="0044737B" w:rsidTr="00BC4135">
        <w:trPr>
          <w:cantSplit/>
          <w:trHeight w:val="247"/>
        </w:trPr>
        <w:tc>
          <w:tcPr>
            <w:tcW w:w="5091" w:type="dxa"/>
          </w:tcPr>
          <w:p w:rsidR="0044737B" w:rsidRPr="0044737B" w:rsidRDefault="0044737B" w:rsidP="0044737B">
            <w:pPr>
              <w:spacing w:after="0" w:line="200" w:lineRule="atLeast"/>
              <w:rPr>
                <w:rFonts w:cs="Arial"/>
              </w:rPr>
            </w:pPr>
            <w:r w:rsidRPr="0044737B">
              <w:rPr>
                <w:rFonts w:cs="Arial"/>
              </w:rPr>
              <w:t>Vertical Offset</w:t>
            </w:r>
          </w:p>
        </w:tc>
        <w:tc>
          <w:tcPr>
            <w:tcW w:w="3543" w:type="dxa"/>
            <w:vAlign w:val="center"/>
          </w:tcPr>
          <w:p w:rsidR="0044737B" w:rsidRPr="0044737B" w:rsidRDefault="0044737B" w:rsidP="00776F78">
            <w:pPr>
              <w:spacing w:after="0"/>
            </w:pPr>
          </w:p>
        </w:tc>
        <w:tc>
          <w:tcPr>
            <w:tcW w:w="972" w:type="dxa"/>
          </w:tcPr>
          <w:p w:rsidR="0044737B" w:rsidRPr="0044737B" w:rsidRDefault="0044737B" w:rsidP="0044737B">
            <w:pPr>
              <w:spacing w:after="0" w:line="200" w:lineRule="atLeast"/>
              <w:rPr>
                <w:rFonts w:cs="Arial"/>
              </w:rPr>
            </w:pPr>
            <w:r w:rsidRPr="0044737B">
              <w:rPr>
                <w:rFonts w:cs="Arial"/>
              </w:rPr>
              <w:t>9616</w:t>
            </w:r>
          </w:p>
        </w:tc>
        <w:tc>
          <w:tcPr>
            <w:tcW w:w="5670" w:type="dxa"/>
          </w:tcPr>
          <w:p w:rsidR="0044737B" w:rsidRPr="0044737B" w:rsidRDefault="0044737B" w:rsidP="0044737B">
            <w:pPr>
              <w:spacing w:after="0" w:line="200" w:lineRule="atLeast"/>
              <w:rPr>
                <w:rFonts w:cs="Arial"/>
              </w:rPr>
            </w:pPr>
            <w:r w:rsidRPr="0044737B">
              <w:rPr>
                <w:rFonts w:cs="Arial"/>
              </w:rPr>
              <w:t>8603</w:t>
            </w:r>
          </w:p>
        </w:tc>
      </w:tr>
      <w:tr w:rsidR="0044737B" w:rsidRPr="0044737B" w:rsidTr="00BC4135">
        <w:trPr>
          <w:cantSplit/>
          <w:trHeight w:val="247"/>
        </w:trPr>
        <w:tc>
          <w:tcPr>
            <w:tcW w:w="5091" w:type="dxa"/>
          </w:tcPr>
          <w:p w:rsidR="0044737B" w:rsidRPr="0044737B" w:rsidRDefault="0044737B" w:rsidP="0044737B">
            <w:pPr>
              <w:spacing w:after="0" w:line="200" w:lineRule="atLeast"/>
              <w:rPr>
                <w:rFonts w:cs="Arial"/>
              </w:rPr>
            </w:pPr>
            <w:r w:rsidRPr="0044737B">
              <w:rPr>
                <w:rFonts w:cs="Arial"/>
              </w:rPr>
              <w:t>Longitude rotation</w:t>
            </w:r>
          </w:p>
        </w:tc>
        <w:tc>
          <w:tcPr>
            <w:tcW w:w="3543" w:type="dxa"/>
            <w:vAlign w:val="center"/>
          </w:tcPr>
          <w:p w:rsidR="0044737B" w:rsidRPr="0044737B" w:rsidRDefault="0044737B" w:rsidP="00776F78">
            <w:pPr>
              <w:spacing w:after="0"/>
            </w:pPr>
          </w:p>
        </w:tc>
        <w:tc>
          <w:tcPr>
            <w:tcW w:w="972" w:type="dxa"/>
          </w:tcPr>
          <w:p w:rsidR="0044737B" w:rsidRPr="0044737B" w:rsidRDefault="0044737B" w:rsidP="0044737B">
            <w:pPr>
              <w:spacing w:after="0" w:line="200" w:lineRule="atLeast"/>
              <w:rPr>
                <w:rFonts w:cs="Arial"/>
              </w:rPr>
            </w:pPr>
            <w:r w:rsidRPr="0044737B">
              <w:rPr>
                <w:rFonts w:cs="Arial"/>
              </w:rPr>
              <w:t>9601</w:t>
            </w:r>
          </w:p>
        </w:tc>
        <w:tc>
          <w:tcPr>
            <w:tcW w:w="5670" w:type="dxa"/>
          </w:tcPr>
          <w:p w:rsidR="0044737B" w:rsidRPr="0044737B" w:rsidRDefault="0044737B" w:rsidP="0044737B">
            <w:pPr>
              <w:spacing w:after="0" w:line="200" w:lineRule="atLeast"/>
              <w:rPr>
                <w:rFonts w:cs="Arial"/>
              </w:rPr>
            </w:pPr>
            <w:r w:rsidRPr="0044737B">
              <w:rPr>
                <w:rFonts w:cs="Arial"/>
              </w:rPr>
              <w:t>8602</w:t>
            </w:r>
          </w:p>
        </w:tc>
      </w:tr>
    </w:tbl>
    <w:p w:rsidR="00BE1F28" w:rsidRDefault="00BE1F28" w:rsidP="00BE1F28"/>
    <w:p w:rsidR="00BE1F28" w:rsidRDefault="00BE1F28" w:rsidP="009A3BF5">
      <w:pPr>
        <w:pStyle w:val="a2"/>
        <w:tabs>
          <w:tab w:val="clear" w:pos="360"/>
        </w:tabs>
      </w:pPr>
      <w:bookmarkStart w:id="223" w:name="_Toc362541450"/>
      <w:r>
        <w:t>Coordinate transformation parameters</w:t>
      </w:r>
      <w:bookmarkEnd w:id="223"/>
    </w:p>
    <w:p w:rsidR="001379F3" w:rsidRPr="001379F3" w:rsidRDefault="001379F3" w:rsidP="001379F3">
      <w:pPr>
        <w:jc w:val="center"/>
        <w:rPr>
          <w:b/>
        </w:rPr>
      </w:pPr>
      <w:r>
        <w:rPr>
          <w:b/>
        </w:rPr>
        <w:t>Table E.5</w:t>
      </w:r>
      <w:r w:rsidRPr="001379F3">
        <w:rPr>
          <w:b/>
        </w:rPr>
        <w:t xml:space="preserve"> — Coordinate </w:t>
      </w:r>
      <w:r>
        <w:rPr>
          <w:b/>
        </w:rPr>
        <w:t>transform</w:t>
      </w:r>
      <w:r w:rsidRPr="001379F3">
        <w:rPr>
          <w:b/>
        </w:rPr>
        <w:t>ation parameters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243"/>
        <w:gridCol w:w="3968"/>
        <w:gridCol w:w="9072"/>
      </w:tblGrid>
      <w:tr w:rsidR="0044737B" w:rsidRPr="0044737B" w:rsidTr="00BC4135">
        <w:trPr>
          <w:cantSplit/>
          <w:tblHeader/>
        </w:trPr>
        <w:tc>
          <w:tcPr>
            <w:tcW w:w="1243" w:type="dxa"/>
          </w:tcPr>
          <w:p w:rsidR="0044737B" w:rsidRPr="000074B3" w:rsidRDefault="0044737B" w:rsidP="0044737B">
            <w:pPr>
              <w:keepNext/>
              <w:spacing w:after="0" w:line="200" w:lineRule="atLeast"/>
              <w:jc w:val="center"/>
              <w:rPr>
                <w:rFonts w:cs="Arial"/>
                <w:b/>
              </w:rPr>
            </w:pPr>
            <w:r w:rsidRPr="000074B3">
              <w:rPr>
                <w:rFonts w:cs="Arial"/>
                <w:b/>
              </w:rPr>
              <w:t>Parameter code</w:t>
            </w:r>
          </w:p>
        </w:tc>
        <w:tc>
          <w:tcPr>
            <w:tcW w:w="3968" w:type="dxa"/>
          </w:tcPr>
          <w:p w:rsidR="0044737B" w:rsidRPr="000074B3" w:rsidRDefault="0044737B" w:rsidP="0044737B">
            <w:pPr>
              <w:keepNext/>
              <w:spacing w:after="0" w:line="200" w:lineRule="atLeast"/>
              <w:rPr>
                <w:rFonts w:cs="Arial"/>
              </w:rPr>
            </w:pPr>
            <w:r w:rsidRPr="000074B3">
              <w:rPr>
                <w:rFonts w:cs="Arial"/>
                <w:b/>
              </w:rPr>
              <w:t>Coordinate operation parameter name</w:t>
            </w:r>
          </w:p>
          <w:p w:rsidR="0044737B" w:rsidRPr="000074B3" w:rsidRDefault="0044737B" w:rsidP="0044737B">
            <w:pPr>
              <w:keepNext/>
              <w:spacing w:after="0" w:line="200" w:lineRule="atLeast"/>
              <w:rPr>
                <w:rFonts w:cs="Arial"/>
                <w:i/>
              </w:rPr>
            </w:pPr>
            <w:r w:rsidRPr="000074B3">
              <w:rPr>
                <w:rFonts w:cs="Arial"/>
                <w:i/>
              </w:rPr>
              <w:t>(alias(</w:t>
            </w:r>
            <w:proofErr w:type="spellStart"/>
            <w:r w:rsidRPr="000074B3">
              <w:rPr>
                <w:rFonts w:cs="Arial"/>
                <w:i/>
              </w:rPr>
              <w:t>es</w:t>
            </w:r>
            <w:proofErr w:type="spellEnd"/>
            <w:r w:rsidRPr="000074B3">
              <w:rPr>
                <w:rFonts w:cs="Arial"/>
                <w:i/>
              </w:rPr>
              <w:t>))</w:t>
            </w:r>
          </w:p>
        </w:tc>
        <w:tc>
          <w:tcPr>
            <w:tcW w:w="9072" w:type="dxa"/>
          </w:tcPr>
          <w:p w:rsidR="0044737B" w:rsidRPr="000074B3" w:rsidRDefault="0044737B" w:rsidP="0044737B">
            <w:pPr>
              <w:keepNext/>
              <w:spacing w:after="0" w:line="200" w:lineRule="atLeast"/>
              <w:rPr>
                <w:rFonts w:cs="Arial"/>
                <w:b/>
              </w:rPr>
            </w:pPr>
            <w:r w:rsidRPr="000074B3">
              <w:rPr>
                <w:rFonts w:cs="Arial"/>
                <w:b/>
              </w:rPr>
              <w:t>Parameter description</w:t>
            </w:r>
          </w:p>
        </w:tc>
      </w:tr>
      <w:tr w:rsidR="0044737B" w:rsidRPr="0044737B" w:rsidTr="00BC4135">
        <w:trPr>
          <w:cantSplit/>
          <w:tblHeader/>
        </w:trPr>
        <w:tc>
          <w:tcPr>
            <w:tcW w:w="1243" w:type="dxa"/>
          </w:tcPr>
          <w:p w:rsidR="0044737B" w:rsidRPr="0044737B" w:rsidRDefault="0044737B" w:rsidP="0044737B">
            <w:pPr>
              <w:keepNext/>
              <w:spacing w:after="0" w:line="200" w:lineRule="atLeast"/>
              <w:jc w:val="center"/>
              <w:rPr>
                <w:rFonts w:cs="Arial"/>
              </w:rPr>
            </w:pPr>
            <w:r w:rsidRPr="0044737B">
              <w:rPr>
                <w:rFonts w:cs="Arial"/>
              </w:rPr>
              <w:t>8603</w:t>
            </w:r>
          </w:p>
        </w:tc>
        <w:tc>
          <w:tcPr>
            <w:tcW w:w="3968" w:type="dxa"/>
          </w:tcPr>
          <w:p w:rsidR="0044737B" w:rsidRPr="0044737B" w:rsidRDefault="0044737B" w:rsidP="0044737B">
            <w:pPr>
              <w:keepNext/>
              <w:spacing w:after="0" w:line="200" w:lineRule="atLeast"/>
              <w:rPr>
                <w:rFonts w:cs="Arial"/>
              </w:rPr>
            </w:pPr>
            <w:r w:rsidRPr="0044737B">
              <w:rPr>
                <w:rFonts w:cs="Arial"/>
              </w:rPr>
              <w:t>Vertical Offset</w:t>
            </w:r>
          </w:p>
          <w:p w:rsidR="0044737B" w:rsidRPr="0044737B" w:rsidRDefault="0044737B" w:rsidP="0044737B">
            <w:pPr>
              <w:keepNext/>
              <w:spacing w:after="0" w:line="200" w:lineRule="atLeast"/>
              <w:rPr>
                <w:rFonts w:cs="Arial"/>
                <w:i/>
              </w:rPr>
            </w:pPr>
            <w:r w:rsidRPr="0044737B">
              <w:rPr>
                <w:rFonts w:cs="Arial"/>
                <w:i/>
              </w:rPr>
              <w:t>(</w:t>
            </w:r>
            <w:proofErr w:type="spellStart"/>
            <w:r w:rsidRPr="0044737B">
              <w:rPr>
                <w:rFonts w:cs="Arial"/>
                <w:i/>
              </w:rPr>
              <w:t>dH</w:t>
            </w:r>
            <w:proofErr w:type="spellEnd"/>
            <w:r w:rsidRPr="0044737B">
              <w:rPr>
                <w:rFonts w:cs="Arial"/>
                <w:i/>
              </w:rPr>
              <w:t>)</w:t>
            </w:r>
          </w:p>
        </w:tc>
        <w:tc>
          <w:tcPr>
            <w:tcW w:w="9072" w:type="dxa"/>
          </w:tcPr>
          <w:p w:rsidR="0044737B" w:rsidRPr="0044737B" w:rsidRDefault="0044737B" w:rsidP="0044737B">
            <w:pPr>
              <w:keepNext/>
              <w:spacing w:after="0" w:line="200" w:lineRule="atLeast"/>
              <w:rPr>
                <w:rFonts w:cs="Arial"/>
              </w:rPr>
            </w:pPr>
            <w:r w:rsidRPr="0044737B">
              <w:rPr>
                <w:rFonts w:cs="Arial"/>
              </w:rPr>
              <w:t>difference between the height or depth values of a point in the target and source coordinate reference systems</w:t>
            </w:r>
          </w:p>
        </w:tc>
      </w:tr>
      <w:tr w:rsidR="0044737B" w:rsidRPr="0044737B" w:rsidTr="00BC4135">
        <w:trPr>
          <w:cantSplit/>
          <w:tblHeader/>
        </w:trPr>
        <w:tc>
          <w:tcPr>
            <w:tcW w:w="1243" w:type="dxa"/>
          </w:tcPr>
          <w:p w:rsidR="0044737B" w:rsidRPr="0044737B" w:rsidRDefault="0044737B" w:rsidP="0044737B">
            <w:pPr>
              <w:keepNext/>
              <w:spacing w:after="0" w:line="200" w:lineRule="atLeast"/>
              <w:jc w:val="center"/>
              <w:rPr>
                <w:rFonts w:cs="Arial"/>
              </w:rPr>
            </w:pPr>
            <w:r w:rsidRPr="0044737B">
              <w:rPr>
                <w:rFonts w:cs="Arial"/>
              </w:rPr>
              <w:t>8605</w:t>
            </w:r>
          </w:p>
        </w:tc>
        <w:tc>
          <w:tcPr>
            <w:tcW w:w="3968" w:type="dxa"/>
          </w:tcPr>
          <w:p w:rsidR="0044737B" w:rsidRPr="0044737B" w:rsidRDefault="0044737B" w:rsidP="0044737B">
            <w:pPr>
              <w:keepNext/>
              <w:spacing w:after="0" w:line="200" w:lineRule="atLeast"/>
              <w:jc w:val="left"/>
              <w:rPr>
                <w:rFonts w:cs="Arial"/>
              </w:rPr>
            </w:pPr>
            <w:r w:rsidRPr="0044737B">
              <w:rPr>
                <w:rFonts w:cs="Arial"/>
              </w:rPr>
              <w:t>X-axis translation</w:t>
            </w:r>
          </w:p>
          <w:p w:rsidR="0044737B" w:rsidRPr="0044737B" w:rsidRDefault="0044737B" w:rsidP="0044737B">
            <w:pPr>
              <w:keepNext/>
              <w:spacing w:after="0" w:line="200" w:lineRule="atLeast"/>
              <w:jc w:val="left"/>
              <w:rPr>
                <w:rFonts w:cs="Arial"/>
                <w:i/>
              </w:rPr>
            </w:pPr>
            <w:r w:rsidRPr="0044737B">
              <w:rPr>
                <w:rFonts w:cs="Arial"/>
                <w:i/>
              </w:rPr>
              <w:t xml:space="preserve">(dX) </w:t>
            </w:r>
          </w:p>
          <w:p w:rsidR="0044737B" w:rsidRPr="0044737B" w:rsidRDefault="0044737B" w:rsidP="0044737B">
            <w:pPr>
              <w:keepNext/>
              <w:spacing w:after="0" w:line="200" w:lineRule="atLeast"/>
              <w:jc w:val="left"/>
              <w:rPr>
                <w:rFonts w:cs="Arial"/>
                <w:i/>
              </w:rPr>
            </w:pPr>
            <w:r w:rsidRPr="0044737B">
              <w:rPr>
                <w:rFonts w:cs="Arial"/>
                <w:i/>
              </w:rPr>
              <w:t>(</w:t>
            </w:r>
            <w:proofErr w:type="spellStart"/>
            <w:r w:rsidRPr="0044737B">
              <w:rPr>
                <w:rFonts w:cs="Arial"/>
                <w:i/>
              </w:rPr>
              <w:t>tX</w:t>
            </w:r>
            <w:proofErr w:type="spellEnd"/>
            <w:r w:rsidRPr="0044737B">
              <w:rPr>
                <w:rFonts w:cs="Arial"/>
                <w:i/>
              </w:rPr>
              <w:t>)</w:t>
            </w:r>
          </w:p>
        </w:tc>
        <w:tc>
          <w:tcPr>
            <w:tcW w:w="9072" w:type="dxa"/>
          </w:tcPr>
          <w:p w:rsidR="0044737B" w:rsidRPr="0044737B" w:rsidRDefault="0044737B" w:rsidP="0044737B">
            <w:pPr>
              <w:keepNext/>
              <w:spacing w:after="0" w:line="200" w:lineRule="atLeast"/>
              <w:rPr>
                <w:rFonts w:cs="Arial"/>
              </w:rPr>
            </w:pPr>
            <w:r w:rsidRPr="0044737B">
              <w:rPr>
                <w:rFonts w:cs="Arial"/>
              </w:rPr>
              <w:t>difference between the X values of a point in the target and source coordinate reference systems</w:t>
            </w:r>
          </w:p>
        </w:tc>
      </w:tr>
      <w:tr w:rsidR="0044737B" w:rsidRPr="0044737B" w:rsidTr="00BC4135">
        <w:trPr>
          <w:cantSplit/>
          <w:tblHeader/>
        </w:trPr>
        <w:tc>
          <w:tcPr>
            <w:tcW w:w="1243" w:type="dxa"/>
          </w:tcPr>
          <w:p w:rsidR="0044737B" w:rsidRPr="0044737B" w:rsidRDefault="0044737B" w:rsidP="0044737B">
            <w:pPr>
              <w:spacing w:after="0" w:line="200" w:lineRule="atLeast"/>
              <w:jc w:val="center"/>
              <w:rPr>
                <w:rFonts w:cs="Arial"/>
              </w:rPr>
            </w:pPr>
            <w:r w:rsidRPr="0044737B">
              <w:rPr>
                <w:rFonts w:cs="Arial"/>
              </w:rPr>
              <w:t>8606</w:t>
            </w:r>
          </w:p>
        </w:tc>
        <w:tc>
          <w:tcPr>
            <w:tcW w:w="3968" w:type="dxa"/>
          </w:tcPr>
          <w:p w:rsidR="0044737B" w:rsidRPr="00266605" w:rsidRDefault="0044737B" w:rsidP="0044737B">
            <w:pPr>
              <w:spacing w:after="0" w:line="200" w:lineRule="atLeast"/>
              <w:jc w:val="left"/>
              <w:rPr>
                <w:rFonts w:cs="Arial"/>
                <w:lang w:val="fr-FR"/>
              </w:rPr>
            </w:pPr>
            <w:r w:rsidRPr="00266605">
              <w:rPr>
                <w:rFonts w:cs="Arial"/>
                <w:lang w:val="fr-FR"/>
              </w:rPr>
              <w:t>Y-axis translation</w:t>
            </w:r>
          </w:p>
          <w:p w:rsidR="0044737B" w:rsidRPr="00266605" w:rsidRDefault="0044737B" w:rsidP="0044737B">
            <w:pPr>
              <w:spacing w:after="0" w:line="200" w:lineRule="atLeast"/>
              <w:jc w:val="left"/>
              <w:rPr>
                <w:rFonts w:cs="Arial"/>
                <w:i/>
                <w:lang w:val="fr-FR"/>
              </w:rPr>
            </w:pPr>
            <w:r w:rsidRPr="00266605">
              <w:rPr>
                <w:rFonts w:cs="Arial"/>
                <w:i/>
                <w:lang w:val="fr-FR"/>
              </w:rPr>
              <w:t>(</w:t>
            </w:r>
            <w:proofErr w:type="spellStart"/>
            <w:r w:rsidRPr="00266605">
              <w:rPr>
                <w:rFonts w:cs="Arial"/>
                <w:i/>
                <w:lang w:val="fr-FR"/>
              </w:rPr>
              <w:t>dY</w:t>
            </w:r>
            <w:proofErr w:type="spellEnd"/>
            <w:r w:rsidRPr="00266605">
              <w:rPr>
                <w:rFonts w:cs="Arial"/>
                <w:i/>
                <w:lang w:val="fr-FR"/>
              </w:rPr>
              <w:t>)</w:t>
            </w:r>
          </w:p>
          <w:p w:rsidR="0044737B" w:rsidRPr="00266605" w:rsidRDefault="0044737B" w:rsidP="0044737B">
            <w:pPr>
              <w:spacing w:after="0" w:line="200" w:lineRule="atLeast"/>
              <w:jc w:val="left"/>
              <w:rPr>
                <w:rFonts w:cs="Arial"/>
                <w:i/>
                <w:lang w:val="fr-FR"/>
              </w:rPr>
            </w:pPr>
            <w:r w:rsidRPr="00266605">
              <w:rPr>
                <w:rFonts w:cs="Arial"/>
                <w:i/>
                <w:lang w:val="fr-FR"/>
              </w:rPr>
              <w:t>(</w:t>
            </w:r>
            <w:proofErr w:type="spellStart"/>
            <w:r w:rsidRPr="00266605">
              <w:rPr>
                <w:rFonts w:cs="Arial"/>
                <w:i/>
                <w:lang w:val="fr-FR"/>
              </w:rPr>
              <w:t>tY</w:t>
            </w:r>
            <w:proofErr w:type="spellEnd"/>
            <w:r w:rsidRPr="00266605">
              <w:rPr>
                <w:rFonts w:cs="Arial"/>
                <w:i/>
                <w:lang w:val="fr-FR"/>
              </w:rPr>
              <w:t>)</w:t>
            </w:r>
          </w:p>
        </w:tc>
        <w:tc>
          <w:tcPr>
            <w:tcW w:w="9072" w:type="dxa"/>
          </w:tcPr>
          <w:p w:rsidR="0044737B" w:rsidRPr="0044737B" w:rsidRDefault="0044737B" w:rsidP="0044737B">
            <w:pPr>
              <w:spacing w:after="0" w:line="200" w:lineRule="atLeast"/>
              <w:rPr>
                <w:rFonts w:cs="Arial"/>
              </w:rPr>
            </w:pPr>
            <w:r w:rsidRPr="0044737B">
              <w:rPr>
                <w:rFonts w:cs="Arial"/>
              </w:rPr>
              <w:t>difference between the Y values of a point in the target and source coordinate reference systems</w:t>
            </w:r>
          </w:p>
        </w:tc>
      </w:tr>
      <w:tr w:rsidR="0044737B" w:rsidRPr="0044737B" w:rsidTr="00BC4135">
        <w:trPr>
          <w:cantSplit/>
          <w:tblHeader/>
        </w:trPr>
        <w:tc>
          <w:tcPr>
            <w:tcW w:w="1243" w:type="dxa"/>
          </w:tcPr>
          <w:p w:rsidR="0044737B" w:rsidRPr="0044737B" w:rsidRDefault="0044737B" w:rsidP="0044737B">
            <w:pPr>
              <w:spacing w:after="0" w:line="200" w:lineRule="atLeast"/>
              <w:jc w:val="center"/>
              <w:rPr>
                <w:rFonts w:cs="Arial"/>
              </w:rPr>
            </w:pPr>
            <w:r w:rsidRPr="0044737B">
              <w:rPr>
                <w:rFonts w:cs="Arial"/>
              </w:rPr>
              <w:t>8607</w:t>
            </w:r>
          </w:p>
        </w:tc>
        <w:tc>
          <w:tcPr>
            <w:tcW w:w="3968" w:type="dxa"/>
          </w:tcPr>
          <w:p w:rsidR="0044737B" w:rsidRPr="00266605" w:rsidRDefault="0044737B" w:rsidP="0044737B">
            <w:pPr>
              <w:spacing w:after="0" w:line="200" w:lineRule="atLeast"/>
              <w:jc w:val="left"/>
              <w:rPr>
                <w:rFonts w:cs="Arial"/>
                <w:lang w:val="fr-FR"/>
              </w:rPr>
            </w:pPr>
            <w:r w:rsidRPr="00266605">
              <w:rPr>
                <w:rFonts w:cs="Arial"/>
                <w:lang w:val="fr-FR"/>
              </w:rPr>
              <w:t>Z-axis translation</w:t>
            </w:r>
          </w:p>
          <w:p w:rsidR="0044737B" w:rsidRPr="00266605" w:rsidRDefault="0044737B" w:rsidP="0044737B">
            <w:pPr>
              <w:spacing w:after="0" w:line="200" w:lineRule="atLeast"/>
              <w:jc w:val="left"/>
              <w:rPr>
                <w:rFonts w:cs="Arial"/>
                <w:i/>
                <w:lang w:val="fr-FR"/>
              </w:rPr>
            </w:pPr>
            <w:r w:rsidRPr="00266605">
              <w:rPr>
                <w:rFonts w:cs="Arial"/>
                <w:i/>
                <w:lang w:val="fr-FR"/>
              </w:rPr>
              <w:t>(</w:t>
            </w:r>
            <w:proofErr w:type="spellStart"/>
            <w:r w:rsidRPr="00266605">
              <w:rPr>
                <w:rFonts w:cs="Arial"/>
                <w:i/>
                <w:lang w:val="fr-FR"/>
              </w:rPr>
              <w:t>dZ</w:t>
            </w:r>
            <w:proofErr w:type="spellEnd"/>
            <w:r w:rsidRPr="00266605">
              <w:rPr>
                <w:rFonts w:cs="Arial"/>
                <w:i/>
                <w:lang w:val="fr-FR"/>
              </w:rPr>
              <w:t>)</w:t>
            </w:r>
          </w:p>
          <w:p w:rsidR="0044737B" w:rsidRPr="00266605" w:rsidRDefault="0044737B" w:rsidP="0044737B">
            <w:pPr>
              <w:spacing w:after="0" w:line="200" w:lineRule="atLeast"/>
              <w:jc w:val="left"/>
              <w:rPr>
                <w:rFonts w:cs="Arial"/>
                <w:i/>
                <w:lang w:val="fr-FR"/>
              </w:rPr>
            </w:pPr>
            <w:r w:rsidRPr="00266605">
              <w:rPr>
                <w:rFonts w:cs="Arial"/>
                <w:i/>
                <w:lang w:val="fr-FR"/>
              </w:rPr>
              <w:t>(</w:t>
            </w:r>
            <w:proofErr w:type="spellStart"/>
            <w:r w:rsidRPr="00266605">
              <w:rPr>
                <w:rFonts w:cs="Arial"/>
                <w:i/>
                <w:lang w:val="fr-FR"/>
              </w:rPr>
              <w:t>tZ</w:t>
            </w:r>
            <w:proofErr w:type="spellEnd"/>
            <w:r w:rsidRPr="00266605">
              <w:rPr>
                <w:rFonts w:cs="Arial"/>
                <w:i/>
                <w:lang w:val="fr-FR"/>
              </w:rPr>
              <w:t>)</w:t>
            </w:r>
          </w:p>
        </w:tc>
        <w:tc>
          <w:tcPr>
            <w:tcW w:w="9072" w:type="dxa"/>
          </w:tcPr>
          <w:p w:rsidR="0044737B" w:rsidRPr="0044737B" w:rsidRDefault="0044737B" w:rsidP="0044737B">
            <w:pPr>
              <w:spacing w:after="0" w:line="200" w:lineRule="atLeast"/>
              <w:rPr>
                <w:rFonts w:cs="Arial"/>
              </w:rPr>
            </w:pPr>
            <w:r w:rsidRPr="0044737B">
              <w:rPr>
                <w:rFonts w:cs="Arial"/>
              </w:rPr>
              <w:t>difference between the Z values of a point in the target and source coordinate reference systems</w:t>
            </w:r>
          </w:p>
        </w:tc>
      </w:tr>
      <w:tr w:rsidR="0044737B" w:rsidRPr="0044737B" w:rsidTr="00BC4135">
        <w:trPr>
          <w:cantSplit/>
          <w:tblHeader/>
        </w:trPr>
        <w:tc>
          <w:tcPr>
            <w:tcW w:w="1243" w:type="dxa"/>
          </w:tcPr>
          <w:p w:rsidR="0044737B" w:rsidRPr="0044737B" w:rsidRDefault="0044737B" w:rsidP="0044737B">
            <w:pPr>
              <w:spacing w:after="0" w:line="200" w:lineRule="atLeast"/>
              <w:jc w:val="center"/>
              <w:rPr>
                <w:rFonts w:cs="Arial"/>
              </w:rPr>
            </w:pPr>
            <w:r w:rsidRPr="0044737B">
              <w:rPr>
                <w:rFonts w:cs="Arial"/>
              </w:rPr>
              <w:t>8608</w:t>
            </w:r>
          </w:p>
        </w:tc>
        <w:tc>
          <w:tcPr>
            <w:tcW w:w="3968" w:type="dxa"/>
          </w:tcPr>
          <w:p w:rsidR="0044737B" w:rsidRPr="0044737B" w:rsidRDefault="0044737B" w:rsidP="0044737B">
            <w:pPr>
              <w:spacing w:after="0" w:line="200" w:lineRule="atLeast"/>
              <w:jc w:val="left"/>
              <w:rPr>
                <w:rFonts w:cs="Arial"/>
              </w:rPr>
            </w:pPr>
            <w:r w:rsidRPr="0044737B">
              <w:rPr>
                <w:rFonts w:cs="Arial"/>
              </w:rPr>
              <w:t>X-axis rotation</w:t>
            </w:r>
          </w:p>
          <w:p w:rsidR="0044737B" w:rsidRPr="0044737B" w:rsidRDefault="0044737B" w:rsidP="0044737B">
            <w:pPr>
              <w:spacing w:after="0" w:line="200" w:lineRule="atLeast"/>
              <w:jc w:val="left"/>
              <w:rPr>
                <w:rFonts w:cs="Arial"/>
                <w:i/>
              </w:rPr>
            </w:pPr>
            <w:r w:rsidRPr="0044737B">
              <w:rPr>
                <w:rFonts w:cs="Arial"/>
                <w:i/>
              </w:rPr>
              <w:t>(</w:t>
            </w:r>
            <w:proofErr w:type="spellStart"/>
            <w:r w:rsidRPr="0044737B">
              <w:rPr>
                <w:rFonts w:cs="Arial"/>
                <w:i/>
              </w:rPr>
              <w:t>rX</w:t>
            </w:r>
            <w:proofErr w:type="spellEnd"/>
            <w:r w:rsidRPr="0044737B">
              <w:rPr>
                <w:rFonts w:cs="Arial"/>
                <w:i/>
              </w:rPr>
              <w:t>)</w:t>
            </w:r>
          </w:p>
        </w:tc>
        <w:tc>
          <w:tcPr>
            <w:tcW w:w="9072" w:type="dxa"/>
          </w:tcPr>
          <w:p w:rsidR="0044737B" w:rsidRPr="0044737B" w:rsidRDefault="0044737B" w:rsidP="0044737B">
            <w:pPr>
              <w:spacing w:after="0" w:line="200" w:lineRule="atLeast"/>
              <w:rPr>
                <w:rFonts w:cs="Arial"/>
              </w:rPr>
            </w:pPr>
            <w:proofErr w:type="gramStart"/>
            <w:r w:rsidRPr="0044737B">
              <w:rPr>
                <w:rFonts w:cs="Arial"/>
              </w:rPr>
              <w:t>angular</w:t>
            </w:r>
            <w:proofErr w:type="gramEnd"/>
            <w:r w:rsidRPr="0044737B">
              <w:rPr>
                <w:rFonts w:cs="Arial"/>
              </w:rPr>
              <w:t xml:space="preserve"> difference between the Y and Z axes directions of target and source coordinate reference systems. This is a rotation about the X axis as viewed from the origin looking along that axis. The particular method defines which direction is positive, and what is being rotated (point or axis). </w:t>
            </w:r>
          </w:p>
        </w:tc>
      </w:tr>
      <w:tr w:rsidR="0044737B" w:rsidRPr="0044737B" w:rsidTr="00BC4135">
        <w:trPr>
          <w:cantSplit/>
          <w:tblHeader/>
        </w:trPr>
        <w:tc>
          <w:tcPr>
            <w:tcW w:w="1243" w:type="dxa"/>
          </w:tcPr>
          <w:p w:rsidR="0044737B" w:rsidRPr="0044737B" w:rsidRDefault="0044737B" w:rsidP="0044737B">
            <w:pPr>
              <w:spacing w:after="0" w:line="200" w:lineRule="atLeast"/>
              <w:jc w:val="center"/>
              <w:rPr>
                <w:rFonts w:cs="Arial"/>
              </w:rPr>
            </w:pPr>
            <w:r w:rsidRPr="0044737B">
              <w:rPr>
                <w:rFonts w:cs="Arial"/>
              </w:rPr>
              <w:t>8609</w:t>
            </w:r>
          </w:p>
        </w:tc>
        <w:tc>
          <w:tcPr>
            <w:tcW w:w="3968" w:type="dxa"/>
          </w:tcPr>
          <w:p w:rsidR="0044737B" w:rsidRPr="0044737B" w:rsidRDefault="0044737B" w:rsidP="0044737B">
            <w:pPr>
              <w:spacing w:after="0" w:line="200" w:lineRule="atLeast"/>
              <w:jc w:val="left"/>
              <w:rPr>
                <w:rFonts w:cs="Arial"/>
              </w:rPr>
            </w:pPr>
            <w:r w:rsidRPr="0044737B">
              <w:rPr>
                <w:rFonts w:cs="Arial"/>
              </w:rPr>
              <w:t>Y-axis rotation</w:t>
            </w:r>
          </w:p>
          <w:p w:rsidR="0044737B" w:rsidRPr="0044737B" w:rsidRDefault="0044737B" w:rsidP="0044737B">
            <w:pPr>
              <w:spacing w:after="0" w:line="200" w:lineRule="atLeast"/>
              <w:jc w:val="left"/>
              <w:rPr>
                <w:rFonts w:cs="Arial"/>
                <w:i/>
              </w:rPr>
            </w:pPr>
            <w:r w:rsidRPr="0044737B">
              <w:rPr>
                <w:rFonts w:cs="Arial"/>
                <w:i/>
              </w:rPr>
              <w:t>(</w:t>
            </w:r>
            <w:proofErr w:type="spellStart"/>
            <w:r w:rsidRPr="0044737B">
              <w:rPr>
                <w:rFonts w:cs="Arial"/>
                <w:i/>
              </w:rPr>
              <w:t>rY</w:t>
            </w:r>
            <w:proofErr w:type="spellEnd"/>
            <w:r w:rsidRPr="0044737B">
              <w:rPr>
                <w:rFonts w:cs="Arial"/>
                <w:i/>
              </w:rPr>
              <w:t>)</w:t>
            </w:r>
          </w:p>
        </w:tc>
        <w:tc>
          <w:tcPr>
            <w:tcW w:w="9072" w:type="dxa"/>
          </w:tcPr>
          <w:p w:rsidR="0044737B" w:rsidRPr="0044737B" w:rsidRDefault="0044737B" w:rsidP="0044737B">
            <w:pPr>
              <w:spacing w:after="0" w:line="200" w:lineRule="atLeast"/>
              <w:rPr>
                <w:rFonts w:cs="Arial"/>
              </w:rPr>
            </w:pPr>
            <w:proofErr w:type="gramStart"/>
            <w:r w:rsidRPr="0044737B">
              <w:rPr>
                <w:rFonts w:cs="Arial"/>
              </w:rPr>
              <w:t>angular</w:t>
            </w:r>
            <w:proofErr w:type="gramEnd"/>
            <w:r w:rsidRPr="0044737B">
              <w:rPr>
                <w:rFonts w:cs="Arial"/>
              </w:rPr>
              <w:t xml:space="preserve"> difference between the X and Z axes directions of target and source coordinate reference systems. This is a rotation about </w:t>
            </w:r>
            <w:proofErr w:type="spellStart"/>
            <w:r w:rsidRPr="0044737B">
              <w:rPr>
                <w:rFonts w:cs="Arial"/>
              </w:rPr>
              <w:t>theY</w:t>
            </w:r>
            <w:proofErr w:type="spellEnd"/>
            <w:r w:rsidRPr="0044737B">
              <w:rPr>
                <w:rFonts w:cs="Arial"/>
              </w:rPr>
              <w:t xml:space="preserve"> axis as viewed from the origin looking along that axis. The particular method defines which direction is positive, and what is being rotated (point or axis).</w:t>
            </w:r>
          </w:p>
        </w:tc>
      </w:tr>
      <w:tr w:rsidR="0044737B" w:rsidRPr="0044737B" w:rsidTr="00BC4135">
        <w:trPr>
          <w:cantSplit/>
          <w:tblHeader/>
        </w:trPr>
        <w:tc>
          <w:tcPr>
            <w:tcW w:w="1243" w:type="dxa"/>
          </w:tcPr>
          <w:p w:rsidR="0044737B" w:rsidRPr="0044737B" w:rsidRDefault="0044737B" w:rsidP="0044737B">
            <w:pPr>
              <w:spacing w:after="0" w:line="200" w:lineRule="atLeast"/>
              <w:jc w:val="center"/>
              <w:rPr>
                <w:rFonts w:cs="Arial"/>
              </w:rPr>
            </w:pPr>
            <w:r w:rsidRPr="0044737B">
              <w:rPr>
                <w:rFonts w:cs="Arial"/>
              </w:rPr>
              <w:t>8610</w:t>
            </w:r>
          </w:p>
        </w:tc>
        <w:tc>
          <w:tcPr>
            <w:tcW w:w="3968" w:type="dxa"/>
          </w:tcPr>
          <w:p w:rsidR="0044737B" w:rsidRPr="0044737B" w:rsidRDefault="0044737B" w:rsidP="0044737B">
            <w:pPr>
              <w:spacing w:after="0" w:line="200" w:lineRule="atLeast"/>
              <w:jc w:val="left"/>
              <w:rPr>
                <w:rFonts w:cs="Arial"/>
              </w:rPr>
            </w:pPr>
            <w:r w:rsidRPr="0044737B">
              <w:rPr>
                <w:rFonts w:cs="Arial"/>
              </w:rPr>
              <w:t>Z-axis rotation</w:t>
            </w:r>
          </w:p>
          <w:p w:rsidR="0044737B" w:rsidRPr="0044737B" w:rsidRDefault="0044737B" w:rsidP="0044737B">
            <w:pPr>
              <w:spacing w:after="0" w:line="200" w:lineRule="atLeast"/>
              <w:jc w:val="left"/>
              <w:rPr>
                <w:rFonts w:cs="Arial"/>
                <w:i/>
              </w:rPr>
            </w:pPr>
            <w:r w:rsidRPr="0044737B">
              <w:rPr>
                <w:rFonts w:cs="Arial"/>
                <w:i/>
              </w:rPr>
              <w:t>(</w:t>
            </w:r>
            <w:proofErr w:type="spellStart"/>
            <w:r w:rsidRPr="0044737B">
              <w:rPr>
                <w:rFonts w:cs="Arial"/>
                <w:i/>
              </w:rPr>
              <w:t>rZ</w:t>
            </w:r>
            <w:proofErr w:type="spellEnd"/>
            <w:r w:rsidRPr="0044737B">
              <w:rPr>
                <w:rFonts w:cs="Arial"/>
                <w:i/>
              </w:rPr>
              <w:t>)</w:t>
            </w:r>
          </w:p>
        </w:tc>
        <w:tc>
          <w:tcPr>
            <w:tcW w:w="9072" w:type="dxa"/>
          </w:tcPr>
          <w:p w:rsidR="0044737B" w:rsidRPr="0044737B" w:rsidRDefault="0044737B" w:rsidP="0044737B">
            <w:pPr>
              <w:spacing w:after="0" w:line="200" w:lineRule="atLeast"/>
              <w:rPr>
                <w:rFonts w:cs="Arial"/>
              </w:rPr>
            </w:pPr>
            <w:proofErr w:type="gramStart"/>
            <w:r w:rsidRPr="0044737B">
              <w:rPr>
                <w:rFonts w:cs="Arial"/>
              </w:rPr>
              <w:t>angular</w:t>
            </w:r>
            <w:proofErr w:type="gramEnd"/>
            <w:r w:rsidRPr="0044737B">
              <w:rPr>
                <w:rFonts w:cs="Arial"/>
              </w:rPr>
              <w:t xml:space="preserve"> difference between the X and Y axes directions of target and source coordinate reference systems. This is a rotation about the Z axis as viewed from the origin looking along that axis. The particular method defines which direction is positive, and what is being rotated (point or axis).</w:t>
            </w:r>
          </w:p>
        </w:tc>
      </w:tr>
      <w:tr w:rsidR="0044737B" w:rsidRPr="0044737B" w:rsidTr="00BC4135">
        <w:trPr>
          <w:cantSplit/>
          <w:tblHeader/>
        </w:trPr>
        <w:tc>
          <w:tcPr>
            <w:tcW w:w="1243" w:type="dxa"/>
          </w:tcPr>
          <w:p w:rsidR="0044737B" w:rsidRPr="0044737B" w:rsidRDefault="0044737B" w:rsidP="0044737B">
            <w:pPr>
              <w:spacing w:after="0" w:line="200" w:lineRule="atLeast"/>
              <w:jc w:val="center"/>
              <w:rPr>
                <w:rFonts w:cs="Arial"/>
              </w:rPr>
            </w:pPr>
            <w:r w:rsidRPr="0044737B">
              <w:rPr>
                <w:rFonts w:cs="Arial"/>
              </w:rPr>
              <w:t>8611</w:t>
            </w:r>
          </w:p>
        </w:tc>
        <w:tc>
          <w:tcPr>
            <w:tcW w:w="3968" w:type="dxa"/>
          </w:tcPr>
          <w:p w:rsidR="0044737B" w:rsidRPr="0044737B" w:rsidRDefault="0044737B" w:rsidP="0044737B">
            <w:pPr>
              <w:spacing w:after="0" w:line="200" w:lineRule="atLeast"/>
              <w:rPr>
                <w:rFonts w:cs="Arial"/>
              </w:rPr>
            </w:pPr>
            <w:r w:rsidRPr="0044737B">
              <w:rPr>
                <w:rFonts w:cs="Arial"/>
              </w:rPr>
              <w:t>Scale difference</w:t>
            </w:r>
          </w:p>
          <w:p w:rsidR="0044737B" w:rsidRPr="0044737B" w:rsidRDefault="0044737B" w:rsidP="0044737B">
            <w:pPr>
              <w:spacing w:after="0" w:line="200" w:lineRule="atLeast"/>
              <w:rPr>
                <w:rFonts w:cs="Arial"/>
                <w:i/>
              </w:rPr>
            </w:pPr>
            <w:r w:rsidRPr="0044737B">
              <w:rPr>
                <w:rFonts w:cs="Arial"/>
                <w:i/>
              </w:rPr>
              <w:t>(</w:t>
            </w:r>
            <w:proofErr w:type="spellStart"/>
            <w:r w:rsidRPr="0044737B">
              <w:rPr>
                <w:rFonts w:cs="Arial"/>
                <w:i/>
              </w:rPr>
              <w:t>dS</w:t>
            </w:r>
            <w:proofErr w:type="spellEnd"/>
            <w:r w:rsidRPr="0044737B">
              <w:rPr>
                <w:rFonts w:cs="Arial"/>
                <w:i/>
              </w:rPr>
              <w:t>)</w:t>
            </w:r>
          </w:p>
        </w:tc>
        <w:tc>
          <w:tcPr>
            <w:tcW w:w="9072" w:type="dxa"/>
          </w:tcPr>
          <w:p w:rsidR="0044737B" w:rsidRPr="0044737B" w:rsidRDefault="0044737B" w:rsidP="0044737B">
            <w:pPr>
              <w:spacing w:after="0" w:line="200" w:lineRule="atLeast"/>
              <w:rPr>
                <w:rFonts w:cs="Arial"/>
              </w:rPr>
            </w:pPr>
            <w:proofErr w:type="gramStart"/>
            <w:r w:rsidRPr="0044737B">
              <w:rPr>
                <w:rFonts w:cs="Arial"/>
              </w:rPr>
              <w:t>the</w:t>
            </w:r>
            <w:proofErr w:type="gramEnd"/>
            <w:r w:rsidRPr="0044737B">
              <w:rPr>
                <w:rFonts w:cs="Arial"/>
              </w:rPr>
              <w:t xml:space="preserve"> ratio of a length between two points in target and source coordinate reference systems. </w:t>
            </w:r>
          </w:p>
          <w:p w:rsidR="0044737B" w:rsidRPr="0044737B" w:rsidRDefault="0044737B" w:rsidP="0044737B">
            <w:pPr>
              <w:spacing w:after="0" w:line="200" w:lineRule="atLeast"/>
              <w:rPr>
                <w:rFonts w:cs="Arial"/>
              </w:rPr>
            </w:pPr>
            <w:r w:rsidRPr="0044737B">
              <w:rPr>
                <w:rFonts w:cs="Arial"/>
                <w:sz w:val="18"/>
              </w:rPr>
              <w:t xml:space="preserve">If a distance of 100 km in the source coordinate reference system translates into a distance of 100.001 km in the target coordinate reference system, the scale difference is 1 </w:t>
            </w:r>
            <w:proofErr w:type="spellStart"/>
            <w:r w:rsidRPr="0044737B">
              <w:rPr>
                <w:rFonts w:cs="Arial"/>
                <w:sz w:val="18"/>
              </w:rPr>
              <w:t>ppm</w:t>
            </w:r>
            <w:proofErr w:type="spellEnd"/>
            <w:r w:rsidRPr="0044737B">
              <w:rPr>
                <w:rFonts w:cs="Arial"/>
                <w:sz w:val="18"/>
              </w:rPr>
              <w:t xml:space="preserve"> (the ratio being 1.000001).</w:t>
            </w:r>
          </w:p>
        </w:tc>
      </w:tr>
      <w:tr w:rsidR="0044737B" w:rsidRPr="0044737B" w:rsidTr="00BC4135">
        <w:trPr>
          <w:cantSplit/>
          <w:tblHeader/>
        </w:trPr>
        <w:tc>
          <w:tcPr>
            <w:tcW w:w="1243" w:type="dxa"/>
          </w:tcPr>
          <w:p w:rsidR="0044737B" w:rsidRPr="0044737B" w:rsidRDefault="0044737B" w:rsidP="0044737B">
            <w:pPr>
              <w:spacing w:after="0" w:line="200" w:lineRule="atLeast"/>
              <w:jc w:val="center"/>
              <w:rPr>
                <w:rFonts w:cs="Arial"/>
              </w:rPr>
            </w:pPr>
            <w:r w:rsidRPr="0044737B">
              <w:rPr>
                <w:rFonts w:cs="Arial"/>
              </w:rPr>
              <w:t>8617</w:t>
            </w:r>
          </w:p>
        </w:tc>
        <w:tc>
          <w:tcPr>
            <w:tcW w:w="3968" w:type="dxa"/>
          </w:tcPr>
          <w:p w:rsidR="0044737B" w:rsidRPr="0044737B" w:rsidRDefault="0044737B" w:rsidP="0044737B">
            <w:pPr>
              <w:spacing w:after="0" w:line="200" w:lineRule="atLeast"/>
              <w:rPr>
                <w:rFonts w:cs="Arial"/>
              </w:rPr>
            </w:pPr>
            <w:r w:rsidRPr="0044737B">
              <w:rPr>
                <w:rFonts w:cs="Arial"/>
              </w:rPr>
              <w:t>Ordinate 1 of evaluation point</w:t>
            </w:r>
          </w:p>
        </w:tc>
        <w:tc>
          <w:tcPr>
            <w:tcW w:w="9072" w:type="dxa"/>
          </w:tcPr>
          <w:p w:rsidR="0044737B" w:rsidRPr="0044737B" w:rsidRDefault="0044737B" w:rsidP="0044737B">
            <w:pPr>
              <w:spacing w:after="0" w:line="200" w:lineRule="atLeast"/>
              <w:rPr>
                <w:rFonts w:cs="Arial"/>
              </w:rPr>
            </w:pPr>
            <w:r w:rsidRPr="0044737B">
              <w:rPr>
                <w:rFonts w:cs="Arial"/>
              </w:rPr>
              <w:t>value of the first ordinate of the evaluation point</w:t>
            </w:r>
          </w:p>
        </w:tc>
      </w:tr>
      <w:tr w:rsidR="0044737B" w:rsidRPr="0044737B" w:rsidTr="00BC4135">
        <w:trPr>
          <w:cantSplit/>
          <w:tblHeader/>
        </w:trPr>
        <w:tc>
          <w:tcPr>
            <w:tcW w:w="1243" w:type="dxa"/>
          </w:tcPr>
          <w:p w:rsidR="0044737B" w:rsidRPr="0044737B" w:rsidRDefault="0044737B" w:rsidP="0044737B">
            <w:pPr>
              <w:spacing w:after="0" w:line="200" w:lineRule="atLeast"/>
              <w:jc w:val="center"/>
              <w:rPr>
                <w:rFonts w:cs="Arial"/>
              </w:rPr>
            </w:pPr>
            <w:r w:rsidRPr="0044737B">
              <w:rPr>
                <w:rFonts w:cs="Arial"/>
              </w:rPr>
              <w:t>8618</w:t>
            </w:r>
          </w:p>
        </w:tc>
        <w:tc>
          <w:tcPr>
            <w:tcW w:w="3968" w:type="dxa"/>
          </w:tcPr>
          <w:p w:rsidR="0044737B" w:rsidRPr="0044737B" w:rsidRDefault="0044737B" w:rsidP="0044737B">
            <w:pPr>
              <w:spacing w:after="0" w:line="200" w:lineRule="atLeast"/>
              <w:rPr>
                <w:rFonts w:cs="Arial"/>
              </w:rPr>
            </w:pPr>
            <w:r w:rsidRPr="0044737B">
              <w:rPr>
                <w:rFonts w:cs="Arial"/>
              </w:rPr>
              <w:t>Ordinate 2 of evaluation point</w:t>
            </w:r>
          </w:p>
        </w:tc>
        <w:tc>
          <w:tcPr>
            <w:tcW w:w="9072" w:type="dxa"/>
          </w:tcPr>
          <w:p w:rsidR="0044737B" w:rsidRPr="0044737B" w:rsidRDefault="0044737B" w:rsidP="0044737B">
            <w:pPr>
              <w:spacing w:after="0" w:line="200" w:lineRule="atLeast"/>
              <w:rPr>
                <w:rFonts w:cs="Arial"/>
              </w:rPr>
            </w:pPr>
            <w:r w:rsidRPr="0044737B">
              <w:rPr>
                <w:rFonts w:cs="Arial"/>
              </w:rPr>
              <w:t>value of the second ordinate of the evaluation point</w:t>
            </w:r>
          </w:p>
        </w:tc>
      </w:tr>
      <w:tr w:rsidR="0044737B" w:rsidRPr="0044737B" w:rsidTr="00BC4135">
        <w:trPr>
          <w:cantSplit/>
          <w:tblHeader/>
        </w:trPr>
        <w:tc>
          <w:tcPr>
            <w:tcW w:w="1243" w:type="dxa"/>
          </w:tcPr>
          <w:p w:rsidR="0044737B" w:rsidRPr="0044737B" w:rsidRDefault="0044737B" w:rsidP="0044737B">
            <w:pPr>
              <w:spacing w:after="0" w:line="200" w:lineRule="atLeast"/>
              <w:jc w:val="center"/>
              <w:rPr>
                <w:rFonts w:cs="Arial"/>
              </w:rPr>
            </w:pPr>
            <w:r w:rsidRPr="0044737B">
              <w:rPr>
                <w:rFonts w:cs="Arial"/>
              </w:rPr>
              <w:t>8656</w:t>
            </w:r>
          </w:p>
        </w:tc>
        <w:tc>
          <w:tcPr>
            <w:tcW w:w="3968" w:type="dxa"/>
          </w:tcPr>
          <w:p w:rsidR="0044737B" w:rsidRPr="0044737B" w:rsidRDefault="0044737B" w:rsidP="0044737B">
            <w:pPr>
              <w:spacing w:after="0" w:line="200" w:lineRule="atLeast"/>
              <w:rPr>
                <w:rFonts w:cs="Arial"/>
              </w:rPr>
            </w:pPr>
            <w:r w:rsidRPr="0044737B">
              <w:rPr>
                <w:rFonts w:cs="Arial"/>
              </w:rPr>
              <w:t>Latitude and longitude difference file</w:t>
            </w:r>
          </w:p>
        </w:tc>
        <w:tc>
          <w:tcPr>
            <w:tcW w:w="9072" w:type="dxa"/>
          </w:tcPr>
          <w:p w:rsidR="0044737B" w:rsidRPr="0044737B" w:rsidRDefault="0044737B" w:rsidP="0044737B">
            <w:pPr>
              <w:spacing w:after="0" w:line="200" w:lineRule="atLeast"/>
              <w:rPr>
                <w:rFonts w:cs="Arial"/>
              </w:rPr>
            </w:pPr>
            <w:r w:rsidRPr="0044737B">
              <w:rPr>
                <w:rFonts w:cs="Arial"/>
              </w:rPr>
              <w:t>name of the [path and] file containing latitude and longitude differences</w:t>
            </w:r>
          </w:p>
        </w:tc>
      </w:tr>
      <w:tr w:rsidR="0044737B" w:rsidRPr="0044737B" w:rsidTr="00BC4135">
        <w:trPr>
          <w:cantSplit/>
          <w:tblHeader/>
        </w:trPr>
        <w:tc>
          <w:tcPr>
            <w:tcW w:w="1243" w:type="dxa"/>
          </w:tcPr>
          <w:p w:rsidR="0044737B" w:rsidRPr="0044737B" w:rsidRDefault="0044737B" w:rsidP="0044737B">
            <w:pPr>
              <w:spacing w:after="0" w:line="200" w:lineRule="atLeast"/>
              <w:jc w:val="center"/>
              <w:rPr>
                <w:rFonts w:cs="Arial"/>
              </w:rPr>
            </w:pPr>
            <w:r w:rsidRPr="0044737B">
              <w:rPr>
                <w:rFonts w:cs="Arial"/>
              </w:rPr>
              <w:t>8657</w:t>
            </w:r>
          </w:p>
        </w:tc>
        <w:tc>
          <w:tcPr>
            <w:tcW w:w="3968" w:type="dxa"/>
          </w:tcPr>
          <w:p w:rsidR="0044737B" w:rsidRPr="0044737B" w:rsidRDefault="0044737B" w:rsidP="0044737B">
            <w:pPr>
              <w:spacing w:after="0" w:line="200" w:lineRule="atLeast"/>
              <w:rPr>
                <w:rFonts w:cs="Arial"/>
              </w:rPr>
            </w:pPr>
            <w:r w:rsidRPr="0044737B">
              <w:rPr>
                <w:rFonts w:cs="Arial"/>
              </w:rPr>
              <w:t>Latitude difference file</w:t>
            </w:r>
          </w:p>
        </w:tc>
        <w:tc>
          <w:tcPr>
            <w:tcW w:w="9072" w:type="dxa"/>
          </w:tcPr>
          <w:p w:rsidR="0044737B" w:rsidRPr="0044737B" w:rsidRDefault="0044737B" w:rsidP="0044737B">
            <w:pPr>
              <w:spacing w:after="0" w:line="200" w:lineRule="atLeast"/>
              <w:rPr>
                <w:rFonts w:cs="Arial"/>
              </w:rPr>
            </w:pPr>
            <w:r w:rsidRPr="0044737B">
              <w:rPr>
                <w:rFonts w:cs="Arial"/>
              </w:rPr>
              <w:t>name of the [path and] file containing latitude differences</w:t>
            </w:r>
          </w:p>
        </w:tc>
      </w:tr>
      <w:tr w:rsidR="0044737B" w:rsidRPr="0044737B" w:rsidTr="00BC4135">
        <w:trPr>
          <w:cantSplit/>
          <w:tblHeader/>
        </w:trPr>
        <w:tc>
          <w:tcPr>
            <w:tcW w:w="1243" w:type="dxa"/>
          </w:tcPr>
          <w:p w:rsidR="0044737B" w:rsidRPr="0044737B" w:rsidRDefault="0044737B" w:rsidP="0044737B">
            <w:pPr>
              <w:spacing w:after="0" w:line="200" w:lineRule="atLeast"/>
              <w:jc w:val="center"/>
              <w:rPr>
                <w:rFonts w:cs="Arial"/>
              </w:rPr>
            </w:pPr>
            <w:r w:rsidRPr="0044737B">
              <w:rPr>
                <w:rFonts w:cs="Arial"/>
              </w:rPr>
              <w:t>8658</w:t>
            </w:r>
          </w:p>
        </w:tc>
        <w:tc>
          <w:tcPr>
            <w:tcW w:w="3968" w:type="dxa"/>
          </w:tcPr>
          <w:p w:rsidR="0044737B" w:rsidRPr="0044737B" w:rsidRDefault="0044737B" w:rsidP="0044737B">
            <w:pPr>
              <w:spacing w:after="0" w:line="200" w:lineRule="atLeast"/>
              <w:rPr>
                <w:rFonts w:cs="Arial"/>
              </w:rPr>
            </w:pPr>
            <w:r w:rsidRPr="0044737B">
              <w:rPr>
                <w:rFonts w:cs="Arial"/>
              </w:rPr>
              <w:t>Longitude difference file</w:t>
            </w:r>
          </w:p>
        </w:tc>
        <w:tc>
          <w:tcPr>
            <w:tcW w:w="9072" w:type="dxa"/>
          </w:tcPr>
          <w:p w:rsidR="0044737B" w:rsidRPr="0044737B" w:rsidRDefault="0044737B" w:rsidP="0044737B">
            <w:pPr>
              <w:spacing w:after="0" w:line="200" w:lineRule="atLeast"/>
              <w:rPr>
                <w:rFonts w:cs="Arial"/>
              </w:rPr>
            </w:pPr>
            <w:r w:rsidRPr="0044737B">
              <w:rPr>
                <w:rFonts w:cs="Arial"/>
              </w:rPr>
              <w:t>name of the [path and] file containing longitude differences</w:t>
            </w:r>
          </w:p>
        </w:tc>
      </w:tr>
      <w:tr w:rsidR="0044737B" w:rsidRPr="0044737B" w:rsidTr="00BC4135">
        <w:trPr>
          <w:cantSplit/>
          <w:tblHeader/>
        </w:trPr>
        <w:tc>
          <w:tcPr>
            <w:tcW w:w="1243" w:type="dxa"/>
          </w:tcPr>
          <w:p w:rsidR="0044737B" w:rsidRPr="0044737B" w:rsidRDefault="0044737B" w:rsidP="0044737B">
            <w:pPr>
              <w:spacing w:after="0" w:line="200" w:lineRule="atLeast"/>
              <w:jc w:val="center"/>
              <w:rPr>
                <w:rFonts w:cs="Arial"/>
              </w:rPr>
            </w:pPr>
            <w:r w:rsidRPr="0044737B">
              <w:rPr>
                <w:rFonts w:cs="Arial"/>
              </w:rPr>
              <w:t>8667</w:t>
            </w:r>
          </w:p>
        </w:tc>
        <w:tc>
          <w:tcPr>
            <w:tcW w:w="3968" w:type="dxa"/>
          </w:tcPr>
          <w:p w:rsidR="0044737B" w:rsidRPr="0044737B" w:rsidRDefault="0044737B" w:rsidP="0044737B">
            <w:pPr>
              <w:spacing w:after="0" w:line="200" w:lineRule="atLeast"/>
              <w:rPr>
                <w:rFonts w:cs="Arial"/>
              </w:rPr>
            </w:pPr>
            <w:r w:rsidRPr="0044737B">
              <w:rPr>
                <w:rFonts w:cs="Arial"/>
              </w:rPr>
              <w:t>Ordinate 3 of evaluation point</w:t>
            </w:r>
          </w:p>
        </w:tc>
        <w:tc>
          <w:tcPr>
            <w:tcW w:w="9072" w:type="dxa"/>
          </w:tcPr>
          <w:p w:rsidR="0044737B" w:rsidRPr="0044737B" w:rsidRDefault="0044737B" w:rsidP="0044737B">
            <w:pPr>
              <w:spacing w:after="0" w:line="200" w:lineRule="atLeast"/>
              <w:rPr>
                <w:rFonts w:cs="Arial"/>
              </w:rPr>
            </w:pPr>
            <w:r w:rsidRPr="0044737B">
              <w:rPr>
                <w:rFonts w:cs="Arial"/>
              </w:rPr>
              <w:t>value of the third ordinate of the evaluation point</w:t>
            </w:r>
          </w:p>
        </w:tc>
      </w:tr>
    </w:tbl>
    <w:p w:rsidR="00776F78" w:rsidRDefault="00776F78" w:rsidP="00BE1F28"/>
    <w:p w:rsidR="00776F78" w:rsidRDefault="00776F78" w:rsidP="00BE1F28">
      <w:pPr>
        <w:sectPr w:rsidR="00776F78" w:rsidSect="00BD7B2A">
          <w:pgSz w:w="16838" w:h="11906" w:orient="landscape"/>
          <w:pgMar w:top="737" w:right="567" w:bottom="850" w:left="794" w:header="709" w:footer="283" w:gutter="567"/>
          <w:cols w:space="720"/>
          <w:titlePg/>
          <w:docGrid w:linePitch="272"/>
        </w:sectPr>
      </w:pPr>
    </w:p>
    <w:p w:rsidR="009A3BF5" w:rsidRDefault="009A3BF5" w:rsidP="009A3BF5">
      <w:pPr>
        <w:pStyle w:val="zzBiblio"/>
      </w:pPr>
      <w:r>
        <w:t>Bibliography</w:t>
      </w:r>
    </w:p>
    <w:p w:rsidR="009A3BF5" w:rsidRPr="00BB6B1A" w:rsidRDefault="009A3BF5" w:rsidP="009A3BF5">
      <w:pPr>
        <w:pStyle w:val="Special"/>
        <w:ind w:left="400" w:hanging="400"/>
        <w:jc w:val="left"/>
      </w:pPr>
      <w:r w:rsidRPr="00D2641D">
        <w:t>[1]</w:t>
      </w:r>
      <w:r w:rsidRPr="00D2641D">
        <w:tab/>
        <w:t xml:space="preserve">ISO 19125-1:2004, </w:t>
      </w:r>
      <w:r w:rsidRPr="00D2641D">
        <w:rPr>
          <w:i/>
        </w:rPr>
        <w:t xml:space="preserve">Geographic information – </w:t>
      </w:r>
      <w:r w:rsidRPr="00D2641D">
        <w:rPr>
          <w:rFonts w:cs="Arial"/>
          <w:bCs/>
          <w:i/>
          <w:lang w:eastAsia="en-GB"/>
        </w:rPr>
        <w:t>Simple feature access — Part 1: Common architecture</w:t>
      </w:r>
      <w:r w:rsidRPr="00D2641D">
        <w:rPr>
          <w:rFonts w:cs="Arial"/>
          <w:bCs/>
          <w:lang w:eastAsia="en-GB"/>
        </w:rPr>
        <w:t>.</w:t>
      </w:r>
      <w:r w:rsidRPr="00D2641D">
        <w:t xml:space="preserve"> </w:t>
      </w:r>
    </w:p>
    <w:p w:rsidR="009A3BF5" w:rsidRPr="00BB6B1A" w:rsidRDefault="009A3BF5" w:rsidP="009A3BF5">
      <w:pPr>
        <w:pStyle w:val="Special"/>
        <w:ind w:left="400" w:hanging="400"/>
        <w:jc w:val="left"/>
      </w:pPr>
      <w:r w:rsidRPr="00D2641D">
        <w:t>[2]</w:t>
      </w:r>
      <w:r w:rsidRPr="00D2641D">
        <w:tab/>
        <w:t xml:space="preserve">OGC </w:t>
      </w:r>
      <w:proofErr w:type="spellStart"/>
      <w:r w:rsidRPr="00D2641D">
        <w:t>OpenGIS</w:t>
      </w:r>
      <w:proofErr w:type="spellEnd"/>
      <w:r w:rsidRPr="00D2641D">
        <w:t xml:space="preserve"> Project Document 99-036, </w:t>
      </w:r>
      <w:proofErr w:type="spellStart"/>
      <w:r w:rsidRPr="00D2641D">
        <w:rPr>
          <w:i/>
        </w:rPr>
        <w:t>OpenGIS</w:t>
      </w:r>
      <w:proofErr w:type="spellEnd"/>
      <w:r w:rsidRPr="00D2641D">
        <w:rPr>
          <w:i/>
        </w:rPr>
        <w:t xml:space="preserve"> Simple Features Specification for SQL, revision 1.1</w:t>
      </w:r>
      <w:r w:rsidRPr="00D2641D">
        <w:t>.</w:t>
      </w:r>
    </w:p>
    <w:p w:rsidR="009A3BF5" w:rsidRPr="00BB6B1A" w:rsidRDefault="009A3BF5" w:rsidP="009A3BF5">
      <w:pPr>
        <w:pStyle w:val="Special"/>
        <w:ind w:left="400" w:hanging="400"/>
        <w:jc w:val="left"/>
      </w:pPr>
      <w:r w:rsidRPr="00D2641D">
        <w:t>[3]</w:t>
      </w:r>
      <w:r w:rsidRPr="00D2641D">
        <w:tab/>
        <w:t xml:space="preserve">OGC </w:t>
      </w:r>
      <w:proofErr w:type="spellStart"/>
      <w:r w:rsidRPr="00D2641D">
        <w:t>OpenGIS</w:t>
      </w:r>
      <w:proofErr w:type="spellEnd"/>
      <w:r w:rsidRPr="00D2641D">
        <w:t xml:space="preserve"> Project Document 06-103r4, </w:t>
      </w:r>
      <w:r w:rsidRPr="00D2641D">
        <w:rPr>
          <w:rFonts w:cs="Arial"/>
          <w:bCs/>
          <w:i/>
          <w:lang w:eastAsia="en-GB"/>
        </w:rPr>
        <w:t>Simple feature access — Part 1: Common architecture</w:t>
      </w:r>
      <w:r w:rsidRPr="00D2641D">
        <w:rPr>
          <w:rFonts w:cs="Arial"/>
          <w:bCs/>
          <w:lang w:eastAsia="en-GB"/>
        </w:rPr>
        <w:t>.</w:t>
      </w:r>
    </w:p>
    <w:p w:rsidR="009A3BF5" w:rsidRPr="00BB6B1A" w:rsidRDefault="009A3BF5" w:rsidP="009A3BF5">
      <w:pPr>
        <w:pStyle w:val="Special"/>
        <w:ind w:left="400" w:hanging="400"/>
        <w:jc w:val="left"/>
      </w:pPr>
      <w:r w:rsidRPr="00D2641D">
        <w:t>[4]</w:t>
      </w:r>
      <w:r w:rsidRPr="00D2641D">
        <w:tab/>
        <w:t xml:space="preserve">OGC </w:t>
      </w:r>
      <w:proofErr w:type="spellStart"/>
      <w:r w:rsidRPr="00D2641D">
        <w:t>OpenGIS</w:t>
      </w:r>
      <w:proofErr w:type="spellEnd"/>
      <w:r w:rsidRPr="00D2641D">
        <w:t xml:space="preserve"> Project Document 01-009, </w:t>
      </w:r>
      <w:r w:rsidRPr="00D2641D">
        <w:rPr>
          <w:i/>
        </w:rPr>
        <w:t>Implementation Specification: Coordinate Transformation Services, revision 1.00</w:t>
      </w:r>
      <w:r w:rsidRPr="00D2641D">
        <w:t>.</w:t>
      </w:r>
    </w:p>
    <w:p w:rsidR="009A3BF5" w:rsidRPr="002E3DAC" w:rsidRDefault="009A3BF5" w:rsidP="009A3BF5">
      <w:pPr>
        <w:pStyle w:val="Special"/>
        <w:ind w:left="400" w:hanging="400"/>
        <w:jc w:val="left"/>
      </w:pPr>
      <w:r w:rsidRPr="00D2641D">
        <w:t>[5]</w:t>
      </w:r>
      <w:r w:rsidRPr="00D2641D">
        <w:tab/>
        <w:t xml:space="preserve">OGC Project Document 09-083r3, </w:t>
      </w:r>
      <w:proofErr w:type="spellStart"/>
      <w:r w:rsidRPr="00D2641D">
        <w:rPr>
          <w:i/>
        </w:rPr>
        <w:t>GeoAPI</w:t>
      </w:r>
      <w:proofErr w:type="spellEnd"/>
      <w:r w:rsidRPr="00D2641D">
        <w:rPr>
          <w:i/>
        </w:rPr>
        <w:t xml:space="preserve"> 3.0 Implementation Standard</w:t>
      </w:r>
      <w:r w:rsidRPr="00D2641D">
        <w:t>.</w:t>
      </w:r>
    </w:p>
    <w:p w:rsidR="000B4930" w:rsidRPr="000B4930" w:rsidRDefault="000B4930" w:rsidP="000B4930"/>
    <w:sectPr w:rsidR="000B4930" w:rsidRPr="000B4930" w:rsidSect="001C5D6E">
      <w:pgSz w:w="11906" w:h="16838"/>
      <w:pgMar w:top="794" w:right="737" w:bottom="567" w:left="850" w:header="709" w:footer="283" w:gutter="567"/>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44D" w:rsidRDefault="0085344D" w:rsidP="00EF39DE">
      <w:pPr>
        <w:spacing w:after="0" w:line="240" w:lineRule="auto"/>
      </w:pPr>
      <w:r>
        <w:separator/>
      </w:r>
    </w:p>
  </w:endnote>
  <w:endnote w:type="continuationSeparator" w:id="1">
    <w:p w:rsidR="0085344D" w:rsidRDefault="0085344D" w:rsidP="00EF3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B9" w:rsidRPr="00EF39DE" w:rsidRDefault="00E448B9" w:rsidP="00EF39DE">
    <w:pPr>
      <w:pStyle w:val="Footer"/>
    </w:pPr>
  </w:p>
  <w:p w:rsidR="00E448B9" w:rsidRDefault="00E448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4876"/>
      <w:gridCol w:w="4876"/>
    </w:tblGrid>
    <w:tr w:rsidR="00E448B9" w:rsidRPr="00076D37">
      <w:tblPrEx>
        <w:tblCellMar>
          <w:top w:w="0" w:type="dxa"/>
          <w:left w:w="0" w:type="dxa"/>
          <w:bottom w:w="0" w:type="dxa"/>
          <w:right w:w="0" w:type="dxa"/>
        </w:tblCellMar>
      </w:tblPrEx>
      <w:trPr>
        <w:cantSplit/>
        <w:jc w:val="center"/>
      </w:trPr>
      <w:tc>
        <w:tcPr>
          <w:tcW w:w="4876" w:type="dxa"/>
        </w:tcPr>
        <w:p w:rsidR="00E448B9" w:rsidRPr="00076D37" w:rsidRDefault="00E448B9" w:rsidP="00D45564">
          <w:pPr>
            <w:pStyle w:val="Footer"/>
            <w:spacing w:before="540" w:after="60" w:line="190" w:lineRule="atLeast"/>
            <w:rPr>
              <w:sz w:val="16"/>
              <w:lang w:val="fr-FR"/>
            </w:rPr>
          </w:pPr>
          <w:r w:rsidRPr="00076D37">
            <w:rPr>
              <w:sz w:val="16"/>
            </w:rPr>
            <w:fldChar w:fldCharType="begin"/>
          </w:r>
          <w:r w:rsidRPr="00076D37">
            <w:rPr>
              <w:sz w:val="16"/>
              <w:lang w:val="fr-FR"/>
            </w:rPr>
            <w:instrText xml:space="preserve">\PAGE \* ROMAN \* LOWER \* CHARFORMAT </w:instrText>
          </w:r>
          <w:r w:rsidRPr="00076D37">
            <w:rPr>
              <w:sz w:val="16"/>
            </w:rPr>
            <w:fldChar w:fldCharType="separate"/>
          </w:r>
          <w:r w:rsidR="00384AB5">
            <w:rPr>
              <w:noProof/>
              <w:sz w:val="16"/>
              <w:lang w:val="fr-FR"/>
            </w:rPr>
            <w:t>x</w:t>
          </w:r>
          <w:r w:rsidRPr="00076D37">
            <w:rPr>
              <w:sz w:val="16"/>
            </w:rPr>
            <w:fldChar w:fldCharType="end"/>
          </w:r>
        </w:p>
      </w:tc>
      <w:tc>
        <w:tcPr>
          <w:tcW w:w="4876" w:type="dxa"/>
        </w:tcPr>
        <w:p w:rsidR="00E448B9" w:rsidRDefault="00E448B9" w:rsidP="00D45564">
          <w:pPr>
            <w:pStyle w:val="Footer"/>
            <w:spacing w:before="540" w:after="60" w:line="190" w:lineRule="atLeast"/>
            <w:jc w:val="right"/>
            <w:rPr>
              <w:sz w:val="16"/>
            </w:rPr>
          </w:pPr>
          <w:r>
            <w:rPr>
              <w:sz w:val="16"/>
            </w:rPr>
            <w:fldChar w:fldCharType="begin"/>
          </w:r>
          <w:r>
            <w:rPr>
              <w:sz w:val="16"/>
            </w:rPr>
            <w:instrText xml:space="preserve"> REF DDOrganization \* CHARFORMAT   </w:instrText>
          </w:r>
          <w:r>
            <w:rPr>
              <w:sz w:val="16"/>
            </w:rPr>
            <w:fldChar w:fldCharType="separate"/>
          </w:r>
          <w:r w:rsidRPr="001C5D6E">
            <w:rPr>
              <w:sz w:val="16"/>
            </w:rPr>
            <w:t>© ISO 2013 – All rights reserved</w:t>
          </w:r>
          <w:r w:rsidRPr="00076D37">
            <w:rPr>
              <w:sz w:val="16"/>
            </w:rPr>
            <w:fldChar w:fldCharType="end"/>
          </w:r>
        </w:p>
      </w:tc>
    </w:tr>
  </w:tbl>
  <w:p w:rsidR="00E448B9" w:rsidRPr="00EF39DE" w:rsidRDefault="00E448B9" w:rsidP="00EF39DE">
    <w:pPr>
      <w:pStyle w:val="Footer"/>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4876"/>
      <w:gridCol w:w="4876"/>
    </w:tblGrid>
    <w:tr w:rsidR="00E448B9" w:rsidRPr="00076D37">
      <w:tblPrEx>
        <w:tblCellMar>
          <w:top w:w="0" w:type="dxa"/>
          <w:left w:w="0" w:type="dxa"/>
          <w:bottom w:w="0" w:type="dxa"/>
          <w:right w:w="0" w:type="dxa"/>
        </w:tblCellMar>
      </w:tblPrEx>
      <w:trPr>
        <w:cantSplit/>
        <w:jc w:val="center"/>
      </w:trPr>
      <w:tc>
        <w:tcPr>
          <w:tcW w:w="4876" w:type="dxa"/>
        </w:tcPr>
        <w:p w:rsidR="00E448B9" w:rsidRDefault="00E448B9" w:rsidP="00D45564">
          <w:pPr>
            <w:pStyle w:val="Footer"/>
            <w:spacing w:before="540" w:after="60" w:line="190" w:lineRule="atLeast"/>
            <w:rPr>
              <w:b/>
              <w:sz w:val="16"/>
            </w:rPr>
          </w:pPr>
          <w:r>
            <w:rPr>
              <w:sz w:val="16"/>
            </w:rPr>
            <w:fldChar w:fldCharType="begin"/>
          </w:r>
          <w:r>
            <w:rPr>
              <w:sz w:val="16"/>
            </w:rPr>
            <w:instrText xml:space="preserve"> REF DDOrganization \* CHARFORMAT   </w:instrText>
          </w:r>
          <w:r>
            <w:rPr>
              <w:sz w:val="16"/>
            </w:rPr>
            <w:fldChar w:fldCharType="separate"/>
          </w:r>
          <w:r w:rsidRPr="001C5D6E">
            <w:rPr>
              <w:sz w:val="16"/>
            </w:rPr>
            <w:t>© ISO 2013 – All rights reserved</w:t>
          </w:r>
          <w:r w:rsidRPr="00076D37">
            <w:rPr>
              <w:sz w:val="16"/>
            </w:rPr>
            <w:fldChar w:fldCharType="end"/>
          </w:r>
        </w:p>
      </w:tc>
      <w:tc>
        <w:tcPr>
          <w:tcW w:w="4876" w:type="dxa"/>
        </w:tcPr>
        <w:p w:rsidR="00E448B9" w:rsidRPr="00076D37" w:rsidRDefault="00E448B9" w:rsidP="00D45564">
          <w:pPr>
            <w:pStyle w:val="Footer"/>
            <w:spacing w:before="540" w:after="60" w:line="190" w:lineRule="atLeast"/>
            <w:jc w:val="right"/>
            <w:rPr>
              <w:sz w:val="16"/>
            </w:rPr>
          </w:pPr>
          <w:r w:rsidRPr="00076D37">
            <w:rPr>
              <w:sz w:val="16"/>
            </w:rPr>
            <w:fldChar w:fldCharType="begin"/>
          </w:r>
          <w:r w:rsidRPr="00076D37">
            <w:rPr>
              <w:sz w:val="16"/>
            </w:rPr>
            <w:instrText xml:space="preserve">\PAGE \* ROMAN \* LOWER \* CHARFORMAT </w:instrText>
          </w:r>
          <w:r w:rsidRPr="00076D37">
            <w:rPr>
              <w:sz w:val="16"/>
            </w:rPr>
            <w:fldChar w:fldCharType="separate"/>
          </w:r>
          <w:r w:rsidR="00384AB5">
            <w:rPr>
              <w:noProof/>
              <w:sz w:val="16"/>
            </w:rPr>
            <w:t>ix</w:t>
          </w:r>
          <w:r w:rsidRPr="00076D37">
            <w:rPr>
              <w:sz w:val="16"/>
            </w:rPr>
            <w:fldChar w:fldCharType="end"/>
          </w:r>
        </w:p>
      </w:tc>
    </w:tr>
  </w:tbl>
  <w:p w:rsidR="00E448B9" w:rsidRPr="00EF39DE" w:rsidRDefault="00E448B9" w:rsidP="00EF39DE">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4876"/>
      <w:gridCol w:w="4876"/>
    </w:tblGrid>
    <w:tr w:rsidR="00E448B9" w:rsidRPr="00076D37">
      <w:tblPrEx>
        <w:tblCellMar>
          <w:top w:w="0" w:type="dxa"/>
          <w:left w:w="0" w:type="dxa"/>
          <w:bottom w:w="0" w:type="dxa"/>
          <w:right w:w="0" w:type="dxa"/>
        </w:tblCellMar>
      </w:tblPrEx>
      <w:trPr>
        <w:cantSplit/>
        <w:jc w:val="center"/>
      </w:trPr>
      <w:tc>
        <w:tcPr>
          <w:tcW w:w="4876" w:type="dxa"/>
        </w:tcPr>
        <w:p w:rsidR="00E448B9" w:rsidRPr="00076D37" w:rsidRDefault="00E448B9" w:rsidP="00D45564">
          <w:pPr>
            <w:pStyle w:val="Footer"/>
            <w:spacing w:before="540" w:after="60" w:line="190" w:lineRule="atLeast"/>
            <w:rPr>
              <w:sz w:val="16"/>
              <w:lang w:val="fr-FR"/>
            </w:rPr>
          </w:pPr>
          <w:r w:rsidRPr="00076D37">
            <w:rPr>
              <w:sz w:val="16"/>
            </w:rPr>
            <w:fldChar w:fldCharType="begin"/>
          </w:r>
          <w:r w:rsidRPr="00076D37">
            <w:rPr>
              <w:sz w:val="16"/>
              <w:lang w:val="fr-FR"/>
            </w:rPr>
            <w:instrText xml:space="preserve">\PAGE \* ROMAN \* LOWER \* CHARFORMAT </w:instrText>
          </w:r>
          <w:r w:rsidRPr="00076D37">
            <w:rPr>
              <w:sz w:val="16"/>
            </w:rPr>
            <w:fldChar w:fldCharType="separate"/>
          </w:r>
          <w:r>
            <w:rPr>
              <w:noProof/>
              <w:sz w:val="16"/>
              <w:lang w:val="fr-FR"/>
            </w:rPr>
            <w:t>iii</w:t>
          </w:r>
          <w:r w:rsidRPr="00076D37">
            <w:rPr>
              <w:sz w:val="16"/>
            </w:rPr>
            <w:fldChar w:fldCharType="end"/>
          </w:r>
        </w:p>
      </w:tc>
      <w:tc>
        <w:tcPr>
          <w:tcW w:w="4876" w:type="dxa"/>
        </w:tcPr>
        <w:p w:rsidR="00E448B9" w:rsidRDefault="00E448B9" w:rsidP="00D45564">
          <w:pPr>
            <w:pStyle w:val="Footer"/>
            <w:spacing w:before="540" w:after="60" w:line="190" w:lineRule="atLeast"/>
            <w:jc w:val="right"/>
            <w:rPr>
              <w:sz w:val="16"/>
            </w:rPr>
          </w:pPr>
          <w:r>
            <w:rPr>
              <w:sz w:val="16"/>
            </w:rPr>
            <w:fldChar w:fldCharType="begin"/>
          </w:r>
          <w:r>
            <w:rPr>
              <w:sz w:val="16"/>
            </w:rPr>
            <w:instrText xml:space="preserve"> REF DDOrganization \* CHARFORMAT   </w:instrText>
          </w:r>
          <w:r>
            <w:rPr>
              <w:sz w:val="16"/>
            </w:rPr>
            <w:fldChar w:fldCharType="separate"/>
          </w:r>
          <w:r w:rsidRPr="001C5D6E">
            <w:rPr>
              <w:sz w:val="16"/>
            </w:rPr>
            <w:t>© ISO 2013 – All rights reserved</w:t>
          </w:r>
          <w:r w:rsidRPr="00076D37">
            <w:rPr>
              <w:sz w:val="16"/>
            </w:rPr>
            <w:fldChar w:fldCharType="end"/>
          </w:r>
        </w:p>
      </w:tc>
    </w:tr>
  </w:tbl>
  <w:p w:rsidR="00E448B9" w:rsidRDefault="00E448B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4876"/>
      <w:gridCol w:w="4876"/>
    </w:tblGrid>
    <w:tr w:rsidR="00E448B9" w:rsidRPr="00076D37">
      <w:tblPrEx>
        <w:tblCellMar>
          <w:top w:w="0" w:type="dxa"/>
          <w:left w:w="0" w:type="dxa"/>
          <w:bottom w:w="0" w:type="dxa"/>
          <w:right w:w="0" w:type="dxa"/>
        </w:tblCellMar>
      </w:tblPrEx>
      <w:trPr>
        <w:cantSplit/>
        <w:jc w:val="center"/>
      </w:trPr>
      <w:tc>
        <w:tcPr>
          <w:tcW w:w="4876" w:type="dxa"/>
        </w:tcPr>
        <w:p w:rsidR="00E448B9" w:rsidRDefault="00E448B9" w:rsidP="00D45564">
          <w:pPr>
            <w:pStyle w:val="Footer"/>
            <w:spacing w:before="540" w:after="60" w:line="190" w:lineRule="atLeast"/>
            <w:rPr>
              <w:b/>
              <w:sz w:val="22"/>
              <w:lang w:val="fr-FR"/>
            </w:rPr>
          </w:pPr>
          <w:r>
            <w:rPr>
              <w:b/>
              <w:sz w:val="22"/>
            </w:rPr>
            <w:fldChar w:fldCharType="begin"/>
          </w:r>
          <w:r>
            <w:rPr>
              <w:b/>
              <w:sz w:val="22"/>
              <w:lang w:val="fr-FR"/>
            </w:rPr>
            <w:instrText xml:space="preserve">PAGE \* ARABIC \* CHARFORMAT </w:instrText>
          </w:r>
          <w:r>
            <w:rPr>
              <w:b/>
              <w:sz w:val="22"/>
            </w:rPr>
            <w:fldChar w:fldCharType="separate"/>
          </w:r>
          <w:r w:rsidR="00384AB5">
            <w:rPr>
              <w:b/>
              <w:noProof/>
              <w:sz w:val="22"/>
              <w:lang w:val="fr-FR"/>
            </w:rPr>
            <w:t>68</w:t>
          </w:r>
          <w:r>
            <w:rPr>
              <w:b/>
              <w:sz w:val="22"/>
            </w:rPr>
            <w:fldChar w:fldCharType="end"/>
          </w:r>
        </w:p>
      </w:tc>
      <w:tc>
        <w:tcPr>
          <w:tcW w:w="4876" w:type="dxa"/>
        </w:tcPr>
        <w:p w:rsidR="00E448B9" w:rsidRDefault="00E448B9" w:rsidP="00D45564">
          <w:pPr>
            <w:pStyle w:val="Footer"/>
            <w:spacing w:before="540" w:after="60" w:line="190" w:lineRule="atLeast"/>
            <w:jc w:val="right"/>
            <w:rPr>
              <w:sz w:val="16"/>
            </w:rPr>
          </w:pPr>
        </w:p>
      </w:tc>
    </w:tr>
  </w:tbl>
  <w:p w:rsidR="00E448B9" w:rsidRPr="00EF39DE" w:rsidRDefault="00E448B9" w:rsidP="00EF39DE">
    <w:pPr>
      <w:pStyle w:val="Footer"/>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4876"/>
      <w:gridCol w:w="4876"/>
    </w:tblGrid>
    <w:tr w:rsidR="00E448B9" w:rsidRPr="00076D37">
      <w:tblPrEx>
        <w:tblCellMar>
          <w:top w:w="0" w:type="dxa"/>
          <w:left w:w="0" w:type="dxa"/>
          <w:bottom w:w="0" w:type="dxa"/>
          <w:right w:w="0" w:type="dxa"/>
        </w:tblCellMar>
      </w:tblPrEx>
      <w:trPr>
        <w:cantSplit/>
        <w:jc w:val="center"/>
      </w:trPr>
      <w:tc>
        <w:tcPr>
          <w:tcW w:w="4876" w:type="dxa"/>
        </w:tcPr>
        <w:p w:rsidR="00E448B9" w:rsidRDefault="00E448B9" w:rsidP="00D45564">
          <w:pPr>
            <w:pStyle w:val="Footer"/>
            <w:spacing w:before="540" w:after="60" w:line="190" w:lineRule="atLeast"/>
            <w:rPr>
              <w:b/>
              <w:sz w:val="16"/>
            </w:rPr>
          </w:pPr>
        </w:p>
      </w:tc>
      <w:tc>
        <w:tcPr>
          <w:tcW w:w="4876" w:type="dxa"/>
        </w:tcPr>
        <w:p w:rsidR="00E448B9" w:rsidRDefault="00E448B9" w:rsidP="00D45564">
          <w:pPr>
            <w:pStyle w:val="Footer"/>
            <w:spacing w:before="540" w:after="60" w:line="190" w:lineRule="atLeast"/>
            <w:jc w:val="right"/>
            <w:rPr>
              <w:b/>
              <w:sz w:val="22"/>
            </w:rPr>
          </w:pPr>
          <w:r>
            <w:rPr>
              <w:b/>
              <w:sz w:val="22"/>
            </w:rPr>
            <w:fldChar w:fldCharType="begin"/>
          </w:r>
          <w:r>
            <w:rPr>
              <w:b/>
              <w:sz w:val="22"/>
            </w:rPr>
            <w:instrText xml:space="preserve">PAGE \* ARABIC \* CHARFORMAT </w:instrText>
          </w:r>
          <w:r>
            <w:rPr>
              <w:b/>
              <w:sz w:val="22"/>
            </w:rPr>
            <w:fldChar w:fldCharType="separate"/>
          </w:r>
          <w:r w:rsidR="00384AB5">
            <w:rPr>
              <w:b/>
              <w:noProof/>
              <w:sz w:val="22"/>
            </w:rPr>
            <w:t>67</w:t>
          </w:r>
          <w:r>
            <w:rPr>
              <w:b/>
              <w:sz w:val="22"/>
            </w:rPr>
            <w:fldChar w:fldCharType="end"/>
          </w:r>
        </w:p>
      </w:tc>
    </w:tr>
  </w:tbl>
  <w:p w:rsidR="00E448B9" w:rsidRPr="00EF39DE" w:rsidRDefault="00E448B9" w:rsidP="00EF39DE">
    <w:pPr>
      <w:pStyle w:val="Footer"/>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4876"/>
      <w:gridCol w:w="4876"/>
    </w:tblGrid>
    <w:tr w:rsidR="00E448B9" w:rsidRPr="00076D37">
      <w:tblPrEx>
        <w:tblCellMar>
          <w:top w:w="0" w:type="dxa"/>
          <w:left w:w="0" w:type="dxa"/>
          <w:bottom w:w="0" w:type="dxa"/>
          <w:right w:w="0" w:type="dxa"/>
        </w:tblCellMar>
      </w:tblPrEx>
      <w:trPr>
        <w:cantSplit/>
        <w:jc w:val="center"/>
      </w:trPr>
      <w:tc>
        <w:tcPr>
          <w:tcW w:w="4876" w:type="dxa"/>
        </w:tcPr>
        <w:p w:rsidR="00E448B9" w:rsidRDefault="00E448B9" w:rsidP="00D45564">
          <w:pPr>
            <w:pStyle w:val="Footer"/>
            <w:spacing w:before="540" w:after="60" w:line="190" w:lineRule="atLeast"/>
            <w:rPr>
              <w:b/>
              <w:sz w:val="16"/>
            </w:rPr>
          </w:pPr>
          <w:r>
            <w:rPr>
              <w:sz w:val="16"/>
            </w:rPr>
            <w:fldChar w:fldCharType="begin"/>
          </w:r>
          <w:r>
            <w:rPr>
              <w:sz w:val="16"/>
            </w:rPr>
            <w:instrText xml:space="preserve"> REF DDOrganization \* CHARFORMAT    \* MERGEFORMAT </w:instrText>
          </w:r>
          <w:r>
            <w:rPr>
              <w:sz w:val="16"/>
            </w:rPr>
            <w:fldChar w:fldCharType="separate"/>
          </w:r>
          <w:r w:rsidRPr="001C5D6E">
            <w:rPr>
              <w:sz w:val="16"/>
            </w:rPr>
            <w:t>© ISO 2013 – All rights reserved</w:t>
          </w:r>
          <w:r w:rsidRPr="00076D37">
            <w:rPr>
              <w:sz w:val="16"/>
            </w:rPr>
            <w:fldChar w:fldCharType="end"/>
          </w:r>
        </w:p>
      </w:tc>
      <w:tc>
        <w:tcPr>
          <w:tcW w:w="4876" w:type="dxa"/>
        </w:tcPr>
        <w:p w:rsidR="00E448B9" w:rsidRDefault="00E448B9" w:rsidP="00D45564">
          <w:pPr>
            <w:pStyle w:val="Footer"/>
            <w:spacing w:before="540" w:after="60" w:line="190" w:lineRule="atLeast"/>
            <w:jc w:val="right"/>
            <w:rPr>
              <w:b/>
              <w:sz w:val="22"/>
            </w:rPr>
          </w:pPr>
          <w:r>
            <w:rPr>
              <w:b/>
              <w:sz w:val="22"/>
            </w:rPr>
            <w:fldChar w:fldCharType="begin"/>
          </w:r>
          <w:r>
            <w:rPr>
              <w:b/>
              <w:sz w:val="22"/>
            </w:rPr>
            <w:instrText xml:space="preserve">PAGE \* ARABIC \* CHARFORMAT </w:instrText>
          </w:r>
          <w:r>
            <w:rPr>
              <w:b/>
              <w:sz w:val="22"/>
            </w:rPr>
            <w:fldChar w:fldCharType="separate"/>
          </w:r>
          <w:r w:rsidR="00384AB5">
            <w:rPr>
              <w:b/>
              <w:noProof/>
              <w:sz w:val="22"/>
            </w:rPr>
            <w:t>1</w:t>
          </w:r>
          <w:r>
            <w:rPr>
              <w:b/>
              <w:sz w:val="22"/>
            </w:rPr>
            <w:fldChar w:fldCharType="end"/>
          </w:r>
        </w:p>
      </w:tc>
    </w:tr>
  </w:tbl>
  <w:p w:rsidR="00E448B9" w:rsidRPr="00EF39DE" w:rsidRDefault="00E448B9" w:rsidP="00EF39DE">
    <w:pPr>
      <w:pStyle w:val="Footer"/>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4876"/>
      <w:gridCol w:w="4876"/>
    </w:tblGrid>
    <w:tr w:rsidR="006A61C4" w:rsidRPr="00076D37">
      <w:tblPrEx>
        <w:tblCellMar>
          <w:top w:w="0" w:type="dxa"/>
          <w:left w:w="0" w:type="dxa"/>
          <w:bottom w:w="0" w:type="dxa"/>
          <w:right w:w="0" w:type="dxa"/>
        </w:tblCellMar>
      </w:tblPrEx>
      <w:trPr>
        <w:cantSplit/>
        <w:jc w:val="center"/>
      </w:trPr>
      <w:tc>
        <w:tcPr>
          <w:tcW w:w="4876" w:type="dxa"/>
        </w:tcPr>
        <w:p w:rsidR="006A61C4" w:rsidRDefault="006A61C4" w:rsidP="00D45564">
          <w:pPr>
            <w:pStyle w:val="Footer"/>
            <w:spacing w:before="540" w:after="60" w:line="190" w:lineRule="atLeast"/>
            <w:rPr>
              <w:b/>
              <w:sz w:val="16"/>
            </w:rPr>
          </w:pPr>
        </w:p>
      </w:tc>
      <w:tc>
        <w:tcPr>
          <w:tcW w:w="4876" w:type="dxa"/>
        </w:tcPr>
        <w:p w:rsidR="006A61C4" w:rsidRDefault="006A61C4" w:rsidP="00D45564">
          <w:pPr>
            <w:pStyle w:val="Footer"/>
            <w:spacing w:before="540" w:after="60" w:line="190" w:lineRule="atLeast"/>
            <w:jc w:val="right"/>
            <w:rPr>
              <w:b/>
              <w:sz w:val="22"/>
            </w:rPr>
          </w:pPr>
          <w:r>
            <w:rPr>
              <w:b/>
              <w:sz w:val="22"/>
            </w:rPr>
            <w:fldChar w:fldCharType="begin"/>
          </w:r>
          <w:r>
            <w:rPr>
              <w:b/>
              <w:sz w:val="22"/>
            </w:rPr>
            <w:instrText xml:space="preserve">PAGE \* ARABIC \* CHARFORMAT </w:instrText>
          </w:r>
          <w:r>
            <w:rPr>
              <w:b/>
              <w:sz w:val="22"/>
            </w:rPr>
            <w:fldChar w:fldCharType="separate"/>
          </w:r>
          <w:r w:rsidR="00384AB5">
            <w:rPr>
              <w:b/>
              <w:noProof/>
              <w:sz w:val="22"/>
            </w:rPr>
            <w:t>69</w:t>
          </w:r>
          <w:r>
            <w:rPr>
              <w:b/>
              <w:sz w:val="22"/>
            </w:rPr>
            <w:fldChar w:fldCharType="end"/>
          </w:r>
        </w:p>
      </w:tc>
    </w:tr>
  </w:tbl>
  <w:p w:rsidR="006A61C4" w:rsidRPr="00EF39DE" w:rsidRDefault="006A61C4" w:rsidP="00EF39D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44D" w:rsidRDefault="0085344D" w:rsidP="00EF39DE">
      <w:pPr>
        <w:spacing w:after="0" w:line="240" w:lineRule="auto"/>
      </w:pPr>
      <w:r>
        <w:separator/>
      </w:r>
    </w:p>
  </w:footnote>
  <w:footnote w:type="continuationSeparator" w:id="1">
    <w:p w:rsidR="0085344D" w:rsidRDefault="0085344D" w:rsidP="00EF39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B9" w:rsidRDefault="00E448B9">
    <w:pPr>
      <w:pStyle w:val="Header"/>
    </w:pPr>
    <w:fldSimple w:instr=" REF LibEnteteISO \* CHARFORMAT ">
      <w:r>
        <w:t>ISO/CD 19162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B9" w:rsidRDefault="00E448B9" w:rsidP="00EF39DE">
    <w:pPr>
      <w:pStyle w:val="Header"/>
      <w:jc w:val="right"/>
    </w:pPr>
    <w:fldSimple w:instr=" REF LibEnteteISO \* CHARFORMAT ">
      <w:r>
        <w:t>ISO/CD 19162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B9" w:rsidRPr="00EF39DE" w:rsidRDefault="00E448B9">
    <w:pPr>
      <w:pStyle w:val="Header"/>
    </w:pPr>
    <w:fldSimple w:instr=" REF LibEnteteISO \* CHARFORMAT ">
      <w:r>
        <w:t>ISO/CD 19162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5387"/>
      <w:gridCol w:w="4366"/>
    </w:tblGrid>
    <w:tr w:rsidR="00E448B9" w:rsidRPr="00524969">
      <w:tblPrEx>
        <w:tblCellMar>
          <w:top w:w="0" w:type="dxa"/>
          <w:left w:w="0" w:type="dxa"/>
          <w:bottom w:w="0" w:type="dxa"/>
          <w:right w:w="0" w:type="dxa"/>
        </w:tblCellMar>
      </w:tblPrEx>
      <w:trPr>
        <w:cantSplit/>
      </w:trPr>
      <w:tc>
        <w:tcPr>
          <w:tcW w:w="5387" w:type="dxa"/>
          <w:tcBorders>
            <w:top w:val="single" w:sz="18" w:space="0" w:color="auto"/>
            <w:bottom w:val="single" w:sz="18" w:space="0" w:color="auto"/>
          </w:tcBorders>
          <w:vAlign w:val="center"/>
        </w:tcPr>
        <w:p w:rsidR="00E448B9" w:rsidRPr="00524969" w:rsidRDefault="00E448B9">
          <w:pPr>
            <w:pStyle w:val="Header"/>
            <w:spacing w:before="120" w:after="120" w:line="230" w:lineRule="exact"/>
            <w:jc w:val="left"/>
            <w:rPr>
              <w:sz w:val="20"/>
            </w:rPr>
          </w:pPr>
          <w:r w:rsidRPr="00524969">
            <w:rPr>
              <w:sz w:val="20"/>
            </w:rPr>
            <w:fldChar w:fldCharType="begin"/>
          </w:r>
          <w:r w:rsidRPr="00524969">
            <w:rPr>
              <w:sz w:val="20"/>
            </w:rPr>
            <w:instrText xml:space="preserve"> REF DDHeadingPage1 \* CHARFORMAT  \* MERGEFORMAT </w:instrText>
          </w:r>
          <w:r w:rsidRPr="00524969">
            <w:rPr>
              <w:sz w:val="20"/>
            </w:rPr>
            <w:fldChar w:fldCharType="separate"/>
          </w:r>
          <w:r w:rsidRPr="00524969">
            <w:rPr>
              <w:sz w:val="20"/>
            </w:rPr>
            <w:t>COMMITTEE DRAFT</w:t>
          </w:r>
          <w:r w:rsidRPr="00524969">
            <w:rPr>
              <w:sz w:val="20"/>
            </w:rPr>
            <w:fldChar w:fldCharType="end"/>
          </w:r>
        </w:p>
      </w:tc>
      <w:tc>
        <w:tcPr>
          <w:tcW w:w="4366" w:type="dxa"/>
          <w:tcBorders>
            <w:top w:val="single" w:sz="18" w:space="0" w:color="auto"/>
            <w:bottom w:val="single" w:sz="18" w:space="0" w:color="auto"/>
          </w:tcBorders>
          <w:vAlign w:val="center"/>
        </w:tcPr>
        <w:p w:rsidR="00E448B9" w:rsidRPr="00524969" w:rsidRDefault="00E448B9">
          <w:pPr>
            <w:pStyle w:val="Header"/>
            <w:spacing w:before="120" w:after="120" w:line="230" w:lineRule="exact"/>
            <w:jc w:val="right"/>
            <w:rPr>
              <w:sz w:val="20"/>
            </w:rPr>
          </w:pPr>
          <w:r w:rsidRPr="00524969">
            <w:rPr>
              <w:sz w:val="20"/>
            </w:rPr>
            <w:fldChar w:fldCharType="begin"/>
          </w:r>
          <w:r w:rsidRPr="00524969">
            <w:rPr>
              <w:sz w:val="20"/>
            </w:rPr>
            <w:instrText xml:space="preserve"> REF LibEnteteISO \* CHARFORMAT   </w:instrText>
          </w:r>
          <w:r w:rsidR="00524969">
            <w:rPr>
              <w:sz w:val="20"/>
            </w:rPr>
            <w:instrText xml:space="preserve"> \* MERGEFORMAT </w:instrText>
          </w:r>
          <w:r w:rsidRPr="00524969">
            <w:rPr>
              <w:sz w:val="20"/>
            </w:rPr>
            <w:fldChar w:fldCharType="separate"/>
          </w:r>
          <w:r w:rsidRPr="00524969">
            <w:rPr>
              <w:sz w:val="20"/>
            </w:rPr>
            <w:t>ISO/CD 19162</w:t>
          </w:r>
          <w:r w:rsidRPr="00524969">
            <w:rPr>
              <w:sz w:val="20"/>
            </w:rPr>
            <w:fldChar w:fldCharType="end"/>
          </w:r>
        </w:p>
      </w:tc>
    </w:tr>
  </w:tbl>
  <w:p w:rsidR="00E448B9" w:rsidRPr="00EF39DE" w:rsidRDefault="00E448B9" w:rsidP="00EF39D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C4" w:rsidRPr="00EF39DE" w:rsidRDefault="006A61C4" w:rsidP="006A61C4">
    <w:pPr>
      <w:pStyle w:val="Header"/>
      <w:jc w:val="right"/>
    </w:pPr>
    <w:fldSimple w:instr=" REF LibEnteteISO \* CHARFORMAT ">
      <w:r>
        <w:t>ISO/CD 19162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2C5496"/>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C61A574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193C76E6"/>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61BE3B8C"/>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5BEAAE5C"/>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E0641914"/>
    <w:lvl w:ilvl="0">
      <w:start w:val="1"/>
      <w:numFmt w:val="bullet"/>
      <w:lvlText w:val=""/>
      <w:lvlJc w:val="left"/>
      <w:pPr>
        <w:tabs>
          <w:tab w:val="num" w:pos="360"/>
        </w:tabs>
        <w:ind w:left="360" w:hanging="360"/>
      </w:pPr>
      <w:rPr>
        <w:rFonts w:ascii="Symbol" w:hAnsi="Symbol" w:hint="default"/>
      </w:rPr>
    </w:lvl>
  </w:abstractNum>
  <w:abstractNum w:abstractNumId="6">
    <w:nsid w:val="00015D79"/>
    <w:multiLevelType w:val="singleLevel"/>
    <w:tmpl w:val="60E82524"/>
    <w:lvl w:ilvl="0">
      <w:start w:val="1"/>
      <w:numFmt w:val="lowerRoman"/>
      <w:pStyle w:val="OGCClause"/>
      <w:lvlText w:val="%1."/>
      <w:lvlJc w:val="right"/>
      <w:pPr>
        <w:tabs>
          <w:tab w:val="num" w:pos="504"/>
        </w:tabs>
        <w:ind w:left="504" w:hanging="504"/>
      </w:pPr>
      <w:rPr>
        <w:rFonts w:hint="default"/>
      </w:rPr>
    </w:lvl>
  </w:abstractNum>
  <w:abstractNum w:abstractNumId="7">
    <w:nsid w:val="057D37AA"/>
    <w:multiLevelType w:val="hybridMultilevel"/>
    <w:tmpl w:val="C01EE33A"/>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05F252BD"/>
    <w:multiLevelType w:val="singleLevel"/>
    <w:tmpl w:val="074C56F8"/>
    <w:lvl w:ilvl="0">
      <w:start w:val="1"/>
      <w:numFmt w:val="decimal"/>
      <w:pStyle w:val="bibliography"/>
      <w:lvlText w:val="[%1]"/>
      <w:lvlJc w:val="left"/>
      <w:pPr>
        <w:tabs>
          <w:tab w:val="num" w:pos="360"/>
        </w:tabs>
        <w:ind w:left="360" w:hanging="360"/>
      </w:pPr>
    </w:lvl>
  </w:abstractNum>
  <w:abstractNum w:abstractNumId="9">
    <w:nsid w:val="07AA4540"/>
    <w:multiLevelType w:val="multilevel"/>
    <w:tmpl w:val="DEF27CDE"/>
    <w:lvl w:ilvl="0">
      <w:start w:val="1"/>
      <w:numFmt w:val="lowerLetter"/>
      <w:lvlText w:val="%1)"/>
      <w:lvlJc w:val="left"/>
      <w:pPr>
        <w:ind w:left="400" w:hanging="400"/>
      </w:pPr>
    </w:lvl>
    <w:lvl w:ilvl="1">
      <w:start w:val="1"/>
      <w:numFmt w:val="decimal"/>
      <w:lvlText w:val="%2)"/>
      <w:lvlJc w:val="left"/>
      <w:pPr>
        <w:ind w:left="800" w:hanging="400"/>
      </w:pPr>
    </w:lvl>
    <w:lvl w:ilvl="2">
      <w:start w:val="1"/>
      <w:numFmt w:val="lowerLetter"/>
      <w:lvlText w:val="%3)"/>
      <w:lvlJc w:val="left"/>
      <w:pPr>
        <w:ind w:left="1200" w:hanging="400"/>
      </w:pPr>
    </w:lvl>
    <w:lvl w:ilvl="3">
      <w:start w:val="1"/>
      <w:numFmt w:val="upperRoman"/>
      <w:lvlText w:val="%4)"/>
      <w:lvlJc w:val="left"/>
      <w:pPr>
        <w:ind w:left="1600" w:hanging="400"/>
      </w:pPr>
    </w:lvl>
    <w:lvl w:ilvl="4">
      <w:start w:val="1"/>
      <w:numFmt w:val="none"/>
      <w:suff w:val="nothing"/>
      <w:lvlText w:val=" "/>
      <w:lvlJc w:val="left"/>
      <w:pPr>
        <w:ind w:left="0" w:firstLine="0"/>
      </w:pPr>
    </w:lvl>
    <w:lvl w:ilvl="5">
      <w:start w:val="1"/>
      <w:numFmt w:val="none"/>
      <w:suff w:val="nothing"/>
      <w:lvlText w:val=" "/>
      <w:lvlJc w:val="left"/>
      <w:pPr>
        <w:ind w:left="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nsid w:val="08490E6C"/>
    <w:multiLevelType w:val="hybridMultilevel"/>
    <w:tmpl w:val="D8FE1096"/>
    <w:name w:val="numbered 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8A55008"/>
    <w:multiLevelType w:val="multilevel"/>
    <w:tmpl w:val="791EE6E4"/>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19906B8C"/>
    <w:multiLevelType w:val="hybridMultilevel"/>
    <w:tmpl w:val="2D76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5F7A87"/>
    <w:multiLevelType w:val="singleLevel"/>
    <w:tmpl w:val="B60C7730"/>
    <w:lvl w:ilvl="0">
      <w:start w:val="1"/>
      <w:numFmt w:val="lowerLetter"/>
      <w:pStyle w:val="List1"/>
      <w:lvlText w:val="%1)"/>
      <w:lvlJc w:val="left"/>
      <w:pPr>
        <w:tabs>
          <w:tab w:val="num" w:pos="720"/>
        </w:tabs>
        <w:ind w:left="720" w:hanging="360"/>
      </w:pPr>
    </w:lvl>
  </w:abstractNum>
  <w:abstractNum w:abstractNumId="14">
    <w:nsid w:val="33AC7EB8"/>
    <w:multiLevelType w:val="multilevel"/>
    <w:tmpl w:val="073A8DC6"/>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5">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87D4433"/>
    <w:multiLevelType w:val="multilevel"/>
    <w:tmpl w:val="EF029DE6"/>
    <w:name w:val="heading"/>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1257B23"/>
    <w:multiLevelType w:val="hybridMultilevel"/>
    <w:tmpl w:val="5750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427CC3"/>
    <w:multiLevelType w:val="hybridMultilevel"/>
    <w:tmpl w:val="3B14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0">
    <w:nsid w:val="61A25A1C"/>
    <w:multiLevelType w:val="hybridMultilevel"/>
    <w:tmpl w:val="3D30D6C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2A546C"/>
    <w:multiLevelType w:val="hybridMultilevel"/>
    <w:tmpl w:val="F19EE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880A28"/>
    <w:multiLevelType w:val="multilevel"/>
    <w:tmpl w:val="87BCB538"/>
    <w:name w:val="numbered list"/>
    <w:lvl w:ilvl="0">
      <w:start w:val="1"/>
      <w:numFmt w:val="lowerLetter"/>
      <w:pStyle w:val="ListNumber"/>
      <w:lvlText w:val="%1)"/>
      <w:lvlJc w:val="left"/>
      <w:pPr>
        <w:ind w:left="400" w:hanging="400"/>
      </w:pPr>
      <w:rPr>
        <w:rFonts w:hint="default"/>
      </w:rPr>
    </w:lvl>
    <w:lvl w:ilvl="1">
      <w:start w:val="1"/>
      <w:numFmt w:val="decimal"/>
      <w:pStyle w:val="ListNumber2"/>
      <w:lvlText w:val="%2)"/>
      <w:lvlJc w:val="left"/>
      <w:pPr>
        <w:ind w:left="800" w:hanging="400"/>
      </w:pPr>
      <w:rPr>
        <w:rFonts w:hint="default"/>
      </w:rPr>
    </w:lvl>
    <w:lvl w:ilvl="2">
      <w:start w:val="1"/>
      <w:numFmt w:val="lowerRoman"/>
      <w:pStyle w:val="ListNumber3"/>
      <w:lvlText w:val="%3)"/>
      <w:lvlJc w:val="left"/>
      <w:pPr>
        <w:ind w:left="1200" w:hanging="400"/>
      </w:pPr>
      <w:rPr>
        <w:rFonts w:hint="default"/>
      </w:rPr>
    </w:lvl>
    <w:lvl w:ilvl="3">
      <w:start w:val="1"/>
      <w:numFmt w:val="upperRoman"/>
      <w:pStyle w:val="ListNumber4"/>
      <w:lvlText w:val="%4)"/>
      <w:lvlJc w:val="left"/>
      <w:pPr>
        <w:ind w:left="1600" w:hanging="400"/>
      </w:pPr>
      <w:rPr>
        <w:rFonts w:hint="default"/>
      </w:rPr>
    </w:lvl>
    <w:lvl w:ilvl="4">
      <w:start w:val="1"/>
      <w:numFmt w:val="none"/>
      <w:pStyle w:val="zzLn5"/>
      <w:suff w:val="nothing"/>
      <w:lvlText w:val=" "/>
      <w:lvlJc w:val="left"/>
      <w:pPr>
        <w:ind w:left="0" w:firstLine="0"/>
      </w:pPr>
      <w:rPr>
        <w:rFonts w:hint="default"/>
      </w:rPr>
    </w:lvl>
    <w:lvl w:ilvl="5">
      <w:start w:val="1"/>
      <w:numFmt w:val="none"/>
      <w:pStyle w:val="zzLn6"/>
      <w:suff w:val="nothing"/>
      <w:lvlText w:val=" "/>
      <w:lvlJc w:val="left"/>
      <w:pPr>
        <w:ind w:left="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nsid w:val="741F2364"/>
    <w:multiLevelType w:val="hybridMultilevel"/>
    <w:tmpl w:val="E6FA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083076"/>
    <w:multiLevelType w:val="hybridMultilevel"/>
    <w:tmpl w:val="A232F318"/>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8"/>
  </w:num>
  <w:num w:numId="8">
    <w:abstractNumId w:val="5"/>
  </w:num>
  <w:num w:numId="9">
    <w:abstractNumId w:val="4"/>
  </w:num>
  <w:num w:numId="10">
    <w:abstractNumId w:val="3"/>
  </w:num>
  <w:num w:numId="11">
    <w:abstractNumId w:val="2"/>
  </w:num>
  <w:num w:numId="12">
    <w:abstractNumId w:val="1"/>
  </w:num>
  <w:num w:numId="13">
    <w:abstractNumId w:val="16"/>
  </w:num>
  <w:num w:numId="14">
    <w:abstractNumId w:val="16"/>
  </w:num>
  <w:num w:numId="15">
    <w:abstractNumId w:val="16"/>
  </w:num>
  <w:num w:numId="16">
    <w:abstractNumId w:val="16"/>
  </w:num>
  <w:num w:numId="17">
    <w:abstractNumId w:val="22"/>
  </w:num>
  <w:num w:numId="18">
    <w:abstractNumId w:val="0"/>
  </w:num>
  <w:num w:numId="19">
    <w:abstractNumId w:val="11"/>
  </w:num>
  <w:num w:numId="20">
    <w:abstractNumId w:val="19"/>
  </w:num>
  <w:num w:numId="21">
    <w:abstractNumId w:val="15"/>
  </w:num>
  <w:num w:numId="22">
    <w:abstractNumId w:val="7"/>
  </w:num>
  <w:num w:numId="23">
    <w:abstractNumId w:val="21"/>
  </w:num>
  <w:num w:numId="24">
    <w:abstractNumId w:val="18"/>
  </w:num>
  <w:num w:numId="25">
    <w:abstractNumId w:val="17"/>
  </w:num>
  <w:num w:numId="26">
    <w:abstractNumId w:val="12"/>
  </w:num>
  <w:num w:numId="27">
    <w:abstractNumId w:val="20"/>
  </w:num>
  <w:num w:numId="28">
    <w:abstractNumId w:val="23"/>
  </w:num>
  <w:num w:numId="29">
    <w:abstractNumId w:val="24"/>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2"/>
  </w:num>
  <w:num w:numId="42">
    <w:abstractNumId w:val="10"/>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1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defaultTabStop w:val="400"/>
  <w:evenAndOddHeaders/>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0"/>
    <w:footnote w:id="1"/>
  </w:footnotePr>
  <w:endnotePr>
    <w:endnote w:id="0"/>
    <w:endnote w:id="1"/>
  </w:endnotePr>
  <w:compat>
    <w:useFELayout/>
  </w:compat>
  <w:rsids>
    <w:rsidRoot w:val="00EF39DE"/>
    <w:rsid w:val="00002161"/>
    <w:rsid w:val="000074B3"/>
    <w:rsid w:val="0002601A"/>
    <w:rsid w:val="000419DA"/>
    <w:rsid w:val="0004659C"/>
    <w:rsid w:val="00055F8F"/>
    <w:rsid w:val="00056A52"/>
    <w:rsid w:val="000615C9"/>
    <w:rsid w:val="00066CA0"/>
    <w:rsid w:val="0007337B"/>
    <w:rsid w:val="000A0351"/>
    <w:rsid w:val="000A2BE9"/>
    <w:rsid w:val="000A517B"/>
    <w:rsid w:val="000B4930"/>
    <w:rsid w:val="000B4BE7"/>
    <w:rsid w:val="000B4C1B"/>
    <w:rsid w:val="000C20DD"/>
    <w:rsid w:val="000C6D9B"/>
    <w:rsid w:val="000E09B9"/>
    <w:rsid w:val="00100D26"/>
    <w:rsid w:val="00125C7D"/>
    <w:rsid w:val="0013390A"/>
    <w:rsid w:val="001379F3"/>
    <w:rsid w:val="00152618"/>
    <w:rsid w:val="001548C1"/>
    <w:rsid w:val="00154BC6"/>
    <w:rsid w:val="00155EEB"/>
    <w:rsid w:val="00161BF2"/>
    <w:rsid w:val="00163156"/>
    <w:rsid w:val="00167BE9"/>
    <w:rsid w:val="00195BED"/>
    <w:rsid w:val="001A1235"/>
    <w:rsid w:val="001B2D1B"/>
    <w:rsid w:val="001B5173"/>
    <w:rsid w:val="001B6BC8"/>
    <w:rsid w:val="001C5D6E"/>
    <w:rsid w:val="00216C51"/>
    <w:rsid w:val="00217169"/>
    <w:rsid w:val="00223034"/>
    <w:rsid w:val="00232476"/>
    <w:rsid w:val="00234FB7"/>
    <w:rsid w:val="0024045C"/>
    <w:rsid w:val="002428AC"/>
    <w:rsid w:val="00254B0F"/>
    <w:rsid w:val="00266605"/>
    <w:rsid w:val="00300DF0"/>
    <w:rsid w:val="00305D0C"/>
    <w:rsid w:val="00316126"/>
    <w:rsid w:val="003231D4"/>
    <w:rsid w:val="0033720A"/>
    <w:rsid w:val="003557BA"/>
    <w:rsid w:val="00361047"/>
    <w:rsid w:val="00366212"/>
    <w:rsid w:val="00384AB5"/>
    <w:rsid w:val="00390C94"/>
    <w:rsid w:val="003B3A9E"/>
    <w:rsid w:val="003C65BA"/>
    <w:rsid w:val="003E690A"/>
    <w:rsid w:val="003F4975"/>
    <w:rsid w:val="0040755E"/>
    <w:rsid w:val="004141DB"/>
    <w:rsid w:val="0044737B"/>
    <w:rsid w:val="00471BED"/>
    <w:rsid w:val="004A6627"/>
    <w:rsid w:val="004C4C3F"/>
    <w:rsid w:val="004E5EDE"/>
    <w:rsid w:val="00516E66"/>
    <w:rsid w:val="0052444A"/>
    <w:rsid w:val="00524969"/>
    <w:rsid w:val="0054722B"/>
    <w:rsid w:val="0055660A"/>
    <w:rsid w:val="00556B6F"/>
    <w:rsid w:val="005633ED"/>
    <w:rsid w:val="005A3489"/>
    <w:rsid w:val="005D0D13"/>
    <w:rsid w:val="00623CD9"/>
    <w:rsid w:val="006274ED"/>
    <w:rsid w:val="00632B79"/>
    <w:rsid w:val="00652986"/>
    <w:rsid w:val="006542F9"/>
    <w:rsid w:val="00676333"/>
    <w:rsid w:val="0068668D"/>
    <w:rsid w:val="00692149"/>
    <w:rsid w:val="006A08E9"/>
    <w:rsid w:val="006A3669"/>
    <w:rsid w:val="006A61C4"/>
    <w:rsid w:val="006A675A"/>
    <w:rsid w:val="006B491D"/>
    <w:rsid w:val="006E7592"/>
    <w:rsid w:val="00704B4C"/>
    <w:rsid w:val="0071358A"/>
    <w:rsid w:val="00717DC0"/>
    <w:rsid w:val="00742991"/>
    <w:rsid w:val="00774A18"/>
    <w:rsid w:val="00776F78"/>
    <w:rsid w:val="007843B2"/>
    <w:rsid w:val="007846AB"/>
    <w:rsid w:val="007B3D31"/>
    <w:rsid w:val="007B5448"/>
    <w:rsid w:val="007C7AAA"/>
    <w:rsid w:val="00836CF1"/>
    <w:rsid w:val="0085344D"/>
    <w:rsid w:val="008537B5"/>
    <w:rsid w:val="00856ACD"/>
    <w:rsid w:val="008637B3"/>
    <w:rsid w:val="00873B90"/>
    <w:rsid w:val="008A5C59"/>
    <w:rsid w:val="008C7DA4"/>
    <w:rsid w:val="008E343A"/>
    <w:rsid w:val="008F1B04"/>
    <w:rsid w:val="009005E9"/>
    <w:rsid w:val="0091739A"/>
    <w:rsid w:val="00933112"/>
    <w:rsid w:val="0093364C"/>
    <w:rsid w:val="00936B6F"/>
    <w:rsid w:val="00950124"/>
    <w:rsid w:val="00951E6E"/>
    <w:rsid w:val="0096327B"/>
    <w:rsid w:val="009708E1"/>
    <w:rsid w:val="0097340D"/>
    <w:rsid w:val="00996E51"/>
    <w:rsid w:val="00997BE9"/>
    <w:rsid w:val="009A3BF5"/>
    <w:rsid w:val="009C3BBD"/>
    <w:rsid w:val="009F56E2"/>
    <w:rsid w:val="00A0478B"/>
    <w:rsid w:val="00A30FC6"/>
    <w:rsid w:val="00A31F68"/>
    <w:rsid w:val="00A454FF"/>
    <w:rsid w:val="00A47887"/>
    <w:rsid w:val="00A56526"/>
    <w:rsid w:val="00A665C9"/>
    <w:rsid w:val="00A92740"/>
    <w:rsid w:val="00AA1ED3"/>
    <w:rsid w:val="00AD1E0B"/>
    <w:rsid w:val="00AE293D"/>
    <w:rsid w:val="00B174FA"/>
    <w:rsid w:val="00B20B39"/>
    <w:rsid w:val="00B3288F"/>
    <w:rsid w:val="00B34F5B"/>
    <w:rsid w:val="00B35B5C"/>
    <w:rsid w:val="00B35C4A"/>
    <w:rsid w:val="00B41AAE"/>
    <w:rsid w:val="00B62D0D"/>
    <w:rsid w:val="00B863A1"/>
    <w:rsid w:val="00B92AE3"/>
    <w:rsid w:val="00B93BD7"/>
    <w:rsid w:val="00BC4135"/>
    <w:rsid w:val="00BD7B2A"/>
    <w:rsid w:val="00BE1F28"/>
    <w:rsid w:val="00BF3A8C"/>
    <w:rsid w:val="00C17D59"/>
    <w:rsid w:val="00C22B31"/>
    <w:rsid w:val="00C55A25"/>
    <w:rsid w:val="00C7799A"/>
    <w:rsid w:val="00C9772D"/>
    <w:rsid w:val="00CA322D"/>
    <w:rsid w:val="00CB02A7"/>
    <w:rsid w:val="00CD283E"/>
    <w:rsid w:val="00CF5F1D"/>
    <w:rsid w:val="00D379A3"/>
    <w:rsid w:val="00D42A85"/>
    <w:rsid w:val="00D45564"/>
    <w:rsid w:val="00D7484A"/>
    <w:rsid w:val="00D807EA"/>
    <w:rsid w:val="00D976D4"/>
    <w:rsid w:val="00DC5832"/>
    <w:rsid w:val="00DC6CE2"/>
    <w:rsid w:val="00E23467"/>
    <w:rsid w:val="00E35340"/>
    <w:rsid w:val="00E4140E"/>
    <w:rsid w:val="00E448B9"/>
    <w:rsid w:val="00E95DD2"/>
    <w:rsid w:val="00EB1B35"/>
    <w:rsid w:val="00EC3506"/>
    <w:rsid w:val="00ED16FE"/>
    <w:rsid w:val="00EE7CBE"/>
    <w:rsid w:val="00EF39DE"/>
    <w:rsid w:val="00F1614F"/>
    <w:rsid w:val="00F2709C"/>
    <w:rsid w:val="00F61CCA"/>
    <w:rsid w:val="00F84AF9"/>
    <w:rsid w:val="00FA4538"/>
    <w:rsid w:val="00FC4894"/>
    <w:rsid w:val="00FD4920"/>
    <w:rsid w:val="00FF36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List Bullet"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0A"/>
    <w:pPr>
      <w:spacing w:after="240" w:line="230" w:lineRule="atLeast"/>
      <w:jc w:val="both"/>
    </w:pPr>
    <w:rPr>
      <w:rFonts w:ascii="Arial" w:hAnsi="Arial"/>
      <w:lang w:eastAsia="ja-JP"/>
    </w:rPr>
  </w:style>
  <w:style w:type="paragraph" w:styleId="Heading1">
    <w:name w:val="heading 1"/>
    <w:basedOn w:val="Normal"/>
    <w:next w:val="Normal"/>
    <w:qFormat/>
    <w:pPr>
      <w:keepNext/>
      <w:numPr>
        <w:numId w:val="1"/>
      </w:numPr>
      <w:tabs>
        <w:tab w:val="clear" w:pos="432"/>
        <w:tab w:val="left" w:pos="400"/>
        <w:tab w:val="left" w:pos="560"/>
      </w:tabs>
      <w:suppressAutoHyphens/>
      <w:spacing w:before="270" w:line="270" w:lineRule="exact"/>
      <w:ind w:left="0" w:firstLine="0"/>
      <w:jc w:val="left"/>
      <w:outlineLvl w:val="0"/>
    </w:pPr>
    <w:rPr>
      <w:b/>
      <w:sz w:val="24"/>
    </w:rPr>
  </w:style>
  <w:style w:type="paragraph" w:styleId="Heading2">
    <w:name w:val="heading 2"/>
    <w:basedOn w:val="Heading1"/>
    <w:next w:val="Normal"/>
    <w:qFormat/>
    <w:pPr>
      <w:numPr>
        <w:ilvl w:val="1"/>
        <w:numId w:val="2"/>
      </w:numPr>
      <w:tabs>
        <w:tab w:val="clear" w:pos="360"/>
        <w:tab w:val="clear" w:pos="400"/>
        <w:tab w:val="clear" w:pos="560"/>
        <w:tab w:val="left" w:pos="540"/>
        <w:tab w:val="left" w:pos="700"/>
      </w:tabs>
      <w:spacing w:before="60" w:line="250" w:lineRule="exact"/>
      <w:outlineLvl w:val="1"/>
    </w:pPr>
    <w:rPr>
      <w:sz w:val="22"/>
    </w:rPr>
  </w:style>
  <w:style w:type="paragraph" w:styleId="Heading3">
    <w:name w:val="heading 3"/>
    <w:basedOn w:val="Heading1"/>
    <w:next w:val="Normal"/>
    <w:qFormat/>
    <w:pPr>
      <w:numPr>
        <w:ilvl w:val="2"/>
        <w:numId w:val="3"/>
      </w:numPr>
      <w:tabs>
        <w:tab w:val="clear" w:pos="400"/>
        <w:tab w:val="clear" w:pos="560"/>
        <w:tab w:val="clear" w:pos="720"/>
        <w:tab w:val="left" w:pos="660"/>
        <w:tab w:val="left" w:pos="880"/>
      </w:tabs>
      <w:spacing w:before="60" w:line="230" w:lineRule="exact"/>
      <w:outlineLvl w:val="2"/>
    </w:pPr>
    <w:rPr>
      <w:sz w:val="20"/>
    </w:rPr>
  </w:style>
  <w:style w:type="paragraph" w:styleId="Heading4">
    <w:name w:val="heading 4"/>
    <w:basedOn w:val="Heading3"/>
    <w:next w:val="Normal"/>
    <w:qFormat/>
    <w:pPr>
      <w:numPr>
        <w:ilvl w:val="3"/>
        <w:numId w:val="4"/>
      </w:numPr>
      <w:tabs>
        <w:tab w:val="clear" w:pos="660"/>
        <w:tab w:val="clear" w:pos="880"/>
        <w:tab w:val="clear" w:pos="1080"/>
        <w:tab w:val="left" w:pos="940"/>
        <w:tab w:val="left" w:pos="1140"/>
        <w:tab w:val="left" w:pos="1360"/>
      </w:tabs>
      <w:outlineLvl w:val="3"/>
    </w:pPr>
  </w:style>
  <w:style w:type="paragraph" w:styleId="Heading5">
    <w:name w:val="heading 5"/>
    <w:basedOn w:val="Heading4"/>
    <w:next w:val="Normal"/>
    <w:qFormat/>
    <w:pPr>
      <w:numPr>
        <w:ilvl w:val="4"/>
        <w:numId w:val="5"/>
      </w:numPr>
      <w:tabs>
        <w:tab w:val="clear" w:pos="940"/>
        <w:tab w:val="clear" w:pos="1140"/>
        <w:tab w:val="clear" w:pos="1360"/>
      </w:tabs>
      <w:outlineLvl w:val="4"/>
    </w:pPr>
  </w:style>
  <w:style w:type="paragraph" w:styleId="Heading6">
    <w:name w:val="heading 6"/>
    <w:basedOn w:val="Heading5"/>
    <w:next w:val="Normal"/>
    <w:qFormat/>
    <w:pPr>
      <w:numPr>
        <w:ilvl w:val="5"/>
        <w:numId w:val="6"/>
      </w:numPr>
      <w:outlineLvl w:val="5"/>
    </w:pPr>
  </w:style>
  <w:style w:type="paragraph" w:styleId="Heading7">
    <w:name w:val="heading 7"/>
    <w:basedOn w:val="Heading6"/>
    <w:next w:val="Normal"/>
    <w:qFormat/>
    <w:pPr>
      <w:numPr>
        <w:ilvl w:val="6"/>
        <w:numId w:val="41"/>
      </w:numPr>
      <w:outlineLvl w:val="6"/>
    </w:pPr>
  </w:style>
  <w:style w:type="paragraph" w:styleId="Heading8">
    <w:name w:val="heading 8"/>
    <w:basedOn w:val="Heading6"/>
    <w:next w:val="Normal"/>
    <w:qFormat/>
    <w:pPr>
      <w:numPr>
        <w:ilvl w:val="7"/>
        <w:numId w:val="41"/>
      </w:numPr>
      <w:outlineLvl w:val="7"/>
    </w:pPr>
  </w:style>
  <w:style w:type="paragraph" w:styleId="Heading9">
    <w:name w:val="heading 9"/>
    <w:basedOn w:val="Heading6"/>
    <w:next w:val="Normal"/>
    <w:qFormat/>
    <w:pPr>
      <w:numPr>
        <w:ilvl w:val="8"/>
        <w:numId w:val="41"/>
      </w:num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pPr>
      <w:numPr>
        <w:numId w:val="19"/>
      </w:numPr>
      <w:tabs>
        <w:tab w:val="clear" w:pos="540"/>
        <w:tab w:val="clear" w:pos="700"/>
        <w:tab w:val="left" w:pos="500"/>
        <w:tab w:val="left" w:pos="720"/>
      </w:tabs>
      <w:spacing w:before="270" w:line="270" w:lineRule="exact"/>
    </w:pPr>
    <w:rPr>
      <w:sz w:val="24"/>
    </w:rPr>
  </w:style>
  <w:style w:type="paragraph" w:customStyle="1" w:styleId="a3">
    <w:name w:val="a3"/>
    <w:basedOn w:val="Heading3"/>
    <w:next w:val="Normal"/>
    <w:pPr>
      <w:numPr>
        <w:numId w:val="19"/>
      </w:numPr>
      <w:tabs>
        <w:tab w:val="clear" w:pos="660"/>
        <w:tab w:val="left" w:pos="640"/>
      </w:tabs>
      <w:spacing w:line="250" w:lineRule="exact"/>
    </w:pPr>
    <w:rPr>
      <w:sz w:val="22"/>
    </w:rPr>
  </w:style>
  <w:style w:type="paragraph" w:customStyle="1" w:styleId="a4">
    <w:name w:val="a4"/>
    <w:basedOn w:val="Heading4"/>
    <w:next w:val="Normal"/>
    <w:pPr>
      <w:numPr>
        <w:numId w:val="19"/>
      </w:numPr>
      <w:tabs>
        <w:tab w:val="clear" w:pos="940"/>
        <w:tab w:val="clear" w:pos="1140"/>
        <w:tab w:val="clear" w:pos="1360"/>
        <w:tab w:val="left" w:pos="880"/>
      </w:tabs>
    </w:pPr>
  </w:style>
  <w:style w:type="paragraph" w:customStyle="1" w:styleId="a5">
    <w:name w:val="a5"/>
    <w:basedOn w:val="Heading5"/>
    <w:next w:val="Normal"/>
    <w:pPr>
      <w:numPr>
        <w:numId w:val="19"/>
      </w:numPr>
      <w:tabs>
        <w:tab w:val="left" w:pos="1140"/>
        <w:tab w:val="left" w:pos="1360"/>
      </w:tabs>
    </w:pPr>
  </w:style>
  <w:style w:type="paragraph" w:customStyle="1" w:styleId="a6">
    <w:name w:val="a6"/>
    <w:basedOn w:val="Heading6"/>
    <w:next w:val="Normal"/>
    <w:pPr>
      <w:numPr>
        <w:numId w:val="19"/>
      </w:numPr>
      <w:tabs>
        <w:tab w:val="left" w:pos="1140"/>
        <w:tab w:val="left" w:pos="1360"/>
      </w:tabs>
    </w:pPr>
  </w:style>
  <w:style w:type="paragraph" w:customStyle="1" w:styleId="ANNEX">
    <w:name w:val="ANNEX"/>
    <w:basedOn w:val="Normal"/>
    <w:next w:val="Normal"/>
    <w:pPr>
      <w:keepNext/>
      <w:pageBreakBefore/>
      <w:numPr>
        <w:numId w:val="19"/>
      </w:numPr>
      <w:spacing w:after="760" w:line="310" w:lineRule="exact"/>
      <w:jc w:val="center"/>
      <w:outlineLvl w:val="0"/>
    </w:pPr>
    <w:rPr>
      <w:b/>
      <w:sz w:val="28"/>
    </w:rPr>
  </w:style>
  <w:style w:type="paragraph" w:customStyle="1" w:styleId="ANNEXN">
    <w:name w:val="ANNEXN"/>
    <w:basedOn w:val="ANNEX"/>
    <w:next w:val="Normal"/>
    <w:pPr>
      <w:numPr>
        <w:numId w:val="21"/>
      </w:numPr>
    </w:pPr>
  </w:style>
  <w:style w:type="paragraph" w:customStyle="1" w:styleId="ANNEXZ">
    <w:name w:val="ANNEXZ"/>
    <w:basedOn w:val="ANNEX"/>
    <w:next w:val="Normal"/>
    <w:pPr>
      <w:numPr>
        <w:numId w:val="20"/>
      </w:numPr>
    </w:pPr>
  </w:style>
  <w:style w:type="paragraph" w:customStyle="1" w:styleId="bibliography">
    <w:name w:val="bibliography"/>
    <w:basedOn w:val="Normal"/>
    <w:pPr>
      <w:numPr>
        <w:numId w:val="7"/>
      </w:numPr>
      <w:tabs>
        <w:tab w:val="clear" w:pos="360"/>
        <w:tab w:val="left" w:pos="660"/>
      </w:tabs>
      <w:ind w:left="660" w:hanging="660"/>
    </w:pPr>
  </w:style>
  <w:style w:type="paragraph" w:styleId="BlockText">
    <w:name w:val="Block Text"/>
    <w:basedOn w:val="Normal"/>
    <w:semiHidden/>
    <w:pPr>
      <w:spacing w:after="120"/>
      <w:ind w:left="1440" w:right="1440"/>
    </w:pPr>
  </w:style>
  <w:style w:type="paragraph" w:styleId="BodyText">
    <w:name w:val="Body Text"/>
    <w:basedOn w:val="Normal"/>
    <w:semiHidden/>
    <w:pPr>
      <w:spacing w:before="60" w:after="60" w:line="210" w:lineRule="atLeast"/>
    </w:pPr>
    <w:rPr>
      <w:sz w:val="18"/>
    </w:rPr>
  </w:style>
  <w:style w:type="paragraph" w:styleId="BodyText2">
    <w:name w:val="Body Text 2"/>
    <w:basedOn w:val="Normal"/>
    <w:semiHidden/>
    <w:pPr>
      <w:spacing w:before="60" w:after="60" w:line="190" w:lineRule="atLeast"/>
    </w:pPr>
    <w:rPr>
      <w:sz w:val="16"/>
    </w:rPr>
  </w:style>
  <w:style w:type="paragraph" w:styleId="BodyText3">
    <w:name w:val="Body Text 3"/>
    <w:basedOn w:val="Normal"/>
    <w:semiHidden/>
    <w:pPr>
      <w:spacing w:before="60" w:after="60" w:line="170" w:lineRule="atLeast"/>
    </w:pPr>
    <w:rPr>
      <w:sz w:val="14"/>
    </w:rPr>
  </w:style>
  <w:style w:type="paragraph" w:styleId="BodyTextFirstIndent">
    <w:name w:val="Body Text First Indent"/>
    <w:basedOn w:val="BodyText"/>
    <w:semiHidden/>
    <w:pPr>
      <w:spacing w:before="0" w:after="120"/>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Normal"/>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semiHidden/>
    <w:rPr>
      <w:noProof w:val="0"/>
      <w:sz w:val="16"/>
      <w:lang w:val="fr-FR"/>
    </w:rPr>
  </w:style>
  <w:style w:type="paragraph" w:styleId="CommentText">
    <w:name w:val="annotation text"/>
    <w:basedOn w:val="Normal"/>
    <w:link w:val="CommentTextChar"/>
    <w:semiHidden/>
  </w:style>
  <w:style w:type="paragraph" w:styleId="Date">
    <w:name w:val="Date"/>
    <w:basedOn w:val="Normal"/>
    <w:next w:val="Normal"/>
    <w:semiHidden/>
  </w:style>
  <w:style w:type="paragraph" w:customStyle="1" w:styleId="Definition">
    <w:name w:val="Definition"/>
    <w:basedOn w:val="Normal"/>
    <w:next w:val="Normal"/>
  </w:style>
  <w:style w:type="character" w:customStyle="1" w:styleId="Defterms">
    <w:name w:val="Defterms"/>
    <w:rPr>
      <w:noProof w:val="0"/>
      <w:color w:val="auto"/>
      <w:lang w:val="fr-FR"/>
    </w:rPr>
  </w:style>
  <w:style w:type="paragraph" w:customStyle="1" w:styleId="dl">
    <w:name w:val="dl"/>
    <w:basedOn w:val="Normal"/>
    <w:pPr>
      <w:ind w:left="800" w:hanging="400"/>
    </w:pPr>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noProof w:val="0"/>
      <w:lang w:val="fr-FR"/>
    </w:rPr>
  </w:style>
  <w:style w:type="character" w:styleId="EndnoteReference">
    <w:name w:val="endnote reference"/>
    <w:semiHidden/>
    <w:rPr>
      <w:noProof w:val="0"/>
      <w:vertAlign w:val="superscript"/>
      <w:lang w:val="fr-FR"/>
    </w:rPr>
  </w:style>
  <w:style w:type="paragraph" w:styleId="EndnoteText">
    <w:name w:val="endnote text"/>
    <w:basedOn w:val="Normal"/>
    <w:semiHidden/>
  </w:style>
  <w:style w:type="paragraph" w:styleId="EnvelopeAddress">
    <w:name w:val="envelope address"/>
    <w:basedOn w:val="Normal"/>
    <w:semiHidden/>
    <w:pPr>
      <w:framePr w:w="7938" w:h="1985" w:hRule="exact" w:hSpace="141" w:wrap="auto" w:hAnchor="page" w:xAlign="center" w:yAlign="bottom"/>
      <w:ind w:left="2835"/>
    </w:pPr>
    <w:rPr>
      <w:sz w:val="24"/>
    </w:rPr>
  </w:style>
  <w:style w:type="paragraph" w:styleId="EnvelopeReturn">
    <w:name w:val="envelope return"/>
    <w:basedOn w:val="Normal"/>
    <w:semiHidden/>
  </w:style>
  <w:style w:type="paragraph" w:customStyle="1" w:styleId="Example">
    <w:name w:val="Example"/>
    <w:basedOn w:val="Normal"/>
    <w:next w:val="Normal"/>
    <w:pPr>
      <w:tabs>
        <w:tab w:val="left" w:pos="1360"/>
      </w:tabs>
      <w:spacing w:line="210" w:lineRule="atLeast"/>
    </w:pPr>
    <w:rPr>
      <w:sz w:val="18"/>
    </w:rPr>
  </w:style>
  <w:style w:type="character" w:customStyle="1" w:styleId="ExtXref">
    <w:name w:val="ExtXref"/>
    <w:rPr>
      <w:noProof w:val="0"/>
      <w:color w:val="auto"/>
      <w:lang w:val="fr-FR"/>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character" w:styleId="FollowedHyperlink">
    <w:name w:val="FollowedHyperlink"/>
    <w:semiHidden/>
    <w:rPr>
      <w:noProof w:val="0"/>
      <w:color w:val="800080"/>
      <w:u w:val="single"/>
      <w:lang w:val="fr-FR"/>
    </w:rPr>
  </w:style>
  <w:style w:type="paragraph" w:styleId="Footer">
    <w:name w:val="footer"/>
    <w:basedOn w:val="Normal"/>
    <w:semiHidden/>
    <w:pPr>
      <w:spacing w:after="0" w:line="220" w:lineRule="exact"/>
    </w:pPr>
  </w:style>
  <w:style w:type="character" w:styleId="FootnoteReference">
    <w:name w:val="footnote reference"/>
    <w:semiHidden/>
    <w:rPr>
      <w:noProof/>
      <w:position w:val="6"/>
      <w:sz w:val="16"/>
      <w:vertAlign w:val="baseline"/>
      <w:lang w:val="fr-FR"/>
    </w:rPr>
  </w:style>
  <w:style w:type="paragraph" w:styleId="FootnoteText">
    <w:name w:val="footnote text"/>
    <w:basedOn w:val="Normal"/>
    <w:semiHidden/>
    <w:pPr>
      <w:tabs>
        <w:tab w:val="left" w:pos="340"/>
      </w:tabs>
      <w:spacing w:after="120" w:line="210" w:lineRule="atLeast"/>
    </w:pPr>
    <w:rPr>
      <w:sz w:val="18"/>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Header">
    <w:name w:val="header"/>
    <w:basedOn w:val="Normal"/>
    <w:semiHidden/>
    <w:pPr>
      <w:spacing w:after="740" w:line="220" w:lineRule="exact"/>
    </w:pPr>
    <w:rPr>
      <w:b/>
      <w:sz w:val="22"/>
    </w:rPr>
  </w:style>
  <w:style w:type="character" w:styleId="Hyperlink">
    <w:name w:val="Hyperlink"/>
    <w:semiHidden/>
    <w:rPr>
      <w:noProof w:val="0"/>
      <w:color w:val="0000FF"/>
      <w:u w:val="single"/>
      <w:lang w:val="fr-FR"/>
    </w:rPr>
  </w:style>
  <w:style w:type="paragraph" w:styleId="Index1">
    <w:name w:val="index 1"/>
    <w:basedOn w:val="Normal"/>
    <w:semiHidden/>
    <w:pPr>
      <w:spacing w:after="0" w:line="210" w:lineRule="atLeast"/>
      <w:ind w:left="142" w:hanging="142"/>
      <w:jc w:val="left"/>
    </w:pPr>
    <w:rPr>
      <w:b/>
      <w:sz w:val="18"/>
    </w:rPr>
  </w:style>
  <w:style w:type="paragraph" w:styleId="Index2">
    <w:name w:val="index 2"/>
    <w:basedOn w:val="Normal"/>
    <w:next w:val="Normal"/>
    <w:autoRedefine/>
    <w:semiHidden/>
    <w:pPr>
      <w:spacing w:line="210" w:lineRule="atLeast"/>
      <w:ind w:left="600" w:hanging="200"/>
    </w:pPr>
    <w:rPr>
      <w:b/>
      <w:sz w:val="18"/>
    </w:rPr>
  </w:style>
  <w:style w:type="paragraph" w:styleId="Index3">
    <w:name w:val="index 3"/>
    <w:basedOn w:val="Normal"/>
    <w:next w:val="Normal"/>
    <w:autoRedefine/>
    <w:semiHidden/>
    <w:pPr>
      <w:spacing w:line="220" w:lineRule="atLeast"/>
      <w:ind w:left="600" w:hanging="200"/>
    </w:pPr>
    <w:rPr>
      <w:b/>
    </w:rPr>
  </w:style>
  <w:style w:type="paragraph" w:styleId="Index4">
    <w:name w:val="index 4"/>
    <w:basedOn w:val="Normal"/>
    <w:next w:val="Normal"/>
    <w:autoRedefine/>
    <w:semiHidden/>
    <w:pPr>
      <w:spacing w:line="220" w:lineRule="atLeast"/>
      <w:ind w:left="800" w:hanging="200"/>
    </w:pPr>
    <w:rPr>
      <w:b/>
    </w:rPr>
  </w:style>
  <w:style w:type="paragraph" w:styleId="Index5">
    <w:name w:val="index 5"/>
    <w:basedOn w:val="Normal"/>
    <w:next w:val="Normal"/>
    <w:autoRedefine/>
    <w:semiHidden/>
    <w:pPr>
      <w:spacing w:line="220" w:lineRule="atLeast"/>
      <w:ind w:left="1000" w:hanging="200"/>
    </w:pPr>
    <w:rPr>
      <w:b/>
    </w:rPr>
  </w:style>
  <w:style w:type="paragraph" w:styleId="Index6">
    <w:name w:val="index 6"/>
    <w:basedOn w:val="Normal"/>
    <w:next w:val="Normal"/>
    <w:autoRedefine/>
    <w:semiHidden/>
    <w:pPr>
      <w:spacing w:line="220" w:lineRule="atLeast"/>
      <w:ind w:left="1200" w:hanging="200"/>
    </w:pPr>
    <w:rPr>
      <w:b/>
    </w:rPr>
  </w:style>
  <w:style w:type="paragraph" w:styleId="Index7">
    <w:name w:val="index 7"/>
    <w:basedOn w:val="Normal"/>
    <w:next w:val="Normal"/>
    <w:autoRedefine/>
    <w:semiHidden/>
    <w:pPr>
      <w:spacing w:line="220" w:lineRule="atLeast"/>
      <w:ind w:left="1400" w:hanging="200"/>
    </w:pPr>
    <w:rPr>
      <w:b/>
    </w:rPr>
  </w:style>
  <w:style w:type="paragraph" w:styleId="Index8">
    <w:name w:val="index 8"/>
    <w:basedOn w:val="Normal"/>
    <w:next w:val="Normal"/>
    <w:autoRedefine/>
    <w:semiHidden/>
    <w:pPr>
      <w:spacing w:line="220" w:lineRule="atLeast"/>
      <w:ind w:left="1600" w:hanging="200"/>
    </w:pPr>
    <w:rPr>
      <w:b/>
    </w:rPr>
  </w:style>
  <w:style w:type="paragraph" w:styleId="Index9">
    <w:name w:val="index 9"/>
    <w:basedOn w:val="Normal"/>
    <w:next w:val="Normal"/>
    <w:autoRedefine/>
    <w:semiHidden/>
    <w:pPr>
      <w:spacing w:line="220" w:lineRule="atLeast"/>
      <w:ind w:left="1800" w:hanging="200"/>
    </w:pPr>
    <w:rPr>
      <w:b/>
    </w:rPr>
  </w:style>
  <w:style w:type="paragraph" w:styleId="IndexHeading">
    <w:name w:val="index heading"/>
    <w:basedOn w:val="Normal"/>
    <w:next w:val="Index1"/>
    <w:semiHidden/>
    <w:pPr>
      <w:keepNext/>
      <w:spacing w:before="400" w:after="210"/>
      <w:jc w:val="center"/>
    </w:p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character" w:styleId="LineNumber">
    <w:name w:val="line number"/>
    <w:semiHidden/>
    <w:rPr>
      <w:noProof w:val="0"/>
      <w:lang w:val="fr-FR"/>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rsid w:val="00384AB5"/>
  </w:style>
  <w:style w:type="paragraph" w:styleId="ListBullet2">
    <w:name w:val="List Bullet 2"/>
    <w:basedOn w:val="Normal"/>
    <w:autoRedefine/>
    <w:semiHidden/>
    <w:pPr>
      <w:numPr>
        <w:numId w:val="9"/>
      </w:numPr>
    </w:pPr>
  </w:style>
  <w:style w:type="paragraph" w:styleId="ListBullet3">
    <w:name w:val="List Bullet 3"/>
    <w:basedOn w:val="Normal"/>
    <w:autoRedefine/>
    <w:semiHidden/>
    <w:pPr>
      <w:numPr>
        <w:numId w:val="10"/>
      </w:numPr>
    </w:pPr>
  </w:style>
  <w:style w:type="paragraph" w:styleId="ListBullet4">
    <w:name w:val="List Bullet 4"/>
    <w:basedOn w:val="Normal"/>
    <w:autoRedefine/>
    <w:semiHidden/>
    <w:pPr>
      <w:numPr>
        <w:numId w:val="11"/>
      </w:numPr>
    </w:pPr>
  </w:style>
  <w:style w:type="paragraph" w:styleId="ListBullet5">
    <w:name w:val="List Bullet 5"/>
    <w:basedOn w:val="Normal"/>
    <w:autoRedefine/>
    <w:semiHidden/>
    <w:pPr>
      <w:numPr>
        <w:numId w:val="12"/>
      </w:numPr>
    </w:pPr>
  </w:style>
  <w:style w:type="paragraph" w:styleId="ListContinue">
    <w:name w:val="List Continue"/>
    <w:basedOn w:val="Normal"/>
    <w:semiHidden/>
    <w:pPr>
      <w:numPr>
        <w:numId w:val="13"/>
      </w:numPr>
      <w:tabs>
        <w:tab w:val="left" w:pos="400"/>
      </w:tabs>
    </w:pPr>
  </w:style>
  <w:style w:type="paragraph" w:styleId="ListContinue2">
    <w:name w:val="List Continue 2"/>
    <w:basedOn w:val="ListContinue"/>
    <w:semiHidden/>
    <w:pPr>
      <w:numPr>
        <w:ilvl w:val="1"/>
        <w:numId w:val="14"/>
      </w:numPr>
      <w:tabs>
        <w:tab w:val="clear" w:pos="400"/>
        <w:tab w:val="left" w:pos="800"/>
      </w:tabs>
    </w:pPr>
  </w:style>
  <w:style w:type="paragraph" w:styleId="ListContinue3">
    <w:name w:val="List Continue 3"/>
    <w:basedOn w:val="ListContinue"/>
    <w:semiHidden/>
    <w:pPr>
      <w:numPr>
        <w:ilvl w:val="2"/>
        <w:numId w:val="15"/>
      </w:numPr>
      <w:tabs>
        <w:tab w:val="clear" w:pos="400"/>
        <w:tab w:val="left" w:pos="1200"/>
      </w:tabs>
    </w:pPr>
  </w:style>
  <w:style w:type="paragraph" w:styleId="ListContinue4">
    <w:name w:val="List Continue 4"/>
    <w:basedOn w:val="ListContinue"/>
    <w:semiHidden/>
    <w:pPr>
      <w:numPr>
        <w:ilvl w:val="3"/>
        <w:numId w:val="16"/>
      </w:numPr>
      <w:tabs>
        <w:tab w:val="clear" w:pos="400"/>
        <w:tab w:val="left" w:pos="1600"/>
      </w:tabs>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41"/>
      </w:numPr>
    </w:pPr>
  </w:style>
  <w:style w:type="paragraph" w:styleId="ListNumber2">
    <w:name w:val="List Number 2"/>
    <w:basedOn w:val="Normal"/>
    <w:semiHidden/>
    <w:pPr>
      <w:numPr>
        <w:ilvl w:val="1"/>
        <w:numId w:val="41"/>
      </w:numPr>
      <w:tabs>
        <w:tab w:val="left" w:pos="800"/>
      </w:tabs>
    </w:pPr>
  </w:style>
  <w:style w:type="paragraph" w:styleId="ListNumber3">
    <w:name w:val="List Number 3"/>
    <w:basedOn w:val="Normal"/>
    <w:semiHidden/>
    <w:pPr>
      <w:numPr>
        <w:ilvl w:val="2"/>
        <w:numId w:val="41"/>
      </w:numPr>
    </w:pPr>
  </w:style>
  <w:style w:type="paragraph" w:styleId="ListNumber4">
    <w:name w:val="List Number 4"/>
    <w:basedOn w:val="Normal"/>
    <w:semiHidden/>
    <w:pPr>
      <w:numPr>
        <w:ilvl w:val="3"/>
        <w:numId w:val="41"/>
      </w:numPr>
      <w:tabs>
        <w:tab w:val="left" w:pos="1600"/>
      </w:tabs>
    </w:pPr>
  </w:style>
  <w:style w:type="paragraph" w:styleId="ListNumber5">
    <w:name w:val="List Number 5"/>
    <w:basedOn w:val="Normal"/>
    <w:semiHidden/>
    <w:pPr>
      <w:numPr>
        <w:numId w:val="1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lang w:eastAsia="ja-JP"/>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MSDNFR">
    <w:name w:val="MSDNFR"/>
    <w:basedOn w:val="Normal"/>
    <w:next w:val="Normal"/>
    <w:pPr>
      <w:spacing w:line="220" w:lineRule="atLeast"/>
    </w:pPr>
    <w:rPr>
      <w:color w:val="0000FF"/>
    </w:rPr>
  </w:style>
  <w:style w:type="paragraph" w:customStyle="1" w:styleId="na2">
    <w:name w:val="na2"/>
    <w:basedOn w:val="a2"/>
    <w:next w:val="Normal"/>
    <w:pPr>
      <w:numPr>
        <w:numId w:val="21"/>
      </w:numPr>
    </w:pPr>
  </w:style>
  <w:style w:type="paragraph" w:customStyle="1" w:styleId="na3">
    <w:name w:val="na3"/>
    <w:basedOn w:val="a3"/>
    <w:next w:val="Normal"/>
    <w:pPr>
      <w:numPr>
        <w:numId w:val="21"/>
      </w:numPr>
    </w:pPr>
  </w:style>
  <w:style w:type="paragraph" w:customStyle="1" w:styleId="na4">
    <w:name w:val="na4"/>
    <w:basedOn w:val="a4"/>
    <w:next w:val="Normal"/>
    <w:pPr>
      <w:numPr>
        <w:numId w:val="21"/>
      </w:numPr>
      <w:tabs>
        <w:tab w:val="left" w:pos="1060"/>
      </w:tabs>
    </w:pPr>
  </w:style>
  <w:style w:type="paragraph" w:customStyle="1" w:styleId="na5">
    <w:name w:val="na5"/>
    <w:basedOn w:val="a5"/>
    <w:next w:val="Normal"/>
    <w:pPr>
      <w:numPr>
        <w:numId w:val="21"/>
      </w:numPr>
    </w:pPr>
  </w:style>
  <w:style w:type="paragraph" w:customStyle="1" w:styleId="na6">
    <w:name w:val="na6"/>
    <w:basedOn w:val="a6"/>
    <w:next w:val="Normal"/>
    <w:pPr>
      <w:numPr>
        <w:numId w:val="21"/>
      </w:numPr>
    </w:pPr>
  </w:style>
  <w:style w:type="paragraph" w:styleId="NormalIndent">
    <w:name w:val="Normal Indent"/>
    <w:basedOn w:val="Normal"/>
    <w:semiHidden/>
    <w:pPr>
      <w:ind w:left="708"/>
    </w:pPr>
  </w:style>
  <w:style w:type="paragraph" w:customStyle="1" w:styleId="Note">
    <w:name w:val="Note"/>
    <w:basedOn w:val="Normal"/>
    <w:next w:val="Normal"/>
    <w:pPr>
      <w:tabs>
        <w:tab w:val="left" w:pos="960"/>
      </w:tabs>
      <w:spacing w:line="210" w:lineRule="atLeast"/>
    </w:pPr>
    <w:rPr>
      <w:sz w:val="18"/>
    </w:rPr>
  </w:style>
  <w:style w:type="paragraph" w:styleId="NoteHeading">
    <w:name w:val="Note Heading"/>
    <w:basedOn w:val="Normal"/>
    <w:next w:val="Normal"/>
    <w:semiHidden/>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character" w:styleId="PageNumber">
    <w:name w:val="page number"/>
    <w:semiHidden/>
    <w:rPr>
      <w:noProof w:val="0"/>
      <w:lang w:val="fr-FR"/>
    </w:rPr>
  </w:style>
  <w:style w:type="paragraph" w:styleId="PlainText">
    <w:name w:val="Plain Text"/>
    <w:basedOn w:val="Normal"/>
    <w:semiHidden/>
    <w:rPr>
      <w:rFonts w:ascii="Courier New" w:hAnsi="Courier New"/>
    </w:rPr>
  </w:style>
  <w:style w:type="paragraph" w:customStyle="1" w:styleId="RefNorm">
    <w:name w:val="RefNorm"/>
    <w:basedOn w:val="Normal"/>
    <w:next w:val="Normal"/>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pecial">
    <w:name w:val="Special"/>
    <w:basedOn w:val="Normal"/>
    <w:next w:val="Normal"/>
  </w:style>
  <w:style w:type="character" w:styleId="Strong">
    <w:name w:val="Strong"/>
    <w:qFormat/>
    <w:rPr>
      <w:b/>
      <w:noProof w:val="0"/>
      <w:lang w:val="fr-FR"/>
    </w:rPr>
  </w:style>
  <w:style w:type="paragraph" w:styleId="Subtitle">
    <w:name w:val="Subtitle"/>
    <w:basedOn w:val="Normal"/>
    <w:qFormat/>
    <w:pPr>
      <w:spacing w:after="60"/>
      <w:jc w:val="center"/>
      <w:outlineLvl w:val="1"/>
    </w:pPr>
    <w:rPr>
      <w:sz w:val="24"/>
    </w:rPr>
  </w:style>
  <w:style w:type="paragraph" w:customStyle="1" w:styleId="Tablefootnote">
    <w:name w:val="Table footnote"/>
    <w:basedOn w:val="Normal"/>
    <w:pPr>
      <w:tabs>
        <w:tab w:val="left" w:pos="340"/>
      </w:tabs>
      <w:spacing w:before="60" w:after="60" w:line="190" w:lineRule="atLeast"/>
    </w:pPr>
    <w:rPr>
      <w:sz w:val="16"/>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customStyle="1" w:styleId="Tabletitle">
    <w:name w:val="Table title"/>
    <w:basedOn w:val="Normal"/>
    <w:next w:val="Normal"/>
    <w:pPr>
      <w:keepNext/>
      <w:suppressAutoHyphens/>
      <w:spacing w:before="120" w:after="120" w:line="230" w:lineRule="exact"/>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sz w:val="24"/>
    </w:rPr>
  </w:style>
  <w:style w:type="paragraph" w:styleId="TOC1">
    <w:name w:val="toc 1"/>
    <w:basedOn w:val="Normal"/>
    <w:next w:val="Normal"/>
    <w:uiPriority w:val="39"/>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7">
    <w:name w:val="toc 7"/>
    <w:basedOn w:val="TOC4"/>
    <w:next w:val="Normal"/>
    <w:semiHidden/>
    <w:pPr>
      <w:tabs>
        <w:tab w:val="clear" w:pos="1140"/>
        <w:tab w:val="left" w:pos="1440"/>
      </w:tabs>
      <w:ind w:left="1440" w:hanging="1440"/>
    </w:pPr>
  </w:style>
  <w:style w:type="paragraph" w:styleId="TOC8">
    <w:name w:val="toc 8"/>
    <w:basedOn w:val="TOC4"/>
    <w:next w:val="Normal"/>
    <w:semiHidden/>
    <w:pPr>
      <w:tabs>
        <w:tab w:val="clear" w:pos="1140"/>
        <w:tab w:val="left" w:pos="1440"/>
      </w:tabs>
      <w:ind w:left="1440" w:hanging="1440"/>
    </w:pPr>
  </w:style>
  <w:style w:type="paragraph" w:styleId="TOC9">
    <w:name w:val="toc 9"/>
    <w:basedOn w:val="TOC1"/>
    <w:next w:val="Normal"/>
    <w:uiPriority w:val="39"/>
    <w:pPr>
      <w:tabs>
        <w:tab w:val="clear" w:pos="720"/>
      </w:tabs>
      <w:ind w:left="0" w:firstLine="0"/>
    </w:pPr>
  </w:style>
  <w:style w:type="paragraph" w:customStyle="1" w:styleId="zzBiblio">
    <w:name w:val="zzBiblio"/>
    <w:basedOn w:val="Normal"/>
    <w:next w:val="bibliography"/>
    <w:pPr>
      <w:pageBreakBefore/>
      <w:spacing w:after="760" w:line="310" w:lineRule="exact"/>
      <w:jc w:val="center"/>
    </w:pPr>
    <w:rPr>
      <w:b/>
      <w:sz w:val="28"/>
    </w:rPr>
  </w:style>
  <w:style w:type="paragraph" w:customStyle="1" w:styleId="zzContents">
    <w:name w:val="zzContents"/>
    <w:basedOn w:val="Introduction"/>
    <w:next w:val="TOC1"/>
    <w:pPr>
      <w:tabs>
        <w:tab w:val="clear" w:pos="400"/>
      </w:tabs>
    </w:pPr>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rPr>
      <w:color w:val="008000"/>
    </w:rPr>
  </w:style>
  <w:style w:type="paragraph" w:customStyle="1" w:styleId="zzIndex">
    <w:name w:val="zzIndex"/>
    <w:basedOn w:val="zzBiblio"/>
    <w:next w:val="IndexHeading"/>
  </w:style>
  <w:style w:type="paragraph" w:customStyle="1" w:styleId="zzLc5">
    <w:name w:val="zzLc5"/>
    <w:basedOn w:val="Normal"/>
    <w:next w:val="Normal"/>
    <w:pPr>
      <w:jc w:val="left"/>
    </w:pPr>
  </w:style>
  <w:style w:type="paragraph" w:customStyle="1" w:styleId="zzLc6">
    <w:name w:val="zzLc6"/>
    <w:basedOn w:val="Normal"/>
    <w:next w:val="Normal"/>
    <w:pPr>
      <w:jc w:val="left"/>
    </w:pPr>
  </w:style>
  <w:style w:type="paragraph" w:customStyle="1" w:styleId="zzLn5">
    <w:name w:val="zzLn5"/>
    <w:basedOn w:val="Normal"/>
    <w:next w:val="Normal"/>
    <w:pPr>
      <w:numPr>
        <w:ilvl w:val="4"/>
        <w:numId w:val="41"/>
      </w:numPr>
      <w:jc w:val="left"/>
    </w:pPr>
  </w:style>
  <w:style w:type="paragraph" w:customStyle="1" w:styleId="zzLn6">
    <w:name w:val="zzLn6"/>
    <w:basedOn w:val="Normal"/>
    <w:next w:val="Normal"/>
    <w:pPr>
      <w:numPr>
        <w:ilvl w:val="5"/>
        <w:numId w:val="41"/>
      </w:numPr>
      <w:jc w:val="left"/>
    </w:pPr>
  </w:style>
  <w:style w:type="paragraph" w:customStyle="1" w:styleId="zzSTDTitle">
    <w:name w:val="zzSTDTitle"/>
    <w:basedOn w:val="Normal"/>
    <w:next w:val="Normal"/>
    <w:pPr>
      <w:suppressAutoHyphens/>
      <w:spacing w:before="400" w:after="760" w:line="350" w:lineRule="exact"/>
      <w:jc w:val="left"/>
    </w:pPr>
    <w:rPr>
      <w:b/>
      <w:color w:val="0000FF"/>
      <w:sz w:val="32"/>
    </w:rPr>
  </w:style>
  <w:style w:type="paragraph" w:styleId="ListParagraph">
    <w:name w:val="List Paragraph"/>
    <w:basedOn w:val="Normal"/>
    <w:uiPriority w:val="34"/>
    <w:qFormat/>
    <w:rsid w:val="00B174FA"/>
    <w:pPr>
      <w:ind w:left="720"/>
      <w:contextualSpacing/>
    </w:pPr>
  </w:style>
  <w:style w:type="paragraph" w:customStyle="1" w:styleId="Tabletext10">
    <w:name w:val="Table text (10)"/>
    <w:basedOn w:val="Normal"/>
    <w:pPr>
      <w:spacing w:before="60" w:after="60"/>
    </w:pPr>
  </w:style>
  <w:style w:type="paragraph" w:customStyle="1" w:styleId="Tabletext9">
    <w:name w:val="Table text (9)"/>
    <w:basedOn w:val="Normal"/>
    <w:pPr>
      <w:spacing w:before="60" w:after="60" w:line="210" w:lineRule="atLeast"/>
    </w:pPr>
    <w:rPr>
      <w:sz w:val="18"/>
    </w:rPr>
  </w:style>
  <w:style w:type="paragraph" w:customStyle="1" w:styleId="Tabletext8">
    <w:name w:val="Table text (8)"/>
    <w:basedOn w:val="Normal"/>
    <w:pPr>
      <w:spacing w:before="60" w:after="60" w:line="190" w:lineRule="atLeast"/>
    </w:pPr>
    <w:rPr>
      <w:sz w:val="16"/>
    </w:rPr>
  </w:style>
  <w:style w:type="paragraph" w:customStyle="1" w:styleId="Tabletext7">
    <w:name w:val="Table text (7)"/>
    <w:basedOn w:val="Normal"/>
    <w:pPr>
      <w:spacing w:before="60" w:after="60" w:line="170" w:lineRule="atLeast"/>
    </w:pPr>
    <w:rPr>
      <w:sz w:val="14"/>
    </w:rPr>
  </w:style>
  <w:style w:type="paragraph" w:customStyle="1" w:styleId="Default">
    <w:name w:val="Default"/>
    <w:rsid w:val="00B174FA"/>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7843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Typewriter">
    <w:name w:val="HTML Typewriter"/>
    <w:uiPriority w:val="99"/>
    <w:unhideWhenUsed/>
    <w:rsid w:val="004E5EDE"/>
    <w:rPr>
      <w:rFonts w:ascii="Courier New" w:eastAsia="Times New Roman" w:hAnsi="Courier New" w:cs="Courier New"/>
      <w:sz w:val="20"/>
      <w:szCs w:val="20"/>
    </w:rPr>
  </w:style>
  <w:style w:type="character" w:customStyle="1" w:styleId="shorttext">
    <w:name w:val="short_text"/>
    <w:basedOn w:val="DefaultParagraphFont"/>
    <w:rsid w:val="00161BF2"/>
  </w:style>
  <w:style w:type="character" w:customStyle="1" w:styleId="hps">
    <w:name w:val="hps"/>
    <w:basedOn w:val="DefaultParagraphFont"/>
    <w:rsid w:val="00161BF2"/>
  </w:style>
  <w:style w:type="character" w:customStyle="1" w:styleId="CommentTextChar">
    <w:name w:val="Comment Text Char"/>
    <w:link w:val="CommentText"/>
    <w:semiHidden/>
    <w:rsid w:val="00163156"/>
    <w:rPr>
      <w:rFonts w:ascii="Arial" w:hAnsi="Arial"/>
      <w:lang w:eastAsia="ja-JP"/>
    </w:rPr>
  </w:style>
  <w:style w:type="paragraph" w:styleId="BalloonText">
    <w:name w:val="Balloon Text"/>
    <w:basedOn w:val="Normal"/>
    <w:link w:val="BalloonTextChar"/>
    <w:uiPriority w:val="99"/>
    <w:semiHidden/>
    <w:unhideWhenUsed/>
    <w:rsid w:val="00A5652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6526"/>
    <w:rPr>
      <w:rFonts w:ascii="Tahoma" w:hAnsi="Tahoma" w:cs="Tahoma"/>
      <w:sz w:val="16"/>
      <w:szCs w:val="16"/>
      <w:lang w:eastAsia="ja-JP"/>
    </w:rPr>
  </w:style>
  <w:style w:type="paragraph" w:customStyle="1" w:styleId="OGCClause">
    <w:name w:val="OGC Clause"/>
    <w:basedOn w:val="Normal"/>
    <w:next w:val="Normal"/>
    <w:autoRedefine/>
    <w:rsid w:val="00384AB5"/>
    <w:pPr>
      <w:keepNext/>
      <w:numPr>
        <w:numId w:val="49"/>
      </w:numPr>
      <w:tabs>
        <w:tab w:val="left" w:pos="400"/>
      </w:tabs>
      <w:spacing w:before="960" w:after="310" w:line="240" w:lineRule="auto"/>
      <w:ind w:left="505" w:hanging="505"/>
      <w:jc w:val="left"/>
    </w:pPr>
    <w:rPr>
      <w:rFonts w:ascii="Times New Roman" w:eastAsia="Times New Roman" w:hAnsi="Times New Roman"/>
      <w:b/>
      <w:sz w:val="28"/>
      <w:lang w:val="en-US" w:eastAsia="en-US"/>
    </w:rPr>
  </w:style>
  <w:style w:type="paragraph" w:customStyle="1" w:styleId="OGCtableheader">
    <w:name w:val="OGC table header"/>
    <w:basedOn w:val="BodyTextIndent"/>
    <w:autoRedefine/>
    <w:rsid w:val="00384AB5"/>
    <w:pPr>
      <w:spacing w:before="60" w:after="60" w:line="211" w:lineRule="auto"/>
      <w:ind w:left="0"/>
      <w:jc w:val="center"/>
    </w:pPr>
    <w:rPr>
      <w:rFonts w:ascii="Times New Roman" w:eastAsia="Times New Roman" w:hAnsi="Times New Roman"/>
      <w:b/>
      <w:lang w:eastAsia="en-US"/>
    </w:rPr>
  </w:style>
  <w:style w:type="paragraph" w:customStyle="1" w:styleId="OGCtabletext">
    <w:name w:val="OGC table text"/>
    <w:basedOn w:val="OGCtableheader"/>
    <w:autoRedefine/>
    <w:rsid w:val="00384AB5"/>
    <w:pPr>
      <w:jc w:val="left"/>
    </w:pPr>
    <w:rPr>
      <w:b w:val="0"/>
    </w:rPr>
  </w:style>
  <w:style w:type="paragraph" w:customStyle="1" w:styleId="List1">
    <w:name w:val="List 1"/>
    <w:basedOn w:val="Normal"/>
    <w:rsid w:val="00384AB5"/>
    <w:pPr>
      <w:numPr>
        <w:numId w:val="50"/>
      </w:numPr>
      <w:tabs>
        <w:tab w:val="clear" w:pos="720"/>
        <w:tab w:val="num" w:pos="360"/>
      </w:tabs>
      <w:spacing w:line="240" w:lineRule="auto"/>
      <w:ind w:left="360"/>
      <w:jc w:val="left"/>
    </w:pPr>
    <w:rPr>
      <w:rFonts w:ascii="Times New Roman" w:eastAsia="Times New Roman" w:hAnsi="Times New Roman"/>
      <w:sz w:val="24"/>
      <w:lang w:eastAsia="en-US"/>
    </w:rPr>
  </w:style>
</w:styles>
</file>

<file path=word/webSettings.xml><?xml version="1.0" encoding="utf-8"?>
<w:webSettings xmlns:r="http://schemas.openxmlformats.org/officeDocument/2006/relationships" xmlns:w="http://schemas.openxmlformats.org/wordprocessingml/2006/main">
  <w:divs>
    <w:div w:id="18799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opengeospatial.org/legal/" TargetMode="Externa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pengeospatial.org"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epsg-registry.org/indicio/query?request=GetRepositoryItem&amp;id=urn:ogc:def:method:EPSG::9802" TargetMode="External"/><Relationship Id="rId5" Type="http://schemas.openxmlformats.org/officeDocument/2006/relationships/footnotes" Target="footnotes.xml"/><Relationship Id="rId15" Type="http://schemas.openxmlformats.org/officeDocument/2006/relationships/hyperlink" Target="http://www.epsg-registry.org" TargetMode="External"/><Relationship Id="rId23"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ger\Documents\ISO\Templates\std21\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Std</Template>
  <TotalTime>11</TotalTime>
  <Pages>79</Pages>
  <Words>21839</Words>
  <Characters>143144</Characters>
  <Application>Microsoft Office Word</Application>
  <DocSecurity>0</DocSecurity>
  <Lines>1192</Lines>
  <Paragraphs>329</Paragraphs>
  <ScaleCrop>false</ScaleCrop>
  <HeadingPairs>
    <vt:vector size="8" baseType="variant">
      <vt:variant>
        <vt:lpstr>Title</vt:lpstr>
      </vt:variant>
      <vt:variant>
        <vt:i4>1</vt:i4>
      </vt:variant>
      <vt:variant>
        <vt:lpstr>Tittel</vt:lpstr>
      </vt:variant>
      <vt:variant>
        <vt:i4>1</vt:i4>
      </vt:variant>
      <vt:variant>
        <vt:lpstr>Overskrifter</vt:lpstr>
      </vt:variant>
      <vt:variant>
        <vt:i4>72</vt:i4>
      </vt:variant>
      <vt:variant>
        <vt:lpstr>Titre</vt:lpstr>
      </vt:variant>
      <vt:variant>
        <vt:i4>1</vt:i4>
      </vt:variant>
    </vt:vector>
  </HeadingPairs>
  <TitlesOfParts>
    <vt:vector size="75" baseType="lpstr">
      <vt:lpstr/>
      <vt:lpstr/>
      <vt:lpstr>Scope</vt:lpstr>
      <vt:lpstr>Conformance requirements</vt:lpstr>
      <vt:lpstr>Normative references</vt:lpstr>
      <vt:lpstr>Definitions and abbreviations</vt:lpstr>
      <vt:lpstr>    Definitions</vt:lpstr>
      <vt:lpstr>    Abbreviations</vt:lpstr>
      <vt:lpstr>Backus-Naur Form notation and syntax</vt:lpstr>
      <vt:lpstr>Well-known text string form</vt:lpstr>
      <vt:lpstr>    Overview</vt:lpstr>
      <vt:lpstr>    Encoding</vt:lpstr>
      <vt:lpstr>    Structure</vt:lpstr>
      <vt:lpstr>        Basic characters</vt:lpstr>
      <vt:lpstr>        Numbers</vt:lpstr>
      <vt:lpstr>        Well-known text characters</vt:lpstr>
      <vt:lpstr>        Double quote</vt:lpstr>
      <vt:lpstr>        Well-known text string</vt:lpstr>
      <vt:lpstr>        Delimiter</vt:lpstr>
      <vt:lpstr>    Reserved keywords</vt:lpstr>
      <vt:lpstr>        Coordinate reference systems</vt:lpstr>
      <vt:lpstr>        Coordinate operations</vt:lpstr>
      <vt:lpstr>        Coordinate reference system and coordinate transformation couplets</vt:lpstr>
      <vt:lpstr>    Backward compatibility</vt:lpstr>
      <vt:lpstr>Well-known text representation of common attributes</vt:lpstr>
      <vt:lpstr>    Introduction</vt:lpstr>
      <vt:lpstr>    Name</vt:lpstr>
      <vt:lpstr>    Identifier</vt:lpstr>
      <vt:lpstr>    Scope</vt:lpstr>
      <vt:lpstr>    Extent</vt:lpstr>
      <vt:lpstr>        Introduction</vt:lpstr>
      <vt:lpstr>        Area description</vt:lpstr>
      <vt:lpstr>        Geographic bounding box</vt:lpstr>
      <vt:lpstr>        Vertical extent</vt:lpstr>
      <vt:lpstr>        Temporal extent</vt:lpstr>
      <vt:lpstr>    Remark</vt:lpstr>
      <vt:lpstr>    Unit and unit conversion factor</vt:lpstr>
      <vt:lpstr>Well-known text representation of coordinate reference systems</vt:lpstr>
      <vt:lpstr>    Coordinate reference systems</vt:lpstr>
      <vt:lpstr>        CRS subtypes</vt:lpstr>
      <vt:lpstr>        Geodetic (geocentric Cartesian) CRS</vt:lpstr>
      <vt:lpstr>        Geodetic (geographic 3D) CRS</vt:lpstr>
      <vt:lpstr>        Geodetic (geographic 2D) CRS</vt:lpstr>
      <vt:lpstr>        Projected CRS</vt:lpstr>
      <vt:lpstr>        Vertical CRS</vt:lpstr>
      <vt:lpstr>        Engineering CRS</vt:lpstr>
      <vt:lpstr>        Image CRS</vt:lpstr>
      <vt:lpstr>        Temporal CRS</vt:lpstr>
      <vt:lpstr>        Parametric CRS</vt:lpstr>
      <vt:lpstr>        Compound CRS</vt:lpstr>
      <vt:lpstr>    Coordinate reference system components</vt:lpstr>
      <vt:lpstr>        Ellipsoid</vt:lpstr>
      <vt:lpstr>        Prime meridian</vt:lpstr>
      <vt:lpstr>        Datum</vt:lpstr>
      <vt:lpstr>        Map projection</vt:lpstr>
      <vt:lpstr>        Coordinate system</vt:lpstr>
      <vt:lpstr>    Examples of well-known text describing coordinate reference systems</vt:lpstr>
      <vt:lpstr>        Geodetic (geocentric Cartesian) CRS</vt:lpstr>
      <vt:lpstr>        Geodetic (geographic 3D) CRS</vt:lpstr>
      <vt:lpstr>        Geodetic (geographic 2D) CRS</vt:lpstr>
      <vt:lpstr>        Projected CRS</vt:lpstr>
      <vt:lpstr>        Vertical CRS</vt:lpstr>
      <vt:lpstr>        Engineering CRS</vt:lpstr>
      <vt:lpstr>        Temporal CRS</vt:lpstr>
      <vt:lpstr>        Parametric CRS</vt:lpstr>
      <vt:lpstr>        Compound CRS</vt:lpstr>
      <vt:lpstr>Well-known text representation of coordinate operations</vt:lpstr>
      <vt:lpstr>    Coordinate operations</vt:lpstr>
      <vt:lpstr>    Coordinate operation components</vt:lpstr>
      <vt:lpstr>        Source and target CRS</vt:lpstr>
      <vt:lpstr>        Coordinate operation name and identifier</vt:lpstr>
      <vt:lpstr>        Coordinate operation method</vt:lpstr>
      <vt:lpstr>        Coordinate operation parameter</vt:lpstr>
      <vt:lpstr>        Coordinate operation parameter file</vt:lpstr>
      <vt:lpstr/>
    </vt:vector>
  </TitlesOfParts>
  <Company>afnor</Company>
  <LinksUpToDate>false</LinksUpToDate>
  <CharactersWithSpaces>164654</CharactersWithSpaces>
  <SharedDoc>false</SharedDoc>
  <HLinks>
    <vt:vector size="24" baseType="variant">
      <vt:variant>
        <vt:i4>4849687</vt:i4>
      </vt:variant>
      <vt:variant>
        <vt:i4>732</vt:i4>
      </vt:variant>
      <vt:variant>
        <vt:i4>0</vt:i4>
      </vt:variant>
      <vt:variant>
        <vt:i4>5</vt:i4>
      </vt:variant>
      <vt:variant>
        <vt:lpwstr>http://www.epsg-registry.org/indicio/query?request=GetRepositoryItem&amp;id=urn:ogc:def:method:EPSG::9802</vt:lpwstr>
      </vt:variant>
      <vt:variant>
        <vt:lpwstr/>
      </vt:variant>
      <vt:variant>
        <vt:i4>5439583</vt:i4>
      </vt:variant>
      <vt:variant>
        <vt:i4>663</vt:i4>
      </vt:variant>
      <vt:variant>
        <vt:i4>0</vt:i4>
      </vt:variant>
      <vt:variant>
        <vt:i4>5</vt:i4>
      </vt:variant>
      <vt:variant>
        <vt:lpwstr>http://www.linz.govt.nz/geodetic/software-downloads/</vt:lpwstr>
      </vt:variant>
      <vt:variant>
        <vt:lpwstr/>
      </vt:variant>
      <vt:variant>
        <vt:i4>4128820</vt:i4>
      </vt:variant>
      <vt:variant>
        <vt:i4>641</vt:i4>
      </vt:variant>
      <vt:variant>
        <vt:i4>0</vt:i4>
      </vt:variant>
      <vt:variant>
        <vt:i4>5</vt:i4>
      </vt:variant>
      <vt:variant>
        <vt:lpwstr>http://www.opengeospatial.org/</vt:lpwstr>
      </vt:variant>
      <vt:variant>
        <vt:lpwstr/>
      </vt:variant>
      <vt:variant>
        <vt:i4>1638415</vt:i4>
      </vt:variant>
      <vt:variant>
        <vt:i4>638</vt:i4>
      </vt:variant>
      <vt:variant>
        <vt:i4>0</vt:i4>
      </vt:variant>
      <vt:variant>
        <vt:i4>5</vt:i4>
      </vt:variant>
      <vt:variant>
        <vt:lpwstr>http://www.epsg-registry.org/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Lott</dc:creator>
  <cp:lastModifiedBy>Roger Lott</cp:lastModifiedBy>
  <cp:revision>3</cp:revision>
  <cp:lastPrinted>2013-07-14T07:59:00Z</cp:lastPrinted>
  <dcterms:created xsi:type="dcterms:W3CDTF">2013-07-26T08:30:00Z</dcterms:created>
  <dcterms:modified xsi:type="dcterms:W3CDTF">2013-07-26T08:37:00Z</dcterms:modified>
</cp:coreProperties>
</file>