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B1A82" w14:textId="77777777" w:rsidR="00A255C1" w:rsidRDefault="00A255C1" w:rsidP="0011560E">
      <w:pPr>
        <w:pStyle w:val="zzCover"/>
        <w:rPr>
          <w:color w:val="0000FF"/>
          <w:sz w:val="20"/>
        </w:rPr>
      </w:pPr>
      <w:r>
        <w:rPr>
          <w:color w:val="0000FF"/>
          <w:sz w:val="36"/>
        </w:rPr>
        <w:t>Open Geospatial Consortium Inc.</w:t>
      </w:r>
      <w:r>
        <w:rPr>
          <w:color w:val="0000FF"/>
          <w:sz w:val="20"/>
        </w:rPr>
        <w:t xml:space="preserve"> </w:t>
      </w:r>
    </w:p>
    <w:p w14:paraId="17A4B53C" w14:textId="76F06A8B" w:rsidR="00A255C1" w:rsidRDefault="00A255C1">
      <w:pPr>
        <w:pStyle w:val="zzCover"/>
        <w:rPr>
          <w:b w:val="0"/>
          <w:color w:val="0000FF"/>
          <w:sz w:val="20"/>
        </w:rPr>
      </w:pPr>
      <w:r>
        <w:rPr>
          <w:b w:val="0"/>
          <w:color w:val="0000FF"/>
          <w:sz w:val="20"/>
        </w:rPr>
        <w:t>Date:   </w:t>
      </w:r>
      <w:r w:rsidR="00654AED">
        <w:rPr>
          <w:b w:val="0"/>
          <w:color w:val="FF0000"/>
          <w:sz w:val="20"/>
        </w:rPr>
        <w:t>2012-06</w:t>
      </w:r>
      <w:r>
        <w:rPr>
          <w:b w:val="0"/>
          <w:color w:val="FF0000"/>
          <w:sz w:val="20"/>
        </w:rPr>
        <w:t>-</w:t>
      </w:r>
      <w:r w:rsidR="00654AED">
        <w:rPr>
          <w:b w:val="0"/>
          <w:color w:val="FF0000"/>
          <w:sz w:val="20"/>
        </w:rPr>
        <w:t>22</w:t>
      </w:r>
    </w:p>
    <w:p w14:paraId="24C987A1" w14:textId="77777777" w:rsidR="00A255C1" w:rsidRDefault="00A255C1">
      <w:pPr>
        <w:pStyle w:val="zzCover"/>
        <w:spacing w:before="220"/>
        <w:rPr>
          <w:color w:val="FF0000"/>
        </w:rPr>
      </w:pPr>
      <w:bookmarkStart w:id="0" w:name="Cover_RemoveText2"/>
      <w:r>
        <w:rPr>
          <w:b w:val="0"/>
          <w:color w:val="0000FF"/>
          <w:sz w:val="20"/>
        </w:rPr>
        <w:t>Reference number of this OGC</w:t>
      </w:r>
      <w:r>
        <w:rPr>
          <w:b w:val="0"/>
          <w:color w:val="0000FF"/>
          <w:sz w:val="20"/>
          <w:vertAlign w:val="superscript"/>
        </w:rPr>
        <w:t>®</w:t>
      </w:r>
      <w:r>
        <w:rPr>
          <w:b w:val="0"/>
          <w:color w:val="0000FF"/>
          <w:sz w:val="20"/>
        </w:rPr>
        <w:t xml:space="preserve"> project document:   </w:t>
      </w:r>
      <w:bookmarkEnd w:id="0"/>
      <w:r>
        <w:rPr>
          <w:color w:val="FF0000"/>
        </w:rPr>
        <w:t> </w:t>
      </w:r>
      <w:r>
        <w:rPr>
          <w:color w:val="FF0000"/>
        </w:rPr>
        <w:fldChar w:fldCharType="begin"/>
      </w:r>
      <w:r>
        <w:rPr>
          <w:color w:val="FF0000"/>
        </w:rPr>
        <w:instrText xml:space="preserve"> </w:instrText>
      </w:r>
      <w:r w:rsidR="002B6ECC">
        <w:rPr>
          <w:color w:val="FF0000"/>
        </w:rPr>
        <w:instrText>SUBJECT</w:instrText>
      </w:r>
      <w:r>
        <w:rPr>
          <w:color w:val="FF0000"/>
        </w:rPr>
        <w:instrText xml:space="preserve">  \* MERGEFORMAT </w:instrText>
      </w:r>
      <w:r>
        <w:rPr>
          <w:color w:val="FF0000"/>
        </w:rPr>
        <w:fldChar w:fldCharType="separate"/>
      </w:r>
      <w:r w:rsidR="00654AED">
        <w:rPr>
          <w:color w:val="FF0000"/>
        </w:rPr>
        <w:t>OGC 12-054r1</w:t>
      </w:r>
      <w:r>
        <w:rPr>
          <w:color w:val="FF0000"/>
        </w:rPr>
        <w:fldChar w:fldCharType="end"/>
      </w:r>
    </w:p>
    <w:p w14:paraId="6264F43E" w14:textId="72060D52" w:rsidR="00A255C1" w:rsidRDefault="00A255C1">
      <w:pPr>
        <w:pStyle w:val="zzCover"/>
        <w:spacing w:before="220"/>
        <w:rPr>
          <w:b w:val="0"/>
          <w:color w:val="FF0000"/>
          <w:sz w:val="20"/>
        </w:rPr>
      </w:pPr>
      <w:r>
        <w:rPr>
          <w:b w:val="0"/>
          <w:color w:val="0000FF"/>
          <w:sz w:val="20"/>
        </w:rPr>
        <w:t>Version:</w:t>
      </w:r>
      <w:r>
        <w:rPr>
          <w:color w:val="FF0000"/>
        </w:rPr>
        <w:t xml:space="preserve"> </w:t>
      </w:r>
      <w:r w:rsidR="00654AED">
        <w:rPr>
          <w:b w:val="0"/>
          <w:color w:val="FF0000"/>
          <w:sz w:val="20"/>
        </w:rPr>
        <w:t>0.0.7</w:t>
      </w:r>
    </w:p>
    <w:p w14:paraId="55FAD6AC" w14:textId="77777777" w:rsidR="00A255C1" w:rsidRDefault="00A255C1">
      <w:pPr>
        <w:pStyle w:val="zzCover"/>
        <w:spacing w:before="220"/>
        <w:rPr>
          <w:b w:val="0"/>
          <w:color w:val="0000FF"/>
          <w:sz w:val="20"/>
        </w:rPr>
      </w:pPr>
      <w:r>
        <w:rPr>
          <w:b w:val="0"/>
          <w:color w:val="0000FF"/>
          <w:sz w:val="20"/>
        </w:rPr>
        <w:t>Category: OGC</w:t>
      </w:r>
      <w:r>
        <w:rPr>
          <w:b w:val="0"/>
          <w:color w:val="0000FF"/>
          <w:sz w:val="20"/>
          <w:vertAlign w:val="superscript"/>
        </w:rPr>
        <w:t>®</w:t>
      </w:r>
      <w:r>
        <w:rPr>
          <w:b w:val="0"/>
          <w:color w:val="0000FF"/>
          <w:sz w:val="20"/>
        </w:rPr>
        <w:t xml:space="preserve"> Implementation Specification</w:t>
      </w:r>
    </w:p>
    <w:p w14:paraId="130A70C2" w14:textId="77777777" w:rsidR="00A255C1" w:rsidRDefault="00A255C1">
      <w:pPr>
        <w:pStyle w:val="zzCover"/>
        <w:spacing w:after="2000"/>
        <w:rPr>
          <w:b w:val="0"/>
          <w:color w:val="0000FF"/>
        </w:rPr>
      </w:pPr>
      <w:r>
        <w:rPr>
          <w:b w:val="0"/>
          <w:color w:val="0000FF"/>
          <w:sz w:val="20"/>
        </w:rPr>
        <w:t>Editor:   </w:t>
      </w:r>
      <w:r>
        <w:rPr>
          <w:b w:val="0"/>
          <w:color w:val="FF0000"/>
          <w:sz w:val="20"/>
        </w:rPr>
        <w:fldChar w:fldCharType="begin"/>
      </w:r>
      <w:r>
        <w:rPr>
          <w:b w:val="0"/>
          <w:color w:val="FF0000"/>
          <w:sz w:val="20"/>
        </w:rPr>
        <w:instrText xml:space="preserve"> </w:instrText>
      </w:r>
      <w:r w:rsidR="002B6ECC">
        <w:rPr>
          <w:b w:val="0"/>
          <w:color w:val="FF0000"/>
          <w:sz w:val="20"/>
        </w:rPr>
        <w:instrText>AUTHOR</w:instrText>
      </w:r>
      <w:r>
        <w:rPr>
          <w:b w:val="0"/>
          <w:color w:val="FF0000"/>
          <w:sz w:val="20"/>
        </w:rPr>
        <w:instrText xml:space="preserve">  \* MERGEFORMAT </w:instrText>
      </w:r>
      <w:r>
        <w:rPr>
          <w:b w:val="0"/>
          <w:color w:val="FF0000"/>
          <w:sz w:val="20"/>
        </w:rPr>
        <w:fldChar w:fldCharType="separate"/>
      </w:r>
      <w:r>
        <w:rPr>
          <w:b w:val="0"/>
          <w:noProof/>
          <w:color w:val="FF0000"/>
          <w:sz w:val="20"/>
        </w:rPr>
        <w:t>Clemens Portele, Satish Sankaran</w:t>
      </w:r>
      <w:r>
        <w:rPr>
          <w:b w:val="0"/>
          <w:color w:val="FF0000"/>
          <w:sz w:val="20"/>
        </w:rPr>
        <w:fldChar w:fldCharType="end"/>
      </w:r>
    </w:p>
    <w:p w14:paraId="12948803" w14:textId="77777777" w:rsidR="00A255C1" w:rsidRDefault="00A255C1">
      <w:pPr>
        <w:pStyle w:val="zzCover"/>
        <w:jc w:val="center"/>
        <w:rPr>
          <w:b w:val="0"/>
          <w:color w:val="0000FF"/>
        </w:rPr>
      </w:pPr>
      <w:r>
        <w:rPr>
          <w:color w:val="FF0000"/>
          <w:sz w:val="28"/>
        </w:rPr>
        <w:fldChar w:fldCharType="begin"/>
      </w:r>
      <w:r>
        <w:rPr>
          <w:color w:val="FF0000"/>
          <w:sz w:val="28"/>
        </w:rPr>
        <w:instrText xml:space="preserve"> </w:instrText>
      </w:r>
      <w:r w:rsidR="002B6ECC">
        <w:rPr>
          <w:color w:val="FF0000"/>
          <w:sz w:val="28"/>
        </w:rPr>
        <w:instrText>TITLE</w:instrText>
      </w:r>
      <w:r>
        <w:rPr>
          <w:color w:val="FF0000"/>
          <w:sz w:val="28"/>
        </w:rPr>
        <w:instrText xml:space="preserve">  \* MERGEFORMAT </w:instrText>
      </w:r>
      <w:r>
        <w:rPr>
          <w:color w:val="FF0000"/>
          <w:sz w:val="28"/>
        </w:rPr>
        <w:fldChar w:fldCharType="separate"/>
      </w:r>
      <w:r w:rsidR="00DC32EA">
        <w:rPr>
          <w:color w:val="FF0000"/>
          <w:sz w:val="28"/>
        </w:rPr>
        <w:t>GeoServices REST API — Part 1: Core</w:t>
      </w:r>
      <w:r>
        <w:rPr>
          <w:color w:val="FF0000"/>
          <w:sz w:val="28"/>
        </w:rPr>
        <w:fldChar w:fldCharType="end"/>
      </w:r>
    </w:p>
    <w:p w14:paraId="6732A425" w14:textId="77777777" w:rsidR="00A255C1" w:rsidRDefault="00A255C1">
      <w:pPr>
        <w:pStyle w:val="zzCover"/>
        <w:jc w:val="left"/>
        <w:rPr>
          <w:b w:val="0"/>
          <w:color w:val="0000FF"/>
          <w:sz w:val="20"/>
        </w:rPr>
      </w:pPr>
    </w:p>
    <w:p w14:paraId="1CCFFD1B" w14:textId="77777777" w:rsidR="00A255C1" w:rsidRDefault="00A255C1">
      <w:pPr>
        <w:pStyle w:val="zzCover"/>
        <w:spacing w:before="240"/>
        <w:jc w:val="center"/>
        <w:rPr>
          <w:color w:val="0000FF"/>
          <w:sz w:val="20"/>
        </w:rPr>
      </w:pPr>
    </w:p>
    <w:p w14:paraId="722DAA3B" w14:textId="77777777" w:rsidR="00A255C1" w:rsidRDefault="00A255C1">
      <w:pPr>
        <w:pStyle w:val="zzCopyright"/>
        <w:pBdr>
          <w:top w:val="none" w:sz="0" w:space="0" w:color="auto"/>
          <w:left w:val="none" w:sz="0" w:space="0" w:color="auto"/>
          <w:bottom w:val="none" w:sz="0" w:space="0" w:color="auto"/>
          <w:right w:val="none" w:sz="0" w:space="0" w:color="auto"/>
        </w:pBdr>
        <w:jc w:val="center"/>
        <w:rPr>
          <w:b/>
        </w:rPr>
      </w:pPr>
      <w:r>
        <w:rPr>
          <w:b/>
        </w:rPr>
        <w:t>Copyright notice</w:t>
      </w:r>
    </w:p>
    <w:p w14:paraId="5CE886D4" w14:textId="77777777" w:rsidR="00A255C1" w:rsidRDefault="00A255C1">
      <w:pPr>
        <w:pStyle w:val="zzCopyright"/>
        <w:pBdr>
          <w:top w:val="none" w:sz="0" w:space="0" w:color="auto"/>
          <w:left w:val="none" w:sz="0" w:space="0" w:color="auto"/>
          <w:bottom w:val="none" w:sz="0" w:space="0" w:color="auto"/>
          <w:right w:val="none" w:sz="0" w:space="0" w:color="auto"/>
        </w:pBdr>
        <w:spacing w:before="720" w:after="720"/>
        <w:ind w:left="288" w:right="288"/>
        <w:jc w:val="center"/>
        <w:rPr>
          <w:b/>
        </w:rPr>
      </w:pPr>
      <w:r>
        <w:rPr>
          <w:color w:val="auto"/>
        </w:rPr>
        <w:fldChar w:fldCharType="begin"/>
      </w:r>
      <w:r>
        <w:rPr>
          <w:color w:val="auto"/>
        </w:rPr>
        <w:instrText xml:space="preserve"> </w:instrText>
      </w:r>
      <w:r w:rsidR="002B6ECC">
        <w:rPr>
          <w:color w:val="auto"/>
        </w:rPr>
        <w:instrText>COMMENTS</w:instrText>
      </w:r>
      <w:r>
        <w:rPr>
          <w:color w:val="auto"/>
        </w:rPr>
        <w:instrText xml:space="preserve">   \* MERGEFORMAT </w:instrText>
      </w:r>
      <w:r>
        <w:rPr>
          <w:color w:val="auto"/>
        </w:rPr>
        <w:fldChar w:fldCharType="separate"/>
      </w:r>
      <w:r>
        <w:rPr>
          <w:color w:val="auto"/>
        </w:rPr>
        <w:t>Copyright © 2012 Open Geospatial Consortium, Inc. All Rights Reserved.</w:t>
      </w:r>
      <w:r>
        <w:rPr>
          <w:color w:val="auto"/>
        </w:rPr>
        <w:fldChar w:fldCharType="end"/>
      </w:r>
      <w:r>
        <w:rPr>
          <w:color w:val="auto"/>
        </w:rPr>
        <w:br/>
      </w:r>
      <w:r>
        <w:rPr>
          <w:color w:val="auto"/>
          <w:lang w:val="en-US"/>
        </w:rPr>
        <w:t xml:space="preserve">To obtain additional rights of use, visit </w:t>
      </w:r>
      <w:hyperlink r:id="rId8" w:history="1">
        <w:r>
          <w:rPr>
            <w:rStyle w:val="Link"/>
            <w:color w:val="auto"/>
            <w:lang w:val="en-US"/>
          </w:rPr>
          <w:t>http://www.opengeospatial.org/legal/</w:t>
        </w:r>
      </w:hyperlink>
      <w:r>
        <w:rPr>
          <w:color w:val="auto"/>
        </w:rPr>
        <w:t>.</w:t>
      </w:r>
    </w:p>
    <w:p w14:paraId="5F895459" w14:textId="77777777" w:rsidR="00A255C1" w:rsidRDefault="00A255C1">
      <w:pPr>
        <w:pStyle w:val="zzCopyright"/>
        <w:pBdr>
          <w:top w:val="none" w:sz="0" w:space="0" w:color="auto"/>
          <w:left w:val="none" w:sz="0" w:space="0" w:color="auto"/>
          <w:bottom w:val="none" w:sz="0" w:space="0" w:color="auto"/>
          <w:right w:val="none" w:sz="0" w:space="0" w:color="auto"/>
        </w:pBdr>
        <w:jc w:val="center"/>
        <w:rPr>
          <w:b/>
        </w:rPr>
      </w:pPr>
      <w:r>
        <w:rPr>
          <w:b/>
        </w:rPr>
        <w:t>Warning</w:t>
      </w:r>
    </w:p>
    <w:p w14:paraId="3275B24D" w14:textId="77777777" w:rsidR="00A255C1" w:rsidRDefault="00A255C1">
      <w:pPr>
        <w:pStyle w:val="zzCopyright"/>
        <w:pBdr>
          <w:top w:val="none" w:sz="0" w:space="0" w:color="auto"/>
          <w:left w:val="none" w:sz="0" w:space="0" w:color="auto"/>
          <w:bottom w:val="none" w:sz="0" w:space="0" w:color="auto"/>
          <w:right w:val="none" w:sz="0" w:space="0" w:color="auto"/>
        </w:pBdr>
      </w:pPr>
      <w:r>
        <w:t>This document is not an OGC Standard. It is distributed for review and comment. It is subject to change without notice and may not be referred to as an OGC Standard.</w:t>
      </w:r>
    </w:p>
    <w:p w14:paraId="6845F0E3" w14:textId="77777777" w:rsidR="00A255C1" w:rsidRDefault="00A255C1">
      <w:pPr>
        <w:pStyle w:val="zzCover"/>
        <w:framePr w:hSpace="142" w:vSpace="142" w:wrap="auto" w:vAnchor="page" w:hAnchor="page" w:x="798" w:y="13865"/>
        <w:tabs>
          <w:tab w:val="left" w:pos="1980"/>
        </w:tabs>
        <w:suppressAutoHyphens/>
        <w:spacing w:after="0"/>
        <w:jc w:val="left"/>
        <w:rPr>
          <w:b w:val="0"/>
          <w:color w:val="0000FF"/>
          <w:sz w:val="20"/>
        </w:rPr>
      </w:pPr>
      <w:r>
        <w:rPr>
          <w:b w:val="0"/>
          <w:color w:val="0000FF"/>
          <w:sz w:val="20"/>
        </w:rPr>
        <w:t>Document type:   </w:t>
      </w:r>
      <w:r>
        <w:rPr>
          <w:b w:val="0"/>
          <w:color w:val="0000FF"/>
          <w:sz w:val="20"/>
        </w:rPr>
        <w:tab/>
      </w:r>
      <w:r>
        <w:rPr>
          <w:b w:val="0"/>
          <w:color w:val="0000FF"/>
          <w:sz w:val="20"/>
        </w:rPr>
        <w:tab/>
      </w:r>
      <w:r>
        <w:rPr>
          <w:b w:val="0"/>
          <w:color w:val="FF0000"/>
          <w:sz w:val="20"/>
        </w:rPr>
        <w:t>OGC</w:t>
      </w:r>
      <w:r>
        <w:rPr>
          <w:b w:val="0"/>
          <w:color w:val="0000FF"/>
          <w:sz w:val="20"/>
          <w:vertAlign w:val="superscript"/>
        </w:rPr>
        <w:t>®</w:t>
      </w:r>
      <w:r>
        <w:rPr>
          <w:b w:val="0"/>
          <w:color w:val="FF0000"/>
          <w:sz w:val="20"/>
        </w:rPr>
        <w:t xml:space="preserve"> Publicly Available Standard</w:t>
      </w:r>
    </w:p>
    <w:p w14:paraId="5E372827" w14:textId="77777777" w:rsidR="00A255C1" w:rsidRDefault="00A255C1">
      <w:pPr>
        <w:pStyle w:val="zzCover"/>
        <w:framePr w:hSpace="142" w:vSpace="142" w:wrap="auto" w:vAnchor="page" w:hAnchor="page" w:x="798" w:y="13865"/>
        <w:tabs>
          <w:tab w:val="left" w:pos="1980"/>
        </w:tabs>
        <w:suppressAutoHyphens/>
        <w:spacing w:after="0"/>
        <w:jc w:val="left"/>
        <w:rPr>
          <w:b w:val="0"/>
          <w:color w:val="0000FF"/>
          <w:sz w:val="20"/>
        </w:rPr>
      </w:pPr>
      <w:r>
        <w:rPr>
          <w:b w:val="0"/>
          <w:color w:val="0000FF"/>
          <w:sz w:val="20"/>
        </w:rPr>
        <w:t>Document subtype:   </w:t>
      </w:r>
      <w:r>
        <w:rPr>
          <w:b w:val="0"/>
          <w:color w:val="0000FF"/>
          <w:sz w:val="20"/>
        </w:rPr>
        <w:tab/>
      </w:r>
      <w:r>
        <w:rPr>
          <w:b w:val="0"/>
          <w:color w:val="FF0000"/>
          <w:sz w:val="20"/>
        </w:rPr>
        <w:t>n/a</w:t>
      </w:r>
    </w:p>
    <w:p w14:paraId="050C4B65" w14:textId="77777777" w:rsidR="00A255C1" w:rsidRDefault="00A255C1">
      <w:pPr>
        <w:pStyle w:val="zzCover"/>
        <w:framePr w:hSpace="142" w:vSpace="142" w:wrap="auto" w:vAnchor="page" w:hAnchor="page" w:x="798" w:y="13865"/>
        <w:tabs>
          <w:tab w:val="left" w:pos="1980"/>
        </w:tabs>
        <w:suppressAutoHyphens/>
        <w:spacing w:after="0"/>
        <w:jc w:val="left"/>
        <w:rPr>
          <w:b w:val="0"/>
          <w:color w:val="0000FF"/>
          <w:sz w:val="20"/>
        </w:rPr>
      </w:pPr>
      <w:r>
        <w:rPr>
          <w:b w:val="0"/>
          <w:color w:val="0000FF"/>
          <w:sz w:val="20"/>
        </w:rPr>
        <w:t>Document stage:   </w:t>
      </w:r>
      <w:r>
        <w:rPr>
          <w:b w:val="0"/>
          <w:color w:val="FF0000"/>
          <w:sz w:val="20"/>
        </w:rPr>
        <w:tab/>
        <w:t>Draft</w:t>
      </w:r>
    </w:p>
    <w:p w14:paraId="43B51265" w14:textId="77777777" w:rsidR="00A255C1" w:rsidRDefault="00A255C1">
      <w:pPr>
        <w:pStyle w:val="zzCover"/>
        <w:framePr w:hSpace="142" w:vSpace="142" w:wrap="auto" w:vAnchor="page" w:hAnchor="page" w:x="798" w:y="13865"/>
        <w:tabs>
          <w:tab w:val="left" w:pos="1980"/>
        </w:tabs>
        <w:suppressAutoHyphens/>
        <w:spacing w:after="0"/>
        <w:jc w:val="left"/>
        <w:rPr>
          <w:sz w:val="16"/>
        </w:rPr>
      </w:pPr>
      <w:r>
        <w:rPr>
          <w:b w:val="0"/>
          <w:color w:val="0000FF"/>
          <w:sz w:val="20"/>
        </w:rPr>
        <w:t>Document language: </w:t>
      </w:r>
      <w:r>
        <w:rPr>
          <w:b w:val="0"/>
          <w:color w:val="0000FF"/>
          <w:sz w:val="20"/>
        </w:rPr>
        <w:tab/>
      </w:r>
      <w:r>
        <w:rPr>
          <w:b w:val="0"/>
          <w:color w:val="FF0000"/>
          <w:sz w:val="20"/>
        </w:rPr>
        <w:t>English</w:t>
      </w:r>
    </w:p>
    <w:p w14:paraId="148F8915" w14:textId="77777777" w:rsidR="00A255C1" w:rsidRDefault="00A255C1">
      <w:pPr>
        <w:pStyle w:val="zzCopyright"/>
        <w:pBdr>
          <w:top w:val="none" w:sz="0" w:space="0" w:color="auto"/>
          <w:left w:val="none" w:sz="0" w:space="0" w:color="auto"/>
          <w:bottom w:val="none" w:sz="0" w:space="0" w:color="auto"/>
          <w:right w:val="none" w:sz="0" w:space="0" w:color="auto"/>
        </w:pBdr>
      </w:pPr>
      <w:r>
        <w:t>Recipients of this document are invited to submit, with their comments, notification of any relevant patent rights of which they are aware and to provide supporting documentation.</w:t>
      </w:r>
    </w:p>
    <w:p w14:paraId="618A9CAE" w14:textId="77777777" w:rsidR="00564E0B" w:rsidRDefault="00564E0B">
      <w:pPr>
        <w:pStyle w:val="StyleCopyrightStuff8ptBlack"/>
        <w:rPr>
          <w:color w:val="FF0000"/>
        </w:rPr>
      </w:pPr>
    </w:p>
    <w:p w14:paraId="1DA9A5F1" w14:textId="77777777" w:rsidR="00A23367" w:rsidRDefault="00A23367">
      <w:pPr>
        <w:spacing w:after="0"/>
        <w:rPr>
          <w:szCs w:val="24"/>
          <w:lang w:val="en-US"/>
        </w:rPr>
      </w:pPr>
      <w:r>
        <w:br w:type="page"/>
      </w:r>
    </w:p>
    <w:p w14:paraId="104FC327" w14:textId="77777777" w:rsidR="00564E0B" w:rsidRPr="00AE5126" w:rsidRDefault="00564E0B">
      <w:pPr>
        <w:pStyle w:val="StyleCopyrightStuff8ptBlack"/>
        <w:rPr>
          <w:color w:val="auto"/>
          <w:sz w:val="24"/>
        </w:rPr>
      </w:pPr>
      <w:r w:rsidRPr="00AE5126">
        <w:rPr>
          <w:color w:val="auto"/>
          <w:sz w:val="24"/>
        </w:rPr>
        <w:lastRenderedPageBreak/>
        <w:t>Draft copyright:</w:t>
      </w:r>
    </w:p>
    <w:p w14:paraId="5EFE7646" w14:textId="77777777" w:rsidR="00A255C1" w:rsidRPr="00AE5126" w:rsidRDefault="00A255C1">
      <w:pPr>
        <w:pStyle w:val="StyleCopyrightStuff8ptBlack"/>
        <w:rPr>
          <w:color w:val="auto"/>
          <w:sz w:val="24"/>
        </w:rPr>
      </w:pPr>
      <w:r w:rsidRPr="00AE5126">
        <w:rPr>
          <w:color w:val="auto"/>
          <w:sz w:val="24"/>
        </w:rPr>
        <w:t>Copyright: Esri Inc.</w:t>
      </w:r>
    </w:p>
    <w:p w14:paraId="630C43BA" w14:textId="77777777" w:rsidR="00A255C1" w:rsidRPr="00B50F2A" w:rsidRDefault="00A255C1">
      <w:pPr>
        <w:pStyle w:val="StyleCopyrightStuff8ptBlack"/>
        <w:rPr>
          <w:color w:val="auto"/>
        </w:rPr>
      </w:pPr>
      <w:r w:rsidRPr="00AE5126">
        <w:rPr>
          <w:color w:val="auto"/>
          <w:sz w:val="24"/>
        </w:rPr>
        <w:t>The companies listed above have granted the Open Geospatial Consortium, Inc. (OGC) a nonexclusive, royalty-free, paid up, worldwide license to copy and distribute this document and to modify this document and distribute copies of the modified version.</w:t>
      </w:r>
    </w:p>
    <w:p w14:paraId="688F30C7" w14:textId="77777777" w:rsidR="00A255C1" w:rsidRDefault="00A255C1">
      <w:pPr>
        <w:pStyle w:val="zzContents"/>
      </w:pPr>
      <w:r>
        <w:lastRenderedPageBreak/>
        <w:t>Contents</w:t>
      </w:r>
    </w:p>
    <w:p w14:paraId="177F2645" w14:textId="77777777" w:rsidR="00886D0B" w:rsidRDefault="00A255C1">
      <w:pPr>
        <w:pStyle w:val="Verzeichnis1"/>
        <w:tabs>
          <w:tab w:val="left" w:pos="420"/>
        </w:tabs>
        <w:rPr>
          <w:rFonts w:asciiTheme="minorHAnsi" w:eastAsiaTheme="minorEastAsia" w:hAnsiTheme="minorHAnsi" w:cstheme="minorBidi"/>
          <w:b w:val="0"/>
          <w:szCs w:val="24"/>
          <w:lang w:val="de-DE" w:eastAsia="ja-JP"/>
        </w:rPr>
      </w:pPr>
      <w:r>
        <w:rPr>
          <w:noProof w:val="0"/>
          <w:lang w:val="fr-FR"/>
        </w:rPr>
        <w:fldChar w:fldCharType="begin"/>
      </w:r>
      <w:r>
        <w:rPr>
          <w:noProof w:val="0"/>
          <w:lang w:val="fr-FR"/>
        </w:rPr>
        <w:instrText xml:space="preserve"> </w:instrText>
      </w:r>
      <w:r w:rsidR="002B6ECC">
        <w:rPr>
          <w:noProof w:val="0"/>
          <w:lang w:val="fr-FR"/>
        </w:rPr>
        <w:instrText>TOC</w:instrText>
      </w:r>
      <w:r>
        <w:rPr>
          <w:noProof w:val="0"/>
          <w:lang w:val="fr-FR"/>
        </w:rPr>
        <w:instrText xml:space="preserve"> \o "1-3" \f \t "ANNEX,1,Introduction,9,zzBiblio,9,zzForeword,9,zzIndex,9,OGC Clause,1" </w:instrText>
      </w:r>
      <w:r>
        <w:rPr>
          <w:noProof w:val="0"/>
          <w:lang w:val="fr-FR"/>
        </w:rPr>
        <w:fldChar w:fldCharType="separate"/>
      </w:r>
      <w:r w:rsidR="00886D0B">
        <w:t>1.</w:t>
      </w:r>
      <w:r w:rsidR="00886D0B">
        <w:rPr>
          <w:rFonts w:asciiTheme="minorHAnsi" w:eastAsiaTheme="minorEastAsia" w:hAnsiTheme="minorHAnsi" w:cstheme="minorBidi"/>
          <w:b w:val="0"/>
          <w:szCs w:val="24"/>
          <w:lang w:val="de-DE" w:eastAsia="ja-JP"/>
        </w:rPr>
        <w:tab/>
      </w:r>
      <w:r w:rsidR="00886D0B">
        <w:t>Scope</w:t>
      </w:r>
      <w:r w:rsidR="00886D0B">
        <w:tab/>
      </w:r>
      <w:r w:rsidR="00886D0B">
        <w:fldChar w:fldCharType="begin"/>
      </w:r>
      <w:r w:rsidR="00886D0B">
        <w:instrText xml:space="preserve"> PAGEREF _Toc197500602 \h </w:instrText>
      </w:r>
      <w:r w:rsidR="00886D0B">
        <w:fldChar w:fldCharType="separate"/>
      </w:r>
      <w:r w:rsidR="00BB42C8">
        <w:t>1</w:t>
      </w:r>
      <w:r w:rsidR="00886D0B">
        <w:fldChar w:fldCharType="end"/>
      </w:r>
    </w:p>
    <w:p w14:paraId="03EBDBD8" w14:textId="77777777" w:rsidR="00886D0B" w:rsidRDefault="00886D0B">
      <w:pPr>
        <w:pStyle w:val="Verzeichnis1"/>
        <w:tabs>
          <w:tab w:val="left" w:pos="420"/>
        </w:tabs>
        <w:rPr>
          <w:rFonts w:asciiTheme="minorHAnsi" w:eastAsiaTheme="minorEastAsia" w:hAnsiTheme="minorHAnsi" w:cstheme="minorBidi"/>
          <w:b w:val="0"/>
          <w:szCs w:val="24"/>
          <w:lang w:val="de-DE" w:eastAsia="ja-JP"/>
        </w:rPr>
      </w:pPr>
      <w:r>
        <w:t>2.</w:t>
      </w:r>
      <w:r>
        <w:rPr>
          <w:rFonts w:asciiTheme="minorHAnsi" w:eastAsiaTheme="minorEastAsia" w:hAnsiTheme="minorHAnsi" w:cstheme="minorBidi"/>
          <w:b w:val="0"/>
          <w:szCs w:val="24"/>
          <w:lang w:val="de-DE" w:eastAsia="ja-JP"/>
        </w:rPr>
        <w:tab/>
      </w:r>
      <w:r>
        <w:t>Conformance</w:t>
      </w:r>
      <w:r>
        <w:tab/>
      </w:r>
      <w:r>
        <w:fldChar w:fldCharType="begin"/>
      </w:r>
      <w:r>
        <w:instrText xml:space="preserve"> PAGEREF _Toc197500603 \h </w:instrText>
      </w:r>
      <w:r>
        <w:fldChar w:fldCharType="separate"/>
      </w:r>
      <w:r w:rsidR="00BB42C8">
        <w:t>1</w:t>
      </w:r>
      <w:r>
        <w:fldChar w:fldCharType="end"/>
      </w:r>
    </w:p>
    <w:p w14:paraId="0A5D987B" w14:textId="77777777" w:rsidR="00886D0B" w:rsidRDefault="00886D0B">
      <w:pPr>
        <w:pStyle w:val="Verzeichnis1"/>
        <w:tabs>
          <w:tab w:val="left" w:pos="420"/>
        </w:tabs>
        <w:rPr>
          <w:rFonts w:asciiTheme="minorHAnsi" w:eastAsiaTheme="minorEastAsia" w:hAnsiTheme="minorHAnsi" w:cstheme="minorBidi"/>
          <w:b w:val="0"/>
          <w:szCs w:val="24"/>
          <w:lang w:val="de-DE" w:eastAsia="ja-JP"/>
        </w:rPr>
      </w:pPr>
      <w:r>
        <w:t>3.</w:t>
      </w:r>
      <w:r>
        <w:rPr>
          <w:rFonts w:asciiTheme="minorHAnsi" w:eastAsiaTheme="minorEastAsia" w:hAnsiTheme="minorHAnsi" w:cstheme="minorBidi"/>
          <w:b w:val="0"/>
          <w:szCs w:val="24"/>
          <w:lang w:val="de-DE" w:eastAsia="ja-JP"/>
        </w:rPr>
        <w:tab/>
      </w:r>
      <w:r>
        <w:t>References</w:t>
      </w:r>
      <w:r>
        <w:tab/>
      </w:r>
      <w:r>
        <w:fldChar w:fldCharType="begin"/>
      </w:r>
      <w:r>
        <w:instrText xml:space="preserve"> PAGEREF _Toc197500604 \h </w:instrText>
      </w:r>
      <w:r>
        <w:fldChar w:fldCharType="separate"/>
      </w:r>
      <w:r w:rsidR="00BB42C8">
        <w:t>4</w:t>
      </w:r>
      <w:r>
        <w:fldChar w:fldCharType="end"/>
      </w:r>
    </w:p>
    <w:p w14:paraId="43AF6433" w14:textId="77777777" w:rsidR="00886D0B" w:rsidRDefault="00886D0B">
      <w:pPr>
        <w:pStyle w:val="Verzeichnis1"/>
        <w:tabs>
          <w:tab w:val="left" w:pos="420"/>
        </w:tabs>
        <w:rPr>
          <w:rFonts w:asciiTheme="minorHAnsi" w:eastAsiaTheme="minorEastAsia" w:hAnsiTheme="minorHAnsi" w:cstheme="minorBidi"/>
          <w:b w:val="0"/>
          <w:szCs w:val="24"/>
          <w:lang w:val="de-DE" w:eastAsia="ja-JP"/>
        </w:rPr>
      </w:pPr>
      <w:r>
        <w:t>4.</w:t>
      </w:r>
      <w:r>
        <w:rPr>
          <w:rFonts w:asciiTheme="minorHAnsi" w:eastAsiaTheme="minorEastAsia" w:hAnsiTheme="minorHAnsi" w:cstheme="minorBidi"/>
          <w:b w:val="0"/>
          <w:szCs w:val="24"/>
          <w:lang w:val="de-DE" w:eastAsia="ja-JP"/>
        </w:rPr>
        <w:tab/>
      </w:r>
      <w:r>
        <w:t>Terms and Definitions</w:t>
      </w:r>
      <w:r>
        <w:tab/>
      </w:r>
      <w:r>
        <w:fldChar w:fldCharType="begin"/>
      </w:r>
      <w:r>
        <w:instrText xml:space="preserve"> PAGEREF _Toc197500605 \h </w:instrText>
      </w:r>
      <w:r>
        <w:fldChar w:fldCharType="separate"/>
      </w:r>
      <w:r w:rsidR="00BB42C8">
        <w:t>5</w:t>
      </w:r>
      <w:r>
        <w:fldChar w:fldCharType="end"/>
      </w:r>
    </w:p>
    <w:p w14:paraId="3AA3D73D" w14:textId="77777777" w:rsidR="00886D0B" w:rsidRDefault="00886D0B">
      <w:pPr>
        <w:pStyle w:val="Verzeichnis1"/>
        <w:tabs>
          <w:tab w:val="left" w:pos="420"/>
        </w:tabs>
        <w:rPr>
          <w:rFonts w:asciiTheme="minorHAnsi" w:eastAsiaTheme="minorEastAsia" w:hAnsiTheme="minorHAnsi" w:cstheme="minorBidi"/>
          <w:b w:val="0"/>
          <w:szCs w:val="24"/>
          <w:lang w:val="de-DE" w:eastAsia="ja-JP"/>
        </w:rPr>
      </w:pPr>
      <w:r>
        <w:t>5.</w:t>
      </w:r>
      <w:r>
        <w:rPr>
          <w:rFonts w:asciiTheme="minorHAnsi" w:eastAsiaTheme="minorEastAsia" w:hAnsiTheme="minorHAnsi" w:cstheme="minorBidi"/>
          <w:b w:val="0"/>
          <w:szCs w:val="24"/>
          <w:lang w:val="de-DE" w:eastAsia="ja-JP"/>
        </w:rPr>
        <w:tab/>
      </w:r>
      <w:r>
        <w:t>Conventions</w:t>
      </w:r>
      <w:r>
        <w:tab/>
      </w:r>
      <w:r>
        <w:fldChar w:fldCharType="begin"/>
      </w:r>
      <w:r>
        <w:instrText xml:space="preserve"> PAGEREF _Toc197500606 \h </w:instrText>
      </w:r>
      <w:r>
        <w:fldChar w:fldCharType="separate"/>
      </w:r>
      <w:r w:rsidR="00BB42C8">
        <w:t>5</w:t>
      </w:r>
      <w:r>
        <w:fldChar w:fldCharType="end"/>
      </w:r>
    </w:p>
    <w:p w14:paraId="3A85096A" w14:textId="77777777" w:rsidR="00886D0B" w:rsidRDefault="00886D0B">
      <w:pPr>
        <w:pStyle w:val="Verzeichnis2"/>
        <w:tabs>
          <w:tab w:val="left" w:pos="540"/>
        </w:tabs>
        <w:rPr>
          <w:rFonts w:asciiTheme="minorHAnsi" w:eastAsiaTheme="minorEastAsia" w:hAnsiTheme="minorHAnsi" w:cstheme="minorBidi"/>
          <w:b w:val="0"/>
          <w:szCs w:val="24"/>
          <w:lang w:val="de-DE" w:eastAsia="ja-JP"/>
        </w:rPr>
      </w:pPr>
      <w:r>
        <w:t>5.1</w:t>
      </w:r>
      <w:r>
        <w:rPr>
          <w:rFonts w:asciiTheme="minorHAnsi" w:eastAsiaTheme="minorEastAsia" w:hAnsiTheme="minorHAnsi" w:cstheme="minorBidi"/>
          <w:b w:val="0"/>
          <w:szCs w:val="24"/>
          <w:lang w:val="de-DE" w:eastAsia="ja-JP"/>
        </w:rPr>
        <w:tab/>
      </w:r>
      <w:r>
        <w:t>Presentation of requirements and recommendations</w:t>
      </w:r>
      <w:r>
        <w:tab/>
      </w:r>
      <w:r>
        <w:fldChar w:fldCharType="begin"/>
      </w:r>
      <w:r>
        <w:instrText xml:space="preserve"> PAGEREF _Toc197500607 \h </w:instrText>
      </w:r>
      <w:r>
        <w:fldChar w:fldCharType="separate"/>
      </w:r>
      <w:r w:rsidR="00BB42C8">
        <w:t>5</w:t>
      </w:r>
      <w:r>
        <w:fldChar w:fldCharType="end"/>
      </w:r>
    </w:p>
    <w:p w14:paraId="1CC70193" w14:textId="77777777" w:rsidR="00886D0B" w:rsidRDefault="00886D0B">
      <w:pPr>
        <w:pStyle w:val="Verzeichnis2"/>
        <w:tabs>
          <w:tab w:val="left" w:pos="540"/>
        </w:tabs>
        <w:rPr>
          <w:rFonts w:asciiTheme="minorHAnsi" w:eastAsiaTheme="minorEastAsia" w:hAnsiTheme="minorHAnsi" w:cstheme="minorBidi"/>
          <w:b w:val="0"/>
          <w:szCs w:val="24"/>
          <w:lang w:val="de-DE" w:eastAsia="ja-JP"/>
        </w:rPr>
      </w:pPr>
      <w:r>
        <w:t>5.2</w:t>
      </w:r>
      <w:r>
        <w:rPr>
          <w:rFonts w:asciiTheme="minorHAnsi" w:eastAsiaTheme="minorEastAsia" w:hAnsiTheme="minorHAnsi" w:cstheme="minorBidi"/>
          <w:b w:val="0"/>
          <w:szCs w:val="24"/>
          <w:lang w:val="de-DE" w:eastAsia="ja-JP"/>
        </w:rPr>
        <w:tab/>
      </w:r>
      <w:r>
        <w:t>Structure of resource descriptions</w:t>
      </w:r>
      <w:r>
        <w:tab/>
      </w:r>
      <w:r>
        <w:fldChar w:fldCharType="begin"/>
      </w:r>
      <w:r>
        <w:instrText xml:space="preserve"> PAGEREF _Toc197500608 \h </w:instrText>
      </w:r>
      <w:r>
        <w:fldChar w:fldCharType="separate"/>
      </w:r>
      <w:r w:rsidR="00BB42C8">
        <w:t>6</w:t>
      </w:r>
      <w:r>
        <w:fldChar w:fldCharType="end"/>
      </w:r>
    </w:p>
    <w:p w14:paraId="1994249E" w14:textId="77777777" w:rsidR="00886D0B" w:rsidRDefault="00886D0B">
      <w:pPr>
        <w:pStyle w:val="Verzeichnis3"/>
        <w:rPr>
          <w:rFonts w:asciiTheme="minorHAnsi" w:eastAsiaTheme="minorEastAsia" w:hAnsiTheme="minorHAnsi" w:cstheme="minorBidi"/>
          <w:b w:val="0"/>
          <w:szCs w:val="24"/>
          <w:lang w:val="de-DE" w:eastAsia="ja-JP"/>
        </w:rPr>
      </w:pPr>
      <w:r>
        <w:t>5.2.1</w:t>
      </w:r>
      <w:r>
        <w:rPr>
          <w:rFonts w:asciiTheme="minorHAnsi" w:eastAsiaTheme="minorEastAsia" w:hAnsiTheme="minorHAnsi" w:cstheme="minorBidi"/>
          <w:b w:val="0"/>
          <w:szCs w:val="24"/>
          <w:lang w:val="de-DE" w:eastAsia="ja-JP"/>
        </w:rPr>
        <w:tab/>
      </w:r>
      <w:r>
        <w:t>General remarks</w:t>
      </w:r>
      <w:r>
        <w:tab/>
      </w:r>
      <w:r>
        <w:fldChar w:fldCharType="begin"/>
      </w:r>
      <w:r>
        <w:instrText xml:space="preserve"> PAGEREF _Toc197500609 \h </w:instrText>
      </w:r>
      <w:r>
        <w:fldChar w:fldCharType="separate"/>
      </w:r>
      <w:r w:rsidR="00BB42C8">
        <w:t>6</w:t>
      </w:r>
      <w:r>
        <w:fldChar w:fldCharType="end"/>
      </w:r>
    </w:p>
    <w:p w14:paraId="634D8E6C" w14:textId="77777777" w:rsidR="00886D0B" w:rsidRDefault="00886D0B">
      <w:pPr>
        <w:pStyle w:val="Verzeichnis3"/>
        <w:rPr>
          <w:rFonts w:asciiTheme="minorHAnsi" w:eastAsiaTheme="minorEastAsia" w:hAnsiTheme="minorHAnsi" w:cstheme="minorBidi"/>
          <w:b w:val="0"/>
          <w:szCs w:val="24"/>
          <w:lang w:val="de-DE" w:eastAsia="ja-JP"/>
        </w:rPr>
      </w:pPr>
      <w:r>
        <w:t>5.2.2</w:t>
      </w:r>
      <w:r>
        <w:rPr>
          <w:rFonts w:asciiTheme="minorHAnsi" w:eastAsiaTheme="minorEastAsia" w:hAnsiTheme="minorHAnsi" w:cstheme="minorBidi"/>
          <w:b w:val="0"/>
          <w:szCs w:val="24"/>
          <w:lang w:val="de-DE" w:eastAsia="ja-JP"/>
        </w:rPr>
        <w:tab/>
      </w:r>
      <w:r>
        <w:t>Overview section</w:t>
      </w:r>
      <w:r>
        <w:tab/>
      </w:r>
      <w:r>
        <w:fldChar w:fldCharType="begin"/>
      </w:r>
      <w:r>
        <w:instrText xml:space="preserve"> PAGEREF _Toc197500610 \h </w:instrText>
      </w:r>
      <w:r>
        <w:fldChar w:fldCharType="separate"/>
      </w:r>
      <w:r w:rsidR="00BB42C8">
        <w:t>6</w:t>
      </w:r>
      <w:r>
        <w:fldChar w:fldCharType="end"/>
      </w:r>
    </w:p>
    <w:p w14:paraId="315DBAF3" w14:textId="77777777" w:rsidR="00886D0B" w:rsidRDefault="00886D0B">
      <w:pPr>
        <w:pStyle w:val="Verzeichnis3"/>
        <w:rPr>
          <w:rFonts w:asciiTheme="minorHAnsi" w:eastAsiaTheme="minorEastAsia" w:hAnsiTheme="minorHAnsi" w:cstheme="minorBidi"/>
          <w:b w:val="0"/>
          <w:szCs w:val="24"/>
          <w:lang w:val="de-DE" w:eastAsia="ja-JP"/>
        </w:rPr>
      </w:pPr>
      <w:r>
        <w:t>5.2.3</w:t>
      </w:r>
      <w:r>
        <w:rPr>
          <w:rFonts w:asciiTheme="minorHAnsi" w:eastAsiaTheme="minorEastAsia" w:hAnsiTheme="minorHAnsi" w:cstheme="minorBidi"/>
          <w:b w:val="0"/>
          <w:szCs w:val="24"/>
          <w:lang w:val="de-DE" w:eastAsia="ja-JP"/>
        </w:rPr>
        <w:tab/>
      </w:r>
      <w:r>
        <w:t>Resources</w:t>
      </w:r>
      <w:r>
        <w:tab/>
      </w:r>
      <w:r>
        <w:fldChar w:fldCharType="begin"/>
      </w:r>
      <w:r>
        <w:instrText xml:space="preserve"> PAGEREF _Toc197500611 \h </w:instrText>
      </w:r>
      <w:r>
        <w:fldChar w:fldCharType="separate"/>
      </w:r>
      <w:r w:rsidR="00BB42C8">
        <w:t>7</w:t>
      </w:r>
      <w:r>
        <w:fldChar w:fldCharType="end"/>
      </w:r>
    </w:p>
    <w:p w14:paraId="73D9BD76" w14:textId="77777777" w:rsidR="00886D0B" w:rsidRDefault="00886D0B">
      <w:pPr>
        <w:pStyle w:val="Verzeichnis3"/>
        <w:rPr>
          <w:rFonts w:asciiTheme="minorHAnsi" w:eastAsiaTheme="minorEastAsia" w:hAnsiTheme="minorHAnsi" w:cstheme="minorBidi"/>
          <w:b w:val="0"/>
          <w:szCs w:val="24"/>
          <w:lang w:val="de-DE" w:eastAsia="ja-JP"/>
        </w:rPr>
      </w:pPr>
      <w:r>
        <w:t>5.2.4</w:t>
      </w:r>
      <w:r>
        <w:rPr>
          <w:rFonts w:asciiTheme="minorHAnsi" w:eastAsiaTheme="minorEastAsia" w:hAnsiTheme="minorHAnsi" w:cstheme="minorBidi"/>
          <w:b w:val="0"/>
          <w:szCs w:val="24"/>
          <w:lang w:val="de-DE" w:eastAsia="ja-JP"/>
        </w:rPr>
        <w:tab/>
      </w:r>
      <w:r>
        <w:t>URI and HTTP request section</w:t>
      </w:r>
      <w:r>
        <w:tab/>
      </w:r>
      <w:r>
        <w:fldChar w:fldCharType="begin"/>
      </w:r>
      <w:r>
        <w:instrText xml:space="preserve"> PAGEREF _Toc197500612 \h </w:instrText>
      </w:r>
      <w:r>
        <w:fldChar w:fldCharType="separate"/>
      </w:r>
      <w:r w:rsidR="00BB42C8">
        <w:t>7</w:t>
      </w:r>
      <w:r>
        <w:fldChar w:fldCharType="end"/>
      </w:r>
    </w:p>
    <w:p w14:paraId="0346591F" w14:textId="77777777" w:rsidR="00886D0B" w:rsidRDefault="00886D0B">
      <w:pPr>
        <w:pStyle w:val="Verzeichnis3"/>
        <w:rPr>
          <w:rFonts w:asciiTheme="minorHAnsi" w:eastAsiaTheme="minorEastAsia" w:hAnsiTheme="minorHAnsi" w:cstheme="minorBidi"/>
          <w:b w:val="0"/>
          <w:szCs w:val="24"/>
          <w:lang w:val="de-DE" w:eastAsia="ja-JP"/>
        </w:rPr>
      </w:pPr>
      <w:r>
        <w:t>5.2.5</w:t>
      </w:r>
      <w:r>
        <w:rPr>
          <w:rFonts w:asciiTheme="minorHAnsi" w:eastAsiaTheme="minorEastAsia" w:hAnsiTheme="minorHAnsi" w:cstheme="minorBidi"/>
          <w:b w:val="0"/>
          <w:szCs w:val="24"/>
          <w:lang w:val="de-DE" w:eastAsia="ja-JP"/>
        </w:rPr>
        <w:tab/>
      </w:r>
      <w:r>
        <w:t>Resource / representation section</w:t>
      </w:r>
      <w:r>
        <w:tab/>
      </w:r>
      <w:r>
        <w:fldChar w:fldCharType="begin"/>
      </w:r>
      <w:r>
        <w:instrText xml:space="preserve"> PAGEREF _Toc197500613 \h </w:instrText>
      </w:r>
      <w:r>
        <w:fldChar w:fldCharType="separate"/>
      </w:r>
      <w:r w:rsidR="00BB42C8">
        <w:t>9</w:t>
      </w:r>
      <w:r>
        <w:fldChar w:fldCharType="end"/>
      </w:r>
    </w:p>
    <w:p w14:paraId="3CD5BA7A" w14:textId="77777777" w:rsidR="00886D0B" w:rsidRDefault="00886D0B">
      <w:pPr>
        <w:pStyle w:val="Verzeichnis1"/>
        <w:tabs>
          <w:tab w:val="left" w:pos="420"/>
        </w:tabs>
        <w:rPr>
          <w:rFonts w:asciiTheme="minorHAnsi" w:eastAsiaTheme="minorEastAsia" w:hAnsiTheme="minorHAnsi" w:cstheme="minorBidi"/>
          <w:b w:val="0"/>
          <w:szCs w:val="24"/>
          <w:lang w:val="de-DE" w:eastAsia="ja-JP"/>
        </w:rPr>
      </w:pPr>
      <w:r w:rsidRPr="00DB1763">
        <w:rPr>
          <w:color w:val="000000"/>
        </w:rPr>
        <w:t>6.</w:t>
      </w:r>
      <w:r>
        <w:rPr>
          <w:rFonts w:asciiTheme="minorHAnsi" w:eastAsiaTheme="minorEastAsia" w:hAnsiTheme="minorHAnsi" w:cstheme="minorBidi"/>
          <w:b w:val="0"/>
          <w:szCs w:val="24"/>
          <w:lang w:val="de-DE" w:eastAsia="ja-JP"/>
        </w:rPr>
        <w:tab/>
      </w:r>
      <w:r w:rsidRPr="00DB1763">
        <w:rPr>
          <w:color w:val="000000"/>
        </w:rPr>
        <w:t>Fundamentals of the GeoServices REST API</w:t>
      </w:r>
      <w:r>
        <w:tab/>
      </w:r>
      <w:r>
        <w:fldChar w:fldCharType="begin"/>
      </w:r>
      <w:r>
        <w:instrText xml:space="preserve"> PAGEREF _Toc197500614 \h </w:instrText>
      </w:r>
      <w:r>
        <w:fldChar w:fldCharType="separate"/>
      </w:r>
      <w:r w:rsidR="00BB42C8">
        <w:t>9</w:t>
      </w:r>
      <w:r>
        <w:fldChar w:fldCharType="end"/>
      </w:r>
    </w:p>
    <w:p w14:paraId="6E5FA759" w14:textId="77777777" w:rsidR="00886D0B" w:rsidRDefault="00886D0B">
      <w:pPr>
        <w:pStyle w:val="Verzeichnis2"/>
        <w:tabs>
          <w:tab w:val="left" w:pos="540"/>
        </w:tabs>
        <w:rPr>
          <w:rFonts w:asciiTheme="minorHAnsi" w:eastAsiaTheme="minorEastAsia" w:hAnsiTheme="minorHAnsi" w:cstheme="minorBidi"/>
          <w:b w:val="0"/>
          <w:szCs w:val="24"/>
          <w:lang w:val="de-DE" w:eastAsia="ja-JP"/>
        </w:rPr>
      </w:pPr>
      <w:r>
        <w:t>6.1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_Toc197500615 \h </w:instrText>
      </w:r>
      <w:r>
        <w:fldChar w:fldCharType="separate"/>
      </w:r>
      <w:r w:rsidR="00BB42C8">
        <w:t>9</w:t>
      </w:r>
      <w:r>
        <w:fldChar w:fldCharType="end"/>
      </w:r>
    </w:p>
    <w:p w14:paraId="66A3E7AF" w14:textId="77777777" w:rsidR="00886D0B" w:rsidRDefault="00886D0B">
      <w:pPr>
        <w:pStyle w:val="Verzeichnis2"/>
        <w:tabs>
          <w:tab w:val="left" w:pos="540"/>
        </w:tabs>
        <w:rPr>
          <w:rFonts w:asciiTheme="minorHAnsi" w:eastAsiaTheme="minorEastAsia" w:hAnsiTheme="minorHAnsi" w:cstheme="minorBidi"/>
          <w:b w:val="0"/>
          <w:szCs w:val="24"/>
          <w:lang w:val="de-DE" w:eastAsia="ja-JP"/>
        </w:rPr>
      </w:pPr>
      <w:r>
        <w:t>6.2</w:t>
      </w:r>
      <w:r>
        <w:rPr>
          <w:rFonts w:asciiTheme="minorHAnsi" w:eastAsiaTheme="minorEastAsia" w:hAnsiTheme="minorHAnsi" w:cstheme="minorBidi"/>
          <w:b w:val="0"/>
          <w:szCs w:val="24"/>
          <w:lang w:val="de-DE" w:eastAsia="ja-JP"/>
        </w:rPr>
        <w:tab/>
      </w:r>
      <w:r>
        <w:t>REST and pragmatic considerations</w:t>
      </w:r>
      <w:r>
        <w:tab/>
      </w:r>
      <w:r>
        <w:fldChar w:fldCharType="begin"/>
      </w:r>
      <w:r>
        <w:instrText xml:space="preserve"> PAGEREF _Toc197500616 \h </w:instrText>
      </w:r>
      <w:r>
        <w:fldChar w:fldCharType="separate"/>
      </w:r>
      <w:r w:rsidR="00BB42C8">
        <w:t>10</w:t>
      </w:r>
      <w:r>
        <w:fldChar w:fldCharType="end"/>
      </w:r>
    </w:p>
    <w:p w14:paraId="38FC0336" w14:textId="77777777" w:rsidR="00886D0B" w:rsidRDefault="00886D0B">
      <w:pPr>
        <w:pStyle w:val="Verzeichnis3"/>
        <w:rPr>
          <w:rFonts w:asciiTheme="minorHAnsi" w:eastAsiaTheme="minorEastAsia" w:hAnsiTheme="minorHAnsi" w:cstheme="minorBidi"/>
          <w:b w:val="0"/>
          <w:szCs w:val="24"/>
          <w:lang w:val="de-DE" w:eastAsia="ja-JP"/>
        </w:rPr>
      </w:pPr>
      <w:r>
        <w:t>6.2.1</w:t>
      </w:r>
      <w:r>
        <w:rPr>
          <w:rFonts w:asciiTheme="minorHAnsi" w:eastAsiaTheme="minorEastAsia" w:hAnsiTheme="minorHAnsi" w:cstheme="minorBidi"/>
          <w:b w:val="0"/>
          <w:szCs w:val="24"/>
          <w:lang w:val="de-DE" w:eastAsia="ja-JP"/>
        </w:rPr>
        <w:tab/>
      </w:r>
      <w:r>
        <w:t>General remarks</w:t>
      </w:r>
      <w:r>
        <w:tab/>
      </w:r>
      <w:r>
        <w:fldChar w:fldCharType="begin"/>
      </w:r>
      <w:r>
        <w:instrText xml:space="preserve"> PAGEREF _Toc197500617 \h </w:instrText>
      </w:r>
      <w:r>
        <w:fldChar w:fldCharType="separate"/>
      </w:r>
      <w:r w:rsidR="00BB42C8">
        <w:t>10</w:t>
      </w:r>
      <w:r>
        <w:fldChar w:fldCharType="end"/>
      </w:r>
    </w:p>
    <w:p w14:paraId="3713F1E7" w14:textId="77777777" w:rsidR="00886D0B" w:rsidRDefault="00886D0B">
      <w:pPr>
        <w:pStyle w:val="Verzeichnis3"/>
        <w:rPr>
          <w:rFonts w:asciiTheme="minorHAnsi" w:eastAsiaTheme="minorEastAsia" w:hAnsiTheme="minorHAnsi" w:cstheme="minorBidi"/>
          <w:b w:val="0"/>
          <w:szCs w:val="24"/>
          <w:lang w:val="de-DE" w:eastAsia="ja-JP"/>
        </w:rPr>
      </w:pPr>
      <w:r>
        <w:t>6.2.2</w:t>
      </w:r>
      <w:r>
        <w:rPr>
          <w:rFonts w:asciiTheme="minorHAnsi" w:eastAsiaTheme="minorEastAsia" w:hAnsiTheme="minorHAnsi" w:cstheme="minorBidi"/>
          <w:b w:val="0"/>
          <w:szCs w:val="24"/>
          <w:lang w:val="de-DE" w:eastAsia="ja-JP"/>
        </w:rPr>
        <w:tab/>
      </w:r>
      <w:r>
        <w:t>HTTP methods</w:t>
      </w:r>
      <w:r>
        <w:tab/>
      </w:r>
      <w:r>
        <w:fldChar w:fldCharType="begin"/>
      </w:r>
      <w:r>
        <w:instrText xml:space="preserve"> PAGEREF _Toc197500618 \h </w:instrText>
      </w:r>
      <w:r>
        <w:fldChar w:fldCharType="separate"/>
      </w:r>
      <w:r w:rsidR="00BB42C8">
        <w:t>11</w:t>
      </w:r>
      <w:r>
        <w:fldChar w:fldCharType="end"/>
      </w:r>
    </w:p>
    <w:p w14:paraId="1334091B" w14:textId="77777777" w:rsidR="00886D0B" w:rsidRDefault="00886D0B">
      <w:pPr>
        <w:pStyle w:val="Verzeichnis2"/>
        <w:tabs>
          <w:tab w:val="left" w:pos="540"/>
        </w:tabs>
        <w:rPr>
          <w:rFonts w:asciiTheme="minorHAnsi" w:eastAsiaTheme="minorEastAsia" w:hAnsiTheme="minorHAnsi" w:cstheme="minorBidi"/>
          <w:b w:val="0"/>
          <w:szCs w:val="24"/>
          <w:lang w:val="de-DE" w:eastAsia="ja-JP"/>
        </w:rPr>
      </w:pPr>
      <w:r>
        <w:t>6.3</w:t>
      </w:r>
      <w:r>
        <w:rPr>
          <w:rFonts w:asciiTheme="minorHAnsi" w:eastAsiaTheme="minorEastAsia" w:hAnsiTheme="minorHAnsi" w:cstheme="minorBidi"/>
          <w:b w:val="0"/>
          <w:szCs w:val="24"/>
          <w:lang w:val="de-DE" w:eastAsia="ja-JP"/>
        </w:rPr>
        <w:tab/>
      </w:r>
      <w:r>
        <w:t>Resources</w:t>
      </w:r>
      <w:r>
        <w:tab/>
      </w:r>
      <w:r>
        <w:fldChar w:fldCharType="begin"/>
      </w:r>
      <w:r>
        <w:instrText xml:space="preserve"> PAGEREF _Toc197500619 \h </w:instrText>
      </w:r>
      <w:r>
        <w:fldChar w:fldCharType="separate"/>
      </w:r>
      <w:r w:rsidR="00BB42C8">
        <w:t>12</w:t>
      </w:r>
      <w:r>
        <w:fldChar w:fldCharType="end"/>
      </w:r>
    </w:p>
    <w:p w14:paraId="4E4E10A6" w14:textId="77777777" w:rsidR="00886D0B" w:rsidRDefault="00886D0B">
      <w:pPr>
        <w:pStyle w:val="Verzeichnis3"/>
        <w:rPr>
          <w:rFonts w:asciiTheme="minorHAnsi" w:eastAsiaTheme="minorEastAsia" w:hAnsiTheme="minorHAnsi" w:cstheme="minorBidi"/>
          <w:b w:val="0"/>
          <w:szCs w:val="24"/>
          <w:lang w:val="de-DE" w:eastAsia="ja-JP"/>
        </w:rPr>
      </w:pPr>
      <w:r>
        <w:t>6.3.1</w:t>
      </w:r>
      <w:r>
        <w:rPr>
          <w:rFonts w:asciiTheme="minorHAnsi" w:eastAsiaTheme="minorEastAsia" w:hAnsiTheme="minorHAnsi" w:cstheme="minorBidi"/>
          <w:b w:val="0"/>
          <w:szCs w:val="24"/>
          <w:lang w:val="de-DE" w:eastAsia="ja-JP"/>
        </w:rPr>
        <w:tab/>
      </w:r>
      <w:r>
        <w:t>General remarks</w:t>
      </w:r>
      <w:r>
        <w:tab/>
      </w:r>
      <w:r>
        <w:fldChar w:fldCharType="begin"/>
      </w:r>
      <w:r>
        <w:instrText xml:space="preserve"> PAGEREF _Toc197500620 \h </w:instrText>
      </w:r>
      <w:r>
        <w:fldChar w:fldCharType="separate"/>
      </w:r>
      <w:r w:rsidR="00BB42C8">
        <w:t>12</w:t>
      </w:r>
      <w:r>
        <w:fldChar w:fldCharType="end"/>
      </w:r>
    </w:p>
    <w:p w14:paraId="23E180DB" w14:textId="77777777" w:rsidR="00886D0B" w:rsidRDefault="00886D0B">
      <w:pPr>
        <w:pStyle w:val="Verzeichnis3"/>
        <w:rPr>
          <w:rFonts w:asciiTheme="minorHAnsi" w:eastAsiaTheme="minorEastAsia" w:hAnsiTheme="minorHAnsi" w:cstheme="minorBidi"/>
          <w:b w:val="0"/>
          <w:szCs w:val="24"/>
          <w:lang w:val="de-DE" w:eastAsia="ja-JP"/>
        </w:rPr>
      </w:pPr>
      <w:r>
        <w:t>6.3.2</w:t>
      </w:r>
      <w:r>
        <w:rPr>
          <w:rFonts w:asciiTheme="minorHAnsi" w:eastAsiaTheme="minorEastAsia" w:hAnsiTheme="minorHAnsi" w:cstheme="minorBidi"/>
          <w:b w:val="0"/>
          <w:szCs w:val="24"/>
          <w:lang w:val="de-DE" w:eastAsia="ja-JP"/>
        </w:rPr>
        <w:tab/>
      </w:r>
      <w:r>
        <w:t>Controller resources</w:t>
      </w:r>
      <w:r>
        <w:tab/>
      </w:r>
      <w:r>
        <w:fldChar w:fldCharType="begin"/>
      </w:r>
      <w:r>
        <w:instrText xml:space="preserve"> PAGEREF _Toc197500621 \h </w:instrText>
      </w:r>
      <w:r>
        <w:fldChar w:fldCharType="separate"/>
      </w:r>
      <w:r w:rsidR="00BB42C8">
        <w:t>12</w:t>
      </w:r>
      <w:r>
        <w:fldChar w:fldCharType="end"/>
      </w:r>
    </w:p>
    <w:p w14:paraId="1D190F27" w14:textId="77777777" w:rsidR="00886D0B" w:rsidRDefault="00886D0B">
      <w:pPr>
        <w:pStyle w:val="Verzeichnis3"/>
        <w:rPr>
          <w:rFonts w:asciiTheme="minorHAnsi" w:eastAsiaTheme="minorEastAsia" w:hAnsiTheme="minorHAnsi" w:cstheme="minorBidi"/>
          <w:b w:val="0"/>
          <w:szCs w:val="24"/>
          <w:lang w:val="de-DE" w:eastAsia="ja-JP"/>
        </w:rPr>
      </w:pPr>
      <w:r>
        <w:t>6.3.3</w:t>
      </w:r>
      <w:r>
        <w:rPr>
          <w:rFonts w:asciiTheme="minorHAnsi" w:eastAsiaTheme="minorEastAsia" w:hAnsiTheme="minorHAnsi" w:cstheme="minorBidi"/>
          <w:b w:val="0"/>
          <w:szCs w:val="24"/>
          <w:lang w:val="de-DE" w:eastAsia="ja-JP"/>
        </w:rPr>
        <w:tab/>
      </w:r>
      <w:r>
        <w:t>Commonly-Used Resources</w:t>
      </w:r>
      <w:r>
        <w:tab/>
      </w:r>
      <w:r>
        <w:fldChar w:fldCharType="begin"/>
      </w:r>
      <w:r>
        <w:instrText xml:space="preserve"> PAGEREF _Toc197500622 \h </w:instrText>
      </w:r>
      <w:r>
        <w:fldChar w:fldCharType="separate"/>
      </w:r>
      <w:r w:rsidR="00BB42C8">
        <w:t>13</w:t>
      </w:r>
      <w:r>
        <w:fldChar w:fldCharType="end"/>
      </w:r>
    </w:p>
    <w:p w14:paraId="65670A7B" w14:textId="77777777" w:rsidR="00886D0B" w:rsidRDefault="00886D0B">
      <w:pPr>
        <w:pStyle w:val="Verzeichnis2"/>
        <w:tabs>
          <w:tab w:val="left" w:pos="540"/>
        </w:tabs>
        <w:rPr>
          <w:rFonts w:asciiTheme="minorHAnsi" w:eastAsiaTheme="minorEastAsia" w:hAnsiTheme="minorHAnsi" w:cstheme="minorBidi"/>
          <w:b w:val="0"/>
          <w:szCs w:val="24"/>
          <w:lang w:val="de-DE" w:eastAsia="ja-JP"/>
        </w:rPr>
      </w:pPr>
      <w:r>
        <w:t>6.4</w:t>
      </w:r>
      <w:r>
        <w:rPr>
          <w:rFonts w:asciiTheme="minorHAnsi" w:eastAsiaTheme="minorEastAsia" w:hAnsiTheme="minorHAnsi" w:cstheme="minorBidi"/>
          <w:b w:val="0"/>
          <w:szCs w:val="24"/>
          <w:lang w:val="de-DE" w:eastAsia="ja-JP"/>
        </w:rPr>
        <w:tab/>
      </w:r>
      <w:r>
        <w:t>Response Format</w:t>
      </w:r>
      <w:r>
        <w:tab/>
      </w:r>
      <w:r>
        <w:fldChar w:fldCharType="begin"/>
      </w:r>
      <w:r>
        <w:instrText xml:space="preserve"> PAGEREF _Toc197500623 \h </w:instrText>
      </w:r>
      <w:r>
        <w:fldChar w:fldCharType="separate"/>
      </w:r>
      <w:r w:rsidR="00BB42C8">
        <w:t>14</w:t>
      </w:r>
      <w:r>
        <w:fldChar w:fldCharType="end"/>
      </w:r>
    </w:p>
    <w:p w14:paraId="3D09FD2E" w14:textId="77777777" w:rsidR="00886D0B" w:rsidRDefault="00886D0B">
      <w:pPr>
        <w:pStyle w:val="Verzeichnis2"/>
        <w:tabs>
          <w:tab w:val="left" w:pos="540"/>
        </w:tabs>
        <w:rPr>
          <w:rFonts w:asciiTheme="minorHAnsi" w:eastAsiaTheme="minorEastAsia" w:hAnsiTheme="minorHAnsi" w:cstheme="minorBidi"/>
          <w:b w:val="0"/>
          <w:szCs w:val="24"/>
          <w:lang w:val="de-DE" w:eastAsia="ja-JP"/>
        </w:rPr>
      </w:pPr>
      <w:r>
        <w:t>6.5</w:t>
      </w:r>
      <w:r>
        <w:rPr>
          <w:rFonts w:asciiTheme="minorHAnsi" w:eastAsiaTheme="minorEastAsia" w:hAnsiTheme="minorHAnsi" w:cstheme="minorBidi"/>
          <w:b w:val="0"/>
          <w:szCs w:val="24"/>
          <w:lang w:val="de-DE" w:eastAsia="ja-JP"/>
        </w:rPr>
        <w:tab/>
      </w:r>
      <w:r>
        <w:t>Extensibility</w:t>
      </w:r>
      <w:r>
        <w:tab/>
      </w:r>
      <w:r>
        <w:fldChar w:fldCharType="begin"/>
      </w:r>
      <w:r>
        <w:instrText xml:space="preserve"> PAGEREF _Toc197500624 \h </w:instrText>
      </w:r>
      <w:r>
        <w:fldChar w:fldCharType="separate"/>
      </w:r>
      <w:r w:rsidR="00BB42C8">
        <w:t>14</w:t>
      </w:r>
      <w:r>
        <w:fldChar w:fldCharType="end"/>
      </w:r>
    </w:p>
    <w:p w14:paraId="4342A826" w14:textId="77777777" w:rsidR="00886D0B" w:rsidRDefault="00886D0B">
      <w:pPr>
        <w:pStyle w:val="Verzeichnis1"/>
        <w:tabs>
          <w:tab w:val="left" w:pos="420"/>
        </w:tabs>
        <w:rPr>
          <w:rFonts w:asciiTheme="minorHAnsi" w:eastAsiaTheme="minorEastAsia" w:hAnsiTheme="minorHAnsi" w:cstheme="minorBidi"/>
          <w:b w:val="0"/>
          <w:szCs w:val="24"/>
          <w:lang w:val="de-DE" w:eastAsia="ja-JP"/>
        </w:rPr>
      </w:pPr>
      <w:r w:rsidRPr="00DB1763">
        <w:rPr>
          <w:color w:val="000000"/>
        </w:rPr>
        <w:t>7.</w:t>
      </w:r>
      <w:r>
        <w:rPr>
          <w:rFonts w:asciiTheme="minorHAnsi" w:eastAsiaTheme="minorEastAsia" w:hAnsiTheme="minorHAnsi" w:cstheme="minorBidi"/>
          <w:b w:val="0"/>
          <w:szCs w:val="24"/>
          <w:lang w:val="de-DE" w:eastAsia="ja-JP"/>
        </w:rPr>
        <w:tab/>
      </w:r>
      <w:r w:rsidRPr="00DB1763">
        <w:rPr>
          <w:color w:val="000000"/>
        </w:rPr>
        <w:t>Core</w:t>
      </w:r>
      <w:r>
        <w:tab/>
      </w:r>
      <w:r>
        <w:fldChar w:fldCharType="begin"/>
      </w:r>
      <w:r>
        <w:instrText xml:space="preserve"> PAGEREF _Toc197500625 \h </w:instrText>
      </w:r>
      <w:r>
        <w:fldChar w:fldCharType="separate"/>
      </w:r>
      <w:r w:rsidR="00BB42C8">
        <w:t>14</w:t>
      </w:r>
      <w:r>
        <w:fldChar w:fldCharType="end"/>
      </w:r>
    </w:p>
    <w:p w14:paraId="6F399CDB" w14:textId="77777777" w:rsidR="00886D0B" w:rsidRDefault="00886D0B">
      <w:pPr>
        <w:pStyle w:val="Verzeichnis2"/>
        <w:tabs>
          <w:tab w:val="left" w:pos="540"/>
        </w:tabs>
        <w:rPr>
          <w:rFonts w:asciiTheme="minorHAnsi" w:eastAsiaTheme="minorEastAsia" w:hAnsiTheme="minorHAnsi" w:cstheme="minorBidi"/>
          <w:b w:val="0"/>
          <w:szCs w:val="24"/>
          <w:lang w:val="de-DE" w:eastAsia="ja-JP"/>
        </w:rPr>
      </w:pPr>
      <w:r>
        <w:t>7.1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_Toc197500626 \h </w:instrText>
      </w:r>
      <w:r>
        <w:fldChar w:fldCharType="separate"/>
      </w:r>
      <w:r w:rsidR="00BB42C8">
        <w:t>14</w:t>
      </w:r>
      <w:r>
        <w:fldChar w:fldCharType="end"/>
      </w:r>
    </w:p>
    <w:p w14:paraId="104382B6" w14:textId="77777777" w:rsidR="00886D0B" w:rsidRDefault="00886D0B">
      <w:pPr>
        <w:pStyle w:val="Verzeichnis2"/>
        <w:tabs>
          <w:tab w:val="left" w:pos="540"/>
        </w:tabs>
        <w:rPr>
          <w:rFonts w:asciiTheme="minorHAnsi" w:eastAsiaTheme="minorEastAsia" w:hAnsiTheme="minorHAnsi" w:cstheme="minorBidi"/>
          <w:b w:val="0"/>
          <w:szCs w:val="24"/>
          <w:lang w:val="de-DE" w:eastAsia="ja-JP"/>
        </w:rPr>
      </w:pPr>
      <w:r>
        <w:t>7.2</w:t>
      </w:r>
      <w:r>
        <w:rPr>
          <w:rFonts w:asciiTheme="minorHAnsi" w:eastAsiaTheme="minorEastAsia" w:hAnsiTheme="minorHAnsi" w:cstheme="minorBidi"/>
          <w:b w:val="0"/>
          <w:szCs w:val="24"/>
          <w:lang w:val="de-DE" w:eastAsia="ja-JP"/>
        </w:rPr>
        <w:tab/>
      </w:r>
      <w:r>
        <w:t>General requirements for extensibility</w:t>
      </w:r>
      <w:r>
        <w:tab/>
      </w:r>
      <w:r>
        <w:fldChar w:fldCharType="begin"/>
      </w:r>
      <w:r>
        <w:instrText xml:space="preserve"> PAGEREF _Toc197500627 \h </w:instrText>
      </w:r>
      <w:r>
        <w:fldChar w:fldCharType="separate"/>
      </w:r>
      <w:r w:rsidR="00BB42C8">
        <w:t>15</w:t>
      </w:r>
      <w:r>
        <w:fldChar w:fldCharType="end"/>
      </w:r>
    </w:p>
    <w:p w14:paraId="08FA2B0E" w14:textId="77777777" w:rsidR="00886D0B" w:rsidRDefault="00886D0B">
      <w:pPr>
        <w:pStyle w:val="Verzeichnis2"/>
        <w:tabs>
          <w:tab w:val="left" w:pos="540"/>
        </w:tabs>
        <w:rPr>
          <w:rFonts w:asciiTheme="minorHAnsi" w:eastAsiaTheme="minorEastAsia" w:hAnsiTheme="minorHAnsi" w:cstheme="minorBidi"/>
          <w:b w:val="0"/>
          <w:szCs w:val="24"/>
          <w:lang w:val="de-DE" w:eastAsia="ja-JP"/>
        </w:rPr>
      </w:pPr>
      <w:r>
        <w:t>7.3</w:t>
      </w:r>
      <w:r>
        <w:rPr>
          <w:rFonts w:asciiTheme="minorHAnsi" w:eastAsiaTheme="minorEastAsia" w:hAnsiTheme="minorHAnsi" w:cstheme="minorBidi"/>
          <w:b w:val="0"/>
          <w:szCs w:val="24"/>
          <w:lang w:val="de-DE" w:eastAsia="ja-JP"/>
        </w:rPr>
        <w:tab/>
      </w:r>
      <w:r>
        <w:t>Exceptions</w:t>
      </w:r>
      <w:r>
        <w:tab/>
      </w:r>
      <w:r>
        <w:fldChar w:fldCharType="begin"/>
      </w:r>
      <w:r>
        <w:instrText xml:space="preserve"> PAGEREF _Toc197500628 \h </w:instrText>
      </w:r>
      <w:r>
        <w:fldChar w:fldCharType="separate"/>
      </w:r>
      <w:r w:rsidR="00BB42C8">
        <w:t>15</w:t>
      </w:r>
      <w:r>
        <w:fldChar w:fldCharType="end"/>
      </w:r>
    </w:p>
    <w:p w14:paraId="00526EA3" w14:textId="77777777" w:rsidR="00886D0B" w:rsidRDefault="00886D0B">
      <w:pPr>
        <w:pStyle w:val="Verzeichnis1"/>
        <w:tabs>
          <w:tab w:val="left" w:pos="420"/>
        </w:tabs>
        <w:rPr>
          <w:rFonts w:asciiTheme="minorHAnsi" w:eastAsiaTheme="minorEastAsia" w:hAnsiTheme="minorHAnsi" w:cstheme="minorBidi"/>
          <w:b w:val="0"/>
          <w:szCs w:val="24"/>
          <w:lang w:val="de-DE" w:eastAsia="ja-JP"/>
        </w:rPr>
      </w:pPr>
      <w:r w:rsidRPr="00DB1763">
        <w:rPr>
          <w:color w:val="000000"/>
        </w:rPr>
        <w:t>8.</w:t>
      </w:r>
      <w:r>
        <w:rPr>
          <w:rFonts w:asciiTheme="minorHAnsi" w:eastAsiaTheme="minorEastAsia" w:hAnsiTheme="minorHAnsi" w:cstheme="minorBidi"/>
          <w:b w:val="0"/>
          <w:szCs w:val="24"/>
          <w:lang w:val="de-DE" w:eastAsia="ja-JP"/>
        </w:rPr>
        <w:tab/>
      </w:r>
      <w:r>
        <w:t>Support for JSONP</w:t>
      </w:r>
      <w:r>
        <w:tab/>
      </w:r>
      <w:r>
        <w:fldChar w:fldCharType="begin"/>
      </w:r>
      <w:r>
        <w:instrText xml:space="preserve"> PAGEREF _Toc197500629 \h </w:instrText>
      </w:r>
      <w:r>
        <w:fldChar w:fldCharType="separate"/>
      </w:r>
      <w:r w:rsidR="00BB42C8">
        <w:t>16</w:t>
      </w:r>
      <w:r>
        <w:fldChar w:fldCharType="end"/>
      </w:r>
    </w:p>
    <w:p w14:paraId="756B1FAE" w14:textId="77777777" w:rsidR="00886D0B" w:rsidRDefault="00886D0B">
      <w:pPr>
        <w:pStyle w:val="Verzeichnis1"/>
        <w:tabs>
          <w:tab w:val="left" w:pos="420"/>
        </w:tabs>
        <w:rPr>
          <w:rFonts w:asciiTheme="minorHAnsi" w:eastAsiaTheme="minorEastAsia" w:hAnsiTheme="minorHAnsi" w:cstheme="minorBidi"/>
          <w:b w:val="0"/>
          <w:szCs w:val="24"/>
          <w:lang w:val="de-DE" w:eastAsia="ja-JP"/>
        </w:rPr>
      </w:pPr>
      <w:r w:rsidRPr="00DB1763">
        <w:rPr>
          <w:color w:val="000000"/>
        </w:rPr>
        <w:t>9.</w:t>
      </w:r>
      <w:r>
        <w:rPr>
          <w:rFonts w:asciiTheme="minorHAnsi" w:eastAsiaTheme="minorEastAsia" w:hAnsiTheme="minorHAnsi" w:cstheme="minorBidi"/>
          <w:b w:val="0"/>
          <w:szCs w:val="24"/>
          <w:lang w:val="de-DE" w:eastAsia="ja-JP"/>
        </w:rPr>
        <w:tab/>
      </w:r>
      <w:r w:rsidRPr="00DB1763">
        <w:rPr>
          <w:color w:val="000000"/>
        </w:rPr>
        <w:t>Geometry information</w:t>
      </w:r>
      <w:r>
        <w:tab/>
      </w:r>
      <w:r>
        <w:fldChar w:fldCharType="begin"/>
      </w:r>
      <w:r>
        <w:instrText xml:space="preserve"> PAGEREF _Toc197500630 \h </w:instrText>
      </w:r>
      <w:r>
        <w:fldChar w:fldCharType="separate"/>
      </w:r>
      <w:r w:rsidR="00BB42C8">
        <w:t>17</w:t>
      </w:r>
      <w:r>
        <w:fldChar w:fldCharType="end"/>
      </w:r>
    </w:p>
    <w:p w14:paraId="29AB4675" w14:textId="77777777" w:rsidR="00886D0B" w:rsidRDefault="00886D0B">
      <w:pPr>
        <w:pStyle w:val="Verzeichnis2"/>
        <w:tabs>
          <w:tab w:val="left" w:pos="540"/>
        </w:tabs>
        <w:rPr>
          <w:rFonts w:asciiTheme="minorHAnsi" w:eastAsiaTheme="minorEastAsia" w:hAnsiTheme="minorHAnsi" w:cstheme="minorBidi"/>
          <w:b w:val="0"/>
          <w:szCs w:val="24"/>
          <w:lang w:val="de-DE" w:eastAsia="ja-JP"/>
        </w:rPr>
      </w:pPr>
      <w:r>
        <w:t>9.1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_Toc197500631 \h </w:instrText>
      </w:r>
      <w:r>
        <w:fldChar w:fldCharType="separate"/>
      </w:r>
      <w:r w:rsidR="00BB42C8">
        <w:t>17</w:t>
      </w:r>
      <w:r>
        <w:fldChar w:fldCharType="end"/>
      </w:r>
    </w:p>
    <w:p w14:paraId="2ABABC1D" w14:textId="77777777" w:rsidR="00886D0B" w:rsidRDefault="00886D0B">
      <w:pPr>
        <w:pStyle w:val="Verzeichnis2"/>
        <w:tabs>
          <w:tab w:val="left" w:pos="540"/>
        </w:tabs>
        <w:rPr>
          <w:rFonts w:asciiTheme="minorHAnsi" w:eastAsiaTheme="minorEastAsia" w:hAnsiTheme="minorHAnsi" w:cstheme="minorBidi"/>
          <w:b w:val="0"/>
          <w:szCs w:val="24"/>
          <w:lang w:val="de-DE" w:eastAsia="ja-JP"/>
        </w:rPr>
      </w:pPr>
      <w:r>
        <w:t>9.2</w:t>
      </w:r>
      <w:r>
        <w:rPr>
          <w:rFonts w:asciiTheme="minorHAnsi" w:eastAsiaTheme="minorEastAsia" w:hAnsiTheme="minorHAnsi" w:cstheme="minorBidi"/>
          <w:b w:val="0"/>
          <w:szCs w:val="24"/>
          <w:lang w:val="de-DE" w:eastAsia="ja-JP"/>
        </w:rPr>
        <w:tab/>
      </w:r>
      <w:r>
        <w:t>Spatial reference</w:t>
      </w:r>
      <w:r>
        <w:tab/>
      </w:r>
      <w:r>
        <w:fldChar w:fldCharType="begin"/>
      </w:r>
      <w:r>
        <w:instrText xml:space="preserve"> PAGEREF _Toc197500632 \h </w:instrText>
      </w:r>
      <w:r>
        <w:fldChar w:fldCharType="separate"/>
      </w:r>
      <w:r w:rsidR="00BB42C8">
        <w:t>17</w:t>
      </w:r>
      <w:r>
        <w:fldChar w:fldCharType="end"/>
      </w:r>
    </w:p>
    <w:p w14:paraId="58CF748F" w14:textId="77777777" w:rsidR="00886D0B" w:rsidRDefault="00886D0B">
      <w:pPr>
        <w:pStyle w:val="Verzeichnis2"/>
        <w:tabs>
          <w:tab w:val="left" w:pos="540"/>
        </w:tabs>
        <w:rPr>
          <w:rFonts w:asciiTheme="minorHAnsi" w:eastAsiaTheme="minorEastAsia" w:hAnsiTheme="minorHAnsi" w:cstheme="minorBidi"/>
          <w:b w:val="0"/>
          <w:szCs w:val="24"/>
          <w:lang w:val="de-DE" w:eastAsia="ja-JP"/>
        </w:rPr>
      </w:pPr>
      <w:r>
        <w:t>9.3</w:t>
      </w:r>
      <w:r>
        <w:rPr>
          <w:rFonts w:asciiTheme="minorHAnsi" w:eastAsiaTheme="minorEastAsia" w:hAnsiTheme="minorHAnsi" w:cstheme="minorBidi"/>
          <w:b w:val="0"/>
          <w:szCs w:val="24"/>
          <w:lang w:val="de-DE" w:eastAsia="ja-JP"/>
        </w:rPr>
        <w:tab/>
      </w:r>
      <w:r>
        <w:t>Point</w:t>
      </w:r>
      <w:r>
        <w:tab/>
      </w:r>
      <w:r>
        <w:fldChar w:fldCharType="begin"/>
      </w:r>
      <w:r>
        <w:instrText xml:space="preserve"> PAGEREF _Toc197500633 \h </w:instrText>
      </w:r>
      <w:r>
        <w:fldChar w:fldCharType="separate"/>
      </w:r>
      <w:r w:rsidR="00BB42C8">
        <w:t>19</w:t>
      </w:r>
      <w:r>
        <w:fldChar w:fldCharType="end"/>
      </w:r>
    </w:p>
    <w:p w14:paraId="29B76B7D" w14:textId="77777777" w:rsidR="00886D0B" w:rsidRDefault="00886D0B">
      <w:pPr>
        <w:pStyle w:val="Verzeichnis2"/>
        <w:tabs>
          <w:tab w:val="left" w:pos="540"/>
        </w:tabs>
        <w:rPr>
          <w:rFonts w:asciiTheme="minorHAnsi" w:eastAsiaTheme="minorEastAsia" w:hAnsiTheme="minorHAnsi" w:cstheme="minorBidi"/>
          <w:b w:val="0"/>
          <w:szCs w:val="24"/>
          <w:lang w:val="de-DE" w:eastAsia="ja-JP"/>
        </w:rPr>
      </w:pPr>
      <w:r>
        <w:t>9.4</w:t>
      </w:r>
      <w:r>
        <w:rPr>
          <w:rFonts w:asciiTheme="minorHAnsi" w:eastAsiaTheme="minorEastAsia" w:hAnsiTheme="minorHAnsi" w:cstheme="minorBidi"/>
          <w:b w:val="0"/>
          <w:szCs w:val="24"/>
          <w:lang w:val="de-DE" w:eastAsia="ja-JP"/>
        </w:rPr>
        <w:tab/>
      </w:r>
      <w:r>
        <w:t>Multipoint</w:t>
      </w:r>
      <w:r>
        <w:tab/>
      </w:r>
      <w:r>
        <w:fldChar w:fldCharType="begin"/>
      </w:r>
      <w:r>
        <w:instrText xml:space="preserve"> PAGEREF _Toc197500634 \h </w:instrText>
      </w:r>
      <w:r>
        <w:fldChar w:fldCharType="separate"/>
      </w:r>
      <w:r w:rsidR="00BB42C8">
        <w:t>19</w:t>
      </w:r>
      <w:r>
        <w:fldChar w:fldCharType="end"/>
      </w:r>
    </w:p>
    <w:p w14:paraId="7CA37692" w14:textId="77777777" w:rsidR="00886D0B" w:rsidRDefault="00886D0B">
      <w:pPr>
        <w:pStyle w:val="Verzeichnis2"/>
        <w:tabs>
          <w:tab w:val="left" w:pos="540"/>
        </w:tabs>
        <w:rPr>
          <w:rFonts w:asciiTheme="minorHAnsi" w:eastAsiaTheme="minorEastAsia" w:hAnsiTheme="minorHAnsi" w:cstheme="minorBidi"/>
          <w:b w:val="0"/>
          <w:szCs w:val="24"/>
          <w:lang w:val="de-DE" w:eastAsia="ja-JP"/>
        </w:rPr>
      </w:pPr>
      <w:r>
        <w:t>9.5</w:t>
      </w:r>
      <w:r>
        <w:rPr>
          <w:rFonts w:asciiTheme="minorHAnsi" w:eastAsiaTheme="minorEastAsia" w:hAnsiTheme="minorHAnsi" w:cstheme="minorBidi"/>
          <w:b w:val="0"/>
          <w:szCs w:val="24"/>
          <w:lang w:val="de-DE" w:eastAsia="ja-JP"/>
        </w:rPr>
        <w:tab/>
      </w:r>
      <w:r>
        <w:t>Polyline</w:t>
      </w:r>
      <w:r>
        <w:tab/>
      </w:r>
      <w:r>
        <w:fldChar w:fldCharType="begin"/>
      </w:r>
      <w:r>
        <w:instrText xml:space="preserve"> PAGEREF _Toc197500635 \h </w:instrText>
      </w:r>
      <w:r>
        <w:fldChar w:fldCharType="separate"/>
      </w:r>
      <w:r w:rsidR="00BB42C8">
        <w:t>19</w:t>
      </w:r>
      <w:r>
        <w:fldChar w:fldCharType="end"/>
      </w:r>
    </w:p>
    <w:p w14:paraId="2608A8EA" w14:textId="77777777" w:rsidR="00886D0B" w:rsidRDefault="00886D0B">
      <w:pPr>
        <w:pStyle w:val="Verzeichnis2"/>
        <w:tabs>
          <w:tab w:val="left" w:pos="540"/>
        </w:tabs>
        <w:rPr>
          <w:rFonts w:asciiTheme="minorHAnsi" w:eastAsiaTheme="minorEastAsia" w:hAnsiTheme="minorHAnsi" w:cstheme="minorBidi"/>
          <w:b w:val="0"/>
          <w:szCs w:val="24"/>
          <w:lang w:val="de-DE" w:eastAsia="ja-JP"/>
        </w:rPr>
      </w:pPr>
      <w:r>
        <w:t>9.6</w:t>
      </w:r>
      <w:r>
        <w:rPr>
          <w:rFonts w:asciiTheme="minorHAnsi" w:eastAsiaTheme="minorEastAsia" w:hAnsiTheme="minorHAnsi" w:cstheme="minorBidi"/>
          <w:b w:val="0"/>
          <w:szCs w:val="24"/>
          <w:lang w:val="de-DE" w:eastAsia="ja-JP"/>
        </w:rPr>
        <w:tab/>
      </w:r>
      <w:r>
        <w:t>Polygon</w:t>
      </w:r>
      <w:r>
        <w:tab/>
      </w:r>
      <w:r>
        <w:fldChar w:fldCharType="begin"/>
      </w:r>
      <w:r>
        <w:instrText xml:space="preserve"> PAGEREF _Toc197500636 \h </w:instrText>
      </w:r>
      <w:r>
        <w:fldChar w:fldCharType="separate"/>
      </w:r>
      <w:r w:rsidR="00BB42C8">
        <w:t>20</w:t>
      </w:r>
      <w:r>
        <w:fldChar w:fldCharType="end"/>
      </w:r>
    </w:p>
    <w:p w14:paraId="3544E5CF" w14:textId="77777777" w:rsidR="00886D0B" w:rsidRDefault="00886D0B">
      <w:pPr>
        <w:pStyle w:val="Verzeichnis2"/>
        <w:tabs>
          <w:tab w:val="left" w:pos="540"/>
        </w:tabs>
        <w:rPr>
          <w:rFonts w:asciiTheme="minorHAnsi" w:eastAsiaTheme="minorEastAsia" w:hAnsiTheme="minorHAnsi" w:cstheme="minorBidi"/>
          <w:b w:val="0"/>
          <w:szCs w:val="24"/>
          <w:lang w:val="de-DE" w:eastAsia="ja-JP"/>
        </w:rPr>
      </w:pPr>
      <w:r>
        <w:t>9.7</w:t>
      </w:r>
      <w:r>
        <w:rPr>
          <w:rFonts w:asciiTheme="minorHAnsi" w:eastAsiaTheme="minorEastAsia" w:hAnsiTheme="minorHAnsi" w:cstheme="minorBidi"/>
          <w:b w:val="0"/>
          <w:szCs w:val="24"/>
          <w:lang w:val="de-DE" w:eastAsia="ja-JP"/>
        </w:rPr>
        <w:tab/>
      </w:r>
      <w:r>
        <w:t>Envelope</w:t>
      </w:r>
      <w:r>
        <w:tab/>
      </w:r>
      <w:r>
        <w:fldChar w:fldCharType="begin"/>
      </w:r>
      <w:r>
        <w:instrText xml:space="preserve"> PAGEREF _Toc197500637 \h </w:instrText>
      </w:r>
      <w:r>
        <w:fldChar w:fldCharType="separate"/>
      </w:r>
      <w:r w:rsidR="00BB42C8">
        <w:t>20</w:t>
      </w:r>
      <w:r>
        <w:fldChar w:fldCharType="end"/>
      </w:r>
    </w:p>
    <w:p w14:paraId="2F311702" w14:textId="77777777" w:rsidR="00886D0B" w:rsidRDefault="00886D0B">
      <w:pPr>
        <w:pStyle w:val="Verzeichnis2"/>
        <w:tabs>
          <w:tab w:val="left" w:pos="540"/>
        </w:tabs>
        <w:rPr>
          <w:rFonts w:asciiTheme="minorHAnsi" w:eastAsiaTheme="minorEastAsia" w:hAnsiTheme="minorHAnsi" w:cstheme="minorBidi"/>
          <w:b w:val="0"/>
          <w:szCs w:val="24"/>
          <w:lang w:val="de-DE" w:eastAsia="ja-JP"/>
        </w:rPr>
      </w:pPr>
      <w:r>
        <w:t>9.8</w:t>
      </w:r>
      <w:r>
        <w:rPr>
          <w:rFonts w:asciiTheme="minorHAnsi" w:eastAsiaTheme="minorEastAsia" w:hAnsiTheme="minorHAnsi" w:cstheme="minorBidi"/>
          <w:b w:val="0"/>
          <w:szCs w:val="24"/>
          <w:lang w:val="de-DE" w:eastAsia="ja-JP"/>
        </w:rPr>
        <w:tab/>
      </w:r>
      <w:r>
        <w:t>Geometry Array</w:t>
      </w:r>
      <w:r>
        <w:tab/>
      </w:r>
      <w:r>
        <w:fldChar w:fldCharType="begin"/>
      </w:r>
      <w:r>
        <w:instrText xml:space="preserve"> PAGEREF _Toc197500638 \h </w:instrText>
      </w:r>
      <w:r>
        <w:fldChar w:fldCharType="separate"/>
      </w:r>
      <w:r w:rsidR="00BB42C8">
        <w:t>21</w:t>
      </w:r>
      <w:r>
        <w:fldChar w:fldCharType="end"/>
      </w:r>
    </w:p>
    <w:p w14:paraId="094C7548" w14:textId="77777777" w:rsidR="00886D0B" w:rsidRDefault="00886D0B">
      <w:pPr>
        <w:pStyle w:val="Verzeichnis1"/>
        <w:tabs>
          <w:tab w:val="left" w:pos="540"/>
        </w:tabs>
        <w:rPr>
          <w:rFonts w:asciiTheme="minorHAnsi" w:eastAsiaTheme="minorEastAsia" w:hAnsiTheme="minorHAnsi" w:cstheme="minorBidi"/>
          <w:b w:val="0"/>
          <w:szCs w:val="24"/>
          <w:lang w:val="de-DE" w:eastAsia="ja-JP"/>
        </w:rPr>
      </w:pPr>
      <w:r w:rsidRPr="00DB1763">
        <w:rPr>
          <w:color w:val="000000"/>
        </w:rPr>
        <w:lastRenderedPageBreak/>
        <w:t>10.</w:t>
      </w:r>
      <w:r>
        <w:rPr>
          <w:rFonts w:asciiTheme="minorHAnsi" w:eastAsiaTheme="minorEastAsia" w:hAnsiTheme="minorHAnsi" w:cstheme="minorBidi"/>
          <w:b w:val="0"/>
          <w:szCs w:val="24"/>
          <w:lang w:val="de-DE" w:eastAsia="ja-JP"/>
        </w:rPr>
        <w:tab/>
      </w:r>
      <w:r w:rsidRPr="00DB1763">
        <w:rPr>
          <w:color w:val="000000"/>
        </w:rPr>
        <w:t>Features</w:t>
      </w:r>
      <w:r>
        <w:tab/>
      </w:r>
      <w:r>
        <w:fldChar w:fldCharType="begin"/>
      </w:r>
      <w:r>
        <w:instrText xml:space="preserve"> PAGEREF _Toc197500639 \h </w:instrText>
      </w:r>
      <w:r>
        <w:fldChar w:fldCharType="separate"/>
      </w:r>
      <w:r w:rsidR="00BB42C8">
        <w:t>21</w:t>
      </w:r>
      <w:r>
        <w:fldChar w:fldCharType="end"/>
      </w:r>
    </w:p>
    <w:p w14:paraId="553BFE8E" w14:textId="77777777" w:rsidR="00886D0B" w:rsidRDefault="00886D0B">
      <w:pPr>
        <w:pStyle w:val="Verzeichnis2"/>
        <w:tabs>
          <w:tab w:val="left" w:pos="660"/>
        </w:tabs>
        <w:rPr>
          <w:rFonts w:asciiTheme="minorHAnsi" w:eastAsiaTheme="minorEastAsia" w:hAnsiTheme="minorHAnsi" w:cstheme="minorBidi"/>
          <w:b w:val="0"/>
          <w:szCs w:val="24"/>
          <w:lang w:val="de-DE" w:eastAsia="ja-JP"/>
        </w:rPr>
      </w:pPr>
      <w:r>
        <w:t>10.1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_Toc197500640 \h </w:instrText>
      </w:r>
      <w:r>
        <w:fldChar w:fldCharType="separate"/>
      </w:r>
      <w:r w:rsidR="00BB42C8">
        <w:t>21</w:t>
      </w:r>
      <w:r>
        <w:fldChar w:fldCharType="end"/>
      </w:r>
    </w:p>
    <w:p w14:paraId="79A17EA6" w14:textId="77777777" w:rsidR="00886D0B" w:rsidRDefault="00886D0B">
      <w:pPr>
        <w:pStyle w:val="Verzeichnis2"/>
        <w:tabs>
          <w:tab w:val="left" w:pos="660"/>
        </w:tabs>
        <w:rPr>
          <w:rFonts w:asciiTheme="minorHAnsi" w:eastAsiaTheme="minorEastAsia" w:hAnsiTheme="minorHAnsi" w:cstheme="minorBidi"/>
          <w:b w:val="0"/>
          <w:szCs w:val="24"/>
          <w:lang w:val="de-DE" w:eastAsia="ja-JP"/>
        </w:rPr>
      </w:pPr>
      <w:r>
        <w:t>10.2</w:t>
      </w:r>
      <w:r>
        <w:rPr>
          <w:rFonts w:asciiTheme="minorHAnsi" w:eastAsiaTheme="minorEastAsia" w:hAnsiTheme="minorHAnsi" w:cstheme="minorBidi"/>
          <w:b w:val="0"/>
          <w:szCs w:val="24"/>
          <w:lang w:val="de-DE" w:eastAsia="ja-JP"/>
        </w:rPr>
        <w:tab/>
      </w:r>
      <w:r>
        <w:t>Feature</w:t>
      </w:r>
      <w:r>
        <w:tab/>
      </w:r>
      <w:r>
        <w:fldChar w:fldCharType="begin"/>
      </w:r>
      <w:r>
        <w:instrText xml:space="preserve"> PAGEREF _Toc197500641 \h </w:instrText>
      </w:r>
      <w:r>
        <w:fldChar w:fldCharType="separate"/>
      </w:r>
      <w:r w:rsidR="00BB42C8">
        <w:t>21</w:t>
      </w:r>
      <w:r>
        <w:fldChar w:fldCharType="end"/>
      </w:r>
    </w:p>
    <w:p w14:paraId="4384AA2E" w14:textId="77777777" w:rsidR="00886D0B" w:rsidRDefault="00886D0B">
      <w:pPr>
        <w:pStyle w:val="Verzeichnis2"/>
        <w:tabs>
          <w:tab w:val="left" w:pos="660"/>
        </w:tabs>
        <w:rPr>
          <w:rFonts w:asciiTheme="minorHAnsi" w:eastAsiaTheme="minorEastAsia" w:hAnsiTheme="minorHAnsi" w:cstheme="minorBidi"/>
          <w:b w:val="0"/>
          <w:szCs w:val="24"/>
          <w:lang w:val="de-DE" w:eastAsia="ja-JP"/>
        </w:rPr>
      </w:pPr>
      <w:r>
        <w:t>10.3</w:t>
      </w:r>
      <w:r>
        <w:rPr>
          <w:rFonts w:asciiTheme="minorHAnsi" w:eastAsiaTheme="minorEastAsia" w:hAnsiTheme="minorHAnsi" w:cstheme="minorBidi"/>
          <w:b w:val="0"/>
          <w:szCs w:val="24"/>
          <w:lang w:val="de-DE" w:eastAsia="ja-JP"/>
        </w:rPr>
        <w:tab/>
      </w:r>
      <w:r>
        <w:t>Fields</w:t>
      </w:r>
      <w:r>
        <w:tab/>
      </w:r>
      <w:r>
        <w:fldChar w:fldCharType="begin"/>
      </w:r>
      <w:r>
        <w:instrText xml:space="preserve"> PAGEREF _Toc197500642 \h </w:instrText>
      </w:r>
      <w:r>
        <w:fldChar w:fldCharType="separate"/>
      </w:r>
      <w:r w:rsidR="00BB42C8">
        <w:t>23</w:t>
      </w:r>
      <w:r>
        <w:fldChar w:fldCharType="end"/>
      </w:r>
    </w:p>
    <w:p w14:paraId="53817490" w14:textId="77777777" w:rsidR="00886D0B" w:rsidRDefault="00886D0B">
      <w:pPr>
        <w:pStyle w:val="Verzeichnis2"/>
        <w:tabs>
          <w:tab w:val="left" w:pos="660"/>
        </w:tabs>
        <w:rPr>
          <w:rFonts w:asciiTheme="minorHAnsi" w:eastAsiaTheme="minorEastAsia" w:hAnsiTheme="minorHAnsi" w:cstheme="minorBidi"/>
          <w:b w:val="0"/>
          <w:szCs w:val="24"/>
          <w:lang w:val="de-DE" w:eastAsia="ja-JP"/>
        </w:rPr>
      </w:pPr>
      <w:r>
        <w:t>10.4</w:t>
      </w:r>
      <w:r>
        <w:rPr>
          <w:rFonts w:asciiTheme="minorHAnsi" w:eastAsiaTheme="minorEastAsia" w:hAnsiTheme="minorHAnsi" w:cstheme="minorBidi"/>
          <w:b w:val="0"/>
          <w:szCs w:val="24"/>
          <w:lang w:val="de-DE" w:eastAsia="ja-JP"/>
        </w:rPr>
        <w:tab/>
      </w:r>
      <w:r>
        <w:t>Feature Types, Layers and Tables</w:t>
      </w:r>
      <w:r>
        <w:tab/>
      </w:r>
      <w:r>
        <w:fldChar w:fldCharType="begin"/>
      </w:r>
      <w:r>
        <w:instrText xml:space="preserve"> PAGEREF _Toc197500643 \h </w:instrText>
      </w:r>
      <w:r>
        <w:fldChar w:fldCharType="separate"/>
      </w:r>
      <w:r w:rsidR="00BB42C8">
        <w:t>24</w:t>
      </w:r>
      <w:r>
        <w:fldChar w:fldCharType="end"/>
      </w:r>
    </w:p>
    <w:p w14:paraId="28618797" w14:textId="77777777" w:rsidR="00886D0B" w:rsidRDefault="00886D0B">
      <w:pPr>
        <w:pStyle w:val="Verzeichnis2"/>
        <w:tabs>
          <w:tab w:val="left" w:pos="660"/>
        </w:tabs>
        <w:rPr>
          <w:rFonts w:asciiTheme="minorHAnsi" w:eastAsiaTheme="minorEastAsia" w:hAnsiTheme="minorHAnsi" w:cstheme="minorBidi"/>
          <w:b w:val="0"/>
          <w:szCs w:val="24"/>
          <w:lang w:val="de-DE" w:eastAsia="ja-JP"/>
        </w:rPr>
      </w:pPr>
      <w:r>
        <w:t>10.5</w:t>
      </w:r>
      <w:r>
        <w:rPr>
          <w:rFonts w:asciiTheme="minorHAnsi" w:eastAsiaTheme="minorEastAsia" w:hAnsiTheme="minorHAnsi" w:cstheme="minorBidi"/>
          <w:b w:val="0"/>
          <w:szCs w:val="24"/>
          <w:lang w:val="de-DE" w:eastAsia="ja-JP"/>
        </w:rPr>
        <w:tab/>
      </w:r>
      <w:r>
        <w:t>Feature Set</w:t>
      </w:r>
      <w:r>
        <w:tab/>
      </w:r>
      <w:r>
        <w:fldChar w:fldCharType="begin"/>
      </w:r>
      <w:r>
        <w:instrText xml:space="preserve"> PAGEREF _Toc197500644 \h </w:instrText>
      </w:r>
      <w:r>
        <w:fldChar w:fldCharType="separate"/>
      </w:r>
      <w:r w:rsidR="00BB42C8">
        <w:t>24</w:t>
      </w:r>
      <w:r>
        <w:fldChar w:fldCharType="end"/>
      </w:r>
    </w:p>
    <w:p w14:paraId="409B6613" w14:textId="77777777" w:rsidR="00886D0B" w:rsidRDefault="00886D0B">
      <w:pPr>
        <w:pStyle w:val="Verzeichnis2"/>
        <w:tabs>
          <w:tab w:val="left" w:pos="660"/>
        </w:tabs>
        <w:rPr>
          <w:rFonts w:asciiTheme="minorHAnsi" w:eastAsiaTheme="minorEastAsia" w:hAnsiTheme="minorHAnsi" w:cstheme="minorBidi"/>
          <w:b w:val="0"/>
          <w:szCs w:val="24"/>
          <w:lang w:val="de-DE" w:eastAsia="ja-JP"/>
        </w:rPr>
      </w:pPr>
      <w:r>
        <w:t>10.6</w:t>
      </w:r>
      <w:r>
        <w:rPr>
          <w:rFonts w:asciiTheme="minorHAnsi" w:eastAsiaTheme="minorEastAsia" w:hAnsiTheme="minorHAnsi" w:cstheme="minorBidi"/>
          <w:b w:val="0"/>
          <w:szCs w:val="24"/>
          <w:lang w:val="de-DE" w:eastAsia="ja-JP"/>
        </w:rPr>
        <w:tab/>
      </w:r>
      <w:r>
        <w:t>Feature ID Set</w:t>
      </w:r>
      <w:r>
        <w:tab/>
      </w:r>
      <w:r>
        <w:fldChar w:fldCharType="begin"/>
      </w:r>
      <w:r>
        <w:instrText xml:space="preserve"> PAGEREF _Toc197500645 \h </w:instrText>
      </w:r>
      <w:r>
        <w:fldChar w:fldCharType="separate"/>
      </w:r>
      <w:r w:rsidR="00BB42C8">
        <w:t>26</w:t>
      </w:r>
      <w:r>
        <w:fldChar w:fldCharType="end"/>
      </w:r>
    </w:p>
    <w:p w14:paraId="24A7C5EA" w14:textId="77777777" w:rsidR="00886D0B" w:rsidRDefault="00886D0B">
      <w:pPr>
        <w:pStyle w:val="Verzeichnis2"/>
        <w:tabs>
          <w:tab w:val="left" w:pos="660"/>
        </w:tabs>
        <w:rPr>
          <w:rFonts w:asciiTheme="minorHAnsi" w:eastAsiaTheme="minorEastAsia" w:hAnsiTheme="minorHAnsi" w:cstheme="minorBidi"/>
          <w:b w:val="0"/>
          <w:szCs w:val="24"/>
          <w:lang w:val="de-DE" w:eastAsia="ja-JP"/>
        </w:rPr>
      </w:pPr>
      <w:r>
        <w:t>10.7</w:t>
      </w:r>
      <w:r>
        <w:rPr>
          <w:rFonts w:asciiTheme="minorHAnsi" w:eastAsiaTheme="minorEastAsia" w:hAnsiTheme="minorHAnsi" w:cstheme="minorBidi"/>
          <w:b w:val="0"/>
          <w:szCs w:val="24"/>
          <w:lang w:val="de-DE" w:eastAsia="ja-JP"/>
        </w:rPr>
        <w:tab/>
      </w:r>
      <w:r>
        <w:t>Range Domain</w:t>
      </w:r>
      <w:r>
        <w:tab/>
      </w:r>
      <w:r>
        <w:fldChar w:fldCharType="begin"/>
      </w:r>
      <w:r>
        <w:instrText xml:space="preserve"> PAGEREF _Toc197500646 \h </w:instrText>
      </w:r>
      <w:r>
        <w:fldChar w:fldCharType="separate"/>
      </w:r>
      <w:r w:rsidR="00BB42C8">
        <w:t>27</w:t>
      </w:r>
      <w:r>
        <w:fldChar w:fldCharType="end"/>
      </w:r>
    </w:p>
    <w:p w14:paraId="536061C5" w14:textId="77777777" w:rsidR="00886D0B" w:rsidRDefault="00886D0B">
      <w:pPr>
        <w:pStyle w:val="Verzeichnis2"/>
        <w:tabs>
          <w:tab w:val="left" w:pos="660"/>
        </w:tabs>
        <w:rPr>
          <w:rFonts w:asciiTheme="minorHAnsi" w:eastAsiaTheme="minorEastAsia" w:hAnsiTheme="minorHAnsi" w:cstheme="minorBidi"/>
          <w:b w:val="0"/>
          <w:szCs w:val="24"/>
          <w:lang w:val="de-DE" w:eastAsia="ja-JP"/>
        </w:rPr>
      </w:pPr>
      <w:r>
        <w:t>10.8</w:t>
      </w:r>
      <w:r>
        <w:rPr>
          <w:rFonts w:asciiTheme="minorHAnsi" w:eastAsiaTheme="minorEastAsia" w:hAnsiTheme="minorHAnsi" w:cstheme="minorBidi"/>
          <w:b w:val="0"/>
          <w:szCs w:val="24"/>
          <w:lang w:val="de-DE" w:eastAsia="ja-JP"/>
        </w:rPr>
        <w:tab/>
      </w:r>
      <w:r>
        <w:t>Coded Value Domain</w:t>
      </w:r>
      <w:r>
        <w:tab/>
      </w:r>
      <w:r>
        <w:fldChar w:fldCharType="begin"/>
      </w:r>
      <w:r>
        <w:instrText xml:space="preserve"> PAGEREF _Toc197500647 \h </w:instrText>
      </w:r>
      <w:r>
        <w:fldChar w:fldCharType="separate"/>
      </w:r>
      <w:r w:rsidR="00BB42C8">
        <w:t>27</w:t>
      </w:r>
      <w:r>
        <w:fldChar w:fldCharType="end"/>
      </w:r>
    </w:p>
    <w:p w14:paraId="3393B283" w14:textId="77777777" w:rsidR="00886D0B" w:rsidRDefault="00886D0B">
      <w:pPr>
        <w:pStyle w:val="Verzeichnis2"/>
        <w:tabs>
          <w:tab w:val="left" w:pos="660"/>
        </w:tabs>
        <w:rPr>
          <w:rFonts w:asciiTheme="minorHAnsi" w:eastAsiaTheme="minorEastAsia" w:hAnsiTheme="minorHAnsi" w:cstheme="minorBidi"/>
          <w:b w:val="0"/>
          <w:szCs w:val="24"/>
          <w:lang w:val="de-DE" w:eastAsia="ja-JP"/>
        </w:rPr>
      </w:pPr>
      <w:r>
        <w:t>10.9</w:t>
      </w:r>
      <w:r>
        <w:rPr>
          <w:rFonts w:asciiTheme="minorHAnsi" w:eastAsiaTheme="minorEastAsia" w:hAnsiTheme="minorHAnsi" w:cstheme="minorBidi"/>
          <w:b w:val="0"/>
          <w:szCs w:val="24"/>
          <w:lang w:val="de-DE" w:eastAsia="ja-JP"/>
        </w:rPr>
        <w:tab/>
      </w:r>
      <w:r>
        <w:t>Inherited Domain</w:t>
      </w:r>
      <w:r>
        <w:tab/>
      </w:r>
      <w:r>
        <w:fldChar w:fldCharType="begin"/>
      </w:r>
      <w:r>
        <w:instrText xml:space="preserve"> PAGEREF _Toc197500648 \h </w:instrText>
      </w:r>
      <w:r>
        <w:fldChar w:fldCharType="separate"/>
      </w:r>
      <w:r w:rsidR="00BB42C8">
        <w:t>28</w:t>
      </w:r>
      <w:r>
        <w:fldChar w:fldCharType="end"/>
      </w:r>
    </w:p>
    <w:p w14:paraId="44340D4D" w14:textId="77777777" w:rsidR="00886D0B" w:rsidRDefault="00886D0B">
      <w:pPr>
        <w:pStyle w:val="Verzeichnis1"/>
        <w:tabs>
          <w:tab w:val="left" w:pos="540"/>
        </w:tabs>
        <w:rPr>
          <w:rFonts w:asciiTheme="minorHAnsi" w:eastAsiaTheme="minorEastAsia" w:hAnsiTheme="minorHAnsi" w:cstheme="minorBidi"/>
          <w:b w:val="0"/>
          <w:szCs w:val="24"/>
          <w:lang w:val="de-DE" w:eastAsia="ja-JP"/>
        </w:rPr>
      </w:pPr>
      <w:r>
        <w:t>11.</w:t>
      </w:r>
      <w:r>
        <w:rPr>
          <w:rFonts w:asciiTheme="minorHAnsi" w:eastAsiaTheme="minorEastAsia" w:hAnsiTheme="minorHAnsi" w:cstheme="minorBidi"/>
          <w:b w:val="0"/>
          <w:szCs w:val="24"/>
          <w:lang w:val="de-DE" w:eastAsia="ja-JP"/>
        </w:rPr>
        <w:tab/>
      </w:r>
      <w:r>
        <w:t>Symbols, Labels, Renderers</w:t>
      </w:r>
      <w:r>
        <w:tab/>
      </w:r>
      <w:r>
        <w:fldChar w:fldCharType="begin"/>
      </w:r>
      <w:r>
        <w:instrText xml:space="preserve"> PAGEREF _Toc197500649 \h </w:instrText>
      </w:r>
      <w:r>
        <w:fldChar w:fldCharType="separate"/>
      </w:r>
      <w:r w:rsidR="00BB42C8">
        <w:t>28</w:t>
      </w:r>
      <w:r>
        <w:fldChar w:fldCharType="end"/>
      </w:r>
    </w:p>
    <w:p w14:paraId="1BEF2847" w14:textId="77777777" w:rsidR="00886D0B" w:rsidRDefault="00886D0B">
      <w:pPr>
        <w:pStyle w:val="Verzeichnis2"/>
        <w:tabs>
          <w:tab w:val="left" w:pos="660"/>
        </w:tabs>
        <w:rPr>
          <w:rFonts w:asciiTheme="minorHAnsi" w:eastAsiaTheme="minorEastAsia" w:hAnsiTheme="minorHAnsi" w:cstheme="minorBidi"/>
          <w:b w:val="0"/>
          <w:szCs w:val="24"/>
          <w:lang w:val="de-DE" w:eastAsia="ja-JP"/>
        </w:rPr>
      </w:pPr>
      <w:r>
        <w:t>11.1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_Toc197500650 \h </w:instrText>
      </w:r>
      <w:r>
        <w:fldChar w:fldCharType="separate"/>
      </w:r>
      <w:r w:rsidR="00BB42C8">
        <w:t>28</w:t>
      </w:r>
      <w:r>
        <w:fldChar w:fldCharType="end"/>
      </w:r>
    </w:p>
    <w:p w14:paraId="40E8F573" w14:textId="77777777" w:rsidR="00886D0B" w:rsidRDefault="00886D0B">
      <w:pPr>
        <w:pStyle w:val="Verzeichnis2"/>
        <w:tabs>
          <w:tab w:val="left" w:pos="660"/>
        </w:tabs>
        <w:rPr>
          <w:rFonts w:asciiTheme="minorHAnsi" w:eastAsiaTheme="minorEastAsia" w:hAnsiTheme="minorHAnsi" w:cstheme="minorBidi"/>
          <w:b w:val="0"/>
          <w:szCs w:val="24"/>
          <w:lang w:val="de-DE" w:eastAsia="ja-JP"/>
        </w:rPr>
      </w:pPr>
      <w:r>
        <w:t>11.2</w:t>
      </w:r>
      <w:r>
        <w:rPr>
          <w:rFonts w:asciiTheme="minorHAnsi" w:eastAsiaTheme="minorEastAsia" w:hAnsiTheme="minorHAnsi" w:cstheme="minorBidi"/>
          <w:b w:val="0"/>
          <w:szCs w:val="24"/>
          <w:lang w:val="de-DE" w:eastAsia="ja-JP"/>
        </w:rPr>
        <w:tab/>
      </w:r>
      <w:r>
        <w:t>Color</w:t>
      </w:r>
      <w:r>
        <w:tab/>
      </w:r>
      <w:r>
        <w:fldChar w:fldCharType="begin"/>
      </w:r>
      <w:r>
        <w:instrText xml:space="preserve"> PAGEREF _Toc197500651 \h </w:instrText>
      </w:r>
      <w:r>
        <w:fldChar w:fldCharType="separate"/>
      </w:r>
      <w:r w:rsidR="00BB42C8">
        <w:t>28</w:t>
      </w:r>
      <w:r>
        <w:fldChar w:fldCharType="end"/>
      </w:r>
    </w:p>
    <w:p w14:paraId="441D0575" w14:textId="77777777" w:rsidR="00886D0B" w:rsidRDefault="00886D0B">
      <w:pPr>
        <w:pStyle w:val="Verzeichnis2"/>
        <w:tabs>
          <w:tab w:val="left" w:pos="660"/>
        </w:tabs>
        <w:rPr>
          <w:rFonts w:asciiTheme="minorHAnsi" w:eastAsiaTheme="minorEastAsia" w:hAnsiTheme="minorHAnsi" w:cstheme="minorBidi"/>
          <w:b w:val="0"/>
          <w:szCs w:val="24"/>
          <w:lang w:val="de-DE" w:eastAsia="ja-JP"/>
        </w:rPr>
      </w:pPr>
      <w:r>
        <w:t>11.3</w:t>
      </w:r>
      <w:r>
        <w:rPr>
          <w:rFonts w:asciiTheme="minorHAnsi" w:eastAsiaTheme="minorEastAsia" w:hAnsiTheme="minorHAnsi" w:cstheme="minorBidi"/>
          <w:b w:val="0"/>
          <w:szCs w:val="24"/>
          <w:lang w:val="de-DE" w:eastAsia="ja-JP"/>
        </w:rPr>
        <w:tab/>
      </w:r>
      <w:r>
        <w:t>Symbol Objects</w:t>
      </w:r>
      <w:r>
        <w:tab/>
      </w:r>
      <w:r>
        <w:fldChar w:fldCharType="begin"/>
      </w:r>
      <w:r>
        <w:instrText xml:space="preserve"> PAGEREF _Toc197500652 \h </w:instrText>
      </w:r>
      <w:r>
        <w:fldChar w:fldCharType="separate"/>
      </w:r>
      <w:r w:rsidR="00BB42C8">
        <w:t>28</w:t>
      </w:r>
      <w:r>
        <w:fldChar w:fldCharType="end"/>
      </w:r>
    </w:p>
    <w:p w14:paraId="28673AB0" w14:textId="77777777" w:rsidR="00886D0B" w:rsidRDefault="00886D0B">
      <w:pPr>
        <w:pStyle w:val="Verzeichnis3"/>
        <w:tabs>
          <w:tab w:val="left" w:pos="840"/>
        </w:tabs>
        <w:rPr>
          <w:rFonts w:asciiTheme="minorHAnsi" w:eastAsiaTheme="minorEastAsia" w:hAnsiTheme="minorHAnsi" w:cstheme="minorBidi"/>
          <w:b w:val="0"/>
          <w:szCs w:val="24"/>
          <w:lang w:val="de-DE" w:eastAsia="ja-JP"/>
        </w:rPr>
      </w:pPr>
      <w:r>
        <w:t>11.3.1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_Toc197500653 \h </w:instrText>
      </w:r>
      <w:r>
        <w:fldChar w:fldCharType="separate"/>
      </w:r>
      <w:r w:rsidR="00BB42C8">
        <w:t>28</w:t>
      </w:r>
      <w:r>
        <w:fldChar w:fldCharType="end"/>
      </w:r>
    </w:p>
    <w:p w14:paraId="1B433BF8" w14:textId="77777777" w:rsidR="00886D0B" w:rsidRDefault="00886D0B">
      <w:pPr>
        <w:pStyle w:val="Verzeichnis3"/>
        <w:tabs>
          <w:tab w:val="left" w:pos="840"/>
        </w:tabs>
        <w:rPr>
          <w:rFonts w:asciiTheme="minorHAnsi" w:eastAsiaTheme="minorEastAsia" w:hAnsiTheme="minorHAnsi" w:cstheme="minorBidi"/>
          <w:b w:val="0"/>
          <w:szCs w:val="24"/>
          <w:lang w:val="de-DE" w:eastAsia="ja-JP"/>
        </w:rPr>
      </w:pPr>
      <w:r>
        <w:t>11.3.2</w:t>
      </w:r>
      <w:r>
        <w:rPr>
          <w:rFonts w:asciiTheme="minorHAnsi" w:eastAsiaTheme="minorEastAsia" w:hAnsiTheme="minorHAnsi" w:cstheme="minorBidi"/>
          <w:b w:val="0"/>
          <w:szCs w:val="24"/>
          <w:lang w:val="de-DE" w:eastAsia="ja-JP"/>
        </w:rPr>
        <w:tab/>
      </w:r>
      <w:r>
        <w:t>Simple Marker Symbol</w:t>
      </w:r>
      <w:r>
        <w:tab/>
      </w:r>
      <w:r>
        <w:fldChar w:fldCharType="begin"/>
      </w:r>
      <w:r>
        <w:instrText xml:space="preserve"> PAGEREF _Toc197500654 \h </w:instrText>
      </w:r>
      <w:r>
        <w:fldChar w:fldCharType="separate"/>
      </w:r>
      <w:r w:rsidR="00BB42C8">
        <w:t>29</w:t>
      </w:r>
      <w:r>
        <w:fldChar w:fldCharType="end"/>
      </w:r>
    </w:p>
    <w:p w14:paraId="7D605E40" w14:textId="77777777" w:rsidR="00886D0B" w:rsidRDefault="00886D0B">
      <w:pPr>
        <w:pStyle w:val="Verzeichnis3"/>
        <w:tabs>
          <w:tab w:val="left" w:pos="840"/>
        </w:tabs>
        <w:rPr>
          <w:rFonts w:asciiTheme="minorHAnsi" w:eastAsiaTheme="minorEastAsia" w:hAnsiTheme="minorHAnsi" w:cstheme="minorBidi"/>
          <w:b w:val="0"/>
          <w:szCs w:val="24"/>
          <w:lang w:val="de-DE" w:eastAsia="ja-JP"/>
        </w:rPr>
      </w:pPr>
      <w:r>
        <w:t>11.3.3</w:t>
      </w:r>
      <w:r>
        <w:rPr>
          <w:rFonts w:asciiTheme="minorHAnsi" w:eastAsiaTheme="minorEastAsia" w:hAnsiTheme="minorHAnsi" w:cstheme="minorBidi"/>
          <w:b w:val="0"/>
          <w:szCs w:val="24"/>
          <w:lang w:val="de-DE" w:eastAsia="ja-JP"/>
        </w:rPr>
        <w:tab/>
      </w:r>
      <w:r>
        <w:t>Simple Line Symbol</w:t>
      </w:r>
      <w:r>
        <w:tab/>
      </w:r>
      <w:r>
        <w:fldChar w:fldCharType="begin"/>
      </w:r>
      <w:r>
        <w:instrText xml:space="preserve"> PAGEREF _Toc197500655 \h </w:instrText>
      </w:r>
      <w:r>
        <w:fldChar w:fldCharType="separate"/>
      </w:r>
      <w:r w:rsidR="00BB42C8">
        <w:t>30</w:t>
      </w:r>
      <w:r>
        <w:fldChar w:fldCharType="end"/>
      </w:r>
    </w:p>
    <w:p w14:paraId="750CB030" w14:textId="77777777" w:rsidR="00886D0B" w:rsidRDefault="00886D0B">
      <w:pPr>
        <w:pStyle w:val="Verzeichnis3"/>
        <w:tabs>
          <w:tab w:val="left" w:pos="840"/>
        </w:tabs>
        <w:rPr>
          <w:rFonts w:asciiTheme="minorHAnsi" w:eastAsiaTheme="minorEastAsia" w:hAnsiTheme="minorHAnsi" w:cstheme="minorBidi"/>
          <w:b w:val="0"/>
          <w:szCs w:val="24"/>
          <w:lang w:val="de-DE" w:eastAsia="ja-JP"/>
        </w:rPr>
      </w:pPr>
      <w:r>
        <w:t>11.3.4</w:t>
      </w:r>
      <w:r>
        <w:rPr>
          <w:rFonts w:asciiTheme="minorHAnsi" w:eastAsiaTheme="minorEastAsia" w:hAnsiTheme="minorHAnsi" w:cstheme="minorBidi"/>
          <w:b w:val="0"/>
          <w:szCs w:val="24"/>
          <w:lang w:val="de-DE" w:eastAsia="ja-JP"/>
        </w:rPr>
        <w:tab/>
      </w:r>
      <w:r>
        <w:t>Simple Fill Symbol</w:t>
      </w:r>
      <w:r>
        <w:tab/>
      </w:r>
      <w:r>
        <w:fldChar w:fldCharType="begin"/>
      </w:r>
      <w:r>
        <w:instrText xml:space="preserve"> PAGEREF _Toc197500656 \h </w:instrText>
      </w:r>
      <w:r>
        <w:fldChar w:fldCharType="separate"/>
      </w:r>
      <w:r w:rsidR="00BB42C8">
        <w:t>30</w:t>
      </w:r>
      <w:r>
        <w:fldChar w:fldCharType="end"/>
      </w:r>
    </w:p>
    <w:p w14:paraId="02D013DB" w14:textId="77777777" w:rsidR="00886D0B" w:rsidRDefault="00886D0B">
      <w:pPr>
        <w:pStyle w:val="Verzeichnis3"/>
        <w:tabs>
          <w:tab w:val="left" w:pos="840"/>
        </w:tabs>
        <w:rPr>
          <w:rFonts w:asciiTheme="minorHAnsi" w:eastAsiaTheme="minorEastAsia" w:hAnsiTheme="minorHAnsi" w:cstheme="minorBidi"/>
          <w:b w:val="0"/>
          <w:szCs w:val="24"/>
          <w:lang w:val="de-DE" w:eastAsia="ja-JP"/>
        </w:rPr>
      </w:pPr>
      <w:r>
        <w:t>11.3.5</w:t>
      </w:r>
      <w:r>
        <w:rPr>
          <w:rFonts w:asciiTheme="minorHAnsi" w:eastAsiaTheme="minorEastAsia" w:hAnsiTheme="minorHAnsi" w:cstheme="minorBidi"/>
          <w:b w:val="0"/>
          <w:szCs w:val="24"/>
          <w:lang w:val="de-DE" w:eastAsia="ja-JP"/>
        </w:rPr>
        <w:tab/>
      </w:r>
      <w:r>
        <w:t>Picture Marker Symbol</w:t>
      </w:r>
      <w:r>
        <w:tab/>
      </w:r>
      <w:r>
        <w:fldChar w:fldCharType="begin"/>
      </w:r>
      <w:r>
        <w:instrText xml:space="preserve"> PAGEREF _Toc197500657 \h </w:instrText>
      </w:r>
      <w:r>
        <w:fldChar w:fldCharType="separate"/>
      </w:r>
      <w:r w:rsidR="00BB42C8">
        <w:t>31</w:t>
      </w:r>
      <w:r>
        <w:fldChar w:fldCharType="end"/>
      </w:r>
    </w:p>
    <w:p w14:paraId="03967A20" w14:textId="77777777" w:rsidR="00886D0B" w:rsidRDefault="00886D0B">
      <w:pPr>
        <w:pStyle w:val="Verzeichnis3"/>
        <w:tabs>
          <w:tab w:val="left" w:pos="840"/>
        </w:tabs>
        <w:rPr>
          <w:rFonts w:asciiTheme="minorHAnsi" w:eastAsiaTheme="minorEastAsia" w:hAnsiTheme="minorHAnsi" w:cstheme="minorBidi"/>
          <w:b w:val="0"/>
          <w:szCs w:val="24"/>
          <w:lang w:val="de-DE" w:eastAsia="ja-JP"/>
        </w:rPr>
      </w:pPr>
      <w:r>
        <w:t>11.3.6</w:t>
      </w:r>
      <w:r>
        <w:rPr>
          <w:rFonts w:asciiTheme="minorHAnsi" w:eastAsiaTheme="minorEastAsia" w:hAnsiTheme="minorHAnsi" w:cstheme="minorBidi"/>
          <w:b w:val="0"/>
          <w:szCs w:val="24"/>
          <w:lang w:val="de-DE" w:eastAsia="ja-JP"/>
        </w:rPr>
        <w:tab/>
      </w:r>
      <w:r>
        <w:t>Picture Fill Symbol</w:t>
      </w:r>
      <w:r>
        <w:tab/>
      </w:r>
      <w:r>
        <w:fldChar w:fldCharType="begin"/>
      </w:r>
      <w:r>
        <w:instrText xml:space="preserve"> PAGEREF _Toc197500658 \h </w:instrText>
      </w:r>
      <w:r>
        <w:fldChar w:fldCharType="separate"/>
      </w:r>
      <w:r w:rsidR="00BB42C8">
        <w:t>32</w:t>
      </w:r>
      <w:r>
        <w:fldChar w:fldCharType="end"/>
      </w:r>
    </w:p>
    <w:p w14:paraId="3ED7CEA1" w14:textId="77777777" w:rsidR="00886D0B" w:rsidRDefault="00886D0B">
      <w:pPr>
        <w:pStyle w:val="Verzeichnis3"/>
        <w:tabs>
          <w:tab w:val="left" w:pos="840"/>
        </w:tabs>
        <w:rPr>
          <w:rFonts w:asciiTheme="minorHAnsi" w:eastAsiaTheme="minorEastAsia" w:hAnsiTheme="minorHAnsi" w:cstheme="minorBidi"/>
          <w:b w:val="0"/>
          <w:szCs w:val="24"/>
          <w:lang w:val="de-DE" w:eastAsia="ja-JP"/>
        </w:rPr>
      </w:pPr>
      <w:r>
        <w:t>11.3.7</w:t>
      </w:r>
      <w:r>
        <w:rPr>
          <w:rFonts w:asciiTheme="minorHAnsi" w:eastAsiaTheme="minorEastAsia" w:hAnsiTheme="minorHAnsi" w:cstheme="minorBidi"/>
          <w:b w:val="0"/>
          <w:szCs w:val="24"/>
          <w:lang w:val="de-DE" w:eastAsia="ja-JP"/>
        </w:rPr>
        <w:tab/>
      </w:r>
      <w:r>
        <w:t>Text Symbol</w:t>
      </w:r>
      <w:r>
        <w:tab/>
      </w:r>
      <w:r>
        <w:fldChar w:fldCharType="begin"/>
      </w:r>
      <w:r>
        <w:instrText xml:space="preserve"> PAGEREF _Toc197500659 \h </w:instrText>
      </w:r>
      <w:r>
        <w:fldChar w:fldCharType="separate"/>
      </w:r>
      <w:r w:rsidR="00BB42C8">
        <w:t>33</w:t>
      </w:r>
      <w:r>
        <w:fldChar w:fldCharType="end"/>
      </w:r>
    </w:p>
    <w:p w14:paraId="781EDF60" w14:textId="77777777" w:rsidR="00886D0B" w:rsidRDefault="00886D0B">
      <w:pPr>
        <w:pStyle w:val="Verzeichnis2"/>
        <w:tabs>
          <w:tab w:val="left" w:pos="660"/>
        </w:tabs>
        <w:rPr>
          <w:rFonts w:asciiTheme="minorHAnsi" w:eastAsiaTheme="minorEastAsia" w:hAnsiTheme="minorHAnsi" w:cstheme="minorBidi"/>
          <w:b w:val="0"/>
          <w:szCs w:val="24"/>
          <w:lang w:val="de-DE" w:eastAsia="ja-JP"/>
        </w:rPr>
      </w:pPr>
      <w:r>
        <w:t>11.4</w:t>
      </w:r>
      <w:r>
        <w:rPr>
          <w:rFonts w:asciiTheme="minorHAnsi" w:eastAsiaTheme="minorEastAsia" w:hAnsiTheme="minorHAnsi" w:cstheme="minorBidi"/>
          <w:b w:val="0"/>
          <w:szCs w:val="24"/>
          <w:lang w:val="de-DE" w:eastAsia="ja-JP"/>
        </w:rPr>
        <w:tab/>
      </w:r>
      <w:r>
        <w:t>Label Objects</w:t>
      </w:r>
      <w:r>
        <w:tab/>
      </w:r>
      <w:r>
        <w:fldChar w:fldCharType="begin"/>
      </w:r>
      <w:r>
        <w:instrText xml:space="preserve"> PAGEREF _Toc197500660 \h </w:instrText>
      </w:r>
      <w:r>
        <w:fldChar w:fldCharType="separate"/>
      </w:r>
      <w:r w:rsidR="00BB42C8">
        <w:t>34</w:t>
      </w:r>
      <w:r>
        <w:fldChar w:fldCharType="end"/>
      </w:r>
    </w:p>
    <w:p w14:paraId="536C622E" w14:textId="77777777" w:rsidR="00886D0B" w:rsidRDefault="00886D0B">
      <w:pPr>
        <w:pStyle w:val="Verzeichnis3"/>
        <w:tabs>
          <w:tab w:val="left" w:pos="840"/>
        </w:tabs>
        <w:rPr>
          <w:rFonts w:asciiTheme="minorHAnsi" w:eastAsiaTheme="minorEastAsia" w:hAnsiTheme="minorHAnsi" w:cstheme="minorBidi"/>
          <w:b w:val="0"/>
          <w:szCs w:val="24"/>
          <w:lang w:val="de-DE" w:eastAsia="ja-JP"/>
        </w:rPr>
      </w:pPr>
      <w:r>
        <w:t>11.4.1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_Toc197500661 \h </w:instrText>
      </w:r>
      <w:r>
        <w:fldChar w:fldCharType="separate"/>
      </w:r>
      <w:r w:rsidR="00BB42C8">
        <w:t>34</w:t>
      </w:r>
      <w:r>
        <w:fldChar w:fldCharType="end"/>
      </w:r>
    </w:p>
    <w:p w14:paraId="7FFF65BC" w14:textId="77777777" w:rsidR="00886D0B" w:rsidRDefault="00886D0B">
      <w:pPr>
        <w:pStyle w:val="Verzeichnis3"/>
        <w:tabs>
          <w:tab w:val="left" w:pos="840"/>
        </w:tabs>
        <w:rPr>
          <w:rFonts w:asciiTheme="minorHAnsi" w:eastAsiaTheme="minorEastAsia" w:hAnsiTheme="minorHAnsi" w:cstheme="minorBidi"/>
          <w:b w:val="0"/>
          <w:szCs w:val="24"/>
          <w:lang w:val="de-DE" w:eastAsia="ja-JP"/>
        </w:rPr>
      </w:pPr>
      <w:r>
        <w:t>11.4.2</w:t>
      </w:r>
      <w:r>
        <w:rPr>
          <w:rFonts w:asciiTheme="minorHAnsi" w:eastAsiaTheme="minorEastAsia" w:hAnsiTheme="minorHAnsi" w:cstheme="minorBidi"/>
          <w:b w:val="0"/>
          <w:szCs w:val="24"/>
          <w:lang w:val="de-DE" w:eastAsia="ja-JP"/>
        </w:rPr>
        <w:tab/>
      </w:r>
      <w:r>
        <w:t>Label Class</w:t>
      </w:r>
      <w:r>
        <w:tab/>
      </w:r>
      <w:r>
        <w:fldChar w:fldCharType="begin"/>
      </w:r>
      <w:r>
        <w:instrText xml:space="preserve"> PAGEREF _Toc197500662 \h </w:instrText>
      </w:r>
      <w:r>
        <w:fldChar w:fldCharType="separate"/>
      </w:r>
      <w:r w:rsidR="00BB42C8">
        <w:t>35</w:t>
      </w:r>
      <w:r>
        <w:fldChar w:fldCharType="end"/>
      </w:r>
    </w:p>
    <w:p w14:paraId="03EED423" w14:textId="77777777" w:rsidR="00886D0B" w:rsidRDefault="00886D0B">
      <w:pPr>
        <w:pStyle w:val="Verzeichnis3"/>
        <w:tabs>
          <w:tab w:val="left" w:pos="840"/>
        </w:tabs>
        <w:rPr>
          <w:rFonts w:asciiTheme="minorHAnsi" w:eastAsiaTheme="minorEastAsia" w:hAnsiTheme="minorHAnsi" w:cstheme="minorBidi"/>
          <w:b w:val="0"/>
          <w:szCs w:val="24"/>
          <w:lang w:val="de-DE" w:eastAsia="ja-JP"/>
        </w:rPr>
      </w:pPr>
      <w:r>
        <w:t>11.4.3</w:t>
      </w:r>
      <w:r>
        <w:rPr>
          <w:rFonts w:asciiTheme="minorHAnsi" w:eastAsiaTheme="minorEastAsia" w:hAnsiTheme="minorHAnsi" w:cstheme="minorBidi"/>
          <w:b w:val="0"/>
          <w:szCs w:val="24"/>
          <w:lang w:val="de-DE" w:eastAsia="ja-JP"/>
        </w:rPr>
        <w:tab/>
      </w:r>
      <w:r>
        <w:t>Labeling Info</w:t>
      </w:r>
      <w:r>
        <w:tab/>
      </w:r>
      <w:r>
        <w:fldChar w:fldCharType="begin"/>
      </w:r>
      <w:r>
        <w:instrText xml:space="preserve"> PAGEREF _Toc197500663 \h </w:instrText>
      </w:r>
      <w:r>
        <w:fldChar w:fldCharType="separate"/>
      </w:r>
      <w:r w:rsidR="00BB42C8">
        <w:t>37</w:t>
      </w:r>
      <w:r>
        <w:fldChar w:fldCharType="end"/>
      </w:r>
    </w:p>
    <w:p w14:paraId="7C4CF97C" w14:textId="77777777" w:rsidR="00886D0B" w:rsidRDefault="00886D0B">
      <w:pPr>
        <w:pStyle w:val="Verzeichnis2"/>
        <w:tabs>
          <w:tab w:val="left" w:pos="660"/>
        </w:tabs>
        <w:rPr>
          <w:rFonts w:asciiTheme="minorHAnsi" w:eastAsiaTheme="minorEastAsia" w:hAnsiTheme="minorHAnsi" w:cstheme="minorBidi"/>
          <w:b w:val="0"/>
          <w:szCs w:val="24"/>
          <w:lang w:val="de-DE" w:eastAsia="ja-JP"/>
        </w:rPr>
      </w:pPr>
      <w:r>
        <w:t>11.5</w:t>
      </w:r>
      <w:r>
        <w:rPr>
          <w:rFonts w:asciiTheme="minorHAnsi" w:eastAsiaTheme="minorEastAsia" w:hAnsiTheme="minorHAnsi" w:cstheme="minorBidi"/>
          <w:b w:val="0"/>
          <w:szCs w:val="24"/>
          <w:lang w:val="de-DE" w:eastAsia="ja-JP"/>
        </w:rPr>
        <w:tab/>
      </w:r>
      <w:r>
        <w:t>Renderer Objects</w:t>
      </w:r>
      <w:r>
        <w:tab/>
      </w:r>
      <w:r>
        <w:fldChar w:fldCharType="begin"/>
      </w:r>
      <w:r>
        <w:instrText xml:space="preserve"> PAGEREF _Toc197500664 \h </w:instrText>
      </w:r>
      <w:r>
        <w:fldChar w:fldCharType="separate"/>
      </w:r>
      <w:r w:rsidR="00BB42C8">
        <w:t>38</w:t>
      </w:r>
      <w:r>
        <w:fldChar w:fldCharType="end"/>
      </w:r>
    </w:p>
    <w:p w14:paraId="300C01C9" w14:textId="77777777" w:rsidR="00886D0B" w:rsidRDefault="00886D0B">
      <w:pPr>
        <w:pStyle w:val="Verzeichnis3"/>
        <w:tabs>
          <w:tab w:val="left" w:pos="840"/>
        </w:tabs>
        <w:rPr>
          <w:rFonts w:asciiTheme="minorHAnsi" w:eastAsiaTheme="minorEastAsia" w:hAnsiTheme="minorHAnsi" w:cstheme="minorBidi"/>
          <w:b w:val="0"/>
          <w:szCs w:val="24"/>
          <w:lang w:val="de-DE" w:eastAsia="ja-JP"/>
        </w:rPr>
      </w:pPr>
      <w:r>
        <w:t>11.5.1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_Toc197500665 \h </w:instrText>
      </w:r>
      <w:r>
        <w:fldChar w:fldCharType="separate"/>
      </w:r>
      <w:r w:rsidR="00BB42C8">
        <w:t>38</w:t>
      </w:r>
      <w:r>
        <w:fldChar w:fldCharType="end"/>
      </w:r>
    </w:p>
    <w:p w14:paraId="57AD39AF" w14:textId="77777777" w:rsidR="00886D0B" w:rsidRDefault="00886D0B">
      <w:pPr>
        <w:pStyle w:val="Verzeichnis3"/>
        <w:tabs>
          <w:tab w:val="left" w:pos="840"/>
        </w:tabs>
        <w:rPr>
          <w:rFonts w:asciiTheme="minorHAnsi" w:eastAsiaTheme="minorEastAsia" w:hAnsiTheme="minorHAnsi" w:cstheme="minorBidi"/>
          <w:b w:val="0"/>
          <w:szCs w:val="24"/>
          <w:lang w:val="de-DE" w:eastAsia="ja-JP"/>
        </w:rPr>
      </w:pPr>
      <w:r>
        <w:t>11.5.2</w:t>
      </w:r>
      <w:r>
        <w:rPr>
          <w:rFonts w:asciiTheme="minorHAnsi" w:eastAsiaTheme="minorEastAsia" w:hAnsiTheme="minorHAnsi" w:cstheme="minorBidi"/>
          <w:b w:val="0"/>
          <w:szCs w:val="24"/>
          <w:lang w:val="de-DE" w:eastAsia="ja-JP"/>
        </w:rPr>
        <w:tab/>
      </w:r>
      <w:r>
        <w:t>Simple Renderer</w:t>
      </w:r>
      <w:r>
        <w:tab/>
      </w:r>
      <w:r>
        <w:fldChar w:fldCharType="begin"/>
      </w:r>
      <w:r>
        <w:instrText xml:space="preserve"> PAGEREF _Toc197500666 \h </w:instrText>
      </w:r>
      <w:r>
        <w:fldChar w:fldCharType="separate"/>
      </w:r>
      <w:r w:rsidR="00BB42C8">
        <w:t>38</w:t>
      </w:r>
      <w:r>
        <w:fldChar w:fldCharType="end"/>
      </w:r>
    </w:p>
    <w:p w14:paraId="2B8ADB39" w14:textId="77777777" w:rsidR="00886D0B" w:rsidRDefault="00886D0B">
      <w:pPr>
        <w:pStyle w:val="Verzeichnis3"/>
        <w:tabs>
          <w:tab w:val="left" w:pos="840"/>
        </w:tabs>
        <w:rPr>
          <w:rFonts w:asciiTheme="minorHAnsi" w:eastAsiaTheme="minorEastAsia" w:hAnsiTheme="minorHAnsi" w:cstheme="minorBidi"/>
          <w:b w:val="0"/>
          <w:szCs w:val="24"/>
          <w:lang w:val="de-DE" w:eastAsia="ja-JP"/>
        </w:rPr>
      </w:pPr>
      <w:r>
        <w:t>11.5.3</w:t>
      </w:r>
      <w:r>
        <w:rPr>
          <w:rFonts w:asciiTheme="minorHAnsi" w:eastAsiaTheme="minorEastAsia" w:hAnsiTheme="minorHAnsi" w:cstheme="minorBidi"/>
          <w:b w:val="0"/>
          <w:szCs w:val="24"/>
          <w:lang w:val="de-DE" w:eastAsia="ja-JP"/>
        </w:rPr>
        <w:tab/>
      </w:r>
      <w:r>
        <w:t>Unique Value Renderer</w:t>
      </w:r>
      <w:r>
        <w:tab/>
      </w:r>
      <w:r>
        <w:fldChar w:fldCharType="begin"/>
      </w:r>
      <w:r>
        <w:instrText xml:space="preserve"> PAGEREF _Toc197500667 \h </w:instrText>
      </w:r>
      <w:r>
        <w:fldChar w:fldCharType="separate"/>
      </w:r>
      <w:r w:rsidR="00BB42C8">
        <w:t>39</w:t>
      </w:r>
      <w:r>
        <w:fldChar w:fldCharType="end"/>
      </w:r>
    </w:p>
    <w:p w14:paraId="0908DBB9" w14:textId="77777777" w:rsidR="00886D0B" w:rsidRDefault="00886D0B">
      <w:pPr>
        <w:pStyle w:val="Verzeichnis3"/>
        <w:tabs>
          <w:tab w:val="left" w:pos="840"/>
        </w:tabs>
        <w:rPr>
          <w:rFonts w:asciiTheme="minorHAnsi" w:eastAsiaTheme="minorEastAsia" w:hAnsiTheme="minorHAnsi" w:cstheme="minorBidi"/>
          <w:b w:val="0"/>
          <w:szCs w:val="24"/>
          <w:lang w:val="de-DE" w:eastAsia="ja-JP"/>
        </w:rPr>
      </w:pPr>
      <w:r>
        <w:t>11.5.4</w:t>
      </w:r>
      <w:r>
        <w:rPr>
          <w:rFonts w:asciiTheme="minorHAnsi" w:eastAsiaTheme="minorEastAsia" w:hAnsiTheme="minorHAnsi" w:cstheme="minorBidi"/>
          <w:b w:val="0"/>
          <w:szCs w:val="24"/>
          <w:lang w:val="de-DE" w:eastAsia="ja-JP"/>
        </w:rPr>
        <w:tab/>
      </w:r>
      <w:r>
        <w:t>Class Breaks Renderer</w:t>
      </w:r>
      <w:r>
        <w:tab/>
      </w:r>
      <w:r>
        <w:fldChar w:fldCharType="begin"/>
      </w:r>
      <w:r>
        <w:instrText xml:space="preserve"> PAGEREF _Toc197500668 \h </w:instrText>
      </w:r>
      <w:r>
        <w:fldChar w:fldCharType="separate"/>
      </w:r>
      <w:r w:rsidR="00BB42C8">
        <w:t>40</w:t>
      </w:r>
      <w:r>
        <w:fldChar w:fldCharType="end"/>
      </w:r>
    </w:p>
    <w:p w14:paraId="33E1FCA8" w14:textId="77777777" w:rsidR="00886D0B" w:rsidRDefault="00886D0B">
      <w:pPr>
        <w:pStyle w:val="Verzeichnis2"/>
        <w:tabs>
          <w:tab w:val="left" w:pos="593"/>
        </w:tabs>
        <w:rPr>
          <w:rFonts w:asciiTheme="minorHAnsi" w:eastAsiaTheme="minorEastAsia" w:hAnsiTheme="minorHAnsi" w:cstheme="minorBidi"/>
          <w:b w:val="0"/>
          <w:szCs w:val="24"/>
          <w:lang w:val="de-DE" w:eastAsia="ja-JP"/>
        </w:rPr>
      </w:pPr>
      <w:r>
        <w:t>A.1</w:t>
      </w:r>
      <w:r>
        <w:rPr>
          <w:rFonts w:asciiTheme="minorHAnsi" w:eastAsiaTheme="minorEastAsia" w:hAnsiTheme="minorHAnsi" w:cstheme="minorBidi"/>
          <w:b w:val="0"/>
          <w:szCs w:val="24"/>
          <w:lang w:val="de-DE" w:eastAsia="ja-JP"/>
        </w:rPr>
        <w:tab/>
      </w:r>
      <w:r>
        <w:t>Conformance class: core</w:t>
      </w:r>
      <w:r>
        <w:tab/>
      </w:r>
      <w:r>
        <w:fldChar w:fldCharType="begin"/>
      </w:r>
      <w:r>
        <w:instrText xml:space="preserve"> PAGEREF _Toc197500669 \h </w:instrText>
      </w:r>
      <w:r>
        <w:fldChar w:fldCharType="separate"/>
      </w:r>
      <w:r w:rsidR="00BB42C8">
        <w:t>42</w:t>
      </w:r>
      <w:r>
        <w:fldChar w:fldCharType="end"/>
      </w:r>
    </w:p>
    <w:p w14:paraId="7FA69890" w14:textId="77777777" w:rsidR="00886D0B" w:rsidRDefault="00886D0B">
      <w:pPr>
        <w:pStyle w:val="Verzeichnis3"/>
        <w:tabs>
          <w:tab w:val="left" w:pos="773"/>
        </w:tabs>
        <w:rPr>
          <w:rFonts w:asciiTheme="minorHAnsi" w:eastAsiaTheme="minorEastAsia" w:hAnsiTheme="minorHAnsi" w:cstheme="minorBidi"/>
          <w:b w:val="0"/>
          <w:szCs w:val="24"/>
          <w:lang w:val="de-DE" w:eastAsia="ja-JP"/>
        </w:rPr>
      </w:pPr>
      <w:r>
        <w:t>A.1.1</w:t>
      </w:r>
      <w:r>
        <w:rPr>
          <w:rFonts w:asciiTheme="minorHAnsi" w:eastAsiaTheme="minorEastAsia" w:hAnsiTheme="minorHAnsi" w:cstheme="minorBidi"/>
          <w:b w:val="0"/>
          <w:szCs w:val="24"/>
          <w:lang w:val="de-DE" w:eastAsia="ja-JP"/>
        </w:rPr>
        <w:tab/>
      </w:r>
      <w:r>
        <w:t>Test: core/extensibility</w:t>
      </w:r>
      <w:r>
        <w:tab/>
      </w:r>
      <w:r>
        <w:fldChar w:fldCharType="begin"/>
      </w:r>
      <w:r>
        <w:instrText xml:space="preserve"> PAGEREF _Toc197500670 \h </w:instrText>
      </w:r>
      <w:r>
        <w:fldChar w:fldCharType="separate"/>
      </w:r>
      <w:r w:rsidR="00BB42C8">
        <w:t>42</w:t>
      </w:r>
      <w:r>
        <w:fldChar w:fldCharType="end"/>
      </w:r>
    </w:p>
    <w:p w14:paraId="3537BCDB" w14:textId="77777777" w:rsidR="00886D0B" w:rsidRDefault="00886D0B">
      <w:pPr>
        <w:pStyle w:val="Verzeichnis3"/>
        <w:tabs>
          <w:tab w:val="left" w:pos="773"/>
        </w:tabs>
        <w:rPr>
          <w:rFonts w:asciiTheme="minorHAnsi" w:eastAsiaTheme="minorEastAsia" w:hAnsiTheme="minorHAnsi" w:cstheme="minorBidi"/>
          <w:b w:val="0"/>
          <w:szCs w:val="24"/>
          <w:lang w:val="de-DE" w:eastAsia="ja-JP"/>
        </w:rPr>
      </w:pPr>
      <w:r>
        <w:t>A.1.2</w:t>
      </w:r>
      <w:r>
        <w:rPr>
          <w:rFonts w:asciiTheme="minorHAnsi" w:eastAsiaTheme="minorEastAsia" w:hAnsiTheme="minorHAnsi" w:cstheme="minorBidi"/>
          <w:b w:val="0"/>
          <w:szCs w:val="24"/>
          <w:lang w:val="de-DE" w:eastAsia="ja-JP"/>
        </w:rPr>
        <w:tab/>
      </w:r>
      <w:r>
        <w:t>Test: core/exceptions</w:t>
      </w:r>
      <w:r>
        <w:tab/>
      </w:r>
      <w:r>
        <w:fldChar w:fldCharType="begin"/>
      </w:r>
      <w:r>
        <w:instrText xml:space="preserve"> PAGEREF _Toc197500671 \h </w:instrText>
      </w:r>
      <w:r>
        <w:fldChar w:fldCharType="separate"/>
      </w:r>
      <w:r w:rsidR="00BB42C8">
        <w:t>42</w:t>
      </w:r>
      <w:r>
        <w:fldChar w:fldCharType="end"/>
      </w:r>
    </w:p>
    <w:p w14:paraId="3654F0CE" w14:textId="77777777" w:rsidR="00886D0B" w:rsidRDefault="00886D0B">
      <w:pPr>
        <w:pStyle w:val="Verzeichnis2"/>
        <w:tabs>
          <w:tab w:val="left" w:pos="593"/>
        </w:tabs>
        <w:rPr>
          <w:rFonts w:asciiTheme="minorHAnsi" w:eastAsiaTheme="minorEastAsia" w:hAnsiTheme="minorHAnsi" w:cstheme="minorBidi"/>
          <w:b w:val="0"/>
          <w:szCs w:val="24"/>
          <w:lang w:val="de-DE" w:eastAsia="ja-JP"/>
        </w:rPr>
      </w:pPr>
      <w:r>
        <w:t>A.2</w:t>
      </w:r>
      <w:r>
        <w:rPr>
          <w:rFonts w:asciiTheme="minorHAnsi" w:eastAsiaTheme="minorEastAsia" w:hAnsiTheme="minorHAnsi" w:cstheme="minorBidi"/>
          <w:b w:val="0"/>
          <w:szCs w:val="24"/>
          <w:lang w:val="de-DE" w:eastAsia="ja-JP"/>
        </w:rPr>
        <w:tab/>
      </w:r>
      <w:r>
        <w:t>Conformance class: jsonp</w:t>
      </w:r>
      <w:r>
        <w:tab/>
      </w:r>
      <w:r>
        <w:fldChar w:fldCharType="begin"/>
      </w:r>
      <w:r>
        <w:instrText xml:space="preserve"> PAGEREF _Toc197500672 \h </w:instrText>
      </w:r>
      <w:r>
        <w:fldChar w:fldCharType="separate"/>
      </w:r>
      <w:r w:rsidR="00BB42C8">
        <w:t>43</w:t>
      </w:r>
      <w:r>
        <w:fldChar w:fldCharType="end"/>
      </w:r>
    </w:p>
    <w:p w14:paraId="73A6E11B" w14:textId="77777777" w:rsidR="00886D0B" w:rsidRDefault="00886D0B">
      <w:pPr>
        <w:pStyle w:val="Verzeichnis3"/>
        <w:tabs>
          <w:tab w:val="left" w:pos="773"/>
        </w:tabs>
        <w:rPr>
          <w:rFonts w:asciiTheme="minorHAnsi" w:eastAsiaTheme="minorEastAsia" w:hAnsiTheme="minorHAnsi" w:cstheme="minorBidi"/>
          <w:b w:val="0"/>
          <w:szCs w:val="24"/>
          <w:lang w:val="de-DE" w:eastAsia="ja-JP"/>
        </w:rPr>
      </w:pPr>
      <w:r>
        <w:t>A.2.1</w:t>
      </w:r>
      <w:r>
        <w:rPr>
          <w:rFonts w:asciiTheme="minorHAnsi" w:eastAsiaTheme="minorEastAsia" w:hAnsiTheme="minorHAnsi" w:cstheme="minorBidi"/>
          <w:b w:val="0"/>
          <w:szCs w:val="24"/>
          <w:lang w:val="de-DE" w:eastAsia="ja-JP"/>
        </w:rPr>
        <w:tab/>
      </w:r>
      <w:r>
        <w:t>Test: core/exceptions</w:t>
      </w:r>
      <w:r>
        <w:tab/>
      </w:r>
      <w:r>
        <w:fldChar w:fldCharType="begin"/>
      </w:r>
      <w:r>
        <w:instrText xml:space="preserve"> PAGEREF _Toc197500673 \h </w:instrText>
      </w:r>
      <w:r>
        <w:fldChar w:fldCharType="separate"/>
      </w:r>
      <w:r w:rsidR="00BB42C8">
        <w:t>43</w:t>
      </w:r>
      <w:r>
        <w:fldChar w:fldCharType="end"/>
      </w:r>
    </w:p>
    <w:p w14:paraId="6416B394" w14:textId="77777777" w:rsidR="00886D0B" w:rsidRDefault="00886D0B">
      <w:pPr>
        <w:pStyle w:val="Verzeichnis2"/>
        <w:tabs>
          <w:tab w:val="left" w:pos="593"/>
        </w:tabs>
        <w:rPr>
          <w:rFonts w:asciiTheme="minorHAnsi" w:eastAsiaTheme="minorEastAsia" w:hAnsiTheme="minorHAnsi" w:cstheme="minorBidi"/>
          <w:b w:val="0"/>
          <w:szCs w:val="24"/>
          <w:lang w:val="de-DE" w:eastAsia="ja-JP"/>
        </w:rPr>
      </w:pPr>
      <w:r>
        <w:t>A.3</w:t>
      </w:r>
      <w:r>
        <w:rPr>
          <w:rFonts w:asciiTheme="minorHAnsi" w:eastAsiaTheme="minorEastAsia" w:hAnsiTheme="minorHAnsi" w:cstheme="minorBidi"/>
          <w:b w:val="0"/>
          <w:szCs w:val="24"/>
          <w:lang w:val="de-DE" w:eastAsia="ja-JP"/>
        </w:rPr>
        <w:tab/>
      </w:r>
      <w:r>
        <w:t>Conformance class: geometry</w:t>
      </w:r>
      <w:r>
        <w:tab/>
      </w:r>
      <w:r>
        <w:fldChar w:fldCharType="begin"/>
      </w:r>
      <w:r>
        <w:instrText xml:space="preserve"> PAGEREF _Toc197500674 \h </w:instrText>
      </w:r>
      <w:r>
        <w:fldChar w:fldCharType="separate"/>
      </w:r>
      <w:r w:rsidR="00BB42C8">
        <w:t>43</w:t>
      </w:r>
      <w:r>
        <w:fldChar w:fldCharType="end"/>
      </w:r>
    </w:p>
    <w:p w14:paraId="55F42ED3" w14:textId="77777777" w:rsidR="00886D0B" w:rsidRDefault="00886D0B">
      <w:pPr>
        <w:pStyle w:val="Verzeichnis3"/>
        <w:tabs>
          <w:tab w:val="left" w:pos="773"/>
        </w:tabs>
        <w:rPr>
          <w:rFonts w:asciiTheme="minorHAnsi" w:eastAsiaTheme="minorEastAsia" w:hAnsiTheme="minorHAnsi" w:cstheme="minorBidi"/>
          <w:b w:val="0"/>
          <w:szCs w:val="24"/>
          <w:lang w:val="de-DE" w:eastAsia="ja-JP"/>
        </w:rPr>
      </w:pPr>
      <w:r>
        <w:t>A.3.1</w:t>
      </w:r>
      <w:r>
        <w:rPr>
          <w:rFonts w:asciiTheme="minorHAnsi" w:eastAsiaTheme="minorEastAsia" w:hAnsiTheme="minorHAnsi" w:cstheme="minorBidi"/>
          <w:b w:val="0"/>
          <w:szCs w:val="24"/>
          <w:lang w:val="de-DE" w:eastAsia="ja-JP"/>
        </w:rPr>
        <w:tab/>
      </w:r>
      <w:r>
        <w:t>Test: geometry/sr</w:t>
      </w:r>
      <w:r>
        <w:tab/>
      </w:r>
      <w:r>
        <w:fldChar w:fldCharType="begin"/>
      </w:r>
      <w:r>
        <w:instrText xml:space="preserve"> PAGEREF _Toc197500675 \h </w:instrText>
      </w:r>
      <w:r>
        <w:fldChar w:fldCharType="separate"/>
      </w:r>
      <w:r w:rsidR="00BB42C8">
        <w:t>43</w:t>
      </w:r>
      <w:r>
        <w:fldChar w:fldCharType="end"/>
      </w:r>
    </w:p>
    <w:p w14:paraId="13B52A60" w14:textId="77777777" w:rsidR="00886D0B" w:rsidRDefault="00886D0B">
      <w:pPr>
        <w:pStyle w:val="Verzeichnis3"/>
        <w:tabs>
          <w:tab w:val="left" w:pos="773"/>
        </w:tabs>
        <w:rPr>
          <w:rFonts w:asciiTheme="minorHAnsi" w:eastAsiaTheme="minorEastAsia" w:hAnsiTheme="minorHAnsi" w:cstheme="minorBidi"/>
          <w:b w:val="0"/>
          <w:szCs w:val="24"/>
          <w:lang w:val="de-DE" w:eastAsia="ja-JP"/>
        </w:rPr>
      </w:pPr>
      <w:r>
        <w:t>A.3.2</w:t>
      </w:r>
      <w:r>
        <w:rPr>
          <w:rFonts w:asciiTheme="minorHAnsi" w:eastAsiaTheme="minorEastAsia" w:hAnsiTheme="minorHAnsi" w:cstheme="minorBidi"/>
          <w:b w:val="0"/>
          <w:szCs w:val="24"/>
          <w:lang w:val="de-DE" w:eastAsia="ja-JP"/>
        </w:rPr>
        <w:tab/>
      </w:r>
      <w:r>
        <w:t>Test: geometry/point</w:t>
      </w:r>
      <w:r>
        <w:tab/>
      </w:r>
      <w:r>
        <w:fldChar w:fldCharType="begin"/>
      </w:r>
      <w:r>
        <w:instrText xml:space="preserve"> PAGEREF _Toc197500676 \h </w:instrText>
      </w:r>
      <w:r>
        <w:fldChar w:fldCharType="separate"/>
      </w:r>
      <w:r w:rsidR="00BB42C8">
        <w:t>44</w:t>
      </w:r>
      <w:r>
        <w:fldChar w:fldCharType="end"/>
      </w:r>
    </w:p>
    <w:p w14:paraId="2827508F" w14:textId="77777777" w:rsidR="00886D0B" w:rsidRDefault="00886D0B">
      <w:pPr>
        <w:pStyle w:val="Verzeichnis3"/>
        <w:tabs>
          <w:tab w:val="left" w:pos="773"/>
        </w:tabs>
        <w:rPr>
          <w:rFonts w:asciiTheme="minorHAnsi" w:eastAsiaTheme="minorEastAsia" w:hAnsiTheme="minorHAnsi" w:cstheme="minorBidi"/>
          <w:b w:val="0"/>
          <w:szCs w:val="24"/>
          <w:lang w:val="de-DE" w:eastAsia="ja-JP"/>
        </w:rPr>
      </w:pPr>
      <w:r>
        <w:t>A.3.3</w:t>
      </w:r>
      <w:r>
        <w:rPr>
          <w:rFonts w:asciiTheme="minorHAnsi" w:eastAsiaTheme="minorEastAsia" w:hAnsiTheme="minorHAnsi" w:cstheme="minorBidi"/>
          <w:b w:val="0"/>
          <w:szCs w:val="24"/>
          <w:lang w:val="de-DE" w:eastAsia="ja-JP"/>
        </w:rPr>
        <w:tab/>
      </w:r>
      <w:r>
        <w:t>Test: geometry/multipoint</w:t>
      </w:r>
      <w:r>
        <w:tab/>
      </w:r>
      <w:r>
        <w:fldChar w:fldCharType="begin"/>
      </w:r>
      <w:r>
        <w:instrText xml:space="preserve"> PAGEREF _Toc197500677 \h </w:instrText>
      </w:r>
      <w:r>
        <w:fldChar w:fldCharType="separate"/>
      </w:r>
      <w:r w:rsidR="00BB42C8">
        <w:t>44</w:t>
      </w:r>
      <w:r>
        <w:fldChar w:fldCharType="end"/>
      </w:r>
    </w:p>
    <w:p w14:paraId="074A53D2" w14:textId="77777777" w:rsidR="00886D0B" w:rsidRDefault="00886D0B">
      <w:pPr>
        <w:pStyle w:val="Verzeichnis3"/>
        <w:tabs>
          <w:tab w:val="left" w:pos="773"/>
        </w:tabs>
        <w:rPr>
          <w:rFonts w:asciiTheme="minorHAnsi" w:eastAsiaTheme="minorEastAsia" w:hAnsiTheme="minorHAnsi" w:cstheme="minorBidi"/>
          <w:b w:val="0"/>
          <w:szCs w:val="24"/>
          <w:lang w:val="de-DE" w:eastAsia="ja-JP"/>
        </w:rPr>
      </w:pPr>
      <w:r>
        <w:t>A.3.4</w:t>
      </w:r>
      <w:r>
        <w:rPr>
          <w:rFonts w:asciiTheme="minorHAnsi" w:eastAsiaTheme="minorEastAsia" w:hAnsiTheme="minorHAnsi" w:cstheme="minorBidi"/>
          <w:b w:val="0"/>
          <w:szCs w:val="24"/>
          <w:lang w:val="de-DE" w:eastAsia="ja-JP"/>
        </w:rPr>
        <w:tab/>
      </w:r>
      <w:r>
        <w:t>Test: geometry/polyline</w:t>
      </w:r>
      <w:r>
        <w:tab/>
      </w:r>
      <w:r>
        <w:fldChar w:fldCharType="begin"/>
      </w:r>
      <w:r>
        <w:instrText xml:space="preserve"> PAGEREF _Toc197500678 \h </w:instrText>
      </w:r>
      <w:r>
        <w:fldChar w:fldCharType="separate"/>
      </w:r>
      <w:r w:rsidR="00BB42C8">
        <w:t>44</w:t>
      </w:r>
      <w:r>
        <w:fldChar w:fldCharType="end"/>
      </w:r>
    </w:p>
    <w:p w14:paraId="497E58E9" w14:textId="77777777" w:rsidR="00886D0B" w:rsidRDefault="00886D0B">
      <w:pPr>
        <w:pStyle w:val="Verzeichnis3"/>
        <w:tabs>
          <w:tab w:val="left" w:pos="773"/>
        </w:tabs>
        <w:rPr>
          <w:rFonts w:asciiTheme="minorHAnsi" w:eastAsiaTheme="minorEastAsia" w:hAnsiTheme="minorHAnsi" w:cstheme="minorBidi"/>
          <w:b w:val="0"/>
          <w:szCs w:val="24"/>
          <w:lang w:val="de-DE" w:eastAsia="ja-JP"/>
        </w:rPr>
      </w:pPr>
      <w:r>
        <w:t>A.3.5</w:t>
      </w:r>
      <w:r>
        <w:rPr>
          <w:rFonts w:asciiTheme="minorHAnsi" w:eastAsiaTheme="minorEastAsia" w:hAnsiTheme="minorHAnsi" w:cstheme="minorBidi"/>
          <w:b w:val="0"/>
          <w:szCs w:val="24"/>
          <w:lang w:val="de-DE" w:eastAsia="ja-JP"/>
        </w:rPr>
        <w:tab/>
      </w:r>
      <w:r>
        <w:t>Test: geometry/polygon</w:t>
      </w:r>
      <w:r>
        <w:tab/>
      </w:r>
      <w:r>
        <w:fldChar w:fldCharType="begin"/>
      </w:r>
      <w:r>
        <w:instrText xml:space="preserve"> PAGEREF _Toc197500679 \h </w:instrText>
      </w:r>
      <w:r>
        <w:fldChar w:fldCharType="separate"/>
      </w:r>
      <w:r w:rsidR="00BB42C8">
        <w:t>44</w:t>
      </w:r>
      <w:r>
        <w:fldChar w:fldCharType="end"/>
      </w:r>
    </w:p>
    <w:p w14:paraId="0F25B046" w14:textId="77777777" w:rsidR="00886D0B" w:rsidRDefault="00886D0B">
      <w:pPr>
        <w:pStyle w:val="Verzeichnis3"/>
        <w:tabs>
          <w:tab w:val="left" w:pos="773"/>
        </w:tabs>
        <w:rPr>
          <w:rFonts w:asciiTheme="minorHAnsi" w:eastAsiaTheme="minorEastAsia" w:hAnsiTheme="minorHAnsi" w:cstheme="minorBidi"/>
          <w:b w:val="0"/>
          <w:szCs w:val="24"/>
          <w:lang w:val="de-DE" w:eastAsia="ja-JP"/>
        </w:rPr>
      </w:pPr>
      <w:r>
        <w:t>A.3.6</w:t>
      </w:r>
      <w:r>
        <w:rPr>
          <w:rFonts w:asciiTheme="minorHAnsi" w:eastAsiaTheme="minorEastAsia" w:hAnsiTheme="minorHAnsi" w:cstheme="minorBidi"/>
          <w:b w:val="0"/>
          <w:szCs w:val="24"/>
          <w:lang w:val="de-DE" w:eastAsia="ja-JP"/>
        </w:rPr>
        <w:tab/>
      </w:r>
      <w:r>
        <w:t>Test: geometry/envelope</w:t>
      </w:r>
      <w:r>
        <w:tab/>
      </w:r>
      <w:r>
        <w:fldChar w:fldCharType="begin"/>
      </w:r>
      <w:r>
        <w:instrText xml:space="preserve"> PAGEREF _Toc197500680 \h </w:instrText>
      </w:r>
      <w:r>
        <w:fldChar w:fldCharType="separate"/>
      </w:r>
      <w:r w:rsidR="00BB42C8">
        <w:t>45</w:t>
      </w:r>
      <w:r>
        <w:fldChar w:fldCharType="end"/>
      </w:r>
    </w:p>
    <w:p w14:paraId="33E827CD" w14:textId="77777777" w:rsidR="00886D0B" w:rsidRDefault="00886D0B">
      <w:pPr>
        <w:pStyle w:val="Verzeichnis3"/>
        <w:tabs>
          <w:tab w:val="left" w:pos="773"/>
        </w:tabs>
        <w:rPr>
          <w:rFonts w:asciiTheme="minorHAnsi" w:eastAsiaTheme="minorEastAsia" w:hAnsiTheme="minorHAnsi" w:cstheme="minorBidi"/>
          <w:b w:val="0"/>
          <w:szCs w:val="24"/>
          <w:lang w:val="de-DE" w:eastAsia="ja-JP"/>
        </w:rPr>
      </w:pPr>
      <w:r>
        <w:t>A.3.7</w:t>
      </w:r>
      <w:r>
        <w:rPr>
          <w:rFonts w:asciiTheme="minorHAnsi" w:eastAsiaTheme="minorEastAsia" w:hAnsiTheme="minorHAnsi" w:cstheme="minorBidi"/>
          <w:b w:val="0"/>
          <w:szCs w:val="24"/>
          <w:lang w:val="de-DE" w:eastAsia="ja-JP"/>
        </w:rPr>
        <w:tab/>
      </w:r>
      <w:r>
        <w:t>Test: geometry/array</w:t>
      </w:r>
      <w:r>
        <w:tab/>
      </w:r>
      <w:r>
        <w:fldChar w:fldCharType="begin"/>
      </w:r>
      <w:r>
        <w:instrText xml:space="preserve"> PAGEREF _Toc197500681 \h </w:instrText>
      </w:r>
      <w:r>
        <w:fldChar w:fldCharType="separate"/>
      </w:r>
      <w:r w:rsidR="00BB42C8">
        <w:t>45</w:t>
      </w:r>
      <w:r>
        <w:fldChar w:fldCharType="end"/>
      </w:r>
    </w:p>
    <w:p w14:paraId="6C4BAA0D" w14:textId="77777777" w:rsidR="00886D0B" w:rsidRDefault="00886D0B">
      <w:pPr>
        <w:pStyle w:val="Verzeichnis2"/>
        <w:tabs>
          <w:tab w:val="left" w:pos="593"/>
        </w:tabs>
        <w:rPr>
          <w:rFonts w:asciiTheme="minorHAnsi" w:eastAsiaTheme="minorEastAsia" w:hAnsiTheme="minorHAnsi" w:cstheme="minorBidi"/>
          <w:b w:val="0"/>
          <w:szCs w:val="24"/>
          <w:lang w:val="de-DE" w:eastAsia="ja-JP"/>
        </w:rPr>
      </w:pPr>
      <w:r>
        <w:t>A.4</w:t>
      </w:r>
      <w:r>
        <w:rPr>
          <w:rFonts w:asciiTheme="minorHAnsi" w:eastAsiaTheme="minorEastAsia" w:hAnsiTheme="minorHAnsi" w:cstheme="minorBidi"/>
          <w:b w:val="0"/>
          <w:szCs w:val="24"/>
          <w:lang w:val="de-DE" w:eastAsia="ja-JP"/>
        </w:rPr>
        <w:tab/>
      </w:r>
      <w:r>
        <w:t>Conformance class: feature</w:t>
      </w:r>
      <w:r>
        <w:tab/>
      </w:r>
      <w:r>
        <w:fldChar w:fldCharType="begin"/>
      </w:r>
      <w:r>
        <w:instrText xml:space="preserve"> PAGEREF _Toc197500682 \h </w:instrText>
      </w:r>
      <w:r>
        <w:fldChar w:fldCharType="separate"/>
      </w:r>
      <w:r w:rsidR="00BB42C8">
        <w:t>45</w:t>
      </w:r>
      <w:r>
        <w:fldChar w:fldCharType="end"/>
      </w:r>
    </w:p>
    <w:p w14:paraId="2DC7B8F9" w14:textId="77777777" w:rsidR="00886D0B" w:rsidRDefault="00886D0B">
      <w:pPr>
        <w:pStyle w:val="Verzeichnis3"/>
        <w:tabs>
          <w:tab w:val="left" w:pos="773"/>
        </w:tabs>
        <w:rPr>
          <w:rFonts w:asciiTheme="minorHAnsi" w:eastAsiaTheme="minorEastAsia" w:hAnsiTheme="minorHAnsi" w:cstheme="minorBidi"/>
          <w:b w:val="0"/>
          <w:szCs w:val="24"/>
          <w:lang w:val="de-DE" w:eastAsia="ja-JP"/>
        </w:rPr>
      </w:pPr>
      <w:r>
        <w:t>A.4.1</w:t>
      </w:r>
      <w:r>
        <w:rPr>
          <w:rFonts w:asciiTheme="minorHAnsi" w:eastAsiaTheme="minorEastAsia" w:hAnsiTheme="minorHAnsi" w:cstheme="minorBidi"/>
          <w:b w:val="0"/>
          <w:szCs w:val="24"/>
          <w:lang w:val="de-DE" w:eastAsia="ja-JP"/>
        </w:rPr>
        <w:tab/>
      </w:r>
      <w:r>
        <w:t>Test: feature/feature</w:t>
      </w:r>
      <w:r>
        <w:tab/>
      </w:r>
      <w:r>
        <w:fldChar w:fldCharType="begin"/>
      </w:r>
      <w:r>
        <w:instrText xml:space="preserve"> PAGEREF _Toc197500683 \h </w:instrText>
      </w:r>
      <w:r>
        <w:fldChar w:fldCharType="separate"/>
      </w:r>
      <w:r w:rsidR="00BB42C8">
        <w:t>45</w:t>
      </w:r>
      <w:r>
        <w:fldChar w:fldCharType="end"/>
      </w:r>
    </w:p>
    <w:p w14:paraId="620FF2DC" w14:textId="77777777" w:rsidR="00886D0B" w:rsidRDefault="00886D0B">
      <w:pPr>
        <w:pStyle w:val="Verzeichnis3"/>
        <w:tabs>
          <w:tab w:val="left" w:pos="773"/>
        </w:tabs>
        <w:rPr>
          <w:rFonts w:asciiTheme="minorHAnsi" w:eastAsiaTheme="minorEastAsia" w:hAnsiTheme="minorHAnsi" w:cstheme="minorBidi"/>
          <w:b w:val="0"/>
          <w:szCs w:val="24"/>
          <w:lang w:val="de-DE" w:eastAsia="ja-JP"/>
        </w:rPr>
      </w:pPr>
      <w:r>
        <w:t>A.4.2</w:t>
      </w:r>
      <w:r>
        <w:rPr>
          <w:rFonts w:asciiTheme="minorHAnsi" w:eastAsiaTheme="minorEastAsia" w:hAnsiTheme="minorHAnsi" w:cstheme="minorBidi"/>
          <w:b w:val="0"/>
          <w:szCs w:val="24"/>
          <w:lang w:val="de-DE" w:eastAsia="ja-JP"/>
        </w:rPr>
        <w:tab/>
      </w:r>
      <w:r>
        <w:t>Test: feature/layerOrTable</w:t>
      </w:r>
      <w:r>
        <w:tab/>
      </w:r>
      <w:r>
        <w:fldChar w:fldCharType="begin"/>
      </w:r>
      <w:r>
        <w:instrText xml:space="preserve"> PAGEREF _Toc197500684 \h </w:instrText>
      </w:r>
      <w:r>
        <w:fldChar w:fldCharType="separate"/>
      </w:r>
      <w:r w:rsidR="00BB42C8">
        <w:t>45</w:t>
      </w:r>
      <w:r>
        <w:fldChar w:fldCharType="end"/>
      </w:r>
    </w:p>
    <w:p w14:paraId="18E4C9ED" w14:textId="77777777" w:rsidR="00886D0B" w:rsidRDefault="00886D0B">
      <w:pPr>
        <w:pStyle w:val="Verzeichnis3"/>
        <w:tabs>
          <w:tab w:val="left" w:pos="773"/>
        </w:tabs>
        <w:rPr>
          <w:rFonts w:asciiTheme="minorHAnsi" w:eastAsiaTheme="minorEastAsia" w:hAnsiTheme="minorHAnsi" w:cstheme="minorBidi"/>
          <w:b w:val="0"/>
          <w:szCs w:val="24"/>
          <w:lang w:val="de-DE" w:eastAsia="ja-JP"/>
        </w:rPr>
      </w:pPr>
      <w:r>
        <w:lastRenderedPageBreak/>
        <w:t>A.4.3</w:t>
      </w:r>
      <w:r>
        <w:rPr>
          <w:rFonts w:asciiTheme="minorHAnsi" w:eastAsiaTheme="minorEastAsia" w:hAnsiTheme="minorHAnsi" w:cstheme="minorBidi"/>
          <w:b w:val="0"/>
          <w:szCs w:val="24"/>
          <w:lang w:val="de-DE" w:eastAsia="ja-JP"/>
        </w:rPr>
        <w:tab/>
      </w:r>
      <w:r>
        <w:t>Test: feature/featureSet</w:t>
      </w:r>
      <w:r>
        <w:tab/>
      </w:r>
      <w:r>
        <w:fldChar w:fldCharType="begin"/>
      </w:r>
      <w:r>
        <w:instrText xml:space="preserve"> PAGEREF _Toc197500685 \h </w:instrText>
      </w:r>
      <w:r>
        <w:fldChar w:fldCharType="separate"/>
      </w:r>
      <w:r w:rsidR="00BB42C8">
        <w:t>46</w:t>
      </w:r>
      <w:r>
        <w:fldChar w:fldCharType="end"/>
      </w:r>
    </w:p>
    <w:p w14:paraId="1C234112" w14:textId="77777777" w:rsidR="00886D0B" w:rsidRDefault="00886D0B">
      <w:pPr>
        <w:pStyle w:val="Verzeichnis3"/>
        <w:tabs>
          <w:tab w:val="left" w:pos="773"/>
        </w:tabs>
        <w:rPr>
          <w:rFonts w:asciiTheme="minorHAnsi" w:eastAsiaTheme="minorEastAsia" w:hAnsiTheme="minorHAnsi" w:cstheme="minorBidi"/>
          <w:b w:val="0"/>
          <w:szCs w:val="24"/>
          <w:lang w:val="de-DE" w:eastAsia="ja-JP"/>
        </w:rPr>
      </w:pPr>
      <w:r>
        <w:t>A.4.4</w:t>
      </w:r>
      <w:r>
        <w:rPr>
          <w:rFonts w:asciiTheme="minorHAnsi" w:eastAsiaTheme="minorEastAsia" w:hAnsiTheme="minorHAnsi" w:cstheme="minorBidi"/>
          <w:b w:val="0"/>
          <w:szCs w:val="24"/>
          <w:lang w:val="de-DE" w:eastAsia="ja-JP"/>
        </w:rPr>
        <w:tab/>
      </w:r>
      <w:r>
        <w:t>Test: feature/featureIdSet</w:t>
      </w:r>
      <w:r>
        <w:tab/>
      </w:r>
      <w:r>
        <w:fldChar w:fldCharType="begin"/>
      </w:r>
      <w:r>
        <w:instrText xml:space="preserve"> PAGEREF _Toc197500686 \h </w:instrText>
      </w:r>
      <w:r>
        <w:fldChar w:fldCharType="separate"/>
      </w:r>
      <w:r w:rsidR="00BB42C8">
        <w:t>46</w:t>
      </w:r>
      <w:r>
        <w:fldChar w:fldCharType="end"/>
      </w:r>
    </w:p>
    <w:p w14:paraId="0F841D51" w14:textId="77777777" w:rsidR="00886D0B" w:rsidRDefault="00886D0B">
      <w:pPr>
        <w:pStyle w:val="Verzeichnis3"/>
        <w:tabs>
          <w:tab w:val="left" w:pos="773"/>
        </w:tabs>
        <w:rPr>
          <w:rFonts w:asciiTheme="minorHAnsi" w:eastAsiaTheme="minorEastAsia" w:hAnsiTheme="minorHAnsi" w:cstheme="minorBidi"/>
          <w:b w:val="0"/>
          <w:szCs w:val="24"/>
          <w:lang w:val="de-DE" w:eastAsia="ja-JP"/>
        </w:rPr>
      </w:pPr>
      <w:r>
        <w:t>A.4.5</w:t>
      </w:r>
      <w:r>
        <w:rPr>
          <w:rFonts w:asciiTheme="minorHAnsi" w:eastAsiaTheme="minorEastAsia" w:hAnsiTheme="minorHAnsi" w:cstheme="minorBidi"/>
          <w:b w:val="0"/>
          <w:szCs w:val="24"/>
          <w:lang w:val="de-DE" w:eastAsia="ja-JP"/>
        </w:rPr>
        <w:tab/>
      </w:r>
      <w:r>
        <w:t>Test: feature/rangeDomain</w:t>
      </w:r>
      <w:r>
        <w:tab/>
      </w:r>
      <w:r>
        <w:fldChar w:fldCharType="begin"/>
      </w:r>
      <w:r>
        <w:instrText xml:space="preserve"> PAGEREF _Toc197500687 \h </w:instrText>
      </w:r>
      <w:r>
        <w:fldChar w:fldCharType="separate"/>
      </w:r>
      <w:r w:rsidR="00BB42C8">
        <w:t>46</w:t>
      </w:r>
      <w:r>
        <w:fldChar w:fldCharType="end"/>
      </w:r>
    </w:p>
    <w:p w14:paraId="5A6574BB" w14:textId="77777777" w:rsidR="00886D0B" w:rsidRDefault="00886D0B">
      <w:pPr>
        <w:pStyle w:val="Verzeichnis3"/>
        <w:tabs>
          <w:tab w:val="left" w:pos="773"/>
        </w:tabs>
        <w:rPr>
          <w:rFonts w:asciiTheme="minorHAnsi" w:eastAsiaTheme="minorEastAsia" w:hAnsiTheme="minorHAnsi" w:cstheme="minorBidi"/>
          <w:b w:val="0"/>
          <w:szCs w:val="24"/>
          <w:lang w:val="de-DE" w:eastAsia="ja-JP"/>
        </w:rPr>
      </w:pPr>
      <w:r>
        <w:t>A.4.6</w:t>
      </w:r>
      <w:r>
        <w:rPr>
          <w:rFonts w:asciiTheme="minorHAnsi" w:eastAsiaTheme="minorEastAsia" w:hAnsiTheme="minorHAnsi" w:cstheme="minorBidi"/>
          <w:b w:val="0"/>
          <w:szCs w:val="24"/>
          <w:lang w:val="de-DE" w:eastAsia="ja-JP"/>
        </w:rPr>
        <w:tab/>
      </w:r>
      <w:r>
        <w:t>Test: feature/codedValueDomain</w:t>
      </w:r>
      <w:r>
        <w:tab/>
      </w:r>
      <w:r>
        <w:fldChar w:fldCharType="begin"/>
      </w:r>
      <w:r>
        <w:instrText xml:space="preserve"> PAGEREF _Toc197500688 \h </w:instrText>
      </w:r>
      <w:r>
        <w:fldChar w:fldCharType="separate"/>
      </w:r>
      <w:r w:rsidR="00BB42C8">
        <w:t>46</w:t>
      </w:r>
      <w:r>
        <w:fldChar w:fldCharType="end"/>
      </w:r>
    </w:p>
    <w:p w14:paraId="013C0EA4" w14:textId="77777777" w:rsidR="00886D0B" w:rsidRDefault="00886D0B">
      <w:pPr>
        <w:pStyle w:val="Verzeichnis3"/>
        <w:tabs>
          <w:tab w:val="left" w:pos="773"/>
        </w:tabs>
        <w:rPr>
          <w:rFonts w:asciiTheme="minorHAnsi" w:eastAsiaTheme="minorEastAsia" w:hAnsiTheme="minorHAnsi" w:cstheme="minorBidi"/>
          <w:b w:val="0"/>
          <w:szCs w:val="24"/>
          <w:lang w:val="de-DE" w:eastAsia="ja-JP"/>
        </w:rPr>
      </w:pPr>
      <w:r>
        <w:t>A.4.7</w:t>
      </w:r>
      <w:r>
        <w:rPr>
          <w:rFonts w:asciiTheme="minorHAnsi" w:eastAsiaTheme="minorEastAsia" w:hAnsiTheme="minorHAnsi" w:cstheme="minorBidi"/>
          <w:b w:val="0"/>
          <w:szCs w:val="24"/>
          <w:lang w:val="de-DE" w:eastAsia="ja-JP"/>
        </w:rPr>
        <w:tab/>
      </w:r>
      <w:r>
        <w:t>Test: feature/inheritedDomain</w:t>
      </w:r>
      <w:r>
        <w:tab/>
      </w:r>
      <w:r>
        <w:fldChar w:fldCharType="begin"/>
      </w:r>
      <w:r>
        <w:instrText xml:space="preserve"> PAGEREF _Toc197500689 \h </w:instrText>
      </w:r>
      <w:r>
        <w:fldChar w:fldCharType="separate"/>
      </w:r>
      <w:r w:rsidR="00BB42C8">
        <w:t>47</w:t>
      </w:r>
      <w:r>
        <w:fldChar w:fldCharType="end"/>
      </w:r>
    </w:p>
    <w:p w14:paraId="780A61D9" w14:textId="77777777" w:rsidR="00886D0B" w:rsidRDefault="00886D0B">
      <w:pPr>
        <w:pStyle w:val="Verzeichnis2"/>
        <w:tabs>
          <w:tab w:val="left" w:pos="593"/>
        </w:tabs>
        <w:rPr>
          <w:rFonts w:asciiTheme="minorHAnsi" w:eastAsiaTheme="minorEastAsia" w:hAnsiTheme="minorHAnsi" w:cstheme="minorBidi"/>
          <w:b w:val="0"/>
          <w:szCs w:val="24"/>
          <w:lang w:val="de-DE" w:eastAsia="ja-JP"/>
        </w:rPr>
      </w:pPr>
      <w:r>
        <w:t>A.5</w:t>
      </w:r>
      <w:r>
        <w:rPr>
          <w:rFonts w:asciiTheme="minorHAnsi" w:eastAsiaTheme="minorEastAsia" w:hAnsiTheme="minorHAnsi" w:cstheme="minorBidi"/>
          <w:b w:val="0"/>
          <w:szCs w:val="24"/>
          <w:lang w:val="de-DE" w:eastAsia="ja-JP"/>
        </w:rPr>
        <w:tab/>
      </w:r>
      <w:r>
        <w:t>Conformance class: symbol</w:t>
      </w:r>
      <w:r>
        <w:tab/>
      </w:r>
      <w:r>
        <w:fldChar w:fldCharType="begin"/>
      </w:r>
      <w:r>
        <w:instrText xml:space="preserve"> PAGEREF _Toc197500690 \h </w:instrText>
      </w:r>
      <w:r>
        <w:fldChar w:fldCharType="separate"/>
      </w:r>
      <w:r w:rsidR="00BB42C8">
        <w:t>47</w:t>
      </w:r>
      <w:r>
        <w:fldChar w:fldCharType="end"/>
      </w:r>
    </w:p>
    <w:p w14:paraId="4158AB7B" w14:textId="77777777" w:rsidR="00886D0B" w:rsidRDefault="00886D0B">
      <w:pPr>
        <w:pStyle w:val="Verzeichnis3"/>
        <w:tabs>
          <w:tab w:val="left" w:pos="773"/>
        </w:tabs>
        <w:rPr>
          <w:rFonts w:asciiTheme="minorHAnsi" w:eastAsiaTheme="minorEastAsia" w:hAnsiTheme="minorHAnsi" w:cstheme="minorBidi"/>
          <w:b w:val="0"/>
          <w:szCs w:val="24"/>
          <w:lang w:val="de-DE" w:eastAsia="ja-JP"/>
        </w:rPr>
      </w:pPr>
      <w:r>
        <w:t>A.5.1</w:t>
      </w:r>
      <w:r>
        <w:rPr>
          <w:rFonts w:asciiTheme="minorHAnsi" w:eastAsiaTheme="minorEastAsia" w:hAnsiTheme="minorHAnsi" w:cstheme="minorBidi"/>
          <w:b w:val="0"/>
          <w:szCs w:val="24"/>
          <w:lang w:val="de-DE" w:eastAsia="ja-JP"/>
        </w:rPr>
        <w:tab/>
      </w:r>
      <w:r>
        <w:t>Test: symbol/color</w:t>
      </w:r>
      <w:r>
        <w:tab/>
      </w:r>
      <w:r>
        <w:fldChar w:fldCharType="begin"/>
      </w:r>
      <w:r>
        <w:instrText xml:space="preserve"> PAGEREF _Toc197500691 \h </w:instrText>
      </w:r>
      <w:r>
        <w:fldChar w:fldCharType="separate"/>
      </w:r>
      <w:r w:rsidR="00BB42C8">
        <w:t>47</w:t>
      </w:r>
      <w:r>
        <w:fldChar w:fldCharType="end"/>
      </w:r>
    </w:p>
    <w:p w14:paraId="01B77769" w14:textId="77777777" w:rsidR="00886D0B" w:rsidRDefault="00886D0B">
      <w:pPr>
        <w:pStyle w:val="Verzeichnis3"/>
        <w:tabs>
          <w:tab w:val="left" w:pos="773"/>
        </w:tabs>
        <w:rPr>
          <w:rFonts w:asciiTheme="minorHAnsi" w:eastAsiaTheme="minorEastAsia" w:hAnsiTheme="minorHAnsi" w:cstheme="minorBidi"/>
          <w:b w:val="0"/>
          <w:szCs w:val="24"/>
          <w:lang w:val="de-DE" w:eastAsia="ja-JP"/>
        </w:rPr>
      </w:pPr>
      <w:r>
        <w:t>A.5.2</w:t>
      </w:r>
      <w:r>
        <w:rPr>
          <w:rFonts w:asciiTheme="minorHAnsi" w:eastAsiaTheme="minorEastAsia" w:hAnsiTheme="minorHAnsi" w:cstheme="minorBidi"/>
          <w:b w:val="0"/>
          <w:szCs w:val="24"/>
          <w:lang w:val="de-DE" w:eastAsia="ja-JP"/>
        </w:rPr>
        <w:tab/>
      </w:r>
      <w:r>
        <w:t>Test: symbol/sms</w:t>
      </w:r>
      <w:r>
        <w:tab/>
      </w:r>
      <w:r>
        <w:fldChar w:fldCharType="begin"/>
      </w:r>
      <w:r>
        <w:instrText xml:space="preserve"> PAGEREF _Toc197500692 \h </w:instrText>
      </w:r>
      <w:r>
        <w:fldChar w:fldCharType="separate"/>
      </w:r>
      <w:r w:rsidR="00BB42C8">
        <w:t>47</w:t>
      </w:r>
      <w:r>
        <w:fldChar w:fldCharType="end"/>
      </w:r>
    </w:p>
    <w:p w14:paraId="766CB5EE" w14:textId="77777777" w:rsidR="00886D0B" w:rsidRDefault="00886D0B">
      <w:pPr>
        <w:pStyle w:val="Verzeichnis3"/>
        <w:tabs>
          <w:tab w:val="left" w:pos="773"/>
        </w:tabs>
        <w:rPr>
          <w:rFonts w:asciiTheme="minorHAnsi" w:eastAsiaTheme="minorEastAsia" w:hAnsiTheme="minorHAnsi" w:cstheme="minorBidi"/>
          <w:b w:val="0"/>
          <w:szCs w:val="24"/>
          <w:lang w:val="de-DE" w:eastAsia="ja-JP"/>
        </w:rPr>
      </w:pPr>
      <w:r>
        <w:t>A.5.3</w:t>
      </w:r>
      <w:r>
        <w:rPr>
          <w:rFonts w:asciiTheme="minorHAnsi" w:eastAsiaTheme="minorEastAsia" w:hAnsiTheme="minorHAnsi" w:cstheme="minorBidi"/>
          <w:b w:val="0"/>
          <w:szCs w:val="24"/>
          <w:lang w:val="de-DE" w:eastAsia="ja-JP"/>
        </w:rPr>
        <w:tab/>
      </w:r>
      <w:r>
        <w:t>Test: symbol/sls</w:t>
      </w:r>
      <w:r>
        <w:tab/>
      </w:r>
      <w:r>
        <w:fldChar w:fldCharType="begin"/>
      </w:r>
      <w:r>
        <w:instrText xml:space="preserve"> PAGEREF _Toc197500693 \h </w:instrText>
      </w:r>
      <w:r>
        <w:fldChar w:fldCharType="separate"/>
      </w:r>
      <w:r w:rsidR="00BB42C8">
        <w:t>47</w:t>
      </w:r>
      <w:r>
        <w:fldChar w:fldCharType="end"/>
      </w:r>
    </w:p>
    <w:p w14:paraId="438C73E8" w14:textId="77777777" w:rsidR="00886D0B" w:rsidRDefault="00886D0B">
      <w:pPr>
        <w:pStyle w:val="Verzeichnis3"/>
        <w:tabs>
          <w:tab w:val="left" w:pos="773"/>
        </w:tabs>
        <w:rPr>
          <w:rFonts w:asciiTheme="minorHAnsi" w:eastAsiaTheme="minorEastAsia" w:hAnsiTheme="minorHAnsi" w:cstheme="minorBidi"/>
          <w:b w:val="0"/>
          <w:szCs w:val="24"/>
          <w:lang w:val="de-DE" w:eastAsia="ja-JP"/>
        </w:rPr>
      </w:pPr>
      <w:r>
        <w:t>A.5.4</w:t>
      </w:r>
      <w:r>
        <w:rPr>
          <w:rFonts w:asciiTheme="minorHAnsi" w:eastAsiaTheme="minorEastAsia" w:hAnsiTheme="minorHAnsi" w:cstheme="minorBidi"/>
          <w:b w:val="0"/>
          <w:szCs w:val="24"/>
          <w:lang w:val="de-DE" w:eastAsia="ja-JP"/>
        </w:rPr>
        <w:tab/>
      </w:r>
      <w:r>
        <w:t>Test: symbol/sfs</w:t>
      </w:r>
      <w:r>
        <w:tab/>
      </w:r>
      <w:r>
        <w:fldChar w:fldCharType="begin"/>
      </w:r>
      <w:r>
        <w:instrText xml:space="preserve"> PAGEREF _Toc197500694 \h </w:instrText>
      </w:r>
      <w:r>
        <w:fldChar w:fldCharType="separate"/>
      </w:r>
      <w:r w:rsidR="00BB42C8">
        <w:t>47</w:t>
      </w:r>
      <w:r>
        <w:fldChar w:fldCharType="end"/>
      </w:r>
    </w:p>
    <w:p w14:paraId="7E477334" w14:textId="77777777" w:rsidR="00886D0B" w:rsidRDefault="00886D0B">
      <w:pPr>
        <w:pStyle w:val="Verzeichnis3"/>
        <w:tabs>
          <w:tab w:val="left" w:pos="773"/>
        </w:tabs>
        <w:rPr>
          <w:rFonts w:asciiTheme="minorHAnsi" w:eastAsiaTheme="minorEastAsia" w:hAnsiTheme="minorHAnsi" w:cstheme="minorBidi"/>
          <w:b w:val="0"/>
          <w:szCs w:val="24"/>
          <w:lang w:val="de-DE" w:eastAsia="ja-JP"/>
        </w:rPr>
      </w:pPr>
      <w:r>
        <w:t>A.5.5</w:t>
      </w:r>
      <w:r>
        <w:rPr>
          <w:rFonts w:asciiTheme="minorHAnsi" w:eastAsiaTheme="minorEastAsia" w:hAnsiTheme="minorHAnsi" w:cstheme="minorBidi"/>
          <w:b w:val="0"/>
          <w:szCs w:val="24"/>
          <w:lang w:val="de-DE" w:eastAsia="ja-JP"/>
        </w:rPr>
        <w:tab/>
      </w:r>
      <w:r>
        <w:t>Test: symbol/pms</w:t>
      </w:r>
      <w:r>
        <w:tab/>
      </w:r>
      <w:r>
        <w:fldChar w:fldCharType="begin"/>
      </w:r>
      <w:r>
        <w:instrText xml:space="preserve"> PAGEREF _Toc197500695 \h </w:instrText>
      </w:r>
      <w:r>
        <w:fldChar w:fldCharType="separate"/>
      </w:r>
      <w:r w:rsidR="00BB42C8">
        <w:t>48</w:t>
      </w:r>
      <w:r>
        <w:fldChar w:fldCharType="end"/>
      </w:r>
    </w:p>
    <w:p w14:paraId="161B8FA0" w14:textId="77777777" w:rsidR="00886D0B" w:rsidRDefault="00886D0B">
      <w:pPr>
        <w:pStyle w:val="Verzeichnis3"/>
        <w:tabs>
          <w:tab w:val="left" w:pos="773"/>
        </w:tabs>
        <w:rPr>
          <w:rFonts w:asciiTheme="minorHAnsi" w:eastAsiaTheme="minorEastAsia" w:hAnsiTheme="minorHAnsi" w:cstheme="minorBidi"/>
          <w:b w:val="0"/>
          <w:szCs w:val="24"/>
          <w:lang w:val="de-DE" w:eastAsia="ja-JP"/>
        </w:rPr>
      </w:pPr>
      <w:r>
        <w:t>A.5.6</w:t>
      </w:r>
      <w:r>
        <w:rPr>
          <w:rFonts w:asciiTheme="minorHAnsi" w:eastAsiaTheme="minorEastAsia" w:hAnsiTheme="minorHAnsi" w:cstheme="minorBidi"/>
          <w:b w:val="0"/>
          <w:szCs w:val="24"/>
          <w:lang w:val="de-DE" w:eastAsia="ja-JP"/>
        </w:rPr>
        <w:tab/>
      </w:r>
      <w:r>
        <w:t>Test: symbol/pfs</w:t>
      </w:r>
      <w:r>
        <w:tab/>
      </w:r>
      <w:r>
        <w:fldChar w:fldCharType="begin"/>
      </w:r>
      <w:r>
        <w:instrText xml:space="preserve"> PAGEREF _Toc197500696 \h </w:instrText>
      </w:r>
      <w:r>
        <w:fldChar w:fldCharType="separate"/>
      </w:r>
      <w:r w:rsidR="00BB42C8">
        <w:t>48</w:t>
      </w:r>
      <w:r>
        <w:fldChar w:fldCharType="end"/>
      </w:r>
    </w:p>
    <w:p w14:paraId="3A6198CF" w14:textId="77777777" w:rsidR="00886D0B" w:rsidRDefault="00886D0B">
      <w:pPr>
        <w:pStyle w:val="Verzeichnis3"/>
        <w:tabs>
          <w:tab w:val="left" w:pos="773"/>
        </w:tabs>
        <w:rPr>
          <w:rFonts w:asciiTheme="minorHAnsi" w:eastAsiaTheme="minorEastAsia" w:hAnsiTheme="minorHAnsi" w:cstheme="minorBidi"/>
          <w:b w:val="0"/>
          <w:szCs w:val="24"/>
          <w:lang w:val="de-DE" w:eastAsia="ja-JP"/>
        </w:rPr>
      </w:pPr>
      <w:r>
        <w:t>A.5.7</w:t>
      </w:r>
      <w:r>
        <w:rPr>
          <w:rFonts w:asciiTheme="minorHAnsi" w:eastAsiaTheme="minorEastAsia" w:hAnsiTheme="minorHAnsi" w:cstheme="minorBidi"/>
          <w:b w:val="0"/>
          <w:szCs w:val="24"/>
          <w:lang w:val="de-DE" w:eastAsia="ja-JP"/>
        </w:rPr>
        <w:tab/>
      </w:r>
      <w:r>
        <w:t>Test: symbol/ts</w:t>
      </w:r>
      <w:r>
        <w:tab/>
      </w:r>
      <w:r>
        <w:fldChar w:fldCharType="begin"/>
      </w:r>
      <w:r>
        <w:instrText xml:space="preserve"> PAGEREF _Toc197500697 \h </w:instrText>
      </w:r>
      <w:r>
        <w:fldChar w:fldCharType="separate"/>
      </w:r>
      <w:r w:rsidR="00BB42C8">
        <w:t>49</w:t>
      </w:r>
      <w:r>
        <w:fldChar w:fldCharType="end"/>
      </w:r>
    </w:p>
    <w:p w14:paraId="4D301311" w14:textId="77777777" w:rsidR="00886D0B" w:rsidRDefault="00886D0B">
      <w:pPr>
        <w:pStyle w:val="Verzeichnis3"/>
        <w:tabs>
          <w:tab w:val="left" w:pos="773"/>
        </w:tabs>
        <w:rPr>
          <w:rFonts w:asciiTheme="minorHAnsi" w:eastAsiaTheme="minorEastAsia" w:hAnsiTheme="minorHAnsi" w:cstheme="minorBidi"/>
          <w:b w:val="0"/>
          <w:szCs w:val="24"/>
          <w:lang w:val="de-DE" w:eastAsia="ja-JP"/>
        </w:rPr>
      </w:pPr>
      <w:r>
        <w:t>A.5.8</w:t>
      </w:r>
      <w:r>
        <w:rPr>
          <w:rFonts w:asciiTheme="minorHAnsi" w:eastAsiaTheme="minorEastAsia" w:hAnsiTheme="minorHAnsi" w:cstheme="minorBidi"/>
          <w:b w:val="0"/>
          <w:szCs w:val="24"/>
          <w:lang w:val="de-DE" w:eastAsia="ja-JP"/>
        </w:rPr>
        <w:tab/>
      </w:r>
      <w:r>
        <w:t>Test: symbol/label</w:t>
      </w:r>
      <w:r>
        <w:tab/>
      </w:r>
      <w:r>
        <w:fldChar w:fldCharType="begin"/>
      </w:r>
      <w:r>
        <w:instrText xml:space="preserve"> PAGEREF _Toc197500698 \h </w:instrText>
      </w:r>
      <w:r>
        <w:fldChar w:fldCharType="separate"/>
      </w:r>
      <w:r w:rsidR="00BB42C8">
        <w:t>49</w:t>
      </w:r>
      <w:r>
        <w:fldChar w:fldCharType="end"/>
      </w:r>
    </w:p>
    <w:p w14:paraId="48585329" w14:textId="77777777" w:rsidR="00886D0B" w:rsidRDefault="00886D0B">
      <w:pPr>
        <w:pStyle w:val="Verzeichnis3"/>
        <w:tabs>
          <w:tab w:val="left" w:pos="773"/>
        </w:tabs>
        <w:rPr>
          <w:rFonts w:asciiTheme="minorHAnsi" w:eastAsiaTheme="minorEastAsia" w:hAnsiTheme="minorHAnsi" w:cstheme="minorBidi"/>
          <w:b w:val="0"/>
          <w:szCs w:val="24"/>
          <w:lang w:val="de-DE" w:eastAsia="ja-JP"/>
        </w:rPr>
      </w:pPr>
      <w:r>
        <w:t>A.5.9</w:t>
      </w:r>
      <w:r>
        <w:rPr>
          <w:rFonts w:asciiTheme="minorHAnsi" w:eastAsiaTheme="minorEastAsia" w:hAnsiTheme="minorHAnsi" w:cstheme="minorBidi"/>
          <w:b w:val="0"/>
          <w:szCs w:val="24"/>
          <w:lang w:val="de-DE" w:eastAsia="ja-JP"/>
        </w:rPr>
        <w:tab/>
      </w:r>
      <w:r>
        <w:t>Test: symbol/labelInfo</w:t>
      </w:r>
      <w:r>
        <w:tab/>
      </w:r>
      <w:r>
        <w:fldChar w:fldCharType="begin"/>
      </w:r>
      <w:r>
        <w:instrText xml:space="preserve"> PAGEREF _Toc197500699 \h </w:instrText>
      </w:r>
      <w:r>
        <w:fldChar w:fldCharType="separate"/>
      </w:r>
      <w:r w:rsidR="00BB42C8">
        <w:t>49</w:t>
      </w:r>
      <w:r>
        <w:fldChar w:fldCharType="end"/>
      </w:r>
    </w:p>
    <w:p w14:paraId="7F7B1984" w14:textId="77777777" w:rsidR="00886D0B" w:rsidRDefault="00886D0B">
      <w:pPr>
        <w:pStyle w:val="Verzeichnis3"/>
        <w:tabs>
          <w:tab w:val="left" w:pos="893"/>
        </w:tabs>
        <w:rPr>
          <w:rFonts w:asciiTheme="minorHAnsi" w:eastAsiaTheme="minorEastAsia" w:hAnsiTheme="minorHAnsi" w:cstheme="minorBidi"/>
          <w:b w:val="0"/>
          <w:szCs w:val="24"/>
          <w:lang w:val="de-DE" w:eastAsia="ja-JP"/>
        </w:rPr>
      </w:pPr>
      <w:r>
        <w:t>A.5.10</w:t>
      </w:r>
      <w:r>
        <w:rPr>
          <w:rFonts w:asciiTheme="minorHAnsi" w:eastAsiaTheme="minorEastAsia" w:hAnsiTheme="minorHAnsi" w:cstheme="minorBidi"/>
          <w:b w:val="0"/>
          <w:szCs w:val="24"/>
          <w:lang w:val="de-DE" w:eastAsia="ja-JP"/>
        </w:rPr>
        <w:tab/>
      </w:r>
      <w:r>
        <w:t>Test: symbol/simpleRenderer</w:t>
      </w:r>
      <w:r>
        <w:tab/>
      </w:r>
      <w:r>
        <w:fldChar w:fldCharType="begin"/>
      </w:r>
      <w:r>
        <w:instrText xml:space="preserve"> PAGEREF _Toc197500700 \h </w:instrText>
      </w:r>
      <w:r>
        <w:fldChar w:fldCharType="separate"/>
      </w:r>
      <w:r w:rsidR="00BB42C8">
        <w:t>49</w:t>
      </w:r>
      <w:r>
        <w:fldChar w:fldCharType="end"/>
      </w:r>
    </w:p>
    <w:p w14:paraId="308EE40D" w14:textId="77777777" w:rsidR="00886D0B" w:rsidRDefault="00886D0B">
      <w:pPr>
        <w:pStyle w:val="Verzeichnis3"/>
        <w:tabs>
          <w:tab w:val="left" w:pos="893"/>
        </w:tabs>
        <w:rPr>
          <w:rFonts w:asciiTheme="minorHAnsi" w:eastAsiaTheme="minorEastAsia" w:hAnsiTheme="minorHAnsi" w:cstheme="minorBidi"/>
          <w:b w:val="0"/>
          <w:szCs w:val="24"/>
          <w:lang w:val="de-DE" w:eastAsia="ja-JP"/>
        </w:rPr>
      </w:pPr>
      <w:r>
        <w:t>A.5.11</w:t>
      </w:r>
      <w:r>
        <w:rPr>
          <w:rFonts w:asciiTheme="minorHAnsi" w:eastAsiaTheme="minorEastAsia" w:hAnsiTheme="minorHAnsi" w:cstheme="minorBidi"/>
          <w:b w:val="0"/>
          <w:szCs w:val="24"/>
          <w:lang w:val="de-DE" w:eastAsia="ja-JP"/>
        </w:rPr>
        <w:tab/>
      </w:r>
      <w:r>
        <w:t>Test: symbol/uniqueValueRenderer</w:t>
      </w:r>
      <w:r>
        <w:tab/>
      </w:r>
      <w:r>
        <w:fldChar w:fldCharType="begin"/>
      </w:r>
      <w:r>
        <w:instrText xml:space="preserve"> PAGEREF _Toc197500701 \h </w:instrText>
      </w:r>
      <w:r>
        <w:fldChar w:fldCharType="separate"/>
      </w:r>
      <w:r w:rsidR="00BB42C8">
        <w:t>50</w:t>
      </w:r>
      <w:r>
        <w:fldChar w:fldCharType="end"/>
      </w:r>
    </w:p>
    <w:p w14:paraId="74CF8D61" w14:textId="77777777" w:rsidR="00886D0B" w:rsidRDefault="00886D0B">
      <w:pPr>
        <w:pStyle w:val="Verzeichnis3"/>
        <w:tabs>
          <w:tab w:val="left" w:pos="893"/>
        </w:tabs>
        <w:rPr>
          <w:rFonts w:asciiTheme="minorHAnsi" w:eastAsiaTheme="minorEastAsia" w:hAnsiTheme="minorHAnsi" w:cstheme="minorBidi"/>
          <w:b w:val="0"/>
          <w:szCs w:val="24"/>
          <w:lang w:val="de-DE" w:eastAsia="ja-JP"/>
        </w:rPr>
      </w:pPr>
      <w:r>
        <w:t>A.5.12</w:t>
      </w:r>
      <w:r>
        <w:rPr>
          <w:rFonts w:asciiTheme="minorHAnsi" w:eastAsiaTheme="minorEastAsia" w:hAnsiTheme="minorHAnsi" w:cstheme="minorBidi"/>
          <w:b w:val="0"/>
          <w:szCs w:val="24"/>
          <w:lang w:val="de-DE" w:eastAsia="ja-JP"/>
        </w:rPr>
        <w:tab/>
      </w:r>
      <w:r>
        <w:t>Test: symbol/classBreaksRenderer</w:t>
      </w:r>
      <w:r>
        <w:tab/>
      </w:r>
      <w:r>
        <w:fldChar w:fldCharType="begin"/>
      </w:r>
      <w:r>
        <w:instrText xml:space="preserve"> PAGEREF _Toc197500702 \h </w:instrText>
      </w:r>
      <w:r>
        <w:fldChar w:fldCharType="separate"/>
      </w:r>
      <w:r w:rsidR="00BB42C8">
        <w:t>50</w:t>
      </w:r>
      <w:r>
        <w:fldChar w:fldCharType="end"/>
      </w:r>
    </w:p>
    <w:p w14:paraId="7853633A" w14:textId="77777777" w:rsidR="00A255C1" w:rsidRDefault="00A255C1">
      <w:r>
        <w:rPr>
          <w:b/>
          <w:lang w:val="fr-FR"/>
        </w:rPr>
        <w:fldChar w:fldCharType="end"/>
      </w:r>
    </w:p>
    <w:p w14:paraId="3212A98C" w14:textId="77777777" w:rsidR="00A255C1" w:rsidRDefault="00A255C1">
      <w:pPr>
        <w:pStyle w:val="zzHelp"/>
      </w:pPr>
    </w:p>
    <w:p w14:paraId="10FF34E8" w14:textId="77777777" w:rsidR="00A255C1" w:rsidRDefault="00A255C1">
      <w:pPr>
        <w:pStyle w:val="zzHelp"/>
      </w:pPr>
      <w:r>
        <w:br w:type="page"/>
      </w:r>
    </w:p>
    <w:p w14:paraId="299D61FA" w14:textId="77777777" w:rsidR="00A255C1" w:rsidRDefault="00A255C1">
      <w:pPr>
        <w:pStyle w:val="OGCClause"/>
      </w:pPr>
      <w:r>
        <w:lastRenderedPageBreak/>
        <w:t>Preface</w:t>
      </w:r>
    </w:p>
    <w:p w14:paraId="15C4886B" w14:textId="77777777" w:rsidR="005A278B" w:rsidRDefault="005A278B" w:rsidP="005A278B">
      <w:r>
        <w:t xml:space="preserve">The “Esri GeoServices REST Specification Version 1.0” was originally developed </w:t>
      </w:r>
      <w:r w:rsidR="007673E7">
        <w:t xml:space="preserve">by Esri </w:t>
      </w:r>
      <w:r>
        <w:t>to provide interoperability between ArcGIS Server and the broader information technology commu</w:t>
      </w:r>
      <w:r w:rsidR="00AE5126">
        <w:t>nity. The Esri specification had</w:t>
      </w:r>
      <w:r>
        <w:t xml:space="preserve"> been widely implemented by Esri users and business partners over 4 years. In 2010 it was released as a non-proprietary open specification and has been implemented by developers outside of the Esri user community.</w:t>
      </w:r>
    </w:p>
    <w:p w14:paraId="2FB2271F" w14:textId="77777777" w:rsidR="007673E7" w:rsidRDefault="005A278B" w:rsidP="007673E7">
      <w:r>
        <w:t xml:space="preserve">In 2011, Esri has offered the GeoServices REST API for consideration to become an OGC standard. An OGC Standards Working Group was formed to </w:t>
      </w:r>
      <w:r w:rsidR="007673E7">
        <w:t>document the specification in conformance with the modular specification policy of the OGC and to a</w:t>
      </w:r>
      <w:r w:rsidR="007673E7" w:rsidRPr="007673E7">
        <w:t>ddress</w:t>
      </w:r>
      <w:r w:rsidR="007673E7">
        <w:t xml:space="preserve"> comments received from the OGC membership and during the public review.</w:t>
      </w:r>
    </w:p>
    <w:p w14:paraId="60939738" w14:textId="77777777" w:rsidR="005A278B" w:rsidRDefault="007673E7" w:rsidP="005A278B">
      <w:r>
        <w:t xml:space="preserve">This candidate standard </w:t>
      </w:r>
      <w:r w:rsidR="005A278B">
        <w:t>is designed to be implemented without the use of Esri products.</w:t>
      </w:r>
    </w:p>
    <w:p w14:paraId="191D19B6" w14:textId="77777777" w:rsidR="00A255C1" w:rsidRDefault="00A255C1">
      <w:pPr>
        <w:pStyle w:val="OGCClause"/>
      </w:pPr>
      <w:r>
        <w:t>Submitting organizations</w:t>
      </w:r>
    </w:p>
    <w:p w14:paraId="0C7010D8" w14:textId="77777777" w:rsidR="00A255C1" w:rsidRDefault="00A255C1">
      <w:r>
        <w:t xml:space="preserve">The following organizations submitted this Implementation Specification to the Open Geospatial Consortium Inc.: </w:t>
      </w:r>
    </w:p>
    <w:p w14:paraId="4242EB03" w14:textId="77777777" w:rsidR="00B63CCD" w:rsidRPr="00DB579B" w:rsidRDefault="00A255C1" w:rsidP="00B63CCD">
      <w:pPr>
        <w:pStyle w:val="List1"/>
      </w:pPr>
      <w:r w:rsidRPr="00DB579B">
        <w:t>Esri</w:t>
      </w:r>
      <w:r w:rsidR="00B63CCD" w:rsidRPr="00DB579B">
        <w:t xml:space="preserve"> Inc.</w:t>
      </w:r>
    </w:p>
    <w:p w14:paraId="1C3EA2F1" w14:textId="77777777" w:rsidR="007673E7" w:rsidRPr="00DB579B" w:rsidRDefault="007673E7" w:rsidP="00B63CCD">
      <w:pPr>
        <w:pStyle w:val="List1"/>
      </w:pPr>
      <w:r w:rsidRPr="00DB579B">
        <w:t>interactive instruments GmbH</w:t>
      </w:r>
    </w:p>
    <w:p w14:paraId="7D9DC32C" w14:textId="77777777" w:rsidR="00AB1037" w:rsidRPr="00B514F2" w:rsidRDefault="00AB1037" w:rsidP="00AB1037">
      <w:pPr>
        <w:pStyle w:val="List1"/>
      </w:pPr>
      <w:r w:rsidRPr="00B514F2">
        <w:t>Oracle USA</w:t>
      </w:r>
    </w:p>
    <w:p w14:paraId="285570E9" w14:textId="77777777" w:rsidR="00AB1037" w:rsidRPr="00B514F2" w:rsidRDefault="00AB1037" w:rsidP="00AB1037">
      <w:pPr>
        <w:pStyle w:val="List1"/>
      </w:pPr>
      <w:r w:rsidRPr="00B514F2">
        <w:t>52°North</w:t>
      </w:r>
    </w:p>
    <w:p w14:paraId="03889DDE" w14:textId="77777777" w:rsidR="00A255C1" w:rsidRDefault="00A255C1">
      <w:pPr>
        <w:pStyle w:val="OGCClause"/>
      </w:pPr>
      <w:r>
        <w:t>Submission contact points</w:t>
      </w:r>
    </w:p>
    <w:p w14:paraId="2B1CEEEB" w14:textId="77777777" w:rsidR="00A255C1" w:rsidRDefault="00A255C1">
      <w:r>
        <w:t>All questions regarding this submission should be directed to the editor or the submitters:</w:t>
      </w:r>
    </w:p>
    <w:tbl>
      <w:tblPr>
        <w:tblW w:w="0" w:type="auto"/>
        <w:jc w:val="center"/>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2"/>
        <w:gridCol w:w="2803"/>
      </w:tblGrid>
      <w:tr w:rsidR="00AB1037" w14:paraId="2F7A87A5" w14:textId="77777777" w:rsidTr="00AB1037">
        <w:trPr>
          <w:jc w:val="center"/>
        </w:trPr>
        <w:tc>
          <w:tcPr>
            <w:tcW w:w="2582" w:type="dxa"/>
            <w:tcBorders>
              <w:top w:val="single" w:sz="4" w:space="0" w:color="auto"/>
              <w:left w:val="single" w:sz="4" w:space="0" w:color="auto"/>
              <w:bottom w:val="single" w:sz="4" w:space="0" w:color="auto"/>
              <w:right w:val="single" w:sz="4" w:space="0" w:color="auto"/>
            </w:tcBorders>
          </w:tcPr>
          <w:p w14:paraId="1C14ED44" w14:textId="77777777" w:rsidR="00AB1037" w:rsidRDefault="00AB1037" w:rsidP="00654AED">
            <w:pPr>
              <w:pStyle w:val="OGCtableheader"/>
            </w:pPr>
            <w:r>
              <w:t>CONTACT</w:t>
            </w:r>
          </w:p>
        </w:tc>
        <w:tc>
          <w:tcPr>
            <w:tcW w:w="2803" w:type="dxa"/>
            <w:tcBorders>
              <w:top w:val="single" w:sz="4" w:space="0" w:color="auto"/>
              <w:left w:val="single" w:sz="4" w:space="0" w:color="auto"/>
              <w:bottom w:val="single" w:sz="4" w:space="0" w:color="auto"/>
              <w:right w:val="single" w:sz="4" w:space="0" w:color="auto"/>
            </w:tcBorders>
          </w:tcPr>
          <w:p w14:paraId="69DF1D79" w14:textId="77777777" w:rsidR="00AB1037" w:rsidRDefault="00AB1037" w:rsidP="00654AED">
            <w:pPr>
              <w:pStyle w:val="OGCtableheader"/>
            </w:pPr>
            <w:r>
              <w:t>COMPANY</w:t>
            </w:r>
          </w:p>
        </w:tc>
      </w:tr>
      <w:tr w:rsidR="00AB1037" w14:paraId="7CC91B49" w14:textId="77777777" w:rsidTr="00AB1037">
        <w:trPr>
          <w:jc w:val="center"/>
        </w:trPr>
        <w:tc>
          <w:tcPr>
            <w:tcW w:w="2582" w:type="dxa"/>
            <w:tcBorders>
              <w:top w:val="single" w:sz="4" w:space="0" w:color="auto"/>
              <w:left w:val="single" w:sz="4" w:space="0" w:color="auto"/>
              <w:bottom w:val="single" w:sz="4" w:space="0" w:color="auto"/>
              <w:right w:val="single" w:sz="4" w:space="0" w:color="auto"/>
            </w:tcBorders>
          </w:tcPr>
          <w:p w14:paraId="0AB292DF" w14:textId="77777777" w:rsidR="00AB1037" w:rsidRPr="00DB579B" w:rsidRDefault="00AB1037" w:rsidP="00654AED">
            <w:pPr>
              <w:pStyle w:val="OGCtabletext"/>
              <w:rPr>
                <w:color w:val="auto"/>
              </w:rPr>
            </w:pPr>
            <w:r w:rsidRPr="00DB579B">
              <w:rPr>
                <w:color w:val="auto"/>
              </w:rPr>
              <w:t>Satish Sankaran</w:t>
            </w:r>
          </w:p>
        </w:tc>
        <w:tc>
          <w:tcPr>
            <w:tcW w:w="2803" w:type="dxa"/>
            <w:tcBorders>
              <w:top w:val="single" w:sz="4" w:space="0" w:color="auto"/>
              <w:left w:val="single" w:sz="4" w:space="0" w:color="auto"/>
              <w:bottom w:val="single" w:sz="4" w:space="0" w:color="auto"/>
              <w:right w:val="single" w:sz="4" w:space="0" w:color="auto"/>
            </w:tcBorders>
          </w:tcPr>
          <w:p w14:paraId="7FB924E3" w14:textId="77777777" w:rsidR="00AB1037" w:rsidRPr="00DB579B" w:rsidRDefault="00AB1037" w:rsidP="00654AED">
            <w:pPr>
              <w:pStyle w:val="OGCtabletext"/>
              <w:rPr>
                <w:color w:val="auto"/>
              </w:rPr>
            </w:pPr>
            <w:r w:rsidRPr="00DB579B">
              <w:rPr>
                <w:color w:val="auto"/>
              </w:rPr>
              <w:t>Esri Inc.</w:t>
            </w:r>
          </w:p>
        </w:tc>
      </w:tr>
      <w:tr w:rsidR="00AB1037" w14:paraId="0A4FF9B1" w14:textId="77777777" w:rsidTr="00AB1037">
        <w:trPr>
          <w:jc w:val="center"/>
        </w:trPr>
        <w:tc>
          <w:tcPr>
            <w:tcW w:w="2582" w:type="dxa"/>
            <w:tcBorders>
              <w:top w:val="single" w:sz="4" w:space="0" w:color="auto"/>
              <w:left w:val="single" w:sz="4" w:space="0" w:color="auto"/>
              <w:bottom w:val="single" w:sz="4" w:space="0" w:color="auto"/>
              <w:right w:val="single" w:sz="4" w:space="0" w:color="auto"/>
            </w:tcBorders>
          </w:tcPr>
          <w:p w14:paraId="4A28C56B" w14:textId="77777777" w:rsidR="00AB1037" w:rsidRPr="00DB579B" w:rsidRDefault="00AB1037" w:rsidP="00654AED">
            <w:pPr>
              <w:pStyle w:val="OGCtabletext"/>
              <w:rPr>
                <w:color w:val="auto"/>
              </w:rPr>
            </w:pPr>
            <w:r w:rsidRPr="00DB579B">
              <w:rPr>
                <w:color w:val="auto"/>
              </w:rPr>
              <w:t>Keith Ryden</w:t>
            </w:r>
          </w:p>
        </w:tc>
        <w:tc>
          <w:tcPr>
            <w:tcW w:w="2803" w:type="dxa"/>
            <w:tcBorders>
              <w:top w:val="single" w:sz="4" w:space="0" w:color="auto"/>
              <w:left w:val="single" w:sz="4" w:space="0" w:color="auto"/>
              <w:bottom w:val="single" w:sz="4" w:space="0" w:color="auto"/>
              <w:right w:val="single" w:sz="4" w:space="0" w:color="auto"/>
            </w:tcBorders>
          </w:tcPr>
          <w:p w14:paraId="192A6421" w14:textId="77777777" w:rsidR="00AB1037" w:rsidRPr="00DB579B" w:rsidRDefault="00AB1037" w:rsidP="00654AED">
            <w:pPr>
              <w:pStyle w:val="OGCtabletext"/>
              <w:rPr>
                <w:color w:val="auto"/>
              </w:rPr>
            </w:pPr>
            <w:r w:rsidRPr="00DB579B">
              <w:rPr>
                <w:color w:val="auto"/>
              </w:rPr>
              <w:t>Esri Inc.</w:t>
            </w:r>
          </w:p>
        </w:tc>
      </w:tr>
      <w:tr w:rsidR="00AB1037" w14:paraId="3F9C0388" w14:textId="77777777" w:rsidTr="00AB1037">
        <w:trPr>
          <w:jc w:val="center"/>
        </w:trPr>
        <w:tc>
          <w:tcPr>
            <w:tcW w:w="2582" w:type="dxa"/>
            <w:tcBorders>
              <w:top w:val="single" w:sz="4" w:space="0" w:color="auto"/>
              <w:left w:val="single" w:sz="4" w:space="0" w:color="auto"/>
              <w:bottom w:val="single" w:sz="4" w:space="0" w:color="auto"/>
              <w:right w:val="single" w:sz="4" w:space="0" w:color="auto"/>
            </w:tcBorders>
          </w:tcPr>
          <w:p w14:paraId="392ABB84" w14:textId="77777777" w:rsidR="00AB1037" w:rsidRPr="00DB579B" w:rsidRDefault="00AB1037" w:rsidP="00654AED">
            <w:pPr>
              <w:pStyle w:val="OGCtabletext"/>
              <w:rPr>
                <w:color w:val="auto"/>
              </w:rPr>
            </w:pPr>
            <w:r w:rsidRPr="00DB579B">
              <w:rPr>
                <w:color w:val="auto"/>
              </w:rPr>
              <w:t>Clemens Portele</w:t>
            </w:r>
          </w:p>
        </w:tc>
        <w:tc>
          <w:tcPr>
            <w:tcW w:w="2803" w:type="dxa"/>
            <w:tcBorders>
              <w:top w:val="single" w:sz="4" w:space="0" w:color="auto"/>
              <w:left w:val="single" w:sz="4" w:space="0" w:color="auto"/>
              <w:bottom w:val="single" w:sz="4" w:space="0" w:color="auto"/>
              <w:right w:val="single" w:sz="4" w:space="0" w:color="auto"/>
            </w:tcBorders>
          </w:tcPr>
          <w:p w14:paraId="376883FB" w14:textId="77777777" w:rsidR="00AB1037" w:rsidRPr="00DB579B" w:rsidRDefault="00AB1037" w:rsidP="00654AED">
            <w:pPr>
              <w:pStyle w:val="OGCtabletext"/>
              <w:rPr>
                <w:color w:val="auto"/>
              </w:rPr>
            </w:pPr>
            <w:r w:rsidRPr="00DB579B">
              <w:rPr>
                <w:color w:val="auto"/>
              </w:rPr>
              <w:t>interactive instruments GmbH</w:t>
            </w:r>
          </w:p>
        </w:tc>
      </w:tr>
      <w:tr w:rsidR="00AB1037" w14:paraId="08645555" w14:textId="77777777" w:rsidTr="00AB1037">
        <w:trPr>
          <w:jc w:val="center"/>
        </w:trPr>
        <w:tc>
          <w:tcPr>
            <w:tcW w:w="2582" w:type="dxa"/>
            <w:tcBorders>
              <w:top w:val="single" w:sz="4" w:space="0" w:color="auto"/>
              <w:left w:val="single" w:sz="4" w:space="0" w:color="auto"/>
              <w:bottom w:val="single" w:sz="4" w:space="0" w:color="auto"/>
              <w:right w:val="single" w:sz="4" w:space="0" w:color="auto"/>
            </w:tcBorders>
          </w:tcPr>
          <w:p w14:paraId="5F405FF5" w14:textId="77777777" w:rsidR="00AB1037" w:rsidRPr="00DB579B" w:rsidRDefault="00AB1037" w:rsidP="00654AED">
            <w:pPr>
              <w:pStyle w:val="OGCtabletext"/>
              <w:rPr>
                <w:color w:val="auto"/>
              </w:rPr>
            </w:pPr>
            <w:r>
              <w:rPr>
                <w:color w:val="auto"/>
              </w:rPr>
              <w:t>John Herring</w:t>
            </w:r>
          </w:p>
        </w:tc>
        <w:tc>
          <w:tcPr>
            <w:tcW w:w="2803" w:type="dxa"/>
            <w:tcBorders>
              <w:top w:val="single" w:sz="4" w:space="0" w:color="auto"/>
              <w:left w:val="single" w:sz="4" w:space="0" w:color="auto"/>
              <w:bottom w:val="single" w:sz="4" w:space="0" w:color="auto"/>
              <w:right w:val="single" w:sz="4" w:space="0" w:color="auto"/>
            </w:tcBorders>
          </w:tcPr>
          <w:p w14:paraId="43AE14E4" w14:textId="77777777" w:rsidR="00AB1037" w:rsidRPr="00DB579B" w:rsidRDefault="00AB1037" w:rsidP="00654AED">
            <w:pPr>
              <w:pStyle w:val="OGCtabletext"/>
              <w:rPr>
                <w:color w:val="auto"/>
              </w:rPr>
            </w:pPr>
            <w:r>
              <w:rPr>
                <w:color w:val="auto"/>
              </w:rPr>
              <w:t>Oracle USA</w:t>
            </w:r>
          </w:p>
        </w:tc>
      </w:tr>
      <w:tr w:rsidR="00AB1037" w14:paraId="6F3A3134" w14:textId="77777777" w:rsidTr="00AB1037">
        <w:trPr>
          <w:jc w:val="center"/>
        </w:trPr>
        <w:tc>
          <w:tcPr>
            <w:tcW w:w="2582" w:type="dxa"/>
            <w:tcBorders>
              <w:top w:val="single" w:sz="4" w:space="0" w:color="auto"/>
              <w:left w:val="single" w:sz="4" w:space="0" w:color="auto"/>
              <w:bottom w:val="single" w:sz="4" w:space="0" w:color="auto"/>
              <w:right w:val="single" w:sz="4" w:space="0" w:color="auto"/>
            </w:tcBorders>
          </w:tcPr>
          <w:p w14:paraId="0C2A63F1" w14:textId="77777777" w:rsidR="00AB1037" w:rsidRPr="00B514F2" w:rsidRDefault="00AB1037" w:rsidP="00654AED">
            <w:pPr>
              <w:pStyle w:val="OGCtabletext"/>
              <w:rPr>
                <w:color w:val="auto"/>
              </w:rPr>
            </w:pPr>
            <w:r w:rsidRPr="00B514F2">
              <w:rPr>
                <w:color w:val="auto"/>
              </w:rPr>
              <w:t>Andreas Wytzisk</w:t>
            </w:r>
          </w:p>
        </w:tc>
        <w:tc>
          <w:tcPr>
            <w:tcW w:w="2803" w:type="dxa"/>
            <w:tcBorders>
              <w:top w:val="single" w:sz="4" w:space="0" w:color="auto"/>
              <w:left w:val="single" w:sz="4" w:space="0" w:color="auto"/>
              <w:bottom w:val="single" w:sz="4" w:space="0" w:color="auto"/>
              <w:right w:val="single" w:sz="4" w:space="0" w:color="auto"/>
            </w:tcBorders>
          </w:tcPr>
          <w:p w14:paraId="5148C1A8" w14:textId="77777777" w:rsidR="00AB1037" w:rsidRPr="00B514F2" w:rsidRDefault="00AB1037" w:rsidP="00654AED">
            <w:pPr>
              <w:pStyle w:val="OGCtabletext"/>
              <w:rPr>
                <w:color w:val="auto"/>
              </w:rPr>
            </w:pPr>
            <w:r w:rsidRPr="00B514F2">
              <w:rPr>
                <w:color w:val="auto"/>
              </w:rPr>
              <w:t>52° North</w:t>
            </w:r>
          </w:p>
        </w:tc>
      </w:tr>
    </w:tbl>
    <w:p w14:paraId="04130E06" w14:textId="77777777" w:rsidR="00A255C1" w:rsidRDefault="00A255C1">
      <w:pPr>
        <w:pStyle w:val="OGCClause"/>
      </w:pPr>
      <w:r>
        <w:lastRenderedPageBreak/>
        <w:t>Revision history</w:t>
      </w:r>
    </w:p>
    <w:p w14:paraId="6A0D9FB2" w14:textId="77777777" w:rsidR="00B63CCD" w:rsidRDefault="00B63CCD" w:rsidP="00B63CCD">
      <w:pPr>
        <w:pStyle w:val="Textkrpereinzug3"/>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993"/>
        <w:gridCol w:w="948"/>
        <w:gridCol w:w="2130"/>
        <w:gridCol w:w="3345"/>
      </w:tblGrid>
      <w:tr w:rsidR="00B63CCD" w14:paraId="5FE5E5C1" w14:textId="77777777" w:rsidTr="00B63CCD">
        <w:tc>
          <w:tcPr>
            <w:tcW w:w="1134" w:type="dxa"/>
            <w:tcBorders>
              <w:top w:val="single" w:sz="4" w:space="0" w:color="auto"/>
              <w:left w:val="single" w:sz="4" w:space="0" w:color="auto"/>
              <w:bottom w:val="single" w:sz="4" w:space="0" w:color="auto"/>
              <w:right w:val="single" w:sz="4" w:space="0" w:color="auto"/>
            </w:tcBorders>
          </w:tcPr>
          <w:p w14:paraId="27B44D40" w14:textId="77777777" w:rsidR="00B63CCD" w:rsidRDefault="00B63CCD" w:rsidP="00B63CCD">
            <w:pPr>
              <w:pStyle w:val="OGCtableheader"/>
            </w:pPr>
            <w:r>
              <w:t>Date</w:t>
            </w:r>
          </w:p>
        </w:tc>
        <w:tc>
          <w:tcPr>
            <w:tcW w:w="993" w:type="dxa"/>
            <w:tcBorders>
              <w:top w:val="single" w:sz="4" w:space="0" w:color="auto"/>
              <w:left w:val="single" w:sz="4" w:space="0" w:color="auto"/>
              <w:bottom w:val="single" w:sz="4" w:space="0" w:color="auto"/>
              <w:right w:val="single" w:sz="4" w:space="0" w:color="auto"/>
            </w:tcBorders>
          </w:tcPr>
          <w:p w14:paraId="4B046512" w14:textId="77777777" w:rsidR="00B63CCD" w:rsidRDefault="00B63CCD" w:rsidP="00B63CCD">
            <w:pPr>
              <w:pStyle w:val="OGCtableheader"/>
            </w:pPr>
            <w:r>
              <w:t>Release</w:t>
            </w:r>
          </w:p>
        </w:tc>
        <w:tc>
          <w:tcPr>
            <w:tcW w:w="948" w:type="dxa"/>
            <w:tcBorders>
              <w:top w:val="single" w:sz="4" w:space="0" w:color="auto"/>
              <w:left w:val="single" w:sz="4" w:space="0" w:color="auto"/>
              <w:bottom w:val="single" w:sz="4" w:space="0" w:color="auto"/>
              <w:right w:val="single" w:sz="4" w:space="0" w:color="auto"/>
            </w:tcBorders>
          </w:tcPr>
          <w:p w14:paraId="02A62EB2" w14:textId="77777777" w:rsidR="00B63CCD" w:rsidRDefault="00B63CCD" w:rsidP="00B63CCD">
            <w:pPr>
              <w:pStyle w:val="OGCtableheader"/>
            </w:pPr>
            <w:r>
              <w:t>Author</w:t>
            </w:r>
          </w:p>
        </w:tc>
        <w:tc>
          <w:tcPr>
            <w:tcW w:w="2130" w:type="dxa"/>
            <w:tcBorders>
              <w:top w:val="single" w:sz="4" w:space="0" w:color="auto"/>
              <w:left w:val="single" w:sz="4" w:space="0" w:color="auto"/>
              <w:bottom w:val="single" w:sz="4" w:space="0" w:color="auto"/>
              <w:right w:val="single" w:sz="4" w:space="0" w:color="auto"/>
            </w:tcBorders>
          </w:tcPr>
          <w:p w14:paraId="3C5A1D42" w14:textId="77777777" w:rsidR="00B63CCD" w:rsidRDefault="00B63CCD" w:rsidP="00B63CCD">
            <w:pPr>
              <w:pStyle w:val="OGCtableheader"/>
            </w:pPr>
            <w:r>
              <w:t>Paragraph modified</w:t>
            </w:r>
          </w:p>
        </w:tc>
        <w:tc>
          <w:tcPr>
            <w:tcW w:w="3345" w:type="dxa"/>
            <w:tcBorders>
              <w:top w:val="single" w:sz="4" w:space="0" w:color="auto"/>
              <w:left w:val="single" w:sz="4" w:space="0" w:color="auto"/>
              <w:bottom w:val="single" w:sz="4" w:space="0" w:color="auto"/>
              <w:right w:val="single" w:sz="4" w:space="0" w:color="auto"/>
            </w:tcBorders>
          </w:tcPr>
          <w:p w14:paraId="68214877" w14:textId="77777777" w:rsidR="00B63CCD" w:rsidRDefault="00B63CCD" w:rsidP="00B63CCD">
            <w:pPr>
              <w:pStyle w:val="OGCtableheader"/>
            </w:pPr>
            <w:r>
              <w:t>Description</w:t>
            </w:r>
          </w:p>
        </w:tc>
      </w:tr>
      <w:tr w:rsidR="00B63CCD" w14:paraId="1840C748" w14:textId="77777777" w:rsidTr="00B63CCD">
        <w:tc>
          <w:tcPr>
            <w:tcW w:w="1134" w:type="dxa"/>
            <w:tcBorders>
              <w:top w:val="single" w:sz="4" w:space="0" w:color="auto"/>
              <w:left w:val="single" w:sz="4" w:space="0" w:color="auto"/>
              <w:bottom w:val="single" w:sz="4" w:space="0" w:color="auto"/>
              <w:right w:val="single" w:sz="4" w:space="0" w:color="auto"/>
            </w:tcBorders>
          </w:tcPr>
          <w:p w14:paraId="11AC05DE" w14:textId="77777777" w:rsidR="00B63CCD" w:rsidRPr="00FC7ADF" w:rsidRDefault="00B63CCD" w:rsidP="00B63CCD">
            <w:pPr>
              <w:pStyle w:val="OGCtabletext"/>
              <w:rPr>
                <w:color w:val="auto"/>
              </w:rPr>
            </w:pPr>
            <w:r w:rsidRPr="00FC7ADF">
              <w:rPr>
                <w:color w:val="auto"/>
              </w:rPr>
              <w:t>29 Aug 2011</w:t>
            </w:r>
          </w:p>
        </w:tc>
        <w:tc>
          <w:tcPr>
            <w:tcW w:w="993" w:type="dxa"/>
            <w:tcBorders>
              <w:top w:val="single" w:sz="4" w:space="0" w:color="auto"/>
              <w:left w:val="single" w:sz="4" w:space="0" w:color="auto"/>
              <w:bottom w:val="single" w:sz="4" w:space="0" w:color="auto"/>
              <w:right w:val="single" w:sz="4" w:space="0" w:color="auto"/>
            </w:tcBorders>
          </w:tcPr>
          <w:p w14:paraId="0F69C694" w14:textId="77777777" w:rsidR="00B63CCD" w:rsidRPr="00FC7ADF" w:rsidRDefault="00B63CCD" w:rsidP="00B63CCD">
            <w:pPr>
              <w:pStyle w:val="OGCtabletext"/>
              <w:rPr>
                <w:color w:val="auto"/>
              </w:rPr>
            </w:pPr>
            <w:r>
              <w:rPr>
                <w:color w:val="auto"/>
              </w:rPr>
              <w:t>0.0.1</w:t>
            </w:r>
          </w:p>
        </w:tc>
        <w:tc>
          <w:tcPr>
            <w:tcW w:w="948" w:type="dxa"/>
            <w:tcBorders>
              <w:top w:val="single" w:sz="4" w:space="0" w:color="auto"/>
              <w:left w:val="single" w:sz="4" w:space="0" w:color="auto"/>
              <w:bottom w:val="single" w:sz="4" w:space="0" w:color="auto"/>
              <w:right w:val="single" w:sz="4" w:space="0" w:color="auto"/>
            </w:tcBorders>
          </w:tcPr>
          <w:p w14:paraId="67F3E6B1" w14:textId="77777777" w:rsidR="00B63CCD" w:rsidRPr="00FC7ADF" w:rsidRDefault="00B63CCD" w:rsidP="00B63CCD">
            <w:pPr>
              <w:pStyle w:val="OGCtabletext"/>
              <w:rPr>
                <w:color w:val="auto"/>
              </w:rPr>
            </w:pPr>
            <w:r>
              <w:rPr>
                <w:color w:val="auto"/>
              </w:rPr>
              <w:t>CP, SS</w:t>
            </w:r>
          </w:p>
        </w:tc>
        <w:tc>
          <w:tcPr>
            <w:tcW w:w="2130" w:type="dxa"/>
            <w:tcBorders>
              <w:top w:val="single" w:sz="4" w:space="0" w:color="auto"/>
              <w:left w:val="single" w:sz="4" w:space="0" w:color="auto"/>
              <w:bottom w:val="single" w:sz="4" w:space="0" w:color="auto"/>
              <w:right w:val="single" w:sz="4" w:space="0" w:color="auto"/>
            </w:tcBorders>
          </w:tcPr>
          <w:p w14:paraId="12E606B8" w14:textId="77777777" w:rsidR="00B63CCD" w:rsidRPr="00FC7ADF" w:rsidRDefault="00B63CCD" w:rsidP="00B63CCD">
            <w:pPr>
              <w:pStyle w:val="OGCtabletext"/>
              <w:rPr>
                <w:color w:val="auto"/>
              </w:rPr>
            </w:pPr>
            <w:r w:rsidRPr="00FC7ADF">
              <w:rPr>
                <w:color w:val="auto"/>
              </w:rPr>
              <w:t>All</w:t>
            </w:r>
          </w:p>
        </w:tc>
        <w:tc>
          <w:tcPr>
            <w:tcW w:w="3345" w:type="dxa"/>
            <w:tcBorders>
              <w:top w:val="single" w:sz="4" w:space="0" w:color="auto"/>
              <w:left w:val="single" w:sz="4" w:space="0" w:color="auto"/>
              <w:bottom w:val="single" w:sz="4" w:space="0" w:color="auto"/>
              <w:right w:val="single" w:sz="4" w:space="0" w:color="auto"/>
            </w:tcBorders>
          </w:tcPr>
          <w:p w14:paraId="1D9C8255" w14:textId="77777777" w:rsidR="00B63CCD" w:rsidRPr="00FC7ADF" w:rsidRDefault="00B63CCD" w:rsidP="00B63CCD">
            <w:pPr>
              <w:pStyle w:val="OGCtabletext"/>
              <w:rPr>
                <w:color w:val="auto"/>
              </w:rPr>
            </w:pPr>
            <w:r w:rsidRPr="00FC7ADF">
              <w:rPr>
                <w:color w:val="auto"/>
              </w:rPr>
              <w:t>First internal draft</w:t>
            </w:r>
          </w:p>
        </w:tc>
      </w:tr>
      <w:tr w:rsidR="00B63CCD" w14:paraId="2F2136B3" w14:textId="77777777" w:rsidTr="00B63CCD">
        <w:tc>
          <w:tcPr>
            <w:tcW w:w="1134" w:type="dxa"/>
            <w:tcBorders>
              <w:top w:val="single" w:sz="4" w:space="0" w:color="auto"/>
              <w:left w:val="single" w:sz="4" w:space="0" w:color="auto"/>
              <w:bottom w:val="single" w:sz="4" w:space="0" w:color="auto"/>
              <w:right w:val="single" w:sz="4" w:space="0" w:color="auto"/>
            </w:tcBorders>
          </w:tcPr>
          <w:p w14:paraId="0829C4D0" w14:textId="77777777" w:rsidR="00B63CCD" w:rsidRPr="00FC7ADF" w:rsidRDefault="00B63CCD" w:rsidP="00B63CCD">
            <w:pPr>
              <w:pStyle w:val="OGCtabletext"/>
              <w:rPr>
                <w:color w:val="auto"/>
              </w:rPr>
            </w:pPr>
            <w:r w:rsidRPr="00FC7ADF">
              <w:rPr>
                <w:color w:val="auto"/>
              </w:rPr>
              <w:t>16 Oct 2011</w:t>
            </w:r>
          </w:p>
        </w:tc>
        <w:tc>
          <w:tcPr>
            <w:tcW w:w="993" w:type="dxa"/>
            <w:tcBorders>
              <w:top w:val="single" w:sz="4" w:space="0" w:color="auto"/>
              <w:left w:val="single" w:sz="4" w:space="0" w:color="auto"/>
              <w:bottom w:val="single" w:sz="4" w:space="0" w:color="auto"/>
              <w:right w:val="single" w:sz="4" w:space="0" w:color="auto"/>
            </w:tcBorders>
          </w:tcPr>
          <w:p w14:paraId="4570271E" w14:textId="77777777" w:rsidR="00B63CCD" w:rsidRPr="00FC7ADF" w:rsidRDefault="00B63CCD" w:rsidP="00B63CCD">
            <w:pPr>
              <w:pStyle w:val="OGCtabletext"/>
              <w:rPr>
                <w:color w:val="auto"/>
              </w:rPr>
            </w:pPr>
            <w:r>
              <w:rPr>
                <w:color w:val="auto"/>
              </w:rPr>
              <w:t>0.0.2</w:t>
            </w:r>
          </w:p>
        </w:tc>
        <w:tc>
          <w:tcPr>
            <w:tcW w:w="948" w:type="dxa"/>
            <w:tcBorders>
              <w:top w:val="single" w:sz="4" w:space="0" w:color="auto"/>
              <w:left w:val="single" w:sz="4" w:space="0" w:color="auto"/>
              <w:bottom w:val="single" w:sz="4" w:space="0" w:color="auto"/>
              <w:right w:val="single" w:sz="4" w:space="0" w:color="auto"/>
            </w:tcBorders>
          </w:tcPr>
          <w:p w14:paraId="7A9995A4" w14:textId="77777777" w:rsidR="00B63CCD" w:rsidRPr="00FC7ADF" w:rsidRDefault="00B63CCD" w:rsidP="00B63CCD">
            <w:pPr>
              <w:pStyle w:val="OGCtabletext"/>
              <w:rPr>
                <w:color w:val="auto"/>
              </w:rPr>
            </w:pPr>
            <w:r>
              <w:rPr>
                <w:color w:val="auto"/>
              </w:rPr>
              <w:t>CP, SS</w:t>
            </w:r>
          </w:p>
        </w:tc>
        <w:tc>
          <w:tcPr>
            <w:tcW w:w="2130" w:type="dxa"/>
            <w:tcBorders>
              <w:top w:val="single" w:sz="4" w:space="0" w:color="auto"/>
              <w:left w:val="single" w:sz="4" w:space="0" w:color="auto"/>
              <w:bottom w:val="single" w:sz="4" w:space="0" w:color="auto"/>
              <w:right w:val="single" w:sz="4" w:space="0" w:color="auto"/>
            </w:tcBorders>
          </w:tcPr>
          <w:p w14:paraId="710EBC6C" w14:textId="77777777" w:rsidR="00B63CCD" w:rsidRPr="00FC7ADF" w:rsidRDefault="00B63CCD" w:rsidP="00B63CCD">
            <w:pPr>
              <w:pStyle w:val="OGCtabletext"/>
              <w:rPr>
                <w:color w:val="auto"/>
              </w:rPr>
            </w:pPr>
            <w:r w:rsidRPr="00FC7ADF">
              <w:rPr>
                <w:color w:val="auto"/>
              </w:rPr>
              <w:t>All</w:t>
            </w:r>
          </w:p>
        </w:tc>
        <w:tc>
          <w:tcPr>
            <w:tcW w:w="3345" w:type="dxa"/>
            <w:tcBorders>
              <w:top w:val="single" w:sz="4" w:space="0" w:color="auto"/>
              <w:left w:val="single" w:sz="4" w:space="0" w:color="auto"/>
              <w:bottom w:val="single" w:sz="4" w:space="0" w:color="auto"/>
              <w:right w:val="single" w:sz="4" w:space="0" w:color="auto"/>
            </w:tcBorders>
          </w:tcPr>
          <w:p w14:paraId="5D5F6136" w14:textId="77777777" w:rsidR="00B63CCD" w:rsidRPr="00FC7ADF" w:rsidRDefault="00B63CCD" w:rsidP="00B63CCD">
            <w:pPr>
              <w:pStyle w:val="OGCtabletext"/>
              <w:rPr>
                <w:color w:val="auto"/>
              </w:rPr>
            </w:pPr>
            <w:r>
              <w:rPr>
                <w:color w:val="auto"/>
              </w:rPr>
              <w:t>Revised based on discussion in Boulder, convetions clause added, ATS added, request/URI requirements formalised</w:t>
            </w:r>
          </w:p>
        </w:tc>
      </w:tr>
      <w:tr w:rsidR="00B63CCD" w14:paraId="7D8332A8" w14:textId="77777777" w:rsidTr="00B63CCD">
        <w:tc>
          <w:tcPr>
            <w:tcW w:w="1134" w:type="dxa"/>
            <w:tcBorders>
              <w:top w:val="single" w:sz="4" w:space="0" w:color="auto"/>
              <w:left w:val="single" w:sz="4" w:space="0" w:color="auto"/>
              <w:bottom w:val="single" w:sz="4" w:space="0" w:color="auto"/>
              <w:right w:val="single" w:sz="4" w:space="0" w:color="auto"/>
            </w:tcBorders>
          </w:tcPr>
          <w:p w14:paraId="283C41F4" w14:textId="77777777" w:rsidR="00B63CCD" w:rsidRPr="00FC7ADF" w:rsidRDefault="00B63CCD" w:rsidP="00B63CCD">
            <w:pPr>
              <w:pStyle w:val="OGCtabletext"/>
              <w:rPr>
                <w:color w:val="auto"/>
              </w:rPr>
            </w:pPr>
            <w:r>
              <w:rPr>
                <w:color w:val="auto"/>
              </w:rPr>
              <w:t>25 Nov 2011</w:t>
            </w:r>
          </w:p>
        </w:tc>
        <w:tc>
          <w:tcPr>
            <w:tcW w:w="993" w:type="dxa"/>
            <w:tcBorders>
              <w:top w:val="single" w:sz="4" w:space="0" w:color="auto"/>
              <w:left w:val="single" w:sz="4" w:space="0" w:color="auto"/>
              <w:bottom w:val="single" w:sz="4" w:space="0" w:color="auto"/>
              <w:right w:val="single" w:sz="4" w:space="0" w:color="auto"/>
            </w:tcBorders>
          </w:tcPr>
          <w:p w14:paraId="2ABAE7B6" w14:textId="77777777" w:rsidR="00B63CCD" w:rsidRPr="00FC7ADF" w:rsidRDefault="00B63CCD" w:rsidP="00B63CCD">
            <w:pPr>
              <w:pStyle w:val="OGCtabletext"/>
              <w:rPr>
                <w:color w:val="auto"/>
              </w:rPr>
            </w:pPr>
            <w:r>
              <w:rPr>
                <w:color w:val="auto"/>
              </w:rPr>
              <w:t>0.0.3</w:t>
            </w:r>
          </w:p>
        </w:tc>
        <w:tc>
          <w:tcPr>
            <w:tcW w:w="948" w:type="dxa"/>
            <w:tcBorders>
              <w:top w:val="single" w:sz="4" w:space="0" w:color="auto"/>
              <w:left w:val="single" w:sz="4" w:space="0" w:color="auto"/>
              <w:bottom w:val="single" w:sz="4" w:space="0" w:color="auto"/>
              <w:right w:val="single" w:sz="4" w:space="0" w:color="auto"/>
            </w:tcBorders>
          </w:tcPr>
          <w:p w14:paraId="5F580230" w14:textId="77777777" w:rsidR="00B63CCD" w:rsidRDefault="00B63CCD" w:rsidP="00B63CCD">
            <w:pPr>
              <w:pStyle w:val="OGCtabletext"/>
              <w:rPr>
                <w:color w:val="auto"/>
              </w:rPr>
            </w:pPr>
            <w:r>
              <w:rPr>
                <w:color w:val="auto"/>
              </w:rPr>
              <w:t>CP, SS</w:t>
            </w:r>
          </w:p>
        </w:tc>
        <w:tc>
          <w:tcPr>
            <w:tcW w:w="2130" w:type="dxa"/>
            <w:tcBorders>
              <w:top w:val="single" w:sz="4" w:space="0" w:color="auto"/>
              <w:left w:val="single" w:sz="4" w:space="0" w:color="auto"/>
              <w:bottom w:val="single" w:sz="4" w:space="0" w:color="auto"/>
              <w:right w:val="single" w:sz="4" w:space="0" w:color="auto"/>
            </w:tcBorders>
          </w:tcPr>
          <w:p w14:paraId="4E58D9CE" w14:textId="77777777" w:rsidR="00B63CCD" w:rsidRPr="00FC7ADF" w:rsidRDefault="00B63CCD" w:rsidP="00B63CCD">
            <w:pPr>
              <w:pStyle w:val="OGCtabletext"/>
              <w:rPr>
                <w:color w:val="auto"/>
              </w:rPr>
            </w:pPr>
            <w:r>
              <w:rPr>
                <w:color w:val="auto"/>
              </w:rPr>
              <w:t>All, in particular 7, 8 and Annex A</w:t>
            </w:r>
          </w:p>
        </w:tc>
        <w:tc>
          <w:tcPr>
            <w:tcW w:w="3345" w:type="dxa"/>
            <w:tcBorders>
              <w:top w:val="single" w:sz="4" w:space="0" w:color="auto"/>
              <w:left w:val="single" w:sz="4" w:space="0" w:color="auto"/>
              <w:bottom w:val="single" w:sz="4" w:space="0" w:color="auto"/>
              <w:right w:val="single" w:sz="4" w:space="0" w:color="auto"/>
            </w:tcBorders>
          </w:tcPr>
          <w:p w14:paraId="41A8A308" w14:textId="77777777" w:rsidR="00B63CCD" w:rsidRDefault="00B63CCD" w:rsidP="00B63CCD">
            <w:pPr>
              <w:pStyle w:val="OGCtabletext"/>
              <w:rPr>
                <w:color w:val="auto"/>
              </w:rPr>
            </w:pPr>
            <w:r>
              <w:rPr>
                <w:color w:val="auto"/>
              </w:rPr>
              <w:t>Removed catalog and clarified exception codes, added JSONP conf class</w:t>
            </w:r>
          </w:p>
        </w:tc>
      </w:tr>
      <w:tr w:rsidR="00B63CCD" w14:paraId="69B1616B" w14:textId="77777777" w:rsidTr="00B63CCD">
        <w:tc>
          <w:tcPr>
            <w:tcW w:w="1134" w:type="dxa"/>
            <w:tcBorders>
              <w:top w:val="single" w:sz="4" w:space="0" w:color="auto"/>
              <w:left w:val="single" w:sz="4" w:space="0" w:color="auto"/>
              <w:bottom w:val="single" w:sz="4" w:space="0" w:color="auto"/>
              <w:right w:val="single" w:sz="4" w:space="0" w:color="auto"/>
            </w:tcBorders>
          </w:tcPr>
          <w:p w14:paraId="2D3B658C" w14:textId="77777777" w:rsidR="00B63CCD" w:rsidRDefault="00B63CCD" w:rsidP="00B63CCD">
            <w:pPr>
              <w:pStyle w:val="OGCtabletext"/>
              <w:rPr>
                <w:color w:val="auto"/>
              </w:rPr>
            </w:pPr>
            <w:r>
              <w:rPr>
                <w:color w:val="auto"/>
              </w:rPr>
              <w:t>23 Jan 2012</w:t>
            </w:r>
          </w:p>
        </w:tc>
        <w:tc>
          <w:tcPr>
            <w:tcW w:w="993" w:type="dxa"/>
            <w:tcBorders>
              <w:top w:val="single" w:sz="4" w:space="0" w:color="auto"/>
              <w:left w:val="single" w:sz="4" w:space="0" w:color="auto"/>
              <w:bottom w:val="single" w:sz="4" w:space="0" w:color="auto"/>
              <w:right w:val="single" w:sz="4" w:space="0" w:color="auto"/>
            </w:tcBorders>
          </w:tcPr>
          <w:p w14:paraId="5AB371EB" w14:textId="77777777" w:rsidR="00B63CCD" w:rsidRDefault="00B63CCD" w:rsidP="00B63CCD">
            <w:pPr>
              <w:pStyle w:val="OGCtabletext"/>
              <w:rPr>
                <w:color w:val="auto"/>
              </w:rPr>
            </w:pPr>
            <w:r>
              <w:rPr>
                <w:color w:val="auto"/>
              </w:rPr>
              <w:t>0.0.4</w:t>
            </w:r>
          </w:p>
        </w:tc>
        <w:tc>
          <w:tcPr>
            <w:tcW w:w="948" w:type="dxa"/>
            <w:tcBorders>
              <w:top w:val="single" w:sz="4" w:space="0" w:color="auto"/>
              <w:left w:val="single" w:sz="4" w:space="0" w:color="auto"/>
              <w:bottom w:val="single" w:sz="4" w:space="0" w:color="auto"/>
              <w:right w:val="single" w:sz="4" w:space="0" w:color="auto"/>
            </w:tcBorders>
          </w:tcPr>
          <w:p w14:paraId="312617D8" w14:textId="77777777" w:rsidR="00B63CCD" w:rsidRDefault="00B63CCD" w:rsidP="00B63CCD">
            <w:pPr>
              <w:pStyle w:val="OGCtabletext"/>
              <w:rPr>
                <w:color w:val="auto"/>
              </w:rPr>
            </w:pPr>
            <w:r>
              <w:rPr>
                <w:color w:val="auto"/>
              </w:rPr>
              <w:t>CP, SS</w:t>
            </w:r>
          </w:p>
        </w:tc>
        <w:tc>
          <w:tcPr>
            <w:tcW w:w="2130" w:type="dxa"/>
            <w:tcBorders>
              <w:top w:val="single" w:sz="4" w:space="0" w:color="auto"/>
              <w:left w:val="single" w:sz="4" w:space="0" w:color="auto"/>
              <w:bottom w:val="single" w:sz="4" w:space="0" w:color="auto"/>
              <w:right w:val="single" w:sz="4" w:space="0" w:color="auto"/>
            </w:tcBorders>
          </w:tcPr>
          <w:p w14:paraId="1D6D7A49" w14:textId="77777777" w:rsidR="00B63CCD" w:rsidRDefault="00B63CCD" w:rsidP="00B63CCD">
            <w:pPr>
              <w:pStyle w:val="OGCtabletext"/>
              <w:rPr>
                <w:color w:val="auto"/>
              </w:rPr>
            </w:pPr>
            <w:r>
              <w:rPr>
                <w:color w:val="auto"/>
              </w:rPr>
              <w:t>6.3.2, 10+</w:t>
            </w:r>
          </w:p>
        </w:tc>
        <w:tc>
          <w:tcPr>
            <w:tcW w:w="3345" w:type="dxa"/>
            <w:tcBorders>
              <w:top w:val="single" w:sz="4" w:space="0" w:color="auto"/>
              <w:left w:val="single" w:sz="4" w:space="0" w:color="auto"/>
              <w:bottom w:val="single" w:sz="4" w:space="0" w:color="auto"/>
              <w:right w:val="single" w:sz="4" w:space="0" w:color="auto"/>
            </w:tcBorders>
          </w:tcPr>
          <w:p w14:paraId="0BF8FA92" w14:textId="77777777" w:rsidR="00B63CCD" w:rsidRDefault="00B63CCD" w:rsidP="00B63CCD">
            <w:pPr>
              <w:pStyle w:val="OGCtabletext"/>
              <w:rPr>
                <w:color w:val="auto"/>
              </w:rPr>
            </w:pPr>
          </w:p>
        </w:tc>
      </w:tr>
      <w:tr w:rsidR="00B63CCD" w14:paraId="628240C8" w14:textId="77777777" w:rsidTr="00B63CCD">
        <w:tc>
          <w:tcPr>
            <w:tcW w:w="1134" w:type="dxa"/>
            <w:tcBorders>
              <w:top w:val="single" w:sz="4" w:space="0" w:color="auto"/>
              <w:left w:val="single" w:sz="4" w:space="0" w:color="auto"/>
              <w:bottom w:val="single" w:sz="4" w:space="0" w:color="auto"/>
              <w:right w:val="single" w:sz="4" w:space="0" w:color="auto"/>
            </w:tcBorders>
          </w:tcPr>
          <w:p w14:paraId="54F3306B" w14:textId="77777777" w:rsidR="00B63CCD" w:rsidRDefault="00B63CCD" w:rsidP="00B63CCD">
            <w:pPr>
              <w:pStyle w:val="OGCtabletext"/>
              <w:rPr>
                <w:color w:val="auto"/>
              </w:rPr>
            </w:pPr>
            <w:r>
              <w:rPr>
                <w:color w:val="auto"/>
              </w:rPr>
              <w:t>01 May 2012</w:t>
            </w:r>
          </w:p>
        </w:tc>
        <w:tc>
          <w:tcPr>
            <w:tcW w:w="993" w:type="dxa"/>
            <w:tcBorders>
              <w:top w:val="single" w:sz="4" w:space="0" w:color="auto"/>
              <w:left w:val="single" w:sz="4" w:space="0" w:color="auto"/>
              <w:bottom w:val="single" w:sz="4" w:space="0" w:color="auto"/>
              <w:right w:val="single" w:sz="4" w:space="0" w:color="auto"/>
            </w:tcBorders>
          </w:tcPr>
          <w:p w14:paraId="10955DF4" w14:textId="77777777" w:rsidR="00B63CCD" w:rsidRDefault="00B63CCD" w:rsidP="00B63CCD">
            <w:pPr>
              <w:pStyle w:val="OGCtabletext"/>
              <w:rPr>
                <w:color w:val="auto"/>
              </w:rPr>
            </w:pPr>
            <w:r>
              <w:rPr>
                <w:color w:val="auto"/>
              </w:rPr>
              <w:t>0.0.5</w:t>
            </w:r>
          </w:p>
        </w:tc>
        <w:tc>
          <w:tcPr>
            <w:tcW w:w="948" w:type="dxa"/>
            <w:tcBorders>
              <w:top w:val="single" w:sz="4" w:space="0" w:color="auto"/>
              <w:left w:val="single" w:sz="4" w:space="0" w:color="auto"/>
              <w:bottom w:val="single" w:sz="4" w:space="0" w:color="auto"/>
              <w:right w:val="single" w:sz="4" w:space="0" w:color="auto"/>
            </w:tcBorders>
          </w:tcPr>
          <w:p w14:paraId="4D420E64" w14:textId="77777777" w:rsidR="00B63CCD" w:rsidRDefault="00B63CCD" w:rsidP="00B63CCD">
            <w:pPr>
              <w:pStyle w:val="OGCtabletext"/>
              <w:rPr>
                <w:color w:val="auto"/>
              </w:rPr>
            </w:pPr>
            <w:r>
              <w:rPr>
                <w:color w:val="auto"/>
              </w:rPr>
              <w:t>CP</w:t>
            </w:r>
          </w:p>
        </w:tc>
        <w:tc>
          <w:tcPr>
            <w:tcW w:w="2130" w:type="dxa"/>
            <w:tcBorders>
              <w:top w:val="single" w:sz="4" w:space="0" w:color="auto"/>
              <w:left w:val="single" w:sz="4" w:space="0" w:color="auto"/>
              <w:bottom w:val="single" w:sz="4" w:space="0" w:color="auto"/>
              <w:right w:val="single" w:sz="4" w:space="0" w:color="auto"/>
            </w:tcBorders>
          </w:tcPr>
          <w:p w14:paraId="7A2EE75E" w14:textId="77777777" w:rsidR="00B63CCD" w:rsidRDefault="00B63CCD" w:rsidP="00B63CCD">
            <w:pPr>
              <w:pStyle w:val="OGCtabletext"/>
              <w:rPr>
                <w:color w:val="auto"/>
              </w:rPr>
            </w:pPr>
            <w:r>
              <w:rPr>
                <w:color w:val="auto"/>
              </w:rPr>
              <w:t>All</w:t>
            </w:r>
          </w:p>
        </w:tc>
        <w:tc>
          <w:tcPr>
            <w:tcW w:w="3345" w:type="dxa"/>
            <w:tcBorders>
              <w:top w:val="single" w:sz="4" w:space="0" w:color="auto"/>
              <w:left w:val="single" w:sz="4" w:space="0" w:color="auto"/>
              <w:bottom w:val="single" w:sz="4" w:space="0" w:color="auto"/>
              <w:right w:val="single" w:sz="4" w:space="0" w:color="auto"/>
            </w:tcBorders>
          </w:tcPr>
          <w:p w14:paraId="7EB4DAA3" w14:textId="77777777" w:rsidR="00B63CCD" w:rsidRDefault="00B63CCD" w:rsidP="00B63CCD">
            <w:pPr>
              <w:pStyle w:val="OGCtabletext"/>
              <w:rPr>
                <w:color w:val="auto"/>
              </w:rPr>
            </w:pPr>
            <w:r>
              <w:rPr>
                <w:color w:val="auto"/>
              </w:rPr>
              <w:t>Include changes identified in review process</w:t>
            </w:r>
          </w:p>
          <w:p w14:paraId="746F0791" w14:textId="7B34A542" w:rsidR="00394349" w:rsidRDefault="00394349" w:rsidP="00B63CCD">
            <w:pPr>
              <w:pStyle w:val="OGCtabletext"/>
              <w:rPr>
                <w:color w:val="auto"/>
              </w:rPr>
            </w:pPr>
            <w:r>
              <w:rPr>
                <w:color w:val="auto"/>
              </w:rPr>
              <w:t>Update versioning rules section based on 01 May telecon</w:t>
            </w:r>
          </w:p>
        </w:tc>
      </w:tr>
      <w:tr w:rsidR="00AB1037" w14:paraId="1E6AAA0F" w14:textId="77777777" w:rsidTr="00B63CCD">
        <w:tc>
          <w:tcPr>
            <w:tcW w:w="1134" w:type="dxa"/>
            <w:tcBorders>
              <w:top w:val="single" w:sz="4" w:space="0" w:color="auto"/>
              <w:left w:val="single" w:sz="4" w:space="0" w:color="auto"/>
              <w:bottom w:val="single" w:sz="4" w:space="0" w:color="auto"/>
              <w:right w:val="single" w:sz="4" w:space="0" w:color="auto"/>
            </w:tcBorders>
          </w:tcPr>
          <w:p w14:paraId="30EE5484" w14:textId="76DD4976" w:rsidR="00AB1037" w:rsidRDefault="00654AED" w:rsidP="00B63CCD">
            <w:pPr>
              <w:pStyle w:val="OGCtabletext"/>
              <w:rPr>
                <w:color w:val="auto"/>
              </w:rPr>
            </w:pPr>
            <w:r>
              <w:rPr>
                <w:color w:val="auto"/>
              </w:rPr>
              <w:t>31 M</w:t>
            </w:r>
            <w:r w:rsidR="00AB1037">
              <w:rPr>
                <w:color w:val="auto"/>
              </w:rPr>
              <w:t>ay 2012</w:t>
            </w:r>
          </w:p>
        </w:tc>
        <w:tc>
          <w:tcPr>
            <w:tcW w:w="993" w:type="dxa"/>
            <w:tcBorders>
              <w:top w:val="single" w:sz="4" w:space="0" w:color="auto"/>
              <w:left w:val="single" w:sz="4" w:space="0" w:color="auto"/>
              <w:bottom w:val="single" w:sz="4" w:space="0" w:color="auto"/>
              <w:right w:val="single" w:sz="4" w:space="0" w:color="auto"/>
            </w:tcBorders>
          </w:tcPr>
          <w:p w14:paraId="422D2C03" w14:textId="1F21F5E4" w:rsidR="00AB1037" w:rsidRDefault="00AB1037" w:rsidP="00B63CCD">
            <w:pPr>
              <w:pStyle w:val="OGCtabletext"/>
              <w:rPr>
                <w:color w:val="auto"/>
              </w:rPr>
            </w:pPr>
            <w:r>
              <w:rPr>
                <w:color w:val="auto"/>
              </w:rPr>
              <w:t>0.0.6</w:t>
            </w:r>
          </w:p>
        </w:tc>
        <w:tc>
          <w:tcPr>
            <w:tcW w:w="948" w:type="dxa"/>
            <w:tcBorders>
              <w:top w:val="single" w:sz="4" w:space="0" w:color="auto"/>
              <w:left w:val="single" w:sz="4" w:space="0" w:color="auto"/>
              <w:bottom w:val="single" w:sz="4" w:space="0" w:color="auto"/>
              <w:right w:val="single" w:sz="4" w:space="0" w:color="auto"/>
            </w:tcBorders>
          </w:tcPr>
          <w:p w14:paraId="59FE43AF" w14:textId="74E2FCAC" w:rsidR="00AB1037" w:rsidRDefault="00AB1037" w:rsidP="00B63CCD">
            <w:pPr>
              <w:pStyle w:val="OGCtabletext"/>
              <w:rPr>
                <w:color w:val="auto"/>
              </w:rPr>
            </w:pPr>
            <w:r>
              <w:rPr>
                <w:color w:val="auto"/>
              </w:rPr>
              <w:t>CP</w:t>
            </w:r>
          </w:p>
        </w:tc>
        <w:tc>
          <w:tcPr>
            <w:tcW w:w="2130" w:type="dxa"/>
            <w:tcBorders>
              <w:top w:val="single" w:sz="4" w:space="0" w:color="auto"/>
              <w:left w:val="single" w:sz="4" w:space="0" w:color="auto"/>
              <w:bottom w:val="single" w:sz="4" w:space="0" w:color="auto"/>
              <w:right w:val="single" w:sz="4" w:space="0" w:color="auto"/>
            </w:tcBorders>
          </w:tcPr>
          <w:p w14:paraId="0A776D30" w14:textId="77777777" w:rsidR="00AB1037" w:rsidRDefault="00AB1037" w:rsidP="00B63CCD">
            <w:pPr>
              <w:pStyle w:val="OGCtabletext"/>
              <w:rPr>
                <w:color w:val="auto"/>
              </w:rPr>
            </w:pPr>
          </w:p>
        </w:tc>
        <w:tc>
          <w:tcPr>
            <w:tcW w:w="3345" w:type="dxa"/>
            <w:tcBorders>
              <w:top w:val="single" w:sz="4" w:space="0" w:color="auto"/>
              <w:left w:val="single" w:sz="4" w:space="0" w:color="auto"/>
              <w:bottom w:val="single" w:sz="4" w:space="0" w:color="auto"/>
              <w:right w:val="single" w:sz="4" w:space="0" w:color="auto"/>
            </w:tcBorders>
          </w:tcPr>
          <w:p w14:paraId="22A49166" w14:textId="17D69C69" w:rsidR="00AB1037" w:rsidRDefault="00AB1037" w:rsidP="00B63CCD">
            <w:pPr>
              <w:pStyle w:val="OGCtabletext"/>
              <w:rPr>
                <w:color w:val="auto"/>
              </w:rPr>
            </w:pPr>
            <w:r>
              <w:rPr>
                <w:color w:val="auto"/>
              </w:rPr>
              <w:t>RFC package for OAB review</w:t>
            </w:r>
          </w:p>
        </w:tc>
      </w:tr>
      <w:tr w:rsidR="00654AED" w14:paraId="3FF7F1FF" w14:textId="77777777" w:rsidTr="00B63CCD">
        <w:tc>
          <w:tcPr>
            <w:tcW w:w="1134" w:type="dxa"/>
            <w:tcBorders>
              <w:top w:val="single" w:sz="4" w:space="0" w:color="auto"/>
              <w:left w:val="single" w:sz="4" w:space="0" w:color="auto"/>
              <w:bottom w:val="single" w:sz="4" w:space="0" w:color="auto"/>
              <w:right w:val="single" w:sz="4" w:space="0" w:color="auto"/>
            </w:tcBorders>
          </w:tcPr>
          <w:p w14:paraId="3B9E27AD" w14:textId="260BA319" w:rsidR="00654AED" w:rsidRDefault="00654AED" w:rsidP="00B63CCD">
            <w:pPr>
              <w:pStyle w:val="OGCtabletext"/>
              <w:rPr>
                <w:color w:val="auto"/>
              </w:rPr>
            </w:pPr>
            <w:r>
              <w:rPr>
                <w:color w:val="auto"/>
              </w:rPr>
              <w:t>22 Jun 2012</w:t>
            </w:r>
          </w:p>
        </w:tc>
        <w:tc>
          <w:tcPr>
            <w:tcW w:w="993" w:type="dxa"/>
            <w:tcBorders>
              <w:top w:val="single" w:sz="4" w:space="0" w:color="auto"/>
              <w:left w:val="single" w:sz="4" w:space="0" w:color="auto"/>
              <w:bottom w:val="single" w:sz="4" w:space="0" w:color="auto"/>
              <w:right w:val="single" w:sz="4" w:space="0" w:color="auto"/>
            </w:tcBorders>
          </w:tcPr>
          <w:p w14:paraId="3D64FCC7" w14:textId="22581E31" w:rsidR="00654AED" w:rsidRDefault="00654AED" w:rsidP="00B63CCD">
            <w:pPr>
              <w:pStyle w:val="OGCtabletext"/>
              <w:rPr>
                <w:color w:val="auto"/>
              </w:rPr>
            </w:pPr>
            <w:r>
              <w:rPr>
                <w:color w:val="auto"/>
              </w:rPr>
              <w:t>0.0.7</w:t>
            </w:r>
          </w:p>
        </w:tc>
        <w:tc>
          <w:tcPr>
            <w:tcW w:w="948" w:type="dxa"/>
            <w:tcBorders>
              <w:top w:val="single" w:sz="4" w:space="0" w:color="auto"/>
              <w:left w:val="single" w:sz="4" w:space="0" w:color="auto"/>
              <w:bottom w:val="single" w:sz="4" w:space="0" w:color="auto"/>
              <w:right w:val="single" w:sz="4" w:space="0" w:color="auto"/>
            </w:tcBorders>
          </w:tcPr>
          <w:p w14:paraId="66422B78" w14:textId="298B0E0D" w:rsidR="00654AED" w:rsidRDefault="00654AED" w:rsidP="00B63CCD">
            <w:pPr>
              <w:pStyle w:val="OGCtabletext"/>
              <w:rPr>
                <w:color w:val="auto"/>
              </w:rPr>
            </w:pPr>
            <w:r>
              <w:rPr>
                <w:color w:val="auto"/>
              </w:rPr>
              <w:t>CP</w:t>
            </w:r>
          </w:p>
        </w:tc>
        <w:tc>
          <w:tcPr>
            <w:tcW w:w="2130" w:type="dxa"/>
            <w:tcBorders>
              <w:top w:val="single" w:sz="4" w:space="0" w:color="auto"/>
              <w:left w:val="single" w:sz="4" w:space="0" w:color="auto"/>
              <w:bottom w:val="single" w:sz="4" w:space="0" w:color="auto"/>
              <w:right w:val="single" w:sz="4" w:space="0" w:color="auto"/>
            </w:tcBorders>
          </w:tcPr>
          <w:p w14:paraId="138A77E2" w14:textId="77777777" w:rsidR="00654AED" w:rsidRDefault="00654AED" w:rsidP="00B63CCD">
            <w:pPr>
              <w:pStyle w:val="OGCtabletext"/>
              <w:rPr>
                <w:color w:val="auto"/>
              </w:rPr>
            </w:pPr>
          </w:p>
        </w:tc>
        <w:tc>
          <w:tcPr>
            <w:tcW w:w="3345" w:type="dxa"/>
            <w:tcBorders>
              <w:top w:val="single" w:sz="4" w:space="0" w:color="auto"/>
              <w:left w:val="single" w:sz="4" w:space="0" w:color="auto"/>
              <w:bottom w:val="single" w:sz="4" w:space="0" w:color="auto"/>
              <w:right w:val="single" w:sz="4" w:space="0" w:color="auto"/>
            </w:tcBorders>
          </w:tcPr>
          <w:p w14:paraId="4225D20C" w14:textId="56A6D0CD" w:rsidR="00654AED" w:rsidRDefault="00654AED" w:rsidP="00B63CCD">
            <w:pPr>
              <w:pStyle w:val="OGCtabletext"/>
              <w:rPr>
                <w:color w:val="auto"/>
              </w:rPr>
            </w:pPr>
            <w:r>
              <w:rPr>
                <w:color w:val="auto"/>
              </w:rPr>
              <w:t>Update URIs</w:t>
            </w:r>
          </w:p>
        </w:tc>
      </w:tr>
    </w:tbl>
    <w:p w14:paraId="39FC2348" w14:textId="77777777" w:rsidR="00A255C1" w:rsidRDefault="00A255C1">
      <w:pPr>
        <w:pStyle w:val="OGCClause"/>
      </w:pPr>
      <w:r>
        <w:t>Changes to the OGC</w:t>
      </w:r>
      <w:r>
        <w:rPr>
          <w:b w:val="0"/>
          <w:vertAlign w:val="superscript"/>
        </w:rPr>
        <w:t>®</w:t>
      </w:r>
      <w:r>
        <w:t xml:space="preserve"> Abstract Specification</w:t>
      </w:r>
    </w:p>
    <w:p w14:paraId="18E246D8" w14:textId="77777777" w:rsidR="00A255C1" w:rsidRDefault="00A255C1">
      <w:r>
        <w:t>The OGC</w:t>
      </w:r>
      <w:r>
        <w:rPr>
          <w:b/>
          <w:vertAlign w:val="superscript"/>
        </w:rPr>
        <w:t>®</w:t>
      </w:r>
      <w:r>
        <w:t xml:space="preserve"> Abstract Specification </w:t>
      </w:r>
      <w:r w:rsidRPr="00B63CCD">
        <w:t>does not require</w:t>
      </w:r>
      <w:r>
        <w:t xml:space="preserve"> changes to accommodate this OGC</w:t>
      </w:r>
      <w:r>
        <w:rPr>
          <w:b/>
          <w:vertAlign w:val="superscript"/>
        </w:rPr>
        <w:t>®</w:t>
      </w:r>
      <w:r>
        <w:t xml:space="preserve"> standard. </w:t>
      </w:r>
    </w:p>
    <w:p w14:paraId="3BC47D19" w14:textId="540608B6" w:rsidR="0085786F" w:rsidRDefault="00BD443F" w:rsidP="0085786F">
      <w:pPr>
        <w:pStyle w:val="OGCClause"/>
      </w:pPr>
      <w:r>
        <w:t>Versioning</w:t>
      </w:r>
      <w:r w:rsidR="0085786F">
        <w:t xml:space="preserve"> </w:t>
      </w:r>
      <w:r>
        <w:t>Rules</w:t>
      </w:r>
    </w:p>
    <w:p w14:paraId="131E1C1C" w14:textId="77777777" w:rsidR="00BD443F" w:rsidRDefault="00BD443F" w:rsidP="00BD443F">
      <w:r w:rsidRPr="00513CC8">
        <w:t>Th</w:t>
      </w:r>
      <w:r>
        <w:t xml:space="preserve">e GeoServices REST API series of standards </w:t>
      </w:r>
      <w:r w:rsidRPr="00513CC8">
        <w:t xml:space="preserve">provides a standard way for web clients to communicate with geographic information system (GIS) servers based on Representational State Transfer (REST) principles. </w:t>
      </w:r>
      <w:r>
        <w:t xml:space="preserve">It </w:t>
      </w:r>
      <w:r w:rsidRPr="00513CC8">
        <w:t>is based on existing, proven and widely deployed technology</w:t>
      </w:r>
      <w:r>
        <w:t xml:space="preserve">. </w:t>
      </w:r>
    </w:p>
    <w:p w14:paraId="0529232F" w14:textId="77777777" w:rsidR="00BD443F" w:rsidRDefault="00BD443F" w:rsidP="00BD443F">
      <w:r>
        <w:t>To build on the existing ecosystem of services and applications supporting the API, this standard has been specified so that it i</w:t>
      </w:r>
      <w:r w:rsidRPr="00513CC8">
        <w:t>s backwar</w:t>
      </w:r>
      <w:r>
        <w:t>ds compatible with existing GeoS</w:t>
      </w:r>
      <w:r w:rsidRPr="00513CC8">
        <w:t xml:space="preserve">ervices REST </w:t>
      </w:r>
      <w:r>
        <w:t>API</w:t>
      </w:r>
      <w:r w:rsidRPr="00513CC8">
        <w:t xml:space="preserve"> documents and implementations already in widespread use within the mass market.</w:t>
      </w:r>
      <w:r>
        <w:t xml:space="preserve"> Backwards compatibility will remain essential in the future to continue to build on and increase the base of services and applications. </w:t>
      </w:r>
    </w:p>
    <w:p w14:paraId="163780B8" w14:textId="77777777" w:rsidR="00BD443F" w:rsidRDefault="00BD443F" w:rsidP="00BD443F">
      <w:r>
        <w:t>At the same time, this specification will be open to additional capabilities, typically captured in additional, optional conformance classes, whenever such extensions have been proven in implementation and adoption in the marketplace. Extensions will typically be either new GIS capabilities or support for new web technologies.</w:t>
      </w:r>
    </w:p>
    <w:p w14:paraId="6A51C09F" w14:textId="77777777" w:rsidR="00BD443F" w:rsidRDefault="00BD443F" w:rsidP="00BD443F">
      <w:r>
        <w:lastRenderedPageBreak/>
        <w:t xml:space="preserve">Future versions of this standard will be considered backwards compatible, if the </w:t>
      </w:r>
      <w:r w:rsidRPr="00DD6FA9">
        <w:t xml:space="preserve">request parameters and JSON </w:t>
      </w:r>
      <w:r>
        <w:t>representations of a resource</w:t>
      </w:r>
      <w:r w:rsidRPr="00DD6FA9">
        <w:t xml:space="preserve"> are c</w:t>
      </w:r>
      <w:r>
        <w:t>ompatible with previous versions, i.e. the new version will only introduce the following changes:</w:t>
      </w:r>
    </w:p>
    <w:p w14:paraId="5D57934A" w14:textId="77777777" w:rsidR="00BD443F" w:rsidRDefault="00BD443F" w:rsidP="00BD443F">
      <w:pPr>
        <w:pStyle w:val="Listenabsatz"/>
        <w:numPr>
          <w:ilvl w:val="0"/>
          <w:numId w:val="28"/>
        </w:numPr>
      </w:pPr>
      <w:r>
        <w:t>add new service types</w:t>
      </w:r>
    </w:p>
    <w:p w14:paraId="03BA5D92" w14:textId="77777777" w:rsidR="00BD443F" w:rsidRDefault="00BD443F" w:rsidP="00BD443F">
      <w:pPr>
        <w:pStyle w:val="Listenabsatz"/>
        <w:numPr>
          <w:ilvl w:val="0"/>
          <w:numId w:val="28"/>
        </w:numPr>
      </w:pPr>
      <w:r>
        <w:t>add new resources to an existing service type</w:t>
      </w:r>
    </w:p>
    <w:p w14:paraId="1FA45BCB" w14:textId="77777777" w:rsidR="00BD443F" w:rsidRDefault="00BD443F" w:rsidP="00BD443F">
      <w:pPr>
        <w:pStyle w:val="Listenabsatz"/>
        <w:numPr>
          <w:ilvl w:val="0"/>
          <w:numId w:val="28"/>
        </w:numPr>
      </w:pPr>
      <w:r>
        <w:t>add new optional parameters to an existing resource without changing the default behaviour</w:t>
      </w:r>
    </w:p>
    <w:p w14:paraId="7F624599" w14:textId="77777777" w:rsidR="00BD443F" w:rsidRDefault="00BD443F" w:rsidP="00BD443F">
      <w:pPr>
        <w:pStyle w:val="Listenabsatz"/>
        <w:numPr>
          <w:ilvl w:val="0"/>
          <w:numId w:val="28"/>
        </w:numPr>
      </w:pPr>
      <w:r>
        <w:t>add new well-known values for an existing parameter that is not a JSON object</w:t>
      </w:r>
    </w:p>
    <w:p w14:paraId="7814EA07" w14:textId="77777777" w:rsidR="00BD443F" w:rsidRDefault="00BD443F" w:rsidP="00BD443F">
      <w:pPr>
        <w:pStyle w:val="Listenabsatz"/>
        <w:numPr>
          <w:ilvl w:val="0"/>
          <w:numId w:val="28"/>
        </w:numPr>
      </w:pPr>
      <w:r>
        <w:t>add new optional properties to the JSON schema of parameters that are JSON objects</w:t>
      </w:r>
    </w:p>
    <w:p w14:paraId="5562FAAA" w14:textId="77777777" w:rsidR="00BD443F" w:rsidRDefault="00BD443F" w:rsidP="00BD443F">
      <w:pPr>
        <w:pStyle w:val="Listenabsatz"/>
        <w:numPr>
          <w:ilvl w:val="0"/>
          <w:numId w:val="28"/>
        </w:numPr>
      </w:pPr>
      <w:r>
        <w:t>add new optional properties to the JSON schema of a JSON resource representation</w:t>
      </w:r>
    </w:p>
    <w:p w14:paraId="513729CB" w14:textId="77777777" w:rsidR="00BD443F" w:rsidRDefault="00BD443F" w:rsidP="00BD443F">
      <w:pPr>
        <w:pStyle w:val="Listenabsatz"/>
        <w:numPr>
          <w:ilvl w:val="0"/>
          <w:numId w:val="28"/>
        </w:numPr>
      </w:pPr>
      <w:r>
        <w:t>add support for new HTTP methods</w:t>
      </w:r>
    </w:p>
    <w:p w14:paraId="4C4B2903" w14:textId="77777777" w:rsidR="00BD443F" w:rsidRDefault="00BD443F" w:rsidP="00BD443F">
      <w:pPr>
        <w:pStyle w:val="Listenabsatz"/>
        <w:numPr>
          <w:ilvl w:val="0"/>
          <w:numId w:val="28"/>
        </w:numPr>
      </w:pPr>
      <w:r>
        <w:t>add support for new formats</w:t>
      </w:r>
    </w:p>
    <w:p w14:paraId="7A7130E0" w14:textId="77777777" w:rsidR="00BD443F" w:rsidRDefault="00BD443F" w:rsidP="00BD443F">
      <w:r>
        <w:t xml:space="preserve">A candidate for an extension is the following: </w:t>
      </w:r>
      <w:r w:rsidRPr="00C27A7D">
        <w:t xml:space="preserve">The </w:t>
      </w:r>
      <w:r>
        <w:t xml:space="preserve">standard deviates from a </w:t>
      </w:r>
      <w:r w:rsidRPr="00C27A7D">
        <w:t xml:space="preserve">"pure" RESTful approach </w:t>
      </w:r>
      <w:r>
        <w:t xml:space="preserve">whenever this </w:t>
      </w:r>
      <w:r w:rsidRPr="00C27A7D">
        <w:t>would have created barriers for implementers</w:t>
      </w:r>
      <w:r>
        <w:t>, for example, due to limited support for HTTP in existing web client frameworks. As a result, the HTTP methods PUT and DELETE are not used as part of the framework and the content types used in POST are limited to those supported by HTML. An increasing demand for services that support a larger part of the HTTP stack may, for example, be addressed by additional conformance classes that complement the existing operations for updating and deleting resources that use POST. The current conformance classes have already been organized with such additional conformance classes in mind.</w:t>
      </w:r>
    </w:p>
    <w:p w14:paraId="636D0AF1" w14:textId="360119D5" w:rsidR="00BD443F" w:rsidRDefault="00BD443F" w:rsidP="00BD443F">
      <w:r w:rsidRPr="00C27A7D">
        <w:t xml:space="preserve">One aspect to consider in </w:t>
      </w:r>
      <w:r>
        <w:t xml:space="preserve">adding additional conformance classes </w:t>
      </w:r>
      <w:r w:rsidRPr="00C27A7D">
        <w:t>is to avoid too many parallel options for essentially the same capability</w:t>
      </w:r>
      <w:r>
        <w:t xml:space="preserve"> in the interface</w:t>
      </w:r>
      <w:r w:rsidRPr="00C27A7D">
        <w:t>.</w:t>
      </w:r>
      <w:r>
        <w:t xml:space="preserve"> A new extension will only be considered for standardisation, if its implementability and adoption by application developers has been demonstrated.</w:t>
      </w:r>
    </w:p>
    <w:p w14:paraId="6949AC45" w14:textId="77777777" w:rsidR="00BD443F" w:rsidRDefault="00BD443F" w:rsidP="00BD443F">
      <w:r>
        <w:t>While backwards compatibility is essential, both GIS and the web and its technologies are evolving. In addition to a strategy for extending the standard to include new capabilities as outlined above we also need a complementary strategy for deprecating parts of the API that are no longer used in practice.</w:t>
      </w:r>
    </w:p>
    <w:p w14:paraId="4A62C269" w14:textId="77777777" w:rsidR="00BD443F" w:rsidRDefault="00BD443F" w:rsidP="00BD443F">
      <w:r>
        <w:t>In the Geoservices REST API, changes that are neither backwards compatible nor a bugfix will only be made in a major revision. Changes that remove a part of the standard, e.g. support for a controller resource, will only be made if the part has been deprecated for at least one year. Such deprecations will be widely announced possibly including an OGC press release.</w:t>
      </w:r>
    </w:p>
    <w:p w14:paraId="49C90CD6" w14:textId="77777777" w:rsidR="00BD443F" w:rsidRDefault="00BD443F" w:rsidP="00BD443F">
      <w:r>
        <w:t>While the above statements and backwards compatibility rules will be adhered to as much as possible, in certain rare situations it might be necessary to break compatibility without introducing a new major version. If such a change is required, it will be documented in a very visible way both in the new version and the revision notes.</w:t>
      </w:r>
    </w:p>
    <w:p w14:paraId="1DFF86ED" w14:textId="6348DC50" w:rsidR="00A255C1" w:rsidRPr="00BD443F" w:rsidRDefault="00BD443F">
      <w:r>
        <w:lastRenderedPageBreak/>
        <w:t>All versions of the Geoservices REST API will remain available on the OGC website and continue to be maintained with corrigenda, if errors are identified.</w:t>
      </w:r>
    </w:p>
    <w:p w14:paraId="6EE7E964" w14:textId="77777777" w:rsidR="00A255C1" w:rsidRDefault="00A255C1"/>
    <w:p w14:paraId="51F1A37A" w14:textId="77777777" w:rsidR="00A255C1" w:rsidRDefault="00A255C1">
      <w:pPr>
        <w:pStyle w:val="zzForeword"/>
      </w:pPr>
      <w:bookmarkStart w:id="1" w:name="_Toc443470358"/>
      <w:r>
        <w:lastRenderedPageBreak/>
        <w:t>Foreword</w:t>
      </w:r>
      <w:bookmarkEnd w:id="1"/>
    </w:p>
    <w:p w14:paraId="3E196CCA" w14:textId="77777777" w:rsidR="00A255C1" w:rsidRPr="00A255C1" w:rsidRDefault="00A255C1">
      <w:pPr>
        <w:autoSpaceDE w:val="0"/>
        <w:autoSpaceDN w:val="0"/>
        <w:adjustRightInd w:val="0"/>
        <w:rPr>
          <w:color w:val="000000"/>
        </w:rPr>
      </w:pPr>
      <w:r w:rsidRPr="00A255C1">
        <w:rPr>
          <w:color w:val="000000"/>
        </w:rPr>
        <w:t>Attention is drawn to the possibility that some of the elements of this document may be the subject of patent rights. Open Geospatial Consortium Inc. shall not be held responsible for identifying any or all such patent rights. However, to date, no such rights have been claimed or identified.</w:t>
      </w:r>
    </w:p>
    <w:p w14:paraId="706F69AE" w14:textId="77777777" w:rsidR="00A255C1" w:rsidRDefault="00A255C1">
      <w:pPr>
        <w:autoSpaceDE w:val="0"/>
        <w:autoSpaceDN w:val="0"/>
        <w:adjustRightInd w:val="0"/>
        <w:rPr>
          <w:color w:val="000000"/>
        </w:rPr>
      </w:pPr>
      <w:r w:rsidRPr="00A255C1">
        <w:rPr>
          <w:color w:val="000000"/>
        </w:rPr>
        <w:t>Recipients of this document are requested to submit, with their comments, notification of any relevant patent claims or other intellectual property rights of which they may be aware that might be infringed by any implementation of the specification set forth in this document, and to provide supporting documentation.</w:t>
      </w:r>
    </w:p>
    <w:p w14:paraId="7D36326A" w14:textId="77777777" w:rsidR="0085786F" w:rsidRDefault="0085786F">
      <w:pPr>
        <w:autoSpaceDE w:val="0"/>
        <w:autoSpaceDN w:val="0"/>
        <w:adjustRightInd w:val="0"/>
        <w:rPr>
          <w:rFonts w:ascii="TimesNewRoman" w:hAnsi="TimesNewRoman" w:cs="TimesNewRoman"/>
          <w:color w:val="000000"/>
          <w:sz w:val="20"/>
        </w:rPr>
      </w:pPr>
      <w:r>
        <w:rPr>
          <w:color w:val="000000"/>
        </w:rPr>
        <w:t xml:space="preserve">This document is part 1 of the </w:t>
      </w:r>
      <w:r w:rsidR="00DC32EA">
        <w:rPr>
          <w:color w:val="000000"/>
        </w:rPr>
        <w:t>GeoServices</w:t>
      </w:r>
      <w:r>
        <w:rPr>
          <w:color w:val="000000"/>
        </w:rPr>
        <w:t xml:space="preserve"> REST API series:</w:t>
      </w:r>
    </w:p>
    <w:p w14:paraId="2339169A" w14:textId="77777777" w:rsidR="004C461C" w:rsidRPr="004C461C" w:rsidRDefault="00A255C1" w:rsidP="004C461C">
      <w:pPr>
        <w:pStyle w:val="Listenfortsetzung"/>
        <w:tabs>
          <w:tab w:val="clear" w:pos="1440"/>
          <w:tab w:val="num" w:pos="760"/>
        </w:tabs>
        <w:ind w:left="760"/>
      </w:pPr>
      <w:r w:rsidRPr="004C461C">
        <w:t>Part </w:t>
      </w:r>
      <w:r w:rsidR="0085786F" w:rsidRPr="004C461C">
        <w:t>1</w:t>
      </w:r>
      <w:r w:rsidRPr="004C461C">
        <w:t xml:space="preserve">: </w:t>
      </w:r>
      <w:r w:rsidR="0085786F" w:rsidRPr="004C461C">
        <w:t>Core</w:t>
      </w:r>
    </w:p>
    <w:p w14:paraId="6024E2CB" w14:textId="77777777" w:rsidR="004C461C" w:rsidRDefault="004C461C" w:rsidP="004C461C">
      <w:pPr>
        <w:pStyle w:val="Listenfortsetzung"/>
        <w:tabs>
          <w:tab w:val="clear" w:pos="1440"/>
          <w:tab w:val="num" w:pos="760"/>
        </w:tabs>
        <w:ind w:left="760"/>
      </w:pPr>
      <w:r>
        <w:t>Part 2: Catalog</w:t>
      </w:r>
    </w:p>
    <w:p w14:paraId="021D5F37" w14:textId="77777777" w:rsidR="004C461C" w:rsidRDefault="004C461C" w:rsidP="004C461C">
      <w:pPr>
        <w:pStyle w:val="Listenfortsetzung"/>
        <w:tabs>
          <w:tab w:val="clear" w:pos="1440"/>
          <w:tab w:val="num" w:pos="760"/>
        </w:tabs>
        <w:ind w:left="760"/>
      </w:pPr>
      <w:r>
        <w:t xml:space="preserve">Part 3: Map Service </w:t>
      </w:r>
    </w:p>
    <w:p w14:paraId="3BDA6FD0" w14:textId="77777777" w:rsidR="004C461C" w:rsidRDefault="004C461C" w:rsidP="004C461C">
      <w:pPr>
        <w:pStyle w:val="Listenfortsetzung"/>
        <w:tabs>
          <w:tab w:val="clear" w:pos="1440"/>
          <w:tab w:val="num" w:pos="760"/>
        </w:tabs>
        <w:ind w:left="760"/>
      </w:pPr>
      <w:r>
        <w:t>Part 4: Feature Service</w:t>
      </w:r>
    </w:p>
    <w:p w14:paraId="46004632" w14:textId="77777777" w:rsidR="004C461C" w:rsidRDefault="004C461C" w:rsidP="004C461C">
      <w:pPr>
        <w:pStyle w:val="Listenfortsetzung"/>
        <w:tabs>
          <w:tab w:val="clear" w:pos="1440"/>
          <w:tab w:val="num" w:pos="760"/>
        </w:tabs>
        <w:ind w:left="760"/>
      </w:pPr>
      <w:r>
        <w:t>Part 5: Geometry Service</w:t>
      </w:r>
      <w:r>
        <w:tab/>
        <w:t xml:space="preserve"> </w:t>
      </w:r>
    </w:p>
    <w:p w14:paraId="1391CF86" w14:textId="77777777" w:rsidR="004C461C" w:rsidRDefault="004C461C" w:rsidP="004C461C">
      <w:pPr>
        <w:pStyle w:val="Listenfortsetzung"/>
        <w:tabs>
          <w:tab w:val="clear" w:pos="1440"/>
          <w:tab w:val="num" w:pos="760"/>
        </w:tabs>
        <w:ind w:left="760"/>
      </w:pPr>
      <w:r>
        <w:t>Part 6: Image Service</w:t>
      </w:r>
    </w:p>
    <w:p w14:paraId="5BD2F59C" w14:textId="77777777" w:rsidR="004C461C" w:rsidRDefault="004C461C" w:rsidP="004C461C">
      <w:pPr>
        <w:pStyle w:val="Listenfortsetzung"/>
        <w:tabs>
          <w:tab w:val="clear" w:pos="1440"/>
          <w:tab w:val="num" w:pos="760"/>
        </w:tabs>
        <w:ind w:left="760"/>
      </w:pPr>
      <w:r>
        <w:t>Part 7: Geoprocessing Service</w:t>
      </w:r>
    </w:p>
    <w:p w14:paraId="472548C6" w14:textId="77777777" w:rsidR="00A255C1" w:rsidRDefault="004C461C" w:rsidP="004C461C">
      <w:pPr>
        <w:pStyle w:val="Listenfortsetzung"/>
        <w:tabs>
          <w:tab w:val="clear" w:pos="1440"/>
          <w:tab w:val="num" w:pos="760"/>
        </w:tabs>
        <w:ind w:left="760"/>
      </w:pPr>
      <w:r>
        <w:t>Part 8: Geocoding Service</w:t>
      </w:r>
    </w:p>
    <w:p w14:paraId="7C65AB5E" w14:textId="1BF7A5B4" w:rsidR="00A255C1" w:rsidRDefault="000A32CA" w:rsidP="000A32CA">
      <w:r>
        <w:t>The relationship with other parts of the OGC standards baseline is described in document 12-</w:t>
      </w:r>
      <w:r w:rsidR="000F2C2D">
        <w:t>062</w:t>
      </w:r>
      <w:r>
        <w:t>.</w:t>
      </w:r>
    </w:p>
    <w:p w14:paraId="636C3460" w14:textId="77777777" w:rsidR="00A255C1" w:rsidRDefault="00A255C1">
      <w:pPr>
        <w:sectPr w:rsidR="00A255C1">
          <w:headerReference w:type="even" r:id="rId9"/>
          <w:headerReference w:type="default" r:id="rId10"/>
          <w:footerReference w:type="even" r:id="rId11"/>
          <w:footerReference w:type="default" r:id="rId12"/>
          <w:headerReference w:type="first" r:id="rId13"/>
          <w:footerReference w:type="first" r:id="rId14"/>
          <w:type w:val="oddPage"/>
          <w:pgSz w:w="12240" w:h="15840" w:code="1"/>
          <w:pgMar w:top="792" w:right="1800" w:bottom="720" w:left="1238" w:header="720" w:footer="288" w:gutter="562"/>
          <w:pgNumType w:fmt="lowerRoman" w:start="1"/>
          <w:cols w:space="720"/>
          <w:titlePg/>
        </w:sectPr>
      </w:pPr>
    </w:p>
    <w:p w14:paraId="49223133" w14:textId="77777777" w:rsidR="00A255C1" w:rsidRDefault="00DC32EA">
      <w:pPr>
        <w:pStyle w:val="zzSTDTitle"/>
      </w:pPr>
      <w:r>
        <w:lastRenderedPageBreak/>
        <w:t>GeoServices</w:t>
      </w:r>
      <w:r w:rsidR="00A255C1">
        <w:t xml:space="preserve"> REST API — Part 1: Core</w:t>
      </w:r>
    </w:p>
    <w:p w14:paraId="3FC641B3" w14:textId="77777777" w:rsidR="00A255C1" w:rsidRDefault="00A255C1" w:rsidP="00644B2E">
      <w:pPr>
        <w:pStyle w:val="berschrift1"/>
        <w:numPr>
          <w:ilvl w:val="0"/>
          <w:numId w:val="10"/>
        </w:numPr>
        <w:tabs>
          <w:tab w:val="clear" w:pos="400"/>
          <w:tab w:val="clear" w:pos="560"/>
        </w:tabs>
        <w:suppressAutoHyphens w:val="0"/>
        <w:spacing w:before="480" w:line="360" w:lineRule="auto"/>
      </w:pPr>
      <w:bookmarkStart w:id="2" w:name="_Toc188906872"/>
      <w:bookmarkStart w:id="3" w:name="_Toc197500602"/>
      <w:r>
        <w:t>Scope</w:t>
      </w:r>
      <w:bookmarkEnd w:id="2"/>
      <w:bookmarkEnd w:id="3"/>
    </w:p>
    <w:p w14:paraId="33D35781" w14:textId="77777777" w:rsidR="00A255C1" w:rsidRDefault="00A255C1" w:rsidP="00A255C1">
      <w:r>
        <w:t>The GeoServices REST API provides a standard way for web clients to communicate with geographic information system (GIS) servers based on Representational State Transfer (REST) principles. Clients issue requests to the resources on the server identified by structured URLs. The server responds with map images, text-based geographic information, or other representations of resources that satisfy the request.</w:t>
      </w:r>
    </w:p>
    <w:p w14:paraId="4DD0C3C8" w14:textId="149D0B00" w:rsidR="00A255C1" w:rsidRDefault="00A255C1" w:rsidP="00A255C1">
      <w:r>
        <w:t xml:space="preserve">This document specifies commonly used resources in an implementation of the GeoServices REST API as well as </w:t>
      </w:r>
      <w:r w:rsidR="000A507D">
        <w:t>general</w:t>
      </w:r>
      <w:r>
        <w:t xml:space="preserve"> requirements.</w:t>
      </w:r>
    </w:p>
    <w:p w14:paraId="5CF3BA47" w14:textId="77777777" w:rsidR="00A255C1" w:rsidRDefault="00A255C1" w:rsidP="00644B2E">
      <w:pPr>
        <w:pStyle w:val="berschrift1"/>
        <w:numPr>
          <w:ilvl w:val="0"/>
          <w:numId w:val="10"/>
        </w:numPr>
        <w:tabs>
          <w:tab w:val="clear" w:pos="400"/>
          <w:tab w:val="clear" w:pos="560"/>
        </w:tabs>
        <w:suppressAutoHyphens w:val="0"/>
        <w:spacing w:before="480" w:line="360" w:lineRule="auto"/>
      </w:pPr>
      <w:bookmarkStart w:id="4" w:name="_Toc188906873"/>
      <w:bookmarkStart w:id="5" w:name="_Toc197500603"/>
      <w:r>
        <w:t>Conformance</w:t>
      </w:r>
      <w:bookmarkEnd w:id="4"/>
      <w:bookmarkEnd w:id="5"/>
    </w:p>
    <w:p w14:paraId="0D3E21D8" w14:textId="77777777" w:rsidR="00A255C1" w:rsidRDefault="00A255C1" w:rsidP="00A255C1">
      <w:pPr>
        <w:rPr>
          <w:color w:val="000000"/>
        </w:rPr>
      </w:pPr>
      <w:r>
        <w:rPr>
          <w:color w:val="000000"/>
        </w:rPr>
        <w:t xml:space="preserve">Conformance with this standard shall be checked using all the relevant tests specified in Annex A (normative) of this document. </w:t>
      </w:r>
      <w:r>
        <w:rPr>
          <w:snapToGrid w:val="0"/>
          <w:color w:val="000000"/>
        </w:rPr>
        <w:t>The framework, concepts, and methodology for testing, and the criteria to be achieved to claim conformance are specified in the OGC Compliance Testing Policies and Procedures and the OGC Compliance Testing web site</w:t>
      </w:r>
      <w:r w:rsidRPr="005552D5">
        <w:rPr>
          <w:snapToGrid w:val="0"/>
          <w:color w:val="000000"/>
          <w:vertAlign w:val="superscript"/>
        </w:rPr>
        <w:footnoteReference w:id="1"/>
      </w:r>
      <w:r>
        <w:rPr>
          <w:snapToGrid w:val="0"/>
          <w:color w:val="000000"/>
        </w:rPr>
        <w:t>.</w:t>
      </w:r>
    </w:p>
    <w:p w14:paraId="23A50C19" w14:textId="77777777" w:rsidR="00A255C1" w:rsidRDefault="00A255C1" w:rsidP="00A255C1">
      <w:pPr>
        <w:rPr>
          <w:lang w:val="en-AU"/>
        </w:rPr>
      </w:pPr>
      <w:r>
        <w:rPr>
          <w:lang w:val="en-AU"/>
        </w:rPr>
        <w:t>This Standard establishes five requirements classes and corresponding conformance classes - the abstract core conformance class of the GeoServices REST API, a conformance class for JSONP support and a conformance class for JSON representations of geometry objects. All other parts of the GeoServices REST API series specify extensions to this conformance class.</w:t>
      </w:r>
    </w:p>
    <w:p w14:paraId="0DCDF081" w14:textId="77777777" w:rsidR="00A255C1" w:rsidRDefault="00A255C1" w:rsidP="00A255C1">
      <w:pPr>
        <w:rPr>
          <w:color w:val="000000"/>
        </w:rPr>
      </w:pPr>
      <w:r>
        <w:rPr>
          <w:color w:val="000000"/>
        </w:rPr>
        <w:t>In order to conform to this OGC™</w:t>
      </w:r>
      <w:r>
        <w:rPr>
          <w:color w:val="000000"/>
          <w:vertAlign w:val="superscript"/>
        </w:rPr>
        <w:t xml:space="preserve"> </w:t>
      </w:r>
      <w:r>
        <w:rPr>
          <w:color w:val="000000"/>
        </w:rPr>
        <w:t>interface standard, a software implementation shall choose to implement:</w:t>
      </w:r>
    </w:p>
    <w:p w14:paraId="30903B0A" w14:textId="77777777" w:rsidR="00A255C1" w:rsidRDefault="00A255C1" w:rsidP="000A507D">
      <w:pPr>
        <w:pStyle w:val="List1OGCletters"/>
        <w:numPr>
          <w:ilvl w:val="0"/>
          <w:numId w:val="29"/>
        </w:numPr>
      </w:pPr>
      <w:r>
        <w:t>The conformance class "core".</w:t>
      </w:r>
    </w:p>
    <w:p w14:paraId="2835AEA0" w14:textId="77777777" w:rsidR="00A255C1" w:rsidRDefault="00A255C1" w:rsidP="000A507D">
      <w:pPr>
        <w:pStyle w:val="List1OGCletters"/>
        <w:numPr>
          <w:ilvl w:val="0"/>
          <w:numId w:val="30"/>
        </w:numPr>
      </w:pPr>
      <w:r>
        <w:t>At least one conformance class of standardization target type "web service" in other parts of the GeoServices REST API series.</w:t>
      </w:r>
    </w:p>
    <w:p w14:paraId="2E78E83F" w14:textId="77777777" w:rsidR="00A255C1" w:rsidRDefault="00A255C1" w:rsidP="00A255C1">
      <w:pPr>
        <w:pStyle w:val="List1OGCletters"/>
        <w:tabs>
          <w:tab w:val="clear" w:pos="360"/>
        </w:tabs>
      </w:pPr>
      <w:r>
        <w:t>EXAMPLE</w:t>
      </w:r>
      <w:r>
        <w:tab/>
        <w:t>An implementation may implement the core conformance class and the mapservice conformance class specified in the standard "GeoServices REST API – Map Service".</w:t>
      </w:r>
    </w:p>
    <w:p w14:paraId="6F729499" w14:textId="11829740" w:rsidR="00A255C1" w:rsidRDefault="000A507D" w:rsidP="00A255C1">
      <w:pPr>
        <w:rPr>
          <w:color w:val="000000"/>
        </w:rPr>
      </w:pPr>
      <w:r>
        <w:rPr>
          <w:color w:val="000000"/>
        </w:rPr>
        <w:lastRenderedPageBreak/>
        <w:t>NOTE</w:t>
      </w:r>
      <w:r>
        <w:rPr>
          <w:color w:val="000000"/>
        </w:rPr>
        <w:tab/>
        <w:t xml:space="preserve">The geometry, feature and symbol </w:t>
      </w:r>
      <w:r w:rsidR="00A255C1">
        <w:rPr>
          <w:color w:val="000000"/>
        </w:rPr>
        <w:t>conformance class</w:t>
      </w:r>
      <w:r>
        <w:rPr>
          <w:color w:val="000000"/>
        </w:rPr>
        <w:t>es</w:t>
      </w:r>
      <w:r w:rsidR="00A255C1">
        <w:rPr>
          <w:color w:val="000000"/>
        </w:rPr>
        <w:t xml:space="preserve"> </w:t>
      </w:r>
      <w:r>
        <w:rPr>
          <w:color w:val="000000"/>
        </w:rPr>
        <w:t>are</w:t>
      </w:r>
      <w:r w:rsidR="00A255C1">
        <w:rPr>
          <w:color w:val="000000"/>
        </w:rPr>
        <w:t xml:space="preserve"> referenced from extensions.</w:t>
      </w:r>
    </w:p>
    <w:p w14:paraId="19BB9803" w14:textId="77777777" w:rsidR="00A255C1" w:rsidRDefault="00A255C1" w:rsidP="00A255C1">
      <w:r>
        <w:rPr>
          <w:color w:val="000000"/>
        </w:rPr>
        <w:t xml:space="preserve">All requirements-classes and conformance-classes described in this document are owned by the standard identified as </w:t>
      </w:r>
      <w:r w:rsidRPr="005552D5">
        <w:rPr>
          <w:b/>
        </w:rPr>
        <w:fldChar w:fldCharType="begin"/>
      </w:r>
      <w:r w:rsidRPr="005552D5">
        <w:rPr>
          <w:b/>
        </w:rPr>
        <w:instrText xml:space="preserve"> </w:instrText>
      </w:r>
      <w:r w:rsidR="002B6ECC">
        <w:rPr>
          <w:b/>
        </w:rPr>
        <w:instrText>DOCPROPERTY</w:instrText>
      </w:r>
      <w:r w:rsidRPr="005552D5">
        <w:rPr>
          <w:b/>
        </w:rPr>
        <w:instrText xml:space="preserve">  "OGC spec base"  \* MERGEFORMAT </w:instrText>
      </w:r>
      <w:r w:rsidRPr="005552D5">
        <w:rPr>
          <w:b/>
        </w:rPr>
        <w:fldChar w:fldCharType="separate"/>
      </w:r>
      <w:r w:rsidR="00FF7F9B" w:rsidRPr="00FF7F9B">
        <w:t>http://www.opengis.net/spec</w:t>
      </w:r>
      <w:r w:rsidR="00FF7F9B">
        <w:rPr>
          <w:b/>
        </w:rPr>
        <w:t>/gsr/1.0</w:t>
      </w:r>
      <w:r w:rsidRPr="005552D5">
        <w:rPr>
          <w:b/>
        </w:rPr>
        <w:fldChar w:fldCharType="end"/>
      </w:r>
      <w:r>
        <w:rPr>
          <w:color w:val="000000"/>
        </w:rPr>
        <w:t xml:space="preserve">. </w:t>
      </w:r>
      <w:r>
        <w:t>Requirements and conformance test URIs defined in this document are relative to this URI.</w:t>
      </w:r>
    </w:p>
    <w:p w14:paraId="4CC36A41" w14:textId="77777777" w:rsidR="00A255C1" w:rsidRPr="005552D5" w:rsidRDefault="00A255C1" w:rsidP="00A255C1">
      <w:r>
        <w:t xml:space="preserve">Any implementation claiming conformance with a conformance class shall pass all the tests in the associated abstract test suite. </w:t>
      </w:r>
      <w:r>
        <w:fldChar w:fldCharType="begin"/>
      </w:r>
      <w:r>
        <w:rPr>
          <w:color w:val="000000"/>
        </w:rPr>
        <w:instrText xml:space="preserve"> </w:instrText>
      </w:r>
      <w:r w:rsidR="002B6ECC">
        <w:rPr>
          <w:color w:val="000000"/>
        </w:rPr>
        <w:instrText>REF</w:instrText>
      </w:r>
      <w:r>
        <w:rPr>
          <w:color w:val="000000"/>
        </w:rPr>
        <w:instrText xml:space="preserve"> _Ref173470422 \h </w:instrText>
      </w:r>
      <w:r>
        <w:fldChar w:fldCharType="separate"/>
      </w:r>
      <w:r w:rsidR="00BB42C8" w:rsidRPr="007042A1">
        <w:t xml:space="preserve">Table </w:t>
      </w:r>
      <w:r w:rsidR="00BB42C8">
        <w:rPr>
          <w:noProof/>
        </w:rPr>
        <w:t>1</w:t>
      </w:r>
      <w:r>
        <w:fldChar w:fldCharType="end"/>
      </w:r>
      <w:r>
        <w:t xml:space="preserve"> </w:t>
      </w:r>
      <w:r>
        <w:rPr>
          <w:color w:val="000000"/>
        </w:rPr>
        <w:t>summarizes the requirements and conformance tests associated per conformance class.</w:t>
      </w:r>
    </w:p>
    <w:p w14:paraId="7FD01E2B" w14:textId="77777777" w:rsidR="00A255C1" w:rsidRDefault="00A255C1" w:rsidP="00A255C1">
      <w:pPr>
        <w:pStyle w:val="Beschriftung"/>
      </w:pPr>
      <w:bookmarkStart w:id="6" w:name="_Ref173470422"/>
      <w:bookmarkStart w:id="7" w:name="_Toc188906973"/>
      <w:r w:rsidRPr="007042A1">
        <w:t xml:space="preserve">Table </w:t>
      </w:r>
      <w:r>
        <w:fldChar w:fldCharType="begin"/>
      </w:r>
      <w:r>
        <w:instrText xml:space="preserve"> </w:instrText>
      </w:r>
      <w:r w:rsidR="002B6ECC">
        <w:instrText>SEQ</w:instrText>
      </w:r>
      <w:r>
        <w:instrText xml:space="preserve"> Tabelle \* ARABIC </w:instrText>
      </w:r>
      <w:r>
        <w:fldChar w:fldCharType="separate"/>
      </w:r>
      <w:r w:rsidR="00BB42C8">
        <w:rPr>
          <w:noProof/>
        </w:rPr>
        <w:t>1</w:t>
      </w:r>
      <w:r>
        <w:rPr>
          <w:noProof/>
        </w:rPr>
        <w:fldChar w:fldCharType="end"/>
      </w:r>
      <w:bookmarkEnd w:id="6"/>
      <w:r w:rsidRPr="007042A1">
        <w:t xml:space="preserve"> – </w:t>
      </w:r>
      <w:r>
        <w:t>Conformance class summary</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127"/>
        <w:gridCol w:w="4920"/>
      </w:tblGrid>
      <w:tr w:rsidR="00A255C1" w:rsidRPr="001527E3" w14:paraId="0BD50C6A" w14:textId="77777777" w:rsidTr="00A255C1">
        <w:tc>
          <w:tcPr>
            <w:tcW w:w="1809" w:type="dxa"/>
            <w:vMerge w:val="restart"/>
            <w:shd w:val="clear" w:color="auto" w:fill="auto"/>
          </w:tcPr>
          <w:p w14:paraId="6E2260AA" w14:textId="77777777" w:rsidR="00A255C1" w:rsidRPr="00A255C1" w:rsidRDefault="00A255C1" w:rsidP="00A255C1">
            <w:pPr>
              <w:rPr>
                <w:sz w:val="22"/>
                <w:szCs w:val="22"/>
              </w:rPr>
            </w:pPr>
            <w:r w:rsidRPr="00A255C1">
              <w:rPr>
                <w:b/>
                <w:sz w:val="22"/>
                <w:szCs w:val="22"/>
                <w:lang w:val="en-AU"/>
              </w:rPr>
              <w:t>core</w:t>
            </w:r>
          </w:p>
        </w:tc>
        <w:tc>
          <w:tcPr>
            <w:tcW w:w="2127" w:type="dxa"/>
            <w:shd w:val="clear" w:color="auto" w:fill="E6E6E6"/>
          </w:tcPr>
          <w:p w14:paraId="37E33C24" w14:textId="77777777" w:rsidR="00A255C1" w:rsidRPr="00A255C1" w:rsidRDefault="00A255C1" w:rsidP="00A255C1">
            <w:pPr>
              <w:rPr>
                <w:b/>
                <w:sz w:val="22"/>
                <w:szCs w:val="22"/>
              </w:rPr>
            </w:pPr>
            <w:r w:rsidRPr="00A255C1">
              <w:rPr>
                <w:b/>
                <w:sz w:val="22"/>
                <w:szCs w:val="22"/>
              </w:rPr>
              <w:t>Title</w:t>
            </w:r>
          </w:p>
        </w:tc>
        <w:tc>
          <w:tcPr>
            <w:tcW w:w="4920" w:type="dxa"/>
            <w:shd w:val="clear" w:color="auto" w:fill="auto"/>
          </w:tcPr>
          <w:p w14:paraId="2386F796" w14:textId="77777777" w:rsidR="00A255C1" w:rsidRPr="00A255C1" w:rsidRDefault="00DC32EA" w:rsidP="00A255C1">
            <w:pPr>
              <w:rPr>
                <w:sz w:val="22"/>
                <w:szCs w:val="22"/>
              </w:rPr>
            </w:pPr>
            <w:r>
              <w:rPr>
                <w:sz w:val="22"/>
                <w:szCs w:val="22"/>
              </w:rPr>
              <w:t>GeoServices</w:t>
            </w:r>
            <w:r w:rsidR="00A255C1" w:rsidRPr="00A255C1">
              <w:rPr>
                <w:sz w:val="22"/>
                <w:szCs w:val="22"/>
              </w:rPr>
              <w:t xml:space="preserve"> REST API Core</w:t>
            </w:r>
          </w:p>
        </w:tc>
      </w:tr>
      <w:tr w:rsidR="00A255C1" w:rsidRPr="001527E3" w14:paraId="0D1036B4" w14:textId="77777777" w:rsidTr="00A255C1">
        <w:tc>
          <w:tcPr>
            <w:tcW w:w="1809" w:type="dxa"/>
            <w:vMerge/>
            <w:shd w:val="clear" w:color="auto" w:fill="auto"/>
          </w:tcPr>
          <w:p w14:paraId="0749E699" w14:textId="77777777" w:rsidR="00A255C1" w:rsidRPr="00A255C1" w:rsidRDefault="00A255C1" w:rsidP="00A255C1">
            <w:pPr>
              <w:rPr>
                <w:sz w:val="22"/>
                <w:szCs w:val="22"/>
              </w:rPr>
            </w:pPr>
          </w:p>
        </w:tc>
        <w:tc>
          <w:tcPr>
            <w:tcW w:w="2127" w:type="dxa"/>
            <w:shd w:val="clear" w:color="auto" w:fill="E6E6E6"/>
          </w:tcPr>
          <w:p w14:paraId="392035E1" w14:textId="77777777" w:rsidR="00A255C1" w:rsidRPr="00A255C1" w:rsidRDefault="00A255C1" w:rsidP="00A255C1">
            <w:pPr>
              <w:rPr>
                <w:b/>
                <w:sz w:val="22"/>
                <w:szCs w:val="22"/>
              </w:rPr>
            </w:pPr>
            <w:r w:rsidRPr="00A255C1">
              <w:rPr>
                <w:b/>
                <w:sz w:val="22"/>
                <w:szCs w:val="22"/>
              </w:rPr>
              <w:t>Standardization target type</w:t>
            </w:r>
          </w:p>
        </w:tc>
        <w:tc>
          <w:tcPr>
            <w:tcW w:w="4920" w:type="dxa"/>
            <w:shd w:val="clear" w:color="auto" w:fill="auto"/>
          </w:tcPr>
          <w:p w14:paraId="23BFB85B" w14:textId="77777777" w:rsidR="00A255C1" w:rsidRPr="00A255C1" w:rsidRDefault="00A255C1" w:rsidP="00A255C1">
            <w:pPr>
              <w:rPr>
                <w:sz w:val="22"/>
                <w:szCs w:val="22"/>
              </w:rPr>
            </w:pPr>
            <w:r w:rsidRPr="00A255C1">
              <w:rPr>
                <w:sz w:val="22"/>
                <w:szCs w:val="22"/>
                <w:lang w:val="en-AU"/>
              </w:rPr>
              <w:t>Web service</w:t>
            </w:r>
          </w:p>
        </w:tc>
      </w:tr>
      <w:tr w:rsidR="00A255C1" w:rsidRPr="001527E3" w14:paraId="70AA788C" w14:textId="77777777" w:rsidTr="00A255C1">
        <w:tc>
          <w:tcPr>
            <w:tcW w:w="1809" w:type="dxa"/>
            <w:vMerge/>
            <w:shd w:val="clear" w:color="auto" w:fill="auto"/>
          </w:tcPr>
          <w:p w14:paraId="420F6158" w14:textId="77777777" w:rsidR="00A255C1" w:rsidRPr="00A255C1" w:rsidRDefault="00A255C1" w:rsidP="00A255C1">
            <w:pPr>
              <w:rPr>
                <w:sz w:val="22"/>
                <w:szCs w:val="22"/>
              </w:rPr>
            </w:pPr>
          </w:p>
        </w:tc>
        <w:tc>
          <w:tcPr>
            <w:tcW w:w="2127" w:type="dxa"/>
            <w:shd w:val="clear" w:color="auto" w:fill="E6E6E6"/>
          </w:tcPr>
          <w:p w14:paraId="63165185" w14:textId="77777777" w:rsidR="00A255C1" w:rsidRPr="00A255C1" w:rsidRDefault="00A255C1" w:rsidP="00A255C1">
            <w:pPr>
              <w:rPr>
                <w:b/>
                <w:sz w:val="22"/>
                <w:szCs w:val="22"/>
              </w:rPr>
            </w:pPr>
            <w:r w:rsidRPr="00A255C1">
              <w:rPr>
                <w:b/>
                <w:sz w:val="22"/>
                <w:szCs w:val="22"/>
              </w:rPr>
              <w:t>Dependencies</w:t>
            </w:r>
          </w:p>
        </w:tc>
        <w:tc>
          <w:tcPr>
            <w:tcW w:w="4920" w:type="dxa"/>
            <w:shd w:val="clear" w:color="auto" w:fill="auto"/>
          </w:tcPr>
          <w:p w14:paraId="6A425260" w14:textId="77777777" w:rsidR="00A255C1" w:rsidRPr="00A255C1" w:rsidRDefault="00A255C1" w:rsidP="00A255C1">
            <w:pPr>
              <w:rPr>
                <w:b/>
                <w:sz w:val="22"/>
                <w:szCs w:val="22"/>
              </w:rPr>
            </w:pPr>
            <w:r w:rsidRPr="00A255C1">
              <w:rPr>
                <w:b/>
                <w:sz w:val="22"/>
                <w:szCs w:val="22"/>
              </w:rPr>
              <w:t>http://tools.ietf.org/html/rfc3986</w:t>
            </w:r>
          </w:p>
          <w:p w14:paraId="0D5F1EC5" w14:textId="77777777" w:rsidR="00A255C1" w:rsidRPr="00A255C1" w:rsidRDefault="00A255C1" w:rsidP="00A255C1">
            <w:pPr>
              <w:rPr>
                <w:b/>
                <w:sz w:val="22"/>
                <w:szCs w:val="22"/>
              </w:rPr>
            </w:pPr>
            <w:r w:rsidRPr="00A255C1">
              <w:rPr>
                <w:b/>
                <w:sz w:val="22"/>
                <w:szCs w:val="22"/>
              </w:rPr>
              <w:t>http://tools.ietf.org/html/rfc2616</w:t>
            </w:r>
          </w:p>
          <w:p w14:paraId="152C22A4" w14:textId="77777777" w:rsidR="00A255C1" w:rsidRPr="00A255C1" w:rsidRDefault="00A255C1" w:rsidP="00A255C1">
            <w:pPr>
              <w:rPr>
                <w:b/>
                <w:sz w:val="22"/>
                <w:szCs w:val="22"/>
              </w:rPr>
            </w:pPr>
            <w:r w:rsidRPr="00A255C1">
              <w:rPr>
                <w:b/>
                <w:sz w:val="22"/>
                <w:szCs w:val="22"/>
              </w:rPr>
              <w:t xml:space="preserve">http://tools.ietf.org/html/draft-gregorio-uritemplate-05 </w:t>
            </w:r>
          </w:p>
          <w:p w14:paraId="5939B476" w14:textId="77777777" w:rsidR="00A255C1" w:rsidRPr="00A255C1" w:rsidRDefault="00A255C1" w:rsidP="00A255C1">
            <w:pPr>
              <w:rPr>
                <w:b/>
                <w:sz w:val="22"/>
                <w:szCs w:val="22"/>
              </w:rPr>
            </w:pPr>
            <w:r w:rsidRPr="00A255C1">
              <w:rPr>
                <w:b/>
                <w:sz w:val="22"/>
                <w:szCs w:val="22"/>
              </w:rPr>
              <w:t>http://tools.ietf.org/html/rfc4627</w:t>
            </w:r>
          </w:p>
          <w:p w14:paraId="15CCE644" w14:textId="77777777" w:rsidR="00A255C1" w:rsidRPr="00A255C1" w:rsidRDefault="00A255C1" w:rsidP="00A255C1">
            <w:pPr>
              <w:rPr>
                <w:b/>
                <w:sz w:val="22"/>
                <w:szCs w:val="22"/>
              </w:rPr>
            </w:pPr>
            <w:r w:rsidRPr="00A255C1">
              <w:rPr>
                <w:b/>
                <w:sz w:val="22"/>
                <w:szCs w:val="22"/>
              </w:rPr>
              <w:t>http://tools.ietf.org/html/draft-zyp-json-schema-03</w:t>
            </w:r>
          </w:p>
        </w:tc>
      </w:tr>
      <w:tr w:rsidR="00A255C1" w:rsidRPr="001527E3" w14:paraId="7DD9F481" w14:textId="77777777" w:rsidTr="00A255C1">
        <w:tc>
          <w:tcPr>
            <w:tcW w:w="1809" w:type="dxa"/>
            <w:vMerge/>
            <w:shd w:val="clear" w:color="auto" w:fill="auto"/>
          </w:tcPr>
          <w:p w14:paraId="56DF7564" w14:textId="77777777" w:rsidR="00A255C1" w:rsidRPr="00A255C1" w:rsidRDefault="00A255C1" w:rsidP="00A255C1">
            <w:pPr>
              <w:rPr>
                <w:sz w:val="22"/>
                <w:szCs w:val="22"/>
              </w:rPr>
            </w:pPr>
          </w:p>
        </w:tc>
        <w:tc>
          <w:tcPr>
            <w:tcW w:w="2127" w:type="dxa"/>
            <w:shd w:val="clear" w:color="auto" w:fill="E6E6E6"/>
          </w:tcPr>
          <w:p w14:paraId="55A751C5" w14:textId="77777777" w:rsidR="00A255C1" w:rsidRPr="00A255C1" w:rsidRDefault="00A255C1" w:rsidP="00A255C1">
            <w:pPr>
              <w:rPr>
                <w:b/>
                <w:sz w:val="22"/>
                <w:szCs w:val="22"/>
              </w:rPr>
            </w:pPr>
            <w:r w:rsidRPr="00A255C1">
              <w:rPr>
                <w:b/>
                <w:sz w:val="22"/>
                <w:szCs w:val="22"/>
              </w:rPr>
              <w:t>Requirements</w:t>
            </w:r>
          </w:p>
        </w:tc>
        <w:tc>
          <w:tcPr>
            <w:tcW w:w="4920" w:type="dxa"/>
            <w:shd w:val="clear" w:color="auto" w:fill="auto"/>
          </w:tcPr>
          <w:p w14:paraId="0EF8E79C" w14:textId="77777777" w:rsidR="00A255C1" w:rsidRPr="00A255C1" w:rsidRDefault="00A255C1" w:rsidP="00A255C1">
            <w:pPr>
              <w:rPr>
                <w:sz w:val="22"/>
                <w:szCs w:val="22"/>
              </w:rPr>
            </w:pPr>
            <w:r w:rsidRPr="00A255C1">
              <w:rPr>
                <w:sz w:val="22"/>
                <w:szCs w:val="22"/>
                <w:lang w:val="en-AU"/>
              </w:rPr>
              <w:t>All requirements in Clause 7</w:t>
            </w:r>
          </w:p>
        </w:tc>
      </w:tr>
      <w:tr w:rsidR="00A255C1" w:rsidRPr="001527E3" w14:paraId="6F7E7052" w14:textId="77777777" w:rsidTr="00A255C1">
        <w:tc>
          <w:tcPr>
            <w:tcW w:w="1809" w:type="dxa"/>
            <w:vMerge/>
            <w:shd w:val="clear" w:color="auto" w:fill="auto"/>
          </w:tcPr>
          <w:p w14:paraId="2D85F8D8" w14:textId="77777777" w:rsidR="00A255C1" w:rsidRPr="00A255C1" w:rsidRDefault="00A255C1" w:rsidP="00A255C1">
            <w:pPr>
              <w:rPr>
                <w:sz w:val="22"/>
                <w:szCs w:val="22"/>
              </w:rPr>
            </w:pPr>
          </w:p>
        </w:tc>
        <w:tc>
          <w:tcPr>
            <w:tcW w:w="2127" w:type="dxa"/>
            <w:shd w:val="clear" w:color="auto" w:fill="E6E6E6"/>
          </w:tcPr>
          <w:p w14:paraId="07A8333D" w14:textId="77777777" w:rsidR="00A255C1" w:rsidRPr="00A255C1" w:rsidRDefault="00A255C1" w:rsidP="00A255C1">
            <w:pPr>
              <w:rPr>
                <w:b/>
                <w:sz w:val="22"/>
                <w:szCs w:val="22"/>
              </w:rPr>
            </w:pPr>
            <w:r w:rsidRPr="00A255C1">
              <w:rPr>
                <w:b/>
                <w:sz w:val="22"/>
                <w:szCs w:val="22"/>
              </w:rPr>
              <w:t>Conformance tests</w:t>
            </w:r>
          </w:p>
        </w:tc>
        <w:tc>
          <w:tcPr>
            <w:tcW w:w="4920" w:type="dxa"/>
            <w:shd w:val="clear" w:color="auto" w:fill="auto"/>
          </w:tcPr>
          <w:p w14:paraId="5AC26A8C" w14:textId="77777777" w:rsidR="00A255C1" w:rsidRPr="00A255C1" w:rsidRDefault="00A255C1" w:rsidP="00A255C1">
            <w:pPr>
              <w:rPr>
                <w:sz w:val="22"/>
                <w:szCs w:val="22"/>
              </w:rPr>
            </w:pPr>
            <w:r w:rsidRPr="00A255C1">
              <w:rPr>
                <w:sz w:val="22"/>
                <w:szCs w:val="22"/>
                <w:lang w:val="en-AU"/>
              </w:rPr>
              <w:t>Annex A.1</w:t>
            </w:r>
          </w:p>
        </w:tc>
      </w:tr>
      <w:tr w:rsidR="00A255C1" w:rsidRPr="001527E3" w14:paraId="4E1AD408" w14:textId="77777777" w:rsidTr="00A255C1">
        <w:tc>
          <w:tcPr>
            <w:tcW w:w="1809" w:type="dxa"/>
            <w:vMerge w:val="restart"/>
            <w:shd w:val="clear" w:color="auto" w:fill="auto"/>
          </w:tcPr>
          <w:p w14:paraId="60A7F678" w14:textId="77777777" w:rsidR="00A255C1" w:rsidRPr="00A255C1" w:rsidRDefault="00A255C1" w:rsidP="00A255C1">
            <w:pPr>
              <w:rPr>
                <w:sz w:val="22"/>
                <w:szCs w:val="22"/>
              </w:rPr>
            </w:pPr>
            <w:r w:rsidRPr="00A255C1">
              <w:rPr>
                <w:b/>
                <w:sz w:val="22"/>
                <w:szCs w:val="22"/>
                <w:lang w:val="en-AU"/>
              </w:rPr>
              <w:t>jsonp</w:t>
            </w:r>
          </w:p>
        </w:tc>
        <w:tc>
          <w:tcPr>
            <w:tcW w:w="2127" w:type="dxa"/>
            <w:shd w:val="clear" w:color="auto" w:fill="E6E6E6"/>
          </w:tcPr>
          <w:p w14:paraId="26A73D07" w14:textId="77777777" w:rsidR="00A255C1" w:rsidRPr="00A255C1" w:rsidRDefault="00A255C1" w:rsidP="00A255C1">
            <w:pPr>
              <w:rPr>
                <w:b/>
                <w:sz w:val="22"/>
                <w:szCs w:val="22"/>
              </w:rPr>
            </w:pPr>
            <w:r w:rsidRPr="00A255C1">
              <w:rPr>
                <w:b/>
                <w:sz w:val="22"/>
                <w:szCs w:val="22"/>
              </w:rPr>
              <w:t>Title</w:t>
            </w:r>
          </w:p>
        </w:tc>
        <w:tc>
          <w:tcPr>
            <w:tcW w:w="4920" w:type="dxa"/>
            <w:shd w:val="clear" w:color="auto" w:fill="auto"/>
          </w:tcPr>
          <w:p w14:paraId="78DCEA70" w14:textId="77777777" w:rsidR="00A255C1" w:rsidRPr="00A255C1" w:rsidRDefault="00A255C1" w:rsidP="00A255C1">
            <w:pPr>
              <w:rPr>
                <w:sz w:val="22"/>
                <w:szCs w:val="22"/>
              </w:rPr>
            </w:pPr>
            <w:r w:rsidRPr="00A255C1">
              <w:rPr>
                <w:sz w:val="22"/>
                <w:szCs w:val="22"/>
              </w:rPr>
              <w:t>JSONP support</w:t>
            </w:r>
          </w:p>
        </w:tc>
      </w:tr>
      <w:tr w:rsidR="00A255C1" w:rsidRPr="001527E3" w14:paraId="0648A210" w14:textId="77777777" w:rsidTr="00A255C1">
        <w:tc>
          <w:tcPr>
            <w:tcW w:w="1809" w:type="dxa"/>
            <w:vMerge/>
            <w:shd w:val="clear" w:color="auto" w:fill="auto"/>
          </w:tcPr>
          <w:p w14:paraId="76450ECB" w14:textId="77777777" w:rsidR="00A255C1" w:rsidRPr="00A255C1" w:rsidRDefault="00A255C1" w:rsidP="00A255C1">
            <w:pPr>
              <w:rPr>
                <w:sz w:val="22"/>
                <w:szCs w:val="22"/>
              </w:rPr>
            </w:pPr>
          </w:p>
        </w:tc>
        <w:tc>
          <w:tcPr>
            <w:tcW w:w="2127" w:type="dxa"/>
            <w:shd w:val="clear" w:color="auto" w:fill="E6E6E6"/>
          </w:tcPr>
          <w:p w14:paraId="5255846C" w14:textId="77777777" w:rsidR="00A255C1" w:rsidRPr="00A255C1" w:rsidRDefault="00A255C1" w:rsidP="00A255C1">
            <w:pPr>
              <w:rPr>
                <w:b/>
                <w:sz w:val="22"/>
                <w:szCs w:val="22"/>
              </w:rPr>
            </w:pPr>
            <w:r w:rsidRPr="00A255C1">
              <w:rPr>
                <w:b/>
                <w:sz w:val="22"/>
                <w:szCs w:val="22"/>
              </w:rPr>
              <w:t>Standardization target type</w:t>
            </w:r>
          </w:p>
        </w:tc>
        <w:tc>
          <w:tcPr>
            <w:tcW w:w="4920" w:type="dxa"/>
            <w:shd w:val="clear" w:color="auto" w:fill="auto"/>
          </w:tcPr>
          <w:p w14:paraId="35C5F4AF" w14:textId="77777777" w:rsidR="00A255C1" w:rsidRPr="00A255C1" w:rsidRDefault="00A255C1" w:rsidP="00A255C1">
            <w:pPr>
              <w:rPr>
                <w:sz w:val="22"/>
                <w:szCs w:val="22"/>
              </w:rPr>
            </w:pPr>
            <w:r w:rsidRPr="00A255C1">
              <w:rPr>
                <w:sz w:val="22"/>
                <w:szCs w:val="22"/>
                <w:lang w:val="en-AU"/>
              </w:rPr>
              <w:t>Web service</w:t>
            </w:r>
          </w:p>
        </w:tc>
      </w:tr>
      <w:tr w:rsidR="00A255C1" w:rsidRPr="00AE4993" w14:paraId="34ADEE13" w14:textId="77777777" w:rsidTr="00A255C1">
        <w:tc>
          <w:tcPr>
            <w:tcW w:w="1809" w:type="dxa"/>
            <w:vMerge/>
            <w:shd w:val="clear" w:color="auto" w:fill="auto"/>
          </w:tcPr>
          <w:p w14:paraId="2B7DF40A" w14:textId="77777777" w:rsidR="00A255C1" w:rsidRPr="00A255C1" w:rsidRDefault="00A255C1" w:rsidP="00A255C1">
            <w:pPr>
              <w:rPr>
                <w:sz w:val="22"/>
                <w:szCs w:val="22"/>
              </w:rPr>
            </w:pPr>
          </w:p>
        </w:tc>
        <w:tc>
          <w:tcPr>
            <w:tcW w:w="2127" w:type="dxa"/>
            <w:shd w:val="clear" w:color="auto" w:fill="E6E6E6"/>
          </w:tcPr>
          <w:p w14:paraId="1A07EE44" w14:textId="77777777" w:rsidR="00A255C1" w:rsidRPr="00A255C1" w:rsidRDefault="00A255C1" w:rsidP="00A255C1">
            <w:pPr>
              <w:rPr>
                <w:b/>
                <w:sz w:val="22"/>
                <w:szCs w:val="22"/>
              </w:rPr>
            </w:pPr>
            <w:r w:rsidRPr="00A255C1">
              <w:rPr>
                <w:b/>
                <w:sz w:val="22"/>
                <w:szCs w:val="22"/>
              </w:rPr>
              <w:t>Dependencies</w:t>
            </w:r>
          </w:p>
        </w:tc>
        <w:tc>
          <w:tcPr>
            <w:tcW w:w="4920" w:type="dxa"/>
            <w:shd w:val="clear" w:color="auto" w:fill="auto"/>
          </w:tcPr>
          <w:p w14:paraId="3D4C56E2" w14:textId="77777777" w:rsidR="00A255C1" w:rsidRPr="00A255C1" w:rsidRDefault="00A255C1" w:rsidP="00A255C1">
            <w:pPr>
              <w:rPr>
                <w:b/>
                <w:sz w:val="22"/>
                <w:szCs w:val="22"/>
              </w:rPr>
            </w:pPr>
            <w:r w:rsidRPr="00A255C1">
              <w:rPr>
                <w:b/>
                <w:sz w:val="22"/>
                <w:szCs w:val="22"/>
              </w:rPr>
              <w:t>conf/core</w:t>
            </w:r>
          </w:p>
        </w:tc>
      </w:tr>
      <w:tr w:rsidR="00A255C1" w:rsidRPr="001527E3" w14:paraId="36F5B9B5" w14:textId="77777777" w:rsidTr="00A255C1">
        <w:tc>
          <w:tcPr>
            <w:tcW w:w="1809" w:type="dxa"/>
            <w:vMerge/>
            <w:shd w:val="clear" w:color="auto" w:fill="auto"/>
          </w:tcPr>
          <w:p w14:paraId="0F931DCE" w14:textId="77777777" w:rsidR="00A255C1" w:rsidRPr="00A255C1" w:rsidRDefault="00A255C1" w:rsidP="00A255C1">
            <w:pPr>
              <w:rPr>
                <w:sz w:val="22"/>
                <w:szCs w:val="22"/>
              </w:rPr>
            </w:pPr>
          </w:p>
        </w:tc>
        <w:tc>
          <w:tcPr>
            <w:tcW w:w="2127" w:type="dxa"/>
            <w:shd w:val="clear" w:color="auto" w:fill="E6E6E6"/>
          </w:tcPr>
          <w:p w14:paraId="19EB2594" w14:textId="77777777" w:rsidR="00A255C1" w:rsidRPr="00A255C1" w:rsidRDefault="00A255C1" w:rsidP="00A255C1">
            <w:pPr>
              <w:rPr>
                <w:b/>
                <w:sz w:val="22"/>
                <w:szCs w:val="22"/>
              </w:rPr>
            </w:pPr>
            <w:r w:rsidRPr="00A255C1">
              <w:rPr>
                <w:b/>
                <w:sz w:val="22"/>
                <w:szCs w:val="22"/>
              </w:rPr>
              <w:t>Requirements</w:t>
            </w:r>
          </w:p>
        </w:tc>
        <w:tc>
          <w:tcPr>
            <w:tcW w:w="4920" w:type="dxa"/>
            <w:shd w:val="clear" w:color="auto" w:fill="auto"/>
          </w:tcPr>
          <w:p w14:paraId="6D0D6C04" w14:textId="77777777" w:rsidR="00A255C1" w:rsidRPr="00A255C1" w:rsidRDefault="00A255C1" w:rsidP="00A255C1">
            <w:pPr>
              <w:rPr>
                <w:sz w:val="22"/>
                <w:szCs w:val="22"/>
              </w:rPr>
            </w:pPr>
            <w:r w:rsidRPr="00A255C1">
              <w:rPr>
                <w:sz w:val="22"/>
                <w:szCs w:val="22"/>
                <w:lang w:val="en-AU"/>
              </w:rPr>
              <w:t>All requirements in Clause 8</w:t>
            </w:r>
          </w:p>
        </w:tc>
      </w:tr>
      <w:tr w:rsidR="00A255C1" w:rsidRPr="001527E3" w14:paraId="0F3D28B4" w14:textId="77777777" w:rsidTr="00A255C1">
        <w:tc>
          <w:tcPr>
            <w:tcW w:w="1809" w:type="dxa"/>
            <w:vMerge/>
            <w:shd w:val="clear" w:color="auto" w:fill="auto"/>
          </w:tcPr>
          <w:p w14:paraId="0BE23018" w14:textId="77777777" w:rsidR="00A255C1" w:rsidRPr="00A255C1" w:rsidRDefault="00A255C1" w:rsidP="00A255C1">
            <w:pPr>
              <w:rPr>
                <w:sz w:val="22"/>
                <w:szCs w:val="22"/>
              </w:rPr>
            </w:pPr>
          </w:p>
        </w:tc>
        <w:tc>
          <w:tcPr>
            <w:tcW w:w="2127" w:type="dxa"/>
            <w:shd w:val="clear" w:color="auto" w:fill="E6E6E6"/>
          </w:tcPr>
          <w:p w14:paraId="7F5BCC4D" w14:textId="77777777" w:rsidR="00A255C1" w:rsidRPr="00A255C1" w:rsidRDefault="00A255C1" w:rsidP="00A255C1">
            <w:pPr>
              <w:rPr>
                <w:b/>
                <w:sz w:val="22"/>
                <w:szCs w:val="22"/>
              </w:rPr>
            </w:pPr>
            <w:r w:rsidRPr="00A255C1">
              <w:rPr>
                <w:b/>
                <w:sz w:val="22"/>
                <w:szCs w:val="22"/>
              </w:rPr>
              <w:t>Conformance tests</w:t>
            </w:r>
          </w:p>
        </w:tc>
        <w:tc>
          <w:tcPr>
            <w:tcW w:w="4920" w:type="dxa"/>
            <w:shd w:val="clear" w:color="auto" w:fill="auto"/>
          </w:tcPr>
          <w:p w14:paraId="7FB9A007" w14:textId="77777777" w:rsidR="00A255C1" w:rsidRPr="00A255C1" w:rsidRDefault="00A255C1" w:rsidP="00A255C1">
            <w:pPr>
              <w:rPr>
                <w:sz w:val="22"/>
                <w:szCs w:val="22"/>
              </w:rPr>
            </w:pPr>
            <w:r w:rsidRPr="00A255C1">
              <w:rPr>
                <w:sz w:val="22"/>
                <w:szCs w:val="22"/>
                <w:lang w:val="en-AU"/>
              </w:rPr>
              <w:t>Annex A.2</w:t>
            </w:r>
          </w:p>
        </w:tc>
      </w:tr>
      <w:tr w:rsidR="00A255C1" w:rsidRPr="001527E3" w14:paraId="2B0591E9" w14:textId="77777777" w:rsidTr="00A255C1">
        <w:tc>
          <w:tcPr>
            <w:tcW w:w="1809" w:type="dxa"/>
            <w:vMerge w:val="restart"/>
            <w:shd w:val="clear" w:color="auto" w:fill="auto"/>
          </w:tcPr>
          <w:p w14:paraId="384F341E" w14:textId="77777777" w:rsidR="00A255C1" w:rsidRPr="00A255C1" w:rsidRDefault="00A255C1" w:rsidP="00A255C1">
            <w:pPr>
              <w:rPr>
                <w:b/>
                <w:sz w:val="22"/>
                <w:szCs w:val="22"/>
              </w:rPr>
            </w:pPr>
            <w:r w:rsidRPr="00A255C1">
              <w:rPr>
                <w:b/>
                <w:sz w:val="22"/>
                <w:szCs w:val="22"/>
              </w:rPr>
              <w:t>geometry</w:t>
            </w:r>
          </w:p>
        </w:tc>
        <w:tc>
          <w:tcPr>
            <w:tcW w:w="2127" w:type="dxa"/>
            <w:shd w:val="clear" w:color="auto" w:fill="E6E6E6"/>
          </w:tcPr>
          <w:p w14:paraId="518F3B9D" w14:textId="77777777" w:rsidR="00A255C1" w:rsidRPr="00A255C1" w:rsidRDefault="00A255C1" w:rsidP="00A255C1">
            <w:pPr>
              <w:rPr>
                <w:b/>
                <w:sz w:val="22"/>
                <w:szCs w:val="22"/>
              </w:rPr>
            </w:pPr>
            <w:r w:rsidRPr="00A255C1">
              <w:rPr>
                <w:b/>
                <w:sz w:val="22"/>
                <w:szCs w:val="22"/>
              </w:rPr>
              <w:t>Title</w:t>
            </w:r>
          </w:p>
        </w:tc>
        <w:tc>
          <w:tcPr>
            <w:tcW w:w="4920" w:type="dxa"/>
            <w:shd w:val="clear" w:color="auto" w:fill="auto"/>
          </w:tcPr>
          <w:p w14:paraId="7EEED245" w14:textId="77777777" w:rsidR="00A255C1" w:rsidRPr="00A255C1" w:rsidRDefault="00A255C1" w:rsidP="00A255C1">
            <w:pPr>
              <w:rPr>
                <w:sz w:val="22"/>
                <w:szCs w:val="22"/>
              </w:rPr>
            </w:pPr>
            <w:r w:rsidRPr="00A255C1">
              <w:rPr>
                <w:sz w:val="22"/>
                <w:szCs w:val="22"/>
              </w:rPr>
              <w:t>Geometries</w:t>
            </w:r>
          </w:p>
        </w:tc>
      </w:tr>
      <w:tr w:rsidR="00A255C1" w:rsidRPr="001527E3" w14:paraId="7EBBE4CA" w14:textId="77777777" w:rsidTr="00A255C1">
        <w:tc>
          <w:tcPr>
            <w:tcW w:w="1809" w:type="dxa"/>
            <w:vMerge/>
            <w:shd w:val="clear" w:color="auto" w:fill="auto"/>
          </w:tcPr>
          <w:p w14:paraId="0FBB6067" w14:textId="77777777" w:rsidR="00A255C1" w:rsidRPr="00A255C1" w:rsidRDefault="00A255C1" w:rsidP="00A255C1">
            <w:pPr>
              <w:rPr>
                <w:b/>
                <w:sz w:val="22"/>
                <w:szCs w:val="22"/>
              </w:rPr>
            </w:pPr>
          </w:p>
        </w:tc>
        <w:tc>
          <w:tcPr>
            <w:tcW w:w="2127" w:type="dxa"/>
            <w:shd w:val="clear" w:color="auto" w:fill="E6E6E6"/>
          </w:tcPr>
          <w:p w14:paraId="226E1135" w14:textId="77777777" w:rsidR="00A255C1" w:rsidRPr="00A255C1" w:rsidRDefault="00A255C1" w:rsidP="00A255C1">
            <w:pPr>
              <w:rPr>
                <w:b/>
                <w:sz w:val="22"/>
                <w:szCs w:val="22"/>
              </w:rPr>
            </w:pPr>
            <w:r w:rsidRPr="00A255C1">
              <w:rPr>
                <w:b/>
                <w:sz w:val="22"/>
                <w:szCs w:val="22"/>
              </w:rPr>
              <w:t>Standardization target type</w:t>
            </w:r>
          </w:p>
        </w:tc>
        <w:tc>
          <w:tcPr>
            <w:tcW w:w="4920" w:type="dxa"/>
            <w:shd w:val="clear" w:color="auto" w:fill="auto"/>
          </w:tcPr>
          <w:p w14:paraId="7396E429" w14:textId="77777777" w:rsidR="00A255C1" w:rsidRPr="00A255C1" w:rsidRDefault="00A255C1" w:rsidP="00A255C1">
            <w:pPr>
              <w:rPr>
                <w:sz w:val="22"/>
                <w:szCs w:val="22"/>
              </w:rPr>
            </w:pPr>
            <w:r w:rsidRPr="00A255C1">
              <w:rPr>
                <w:sz w:val="22"/>
                <w:szCs w:val="22"/>
                <w:lang w:val="en-AU"/>
              </w:rPr>
              <w:t>JSON representation</w:t>
            </w:r>
          </w:p>
        </w:tc>
      </w:tr>
      <w:tr w:rsidR="00A255C1" w:rsidRPr="001527E3" w14:paraId="58391932" w14:textId="77777777" w:rsidTr="00A255C1">
        <w:tc>
          <w:tcPr>
            <w:tcW w:w="1809" w:type="dxa"/>
            <w:vMerge/>
            <w:shd w:val="clear" w:color="auto" w:fill="auto"/>
          </w:tcPr>
          <w:p w14:paraId="094508CE" w14:textId="77777777" w:rsidR="00A255C1" w:rsidRPr="00A255C1" w:rsidRDefault="00A255C1" w:rsidP="00A255C1">
            <w:pPr>
              <w:rPr>
                <w:b/>
                <w:sz w:val="22"/>
                <w:szCs w:val="22"/>
              </w:rPr>
            </w:pPr>
          </w:p>
        </w:tc>
        <w:tc>
          <w:tcPr>
            <w:tcW w:w="2127" w:type="dxa"/>
            <w:shd w:val="clear" w:color="auto" w:fill="E6E6E6"/>
          </w:tcPr>
          <w:p w14:paraId="386F7E35" w14:textId="77777777" w:rsidR="00A255C1" w:rsidRPr="00A255C1" w:rsidRDefault="00A255C1" w:rsidP="00A255C1">
            <w:pPr>
              <w:rPr>
                <w:b/>
                <w:sz w:val="22"/>
                <w:szCs w:val="22"/>
              </w:rPr>
            </w:pPr>
            <w:r w:rsidRPr="00A255C1">
              <w:rPr>
                <w:b/>
                <w:sz w:val="22"/>
                <w:szCs w:val="22"/>
              </w:rPr>
              <w:t>Dependencies</w:t>
            </w:r>
          </w:p>
        </w:tc>
        <w:tc>
          <w:tcPr>
            <w:tcW w:w="4920" w:type="dxa"/>
            <w:shd w:val="clear" w:color="auto" w:fill="auto"/>
          </w:tcPr>
          <w:p w14:paraId="28499A03" w14:textId="77777777" w:rsidR="00A255C1" w:rsidRPr="00A255C1" w:rsidRDefault="00A255C1" w:rsidP="00A255C1">
            <w:pPr>
              <w:rPr>
                <w:b/>
                <w:sz w:val="22"/>
                <w:szCs w:val="22"/>
              </w:rPr>
            </w:pPr>
            <w:r w:rsidRPr="00A255C1">
              <w:rPr>
                <w:b/>
                <w:sz w:val="22"/>
                <w:szCs w:val="22"/>
              </w:rPr>
              <w:t>http://tools.ietf.org/html/rfc4627</w:t>
            </w:r>
          </w:p>
          <w:p w14:paraId="2AA62801" w14:textId="77777777" w:rsidR="00A255C1" w:rsidRPr="00A255C1" w:rsidRDefault="00A255C1" w:rsidP="00A255C1">
            <w:pPr>
              <w:rPr>
                <w:b/>
                <w:sz w:val="22"/>
                <w:szCs w:val="22"/>
              </w:rPr>
            </w:pPr>
            <w:r w:rsidRPr="00A255C1">
              <w:rPr>
                <w:b/>
                <w:sz w:val="22"/>
                <w:szCs w:val="22"/>
              </w:rPr>
              <w:t>http://tools.ietf.org/html/draft-zyp-json-schema-03</w:t>
            </w:r>
          </w:p>
          <w:p w14:paraId="435969B5" w14:textId="77777777" w:rsidR="00A255C1" w:rsidRPr="00A255C1" w:rsidRDefault="00A255C1" w:rsidP="00A255C1">
            <w:pPr>
              <w:rPr>
                <w:b/>
                <w:sz w:val="22"/>
                <w:szCs w:val="22"/>
              </w:rPr>
            </w:pPr>
            <w:r w:rsidRPr="00A255C1">
              <w:rPr>
                <w:b/>
                <w:sz w:val="22"/>
                <w:szCs w:val="22"/>
              </w:rPr>
              <w:t>http://www.opengis.net/doc/sfa/1.1/clause/6.4</w:t>
            </w:r>
          </w:p>
        </w:tc>
      </w:tr>
      <w:tr w:rsidR="00A255C1" w:rsidRPr="001527E3" w14:paraId="2408DE3A" w14:textId="77777777" w:rsidTr="00A255C1">
        <w:tc>
          <w:tcPr>
            <w:tcW w:w="1809" w:type="dxa"/>
            <w:vMerge/>
            <w:shd w:val="clear" w:color="auto" w:fill="auto"/>
          </w:tcPr>
          <w:p w14:paraId="21888834" w14:textId="77777777" w:rsidR="00A255C1" w:rsidRPr="00A255C1" w:rsidRDefault="00A255C1" w:rsidP="00A255C1">
            <w:pPr>
              <w:rPr>
                <w:b/>
                <w:sz w:val="22"/>
                <w:szCs w:val="22"/>
              </w:rPr>
            </w:pPr>
          </w:p>
        </w:tc>
        <w:tc>
          <w:tcPr>
            <w:tcW w:w="2127" w:type="dxa"/>
            <w:shd w:val="clear" w:color="auto" w:fill="E6E6E6"/>
          </w:tcPr>
          <w:p w14:paraId="0DDE0218" w14:textId="77777777" w:rsidR="00A255C1" w:rsidRPr="00A255C1" w:rsidRDefault="00A255C1" w:rsidP="00A255C1">
            <w:pPr>
              <w:rPr>
                <w:b/>
                <w:sz w:val="22"/>
                <w:szCs w:val="22"/>
              </w:rPr>
            </w:pPr>
            <w:r w:rsidRPr="00A255C1">
              <w:rPr>
                <w:b/>
                <w:sz w:val="22"/>
                <w:szCs w:val="22"/>
              </w:rPr>
              <w:t>Requirements</w:t>
            </w:r>
          </w:p>
        </w:tc>
        <w:tc>
          <w:tcPr>
            <w:tcW w:w="4920" w:type="dxa"/>
            <w:shd w:val="clear" w:color="auto" w:fill="auto"/>
          </w:tcPr>
          <w:p w14:paraId="190305F9" w14:textId="77777777" w:rsidR="00A255C1" w:rsidRPr="00A255C1" w:rsidRDefault="00A255C1" w:rsidP="00A255C1">
            <w:pPr>
              <w:rPr>
                <w:sz w:val="22"/>
                <w:szCs w:val="22"/>
              </w:rPr>
            </w:pPr>
            <w:r w:rsidRPr="00A255C1">
              <w:rPr>
                <w:sz w:val="22"/>
                <w:szCs w:val="22"/>
                <w:lang w:val="en-AU"/>
              </w:rPr>
              <w:t>All requirements in Clause 9</w:t>
            </w:r>
          </w:p>
        </w:tc>
      </w:tr>
      <w:tr w:rsidR="00A255C1" w:rsidRPr="001527E3" w14:paraId="4C7EB794" w14:textId="77777777" w:rsidTr="00A255C1">
        <w:tc>
          <w:tcPr>
            <w:tcW w:w="1809" w:type="dxa"/>
            <w:vMerge/>
            <w:shd w:val="clear" w:color="auto" w:fill="auto"/>
          </w:tcPr>
          <w:p w14:paraId="03421677" w14:textId="77777777" w:rsidR="00A255C1" w:rsidRPr="00A255C1" w:rsidRDefault="00A255C1" w:rsidP="00A255C1">
            <w:pPr>
              <w:rPr>
                <w:b/>
                <w:sz w:val="22"/>
                <w:szCs w:val="22"/>
              </w:rPr>
            </w:pPr>
          </w:p>
        </w:tc>
        <w:tc>
          <w:tcPr>
            <w:tcW w:w="2127" w:type="dxa"/>
            <w:tcBorders>
              <w:bottom w:val="single" w:sz="4" w:space="0" w:color="auto"/>
            </w:tcBorders>
            <w:shd w:val="clear" w:color="auto" w:fill="E6E6E6"/>
          </w:tcPr>
          <w:p w14:paraId="196479F9" w14:textId="77777777" w:rsidR="00A255C1" w:rsidRPr="00A255C1" w:rsidRDefault="00A255C1" w:rsidP="00A255C1">
            <w:pPr>
              <w:rPr>
                <w:b/>
                <w:sz w:val="22"/>
                <w:szCs w:val="22"/>
              </w:rPr>
            </w:pPr>
            <w:r w:rsidRPr="00A255C1">
              <w:rPr>
                <w:b/>
                <w:sz w:val="22"/>
                <w:szCs w:val="22"/>
              </w:rPr>
              <w:t>Conformance tests</w:t>
            </w:r>
          </w:p>
        </w:tc>
        <w:tc>
          <w:tcPr>
            <w:tcW w:w="4920" w:type="dxa"/>
            <w:shd w:val="clear" w:color="auto" w:fill="auto"/>
          </w:tcPr>
          <w:p w14:paraId="3EA7F56A" w14:textId="77777777" w:rsidR="00A255C1" w:rsidRPr="00A255C1" w:rsidRDefault="00A255C1" w:rsidP="00A255C1">
            <w:pPr>
              <w:rPr>
                <w:sz w:val="22"/>
                <w:szCs w:val="22"/>
              </w:rPr>
            </w:pPr>
            <w:r w:rsidRPr="00A255C1">
              <w:rPr>
                <w:sz w:val="22"/>
                <w:szCs w:val="22"/>
                <w:lang w:val="en-AU"/>
              </w:rPr>
              <w:t>Annex A.3</w:t>
            </w:r>
          </w:p>
        </w:tc>
      </w:tr>
      <w:tr w:rsidR="00A255C1" w:rsidRPr="001527E3" w14:paraId="433AEBF2" w14:textId="77777777" w:rsidTr="00A255C1">
        <w:tc>
          <w:tcPr>
            <w:tcW w:w="1809" w:type="dxa"/>
            <w:vMerge w:val="restart"/>
            <w:shd w:val="clear" w:color="auto" w:fill="auto"/>
          </w:tcPr>
          <w:p w14:paraId="34557AF7" w14:textId="77777777" w:rsidR="00A255C1" w:rsidRPr="00A255C1" w:rsidRDefault="00A255C1" w:rsidP="00A255C1">
            <w:pPr>
              <w:rPr>
                <w:b/>
                <w:sz w:val="22"/>
                <w:szCs w:val="22"/>
              </w:rPr>
            </w:pPr>
            <w:r w:rsidRPr="00A255C1">
              <w:rPr>
                <w:b/>
                <w:sz w:val="22"/>
                <w:szCs w:val="22"/>
              </w:rPr>
              <w:t>feature</w:t>
            </w:r>
          </w:p>
        </w:tc>
        <w:tc>
          <w:tcPr>
            <w:tcW w:w="2127" w:type="dxa"/>
            <w:shd w:val="clear" w:color="auto" w:fill="E6E6E6"/>
          </w:tcPr>
          <w:p w14:paraId="4E5B132C" w14:textId="77777777" w:rsidR="00A255C1" w:rsidRPr="00A255C1" w:rsidRDefault="00A255C1" w:rsidP="00A255C1">
            <w:pPr>
              <w:rPr>
                <w:b/>
                <w:sz w:val="22"/>
                <w:szCs w:val="22"/>
              </w:rPr>
            </w:pPr>
            <w:r w:rsidRPr="00A255C1">
              <w:rPr>
                <w:b/>
                <w:sz w:val="22"/>
                <w:szCs w:val="22"/>
              </w:rPr>
              <w:t>Title</w:t>
            </w:r>
          </w:p>
        </w:tc>
        <w:tc>
          <w:tcPr>
            <w:tcW w:w="4920" w:type="dxa"/>
            <w:shd w:val="clear" w:color="auto" w:fill="auto"/>
          </w:tcPr>
          <w:p w14:paraId="16FB56BA" w14:textId="77777777" w:rsidR="00A255C1" w:rsidRPr="00A255C1" w:rsidRDefault="00A255C1" w:rsidP="00A255C1">
            <w:pPr>
              <w:rPr>
                <w:sz w:val="22"/>
                <w:szCs w:val="22"/>
              </w:rPr>
            </w:pPr>
            <w:r w:rsidRPr="00A255C1">
              <w:rPr>
                <w:sz w:val="22"/>
                <w:szCs w:val="22"/>
              </w:rPr>
              <w:t>Features</w:t>
            </w:r>
          </w:p>
        </w:tc>
      </w:tr>
      <w:tr w:rsidR="00A255C1" w:rsidRPr="001527E3" w14:paraId="4082D2F7" w14:textId="77777777" w:rsidTr="00A255C1">
        <w:tc>
          <w:tcPr>
            <w:tcW w:w="1809" w:type="dxa"/>
            <w:vMerge/>
            <w:shd w:val="clear" w:color="auto" w:fill="auto"/>
          </w:tcPr>
          <w:p w14:paraId="467A7C9A" w14:textId="77777777" w:rsidR="00A255C1" w:rsidRPr="00A255C1" w:rsidRDefault="00A255C1" w:rsidP="00A255C1">
            <w:pPr>
              <w:rPr>
                <w:b/>
                <w:sz w:val="22"/>
                <w:szCs w:val="22"/>
              </w:rPr>
            </w:pPr>
          </w:p>
        </w:tc>
        <w:tc>
          <w:tcPr>
            <w:tcW w:w="2127" w:type="dxa"/>
            <w:shd w:val="clear" w:color="auto" w:fill="E6E6E6"/>
          </w:tcPr>
          <w:p w14:paraId="640B0A0B" w14:textId="77777777" w:rsidR="00A255C1" w:rsidRPr="00A255C1" w:rsidRDefault="00A255C1" w:rsidP="00A255C1">
            <w:pPr>
              <w:rPr>
                <w:b/>
                <w:sz w:val="22"/>
                <w:szCs w:val="22"/>
              </w:rPr>
            </w:pPr>
            <w:r w:rsidRPr="00A255C1">
              <w:rPr>
                <w:b/>
                <w:sz w:val="22"/>
                <w:szCs w:val="22"/>
              </w:rPr>
              <w:t>Standardization target type</w:t>
            </w:r>
          </w:p>
        </w:tc>
        <w:tc>
          <w:tcPr>
            <w:tcW w:w="4920" w:type="dxa"/>
            <w:shd w:val="clear" w:color="auto" w:fill="auto"/>
          </w:tcPr>
          <w:p w14:paraId="168D29A1" w14:textId="77777777" w:rsidR="00A255C1" w:rsidRPr="00A255C1" w:rsidRDefault="00A255C1" w:rsidP="00A255C1">
            <w:pPr>
              <w:rPr>
                <w:sz w:val="22"/>
                <w:szCs w:val="22"/>
              </w:rPr>
            </w:pPr>
            <w:r w:rsidRPr="00A255C1">
              <w:rPr>
                <w:sz w:val="22"/>
                <w:szCs w:val="22"/>
                <w:lang w:val="en-AU"/>
              </w:rPr>
              <w:t>JSON representation</w:t>
            </w:r>
          </w:p>
        </w:tc>
      </w:tr>
      <w:tr w:rsidR="00A255C1" w:rsidRPr="00D35039" w14:paraId="21DC9E65" w14:textId="77777777" w:rsidTr="00A255C1">
        <w:tc>
          <w:tcPr>
            <w:tcW w:w="1809" w:type="dxa"/>
            <w:vMerge/>
            <w:shd w:val="clear" w:color="auto" w:fill="auto"/>
          </w:tcPr>
          <w:p w14:paraId="75E42086" w14:textId="77777777" w:rsidR="00A255C1" w:rsidRPr="00A255C1" w:rsidRDefault="00A255C1" w:rsidP="00A255C1">
            <w:pPr>
              <w:rPr>
                <w:b/>
                <w:sz w:val="22"/>
                <w:szCs w:val="22"/>
              </w:rPr>
            </w:pPr>
          </w:p>
        </w:tc>
        <w:tc>
          <w:tcPr>
            <w:tcW w:w="2127" w:type="dxa"/>
            <w:shd w:val="clear" w:color="auto" w:fill="E6E6E6"/>
          </w:tcPr>
          <w:p w14:paraId="4BC0A9DE" w14:textId="77777777" w:rsidR="00A255C1" w:rsidRPr="00A255C1" w:rsidRDefault="00A255C1" w:rsidP="00A255C1">
            <w:pPr>
              <w:rPr>
                <w:b/>
                <w:sz w:val="22"/>
                <w:szCs w:val="22"/>
              </w:rPr>
            </w:pPr>
            <w:r w:rsidRPr="00A255C1">
              <w:rPr>
                <w:b/>
                <w:sz w:val="22"/>
                <w:szCs w:val="22"/>
              </w:rPr>
              <w:t>Dependencies</w:t>
            </w:r>
          </w:p>
        </w:tc>
        <w:tc>
          <w:tcPr>
            <w:tcW w:w="4920" w:type="dxa"/>
            <w:shd w:val="clear" w:color="auto" w:fill="auto"/>
          </w:tcPr>
          <w:p w14:paraId="394186C9" w14:textId="77777777" w:rsidR="00A255C1" w:rsidRPr="00A255C1" w:rsidRDefault="00A255C1" w:rsidP="00A255C1">
            <w:pPr>
              <w:rPr>
                <w:b/>
                <w:sz w:val="22"/>
                <w:szCs w:val="22"/>
              </w:rPr>
            </w:pPr>
            <w:r w:rsidRPr="00A255C1">
              <w:rPr>
                <w:b/>
                <w:sz w:val="22"/>
                <w:szCs w:val="22"/>
              </w:rPr>
              <w:t>conf/geometry</w:t>
            </w:r>
          </w:p>
        </w:tc>
      </w:tr>
      <w:tr w:rsidR="00A255C1" w:rsidRPr="001527E3" w14:paraId="091BFBB0" w14:textId="77777777" w:rsidTr="00A255C1">
        <w:tc>
          <w:tcPr>
            <w:tcW w:w="1809" w:type="dxa"/>
            <w:vMerge/>
            <w:shd w:val="clear" w:color="auto" w:fill="auto"/>
          </w:tcPr>
          <w:p w14:paraId="27B54636" w14:textId="77777777" w:rsidR="00A255C1" w:rsidRPr="00A255C1" w:rsidRDefault="00A255C1" w:rsidP="00A255C1">
            <w:pPr>
              <w:rPr>
                <w:b/>
                <w:sz w:val="22"/>
                <w:szCs w:val="22"/>
              </w:rPr>
            </w:pPr>
          </w:p>
        </w:tc>
        <w:tc>
          <w:tcPr>
            <w:tcW w:w="2127" w:type="dxa"/>
            <w:shd w:val="clear" w:color="auto" w:fill="E6E6E6"/>
          </w:tcPr>
          <w:p w14:paraId="70533DF6" w14:textId="77777777" w:rsidR="00A255C1" w:rsidRPr="00A255C1" w:rsidRDefault="00A255C1" w:rsidP="00A255C1">
            <w:pPr>
              <w:rPr>
                <w:b/>
                <w:sz w:val="22"/>
                <w:szCs w:val="22"/>
              </w:rPr>
            </w:pPr>
            <w:r w:rsidRPr="00A255C1">
              <w:rPr>
                <w:b/>
                <w:sz w:val="22"/>
                <w:szCs w:val="22"/>
              </w:rPr>
              <w:t>Requirements</w:t>
            </w:r>
          </w:p>
        </w:tc>
        <w:tc>
          <w:tcPr>
            <w:tcW w:w="4920" w:type="dxa"/>
            <w:shd w:val="clear" w:color="auto" w:fill="auto"/>
          </w:tcPr>
          <w:p w14:paraId="447CF6FC" w14:textId="77777777" w:rsidR="00A255C1" w:rsidRPr="00A255C1" w:rsidRDefault="00A255C1" w:rsidP="00A255C1">
            <w:pPr>
              <w:rPr>
                <w:sz w:val="22"/>
                <w:szCs w:val="22"/>
              </w:rPr>
            </w:pPr>
            <w:r w:rsidRPr="00A255C1">
              <w:rPr>
                <w:sz w:val="22"/>
                <w:szCs w:val="22"/>
                <w:lang w:val="en-AU"/>
              </w:rPr>
              <w:t>All requirements in Clause 10</w:t>
            </w:r>
          </w:p>
        </w:tc>
      </w:tr>
      <w:tr w:rsidR="00A255C1" w:rsidRPr="001527E3" w14:paraId="52B4BCFF" w14:textId="77777777" w:rsidTr="00A255C1">
        <w:tc>
          <w:tcPr>
            <w:tcW w:w="1809" w:type="dxa"/>
            <w:vMerge/>
            <w:shd w:val="clear" w:color="auto" w:fill="auto"/>
          </w:tcPr>
          <w:p w14:paraId="1193561F" w14:textId="77777777" w:rsidR="00A255C1" w:rsidRPr="00A255C1" w:rsidRDefault="00A255C1" w:rsidP="00A255C1">
            <w:pPr>
              <w:rPr>
                <w:b/>
                <w:sz w:val="22"/>
                <w:szCs w:val="22"/>
              </w:rPr>
            </w:pPr>
          </w:p>
        </w:tc>
        <w:tc>
          <w:tcPr>
            <w:tcW w:w="2127" w:type="dxa"/>
            <w:shd w:val="clear" w:color="auto" w:fill="E6E6E6"/>
          </w:tcPr>
          <w:p w14:paraId="5C5BAC2A" w14:textId="77777777" w:rsidR="00A255C1" w:rsidRPr="00A255C1" w:rsidRDefault="00A255C1" w:rsidP="00A255C1">
            <w:pPr>
              <w:rPr>
                <w:b/>
                <w:sz w:val="22"/>
                <w:szCs w:val="22"/>
              </w:rPr>
            </w:pPr>
            <w:r w:rsidRPr="00A255C1">
              <w:rPr>
                <w:b/>
                <w:sz w:val="22"/>
                <w:szCs w:val="22"/>
              </w:rPr>
              <w:t>Conformance tests</w:t>
            </w:r>
          </w:p>
        </w:tc>
        <w:tc>
          <w:tcPr>
            <w:tcW w:w="4920" w:type="dxa"/>
            <w:shd w:val="clear" w:color="auto" w:fill="auto"/>
          </w:tcPr>
          <w:p w14:paraId="43E8BD58" w14:textId="77777777" w:rsidR="00A255C1" w:rsidRPr="00A255C1" w:rsidRDefault="00A255C1" w:rsidP="00A255C1">
            <w:pPr>
              <w:rPr>
                <w:sz w:val="22"/>
                <w:szCs w:val="22"/>
              </w:rPr>
            </w:pPr>
            <w:r w:rsidRPr="00A255C1">
              <w:rPr>
                <w:sz w:val="22"/>
                <w:szCs w:val="22"/>
                <w:lang w:val="en-AU"/>
              </w:rPr>
              <w:t>Annex A.4</w:t>
            </w:r>
          </w:p>
        </w:tc>
      </w:tr>
      <w:tr w:rsidR="00A255C1" w:rsidRPr="001527E3" w14:paraId="08A0DCC0" w14:textId="77777777" w:rsidTr="00A255C1">
        <w:tc>
          <w:tcPr>
            <w:tcW w:w="1809" w:type="dxa"/>
            <w:vMerge w:val="restart"/>
            <w:shd w:val="clear" w:color="auto" w:fill="auto"/>
          </w:tcPr>
          <w:p w14:paraId="7AC36F48" w14:textId="77777777" w:rsidR="00A255C1" w:rsidRPr="00A255C1" w:rsidRDefault="00A255C1" w:rsidP="00A255C1">
            <w:pPr>
              <w:rPr>
                <w:b/>
                <w:sz w:val="22"/>
                <w:szCs w:val="22"/>
              </w:rPr>
            </w:pPr>
            <w:r w:rsidRPr="00A255C1">
              <w:rPr>
                <w:b/>
                <w:sz w:val="22"/>
                <w:szCs w:val="22"/>
              </w:rPr>
              <w:t>symbol</w:t>
            </w:r>
          </w:p>
        </w:tc>
        <w:tc>
          <w:tcPr>
            <w:tcW w:w="2127" w:type="dxa"/>
            <w:shd w:val="clear" w:color="auto" w:fill="E6E6E6"/>
          </w:tcPr>
          <w:p w14:paraId="36910588" w14:textId="77777777" w:rsidR="00A255C1" w:rsidRPr="00A255C1" w:rsidRDefault="00A255C1" w:rsidP="00A255C1">
            <w:pPr>
              <w:rPr>
                <w:b/>
                <w:sz w:val="22"/>
                <w:szCs w:val="22"/>
              </w:rPr>
            </w:pPr>
            <w:r w:rsidRPr="00A255C1">
              <w:rPr>
                <w:b/>
                <w:sz w:val="22"/>
                <w:szCs w:val="22"/>
              </w:rPr>
              <w:t>Title</w:t>
            </w:r>
          </w:p>
        </w:tc>
        <w:tc>
          <w:tcPr>
            <w:tcW w:w="4920" w:type="dxa"/>
            <w:shd w:val="clear" w:color="auto" w:fill="auto"/>
          </w:tcPr>
          <w:p w14:paraId="748E0D4B" w14:textId="77777777" w:rsidR="00A255C1" w:rsidRPr="00A255C1" w:rsidRDefault="00A255C1" w:rsidP="00A255C1">
            <w:pPr>
              <w:rPr>
                <w:sz w:val="22"/>
                <w:szCs w:val="22"/>
              </w:rPr>
            </w:pPr>
            <w:r w:rsidRPr="00A255C1">
              <w:rPr>
                <w:sz w:val="22"/>
                <w:szCs w:val="22"/>
              </w:rPr>
              <w:t>Symbols, Labels and Renderer</w:t>
            </w:r>
          </w:p>
        </w:tc>
      </w:tr>
      <w:tr w:rsidR="00A255C1" w:rsidRPr="001527E3" w14:paraId="5D453804" w14:textId="77777777" w:rsidTr="00A255C1">
        <w:tc>
          <w:tcPr>
            <w:tcW w:w="1809" w:type="dxa"/>
            <w:vMerge/>
            <w:shd w:val="clear" w:color="auto" w:fill="auto"/>
          </w:tcPr>
          <w:p w14:paraId="1E4177CF" w14:textId="77777777" w:rsidR="00A255C1" w:rsidRPr="00A255C1" w:rsidRDefault="00A255C1" w:rsidP="00A255C1">
            <w:pPr>
              <w:rPr>
                <w:b/>
                <w:sz w:val="22"/>
                <w:szCs w:val="22"/>
              </w:rPr>
            </w:pPr>
          </w:p>
        </w:tc>
        <w:tc>
          <w:tcPr>
            <w:tcW w:w="2127" w:type="dxa"/>
            <w:shd w:val="clear" w:color="auto" w:fill="E6E6E6"/>
          </w:tcPr>
          <w:p w14:paraId="509E13AB" w14:textId="77777777" w:rsidR="00A255C1" w:rsidRPr="00A255C1" w:rsidRDefault="00A255C1" w:rsidP="00A255C1">
            <w:pPr>
              <w:rPr>
                <w:b/>
                <w:sz w:val="22"/>
                <w:szCs w:val="22"/>
              </w:rPr>
            </w:pPr>
            <w:r w:rsidRPr="00A255C1">
              <w:rPr>
                <w:b/>
                <w:sz w:val="22"/>
                <w:szCs w:val="22"/>
              </w:rPr>
              <w:t>Standardization target type</w:t>
            </w:r>
          </w:p>
        </w:tc>
        <w:tc>
          <w:tcPr>
            <w:tcW w:w="4920" w:type="dxa"/>
            <w:shd w:val="clear" w:color="auto" w:fill="auto"/>
          </w:tcPr>
          <w:p w14:paraId="5B656E4C" w14:textId="77777777" w:rsidR="00A255C1" w:rsidRPr="00A255C1" w:rsidRDefault="00A255C1" w:rsidP="00A255C1">
            <w:pPr>
              <w:rPr>
                <w:sz w:val="22"/>
                <w:szCs w:val="22"/>
              </w:rPr>
            </w:pPr>
            <w:r w:rsidRPr="00A255C1">
              <w:rPr>
                <w:sz w:val="22"/>
                <w:szCs w:val="22"/>
                <w:lang w:val="en-AU"/>
              </w:rPr>
              <w:t>JSON representation</w:t>
            </w:r>
          </w:p>
        </w:tc>
      </w:tr>
      <w:tr w:rsidR="00A255C1" w:rsidRPr="00D35039" w14:paraId="73BCFBC2" w14:textId="77777777" w:rsidTr="00A255C1">
        <w:tc>
          <w:tcPr>
            <w:tcW w:w="1809" w:type="dxa"/>
            <w:vMerge/>
            <w:shd w:val="clear" w:color="auto" w:fill="auto"/>
          </w:tcPr>
          <w:p w14:paraId="4382EC8F" w14:textId="77777777" w:rsidR="00A255C1" w:rsidRPr="00A255C1" w:rsidRDefault="00A255C1" w:rsidP="00A255C1">
            <w:pPr>
              <w:rPr>
                <w:b/>
                <w:sz w:val="22"/>
                <w:szCs w:val="22"/>
              </w:rPr>
            </w:pPr>
          </w:p>
        </w:tc>
        <w:tc>
          <w:tcPr>
            <w:tcW w:w="2127" w:type="dxa"/>
            <w:shd w:val="clear" w:color="auto" w:fill="E6E6E6"/>
          </w:tcPr>
          <w:p w14:paraId="10BA1480" w14:textId="77777777" w:rsidR="00A255C1" w:rsidRPr="00A255C1" w:rsidRDefault="00A255C1" w:rsidP="00A255C1">
            <w:pPr>
              <w:rPr>
                <w:b/>
                <w:sz w:val="22"/>
                <w:szCs w:val="22"/>
              </w:rPr>
            </w:pPr>
            <w:r w:rsidRPr="00A255C1">
              <w:rPr>
                <w:b/>
                <w:sz w:val="22"/>
                <w:szCs w:val="22"/>
              </w:rPr>
              <w:t>Dependencies</w:t>
            </w:r>
          </w:p>
        </w:tc>
        <w:tc>
          <w:tcPr>
            <w:tcW w:w="4920" w:type="dxa"/>
            <w:shd w:val="clear" w:color="auto" w:fill="auto"/>
          </w:tcPr>
          <w:p w14:paraId="4DB13137" w14:textId="77777777" w:rsidR="00A255C1" w:rsidRPr="00A255C1" w:rsidRDefault="00A255C1" w:rsidP="00A255C1">
            <w:pPr>
              <w:rPr>
                <w:b/>
                <w:sz w:val="22"/>
                <w:szCs w:val="22"/>
              </w:rPr>
            </w:pPr>
            <w:r w:rsidRPr="00A255C1">
              <w:rPr>
                <w:b/>
                <w:sz w:val="22"/>
                <w:szCs w:val="22"/>
              </w:rPr>
              <w:t>http://tools.ietf.org/html/rfc4627</w:t>
            </w:r>
          </w:p>
          <w:p w14:paraId="21B9E618" w14:textId="77777777" w:rsidR="00A255C1" w:rsidRPr="00A255C1" w:rsidRDefault="00A255C1" w:rsidP="00A255C1">
            <w:pPr>
              <w:rPr>
                <w:b/>
                <w:sz w:val="22"/>
                <w:szCs w:val="22"/>
              </w:rPr>
            </w:pPr>
            <w:r w:rsidRPr="00A255C1">
              <w:rPr>
                <w:b/>
                <w:sz w:val="22"/>
                <w:szCs w:val="22"/>
              </w:rPr>
              <w:t>http://tools.ietf.org/html/draft-zyp-json-schema-03</w:t>
            </w:r>
          </w:p>
        </w:tc>
      </w:tr>
      <w:tr w:rsidR="00A255C1" w:rsidRPr="001527E3" w14:paraId="1E92489D" w14:textId="77777777" w:rsidTr="00A255C1">
        <w:tc>
          <w:tcPr>
            <w:tcW w:w="1809" w:type="dxa"/>
            <w:vMerge/>
            <w:shd w:val="clear" w:color="auto" w:fill="auto"/>
          </w:tcPr>
          <w:p w14:paraId="341347E6" w14:textId="77777777" w:rsidR="00A255C1" w:rsidRPr="00A255C1" w:rsidRDefault="00A255C1" w:rsidP="00A255C1">
            <w:pPr>
              <w:rPr>
                <w:b/>
                <w:sz w:val="22"/>
                <w:szCs w:val="22"/>
              </w:rPr>
            </w:pPr>
          </w:p>
        </w:tc>
        <w:tc>
          <w:tcPr>
            <w:tcW w:w="2127" w:type="dxa"/>
            <w:shd w:val="clear" w:color="auto" w:fill="E6E6E6"/>
          </w:tcPr>
          <w:p w14:paraId="62BA174C" w14:textId="77777777" w:rsidR="00A255C1" w:rsidRPr="00A255C1" w:rsidRDefault="00A255C1" w:rsidP="00A255C1">
            <w:pPr>
              <w:rPr>
                <w:b/>
                <w:sz w:val="22"/>
                <w:szCs w:val="22"/>
              </w:rPr>
            </w:pPr>
            <w:r w:rsidRPr="00A255C1">
              <w:rPr>
                <w:b/>
                <w:sz w:val="22"/>
                <w:szCs w:val="22"/>
              </w:rPr>
              <w:t>Requirements</w:t>
            </w:r>
          </w:p>
        </w:tc>
        <w:tc>
          <w:tcPr>
            <w:tcW w:w="4920" w:type="dxa"/>
            <w:shd w:val="clear" w:color="auto" w:fill="auto"/>
          </w:tcPr>
          <w:p w14:paraId="181CA929" w14:textId="77777777" w:rsidR="00A255C1" w:rsidRPr="00A255C1" w:rsidRDefault="00A255C1" w:rsidP="00A255C1">
            <w:pPr>
              <w:rPr>
                <w:sz w:val="22"/>
                <w:szCs w:val="22"/>
              </w:rPr>
            </w:pPr>
            <w:r w:rsidRPr="00A255C1">
              <w:rPr>
                <w:sz w:val="22"/>
                <w:szCs w:val="22"/>
                <w:lang w:val="en-AU"/>
              </w:rPr>
              <w:t>All requirements in Clause 11</w:t>
            </w:r>
          </w:p>
        </w:tc>
      </w:tr>
      <w:tr w:rsidR="00A255C1" w:rsidRPr="001527E3" w14:paraId="120AB37B" w14:textId="77777777" w:rsidTr="00A255C1">
        <w:tc>
          <w:tcPr>
            <w:tcW w:w="1809" w:type="dxa"/>
            <w:vMerge/>
            <w:shd w:val="clear" w:color="auto" w:fill="auto"/>
          </w:tcPr>
          <w:p w14:paraId="6CF863C8" w14:textId="77777777" w:rsidR="00A255C1" w:rsidRPr="00A255C1" w:rsidRDefault="00A255C1" w:rsidP="00A255C1">
            <w:pPr>
              <w:rPr>
                <w:b/>
                <w:sz w:val="22"/>
                <w:szCs w:val="22"/>
              </w:rPr>
            </w:pPr>
          </w:p>
        </w:tc>
        <w:tc>
          <w:tcPr>
            <w:tcW w:w="2127" w:type="dxa"/>
            <w:shd w:val="clear" w:color="auto" w:fill="E6E6E6"/>
          </w:tcPr>
          <w:p w14:paraId="1018EB11" w14:textId="77777777" w:rsidR="00A255C1" w:rsidRPr="00A255C1" w:rsidRDefault="00A255C1" w:rsidP="00A255C1">
            <w:pPr>
              <w:rPr>
                <w:b/>
                <w:sz w:val="22"/>
                <w:szCs w:val="22"/>
              </w:rPr>
            </w:pPr>
            <w:r w:rsidRPr="00A255C1">
              <w:rPr>
                <w:b/>
                <w:sz w:val="22"/>
                <w:szCs w:val="22"/>
              </w:rPr>
              <w:t>Conformance tests</w:t>
            </w:r>
          </w:p>
        </w:tc>
        <w:tc>
          <w:tcPr>
            <w:tcW w:w="4920" w:type="dxa"/>
            <w:shd w:val="clear" w:color="auto" w:fill="auto"/>
          </w:tcPr>
          <w:p w14:paraId="26FEA4F3" w14:textId="77777777" w:rsidR="00A255C1" w:rsidRPr="00A255C1" w:rsidRDefault="00A255C1" w:rsidP="00A255C1">
            <w:pPr>
              <w:rPr>
                <w:sz w:val="22"/>
                <w:szCs w:val="22"/>
              </w:rPr>
            </w:pPr>
            <w:r w:rsidRPr="00A255C1">
              <w:rPr>
                <w:sz w:val="22"/>
                <w:szCs w:val="22"/>
                <w:lang w:val="en-AU"/>
              </w:rPr>
              <w:t>Annex A.5</w:t>
            </w:r>
          </w:p>
        </w:tc>
      </w:tr>
    </w:tbl>
    <w:p w14:paraId="3F9427D0" w14:textId="77777777" w:rsidR="00A255C1" w:rsidRDefault="00A255C1" w:rsidP="00A255C1">
      <w:pPr>
        <w:rPr>
          <w:lang w:val="en-AU"/>
        </w:rPr>
      </w:pPr>
    </w:p>
    <w:p w14:paraId="31C81DE5" w14:textId="77777777" w:rsidR="00A255C1" w:rsidRDefault="00A255C1" w:rsidP="00A255C1">
      <w:pPr>
        <w:rPr>
          <w:lang w:val="en-AU"/>
        </w:rPr>
      </w:pPr>
      <w:r>
        <w:t xml:space="preserve">The following figure provides an overview of the hierarchy of conformance classes. The resources shown in grey are examples specified in other parts of the </w:t>
      </w:r>
      <w:r w:rsidR="00DC32EA">
        <w:t>GeoServices</w:t>
      </w:r>
      <w:r>
        <w:t xml:space="preserve"> REST API series.</w:t>
      </w:r>
    </w:p>
    <w:p w14:paraId="652FB108" w14:textId="77777777" w:rsidR="00A255C1" w:rsidRDefault="00F35156" w:rsidP="00A255C1">
      <w:pPr>
        <w:rPr>
          <w:lang w:val="en-AU"/>
        </w:rPr>
      </w:pPr>
      <w:r>
        <w:rPr>
          <w:noProof/>
          <w:lang w:val="de-DE" w:eastAsia="de-DE"/>
        </w:rPr>
        <w:lastRenderedPageBreak/>
        <w:drawing>
          <wp:inline distT="0" distB="0" distL="0" distR="0" wp14:anchorId="1EC48C0B" wp14:editId="753D3611">
            <wp:extent cx="4013200" cy="5031105"/>
            <wp:effectExtent l="0" t="76200" r="25400" b="150495"/>
            <wp:docPr id="1" name="Diagram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71A76DC0" w14:textId="77777777" w:rsidR="00A255C1" w:rsidRPr="002504CC" w:rsidRDefault="00A255C1" w:rsidP="00A255C1">
      <w:pPr>
        <w:pStyle w:val="Beschriftung"/>
        <w:rPr>
          <w:color w:val="FF0000"/>
        </w:rPr>
      </w:pPr>
      <w:bookmarkStart w:id="8" w:name="_Toc183917597"/>
      <w:bookmarkStart w:id="9" w:name="_Toc188906971"/>
      <w:r w:rsidRPr="00CF0E75">
        <w:t xml:space="preserve">Figure </w:t>
      </w:r>
      <w:r>
        <w:fldChar w:fldCharType="begin"/>
      </w:r>
      <w:r>
        <w:instrText xml:space="preserve"> </w:instrText>
      </w:r>
      <w:r w:rsidR="002B6ECC">
        <w:instrText>SEQ</w:instrText>
      </w:r>
      <w:r>
        <w:instrText xml:space="preserve"> Figure \* ARABIC </w:instrText>
      </w:r>
      <w:r>
        <w:fldChar w:fldCharType="separate"/>
      </w:r>
      <w:r w:rsidR="00BB42C8">
        <w:rPr>
          <w:noProof/>
        </w:rPr>
        <w:t>1</w:t>
      </w:r>
      <w:r>
        <w:rPr>
          <w:noProof/>
        </w:rPr>
        <w:fldChar w:fldCharType="end"/>
      </w:r>
      <w:r w:rsidRPr="00CF0E75">
        <w:t xml:space="preserve"> – Hierarchy of conformance classes</w:t>
      </w:r>
      <w:bookmarkEnd w:id="8"/>
      <w:bookmarkEnd w:id="9"/>
    </w:p>
    <w:p w14:paraId="3F2A4387" w14:textId="77777777" w:rsidR="00A255C1" w:rsidRDefault="00A255C1" w:rsidP="00644B2E">
      <w:pPr>
        <w:pStyle w:val="berschrift1"/>
        <w:numPr>
          <w:ilvl w:val="0"/>
          <w:numId w:val="10"/>
        </w:numPr>
        <w:tabs>
          <w:tab w:val="clear" w:pos="400"/>
          <w:tab w:val="clear" w:pos="560"/>
        </w:tabs>
        <w:suppressAutoHyphens w:val="0"/>
        <w:spacing w:before="480" w:line="360" w:lineRule="auto"/>
      </w:pPr>
      <w:bookmarkStart w:id="10" w:name="_Toc188906874"/>
      <w:bookmarkStart w:id="11" w:name="_Toc197500604"/>
      <w:r>
        <w:t>References</w:t>
      </w:r>
      <w:bookmarkEnd w:id="10"/>
      <w:bookmarkEnd w:id="11"/>
    </w:p>
    <w:p w14:paraId="536D77B8" w14:textId="77777777" w:rsidR="00A255C1" w:rsidRDefault="00A255C1" w:rsidP="00A255C1">
      <w:pPr>
        <w:rPr>
          <w:color w:val="FF0000"/>
        </w:rPr>
      </w:pPr>
      <w:r>
        <w:t>The following normative documents contain provisions that, through reference in this text, constitute provisions of this document. For dated references, subsequent amendments to, or revisions of, any of these publications do not apply. For undated references, the latest edition of the normative document referred to applies.</w:t>
      </w:r>
    </w:p>
    <w:p w14:paraId="2996BA57" w14:textId="77777777" w:rsidR="00A255C1" w:rsidRPr="00A354E1" w:rsidRDefault="00A255C1" w:rsidP="00A255C1">
      <w:r w:rsidRPr="00A354E1">
        <w:t>Uniform Resource Identifier (URI): Generic Syntax, IETF RFC 3986 (2005), http://tools.ietf.org/html/rfc3986</w:t>
      </w:r>
    </w:p>
    <w:p w14:paraId="1677760C" w14:textId="77777777" w:rsidR="00A255C1" w:rsidRPr="00A354E1" w:rsidRDefault="00A255C1" w:rsidP="00A255C1">
      <w:r w:rsidRPr="00A354E1">
        <w:t>Hypertext Transfer Protocol -- HTTP/1.1, IETF RFC 2616 (1999), http://tools.ietf.org/html/rfc2616</w:t>
      </w:r>
    </w:p>
    <w:p w14:paraId="7FF8670C" w14:textId="77777777" w:rsidR="00A255C1" w:rsidRPr="00A354E1" w:rsidRDefault="00A255C1" w:rsidP="00A255C1">
      <w:r w:rsidRPr="00A354E1">
        <w:lastRenderedPageBreak/>
        <w:t xml:space="preserve">URI Template, IETF draft 05 (2011), http://tools.ietf.org/html/draft-gregorio-uritemplate-05 </w:t>
      </w:r>
    </w:p>
    <w:p w14:paraId="77963C81" w14:textId="77777777" w:rsidR="00A255C1" w:rsidRPr="00A354E1" w:rsidRDefault="00A255C1" w:rsidP="00A255C1">
      <w:r w:rsidRPr="00A354E1">
        <w:t>The application/json Media Type for JavaScript Object Notation (JSON), IETF RFC 4627 (2006), http://tools.ietf.org/html/rfc4627</w:t>
      </w:r>
    </w:p>
    <w:p w14:paraId="599C1886" w14:textId="77777777" w:rsidR="00A255C1" w:rsidRDefault="00A255C1" w:rsidP="00A255C1">
      <w:r w:rsidRPr="00A354E1">
        <w:t>A JSON Media Type for Describing the Structure and Meaning of JSON Documents, IETF draft 03 (2010), http://tools.ietf.org/html/draft-zyp-json-schema-03</w:t>
      </w:r>
    </w:p>
    <w:p w14:paraId="5465A9AA" w14:textId="77777777" w:rsidR="00A255C1" w:rsidRPr="00137A27" w:rsidRDefault="00A255C1" w:rsidP="00A255C1">
      <w:r w:rsidRPr="00137A27">
        <w:rPr>
          <w:iCs/>
        </w:rPr>
        <w:t xml:space="preserve">OGC </w:t>
      </w:r>
      <w:r>
        <w:rPr>
          <w:iCs/>
        </w:rPr>
        <w:t xml:space="preserve">Simple Feature Access </w:t>
      </w:r>
      <w:r>
        <w:rPr>
          <w:i/>
          <w:iCs/>
        </w:rPr>
        <w:t>–</w:t>
      </w:r>
      <w:r w:rsidRPr="00137A27">
        <w:rPr>
          <w:i/>
        </w:rPr>
        <w:t xml:space="preserve"> </w:t>
      </w:r>
      <w:r>
        <w:rPr>
          <w:iCs/>
        </w:rPr>
        <w:t>Part 1: Common Architecture, Version 1.1, OGC document 05-126</w:t>
      </w:r>
    </w:p>
    <w:p w14:paraId="5B2AC88E" w14:textId="77777777" w:rsidR="00A255C1" w:rsidRPr="00137A27" w:rsidRDefault="00A255C1" w:rsidP="00A255C1">
      <w:pPr>
        <w:rPr>
          <w:sz w:val="22"/>
        </w:rPr>
      </w:pPr>
      <w:r w:rsidRPr="00137A27">
        <w:rPr>
          <w:sz w:val="22"/>
        </w:rPr>
        <w:t>NOTE</w:t>
      </w:r>
      <w:r w:rsidRPr="00137A27">
        <w:rPr>
          <w:sz w:val="22"/>
        </w:rPr>
        <w:tab/>
        <w:t>Same as ISO 19125-1</w:t>
      </w:r>
      <w:r w:rsidRPr="00137A27">
        <w:rPr>
          <w:sz w:val="22"/>
        </w:rPr>
        <w:fldChar w:fldCharType="begin"/>
      </w:r>
      <w:r w:rsidRPr="00137A27">
        <w:rPr>
          <w:sz w:val="22"/>
        </w:rPr>
        <w:instrText xml:space="preserve"> </w:instrText>
      </w:r>
      <w:r w:rsidR="002B6ECC">
        <w:rPr>
          <w:sz w:val="22"/>
        </w:rPr>
        <w:instrText>XE</w:instrText>
      </w:r>
      <w:r w:rsidRPr="00137A27">
        <w:rPr>
          <w:sz w:val="22"/>
        </w:rPr>
        <w:instrText xml:space="preserve"> "19118" </w:instrText>
      </w:r>
      <w:r w:rsidRPr="00137A27">
        <w:rPr>
          <w:sz w:val="22"/>
        </w:rPr>
        <w:fldChar w:fldCharType="end"/>
      </w:r>
      <w:r w:rsidRPr="00137A27">
        <w:rPr>
          <w:sz w:val="22"/>
        </w:rPr>
        <w:t xml:space="preserve">:2003, </w:t>
      </w:r>
      <w:r w:rsidRPr="00137A27">
        <w:rPr>
          <w:i/>
          <w:sz w:val="22"/>
        </w:rPr>
        <w:t>Geographic</w:t>
      </w:r>
      <w:r w:rsidRPr="00137A27">
        <w:rPr>
          <w:i/>
          <w:iCs/>
          <w:sz w:val="22"/>
        </w:rPr>
        <w:fldChar w:fldCharType="begin"/>
      </w:r>
      <w:r w:rsidRPr="00137A27">
        <w:rPr>
          <w:i/>
          <w:iCs/>
          <w:sz w:val="22"/>
        </w:rPr>
        <w:instrText xml:space="preserve"> </w:instrText>
      </w:r>
      <w:r w:rsidR="002B6ECC">
        <w:rPr>
          <w:i/>
          <w:iCs/>
          <w:sz w:val="22"/>
        </w:rPr>
        <w:instrText>XE</w:instrText>
      </w:r>
      <w:r w:rsidRPr="00137A27">
        <w:rPr>
          <w:i/>
          <w:iCs/>
          <w:sz w:val="22"/>
        </w:rPr>
        <w:instrText xml:space="preserve"> "</w:instrText>
      </w:r>
      <w:r w:rsidRPr="00137A27">
        <w:rPr>
          <w:sz w:val="22"/>
        </w:rPr>
        <w:instrText>Geographic"</w:instrText>
      </w:r>
      <w:r w:rsidRPr="00137A27">
        <w:rPr>
          <w:i/>
          <w:iCs/>
          <w:sz w:val="22"/>
        </w:rPr>
        <w:instrText xml:space="preserve"> </w:instrText>
      </w:r>
      <w:r w:rsidRPr="00137A27">
        <w:rPr>
          <w:i/>
          <w:iCs/>
          <w:sz w:val="22"/>
        </w:rPr>
        <w:fldChar w:fldCharType="end"/>
      </w:r>
      <w:r w:rsidRPr="00137A27">
        <w:rPr>
          <w:i/>
          <w:iCs/>
          <w:sz w:val="22"/>
        </w:rPr>
        <w:t xml:space="preserve"> information —</w:t>
      </w:r>
      <w:r w:rsidRPr="00137A27">
        <w:rPr>
          <w:i/>
          <w:sz w:val="22"/>
        </w:rPr>
        <w:t xml:space="preserve"> Simple feature acess </w:t>
      </w:r>
      <w:r w:rsidRPr="00137A27">
        <w:rPr>
          <w:i/>
          <w:iCs/>
          <w:sz w:val="22"/>
        </w:rPr>
        <w:t>—</w:t>
      </w:r>
      <w:r w:rsidRPr="00137A27">
        <w:rPr>
          <w:i/>
          <w:sz w:val="22"/>
        </w:rPr>
        <w:t xml:space="preserve"> </w:t>
      </w:r>
      <w:r w:rsidRPr="00137A27">
        <w:rPr>
          <w:i/>
          <w:iCs/>
          <w:sz w:val="22"/>
        </w:rPr>
        <w:t>Part 1: Common architecture</w:t>
      </w:r>
    </w:p>
    <w:p w14:paraId="135CDBB6" w14:textId="77777777" w:rsidR="00A255C1" w:rsidRDefault="00A255C1" w:rsidP="00644B2E">
      <w:pPr>
        <w:pStyle w:val="berschrift1"/>
        <w:numPr>
          <w:ilvl w:val="0"/>
          <w:numId w:val="10"/>
        </w:numPr>
        <w:tabs>
          <w:tab w:val="clear" w:pos="400"/>
          <w:tab w:val="clear" w:pos="560"/>
        </w:tabs>
        <w:suppressAutoHyphens w:val="0"/>
        <w:spacing w:before="480" w:line="360" w:lineRule="auto"/>
      </w:pPr>
      <w:bookmarkStart w:id="12" w:name="_Toc188906875"/>
      <w:bookmarkStart w:id="13" w:name="_Toc197500605"/>
      <w:r>
        <w:t>Terms and Definitions</w:t>
      </w:r>
      <w:bookmarkEnd w:id="12"/>
      <w:bookmarkEnd w:id="13"/>
    </w:p>
    <w:p w14:paraId="6C658CB6" w14:textId="77777777" w:rsidR="00A255C1" w:rsidRDefault="00A255C1" w:rsidP="00A255C1">
      <w:r>
        <w:t>This document uses the terms defined in Sub-clause 5.3 of [OGC 06-121r9</w:t>
      </w:r>
      <w:r>
        <w:rPr>
          <w:lang w:eastAsia="de-DE"/>
        </w:rPr>
        <w:t xml:space="preserve">], which is based on the </w:t>
      </w:r>
      <w:r>
        <w:t>ISO/IEC Directives, Part 2, Rules for the structure and drafting of International Standards. In particular, the word “shall” (not “must”) is the verb form used to indicate a requirement to be strictly followed to conform to this standard.</w:t>
      </w:r>
    </w:p>
    <w:p w14:paraId="483FB9C8" w14:textId="77777777" w:rsidR="00A255C1" w:rsidRDefault="00A255C1" w:rsidP="00644B2E">
      <w:pPr>
        <w:pStyle w:val="berschrift1"/>
        <w:numPr>
          <w:ilvl w:val="0"/>
          <w:numId w:val="10"/>
        </w:numPr>
        <w:tabs>
          <w:tab w:val="clear" w:pos="400"/>
          <w:tab w:val="clear" w:pos="560"/>
        </w:tabs>
        <w:suppressAutoHyphens w:val="0"/>
        <w:spacing w:before="480" w:line="360" w:lineRule="auto"/>
      </w:pPr>
      <w:bookmarkStart w:id="14" w:name="_Toc188906876"/>
      <w:bookmarkStart w:id="15" w:name="_Toc197500606"/>
      <w:r>
        <w:t>Conventions</w:t>
      </w:r>
      <w:bookmarkEnd w:id="14"/>
      <w:bookmarkEnd w:id="15"/>
    </w:p>
    <w:p w14:paraId="4FC6FF1A" w14:textId="77777777" w:rsidR="00A255C1" w:rsidRDefault="00A255C1" w:rsidP="00644B2E">
      <w:pPr>
        <w:pStyle w:val="berschrift2"/>
        <w:numPr>
          <w:ilvl w:val="1"/>
          <w:numId w:val="10"/>
        </w:numPr>
        <w:tabs>
          <w:tab w:val="clear" w:pos="540"/>
          <w:tab w:val="clear" w:pos="700"/>
        </w:tabs>
        <w:suppressAutoHyphens w:val="0"/>
        <w:spacing w:before="240" w:after="60" w:line="240" w:lineRule="auto"/>
      </w:pPr>
      <w:bookmarkStart w:id="16" w:name="_Toc188906877"/>
      <w:bookmarkStart w:id="17" w:name="_Toc197500607"/>
      <w:r>
        <w:t>Presentation of requirements and recommendations</w:t>
      </w:r>
      <w:bookmarkEnd w:id="16"/>
      <w:bookmarkEnd w:id="17"/>
    </w:p>
    <w:p w14:paraId="2035734C" w14:textId="77777777" w:rsidR="00A255C1" w:rsidRDefault="00A255C1" w:rsidP="00A255C1">
      <w:r>
        <w:t>Requirements are presented using the following style: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80"/>
      </w:tblGrid>
      <w:tr w:rsidR="00A255C1" w:rsidRPr="001B4C5F" w14:paraId="06D74D0F" w14:textId="77777777" w:rsidTr="00A255C1">
        <w:tc>
          <w:tcPr>
            <w:tcW w:w="8780" w:type="dxa"/>
            <w:shd w:val="clear" w:color="auto" w:fill="auto"/>
          </w:tcPr>
          <w:p w14:paraId="3D94DED6" w14:textId="77777777" w:rsidR="00A255C1" w:rsidRDefault="00A255C1" w:rsidP="00A255C1">
            <w:pPr>
              <w:pStyle w:val="Requirement"/>
              <w:numPr>
                <w:ilvl w:val="0"/>
                <w:numId w:val="0"/>
              </w:numPr>
            </w:pPr>
            <w:r w:rsidRPr="00A255C1">
              <w:rPr>
                <w:b/>
              </w:rPr>
              <w:t>Req &lt;number&gt;</w:t>
            </w:r>
            <w:r>
              <w:t xml:space="preserve">     &lt;requirement text&gt;</w:t>
            </w:r>
          </w:p>
          <w:p w14:paraId="13358260" w14:textId="77777777" w:rsidR="00A255C1" w:rsidRPr="00173559" w:rsidRDefault="00A255C1" w:rsidP="00A255C1">
            <w:pPr>
              <w:pStyle w:val="RequirementURI"/>
            </w:pPr>
            <w:r>
              <w:t>&lt;conformance class id&gt;</w:t>
            </w:r>
            <w:r w:rsidRPr="009E6856">
              <w:t>/</w:t>
            </w:r>
            <w:r>
              <w:t>&lt;local requirement id&gt;</w:t>
            </w:r>
          </w:p>
        </w:tc>
      </w:tr>
    </w:tbl>
    <w:p w14:paraId="0CB3E410" w14:textId="77777777" w:rsidR="00A255C1" w:rsidRDefault="00A255C1" w:rsidP="00A255C1"/>
    <w:p w14:paraId="6C40E259" w14:textId="77777777" w:rsidR="00A255C1" w:rsidRDefault="00A255C1" w:rsidP="00A255C1">
      <w:r>
        <w:t>&lt;number&gt; is a unique number within the document.</w:t>
      </w:r>
    </w:p>
    <w:p w14:paraId="10385471" w14:textId="77777777" w:rsidR="00A255C1" w:rsidRDefault="00A255C1" w:rsidP="00A255C1">
      <w:r>
        <w:t>&lt;requirement text&gt; is the requirement itself. Normative verbs like SHALL are written in capitals.</w:t>
      </w:r>
    </w:p>
    <w:p w14:paraId="5C0C19F0" w14:textId="77777777" w:rsidR="00A255C1" w:rsidRDefault="00A255C1" w:rsidP="00A255C1">
      <w:r>
        <w:t xml:space="preserve">The smaller blue text at the bottom of the box </w:t>
      </w:r>
      <w:r w:rsidRPr="00C459C1">
        <w:rPr>
          <w:color w:val="0000FF"/>
          <w:sz w:val="20"/>
        </w:rPr>
        <w:t>&lt;conformance class id&gt;/&lt;local requirement id&gt;</w:t>
      </w:r>
      <w:r>
        <w:t xml:space="preserve"> is the path fragement that appended to the URI identified in Clause 2 of the document (for example, </w:t>
      </w:r>
      <w:r w:rsidRPr="00C459C1">
        <w:t>http://www.opengis.net/spec/gsr/1.0</w:t>
      </w:r>
      <w:r>
        <w:t xml:space="preserve"> for this document) provides the URI of the requirement which can be used to unamibiguously identify the requirement.</w:t>
      </w:r>
    </w:p>
    <w:p w14:paraId="574BF071" w14:textId="77777777" w:rsidR="00A255C1" w:rsidRPr="00313EE4" w:rsidRDefault="00A255C1" w:rsidP="00A255C1">
      <w:r>
        <w:t>Recommentdation are written in bold text, normative verbs like SHOULD are written in captials.</w:t>
      </w:r>
    </w:p>
    <w:p w14:paraId="1753FA3E" w14:textId="77777777" w:rsidR="00A255C1" w:rsidRDefault="00A255C1" w:rsidP="00644B2E">
      <w:pPr>
        <w:pStyle w:val="berschrift2"/>
        <w:numPr>
          <w:ilvl w:val="1"/>
          <w:numId w:val="10"/>
        </w:numPr>
        <w:tabs>
          <w:tab w:val="clear" w:pos="540"/>
          <w:tab w:val="clear" w:pos="700"/>
        </w:tabs>
        <w:suppressAutoHyphens w:val="0"/>
        <w:spacing w:before="240" w:after="60" w:line="240" w:lineRule="auto"/>
      </w:pPr>
      <w:bookmarkStart w:id="18" w:name="_Toc188906878"/>
      <w:bookmarkStart w:id="19" w:name="_Toc197500608"/>
      <w:r>
        <w:lastRenderedPageBreak/>
        <w:t>Structure of resource descriptions</w:t>
      </w:r>
      <w:bookmarkEnd w:id="18"/>
      <w:bookmarkEnd w:id="19"/>
    </w:p>
    <w:p w14:paraId="0BB3D22D" w14:textId="77777777" w:rsidR="00A255C1" w:rsidRDefault="00A255C1" w:rsidP="00644B2E">
      <w:pPr>
        <w:pStyle w:val="berschrift3"/>
        <w:numPr>
          <w:ilvl w:val="2"/>
          <w:numId w:val="10"/>
        </w:numPr>
        <w:tabs>
          <w:tab w:val="clear" w:pos="660"/>
          <w:tab w:val="clear" w:pos="880"/>
        </w:tabs>
        <w:suppressAutoHyphens w:val="0"/>
        <w:spacing w:before="240" w:after="60" w:line="240" w:lineRule="auto"/>
      </w:pPr>
      <w:bookmarkStart w:id="20" w:name="_Toc188906879"/>
      <w:bookmarkStart w:id="21" w:name="_Toc197500609"/>
      <w:r>
        <w:t>General remarks</w:t>
      </w:r>
      <w:bookmarkEnd w:id="20"/>
      <w:bookmarkEnd w:id="21"/>
    </w:p>
    <w:p w14:paraId="0C92BDED" w14:textId="77777777" w:rsidR="00A255C1" w:rsidRDefault="00A255C1" w:rsidP="00A255C1">
      <w:r>
        <w:t xml:space="preserve">All clauses in this standard and all other parts of </w:t>
      </w:r>
      <w:r w:rsidR="00DC32EA">
        <w:t>GeoServices</w:t>
      </w:r>
      <w:r>
        <w:t xml:space="preserve"> REST API series that specify a conformance class for one or more resources follow the same structure.</w:t>
      </w:r>
    </w:p>
    <w:p w14:paraId="748CDBB3" w14:textId="77777777" w:rsidR="00A255C1" w:rsidRDefault="00A255C1" w:rsidP="00A255C1">
      <w:r>
        <w:t>EXAMPLE</w:t>
      </w:r>
      <w:r>
        <w:tab/>
        <w:t xml:space="preserve">See Clause </w:t>
      </w:r>
      <w:r>
        <w:fldChar w:fldCharType="begin"/>
      </w:r>
      <w:r>
        <w:instrText xml:space="preserve"> </w:instrText>
      </w:r>
      <w:r w:rsidR="002B6ECC">
        <w:instrText>REF</w:instrText>
      </w:r>
      <w:r>
        <w:instrText xml:space="preserve"> _Ref180221260 \r \h </w:instrText>
      </w:r>
      <w:r>
        <w:fldChar w:fldCharType="separate"/>
      </w:r>
      <w:r w:rsidR="00BB42C8">
        <w:t>7</w:t>
      </w:r>
      <w:r>
        <w:fldChar w:fldCharType="end"/>
      </w:r>
      <w:r>
        <w:t xml:space="preserve"> of this document.</w:t>
      </w:r>
    </w:p>
    <w:p w14:paraId="5AD5617B" w14:textId="77777777" w:rsidR="00A255C1" w:rsidRDefault="00A255C1" w:rsidP="00644B2E">
      <w:pPr>
        <w:pStyle w:val="berschrift3"/>
        <w:numPr>
          <w:ilvl w:val="2"/>
          <w:numId w:val="10"/>
        </w:numPr>
        <w:tabs>
          <w:tab w:val="clear" w:pos="660"/>
          <w:tab w:val="clear" w:pos="880"/>
        </w:tabs>
        <w:suppressAutoHyphens w:val="0"/>
        <w:spacing w:before="240" w:after="60" w:line="240" w:lineRule="auto"/>
      </w:pPr>
      <w:bookmarkStart w:id="22" w:name="_Toc188906880"/>
      <w:bookmarkStart w:id="23" w:name="_Toc197500610"/>
      <w:r>
        <w:t>Overview section</w:t>
      </w:r>
      <w:bookmarkEnd w:id="22"/>
      <w:bookmarkEnd w:id="23"/>
    </w:p>
    <w:p w14:paraId="47098479" w14:textId="77777777" w:rsidR="00A255C1" w:rsidRDefault="00A255C1" w:rsidP="00A255C1">
      <w:r>
        <w:t>The first subclause provides an overview using descriptive text as well as an overview table with three columns:</w:t>
      </w:r>
    </w:p>
    <w:p w14:paraId="532BF929" w14:textId="77777777" w:rsidR="00A255C1" w:rsidRDefault="00A255C1" w:rsidP="00644B2E">
      <w:pPr>
        <w:pStyle w:val="Listenabsatz"/>
        <w:numPr>
          <w:ilvl w:val="0"/>
          <w:numId w:val="16"/>
        </w:numPr>
      </w:pPr>
      <w:r>
        <w:t>"Resource": The name of the resource on which the conformance class puts requirements.</w:t>
      </w:r>
    </w:p>
    <w:p w14:paraId="5902869D" w14:textId="77777777" w:rsidR="00A255C1" w:rsidRDefault="00A255C1" w:rsidP="00644B2E">
      <w:pPr>
        <w:pStyle w:val="Listenabsatz"/>
        <w:numPr>
          <w:ilvl w:val="0"/>
          <w:numId w:val="16"/>
        </w:numPr>
      </w:pPr>
      <w:r>
        <w:t xml:space="preserve">"Parameters": For the resource identified in the first column the parameters are listed for which the conformance requires support. </w:t>
      </w:r>
    </w:p>
    <w:p w14:paraId="50F32461" w14:textId="77777777" w:rsidR="00A255C1" w:rsidRDefault="00A255C1" w:rsidP="00A255C1">
      <w:pPr>
        <w:pStyle w:val="Listenabsatz"/>
        <w:ind w:left="360"/>
      </w:pPr>
      <w:r>
        <w:t>Where specific values for a parameter have to be supported, these are identified in the column, too. Example: "f=json".</w:t>
      </w:r>
    </w:p>
    <w:p w14:paraId="1AC773EF" w14:textId="77777777" w:rsidR="00A255C1" w:rsidRDefault="00A255C1" w:rsidP="00644B2E">
      <w:pPr>
        <w:pStyle w:val="Listenabsatz"/>
        <w:numPr>
          <w:ilvl w:val="0"/>
          <w:numId w:val="16"/>
        </w:numPr>
      </w:pPr>
      <w:r>
        <w:t xml:space="preserve">"Resource representation": This column provides an overview of the requirements related to representations of the resource returned from a request to a resource including which parts of the JSON Schema describing with the JSON representation of the resource are related to the conformance class. </w:t>
      </w:r>
    </w:p>
    <w:p w14:paraId="70B7515E" w14:textId="77777777" w:rsidR="00A255C1" w:rsidRDefault="00A255C1" w:rsidP="00A255C1">
      <w:r>
        <w:t>EXAMPLE</w:t>
      </w:r>
      <w:r>
        <w:tab/>
        <w:t>The following table contains a subset of the overview table of the Map Service Core conformance class.</w:t>
      </w:r>
    </w:p>
    <w:p w14:paraId="43B9702B" w14:textId="77777777" w:rsidR="00A255C1" w:rsidRPr="00C708A1" w:rsidRDefault="00A255C1" w:rsidP="00A255C1">
      <w:pPr>
        <w:pStyle w:val="Beschriftung"/>
      </w:pPr>
      <w:bookmarkStart w:id="24" w:name="_Toc188906974"/>
      <w:r w:rsidRPr="007042A1">
        <w:t xml:space="preserve">Table </w:t>
      </w:r>
      <w:r>
        <w:fldChar w:fldCharType="begin"/>
      </w:r>
      <w:r>
        <w:instrText xml:space="preserve"> </w:instrText>
      </w:r>
      <w:r w:rsidR="002B6ECC">
        <w:instrText>SEQ</w:instrText>
      </w:r>
      <w:r>
        <w:instrText xml:space="preserve"> Tabelle \* ARABIC </w:instrText>
      </w:r>
      <w:r>
        <w:fldChar w:fldCharType="separate"/>
      </w:r>
      <w:r w:rsidR="00BB42C8">
        <w:rPr>
          <w:noProof/>
        </w:rPr>
        <w:t>2</w:t>
      </w:r>
      <w:r>
        <w:rPr>
          <w:noProof/>
        </w:rPr>
        <w:fldChar w:fldCharType="end"/>
      </w:r>
      <w:r w:rsidRPr="007042A1">
        <w:t xml:space="preserve"> – </w:t>
      </w:r>
      <w:r>
        <w:t>Example overview table</w:t>
      </w:r>
      <w:bookmarkEnd w:id="24"/>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977"/>
        <w:gridCol w:w="3969"/>
      </w:tblGrid>
      <w:tr w:rsidR="00A255C1" w:rsidRPr="003C1485" w14:paraId="7956B2FC" w14:textId="77777777" w:rsidTr="00A255C1">
        <w:tc>
          <w:tcPr>
            <w:tcW w:w="1809" w:type="dxa"/>
            <w:shd w:val="clear" w:color="auto" w:fill="auto"/>
          </w:tcPr>
          <w:p w14:paraId="3C11068D" w14:textId="77777777" w:rsidR="00A255C1" w:rsidRPr="00A255C1" w:rsidRDefault="00A255C1" w:rsidP="00A255C1">
            <w:pPr>
              <w:rPr>
                <w:b/>
                <w:noProof/>
                <w:sz w:val="22"/>
                <w:szCs w:val="22"/>
              </w:rPr>
            </w:pPr>
            <w:r w:rsidRPr="00A255C1">
              <w:rPr>
                <w:b/>
                <w:noProof/>
                <w:sz w:val="22"/>
                <w:szCs w:val="22"/>
              </w:rPr>
              <w:t>Resource</w:t>
            </w:r>
          </w:p>
        </w:tc>
        <w:tc>
          <w:tcPr>
            <w:tcW w:w="2977" w:type="dxa"/>
            <w:shd w:val="clear" w:color="auto" w:fill="auto"/>
          </w:tcPr>
          <w:p w14:paraId="74351C65" w14:textId="77777777" w:rsidR="00A255C1" w:rsidRPr="00A255C1" w:rsidRDefault="00A255C1" w:rsidP="00A255C1">
            <w:pPr>
              <w:rPr>
                <w:b/>
                <w:noProof/>
                <w:sz w:val="22"/>
                <w:szCs w:val="22"/>
              </w:rPr>
            </w:pPr>
            <w:r w:rsidRPr="00A255C1">
              <w:rPr>
                <w:b/>
                <w:noProof/>
                <w:sz w:val="22"/>
                <w:szCs w:val="22"/>
              </w:rPr>
              <w:t>Parameters</w:t>
            </w:r>
          </w:p>
        </w:tc>
        <w:tc>
          <w:tcPr>
            <w:tcW w:w="3969" w:type="dxa"/>
            <w:shd w:val="clear" w:color="auto" w:fill="auto"/>
          </w:tcPr>
          <w:p w14:paraId="348F5257" w14:textId="77777777" w:rsidR="00A255C1" w:rsidRPr="00A255C1" w:rsidRDefault="00A255C1" w:rsidP="00A255C1">
            <w:pPr>
              <w:rPr>
                <w:b/>
                <w:noProof/>
                <w:sz w:val="22"/>
                <w:szCs w:val="22"/>
              </w:rPr>
            </w:pPr>
            <w:r w:rsidRPr="00A255C1">
              <w:rPr>
                <w:b/>
                <w:noProof/>
                <w:sz w:val="22"/>
                <w:szCs w:val="22"/>
              </w:rPr>
              <w:t>Resource representation</w:t>
            </w:r>
          </w:p>
        </w:tc>
      </w:tr>
      <w:tr w:rsidR="00A255C1" w:rsidRPr="003C1485" w14:paraId="2D619043" w14:textId="77777777" w:rsidTr="00A255C1">
        <w:tc>
          <w:tcPr>
            <w:tcW w:w="1809" w:type="dxa"/>
            <w:shd w:val="clear" w:color="auto" w:fill="auto"/>
          </w:tcPr>
          <w:p w14:paraId="0E1D7685" w14:textId="77777777" w:rsidR="00A255C1" w:rsidRPr="00A255C1" w:rsidRDefault="00A255C1" w:rsidP="00A255C1">
            <w:pPr>
              <w:rPr>
                <w:noProof/>
                <w:sz w:val="22"/>
                <w:szCs w:val="22"/>
              </w:rPr>
            </w:pPr>
            <w:r w:rsidRPr="00A255C1">
              <w:rPr>
                <w:noProof/>
                <w:sz w:val="22"/>
                <w:szCs w:val="22"/>
              </w:rPr>
              <w:t>Map Service Root</w:t>
            </w:r>
          </w:p>
        </w:tc>
        <w:tc>
          <w:tcPr>
            <w:tcW w:w="2977" w:type="dxa"/>
            <w:shd w:val="clear" w:color="auto" w:fill="auto"/>
          </w:tcPr>
          <w:p w14:paraId="1B58814B" w14:textId="77777777" w:rsidR="00A255C1" w:rsidRPr="00A255C1" w:rsidRDefault="00A255C1" w:rsidP="00A255C1">
            <w:pPr>
              <w:rPr>
                <w:noProof/>
                <w:sz w:val="22"/>
                <w:szCs w:val="22"/>
              </w:rPr>
            </w:pPr>
            <w:r w:rsidRPr="00A255C1">
              <w:rPr>
                <w:noProof/>
                <w:sz w:val="22"/>
                <w:szCs w:val="22"/>
              </w:rPr>
              <w:t>f=json</w:t>
            </w:r>
          </w:p>
          <w:p w14:paraId="2D64DDD5" w14:textId="77777777" w:rsidR="00A255C1" w:rsidRPr="00A255C1" w:rsidRDefault="00A255C1" w:rsidP="00A255C1">
            <w:pPr>
              <w:rPr>
                <w:noProof/>
                <w:sz w:val="22"/>
                <w:szCs w:val="22"/>
              </w:rPr>
            </w:pPr>
          </w:p>
        </w:tc>
        <w:tc>
          <w:tcPr>
            <w:tcW w:w="3969" w:type="dxa"/>
            <w:shd w:val="clear" w:color="auto" w:fill="auto"/>
          </w:tcPr>
          <w:p w14:paraId="119F0814" w14:textId="77777777" w:rsidR="00A255C1" w:rsidRPr="00A255C1" w:rsidRDefault="00A255C1" w:rsidP="00A255C1">
            <w:pPr>
              <w:rPr>
                <w:noProof/>
                <w:sz w:val="22"/>
                <w:szCs w:val="22"/>
              </w:rPr>
            </w:pPr>
            <w:r w:rsidRPr="00A255C1">
              <w:rPr>
                <w:noProof/>
                <w:sz w:val="22"/>
                <w:szCs w:val="22"/>
              </w:rPr>
              <w:t>JSON representation valid</w:t>
            </w:r>
          </w:p>
          <w:p w14:paraId="1D05969F" w14:textId="77777777" w:rsidR="00A255C1" w:rsidRPr="00A255C1" w:rsidRDefault="00A255C1" w:rsidP="00A255C1">
            <w:pPr>
              <w:rPr>
                <w:noProof/>
                <w:sz w:val="22"/>
                <w:szCs w:val="22"/>
              </w:rPr>
            </w:pPr>
            <w:r w:rsidRPr="00A255C1">
              <w:rPr>
                <w:noProof/>
                <w:sz w:val="22"/>
                <w:szCs w:val="22"/>
              </w:rPr>
              <w:t>JSON schema elements supported:</w:t>
            </w:r>
          </w:p>
          <w:p w14:paraId="7A7023CE" w14:textId="77777777" w:rsidR="00A255C1" w:rsidRPr="00A255C1" w:rsidRDefault="00A255C1" w:rsidP="00A255C1">
            <w:pPr>
              <w:rPr>
                <w:noProof/>
                <w:sz w:val="22"/>
                <w:szCs w:val="22"/>
              </w:rPr>
            </w:pPr>
            <w:r w:rsidRPr="00A255C1">
              <w:rPr>
                <w:noProof/>
                <w:sz w:val="22"/>
                <w:szCs w:val="22"/>
              </w:rPr>
              <w:t>- serviceDescription</w:t>
            </w:r>
          </w:p>
          <w:p w14:paraId="3B1A9211" w14:textId="77777777" w:rsidR="00A255C1" w:rsidRPr="00A255C1" w:rsidRDefault="00A255C1" w:rsidP="00A255C1">
            <w:pPr>
              <w:rPr>
                <w:noProof/>
                <w:sz w:val="22"/>
                <w:szCs w:val="22"/>
              </w:rPr>
            </w:pPr>
            <w:r w:rsidRPr="00A255C1">
              <w:rPr>
                <w:noProof/>
                <w:sz w:val="22"/>
                <w:szCs w:val="22"/>
              </w:rPr>
              <w:t>- mapName</w:t>
            </w:r>
          </w:p>
          <w:p w14:paraId="05627650" w14:textId="77777777" w:rsidR="00A255C1" w:rsidRPr="00A255C1" w:rsidRDefault="00A255C1" w:rsidP="00A255C1">
            <w:pPr>
              <w:rPr>
                <w:noProof/>
                <w:sz w:val="22"/>
                <w:szCs w:val="22"/>
              </w:rPr>
            </w:pPr>
            <w:r w:rsidRPr="00A255C1">
              <w:rPr>
                <w:noProof/>
                <w:sz w:val="22"/>
                <w:szCs w:val="22"/>
              </w:rPr>
              <w:t>...</w:t>
            </w:r>
          </w:p>
        </w:tc>
      </w:tr>
      <w:tr w:rsidR="00A255C1" w:rsidRPr="003C1485" w14:paraId="5FE1CEEF" w14:textId="77777777" w:rsidTr="00A255C1">
        <w:tc>
          <w:tcPr>
            <w:tcW w:w="1809" w:type="dxa"/>
            <w:shd w:val="clear" w:color="auto" w:fill="auto"/>
          </w:tcPr>
          <w:p w14:paraId="12E832D5" w14:textId="77777777" w:rsidR="00A255C1" w:rsidRPr="00A255C1" w:rsidRDefault="00A255C1" w:rsidP="00A255C1">
            <w:pPr>
              <w:rPr>
                <w:noProof/>
                <w:sz w:val="22"/>
                <w:szCs w:val="22"/>
              </w:rPr>
            </w:pPr>
            <w:r w:rsidRPr="00A255C1">
              <w:rPr>
                <w:noProof/>
                <w:sz w:val="22"/>
                <w:szCs w:val="22"/>
              </w:rPr>
              <w:t>Map</w:t>
            </w:r>
          </w:p>
        </w:tc>
        <w:tc>
          <w:tcPr>
            <w:tcW w:w="2977" w:type="dxa"/>
            <w:shd w:val="clear" w:color="auto" w:fill="auto"/>
          </w:tcPr>
          <w:p w14:paraId="70F2DCB5" w14:textId="77777777" w:rsidR="00A255C1" w:rsidRPr="00A255C1" w:rsidRDefault="00A255C1" w:rsidP="00A255C1">
            <w:pPr>
              <w:rPr>
                <w:noProof/>
                <w:sz w:val="22"/>
                <w:szCs w:val="22"/>
              </w:rPr>
            </w:pPr>
            <w:r w:rsidRPr="00A255C1">
              <w:rPr>
                <w:noProof/>
                <w:sz w:val="22"/>
                <w:szCs w:val="22"/>
              </w:rPr>
              <w:t>f=json</w:t>
            </w:r>
          </w:p>
          <w:p w14:paraId="300A08F6" w14:textId="77777777" w:rsidR="00A255C1" w:rsidRPr="00A255C1" w:rsidRDefault="00A255C1" w:rsidP="00A255C1">
            <w:pPr>
              <w:rPr>
                <w:noProof/>
                <w:sz w:val="22"/>
                <w:szCs w:val="22"/>
              </w:rPr>
            </w:pPr>
            <w:r w:rsidRPr="00A255C1">
              <w:rPr>
                <w:noProof/>
                <w:sz w:val="22"/>
                <w:szCs w:val="22"/>
              </w:rPr>
              <w:t>f=image</w:t>
            </w:r>
          </w:p>
          <w:p w14:paraId="0C068CED" w14:textId="77777777" w:rsidR="00A255C1" w:rsidRPr="00A255C1" w:rsidRDefault="00A255C1" w:rsidP="00A255C1">
            <w:pPr>
              <w:rPr>
                <w:noProof/>
                <w:sz w:val="22"/>
                <w:szCs w:val="22"/>
              </w:rPr>
            </w:pPr>
            <w:r w:rsidRPr="00A255C1">
              <w:rPr>
                <w:noProof/>
                <w:sz w:val="22"/>
                <w:szCs w:val="22"/>
              </w:rPr>
              <w:t>bbox</w:t>
            </w:r>
          </w:p>
          <w:p w14:paraId="7259257A" w14:textId="77777777" w:rsidR="00A255C1" w:rsidRPr="00A255C1" w:rsidRDefault="00A255C1" w:rsidP="00A255C1">
            <w:pPr>
              <w:rPr>
                <w:noProof/>
                <w:sz w:val="22"/>
                <w:szCs w:val="22"/>
              </w:rPr>
            </w:pPr>
            <w:r w:rsidRPr="00A255C1">
              <w:rPr>
                <w:noProof/>
                <w:sz w:val="22"/>
                <w:szCs w:val="22"/>
              </w:rPr>
              <w:t>...</w:t>
            </w:r>
          </w:p>
        </w:tc>
        <w:tc>
          <w:tcPr>
            <w:tcW w:w="3969" w:type="dxa"/>
            <w:shd w:val="clear" w:color="auto" w:fill="auto"/>
          </w:tcPr>
          <w:p w14:paraId="60FFC12A" w14:textId="77777777" w:rsidR="00A255C1" w:rsidRPr="00A255C1" w:rsidRDefault="00A255C1" w:rsidP="00A255C1">
            <w:pPr>
              <w:rPr>
                <w:noProof/>
                <w:sz w:val="22"/>
                <w:szCs w:val="22"/>
              </w:rPr>
            </w:pPr>
            <w:r w:rsidRPr="00A255C1">
              <w:rPr>
                <w:noProof/>
                <w:sz w:val="22"/>
                <w:szCs w:val="22"/>
              </w:rPr>
              <w:t>JSON representation valid</w:t>
            </w:r>
          </w:p>
          <w:p w14:paraId="4EA24E3C" w14:textId="77777777" w:rsidR="00A255C1" w:rsidRPr="00A255C1" w:rsidRDefault="00A255C1" w:rsidP="00A255C1">
            <w:pPr>
              <w:rPr>
                <w:noProof/>
                <w:sz w:val="22"/>
                <w:szCs w:val="22"/>
              </w:rPr>
            </w:pPr>
            <w:r w:rsidRPr="00A255C1">
              <w:rPr>
                <w:noProof/>
                <w:sz w:val="22"/>
                <w:szCs w:val="22"/>
              </w:rPr>
              <w:t>All JSON schema elements supported</w:t>
            </w:r>
          </w:p>
          <w:p w14:paraId="43A035CE" w14:textId="77777777" w:rsidR="00A255C1" w:rsidRPr="00A255C1" w:rsidRDefault="00A255C1" w:rsidP="00A255C1">
            <w:pPr>
              <w:rPr>
                <w:noProof/>
                <w:sz w:val="22"/>
                <w:szCs w:val="22"/>
              </w:rPr>
            </w:pPr>
            <w:r w:rsidRPr="00A255C1">
              <w:rPr>
                <w:noProof/>
                <w:sz w:val="22"/>
                <w:szCs w:val="22"/>
              </w:rPr>
              <w:t>Image has correct format and size</w:t>
            </w:r>
          </w:p>
          <w:p w14:paraId="743CE9CA" w14:textId="77777777" w:rsidR="00A255C1" w:rsidRPr="00A255C1" w:rsidRDefault="00A255C1" w:rsidP="00A255C1">
            <w:pPr>
              <w:rPr>
                <w:noProof/>
                <w:sz w:val="22"/>
                <w:szCs w:val="22"/>
              </w:rPr>
            </w:pPr>
          </w:p>
        </w:tc>
      </w:tr>
    </w:tbl>
    <w:p w14:paraId="74CC9E08" w14:textId="77777777" w:rsidR="00A255C1" w:rsidRDefault="00A255C1" w:rsidP="00A255C1"/>
    <w:p w14:paraId="68D798BB" w14:textId="77777777" w:rsidR="00A255C1" w:rsidRDefault="00A255C1" w:rsidP="00644B2E">
      <w:pPr>
        <w:pStyle w:val="berschrift3"/>
        <w:numPr>
          <w:ilvl w:val="2"/>
          <w:numId w:val="10"/>
        </w:numPr>
        <w:tabs>
          <w:tab w:val="clear" w:pos="660"/>
          <w:tab w:val="clear" w:pos="880"/>
        </w:tabs>
        <w:suppressAutoHyphens w:val="0"/>
        <w:spacing w:before="240" w:after="60" w:line="240" w:lineRule="auto"/>
      </w:pPr>
      <w:bookmarkStart w:id="25" w:name="_Toc188906881"/>
      <w:bookmarkStart w:id="26" w:name="_Toc197500611"/>
      <w:r>
        <w:lastRenderedPageBreak/>
        <w:t>Resources</w:t>
      </w:r>
      <w:bookmarkEnd w:id="25"/>
      <w:bookmarkEnd w:id="26"/>
    </w:p>
    <w:p w14:paraId="320B39A4" w14:textId="77777777" w:rsidR="00A255C1" w:rsidRDefault="00A255C1" w:rsidP="00A255C1">
      <w:r>
        <w:t>Following the overview, a subclause is provided for each resource listed in the overview. Again, each subclause follows a common structure and consists of two sections, the first specifying the requirements related to the URI of the resource and to the HTTP requests and the second specifying the requirements related to representations of the resource returned in the response. These are described in the following two subclauses.</w:t>
      </w:r>
    </w:p>
    <w:p w14:paraId="73AF1E25" w14:textId="77777777" w:rsidR="00A255C1" w:rsidRDefault="00A255C1" w:rsidP="00A255C1">
      <w:r>
        <w:t>In cases where a dependency exists on another conformance class that already specifies requirements on the resource and which is extended by this conformance class, the dependency is specified explicitly in a third section.</w:t>
      </w:r>
    </w:p>
    <w:p w14:paraId="20245BEB" w14:textId="77777777" w:rsidR="00A255C1" w:rsidRDefault="00A255C1" w:rsidP="00644B2E">
      <w:pPr>
        <w:pStyle w:val="berschrift3"/>
        <w:numPr>
          <w:ilvl w:val="2"/>
          <w:numId w:val="10"/>
        </w:numPr>
        <w:tabs>
          <w:tab w:val="clear" w:pos="660"/>
          <w:tab w:val="clear" w:pos="880"/>
        </w:tabs>
        <w:suppressAutoHyphens w:val="0"/>
        <w:spacing w:before="240" w:after="60" w:line="240" w:lineRule="auto"/>
      </w:pPr>
      <w:bookmarkStart w:id="27" w:name="_Toc188906882"/>
      <w:bookmarkStart w:id="28" w:name="_Toc197500612"/>
      <w:r w:rsidRPr="00E4225A">
        <w:t>URI and HTTP request</w:t>
      </w:r>
      <w:r>
        <w:t xml:space="preserve"> section</w:t>
      </w:r>
      <w:bookmarkEnd w:id="27"/>
      <w:bookmarkEnd w:id="28"/>
      <w:r>
        <w:t xml:space="preserve"> </w:t>
      </w:r>
    </w:p>
    <w:p w14:paraId="2DE6FE32" w14:textId="77777777" w:rsidR="00A255C1" w:rsidRDefault="00A255C1" w:rsidP="00A255C1">
      <w:r>
        <w:t xml:space="preserve">The section on the </w:t>
      </w:r>
      <w:r w:rsidRPr="00E4225A">
        <w:t>URI and HTTP request</w:t>
      </w:r>
      <w:r>
        <w:t xml:space="preserve"> typically contains two requirements which reference two tables. In addition one or more examples are typically provided.</w:t>
      </w:r>
    </w:p>
    <w:p w14:paraId="11B28402" w14:textId="77777777" w:rsidR="00A255C1" w:rsidRDefault="00A255C1" w:rsidP="00A255C1">
      <w:r>
        <w:t>The first requirement provides specifics about the URI of the resource and the HTTP method(s) that may be used. The second requirement provides specifics about the parameters (if any) that have to be supported by an implementation. The requirements look like this: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80"/>
      </w:tblGrid>
      <w:tr w:rsidR="00A255C1" w:rsidRPr="001B4C5F" w14:paraId="087D6343" w14:textId="77777777" w:rsidTr="00A255C1">
        <w:tc>
          <w:tcPr>
            <w:tcW w:w="8780" w:type="dxa"/>
            <w:shd w:val="clear" w:color="auto" w:fill="auto"/>
          </w:tcPr>
          <w:p w14:paraId="087EEAEA" w14:textId="77777777" w:rsidR="00A255C1" w:rsidRDefault="00A255C1" w:rsidP="00A255C1">
            <w:pPr>
              <w:pStyle w:val="Requirement"/>
              <w:numPr>
                <w:ilvl w:val="0"/>
                <w:numId w:val="0"/>
              </w:numPr>
            </w:pPr>
            <w:r w:rsidRPr="00A255C1">
              <w:rPr>
                <w:b/>
              </w:rPr>
              <w:t>Req &lt;n1&gt;</w:t>
            </w:r>
            <w:r>
              <w:t xml:space="preserve">     </w:t>
            </w:r>
            <w:r w:rsidRPr="001B4C5F">
              <w:t xml:space="preserve">The </w:t>
            </w:r>
            <w:r>
              <w:t xml:space="preserve">&lt;name&gt; </w:t>
            </w:r>
            <w:r w:rsidRPr="001B4C5F">
              <w:t xml:space="preserve">resource SHALL </w:t>
            </w:r>
            <w:r>
              <w:t>accept requests that conform to the URI template in Table &lt;t1&gt; and use any HTTP method identified in the same table</w:t>
            </w:r>
            <w:r w:rsidRPr="001B4C5F">
              <w:t>.</w:t>
            </w:r>
          </w:p>
          <w:p w14:paraId="0806D09A" w14:textId="77777777" w:rsidR="00A255C1" w:rsidRPr="00173559" w:rsidRDefault="00A255C1" w:rsidP="00A255C1">
            <w:pPr>
              <w:pStyle w:val="RequirementURI"/>
            </w:pPr>
            <w:r>
              <w:t>&lt;conformance class id&gt;</w:t>
            </w:r>
            <w:r w:rsidRPr="009E6856">
              <w:t>/</w:t>
            </w:r>
            <w:r>
              <w:t>request</w:t>
            </w:r>
          </w:p>
        </w:tc>
      </w:tr>
    </w:tbl>
    <w:p w14:paraId="4D55C779" w14:textId="77777777" w:rsidR="00A255C1" w:rsidRPr="00FD237A" w:rsidRDefault="00A255C1" w:rsidP="00A255C1"/>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80"/>
      </w:tblGrid>
      <w:tr w:rsidR="00A255C1" w:rsidRPr="001B4C5F" w14:paraId="579A0E52" w14:textId="77777777" w:rsidTr="00A255C1">
        <w:tc>
          <w:tcPr>
            <w:tcW w:w="8780" w:type="dxa"/>
            <w:shd w:val="clear" w:color="auto" w:fill="auto"/>
          </w:tcPr>
          <w:p w14:paraId="6ED24765" w14:textId="77777777" w:rsidR="00A255C1" w:rsidRDefault="00A255C1" w:rsidP="00A255C1">
            <w:pPr>
              <w:pStyle w:val="Requirement"/>
              <w:numPr>
                <w:ilvl w:val="0"/>
                <w:numId w:val="0"/>
              </w:numPr>
            </w:pPr>
            <w:r w:rsidRPr="00A255C1">
              <w:rPr>
                <w:b/>
              </w:rPr>
              <w:t>Req &lt;n2&gt;</w:t>
            </w:r>
            <w:r>
              <w:t xml:space="preserve">     A &lt;name&gt;</w:t>
            </w:r>
            <w:r w:rsidRPr="001B4C5F">
              <w:t xml:space="preserve"> resource SHALL </w:t>
            </w:r>
            <w:r>
              <w:t>support all parameters and values specified in Table &lt;t2&gt;</w:t>
            </w:r>
            <w:r w:rsidRPr="001B4C5F">
              <w:t>.</w:t>
            </w:r>
          </w:p>
          <w:p w14:paraId="1409D0C0" w14:textId="77777777" w:rsidR="00A255C1" w:rsidRPr="00173559" w:rsidRDefault="00A255C1" w:rsidP="00A255C1">
            <w:pPr>
              <w:pStyle w:val="RequirementURI"/>
            </w:pPr>
            <w:r>
              <w:t>&lt;conformance class id&gt;</w:t>
            </w:r>
            <w:r w:rsidRPr="009E6856">
              <w:t>/</w:t>
            </w:r>
            <w:r>
              <w:t>parameters</w:t>
            </w:r>
          </w:p>
        </w:tc>
      </w:tr>
    </w:tbl>
    <w:p w14:paraId="4C243EF3" w14:textId="77777777" w:rsidR="00A255C1" w:rsidRDefault="00A255C1" w:rsidP="00A255C1"/>
    <w:p w14:paraId="258FBDFB" w14:textId="77777777" w:rsidR="00A255C1" w:rsidRDefault="00A255C1" w:rsidP="00A255C1">
      <w:r>
        <w:t>&lt;name&gt; is the name of the resource type.</w:t>
      </w:r>
    </w:p>
    <w:p w14:paraId="16780786" w14:textId="77777777" w:rsidR="00A255C1" w:rsidRDefault="00A255C1" w:rsidP="00A255C1">
      <w:r>
        <w:t>The table &lt;t1&gt; is named as "&lt;name&gt; reference" and contains the following information, each in a separate row:</w:t>
      </w:r>
    </w:p>
    <w:p w14:paraId="15C56225" w14:textId="77777777" w:rsidR="00A255C1" w:rsidRDefault="00A255C1" w:rsidP="00644B2E">
      <w:pPr>
        <w:pStyle w:val="Listenabsatz"/>
        <w:numPr>
          <w:ilvl w:val="0"/>
          <w:numId w:val="16"/>
        </w:numPr>
      </w:pPr>
      <w:r>
        <w:t>"URI template": The applicable URI template (using the IETF draft specification referenced in Clause 3).</w:t>
      </w:r>
    </w:p>
    <w:p w14:paraId="5052DD56" w14:textId="77777777" w:rsidR="00A255C1" w:rsidRDefault="00A255C1" w:rsidP="00644B2E">
      <w:pPr>
        <w:pStyle w:val="Listenabsatz"/>
        <w:numPr>
          <w:ilvl w:val="0"/>
          <w:numId w:val="16"/>
        </w:numPr>
      </w:pPr>
      <w:r>
        <w:t>"HTTP methods": The HTTP methods that must be supported by a compliant implementation (GET and/or POST</w:t>
      </w:r>
      <w:r>
        <w:rPr>
          <w:rStyle w:val="Funotenzeichen"/>
        </w:rPr>
        <w:footnoteReference w:id="2"/>
      </w:r>
      <w:r>
        <w:t>). For POST also the MIME type of the payload is specified.</w:t>
      </w:r>
    </w:p>
    <w:p w14:paraId="1602196A" w14:textId="77777777" w:rsidR="00A255C1" w:rsidRDefault="00A255C1" w:rsidP="00644B2E">
      <w:pPr>
        <w:pStyle w:val="Listenabsatz"/>
        <w:numPr>
          <w:ilvl w:val="0"/>
          <w:numId w:val="16"/>
        </w:numPr>
      </w:pPr>
      <w:r>
        <w:t>"Parent Resource Type": The resource type of a resource that is the parent resource and that this resource depends upon. Also, the resource is usually reached navigating from the parent resource.</w:t>
      </w:r>
    </w:p>
    <w:p w14:paraId="6995C3EF" w14:textId="77777777" w:rsidR="00A255C1" w:rsidRDefault="00A255C1" w:rsidP="00644B2E">
      <w:pPr>
        <w:pStyle w:val="Listenabsatz"/>
        <w:numPr>
          <w:ilvl w:val="0"/>
          <w:numId w:val="16"/>
        </w:numPr>
      </w:pPr>
      <w:r>
        <w:lastRenderedPageBreak/>
        <w:t>"Child Resource Types": Resource types of resources to which this resource is a parent resource. If a resource has no child resources the respective row is usually omitted.</w:t>
      </w:r>
    </w:p>
    <w:p w14:paraId="318A8C28" w14:textId="77777777" w:rsidR="00A255C1" w:rsidRDefault="00A255C1" w:rsidP="00A255C1">
      <w:r>
        <w:t>EXAMPLE 1</w:t>
      </w:r>
      <w:r>
        <w:tab/>
        <w:t>The following table contains the table of the Export Map resource.</w:t>
      </w:r>
    </w:p>
    <w:p w14:paraId="2B2F9653" w14:textId="77777777" w:rsidR="00A255C1" w:rsidRPr="007042A1" w:rsidRDefault="00A255C1" w:rsidP="00A255C1">
      <w:pPr>
        <w:pStyle w:val="Beschriftung"/>
      </w:pPr>
      <w:bookmarkStart w:id="29" w:name="_Ref180219779"/>
      <w:bookmarkStart w:id="30" w:name="_Toc175039884"/>
      <w:bookmarkStart w:id="31" w:name="_Toc188906975"/>
      <w:r w:rsidRPr="007042A1">
        <w:t xml:space="preserve">Table </w:t>
      </w:r>
      <w:r>
        <w:fldChar w:fldCharType="begin"/>
      </w:r>
      <w:r>
        <w:instrText xml:space="preserve"> </w:instrText>
      </w:r>
      <w:r w:rsidR="002B6ECC">
        <w:instrText>SEQ</w:instrText>
      </w:r>
      <w:r>
        <w:instrText xml:space="preserve"> Tabelle \* ARABIC </w:instrText>
      </w:r>
      <w:r>
        <w:fldChar w:fldCharType="separate"/>
      </w:r>
      <w:r w:rsidR="00BB42C8">
        <w:rPr>
          <w:noProof/>
        </w:rPr>
        <w:t>3</w:t>
      </w:r>
      <w:r>
        <w:rPr>
          <w:noProof/>
        </w:rPr>
        <w:fldChar w:fldCharType="end"/>
      </w:r>
      <w:bookmarkEnd w:id="29"/>
      <w:r w:rsidRPr="007042A1">
        <w:t xml:space="preserve"> –</w:t>
      </w:r>
      <w:r>
        <w:t xml:space="preserve"> Example r</w:t>
      </w:r>
      <w:r w:rsidRPr="007042A1">
        <w:t>eference</w:t>
      </w:r>
      <w:bookmarkEnd w:id="30"/>
      <w:r>
        <w:t xml:space="preserve"> table</w:t>
      </w:r>
      <w:bookmarkEnd w:id="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112"/>
      </w:tblGrid>
      <w:tr w:rsidR="00A255C1" w14:paraId="66C95825" w14:textId="77777777" w:rsidTr="00A255C1">
        <w:tc>
          <w:tcPr>
            <w:tcW w:w="1668" w:type="dxa"/>
            <w:shd w:val="clear" w:color="auto" w:fill="auto"/>
          </w:tcPr>
          <w:p w14:paraId="5BA6C60B" w14:textId="77777777" w:rsidR="00A255C1" w:rsidRPr="00A255C1" w:rsidRDefault="00A255C1" w:rsidP="00A255C1">
            <w:pPr>
              <w:rPr>
                <w:b/>
                <w:sz w:val="20"/>
              </w:rPr>
            </w:pPr>
            <w:r w:rsidRPr="00A255C1">
              <w:rPr>
                <w:b/>
                <w:sz w:val="20"/>
              </w:rPr>
              <w:t>URI template</w:t>
            </w:r>
          </w:p>
        </w:tc>
        <w:tc>
          <w:tcPr>
            <w:tcW w:w="7112" w:type="dxa"/>
            <w:shd w:val="clear" w:color="auto" w:fill="auto"/>
          </w:tcPr>
          <w:p w14:paraId="2808704F" w14:textId="77777777" w:rsidR="00A255C1" w:rsidRPr="00A255C1" w:rsidRDefault="00A255C1" w:rsidP="00A255C1">
            <w:pPr>
              <w:rPr>
                <w:sz w:val="20"/>
              </w:rPr>
            </w:pPr>
            <w:r w:rsidRPr="00A255C1">
              <w:rPr>
                <w:sz w:val="20"/>
              </w:rPr>
              <w:t>{+mapServiceURI}/export{?f,bbox,size,dpi,format,layers,transparent}</w:t>
            </w:r>
          </w:p>
        </w:tc>
      </w:tr>
      <w:tr w:rsidR="00A255C1" w14:paraId="70756C08" w14:textId="77777777" w:rsidTr="00A255C1">
        <w:tc>
          <w:tcPr>
            <w:tcW w:w="1668" w:type="dxa"/>
            <w:shd w:val="clear" w:color="auto" w:fill="auto"/>
          </w:tcPr>
          <w:p w14:paraId="55476E4A" w14:textId="77777777" w:rsidR="00A255C1" w:rsidRPr="00A255C1" w:rsidRDefault="00A255C1" w:rsidP="00A255C1">
            <w:pPr>
              <w:rPr>
                <w:b/>
                <w:sz w:val="20"/>
              </w:rPr>
            </w:pPr>
            <w:r w:rsidRPr="00A255C1">
              <w:rPr>
                <w:b/>
                <w:sz w:val="20"/>
              </w:rPr>
              <w:t>HTTP methods</w:t>
            </w:r>
          </w:p>
        </w:tc>
        <w:tc>
          <w:tcPr>
            <w:tcW w:w="7112" w:type="dxa"/>
            <w:shd w:val="clear" w:color="auto" w:fill="auto"/>
          </w:tcPr>
          <w:p w14:paraId="305EE779" w14:textId="77777777" w:rsidR="00A255C1" w:rsidRPr="00A255C1" w:rsidRDefault="00A255C1" w:rsidP="00A255C1">
            <w:pPr>
              <w:rPr>
                <w:sz w:val="20"/>
              </w:rPr>
            </w:pPr>
            <w:r w:rsidRPr="00A255C1">
              <w:rPr>
                <w:sz w:val="20"/>
              </w:rPr>
              <w:t>GET</w:t>
            </w:r>
          </w:p>
          <w:p w14:paraId="43E2D796" w14:textId="77777777" w:rsidR="00A255C1" w:rsidRPr="00A255C1" w:rsidRDefault="00A255C1" w:rsidP="00A255C1">
            <w:pPr>
              <w:rPr>
                <w:sz w:val="20"/>
              </w:rPr>
            </w:pPr>
            <w:r w:rsidRPr="00A255C1">
              <w:rPr>
                <w:sz w:val="20"/>
              </w:rPr>
              <w:t>POST (application/x-www-form-urlencoded)</w:t>
            </w:r>
          </w:p>
        </w:tc>
      </w:tr>
      <w:tr w:rsidR="00A255C1" w14:paraId="7569C714" w14:textId="77777777" w:rsidTr="00A255C1">
        <w:tc>
          <w:tcPr>
            <w:tcW w:w="1668" w:type="dxa"/>
            <w:shd w:val="clear" w:color="auto" w:fill="auto"/>
          </w:tcPr>
          <w:p w14:paraId="63BE673D" w14:textId="77777777" w:rsidR="00A255C1" w:rsidRPr="00A255C1" w:rsidRDefault="00A255C1" w:rsidP="00A255C1">
            <w:pPr>
              <w:rPr>
                <w:b/>
                <w:sz w:val="20"/>
              </w:rPr>
            </w:pPr>
            <w:r w:rsidRPr="00A255C1">
              <w:rPr>
                <w:b/>
                <w:sz w:val="20"/>
              </w:rPr>
              <w:t>Parent Resource Type</w:t>
            </w:r>
          </w:p>
        </w:tc>
        <w:tc>
          <w:tcPr>
            <w:tcW w:w="7112" w:type="dxa"/>
            <w:shd w:val="clear" w:color="auto" w:fill="auto"/>
          </w:tcPr>
          <w:p w14:paraId="1A8B8493" w14:textId="77777777" w:rsidR="00A255C1" w:rsidRPr="00A255C1" w:rsidRDefault="00A255C1" w:rsidP="00A255C1">
            <w:pPr>
              <w:rPr>
                <w:sz w:val="20"/>
              </w:rPr>
            </w:pPr>
            <w:r w:rsidRPr="00A255C1">
              <w:rPr>
                <w:sz w:val="20"/>
              </w:rPr>
              <w:t>Map Service Root</w:t>
            </w:r>
          </w:p>
        </w:tc>
      </w:tr>
    </w:tbl>
    <w:p w14:paraId="760735A3" w14:textId="77777777" w:rsidR="00A255C1" w:rsidRDefault="00A255C1" w:rsidP="00A255C1"/>
    <w:p w14:paraId="0DA1934C" w14:textId="77777777" w:rsidR="00A255C1" w:rsidRDefault="00A255C1" w:rsidP="00A255C1">
      <w:r>
        <w:t>The table &lt;t2&gt; is named as "&lt;name&gt; parameters" and contains one row per parameter. For each parameter the following information is provided:</w:t>
      </w:r>
    </w:p>
    <w:p w14:paraId="0A9C7F70" w14:textId="77777777" w:rsidR="00A255C1" w:rsidRDefault="00A255C1" w:rsidP="00644B2E">
      <w:pPr>
        <w:pStyle w:val="Listenabsatz"/>
        <w:numPr>
          <w:ilvl w:val="0"/>
          <w:numId w:val="16"/>
        </w:numPr>
      </w:pPr>
      <w:r>
        <w:t>A textual description of the parameter.</w:t>
      </w:r>
    </w:p>
    <w:p w14:paraId="30D1A156" w14:textId="77777777" w:rsidR="00A255C1" w:rsidRDefault="00A255C1" w:rsidP="00644B2E">
      <w:pPr>
        <w:pStyle w:val="Listenabsatz"/>
        <w:numPr>
          <w:ilvl w:val="0"/>
          <w:numId w:val="16"/>
        </w:numPr>
      </w:pPr>
      <w:r>
        <w:t>"Required": Identifies whether the parameter has to be provided with the request ("Yes"). If the parameter is not required ("No") the default value/behaviour is specified.</w:t>
      </w:r>
    </w:p>
    <w:p w14:paraId="75273C2D" w14:textId="77777777" w:rsidR="00A255C1" w:rsidRDefault="00A255C1" w:rsidP="00644B2E">
      <w:pPr>
        <w:pStyle w:val="Listenabsatz"/>
        <w:numPr>
          <w:ilvl w:val="0"/>
          <w:numId w:val="16"/>
        </w:numPr>
      </w:pPr>
      <w:r>
        <w:t xml:space="preserve">"Syntax": The syntax of parameter values that have to be supported by compliant implementations. </w:t>
      </w:r>
      <w:r w:rsidRPr="00481042">
        <w:t>Augmented</w:t>
      </w:r>
      <w:r>
        <w:t xml:space="preserve"> BNF for Syntax Specifications (</w:t>
      </w:r>
      <w:r w:rsidRPr="00481042">
        <w:t>ABNF</w:t>
      </w:r>
      <w:r>
        <w:t>, IETF RFC 5234) is used to specify the syntax. The basic rules used in parameter tables are specified in Annex B.</w:t>
      </w:r>
    </w:p>
    <w:p w14:paraId="7D3C85AD" w14:textId="77777777" w:rsidR="00A255C1" w:rsidRDefault="00A255C1" w:rsidP="00A255C1">
      <w:pPr>
        <w:pStyle w:val="Listenabsatz"/>
        <w:ind w:left="360"/>
      </w:pPr>
      <w:r>
        <w:t>Extensions of the conformance class may restrict or extend the syntax used for a parameter, but may not change requirements related to the semantics of parameter values specified in the conformance class.</w:t>
      </w:r>
    </w:p>
    <w:p w14:paraId="15E13D74" w14:textId="77777777" w:rsidR="00A255C1" w:rsidRDefault="00A255C1" w:rsidP="00644B2E">
      <w:pPr>
        <w:pStyle w:val="Listenabsatz"/>
        <w:numPr>
          <w:ilvl w:val="0"/>
          <w:numId w:val="16"/>
        </w:numPr>
      </w:pPr>
      <w:r>
        <w:t>"Example": An example parameter name/value pair.</w:t>
      </w:r>
    </w:p>
    <w:p w14:paraId="7CFF4B80" w14:textId="77777777" w:rsidR="00A255C1" w:rsidRDefault="00A255C1" w:rsidP="00A255C1">
      <w:r>
        <w:t>If a resource has no parent or child resources the respective rows may be omitted.</w:t>
      </w:r>
    </w:p>
    <w:p w14:paraId="69006ED3" w14:textId="77777777" w:rsidR="00A255C1" w:rsidRDefault="00A255C1" w:rsidP="00A255C1">
      <w:r>
        <w:t>EXAMPLE 2</w:t>
      </w:r>
      <w:r>
        <w:tab/>
        <w:t>The following table contains a subset of the table of the Map resource.</w:t>
      </w:r>
    </w:p>
    <w:p w14:paraId="50A88246" w14:textId="77777777" w:rsidR="00A255C1" w:rsidRPr="007042A1" w:rsidRDefault="00A255C1" w:rsidP="00A255C1">
      <w:pPr>
        <w:pStyle w:val="Beschriftung"/>
      </w:pPr>
      <w:bookmarkStart w:id="32" w:name="_Ref180219796"/>
      <w:bookmarkStart w:id="33" w:name="_Toc175039885"/>
      <w:bookmarkStart w:id="34" w:name="_Toc188906976"/>
      <w:r w:rsidRPr="007042A1">
        <w:t xml:space="preserve">Table </w:t>
      </w:r>
      <w:r>
        <w:fldChar w:fldCharType="begin"/>
      </w:r>
      <w:r>
        <w:instrText xml:space="preserve"> </w:instrText>
      </w:r>
      <w:r w:rsidR="002B6ECC">
        <w:instrText>SEQ</w:instrText>
      </w:r>
      <w:r>
        <w:instrText xml:space="preserve"> Tabelle \* ARABIC </w:instrText>
      </w:r>
      <w:r>
        <w:fldChar w:fldCharType="separate"/>
      </w:r>
      <w:r w:rsidR="00BB42C8">
        <w:rPr>
          <w:noProof/>
        </w:rPr>
        <w:t>4</w:t>
      </w:r>
      <w:r>
        <w:rPr>
          <w:noProof/>
        </w:rPr>
        <w:fldChar w:fldCharType="end"/>
      </w:r>
      <w:bookmarkEnd w:id="32"/>
      <w:r w:rsidRPr="007042A1">
        <w:t xml:space="preserve"> –</w:t>
      </w:r>
      <w:r>
        <w:t xml:space="preserve"> Example parameters</w:t>
      </w:r>
      <w:bookmarkEnd w:id="33"/>
      <w:r>
        <w:t xml:space="preserve"> table</w:t>
      </w:r>
      <w:bookmarkEnd w:id="34"/>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A255C1" w14:paraId="605689AA" w14:textId="77777777" w:rsidTr="00A255C1">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6B9A874D" w14:textId="77777777" w:rsidR="00A255C1" w:rsidRDefault="00A255C1" w:rsidP="00A255C1">
            <w:pPr>
              <w:rPr>
                <w:b/>
                <w:sz w:val="20"/>
              </w:rPr>
            </w:pPr>
            <w:r>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224586F1" w14:textId="77777777" w:rsidR="00A255C1" w:rsidRDefault="00A255C1" w:rsidP="00A255C1">
            <w:pPr>
              <w:rPr>
                <w:b/>
                <w:sz w:val="20"/>
              </w:rPr>
            </w:pPr>
            <w:r>
              <w:rPr>
                <w:b/>
                <w:sz w:val="20"/>
              </w:rPr>
              <w:t>Details</w:t>
            </w:r>
          </w:p>
        </w:tc>
      </w:tr>
      <w:tr w:rsidR="00A255C1" w14:paraId="2634AB9B" w14:textId="77777777" w:rsidTr="00A255C1">
        <w:tc>
          <w:tcPr>
            <w:tcW w:w="1702" w:type="dxa"/>
            <w:vMerge w:val="restart"/>
            <w:tcBorders>
              <w:top w:val="single" w:sz="4" w:space="0" w:color="000000"/>
              <w:left w:val="single" w:sz="4" w:space="0" w:color="000000"/>
              <w:right w:val="single" w:sz="4" w:space="0" w:color="000000"/>
            </w:tcBorders>
          </w:tcPr>
          <w:p w14:paraId="72EC2ED9" w14:textId="77777777" w:rsidR="00A255C1" w:rsidRDefault="00A255C1" w:rsidP="00A255C1">
            <w:pPr>
              <w:rPr>
                <w:sz w:val="20"/>
              </w:rPr>
            </w:pPr>
            <w:r>
              <w:rPr>
                <w:sz w:val="20"/>
              </w:rPr>
              <w:t>f</w:t>
            </w:r>
          </w:p>
        </w:tc>
        <w:tc>
          <w:tcPr>
            <w:tcW w:w="7087" w:type="dxa"/>
            <w:gridSpan w:val="2"/>
            <w:tcBorders>
              <w:top w:val="single" w:sz="4" w:space="0" w:color="000000"/>
              <w:left w:val="single" w:sz="4" w:space="0" w:color="000000"/>
              <w:right w:val="single" w:sz="4" w:space="0" w:color="000000"/>
            </w:tcBorders>
          </w:tcPr>
          <w:p w14:paraId="69CE30D8" w14:textId="77777777" w:rsidR="00A255C1" w:rsidRDefault="00A255C1" w:rsidP="00A255C1">
            <w:pPr>
              <w:rPr>
                <w:sz w:val="20"/>
              </w:rPr>
            </w:pPr>
            <w:r>
              <w:rPr>
                <w:sz w:val="20"/>
              </w:rPr>
              <w:t xml:space="preserve">The response format. </w:t>
            </w:r>
          </w:p>
        </w:tc>
      </w:tr>
      <w:tr w:rsidR="00A255C1" w14:paraId="3E0E846E" w14:textId="77777777" w:rsidTr="00A255C1">
        <w:tc>
          <w:tcPr>
            <w:tcW w:w="1702" w:type="dxa"/>
            <w:vMerge/>
            <w:tcBorders>
              <w:left w:val="single" w:sz="4" w:space="0" w:color="000000"/>
              <w:right w:val="single" w:sz="4" w:space="0" w:color="000000"/>
            </w:tcBorders>
          </w:tcPr>
          <w:p w14:paraId="4DA82AAE" w14:textId="77777777" w:rsidR="00A255C1" w:rsidRDefault="00A255C1" w:rsidP="00A255C1">
            <w:pPr>
              <w:rPr>
                <w:sz w:val="20"/>
              </w:rPr>
            </w:pPr>
          </w:p>
        </w:tc>
        <w:tc>
          <w:tcPr>
            <w:tcW w:w="1134" w:type="dxa"/>
            <w:tcBorders>
              <w:top w:val="single" w:sz="4" w:space="0" w:color="000000"/>
              <w:left w:val="single" w:sz="4" w:space="0" w:color="000000"/>
              <w:right w:val="single" w:sz="4" w:space="0" w:color="000000"/>
            </w:tcBorders>
          </w:tcPr>
          <w:p w14:paraId="477A3917" w14:textId="77777777" w:rsidR="00A255C1" w:rsidRDefault="00A255C1" w:rsidP="00A255C1">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36ED0611" w14:textId="77777777" w:rsidR="00A255C1" w:rsidRDefault="00A255C1" w:rsidP="00A255C1">
            <w:pPr>
              <w:keepNext/>
              <w:rPr>
                <w:sz w:val="20"/>
              </w:rPr>
            </w:pPr>
            <w:r>
              <w:rPr>
                <w:sz w:val="20"/>
              </w:rPr>
              <w:t>Yes</w:t>
            </w:r>
          </w:p>
        </w:tc>
      </w:tr>
      <w:tr w:rsidR="00A255C1" w14:paraId="2799C537" w14:textId="77777777" w:rsidTr="00A255C1">
        <w:tc>
          <w:tcPr>
            <w:tcW w:w="1702" w:type="dxa"/>
            <w:vMerge/>
            <w:tcBorders>
              <w:left w:val="single" w:sz="4" w:space="0" w:color="000000"/>
              <w:right w:val="single" w:sz="4" w:space="0" w:color="000000"/>
            </w:tcBorders>
          </w:tcPr>
          <w:p w14:paraId="4DFB4A06" w14:textId="77777777" w:rsidR="00A255C1" w:rsidRDefault="00A255C1" w:rsidP="00A255C1">
            <w:pPr>
              <w:rPr>
                <w:sz w:val="20"/>
              </w:rPr>
            </w:pPr>
          </w:p>
        </w:tc>
        <w:tc>
          <w:tcPr>
            <w:tcW w:w="1134" w:type="dxa"/>
            <w:tcBorders>
              <w:top w:val="single" w:sz="4" w:space="0" w:color="000000"/>
              <w:left w:val="single" w:sz="4" w:space="0" w:color="000000"/>
              <w:right w:val="single" w:sz="4" w:space="0" w:color="000000"/>
            </w:tcBorders>
          </w:tcPr>
          <w:p w14:paraId="3C53AEC2" w14:textId="77777777" w:rsidR="00A255C1" w:rsidRDefault="00A255C1" w:rsidP="00A255C1">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71641580" w14:textId="77777777" w:rsidR="00A255C1" w:rsidRPr="006F21BE" w:rsidRDefault="00A255C1" w:rsidP="00A255C1">
            <w:pPr>
              <w:keepNext/>
              <w:rPr>
                <w:rStyle w:val="Codefragment"/>
              </w:rPr>
            </w:pPr>
            <w:r w:rsidRPr="006F21BE">
              <w:rPr>
                <w:rStyle w:val="Codefragment"/>
                <w:sz w:val="20"/>
              </w:rPr>
              <w:t>"json" / "image"</w:t>
            </w:r>
          </w:p>
        </w:tc>
      </w:tr>
      <w:tr w:rsidR="00A255C1" w14:paraId="6B4ED531" w14:textId="77777777" w:rsidTr="00A255C1">
        <w:tc>
          <w:tcPr>
            <w:tcW w:w="1702" w:type="dxa"/>
            <w:vMerge/>
            <w:tcBorders>
              <w:left w:val="single" w:sz="4" w:space="0" w:color="000000"/>
              <w:right w:val="single" w:sz="4" w:space="0" w:color="000000"/>
            </w:tcBorders>
          </w:tcPr>
          <w:p w14:paraId="512F903E" w14:textId="77777777" w:rsidR="00A255C1" w:rsidRDefault="00A255C1" w:rsidP="00A255C1">
            <w:pPr>
              <w:rPr>
                <w:sz w:val="20"/>
              </w:rPr>
            </w:pPr>
          </w:p>
        </w:tc>
        <w:tc>
          <w:tcPr>
            <w:tcW w:w="1134" w:type="dxa"/>
            <w:tcBorders>
              <w:top w:val="single" w:sz="4" w:space="0" w:color="000000"/>
              <w:left w:val="single" w:sz="4" w:space="0" w:color="000000"/>
              <w:right w:val="single" w:sz="4" w:space="0" w:color="000000"/>
            </w:tcBorders>
          </w:tcPr>
          <w:p w14:paraId="28BD7C62" w14:textId="77777777" w:rsidR="00A255C1" w:rsidRDefault="00A255C1" w:rsidP="00A255C1">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0859779F" w14:textId="77777777" w:rsidR="00A255C1" w:rsidRPr="003E508E" w:rsidRDefault="00A255C1" w:rsidP="00A255C1">
            <w:pPr>
              <w:rPr>
                <w:rStyle w:val="Codefragment"/>
              </w:rPr>
            </w:pPr>
            <w:r w:rsidRPr="003E508E">
              <w:rPr>
                <w:rStyle w:val="Codefragment"/>
                <w:sz w:val="20"/>
              </w:rPr>
              <w:t>f=json</w:t>
            </w:r>
          </w:p>
        </w:tc>
      </w:tr>
      <w:tr w:rsidR="00A255C1" w:rsidRPr="00E048BD" w14:paraId="2D2BD1F7" w14:textId="77777777" w:rsidTr="00A255C1">
        <w:tc>
          <w:tcPr>
            <w:tcW w:w="1702" w:type="dxa"/>
            <w:vMerge w:val="restart"/>
            <w:tcBorders>
              <w:top w:val="single" w:sz="4" w:space="0" w:color="000000"/>
              <w:left w:val="single" w:sz="4" w:space="0" w:color="000000"/>
              <w:right w:val="single" w:sz="4" w:space="0" w:color="000000"/>
            </w:tcBorders>
          </w:tcPr>
          <w:p w14:paraId="4A55AF1D" w14:textId="77777777" w:rsidR="00A255C1" w:rsidRDefault="00A255C1" w:rsidP="00A255C1">
            <w:pPr>
              <w:rPr>
                <w:sz w:val="20"/>
              </w:rPr>
            </w:pPr>
            <w:r>
              <w:rPr>
                <w:sz w:val="20"/>
              </w:rPr>
              <w:t>size</w:t>
            </w:r>
          </w:p>
        </w:tc>
        <w:tc>
          <w:tcPr>
            <w:tcW w:w="7087" w:type="dxa"/>
            <w:gridSpan w:val="2"/>
            <w:tcBorders>
              <w:top w:val="single" w:sz="4" w:space="0" w:color="000000"/>
              <w:left w:val="single" w:sz="4" w:space="0" w:color="000000"/>
              <w:bottom w:val="single" w:sz="4" w:space="0" w:color="000000"/>
              <w:right w:val="single" w:sz="4" w:space="0" w:color="000000"/>
            </w:tcBorders>
          </w:tcPr>
          <w:p w14:paraId="542BBE2E" w14:textId="77777777" w:rsidR="00A255C1" w:rsidRPr="00E048BD" w:rsidRDefault="00A255C1" w:rsidP="00A255C1">
            <w:pPr>
              <w:rPr>
                <w:sz w:val="20"/>
              </w:rPr>
            </w:pPr>
            <w:r>
              <w:rPr>
                <w:sz w:val="20"/>
              </w:rPr>
              <w:t>The size (width * height) of the exported image in pixels.</w:t>
            </w:r>
          </w:p>
        </w:tc>
      </w:tr>
      <w:tr w:rsidR="00A255C1" w14:paraId="4FBB17DC" w14:textId="77777777" w:rsidTr="00A255C1">
        <w:tc>
          <w:tcPr>
            <w:tcW w:w="1702" w:type="dxa"/>
            <w:vMerge/>
            <w:tcBorders>
              <w:left w:val="single" w:sz="4" w:space="0" w:color="000000"/>
              <w:right w:val="single" w:sz="4" w:space="0" w:color="000000"/>
            </w:tcBorders>
          </w:tcPr>
          <w:p w14:paraId="0522AFC0" w14:textId="77777777" w:rsidR="00A255C1" w:rsidRDefault="00A255C1" w:rsidP="00A255C1">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1EBD0303" w14:textId="77777777" w:rsidR="00A255C1" w:rsidRDefault="00A255C1" w:rsidP="00A255C1">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54294EA6" w14:textId="77777777" w:rsidR="00A255C1" w:rsidRDefault="00A255C1" w:rsidP="00A255C1">
            <w:pPr>
              <w:rPr>
                <w:sz w:val="20"/>
              </w:rPr>
            </w:pPr>
            <w:r>
              <w:rPr>
                <w:sz w:val="20"/>
              </w:rPr>
              <w:t>No. Default: "400,400"</w:t>
            </w:r>
          </w:p>
        </w:tc>
      </w:tr>
      <w:tr w:rsidR="00A255C1" w:rsidRPr="003E508E" w14:paraId="356206EA" w14:textId="77777777" w:rsidTr="00A255C1">
        <w:tc>
          <w:tcPr>
            <w:tcW w:w="1702" w:type="dxa"/>
            <w:vMerge/>
            <w:tcBorders>
              <w:left w:val="single" w:sz="4" w:space="0" w:color="000000"/>
              <w:right w:val="single" w:sz="4" w:space="0" w:color="000000"/>
            </w:tcBorders>
          </w:tcPr>
          <w:p w14:paraId="578F3FCB" w14:textId="77777777" w:rsidR="00A255C1" w:rsidRDefault="00A255C1" w:rsidP="00A255C1">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2D8F25AA" w14:textId="77777777" w:rsidR="00A255C1" w:rsidRDefault="00A255C1" w:rsidP="00A255C1">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67A4B935" w14:textId="77777777" w:rsidR="00A255C1" w:rsidRPr="003E508E" w:rsidRDefault="00A255C1" w:rsidP="00A255C1">
            <w:pPr>
              <w:rPr>
                <w:rStyle w:val="Codefragment"/>
              </w:rPr>
            </w:pPr>
            <w:r w:rsidRPr="003E508E">
              <w:rPr>
                <w:rStyle w:val="Codefragment"/>
                <w:sz w:val="20"/>
              </w:rPr>
              <w:t>WIDTH "," HEIGHT</w:t>
            </w:r>
          </w:p>
        </w:tc>
      </w:tr>
      <w:tr w:rsidR="00A255C1" w14:paraId="4D8C98DF" w14:textId="77777777" w:rsidTr="00A255C1">
        <w:tc>
          <w:tcPr>
            <w:tcW w:w="1702" w:type="dxa"/>
            <w:vMerge/>
            <w:tcBorders>
              <w:left w:val="single" w:sz="4" w:space="0" w:color="000000"/>
              <w:bottom w:val="single" w:sz="4" w:space="0" w:color="000000"/>
              <w:right w:val="single" w:sz="4" w:space="0" w:color="000000"/>
            </w:tcBorders>
          </w:tcPr>
          <w:p w14:paraId="0CAFFEA0" w14:textId="77777777" w:rsidR="00A255C1" w:rsidRDefault="00A255C1" w:rsidP="00A255C1">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56C7FBC4" w14:textId="77777777" w:rsidR="00A255C1" w:rsidRDefault="00A255C1" w:rsidP="00A255C1">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51127E85" w14:textId="77777777" w:rsidR="00A255C1" w:rsidRDefault="00A255C1" w:rsidP="00A255C1">
            <w:pPr>
              <w:rPr>
                <w:sz w:val="20"/>
              </w:rPr>
            </w:pPr>
            <w:r>
              <w:rPr>
                <w:rFonts w:ascii="Courier New" w:hAnsi="Courier New" w:cs="Courier New"/>
                <w:sz w:val="18"/>
                <w:szCs w:val="18"/>
              </w:rPr>
              <w:t>size=600,550</w:t>
            </w:r>
          </w:p>
        </w:tc>
      </w:tr>
    </w:tbl>
    <w:p w14:paraId="25D173B6" w14:textId="77777777" w:rsidR="00A255C1" w:rsidRDefault="00A255C1" w:rsidP="00A255C1"/>
    <w:p w14:paraId="6F50D8A4" w14:textId="77777777" w:rsidR="00A255C1" w:rsidRDefault="00A255C1" w:rsidP="00644B2E">
      <w:pPr>
        <w:pStyle w:val="berschrift3"/>
        <w:numPr>
          <w:ilvl w:val="2"/>
          <w:numId w:val="10"/>
        </w:numPr>
        <w:tabs>
          <w:tab w:val="clear" w:pos="660"/>
          <w:tab w:val="clear" w:pos="880"/>
        </w:tabs>
        <w:suppressAutoHyphens w:val="0"/>
        <w:spacing w:before="240" w:after="60" w:line="240" w:lineRule="auto"/>
      </w:pPr>
      <w:bookmarkStart w:id="35" w:name="_Toc188906883"/>
      <w:bookmarkStart w:id="36" w:name="_Toc197500613"/>
      <w:r>
        <w:t>Resource / representation section</w:t>
      </w:r>
      <w:bookmarkEnd w:id="35"/>
      <w:bookmarkEnd w:id="36"/>
      <w:r>
        <w:t xml:space="preserve"> </w:t>
      </w:r>
    </w:p>
    <w:p w14:paraId="0B940F61" w14:textId="77777777" w:rsidR="00A255C1" w:rsidRDefault="00A255C1" w:rsidP="00A255C1">
      <w:r>
        <w:t xml:space="preserve">The section on the resources and their representations typically contains one or more requirements. </w:t>
      </w:r>
    </w:p>
    <w:p w14:paraId="4A1EC332" w14:textId="77777777" w:rsidR="00A255C1" w:rsidRDefault="00A255C1" w:rsidP="00A255C1">
      <w:r>
        <w:t xml:space="preserve">As the standard representation for resources in the </w:t>
      </w:r>
      <w:r w:rsidR="00DC32EA">
        <w:t>GeoServices</w:t>
      </w:r>
      <w:r>
        <w:t xml:space="preserve"> REST API is JSON, for most resources a JSON Schema (using the IETF draft specification referenced in Clause 3) is specified and a requirement concerns the validty against this schema. I.e., a  typical requirement is: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80"/>
      </w:tblGrid>
      <w:tr w:rsidR="00A255C1" w:rsidRPr="001B4C5F" w14:paraId="036416E6" w14:textId="77777777" w:rsidTr="00A255C1">
        <w:tc>
          <w:tcPr>
            <w:tcW w:w="8780" w:type="dxa"/>
            <w:shd w:val="clear" w:color="auto" w:fill="auto"/>
          </w:tcPr>
          <w:p w14:paraId="19332F88" w14:textId="77777777" w:rsidR="00A255C1" w:rsidRDefault="00A255C1" w:rsidP="00A255C1">
            <w:pPr>
              <w:pStyle w:val="Requirement"/>
              <w:numPr>
                <w:ilvl w:val="0"/>
                <w:numId w:val="0"/>
              </w:numPr>
            </w:pPr>
            <w:r w:rsidRPr="00A255C1">
              <w:rPr>
                <w:b/>
              </w:rPr>
              <w:t>Req &lt;n&gt;</w:t>
            </w:r>
            <w:r>
              <w:t xml:space="preserve">        </w:t>
            </w:r>
            <w:r w:rsidRPr="001B4C5F">
              <w:t xml:space="preserve">The </w:t>
            </w:r>
            <w:r>
              <w:t>JSON representation of a [response to a request on a] &lt;name&gt;</w:t>
            </w:r>
            <w:r w:rsidRPr="001B4C5F">
              <w:t xml:space="preserve"> resource SHALL validate against the JSON Schem</w:t>
            </w:r>
            <w:r>
              <w:t xml:space="preserve">a </w:t>
            </w:r>
            <w:r w:rsidRPr="003A7EFC">
              <w:t>&lt;schema uri in OGC schema repository&gt;</w:t>
            </w:r>
            <w:r>
              <w:t xml:space="preserve"> or in case of an exception against JSON Schema </w:t>
            </w:r>
            <w:r w:rsidRPr="001B4C5F">
              <w:t>http://schemas.opengis.net/gsr/1.0/</w:t>
            </w:r>
            <w:r>
              <w:t>exception</w:t>
            </w:r>
            <w:r w:rsidRPr="001B4C5F">
              <w:t>.json</w:t>
            </w:r>
            <w:r>
              <w:t xml:space="preserve">. </w:t>
            </w:r>
          </w:p>
          <w:p w14:paraId="5BB32A21" w14:textId="77777777" w:rsidR="00A255C1" w:rsidRPr="00173559" w:rsidRDefault="00A255C1" w:rsidP="00A255C1">
            <w:pPr>
              <w:pStyle w:val="RequirementURI"/>
            </w:pPr>
            <w:r>
              <w:t>&lt;conformance class id&gt;</w:t>
            </w:r>
            <w:r w:rsidRPr="009E6856">
              <w:t>/</w:t>
            </w:r>
            <w:r>
              <w:t>valid</w:t>
            </w:r>
          </w:p>
        </w:tc>
      </w:tr>
    </w:tbl>
    <w:p w14:paraId="31CF200A" w14:textId="77777777" w:rsidR="00A255C1" w:rsidRDefault="00A255C1" w:rsidP="00A255C1"/>
    <w:p w14:paraId="720CF918" w14:textId="77777777" w:rsidR="00A255C1" w:rsidRDefault="00A255C1" w:rsidP="00A255C1">
      <w:r>
        <w:t>Additional requirements are provided, if the specific constraint cannot be expressed in JSON Schema.</w:t>
      </w:r>
    </w:p>
    <w:p w14:paraId="76BD0946" w14:textId="77777777" w:rsidR="00A255C1" w:rsidRDefault="00A255C1" w:rsidP="00A255C1">
      <w:r>
        <w:t>In addition one or more examples of a JSON representation of the resource are typically provided.</w:t>
      </w:r>
    </w:p>
    <w:p w14:paraId="4D19B080" w14:textId="77777777" w:rsidR="00A255C1" w:rsidRDefault="00A255C1" w:rsidP="00644B2E">
      <w:pPr>
        <w:pStyle w:val="berschrift1"/>
        <w:numPr>
          <w:ilvl w:val="0"/>
          <w:numId w:val="10"/>
        </w:numPr>
        <w:tabs>
          <w:tab w:val="clear" w:pos="400"/>
          <w:tab w:val="clear" w:pos="560"/>
        </w:tabs>
        <w:suppressAutoHyphens w:val="0"/>
        <w:spacing w:before="480" w:line="360" w:lineRule="auto"/>
        <w:rPr>
          <w:color w:val="000000"/>
        </w:rPr>
      </w:pPr>
      <w:bookmarkStart w:id="37" w:name="_Toc188906884"/>
      <w:bookmarkStart w:id="38" w:name="_Toc197500614"/>
      <w:r>
        <w:rPr>
          <w:color w:val="000000"/>
        </w:rPr>
        <w:t xml:space="preserve">Fundamentals of the </w:t>
      </w:r>
      <w:r w:rsidR="00DC32EA">
        <w:rPr>
          <w:color w:val="000000"/>
        </w:rPr>
        <w:t>GeoServices</w:t>
      </w:r>
      <w:r>
        <w:rPr>
          <w:color w:val="000000"/>
        </w:rPr>
        <w:t xml:space="preserve"> REST API</w:t>
      </w:r>
      <w:bookmarkEnd w:id="37"/>
      <w:bookmarkEnd w:id="38"/>
    </w:p>
    <w:p w14:paraId="6D94F1E5" w14:textId="77777777" w:rsidR="00A255C1" w:rsidRDefault="00A255C1" w:rsidP="00644B2E">
      <w:pPr>
        <w:pStyle w:val="berschrift2"/>
        <w:numPr>
          <w:ilvl w:val="1"/>
          <w:numId w:val="10"/>
        </w:numPr>
        <w:tabs>
          <w:tab w:val="clear" w:pos="540"/>
          <w:tab w:val="clear" w:pos="700"/>
        </w:tabs>
        <w:suppressAutoHyphens w:val="0"/>
        <w:spacing w:before="240" w:after="60" w:line="240" w:lineRule="auto"/>
      </w:pPr>
      <w:bookmarkStart w:id="39" w:name="_Toc188906885"/>
      <w:bookmarkStart w:id="40" w:name="_Toc197500615"/>
      <w:r>
        <w:t>Overview</w:t>
      </w:r>
      <w:bookmarkEnd w:id="39"/>
      <w:bookmarkEnd w:id="40"/>
    </w:p>
    <w:p w14:paraId="0610BE67" w14:textId="77777777" w:rsidR="00A255C1" w:rsidRDefault="00A255C1" w:rsidP="00A255C1">
      <w:r>
        <w:t xml:space="preserve">All resources and operations exposed by the GeoServices REST API are accessible through a hierarchy of endpoints or uniform resource locators (URLs) for each available GIS service. When using the GeoServices REST API, users typically start from a well-known endpoint, which represents the server catalogue. From the catalogue, different types of resources are available as child nodes. These resources comprise services designed for different GIS functions (mapping, geocoding, and so on). </w:t>
      </w:r>
    </w:p>
    <w:p w14:paraId="4B653196" w14:textId="77777777" w:rsidR="00A255C1" w:rsidRDefault="00A255C1" w:rsidP="00A255C1">
      <w:r>
        <w:lastRenderedPageBreak/>
        <w:t>This document specifies the catalogue, the other services are specified in additional parts of this series of standards.</w:t>
      </w:r>
    </w:p>
    <w:p w14:paraId="042C1BDE" w14:textId="77777777" w:rsidR="00A255C1" w:rsidRDefault="00A255C1" w:rsidP="00644B2E">
      <w:pPr>
        <w:pStyle w:val="berschrift2"/>
        <w:numPr>
          <w:ilvl w:val="1"/>
          <w:numId w:val="10"/>
        </w:numPr>
        <w:tabs>
          <w:tab w:val="clear" w:pos="540"/>
          <w:tab w:val="clear" w:pos="700"/>
        </w:tabs>
        <w:suppressAutoHyphens w:val="0"/>
        <w:spacing w:before="240" w:after="60" w:line="240" w:lineRule="auto"/>
      </w:pPr>
      <w:bookmarkStart w:id="41" w:name="_Toc188906886"/>
      <w:bookmarkStart w:id="42" w:name="_Toc197500616"/>
      <w:r>
        <w:t>REST and pragmatic considerations</w:t>
      </w:r>
      <w:bookmarkEnd w:id="41"/>
      <w:bookmarkEnd w:id="42"/>
      <w:r>
        <w:t xml:space="preserve"> </w:t>
      </w:r>
    </w:p>
    <w:p w14:paraId="2B35B4FE" w14:textId="77777777" w:rsidR="003C2284" w:rsidRDefault="003C2284" w:rsidP="003C2284">
      <w:pPr>
        <w:pStyle w:val="berschrift3"/>
        <w:numPr>
          <w:ilvl w:val="2"/>
          <w:numId w:val="10"/>
        </w:numPr>
        <w:tabs>
          <w:tab w:val="clear" w:pos="660"/>
          <w:tab w:val="clear" w:pos="880"/>
        </w:tabs>
        <w:suppressAutoHyphens w:val="0"/>
        <w:spacing w:before="240" w:after="60" w:line="240" w:lineRule="auto"/>
      </w:pPr>
      <w:bookmarkStart w:id="43" w:name="_Toc197500617"/>
      <w:r>
        <w:t>General remarks</w:t>
      </w:r>
      <w:bookmarkEnd w:id="43"/>
    </w:p>
    <w:p w14:paraId="466D4798" w14:textId="77777777" w:rsidR="00A255C1" w:rsidRDefault="00A255C1" w:rsidP="00A255C1">
      <w:r>
        <w:t>This standard is based on both RESTful principles and pragmatic considerations that were and are driven by support for various aspects of the HTTP protocol in commonly used environments like JavaScript, Adobe Flex or Microsoft Silverlight, in commonly used web browsers, or in proxys. These typically do not offer complete support for all of the HTTP standard.</w:t>
      </w:r>
    </w:p>
    <w:p w14:paraId="69606B75" w14:textId="77777777" w:rsidR="00A255C1" w:rsidRDefault="00A255C1" w:rsidP="00A255C1">
      <w:r>
        <w:t>Examples for issues:</w:t>
      </w:r>
    </w:p>
    <w:p w14:paraId="33074E28" w14:textId="77777777" w:rsidR="00A255C1" w:rsidRDefault="00A255C1" w:rsidP="00644B2E">
      <w:pPr>
        <w:pStyle w:val="Listenabsatz"/>
        <w:numPr>
          <w:ilvl w:val="0"/>
          <w:numId w:val="15"/>
        </w:numPr>
      </w:pPr>
      <w:r>
        <w:t xml:space="preserve">Lacking web browser support for HTTP PUT and DELETE </w:t>
      </w:r>
    </w:p>
    <w:p w14:paraId="3A4E2887" w14:textId="77777777" w:rsidR="00A255C1" w:rsidRDefault="00A255C1" w:rsidP="00644B2E">
      <w:pPr>
        <w:pStyle w:val="Listenabsatz"/>
        <w:numPr>
          <w:ilvl w:val="0"/>
          <w:numId w:val="15"/>
        </w:numPr>
      </w:pPr>
      <w:r>
        <w:t>Some rich internet application clients do not fully support PUT and DELETE</w:t>
      </w:r>
      <w:r w:rsidR="00964266">
        <w:t xml:space="preserve"> (see also the next sub-clause)</w:t>
      </w:r>
    </w:p>
    <w:p w14:paraId="63758E45" w14:textId="77777777" w:rsidR="00A255C1" w:rsidRDefault="00A255C1" w:rsidP="00644B2E">
      <w:pPr>
        <w:pStyle w:val="Listenabsatz"/>
        <w:numPr>
          <w:ilvl w:val="0"/>
          <w:numId w:val="15"/>
        </w:numPr>
      </w:pPr>
      <w:r>
        <w:t>From a practical implementation standpoint from within the browser for HTML applications one may want to use HTTP GETs via dynamic script tags whenever this can be done safely. Dynamic script tags for GET operations are cacheable and do not force clients on different domains to go through a proxy.</w:t>
      </w:r>
    </w:p>
    <w:p w14:paraId="2FDFD4FE" w14:textId="77777777" w:rsidR="00A255C1" w:rsidRDefault="00A255C1" w:rsidP="00644B2E">
      <w:pPr>
        <w:pStyle w:val="Listenabsatz"/>
        <w:numPr>
          <w:ilvl w:val="0"/>
          <w:numId w:val="15"/>
        </w:numPr>
      </w:pPr>
      <w:r>
        <w:t>HTTP POST is needed whenever the size of the URL may be longer than 2048 characters. This isn’t usually a factor for most API designs, but in the context of geographic information it happens quite frequently (serialized geometries can easily be bigger than 2000 characters).</w:t>
      </w:r>
    </w:p>
    <w:p w14:paraId="38FAEBA4" w14:textId="77777777" w:rsidR="00A255C1" w:rsidRDefault="00A255C1" w:rsidP="00644B2E">
      <w:pPr>
        <w:pStyle w:val="Listenabsatz"/>
        <w:numPr>
          <w:ilvl w:val="0"/>
          <w:numId w:val="15"/>
        </w:numPr>
      </w:pPr>
      <w:r>
        <w:t xml:space="preserve">Often firewalls and proxies strip out HTTP PUTs and DELETEs. This can be mitigated by forcing SSL for all requests, but this is not practical. Some RESTful APIs recommend HTTP method overloading to get around this, which would be a hack. In this case one would use POST, but in the header (or in the query parameter) one specifies that one really wants to do a PUT or DELETE. </w:t>
      </w:r>
    </w:p>
    <w:p w14:paraId="0D2EC47A" w14:textId="58B1CE65" w:rsidR="00A255C1" w:rsidRDefault="00A255C1" w:rsidP="00644B2E">
      <w:pPr>
        <w:pStyle w:val="Listenabsatz"/>
        <w:numPr>
          <w:ilvl w:val="0"/>
          <w:numId w:val="15"/>
        </w:numPr>
      </w:pPr>
      <w:r>
        <w:t>Cross domain scripting needs have been mostly solved using proxy servers and support for JSONP (JSON with padding</w:t>
      </w:r>
      <w:r>
        <w:rPr>
          <w:rStyle w:val="Funotenzeichen"/>
        </w:rPr>
        <w:footnoteReference w:id="3"/>
      </w:r>
      <w:r w:rsidRPr="00154D4A">
        <w:t xml:space="preserve">, see Clause </w:t>
      </w:r>
      <w:r w:rsidRPr="00154D4A">
        <w:fldChar w:fldCharType="begin"/>
      </w:r>
      <w:r w:rsidRPr="00154D4A">
        <w:instrText xml:space="preserve"> </w:instrText>
      </w:r>
      <w:r w:rsidR="002B6ECC">
        <w:instrText>REF</w:instrText>
      </w:r>
      <w:r w:rsidRPr="00154D4A">
        <w:instrText xml:space="preserve"> _Ref182388924 \r \h </w:instrText>
      </w:r>
      <w:r w:rsidRPr="00154D4A">
        <w:fldChar w:fldCharType="separate"/>
      </w:r>
      <w:r w:rsidR="00BB42C8">
        <w:t>8</w:t>
      </w:r>
      <w:r w:rsidRPr="00154D4A">
        <w:fldChar w:fldCharType="end"/>
      </w:r>
      <w:r>
        <w:t>). These make it impossible to support all the HTTP error codes.</w:t>
      </w:r>
      <w:r w:rsidR="00BF52FA">
        <w:t xml:space="preserve"> </w:t>
      </w:r>
      <w:r w:rsidR="00081D53">
        <w:t xml:space="preserve">As discussed in Clause 8, most responses with JSON content will use an HTTP status code 200 and the JSON content will either be a resource representation, the result of a controller </w:t>
      </w:r>
      <w:r w:rsidR="00DA67DD">
        <w:t xml:space="preserve">resource </w:t>
      </w:r>
      <w:r w:rsidR="00081D53">
        <w:t xml:space="preserve">operation or an exception. </w:t>
      </w:r>
    </w:p>
    <w:p w14:paraId="56344440" w14:textId="77777777" w:rsidR="00A255C1" w:rsidRDefault="00A255C1" w:rsidP="00644B2E">
      <w:pPr>
        <w:pStyle w:val="Listenabsatz"/>
        <w:numPr>
          <w:ilvl w:val="0"/>
          <w:numId w:val="15"/>
        </w:numPr>
      </w:pPr>
      <w:r>
        <w:t>MIME types are advertised using query parameters in the URL (e.g., "?f=json") rather than using the HTTP headers. This too can be attributed to the fact that many times proxy servers tend to strip out header information and hence a more practical/safer approach of using parameters in the URL has been used for this purpose.</w:t>
      </w:r>
    </w:p>
    <w:p w14:paraId="2E2B337A" w14:textId="77777777" w:rsidR="00A255C1" w:rsidRDefault="00A255C1" w:rsidP="00A255C1">
      <w:r>
        <w:t>The GeoServices REST API is stateless and each request contains all the information necessary for successful processing.</w:t>
      </w:r>
    </w:p>
    <w:p w14:paraId="37146BF1" w14:textId="6DEE0758" w:rsidR="00BF0A9C" w:rsidRDefault="00BF0A9C" w:rsidP="00BF0A9C">
      <w:r>
        <w:lastRenderedPageBreak/>
        <w:t xml:space="preserve">The book </w:t>
      </w:r>
      <w:r>
        <w:t>"RESTful Web Services C</w:t>
      </w:r>
      <w:r>
        <w:t xml:space="preserve">ookbook" from Subbu Allamaraju describes some practical </w:t>
      </w:r>
      <w:r w:rsidR="000B12A1">
        <w:t>recipes</w:t>
      </w:r>
      <w:r>
        <w:t xml:space="preserve"> for RESTful web services and </w:t>
      </w:r>
      <w:r w:rsidR="000B12A1">
        <w:t>in general</w:t>
      </w:r>
      <w:r>
        <w:t xml:space="preserve"> the patterns used in the GeoServices REST API </w:t>
      </w:r>
      <w:r w:rsidR="000B12A1">
        <w:t xml:space="preserve">can be found </w:t>
      </w:r>
      <w:r>
        <w:t xml:space="preserve">in the cookbook, e.g. </w:t>
      </w:r>
      <w:r w:rsidR="000B12A1">
        <w:t xml:space="preserve">see </w:t>
      </w:r>
      <w:r>
        <w:t>recipe</w:t>
      </w:r>
      <w:r>
        <w:t>s</w:t>
      </w:r>
      <w:r>
        <w:t xml:space="preserve"> 2.6</w:t>
      </w:r>
      <w:r>
        <w:t>, 8.1 and 8.3.</w:t>
      </w:r>
    </w:p>
    <w:p w14:paraId="4A629C32" w14:textId="1D474188" w:rsidR="003C2284" w:rsidRDefault="003C2284" w:rsidP="003C2284">
      <w:pPr>
        <w:pStyle w:val="berschrift3"/>
        <w:numPr>
          <w:ilvl w:val="2"/>
          <w:numId w:val="10"/>
        </w:numPr>
        <w:tabs>
          <w:tab w:val="clear" w:pos="660"/>
          <w:tab w:val="clear" w:pos="880"/>
        </w:tabs>
        <w:suppressAutoHyphens w:val="0"/>
        <w:spacing w:before="240" w:after="60" w:line="240" w:lineRule="auto"/>
      </w:pPr>
      <w:bookmarkStart w:id="44" w:name="_Toc197500618"/>
      <w:r>
        <w:t xml:space="preserve">HTTP </w:t>
      </w:r>
      <w:r w:rsidR="00081D53">
        <w:t>methods</w:t>
      </w:r>
      <w:bookmarkEnd w:id="44"/>
    </w:p>
    <w:p w14:paraId="113013FC" w14:textId="3ABA0B29" w:rsidR="003C2284" w:rsidRDefault="003C2284" w:rsidP="003C2284">
      <w:r>
        <w:t xml:space="preserve">Since the API was originally developed ago, the situation with respect to support for other </w:t>
      </w:r>
      <w:r w:rsidR="00DA67DD">
        <w:t xml:space="preserve">HTTP </w:t>
      </w:r>
      <w:r>
        <w:t xml:space="preserve">methods </w:t>
      </w:r>
      <w:r w:rsidR="00DA67DD">
        <w:t xml:space="preserve">beside GET and POST </w:t>
      </w:r>
      <w:r>
        <w:t>has improved in browsers and client frameworks. On the other hand, users may still be using technology that is not cutting edge and a conservativ</w:t>
      </w:r>
      <w:bookmarkStart w:id="45" w:name="_GoBack"/>
      <w:bookmarkEnd w:id="45"/>
      <w:r>
        <w:t>e approach to using capabilities supported only in newer systems seems expedient.</w:t>
      </w:r>
    </w:p>
    <w:p w14:paraId="7C7B5E52" w14:textId="77777777" w:rsidR="003C2284" w:rsidRDefault="003C2284" w:rsidP="003C2284">
      <w:r>
        <w:t xml:space="preserve">The API uses GET and POST only. GET is supported for all access that is safe and idempotent. Typically also POST with URL-encoded payload is supported which may be necessary in case of long parameter values. </w:t>
      </w:r>
    </w:p>
    <w:p w14:paraId="23DE5D56" w14:textId="77777777" w:rsidR="003C2284" w:rsidRDefault="003C2284" w:rsidP="003C2284">
      <w:r>
        <w:t>For all changes to the server (creating new resources or changing/deleting them), POST is used, typically also URL-encoding the parameters in the payload. The only deviation is when multipart content is transferred, e.g. when adding an attachment.</w:t>
      </w:r>
    </w:p>
    <w:p w14:paraId="24AF754D" w14:textId="77777777" w:rsidR="003C2284" w:rsidRDefault="003C2284" w:rsidP="003C2284">
      <w:r>
        <w:t>I.e., for the communication between the client and the server, only those technologies are used that are supported in HTML forms as all web browsers and frameworks can be expected to support this</w:t>
      </w:r>
      <w:r>
        <w:rPr>
          <w:rStyle w:val="Funotenzeichen"/>
        </w:rPr>
        <w:footnoteReference w:id="4"/>
      </w:r>
      <w:r>
        <w:t>.</w:t>
      </w:r>
    </w:p>
    <w:p w14:paraId="7A33C244" w14:textId="77777777" w:rsidR="003C2284" w:rsidRDefault="003C2284" w:rsidP="003C2284">
      <w:r>
        <w:t>NOTE</w:t>
      </w:r>
      <w:r>
        <w:tab/>
        <w:t>It is worth to note that intermediate drafts of HTML5 had added support for PUT and DELETE, but removed this in later versions. However, discussions seem to be ongoing</w:t>
      </w:r>
      <w:r>
        <w:rPr>
          <w:rStyle w:val="Funotenzeichen"/>
        </w:rPr>
        <w:footnoteReference w:id="5"/>
      </w:r>
      <w:r>
        <w:t>.</w:t>
      </w:r>
    </w:p>
    <w:p w14:paraId="2EB0ACDB" w14:textId="77777777" w:rsidR="003C2284" w:rsidRDefault="003C2284" w:rsidP="003C2284">
      <w:r>
        <w:t>By now, support for PUT and DELETE outside of HTML is less of an issue, but still using GET and POST seems to be much easier in commonly-used client frameworks like Microsoft Silverlight and Adobe Flex.</w:t>
      </w:r>
    </w:p>
    <w:p w14:paraId="4AE414AA" w14:textId="77777777" w:rsidR="003C2284" w:rsidRDefault="003C2284" w:rsidP="003C2284">
      <w:pPr>
        <w:numPr>
          <w:ilvl w:val="0"/>
          <w:numId w:val="16"/>
        </w:numPr>
      </w:pPr>
      <w:r>
        <w:t>Microsoft Silverlight: The current version includes support for PUT and DELETE. However, the standard (and simpler) WebClient class continues to support GET and POST only, but a new HttpWebRequest class has been added to support PUT and DELETE, too</w:t>
      </w:r>
      <w:r>
        <w:rPr>
          <w:rStyle w:val="Funotenzeichen"/>
        </w:rPr>
        <w:footnoteReference w:id="6"/>
      </w:r>
      <w:r>
        <w:t>.</w:t>
      </w:r>
    </w:p>
    <w:p w14:paraId="2AF9A60F" w14:textId="77777777" w:rsidR="003C2284" w:rsidRDefault="003C2284" w:rsidP="003C2284">
      <w:pPr>
        <w:numPr>
          <w:ilvl w:val="0"/>
          <w:numId w:val="16"/>
        </w:numPr>
      </w:pPr>
      <w:r>
        <w:t xml:space="preserve">Adobe Flex: The situation with Flex seems to be similar, but even more restricted. The standard methods supported for accessing HTTP services are GET and POST. HTTP PUT and DELETE only seem to be supported in desktop applications running </w:t>
      </w:r>
      <w:r>
        <w:lastRenderedPageBreak/>
        <w:t>in Adobe AIR or with Adobe LiveCycle Data Services or BlazeDS which also supports additional HTTP methods</w:t>
      </w:r>
      <w:r>
        <w:rPr>
          <w:rStyle w:val="Funotenzeichen"/>
        </w:rPr>
        <w:footnoteReference w:id="7"/>
      </w:r>
      <w:r>
        <w:t>.</w:t>
      </w:r>
    </w:p>
    <w:p w14:paraId="38F9FFD3" w14:textId="56B5AEA6" w:rsidR="00926B90" w:rsidRPr="00081D53" w:rsidRDefault="003C2284" w:rsidP="00A255C1">
      <w:r>
        <w:t>As one of the goals of this standard is to reach a large developer base and enable them to use the tools that they are familiar with, restricting the API to GET and POST still seems appropriate</w:t>
      </w:r>
      <w:r>
        <w:rPr>
          <w:rStyle w:val="Funotenzeichen"/>
        </w:rPr>
        <w:footnoteReference w:id="8"/>
      </w:r>
      <w:r>
        <w:t>.</w:t>
      </w:r>
    </w:p>
    <w:p w14:paraId="69D81A97" w14:textId="77777777" w:rsidR="00A255C1" w:rsidRDefault="00A255C1" w:rsidP="00644B2E">
      <w:pPr>
        <w:pStyle w:val="berschrift2"/>
        <w:numPr>
          <w:ilvl w:val="1"/>
          <w:numId w:val="10"/>
        </w:numPr>
        <w:tabs>
          <w:tab w:val="clear" w:pos="540"/>
          <w:tab w:val="clear" w:pos="700"/>
        </w:tabs>
        <w:suppressAutoHyphens w:val="0"/>
        <w:spacing w:before="240" w:after="60" w:line="240" w:lineRule="auto"/>
      </w:pPr>
      <w:bookmarkStart w:id="46" w:name="_Toc188906887"/>
      <w:bookmarkStart w:id="47" w:name="_Toc197500619"/>
      <w:r>
        <w:t>Resources</w:t>
      </w:r>
      <w:bookmarkEnd w:id="46"/>
      <w:bookmarkEnd w:id="47"/>
    </w:p>
    <w:p w14:paraId="22810400" w14:textId="77777777" w:rsidR="00A255C1" w:rsidRDefault="00A255C1" w:rsidP="00644B2E">
      <w:pPr>
        <w:pStyle w:val="berschrift3"/>
        <w:numPr>
          <w:ilvl w:val="2"/>
          <w:numId w:val="10"/>
        </w:numPr>
        <w:tabs>
          <w:tab w:val="clear" w:pos="660"/>
          <w:tab w:val="clear" w:pos="880"/>
        </w:tabs>
        <w:suppressAutoHyphens w:val="0"/>
        <w:spacing w:before="240" w:after="60" w:line="240" w:lineRule="auto"/>
      </w:pPr>
      <w:bookmarkStart w:id="48" w:name="_Toc188906888"/>
      <w:bookmarkStart w:id="49" w:name="_Toc197500620"/>
      <w:r>
        <w:t>General remarks</w:t>
      </w:r>
      <w:bookmarkEnd w:id="48"/>
      <w:bookmarkEnd w:id="49"/>
    </w:p>
    <w:p w14:paraId="4A83321E" w14:textId="77777777" w:rsidR="00A255C1" w:rsidRDefault="00A255C1" w:rsidP="00A255C1">
      <w:r>
        <w:t>The GeoServices REST API works with a hierarchy of resources and returns representations of resources to the client.</w:t>
      </w:r>
    </w:p>
    <w:p w14:paraId="262672A1" w14:textId="77777777" w:rsidR="00A255C1" w:rsidRDefault="00A255C1" w:rsidP="00A255C1">
      <w:r>
        <w:t xml:space="preserve">Each resource has a unique URL. Resources MAY support parameters. </w:t>
      </w:r>
    </w:p>
    <w:p w14:paraId="34D8DB29" w14:textId="3D5D7200" w:rsidR="00DA67DD" w:rsidRDefault="00DA67DD" w:rsidP="00DA67DD">
      <w:pPr>
        <w:pStyle w:val="berschrift3"/>
        <w:numPr>
          <w:ilvl w:val="2"/>
          <w:numId w:val="10"/>
        </w:numPr>
        <w:tabs>
          <w:tab w:val="clear" w:pos="660"/>
          <w:tab w:val="clear" w:pos="880"/>
        </w:tabs>
        <w:suppressAutoHyphens w:val="0"/>
        <w:spacing w:before="240" w:after="60" w:line="240" w:lineRule="auto"/>
      </w:pPr>
      <w:bookmarkStart w:id="50" w:name="_Toc197500621"/>
      <w:r>
        <w:t>Controller resources</w:t>
      </w:r>
      <w:bookmarkEnd w:id="50"/>
    </w:p>
    <w:p w14:paraId="2C085A23" w14:textId="77777777" w:rsidR="00A255C1" w:rsidRDefault="00A255C1" w:rsidP="00A255C1">
      <w:r>
        <w:t xml:space="preserve">Some resources are controller resources (also called "operations") that either </w:t>
      </w:r>
    </w:p>
    <w:p w14:paraId="5776CDC6" w14:textId="77777777" w:rsidR="00A255C1" w:rsidRDefault="00A255C1" w:rsidP="00644B2E">
      <w:pPr>
        <w:pStyle w:val="Listenabsatz"/>
        <w:numPr>
          <w:ilvl w:val="0"/>
          <w:numId w:val="16"/>
        </w:numPr>
      </w:pPr>
      <w:r>
        <w:t xml:space="preserve">edit information in the server or </w:t>
      </w:r>
    </w:p>
    <w:p w14:paraId="03C115B3" w14:textId="77777777" w:rsidR="00A255C1" w:rsidRDefault="00A255C1" w:rsidP="00644B2E">
      <w:pPr>
        <w:pStyle w:val="Listenabsatz"/>
        <w:numPr>
          <w:ilvl w:val="0"/>
          <w:numId w:val="16"/>
        </w:numPr>
      </w:pPr>
      <w:r>
        <w:t>query the information in the server and create resources that are not persistently stored on the server and that are not made available with their own URI, but returned in the response from the controller resource.</w:t>
      </w:r>
    </w:p>
    <w:p w14:paraId="216A35AB" w14:textId="77777777" w:rsidR="00A255C1" w:rsidRDefault="00A255C1" w:rsidP="00A255C1">
      <w:r>
        <w:t>Controller resources of the second type could also be viewed simply as accessing existing resources on the server, while in general these will be dynamically created by the controller resource. In most cases these resources will support both GET and POST. The use of GET is usually preferable as the responses to these requests may be cached.</w:t>
      </w:r>
    </w:p>
    <w:p w14:paraId="207D6B5F" w14:textId="0316EEF7" w:rsidR="00DA67DD" w:rsidRDefault="00DA67DD" w:rsidP="00DA67DD">
      <w:r>
        <w:t>The use of verbs in the names of controllers (e.g. "addAttachement") differs from the typical current practice in RESTful APIs. In the case of the Feature Service controller resources addAttachement, updateAttachement and deleteAttachement (similar for feature editing) this is a result of using POST instead of PUT or DELETE. If the HTTP methods would be the verbs then POST, PUT, DELETE could be invoked upon the attachement aggregate (POST) or the attachement itself (PUT, DELETE). However, since controllers are used that all use POST only the different operations (adding, updating, deleting) have to be distinguished and thus the verbs become part of the URI.</w:t>
      </w:r>
    </w:p>
    <w:p w14:paraId="6B378686" w14:textId="6E9E758F" w:rsidR="00DA67DD" w:rsidRDefault="00DA67DD" w:rsidP="00A255C1">
      <w:r>
        <w:t>In other cases (e.g. submitJob or executeTask) there is no apparent reason for using verbs except to make the URI as self-descriptive as possible - again since only a limited number of HTTP methods are used in the API.</w:t>
      </w:r>
    </w:p>
    <w:p w14:paraId="02999919" w14:textId="77777777" w:rsidR="00A255C1" w:rsidRDefault="00A255C1" w:rsidP="00644B2E">
      <w:pPr>
        <w:pStyle w:val="berschrift3"/>
        <w:numPr>
          <w:ilvl w:val="2"/>
          <w:numId w:val="10"/>
        </w:numPr>
        <w:tabs>
          <w:tab w:val="clear" w:pos="660"/>
          <w:tab w:val="clear" w:pos="880"/>
        </w:tabs>
        <w:suppressAutoHyphens w:val="0"/>
        <w:spacing w:before="240" w:after="60" w:line="240" w:lineRule="auto"/>
      </w:pPr>
      <w:bookmarkStart w:id="51" w:name="_Toc188906889"/>
      <w:bookmarkStart w:id="52" w:name="_Toc197500622"/>
      <w:r>
        <w:lastRenderedPageBreak/>
        <w:t>Commonly-Used Resources</w:t>
      </w:r>
      <w:bookmarkEnd w:id="51"/>
      <w:bookmarkEnd w:id="52"/>
    </w:p>
    <w:p w14:paraId="5992FB7E" w14:textId="77777777" w:rsidR="00A255C1" w:rsidRDefault="00A255C1" w:rsidP="00A255C1">
      <w:r>
        <w:t xml:space="preserve">This document specifies a number of resources and their JSON representation. These resources used by multiple services of the </w:t>
      </w:r>
      <w:r w:rsidR="00DC32EA">
        <w:t>GeoServices</w:t>
      </w:r>
      <w:r>
        <w:t xml:space="preserve"> REST API.</w:t>
      </w:r>
    </w:p>
    <w:p w14:paraId="76C6FF71" w14:textId="77777777" w:rsidR="00A255C1" w:rsidRDefault="00A255C1" w:rsidP="00A255C1">
      <w:r>
        <w:t>The following figure provides an overview.</w:t>
      </w:r>
    </w:p>
    <w:p w14:paraId="4B428DC2" w14:textId="77777777" w:rsidR="00A255C1" w:rsidRDefault="00F35156" w:rsidP="00A255C1">
      <w:r>
        <w:rPr>
          <w:noProof/>
          <w:lang w:val="de-DE" w:eastAsia="de-DE"/>
        </w:rPr>
        <w:drawing>
          <wp:inline distT="0" distB="0" distL="0" distR="0" wp14:anchorId="48503398" wp14:editId="47D82D27">
            <wp:extent cx="5349240" cy="6270625"/>
            <wp:effectExtent l="101600" t="76200" r="111760" b="0"/>
            <wp:docPr id="2" name="Diagram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5345211E" w14:textId="77777777" w:rsidR="00A255C1" w:rsidRDefault="00A255C1" w:rsidP="00A255C1">
      <w:pPr>
        <w:pStyle w:val="Beschriftung"/>
      </w:pPr>
      <w:bookmarkStart w:id="53" w:name="_Toc183949157"/>
      <w:bookmarkStart w:id="54" w:name="_Toc188437857"/>
      <w:bookmarkStart w:id="55" w:name="_Toc188906972"/>
      <w:r w:rsidRPr="00CF0E75">
        <w:lastRenderedPageBreak/>
        <w:t xml:space="preserve">Figure </w:t>
      </w:r>
      <w:r>
        <w:fldChar w:fldCharType="begin"/>
      </w:r>
      <w:r>
        <w:instrText xml:space="preserve"> </w:instrText>
      </w:r>
      <w:r w:rsidR="002B6ECC">
        <w:instrText>SEQ</w:instrText>
      </w:r>
      <w:r>
        <w:instrText xml:space="preserve"> Figure \* ARABIC </w:instrText>
      </w:r>
      <w:r>
        <w:fldChar w:fldCharType="separate"/>
      </w:r>
      <w:r w:rsidR="00BB42C8">
        <w:rPr>
          <w:noProof/>
        </w:rPr>
        <w:t>2</w:t>
      </w:r>
      <w:r>
        <w:rPr>
          <w:noProof/>
        </w:rPr>
        <w:fldChar w:fldCharType="end"/>
      </w:r>
      <w:r w:rsidRPr="00CF0E75">
        <w:t xml:space="preserve"> – </w:t>
      </w:r>
      <w:r>
        <w:t>Resource overview</w:t>
      </w:r>
      <w:bookmarkEnd w:id="53"/>
      <w:bookmarkEnd w:id="54"/>
      <w:bookmarkEnd w:id="55"/>
    </w:p>
    <w:p w14:paraId="1E146D58" w14:textId="77777777" w:rsidR="00A255C1" w:rsidRDefault="00A255C1" w:rsidP="00644B2E">
      <w:pPr>
        <w:pStyle w:val="berschrift2"/>
        <w:numPr>
          <w:ilvl w:val="1"/>
          <w:numId w:val="10"/>
        </w:numPr>
        <w:tabs>
          <w:tab w:val="clear" w:pos="540"/>
          <w:tab w:val="clear" w:pos="700"/>
        </w:tabs>
        <w:suppressAutoHyphens w:val="0"/>
        <w:spacing w:before="240" w:after="60" w:line="240" w:lineRule="auto"/>
      </w:pPr>
      <w:bookmarkStart w:id="56" w:name="_Toc188906890"/>
      <w:bookmarkStart w:id="57" w:name="_Toc197500623"/>
      <w:r>
        <w:t>Response Format</w:t>
      </w:r>
      <w:bookmarkEnd w:id="56"/>
      <w:bookmarkEnd w:id="57"/>
    </w:p>
    <w:p w14:paraId="10B37C99" w14:textId="77777777" w:rsidR="00A255C1" w:rsidRDefault="00A255C1" w:rsidP="00A255C1">
      <w:r>
        <w:t>The URL of many resources in the GeoServices REST API has a parameter, “f”, that denotes the representation / response format. Developers may support resource representations in various data formats in addition to JSON, including, for example, HTML and KMZ.</w:t>
      </w:r>
    </w:p>
    <w:p w14:paraId="50BFB2D4" w14:textId="77777777" w:rsidR="00A255C1" w:rsidRDefault="00A255C1" w:rsidP="00A255C1">
      <w:r>
        <w:t xml:space="preserve">This standard requires that at least the JSON response format is implemented for most resources, and the mandatory schema for the JSON representation of and examples for each resource type are provided. </w:t>
      </w:r>
    </w:p>
    <w:p w14:paraId="653C4029" w14:textId="77777777" w:rsidR="00A255C1" w:rsidRDefault="00A255C1" w:rsidP="00A255C1">
      <w:r>
        <w:t xml:space="preserve">For resources which support the parameter "f", the JSON representation of the resource is retrieved by appending the </w:t>
      </w:r>
      <w:r w:rsidRPr="001B4C5F">
        <w:t xml:space="preserve">parameter </w:t>
      </w:r>
      <w:r>
        <w:t>value "</w:t>
      </w:r>
      <w:r w:rsidRPr="001B4C5F">
        <w:t>f=json</w:t>
      </w:r>
      <w:r>
        <w:t>" to the URI of the resource.</w:t>
      </w:r>
    </w:p>
    <w:p w14:paraId="53765A3B" w14:textId="77777777" w:rsidR="00A255C1" w:rsidRDefault="00A255C1" w:rsidP="00A255C1">
      <w:r>
        <w:t>Support for other formats is optional, and they can be accessed through the f parameter; however, representations other than JSON are in general not detailed in this standard.</w:t>
      </w:r>
    </w:p>
    <w:p w14:paraId="7E707481" w14:textId="77777777" w:rsidR="00A255C1" w:rsidRDefault="00A255C1" w:rsidP="00644B2E">
      <w:pPr>
        <w:pStyle w:val="berschrift2"/>
        <w:numPr>
          <w:ilvl w:val="1"/>
          <w:numId w:val="10"/>
        </w:numPr>
        <w:tabs>
          <w:tab w:val="clear" w:pos="540"/>
          <w:tab w:val="clear" w:pos="700"/>
        </w:tabs>
        <w:suppressAutoHyphens w:val="0"/>
        <w:spacing w:before="240" w:after="60" w:line="240" w:lineRule="auto"/>
      </w:pPr>
      <w:bookmarkStart w:id="58" w:name="_Toc188906891"/>
      <w:bookmarkStart w:id="59" w:name="_Toc197500624"/>
      <w:r>
        <w:t>Extensibility</w:t>
      </w:r>
      <w:bookmarkEnd w:id="58"/>
      <w:bookmarkEnd w:id="59"/>
    </w:p>
    <w:p w14:paraId="3B32685B" w14:textId="77777777" w:rsidR="00A255C1" w:rsidRDefault="00A255C1" w:rsidP="00A255C1">
      <w:r>
        <w:t xml:space="preserve">The </w:t>
      </w:r>
      <w:r w:rsidR="00DC32EA">
        <w:t>GeoServices</w:t>
      </w:r>
      <w:r>
        <w:t xml:space="preserve"> REST API is designed to be extended. Extensions may be implementation specific or they may be standardized.</w:t>
      </w:r>
    </w:p>
    <w:p w14:paraId="054189D9" w14:textId="18E19ACD" w:rsidR="00604AB8" w:rsidRDefault="00604AB8" w:rsidP="00A255C1">
      <w:r w:rsidRPr="00604AB8">
        <w:t>The requirements of the Geoservices REST API standards are phrased with this design goal in mind. In particular, the following types of extensions are intended to be possible in dependent conformance classes.</w:t>
      </w:r>
    </w:p>
    <w:p w14:paraId="2D2FEA9B" w14:textId="77777777" w:rsidR="00A255C1" w:rsidRPr="001610B3" w:rsidRDefault="00A255C1" w:rsidP="00644B2E">
      <w:pPr>
        <w:pStyle w:val="Listenabsatz"/>
        <w:numPr>
          <w:ilvl w:val="0"/>
          <w:numId w:val="16"/>
        </w:numPr>
      </w:pPr>
      <w:r w:rsidRPr="001610B3">
        <w:t>Additional resources</w:t>
      </w:r>
    </w:p>
    <w:p w14:paraId="224803B8" w14:textId="77777777" w:rsidR="00A255C1" w:rsidRPr="001610B3" w:rsidRDefault="00A255C1" w:rsidP="00644B2E">
      <w:pPr>
        <w:pStyle w:val="Listenabsatz"/>
        <w:numPr>
          <w:ilvl w:val="0"/>
          <w:numId w:val="16"/>
        </w:numPr>
      </w:pPr>
      <w:r w:rsidRPr="001610B3">
        <w:t xml:space="preserve">Additional parameters in requests </w:t>
      </w:r>
    </w:p>
    <w:p w14:paraId="3FC3614B" w14:textId="77777777" w:rsidR="00A255C1" w:rsidRPr="001610B3" w:rsidRDefault="00A255C1" w:rsidP="00644B2E">
      <w:pPr>
        <w:pStyle w:val="Listenabsatz"/>
        <w:numPr>
          <w:ilvl w:val="0"/>
          <w:numId w:val="16"/>
        </w:numPr>
      </w:pPr>
      <w:r w:rsidRPr="001610B3">
        <w:t>Extensions to the parameter value syntax of a parameter (as long as the semantics of the parameter values in the base conformance classes are unchanged)</w:t>
      </w:r>
    </w:p>
    <w:p w14:paraId="45783D9B" w14:textId="77777777" w:rsidR="00A255C1" w:rsidRPr="001610B3" w:rsidRDefault="00A255C1" w:rsidP="00644B2E">
      <w:pPr>
        <w:pStyle w:val="Listenabsatz"/>
        <w:numPr>
          <w:ilvl w:val="1"/>
          <w:numId w:val="16"/>
        </w:numPr>
      </w:pPr>
      <w:r w:rsidRPr="001610B3">
        <w:t>An example would be additional representations / response formats, i.e. addit</w:t>
      </w:r>
      <w:r>
        <w:t>ional values to the f parameter, or the support of additional geometry types</w:t>
      </w:r>
    </w:p>
    <w:p w14:paraId="30E04877" w14:textId="77777777" w:rsidR="00A255C1" w:rsidRDefault="00A255C1" w:rsidP="00644B2E">
      <w:pPr>
        <w:pStyle w:val="Listenabsatz"/>
        <w:numPr>
          <w:ilvl w:val="0"/>
          <w:numId w:val="16"/>
        </w:numPr>
      </w:pPr>
      <w:r w:rsidRPr="001610B3">
        <w:t xml:space="preserve">Additional </w:t>
      </w:r>
      <w:r>
        <w:t xml:space="preserve">optional </w:t>
      </w:r>
      <w:r w:rsidRPr="001610B3">
        <w:t>properties in resource representations</w:t>
      </w:r>
    </w:p>
    <w:p w14:paraId="2748B8F3" w14:textId="77777777" w:rsidR="00A255C1" w:rsidRDefault="00A255C1" w:rsidP="00644B2E">
      <w:pPr>
        <w:pStyle w:val="Listenabsatz"/>
        <w:numPr>
          <w:ilvl w:val="1"/>
          <w:numId w:val="16"/>
        </w:numPr>
      </w:pPr>
      <w:r w:rsidRPr="001610B3">
        <w:t>JSON representations of a resource may include properties not included in the standardised schemas – this is permitted by JSON Schema</w:t>
      </w:r>
    </w:p>
    <w:p w14:paraId="2BEC1334" w14:textId="77777777" w:rsidR="00A255C1" w:rsidRDefault="00A255C1" w:rsidP="00644B2E">
      <w:pPr>
        <w:pStyle w:val="berschrift1"/>
        <w:numPr>
          <w:ilvl w:val="0"/>
          <w:numId w:val="10"/>
        </w:numPr>
        <w:tabs>
          <w:tab w:val="clear" w:pos="400"/>
          <w:tab w:val="clear" w:pos="560"/>
        </w:tabs>
        <w:suppressAutoHyphens w:val="0"/>
        <w:spacing w:before="480" w:line="360" w:lineRule="auto"/>
        <w:rPr>
          <w:color w:val="000000"/>
        </w:rPr>
      </w:pPr>
      <w:bookmarkStart w:id="60" w:name="_Ref180221260"/>
      <w:bookmarkStart w:id="61" w:name="_Toc188906892"/>
      <w:bookmarkStart w:id="62" w:name="_Toc197500625"/>
      <w:r>
        <w:rPr>
          <w:color w:val="000000"/>
        </w:rPr>
        <w:t>Core</w:t>
      </w:r>
      <w:bookmarkEnd w:id="60"/>
      <w:bookmarkEnd w:id="61"/>
      <w:bookmarkEnd w:id="62"/>
    </w:p>
    <w:p w14:paraId="1AA96BF6" w14:textId="77777777" w:rsidR="00A255C1" w:rsidRDefault="00A255C1" w:rsidP="00644B2E">
      <w:pPr>
        <w:pStyle w:val="berschrift2"/>
        <w:numPr>
          <w:ilvl w:val="1"/>
          <w:numId w:val="10"/>
        </w:numPr>
        <w:tabs>
          <w:tab w:val="clear" w:pos="540"/>
          <w:tab w:val="clear" w:pos="700"/>
        </w:tabs>
        <w:suppressAutoHyphens w:val="0"/>
        <w:spacing w:before="240" w:after="60" w:line="240" w:lineRule="auto"/>
      </w:pPr>
      <w:bookmarkStart w:id="63" w:name="_Toc188906893"/>
      <w:bookmarkStart w:id="64" w:name="_Toc197500626"/>
      <w:r>
        <w:t>Overview</w:t>
      </w:r>
      <w:bookmarkEnd w:id="63"/>
      <w:bookmarkEnd w:id="64"/>
    </w:p>
    <w:p w14:paraId="709F8D70" w14:textId="77777777" w:rsidR="00A255C1" w:rsidRDefault="00A255C1" w:rsidP="00A255C1">
      <w:r>
        <w:t xml:space="preserve">The core conformance class is abstract and specifies principles that apply to all services of the </w:t>
      </w:r>
      <w:r w:rsidR="00DC32EA">
        <w:t>GeoServices</w:t>
      </w:r>
      <w:r>
        <w:t xml:space="preserve"> REST API. These are:</w:t>
      </w:r>
    </w:p>
    <w:p w14:paraId="2A28AF02" w14:textId="5C90D062" w:rsidR="0033412B" w:rsidRPr="0088793A" w:rsidRDefault="006B140B" w:rsidP="0033412B">
      <w:pPr>
        <w:pStyle w:val="Listenabsatz"/>
        <w:numPr>
          <w:ilvl w:val="0"/>
          <w:numId w:val="18"/>
        </w:numPr>
      </w:pPr>
      <w:r>
        <w:t>S</w:t>
      </w:r>
      <w:r w:rsidR="0033412B">
        <w:t>afety and idempotency of HTTP GET requests</w:t>
      </w:r>
    </w:p>
    <w:p w14:paraId="3401F00F" w14:textId="77777777" w:rsidR="00A255C1" w:rsidRDefault="00A255C1" w:rsidP="00644B2E">
      <w:pPr>
        <w:pStyle w:val="Listenabsatz"/>
        <w:numPr>
          <w:ilvl w:val="0"/>
          <w:numId w:val="18"/>
        </w:numPr>
      </w:pPr>
      <w:r>
        <w:t>Requirements for extensibility</w:t>
      </w:r>
    </w:p>
    <w:p w14:paraId="4963385B" w14:textId="77777777" w:rsidR="00A255C1" w:rsidRDefault="00A255C1" w:rsidP="00644B2E">
      <w:pPr>
        <w:pStyle w:val="Listenabsatz"/>
        <w:numPr>
          <w:ilvl w:val="0"/>
          <w:numId w:val="18"/>
        </w:numPr>
      </w:pPr>
      <w:r>
        <w:lastRenderedPageBreak/>
        <w:t>Requirements for exceptions</w:t>
      </w:r>
    </w:p>
    <w:p w14:paraId="77853704" w14:textId="7D65DBEF" w:rsidR="0033412B" w:rsidRDefault="0033412B" w:rsidP="0033412B">
      <w:pPr>
        <w:pStyle w:val="berschrift2"/>
        <w:numPr>
          <w:ilvl w:val="1"/>
          <w:numId w:val="10"/>
        </w:numPr>
        <w:tabs>
          <w:tab w:val="clear" w:pos="540"/>
          <w:tab w:val="clear" w:pos="700"/>
        </w:tabs>
        <w:suppressAutoHyphens w:val="0"/>
        <w:spacing w:before="240" w:after="60" w:line="240" w:lineRule="auto"/>
      </w:pPr>
      <w:bookmarkStart w:id="65" w:name="_Toc188906894"/>
      <w:bookmarkStart w:id="66" w:name="_Toc197500627"/>
      <w:bookmarkStart w:id="67" w:name="_Toc175039811"/>
      <w:r>
        <w:t>Safety and idempotency of HTTP GET requests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80"/>
      </w:tblGrid>
      <w:tr w:rsidR="0033412B" w:rsidRPr="001B4C5F" w14:paraId="16C1C418" w14:textId="77777777" w:rsidTr="00BD443F">
        <w:tc>
          <w:tcPr>
            <w:tcW w:w="8780" w:type="dxa"/>
            <w:shd w:val="clear" w:color="auto" w:fill="auto"/>
          </w:tcPr>
          <w:p w14:paraId="7CFEF27D" w14:textId="3A971E16" w:rsidR="0033412B" w:rsidRDefault="0033412B" w:rsidP="00BD443F">
            <w:pPr>
              <w:pStyle w:val="Requirement"/>
            </w:pPr>
            <w:r>
              <w:t xml:space="preserve">If a request uses the </w:t>
            </w:r>
            <w:r w:rsidR="006B140B">
              <w:t xml:space="preserve">HTTP </w:t>
            </w:r>
            <w:r>
              <w:t>GET method, the request SHALL</w:t>
            </w:r>
            <w:r w:rsidRPr="0033412B">
              <w:t xml:space="preserve"> be safe and idempotent</w:t>
            </w:r>
            <w:r w:rsidRPr="001B4C5F">
              <w:t>.</w:t>
            </w:r>
          </w:p>
          <w:p w14:paraId="5BA9A8E8" w14:textId="18880351" w:rsidR="0033412B" w:rsidRPr="00173559" w:rsidRDefault="0033412B" w:rsidP="0033412B">
            <w:pPr>
              <w:pStyle w:val="RequirementURI"/>
            </w:pPr>
            <w:r>
              <w:t>core</w:t>
            </w:r>
            <w:r w:rsidRPr="009E6856">
              <w:t>/</w:t>
            </w:r>
            <w:r>
              <w:t>get</w:t>
            </w:r>
          </w:p>
        </w:tc>
      </w:tr>
    </w:tbl>
    <w:p w14:paraId="228C9135" w14:textId="77777777" w:rsidR="0033412B" w:rsidRDefault="0033412B" w:rsidP="0033412B"/>
    <w:p w14:paraId="162AA76E" w14:textId="346016A0" w:rsidR="0033412B" w:rsidRPr="0033412B" w:rsidRDefault="0033412B" w:rsidP="0033412B">
      <w:r>
        <w:t>NOTE</w:t>
      </w:r>
      <w:r>
        <w:tab/>
        <w:t>This behaviour is recommended by HTTP (RFC 2616).</w:t>
      </w:r>
    </w:p>
    <w:p w14:paraId="7E75CAC7" w14:textId="77777777" w:rsidR="00A255C1" w:rsidRDefault="00A255C1" w:rsidP="00644B2E">
      <w:pPr>
        <w:pStyle w:val="berschrift2"/>
        <w:numPr>
          <w:ilvl w:val="1"/>
          <w:numId w:val="10"/>
        </w:numPr>
        <w:tabs>
          <w:tab w:val="clear" w:pos="540"/>
          <w:tab w:val="clear" w:pos="700"/>
        </w:tabs>
        <w:suppressAutoHyphens w:val="0"/>
        <w:spacing w:before="240" w:after="60" w:line="240" w:lineRule="auto"/>
      </w:pPr>
      <w:r>
        <w:t>General requirements for extensibility</w:t>
      </w:r>
      <w:bookmarkEnd w:id="65"/>
      <w:bookmarkEnd w:id="66"/>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80"/>
      </w:tblGrid>
      <w:tr w:rsidR="00A255C1" w:rsidRPr="001B4C5F" w14:paraId="6124A896" w14:textId="77777777" w:rsidTr="00A255C1">
        <w:tc>
          <w:tcPr>
            <w:tcW w:w="8780" w:type="dxa"/>
            <w:shd w:val="clear" w:color="auto" w:fill="auto"/>
          </w:tcPr>
          <w:p w14:paraId="07F13EB0" w14:textId="77777777" w:rsidR="00A255C1" w:rsidRDefault="00A255C1" w:rsidP="00A255C1">
            <w:pPr>
              <w:pStyle w:val="Requirement"/>
            </w:pPr>
            <w:r>
              <w:t>If a request contains a parameter that is not specified in a requirements class implemented by the implementation the service SHALL ignore the unknown parameter</w:t>
            </w:r>
            <w:r w:rsidRPr="001B4C5F">
              <w:t>.</w:t>
            </w:r>
          </w:p>
          <w:p w14:paraId="4CFEAC4B" w14:textId="77777777" w:rsidR="00A255C1" w:rsidRPr="00173559" w:rsidRDefault="00A255C1" w:rsidP="00A255C1">
            <w:pPr>
              <w:pStyle w:val="RequirementURI"/>
            </w:pPr>
            <w:r>
              <w:t>core</w:t>
            </w:r>
            <w:r w:rsidRPr="009E6856">
              <w:t>/</w:t>
            </w:r>
            <w:r>
              <w:t>unknownParameter</w:t>
            </w:r>
          </w:p>
        </w:tc>
      </w:tr>
    </w:tbl>
    <w:p w14:paraId="56647F8C" w14:textId="77777777" w:rsidR="00A255C1" w:rsidRDefault="00A255C1" w:rsidP="00A255C1"/>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80"/>
      </w:tblGrid>
      <w:tr w:rsidR="00A255C1" w:rsidRPr="001B4C5F" w14:paraId="126FB090" w14:textId="77777777" w:rsidTr="00A255C1">
        <w:tc>
          <w:tcPr>
            <w:tcW w:w="8780" w:type="dxa"/>
            <w:shd w:val="clear" w:color="auto" w:fill="auto"/>
          </w:tcPr>
          <w:p w14:paraId="687DFDC4" w14:textId="77777777" w:rsidR="00A255C1" w:rsidRDefault="00A255C1" w:rsidP="00A255C1">
            <w:pPr>
              <w:pStyle w:val="Requirement"/>
            </w:pPr>
            <w:r>
              <w:t>If a request contains a value of a parameter that is not specified in a requirements class implemented by the implementation the service SHALL raise an exception</w:t>
            </w:r>
            <w:r w:rsidRPr="001B4C5F">
              <w:t>.</w:t>
            </w:r>
          </w:p>
          <w:p w14:paraId="447D3539" w14:textId="77777777" w:rsidR="00A255C1" w:rsidRPr="00173559" w:rsidRDefault="00A255C1" w:rsidP="00A255C1">
            <w:pPr>
              <w:pStyle w:val="RequirementURI"/>
            </w:pPr>
            <w:r>
              <w:t>core</w:t>
            </w:r>
            <w:r w:rsidRPr="009E6856">
              <w:t>/</w:t>
            </w:r>
            <w:r>
              <w:t>unknownParameterValue</w:t>
            </w:r>
          </w:p>
        </w:tc>
      </w:tr>
    </w:tbl>
    <w:p w14:paraId="61D54A85" w14:textId="77777777" w:rsidR="00A255C1" w:rsidRDefault="00A255C1" w:rsidP="00A255C1"/>
    <w:p w14:paraId="4E98B1B9" w14:textId="77777777" w:rsidR="00A255C1" w:rsidRPr="00B22117" w:rsidRDefault="00A255C1" w:rsidP="00A255C1">
      <w:r>
        <w:t>NOTE</w:t>
      </w:r>
      <w:r>
        <w:tab/>
      </w:r>
      <w:r>
        <w:tab/>
        <w:t xml:space="preserve">This standard does not specify requirements on clients of the </w:t>
      </w:r>
      <w:r w:rsidR="00DC32EA">
        <w:t>GeoServices</w:t>
      </w:r>
      <w:r>
        <w:t xml:space="preserve"> REST API, but it is good practice that clients ignore unknown elements in the reponse.</w:t>
      </w:r>
    </w:p>
    <w:p w14:paraId="52E6E524" w14:textId="77777777" w:rsidR="00A255C1" w:rsidRDefault="00A255C1" w:rsidP="00644B2E">
      <w:pPr>
        <w:pStyle w:val="berschrift2"/>
        <w:numPr>
          <w:ilvl w:val="1"/>
          <w:numId w:val="10"/>
        </w:numPr>
        <w:tabs>
          <w:tab w:val="clear" w:pos="540"/>
          <w:tab w:val="clear" w:pos="700"/>
        </w:tabs>
        <w:suppressAutoHyphens w:val="0"/>
        <w:spacing w:before="240" w:after="60" w:line="240" w:lineRule="auto"/>
      </w:pPr>
      <w:bookmarkStart w:id="68" w:name="_Toc188906895"/>
      <w:bookmarkStart w:id="69" w:name="_Toc197500628"/>
      <w:bookmarkEnd w:id="67"/>
      <w:r>
        <w:t>Exceptions</w:t>
      </w:r>
      <w:bookmarkEnd w:id="68"/>
      <w:bookmarkEnd w:id="69"/>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80"/>
      </w:tblGrid>
      <w:tr w:rsidR="00A255C1" w:rsidRPr="001B4C5F" w14:paraId="6DE249B2" w14:textId="77777777" w:rsidTr="00A255C1">
        <w:tc>
          <w:tcPr>
            <w:tcW w:w="8780" w:type="dxa"/>
            <w:shd w:val="clear" w:color="auto" w:fill="auto"/>
          </w:tcPr>
          <w:p w14:paraId="7EF1753C" w14:textId="77777777" w:rsidR="00A255C1" w:rsidRDefault="00A255C1" w:rsidP="00A255C1">
            <w:pPr>
              <w:pStyle w:val="Requirement"/>
            </w:pPr>
            <w:r>
              <w:t>A request to a resource of a Geoservice REST API implementation SHALL result in an exception, if and only if the request violates a request requirement, unless an internal processing exception occurs</w:t>
            </w:r>
            <w:r w:rsidRPr="001B4C5F">
              <w:t>.</w:t>
            </w:r>
          </w:p>
          <w:p w14:paraId="102B72DD" w14:textId="77777777" w:rsidR="00A255C1" w:rsidRPr="00173559" w:rsidRDefault="00A255C1" w:rsidP="00A255C1">
            <w:pPr>
              <w:pStyle w:val="RequirementURI"/>
            </w:pPr>
            <w:r>
              <w:t>core</w:t>
            </w:r>
            <w:r w:rsidRPr="009E6856">
              <w:t>/</w:t>
            </w:r>
            <w:r>
              <w:t>exception</w:t>
            </w:r>
          </w:p>
        </w:tc>
      </w:tr>
    </w:tbl>
    <w:p w14:paraId="1D322176" w14:textId="77777777" w:rsidR="00A255C1" w:rsidRDefault="00A255C1" w:rsidP="00A255C1">
      <w:pPr>
        <w:pStyle w:val="NWPText10"/>
        <w:keepNext/>
        <w:ind w:left="0"/>
        <w:rPr>
          <w:b/>
        </w:rPr>
      </w:pPr>
    </w:p>
    <w:p w14:paraId="273A5FA5" w14:textId="77777777" w:rsidR="00A255C1" w:rsidRDefault="00A255C1" w:rsidP="00A255C1">
      <w:pPr>
        <w:pStyle w:val="NWPText10"/>
        <w:keepNext/>
        <w:ind w:left="0"/>
        <w:rPr>
          <w:b/>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80"/>
      </w:tblGrid>
      <w:tr w:rsidR="00A255C1" w:rsidRPr="001B4C5F" w14:paraId="77871920" w14:textId="77777777" w:rsidTr="00A255C1">
        <w:tc>
          <w:tcPr>
            <w:tcW w:w="8780" w:type="dxa"/>
            <w:shd w:val="clear" w:color="auto" w:fill="auto"/>
          </w:tcPr>
          <w:p w14:paraId="05740421" w14:textId="77777777" w:rsidR="00A255C1" w:rsidRDefault="00A255C1" w:rsidP="00A255C1">
            <w:pPr>
              <w:pStyle w:val="Requirement"/>
            </w:pPr>
            <w:r w:rsidRPr="001B4C5F">
              <w:t xml:space="preserve">The </w:t>
            </w:r>
            <w:r>
              <w:t xml:space="preserve">JSON representation of an exception </w:t>
            </w:r>
            <w:r w:rsidRPr="001B4C5F">
              <w:t>SHALL validate against the JSON Schema http://schemas.opengis.net/gsr/1.0/</w:t>
            </w:r>
            <w:r>
              <w:t>exception</w:t>
            </w:r>
            <w:r w:rsidRPr="001B4C5F">
              <w:t>.json.</w:t>
            </w:r>
          </w:p>
          <w:p w14:paraId="4ECF0888" w14:textId="77777777" w:rsidR="00A255C1" w:rsidRPr="00173559" w:rsidRDefault="00A255C1" w:rsidP="00A255C1">
            <w:pPr>
              <w:pStyle w:val="RequirementURI"/>
            </w:pPr>
            <w:r>
              <w:t>core</w:t>
            </w:r>
            <w:r w:rsidRPr="009E6856">
              <w:t>/</w:t>
            </w:r>
            <w:r>
              <w:t>exceptionValid</w:t>
            </w:r>
          </w:p>
        </w:tc>
      </w:tr>
    </w:tbl>
    <w:p w14:paraId="14DBEB05" w14:textId="77777777" w:rsidR="00A255C1" w:rsidRDefault="00A255C1" w:rsidP="00A255C1">
      <w:pPr>
        <w:pStyle w:val="NWPText10"/>
        <w:spacing w:line="240" w:lineRule="auto"/>
        <w:ind w:left="0"/>
      </w:pPr>
    </w:p>
    <w:p w14:paraId="53D3E52C" w14:textId="77777777" w:rsidR="00A255C1" w:rsidRDefault="00A255C1" w:rsidP="00A255C1">
      <w:pPr>
        <w:pStyle w:val="NWPText10"/>
        <w:keepNext/>
        <w:ind w:left="0"/>
        <w:rPr>
          <w:b/>
        </w:rPr>
      </w:pPr>
      <w:r>
        <w:rPr>
          <w:b/>
        </w:rPr>
        <w:t>Example</w:t>
      </w:r>
    </w:p>
    <w:p w14:paraId="030BB855" w14:textId="77777777" w:rsidR="00A255C1" w:rsidRDefault="00A255C1" w:rsidP="00A255C1">
      <w:pPr>
        <w:pStyle w:val="NWPText10"/>
        <w:keepNext/>
        <w:ind w:left="0"/>
        <w:rPr>
          <w:b/>
        </w:rPr>
      </w:pPr>
    </w:p>
    <w:p w14:paraId="73AB4534" w14:textId="77777777" w:rsidR="00A255C1" w:rsidRDefault="00A255C1" w:rsidP="00A255C1">
      <w:pPr>
        <w:spacing w:after="0"/>
      </w:pPr>
      <w:r>
        <w:t xml:space="preserve">An exception returned by a request to a Geometry service with invalid coordinate transformation parameters, e.g. </w:t>
      </w:r>
    </w:p>
    <w:p w14:paraId="0C8AE22B" w14:textId="77777777" w:rsidR="00A255C1" w:rsidRDefault="00A255C1" w:rsidP="00A255C1">
      <w:pPr>
        <w:spacing w:after="0"/>
      </w:pPr>
    </w:p>
    <w:p w14:paraId="471342FE" w14:textId="77777777" w:rsidR="00A255C1" w:rsidRDefault="00A255C1" w:rsidP="00A255C1">
      <w:pPr>
        <w:spacing w:after="0"/>
      </w:pPr>
      <w:r>
        <w:t>http://mys</w:t>
      </w:r>
      <w:r w:rsidRPr="001C48DA">
        <w:t>rv/rest/services/</w:t>
      </w:r>
      <w:r w:rsidRPr="00FF75BE">
        <w:t>Geometry/GeometryServer/project?</w:t>
      </w:r>
      <w:r>
        <w:t xml:space="preserve"> </w:t>
      </w:r>
    </w:p>
    <w:p w14:paraId="48FDED07" w14:textId="77777777" w:rsidR="00A255C1" w:rsidRDefault="00A255C1" w:rsidP="00A255C1">
      <w:pPr>
        <w:spacing w:after="0"/>
        <w:ind w:left="720"/>
      </w:pPr>
      <w:r>
        <w:t xml:space="preserve">inSR=a&amp; </w:t>
      </w:r>
    </w:p>
    <w:p w14:paraId="507B0ED1" w14:textId="77777777" w:rsidR="00A255C1" w:rsidRDefault="00A255C1" w:rsidP="00A255C1">
      <w:pPr>
        <w:spacing w:after="0"/>
        <w:ind w:left="720"/>
      </w:pPr>
      <w:r>
        <w:t xml:space="preserve">outSR=a&amp; </w:t>
      </w:r>
    </w:p>
    <w:p w14:paraId="1BF449A3" w14:textId="77777777" w:rsidR="00A255C1" w:rsidRDefault="00A255C1" w:rsidP="00A255C1">
      <w:pPr>
        <w:spacing w:after="0"/>
        <w:ind w:left="720"/>
      </w:pPr>
      <w:r>
        <w:t xml:space="preserve">geometries=aa&amp; </w:t>
      </w:r>
    </w:p>
    <w:p w14:paraId="05B9A04D" w14:textId="77777777" w:rsidR="00A255C1" w:rsidRPr="00FF75BE" w:rsidRDefault="00A255C1" w:rsidP="00A255C1">
      <w:pPr>
        <w:spacing w:after="0"/>
        <w:ind w:left="720"/>
      </w:pPr>
      <w:r>
        <w:lastRenderedPageBreak/>
        <w:t>f=</w:t>
      </w:r>
      <w:r w:rsidRPr="00FF75BE">
        <w:t>json</w:t>
      </w:r>
    </w:p>
    <w:p w14:paraId="3D475249" w14:textId="77777777" w:rsidR="00A255C1" w:rsidRPr="00FF75BE" w:rsidRDefault="00A255C1" w:rsidP="00A255C1">
      <w:pPr>
        <w:pStyle w:val="NWPText10"/>
        <w:keepNext/>
        <w:ind w:left="0"/>
      </w:pPr>
      <w:r w:rsidRPr="00FF75BE">
        <w:t xml:space="preserve"> </w:t>
      </w:r>
    </w:p>
    <w:p w14:paraId="742C89B7" w14:textId="77777777" w:rsidR="00A255C1" w:rsidRPr="00FF75BE" w:rsidRDefault="00A255C1" w:rsidP="00A255C1">
      <w:pPr>
        <w:pStyle w:val="CodeSample"/>
      </w:pPr>
      <w:r w:rsidRPr="00FF75BE">
        <w:t>{</w:t>
      </w:r>
    </w:p>
    <w:p w14:paraId="6BAC3175" w14:textId="77777777" w:rsidR="00A255C1" w:rsidRPr="00FF75BE" w:rsidRDefault="00A255C1" w:rsidP="00A255C1">
      <w:pPr>
        <w:pStyle w:val="CodeSample"/>
      </w:pPr>
      <w:r w:rsidRPr="00FF75BE">
        <w:t xml:space="preserve">  "error" :</w:t>
      </w:r>
    </w:p>
    <w:p w14:paraId="47F238A2" w14:textId="77777777" w:rsidR="00A255C1" w:rsidRPr="00FF75BE" w:rsidRDefault="00A255C1" w:rsidP="00A255C1">
      <w:pPr>
        <w:pStyle w:val="CodeSample"/>
      </w:pPr>
      <w:r w:rsidRPr="00FF75BE">
        <w:t xml:space="preserve">  {</w:t>
      </w:r>
    </w:p>
    <w:p w14:paraId="327384AE" w14:textId="77777777" w:rsidR="00A255C1" w:rsidRPr="00FF75BE" w:rsidRDefault="00A255C1" w:rsidP="00A255C1">
      <w:pPr>
        <w:pStyle w:val="CodeSample"/>
      </w:pPr>
      <w:r w:rsidRPr="00FF75BE">
        <w:t xml:space="preserve">    "code" : 400,</w:t>
      </w:r>
    </w:p>
    <w:p w14:paraId="14B5DB49" w14:textId="77777777" w:rsidR="00A255C1" w:rsidRPr="00FF75BE" w:rsidRDefault="00A255C1" w:rsidP="00A255C1">
      <w:pPr>
        <w:pStyle w:val="CodeSample"/>
      </w:pPr>
      <w:r w:rsidRPr="00FF75BE">
        <w:t xml:space="preserve">    "message" : "Unable to complete Project operation.",</w:t>
      </w:r>
    </w:p>
    <w:p w14:paraId="1FAA2B5B" w14:textId="77777777" w:rsidR="00A255C1" w:rsidRPr="00FF75BE" w:rsidRDefault="00A255C1" w:rsidP="00A255C1">
      <w:pPr>
        <w:pStyle w:val="CodeSample"/>
      </w:pPr>
      <w:r w:rsidRPr="00FF75BE">
        <w:t xml:space="preserve">    "details" : [</w:t>
      </w:r>
    </w:p>
    <w:p w14:paraId="5E4DFF80" w14:textId="77777777" w:rsidR="00A255C1" w:rsidRPr="00FF75BE" w:rsidRDefault="00A255C1" w:rsidP="00A255C1">
      <w:pPr>
        <w:pStyle w:val="CodeSample"/>
      </w:pPr>
      <w:r w:rsidRPr="00FF75BE">
        <w:t xml:space="preserve">      "'inSR' parameter is invalid",</w:t>
      </w:r>
    </w:p>
    <w:p w14:paraId="714FA93D" w14:textId="77777777" w:rsidR="00A255C1" w:rsidRPr="00FF75BE" w:rsidRDefault="00A255C1" w:rsidP="00A255C1">
      <w:pPr>
        <w:pStyle w:val="CodeSample"/>
      </w:pPr>
      <w:r w:rsidRPr="00FF75BE">
        <w:t xml:space="preserve">      "'outSR' parameter is invalid",</w:t>
      </w:r>
    </w:p>
    <w:p w14:paraId="181C7DE7" w14:textId="77777777" w:rsidR="00A255C1" w:rsidRPr="00FF75BE" w:rsidRDefault="00A255C1" w:rsidP="00A255C1">
      <w:pPr>
        <w:pStyle w:val="CodeSample"/>
      </w:pPr>
      <w:r w:rsidRPr="00FF75BE">
        <w:t xml:space="preserve">      "The specified geometry is not in the correct format."</w:t>
      </w:r>
    </w:p>
    <w:p w14:paraId="1816BA65" w14:textId="77777777" w:rsidR="00A255C1" w:rsidRPr="00FF75BE" w:rsidRDefault="00A255C1" w:rsidP="00A255C1">
      <w:pPr>
        <w:pStyle w:val="CodeSample"/>
      </w:pPr>
      <w:r w:rsidRPr="00FF75BE">
        <w:t xml:space="preserve">    ]</w:t>
      </w:r>
    </w:p>
    <w:p w14:paraId="3AF9865D" w14:textId="77777777" w:rsidR="00A255C1" w:rsidRPr="00FF75BE" w:rsidRDefault="00A255C1" w:rsidP="00A255C1">
      <w:pPr>
        <w:pStyle w:val="CodeSample"/>
      </w:pPr>
      <w:r w:rsidRPr="00FF75BE">
        <w:t xml:space="preserve">  }</w:t>
      </w:r>
    </w:p>
    <w:p w14:paraId="11A4772E" w14:textId="77777777" w:rsidR="00A255C1" w:rsidRPr="00FF75BE" w:rsidRDefault="00A255C1" w:rsidP="00A255C1">
      <w:pPr>
        <w:pStyle w:val="CodeSample"/>
      </w:pPr>
      <w:r w:rsidRPr="00FF75BE">
        <w:t>}</w:t>
      </w:r>
    </w:p>
    <w:p w14:paraId="6D7CC792" w14:textId="77777777" w:rsidR="00A255C1" w:rsidRDefault="00A255C1" w:rsidP="00A255C1">
      <w:pPr>
        <w:pStyle w:val="NWPText10"/>
        <w:ind w:left="0"/>
      </w:pPr>
    </w:p>
    <w:p w14:paraId="67011E27" w14:textId="77777777" w:rsidR="00A255C1" w:rsidRDefault="00A255C1" w:rsidP="00A255C1">
      <w:pPr>
        <w:pStyle w:val="NWPText10"/>
        <w:ind w:left="0"/>
      </w:pPr>
      <w:r>
        <w:t>NOTE</w:t>
      </w:r>
      <w:r>
        <w:tab/>
        <w:t>The error messages are not standardized.</w:t>
      </w:r>
    </w:p>
    <w:p w14:paraId="30EEB096" w14:textId="77777777" w:rsidR="00A255C1" w:rsidRDefault="00A255C1" w:rsidP="00A255C1">
      <w:pPr>
        <w:pStyle w:val="NWPText10"/>
        <w:keepNext/>
        <w:ind w:left="0"/>
        <w:rPr>
          <w:b/>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80"/>
      </w:tblGrid>
      <w:tr w:rsidR="00A255C1" w:rsidRPr="001B4C5F" w14:paraId="4D048625" w14:textId="77777777" w:rsidTr="00A255C1">
        <w:tc>
          <w:tcPr>
            <w:tcW w:w="8780" w:type="dxa"/>
            <w:shd w:val="clear" w:color="auto" w:fill="auto"/>
          </w:tcPr>
          <w:p w14:paraId="4FF92BFB" w14:textId="77777777" w:rsidR="00A255C1" w:rsidRDefault="00A255C1" w:rsidP="00A255C1">
            <w:pPr>
              <w:pStyle w:val="Requirement"/>
            </w:pPr>
            <w:r>
              <w:t>The error code SHALL be a HTTP 1.1 status code (see RFC 2616, 6.1.1) that fits the error reported in the "message" and "details" properties</w:t>
            </w:r>
            <w:r w:rsidRPr="001B4C5F">
              <w:t>.</w:t>
            </w:r>
          </w:p>
          <w:p w14:paraId="25190C95" w14:textId="77777777" w:rsidR="00A255C1" w:rsidRPr="00173559" w:rsidRDefault="00A255C1" w:rsidP="00A255C1">
            <w:pPr>
              <w:pStyle w:val="RequirementURI"/>
            </w:pPr>
            <w:r>
              <w:t>core</w:t>
            </w:r>
            <w:r w:rsidRPr="009E6856">
              <w:t>/</w:t>
            </w:r>
            <w:r>
              <w:t>exceptionCode</w:t>
            </w:r>
          </w:p>
        </w:tc>
      </w:tr>
    </w:tbl>
    <w:p w14:paraId="419B275D" w14:textId="77777777" w:rsidR="00A255C1" w:rsidRPr="00CA71EF" w:rsidRDefault="00A255C1" w:rsidP="00644B2E">
      <w:pPr>
        <w:pStyle w:val="berschrift1"/>
        <w:numPr>
          <w:ilvl w:val="0"/>
          <w:numId w:val="10"/>
        </w:numPr>
        <w:tabs>
          <w:tab w:val="clear" w:pos="400"/>
          <w:tab w:val="clear" w:pos="560"/>
        </w:tabs>
        <w:suppressAutoHyphens w:val="0"/>
        <w:spacing w:before="480" w:line="360" w:lineRule="auto"/>
        <w:rPr>
          <w:color w:val="000000"/>
        </w:rPr>
      </w:pPr>
      <w:bookmarkStart w:id="70" w:name="_Ref182388924"/>
      <w:bookmarkStart w:id="71" w:name="_Toc188906896"/>
      <w:bookmarkStart w:id="72" w:name="_Toc197500629"/>
      <w:r>
        <w:t>Support for JSONP</w:t>
      </w:r>
      <w:bookmarkEnd w:id="70"/>
      <w:bookmarkEnd w:id="71"/>
      <w:bookmarkEnd w:id="72"/>
    </w:p>
    <w:p w14:paraId="7841E02A" w14:textId="77777777" w:rsidR="00A255C1" w:rsidRDefault="00A255C1" w:rsidP="00A255C1">
      <w:pPr>
        <w:rPr>
          <w:lang w:val="de-DE"/>
        </w:rPr>
      </w:pPr>
      <w:r w:rsidRPr="0049782F">
        <w:rPr>
          <w:lang w:val="de-DE"/>
        </w:rPr>
        <w:t>JSON</w:t>
      </w:r>
      <w:r>
        <w:rPr>
          <w:lang w:val="de-DE"/>
        </w:rPr>
        <w:t>P</w:t>
      </w:r>
      <w:r w:rsidRPr="0049782F">
        <w:rPr>
          <w:lang w:val="de-DE"/>
        </w:rPr>
        <w:t xml:space="preserve">  ("JSON with padding")</w:t>
      </w:r>
      <w:r>
        <w:rPr>
          <w:lang w:val="de-DE"/>
        </w:rPr>
        <w:t xml:space="preserve"> is a</w:t>
      </w:r>
      <w:r w:rsidRPr="0049782F">
        <w:rPr>
          <w:lang w:val="de-DE"/>
        </w:rPr>
        <w:t xml:space="preserve"> convenient and popular method to overcome cross domain restrictions. Cross domain resources are loaded through script injection.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80"/>
      </w:tblGrid>
      <w:tr w:rsidR="00A255C1" w:rsidRPr="001B4C5F" w14:paraId="52155B3D" w14:textId="77777777" w:rsidTr="00A255C1">
        <w:tc>
          <w:tcPr>
            <w:tcW w:w="8780" w:type="dxa"/>
            <w:shd w:val="clear" w:color="auto" w:fill="auto"/>
          </w:tcPr>
          <w:p w14:paraId="1241B31B" w14:textId="77777777" w:rsidR="00A255C1" w:rsidRDefault="00A255C1" w:rsidP="00A255C1">
            <w:pPr>
              <w:pStyle w:val="Requirement"/>
            </w:pPr>
            <w:r>
              <w:t>If a request includes the parameter "f" with the value "json" and a parameter "callback", the response SHALL be "&lt;</w:t>
            </w:r>
            <w:r w:rsidRPr="00A255C1">
              <w:rPr>
                <w:lang w:val="de-DE"/>
              </w:rPr>
              <w:t xml:space="preserve">callbackValue&gt;(&lt;originalJSONResponse&gt;);" where </w:t>
            </w:r>
            <w:r>
              <w:t>&lt;</w:t>
            </w:r>
            <w:r w:rsidRPr="00A255C1">
              <w:rPr>
                <w:lang w:val="de-DE"/>
              </w:rPr>
              <w:t>callbackValue&gt; is the value of the parameter "callback" in the request and &lt;originalJSONResponse&gt; the result of the request, if the callback parameter had been omitted</w:t>
            </w:r>
            <w:r>
              <w:t>.</w:t>
            </w:r>
          </w:p>
          <w:p w14:paraId="7D80D26B" w14:textId="77777777" w:rsidR="00A255C1" w:rsidRPr="00173559" w:rsidRDefault="00A255C1" w:rsidP="00A255C1">
            <w:pPr>
              <w:pStyle w:val="RequirementURI"/>
            </w:pPr>
            <w:r>
              <w:t>jsonp</w:t>
            </w:r>
            <w:r w:rsidRPr="009E6856">
              <w:t>/</w:t>
            </w:r>
            <w:r>
              <w:t>callback</w:t>
            </w:r>
          </w:p>
        </w:tc>
      </w:tr>
    </w:tbl>
    <w:p w14:paraId="185A237B" w14:textId="77777777" w:rsidR="00A255C1" w:rsidRDefault="00A255C1" w:rsidP="00A255C1">
      <w:pPr>
        <w:rPr>
          <w:lang w:val="de-DE"/>
        </w:rPr>
      </w:pPr>
    </w:p>
    <w:p w14:paraId="550FE3E0" w14:textId="77777777" w:rsidR="00A255C1" w:rsidRPr="00B63CCD" w:rsidRDefault="00A255C1" w:rsidP="00A255C1">
      <w:r w:rsidRPr="00B63CCD">
        <w:t xml:space="preserve">I.e., the client may make the request with a special </w:t>
      </w:r>
      <w:r w:rsidRPr="00B63CCD">
        <w:rPr>
          <w:i/>
          <w:iCs/>
        </w:rPr>
        <w:t>callback</w:t>
      </w:r>
      <w:r w:rsidRPr="00B63CCD">
        <w:t xml:space="preserve"> parameter and the server responds with a JSON padded response that looks like:</w:t>
      </w:r>
    </w:p>
    <w:p w14:paraId="5DA5D912" w14:textId="77777777" w:rsidR="00A255C1" w:rsidRPr="00B63CCD" w:rsidRDefault="00A255C1" w:rsidP="00A255C1">
      <w:r w:rsidRPr="00B63CCD">
        <w:t> callbackValue(</w:t>
      </w:r>
      <w:r w:rsidRPr="00B63CCD">
        <w:rPr>
          <w:i/>
          <w:iCs/>
        </w:rPr>
        <w:t>{original_json_response}</w:t>
      </w:r>
      <w:r w:rsidRPr="00B63CCD">
        <w:t>);</w:t>
      </w:r>
    </w:p>
    <w:p w14:paraId="3E85796E" w14:textId="77777777" w:rsidR="00A255C1" w:rsidRPr="00B63CCD" w:rsidRDefault="00A255C1" w:rsidP="00A255C1">
      <w:r w:rsidRPr="00B63CCD">
        <w:t>NOTE</w:t>
      </w:r>
      <w:r w:rsidRPr="00B63CCD">
        <w:tab/>
        <w:t>One of the inconveniences of using JSONP is that the server always needs to respond with an HTTP status of 200. Otherwise the browser’s network stack rejects the response from the server, and the client callbacks are never even called. To overcome this, the GeoServices REST API responds with errors wrapped inside the response (see the next sub-clause).</w:t>
      </w:r>
    </w:p>
    <w:p w14:paraId="21904E66" w14:textId="77777777" w:rsidR="00A255C1" w:rsidRDefault="00A255C1" w:rsidP="00644B2E">
      <w:pPr>
        <w:pStyle w:val="berschrift1"/>
        <w:numPr>
          <w:ilvl w:val="0"/>
          <w:numId w:val="10"/>
        </w:numPr>
        <w:tabs>
          <w:tab w:val="clear" w:pos="400"/>
          <w:tab w:val="clear" w:pos="560"/>
        </w:tabs>
        <w:suppressAutoHyphens w:val="0"/>
        <w:spacing w:before="480" w:line="360" w:lineRule="auto"/>
        <w:rPr>
          <w:color w:val="000000"/>
        </w:rPr>
      </w:pPr>
      <w:bookmarkStart w:id="73" w:name="_Toc188906897"/>
      <w:bookmarkStart w:id="74" w:name="_Toc197500630"/>
      <w:r>
        <w:rPr>
          <w:color w:val="000000"/>
        </w:rPr>
        <w:lastRenderedPageBreak/>
        <w:t>Geometry information</w:t>
      </w:r>
      <w:bookmarkEnd w:id="73"/>
      <w:bookmarkEnd w:id="74"/>
    </w:p>
    <w:p w14:paraId="381C65F0" w14:textId="77777777" w:rsidR="00A255C1" w:rsidRDefault="00A255C1" w:rsidP="00644B2E">
      <w:pPr>
        <w:pStyle w:val="berschrift2"/>
        <w:numPr>
          <w:ilvl w:val="1"/>
          <w:numId w:val="10"/>
        </w:numPr>
        <w:tabs>
          <w:tab w:val="clear" w:pos="540"/>
          <w:tab w:val="clear" w:pos="700"/>
        </w:tabs>
        <w:suppressAutoHyphens w:val="0"/>
        <w:spacing w:before="240" w:after="60" w:line="240" w:lineRule="auto"/>
      </w:pPr>
      <w:bookmarkStart w:id="75" w:name="_Toc188906898"/>
      <w:bookmarkStart w:id="76" w:name="_Toc197500631"/>
      <w:r>
        <w:t>Overview</w:t>
      </w:r>
      <w:bookmarkEnd w:id="75"/>
      <w:bookmarkEnd w:id="76"/>
    </w:p>
    <w:p w14:paraId="347F7B95" w14:textId="77777777" w:rsidR="00A255C1" w:rsidRDefault="00A255C1" w:rsidP="00A255C1">
      <w:r>
        <w:t>JSON representations of geometry objects (</w:t>
      </w:r>
      <w:r w:rsidRPr="009C4F1E">
        <w:rPr>
          <w:lang w:val="de-DE"/>
        </w:rPr>
        <w:t>points</w:t>
      </w:r>
      <w:r>
        <w:rPr>
          <w:lang w:val="de-DE"/>
        </w:rPr>
        <w:t>, multi points</w:t>
      </w:r>
      <w:r w:rsidRPr="009C4F1E">
        <w:rPr>
          <w:lang w:val="de-DE"/>
        </w:rPr>
        <w:t>, polylines, polygons</w:t>
      </w:r>
      <w:r>
        <w:t xml:space="preserve">) and arrays of geometry objects, envelopes and references to coordinate reference systems are used in various parts of the </w:t>
      </w:r>
      <w:r w:rsidR="00DC32EA">
        <w:t>GeoServices</w:t>
      </w:r>
      <w:r>
        <w:t xml:space="preserve"> REST API. </w:t>
      </w:r>
    </w:p>
    <w:p w14:paraId="19B4E357" w14:textId="77777777" w:rsidR="00A255C1" w:rsidRDefault="00A255C1" w:rsidP="00644B2E">
      <w:pPr>
        <w:pStyle w:val="berschrift2"/>
        <w:numPr>
          <w:ilvl w:val="1"/>
          <w:numId w:val="10"/>
        </w:numPr>
        <w:tabs>
          <w:tab w:val="clear" w:pos="540"/>
          <w:tab w:val="clear" w:pos="700"/>
        </w:tabs>
        <w:suppressAutoHyphens w:val="0"/>
        <w:spacing w:before="240" w:after="60" w:line="240" w:lineRule="auto"/>
      </w:pPr>
      <w:bookmarkStart w:id="77" w:name="_Toc188906899"/>
      <w:bookmarkStart w:id="78" w:name="_Toc197500632"/>
      <w:r>
        <w:t>Spatial reference</w:t>
      </w:r>
      <w:bookmarkEnd w:id="77"/>
      <w:bookmarkEnd w:id="78"/>
    </w:p>
    <w:p w14:paraId="561C8C3C" w14:textId="77777777" w:rsidR="002B6ECC" w:rsidRDefault="002B6ECC" w:rsidP="002B6ECC">
      <w:r>
        <w:t>Features on a map refer to the actual locations of the objects they represent in the real world. The positions of objects on the earth's spherical surface are measured in degrees of latitude and longitude, also known as geodetic coordinates. Though latitude and longitude can locate exact positions on the surface of the earth, they are not uniform units of measure; only along the equator does the distance represented by one degree of longitude approximate the distance represented by one degree of latitude.</w:t>
      </w:r>
    </w:p>
    <w:p w14:paraId="203CB908" w14:textId="77777777" w:rsidR="002B6ECC" w:rsidRDefault="002B6ECC" w:rsidP="002B6ECC">
      <w:r>
        <w:t>To overcome measurement difficulties, data is often transformed from the geodetic coordinate reference system on the ellipsoid to the planar surface in a projected coordinate reference system. Projected coordinate reference systems describe the distance from an origin (0,0) along two separate axes: a horizontal x-axis and a vertical y-axis.</w:t>
      </w:r>
    </w:p>
    <w:p w14:paraId="54933C93" w14:textId="77777777" w:rsidR="002B6ECC" w:rsidRDefault="002B6ECC" w:rsidP="002B6ECC">
      <w:r>
        <w:t>Because the earth is round and maps are flat, getting information from the curved surface to a flat one involves a mathematical formula called a map projection. A map projection transforms longitude and latitude to x, y coordinates in a projected coordinate system.</w:t>
      </w:r>
    </w:p>
    <w:p w14:paraId="2F87B6FC" w14:textId="77777777" w:rsidR="002B6ECC" w:rsidRDefault="002B6ECC" w:rsidP="002B6ECC">
      <w:r>
        <w:t xml:space="preserve">The term </w:t>
      </w:r>
      <w:r>
        <w:rPr>
          <w:i/>
        </w:rPr>
        <w:t>coordinate reference system,</w:t>
      </w:r>
      <w:r>
        <w:t xml:space="preserve"> which includes both geodetic and projected coordinate reference systems, is used to describe the information about the projection, as well as other specifics such as datum, units, and meridians.</w:t>
      </w:r>
    </w:p>
    <w:p w14:paraId="0483A463" w14:textId="77777777" w:rsidR="002B6ECC" w:rsidRDefault="002B6ECC" w:rsidP="002B6ECC">
      <w:r>
        <w:t>Coordinate reference systems are specified by well-known text</w:t>
      </w:r>
      <w:r w:rsidRPr="00D17B4B">
        <w:t xml:space="preserve"> </w:t>
      </w:r>
      <w:r>
        <w:t xml:space="preserve">strings (WKT). </w:t>
      </w:r>
    </w:p>
    <w:p w14:paraId="49461E57" w14:textId="77777777" w:rsidR="002B6ECC" w:rsidRPr="00613B5F" w:rsidRDefault="002B6ECC" w:rsidP="002B6ECC">
      <w:r>
        <w:t>For well-known coordinate reference systems a well-known identifier (WKID) may be used. For these coordinate reference systems their WKT is provided.</w:t>
      </w: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2B6ECC" w:rsidRPr="001B4C5F" w14:paraId="4342D93E" w14:textId="77777777" w:rsidTr="002B6ECC">
        <w:tc>
          <w:tcPr>
            <w:tcW w:w="8780" w:type="dxa"/>
          </w:tcPr>
          <w:p w14:paraId="2206C82C" w14:textId="77777777" w:rsidR="002B6ECC" w:rsidRDefault="002B6ECC" w:rsidP="002B6ECC">
            <w:pPr>
              <w:pStyle w:val="Requirement"/>
            </w:pPr>
            <w:r w:rsidRPr="001B4C5F">
              <w:t xml:space="preserve">The </w:t>
            </w:r>
            <w:r>
              <w:t xml:space="preserve">JSON representation of a spatial reference </w:t>
            </w:r>
            <w:r w:rsidRPr="001B4C5F">
              <w:t xml:space="preserve">SHALL validate against the JSON Schema </w:t>
            </w:r>
            <w:r w:rsidRPr="009D1B9B">
              <w:rPr>
                <w:b/>
              </w:rPr>
              <w:t>http://schemas.opengis.net/gsr/1.0/spatialreference.json</w:t>
            </w:r>
            <w:r w:rsidRPr="001B4C5F">
              <w:t>.</w:t>
            </w:r>
          </w:p>
          <w:p w14:paraId="793A0E48" w14:textId="77777777" w:rsidR="002B6ECC" w:rsidRPr="00173559" w:rsidRDefault="002B6ECC" w:rsidP="002B6ECC">
            <w:pPr>
              <w:pStyle w:val="RequirementURI"/>
            </w:pPr>
            <w:r>
              <w:t>geometry</w:t>
            </w:r>
            <w:r w:rsidRPr="009E6856">
              <w:t>/valid</w:t>
            </w:r>
            <w:r>
              <w:t>SR</w:t>
            </w:r>
          </w:p>
        </w:tc>
      </w:tr>
    </w:tbl>
    <w:p w14:paraId="7694E760" w14:textId="77777777" w:rsidR="002B6ECC" w:rsidRDefault="002B6ECC" w:rsidP="002B6ECC">
      <w:pPr>
        <w:pStyle w:val="NWPText10"/>
        <w:spacing w:line="240" w:lineRule="auto"/>
        <w:ind w:left="0"/>
      </w:pPr>
    </w:p>
    <w:p w14:paraId="497D557F" w14:textId="77777777" w:rsidR="002B6ECC" w:rsidRDefault="002B6ECC" w:rsidP="002B6ECC">
      <w:pPr>
        <w:pStyle w:val="NWPText10"/>
        <w:keepNext/>
        <w:ind w:left="0"/>
        <w:rPr>
          <w:b/>
        </w:rPr>
      </w:pPr>
      <w:r>
        <w:rPr>
          <w:b/>
        </w:rPr>
        <w:t>Example  1: "wkid"</w:t>
      </w:r>
    </w:p>
    <w:p w14:paraId="6845BA48" w14:textId="77777777" w:rsidR="002B6ECC" w:rsidRDefault="002B6ECC" w:rsidP="002B6ECC">
      <w:pPr>
        <w:pStyle w:val="NWPText10"/>
        <w:keepNext/>
        <w:spacing w:line="240" w:lineRule="auto"/>
      </w:pPr>
    </w:p>
    <w:p w14:paraId="5608517E" w14:textId="77777777" w:rsidR="002B6ECC" w:rsidRDefault="002B6ECC" w:rsidP="002B6ECC">
      <w:pPr>
        <w:pStyle w:val="CodeSample"/>
      </w:pPr>
      <w:r>
        <w:t>{ "wkid" : 4326 }</w:t>
      </w:r>
    </w:p>
    <w:p w14:paraId="182B39D9" w14:textId="77777777" w:rsidR="002B6ECC" w:rsidRDefault="002B6ECC" w:rsidP="002B6ECC">
      <w:pPr>
        <w:pStyle w:val="NWPText10"/>
      </w:pPr>
    </w:p>
    <w:p w14:paraId="4D5702F6" w14:textId="77777777" w:rsidR="002B6ECC" w:rsidRDefault="002B6ECC" w:rsidP="002B6ECC">
      <w:pPr>
        <w:pStyle w:val="NWPText10"/>
        <w:keepNext/>
        <w:ind w:left="0"/>
        <w:rPr>
          <w:b/>
        </w:rPr>
      </w:pPr>
      <w:r>
        <w:rPr>
          <w:b/>
        </w:rPr>
        <w:t>Example  2: "wkt" of a geodetic coordinate reference system</w:t>
      </w:r>
    </w:p>
    <w:p w14:paraId="1E197C00" w14:textId="77777777" w:rsidR="002B6ECC" w:rsidRDefault="002B6ECC" w:rsidP="002B6ECC">
      <w:pPr>
        <w:pStyle w:val="NWPText10"/>
        <w:keepNext/>
        <w:spacing w:line="240" w:lineRule="auto"/>
      </w:pPr>
    </w:p>
    <w:p w14:paraId="52B6BD4D" w14:textId="77777777" w:rsidR="002B6ECC" w:rsidRDefault="002B6ECC" w:rsidP="002B6ECC">
      <w:pPr>
        <w:pStyle w:val="CodeSample"/>
      </w:pPr>
      <w:r>
        <w:t>{ "wkt" : "GEOGCS[\"GCS_WGS_1984\",DATUM[\"D_WGS_1984\",SPHEROID[\"WGS_1984\</w:t>
      </w:r>
    </w:p>
    <w:p w14:paraId="478920BE" w14:textId="77777777" w:rsidR="002B6ECC" w:rsidRDefault="002B6ECC" w:rsidP="002B6ECC">
      <w:pPr>
        <w:pStyle w:val="CodeSample"/>
      </w:pPr>
      <w:r>
        <w:t>",6378137,298.257223563]],PRIMEM[\"Greenwich\",0],UNIT[\"Degree\",</w:t>
      </w:r>
    </w:p>
    <w:p w14:paraId="72B9F6D5" w14:textId="77777777" w:rsidR="002B6ECC" w:rsidRDefault="002B6ECC" w:rsidP="002B6ECC">
      <w:pPr>
        <w:pStyle w:val="CodeSample"/>
      </w:pPr>
      <w:r>
        <w:t>0.017453292519943295]]"}</w:t>
      </w:r>
    </w:p>
    <w:p w14:paraId="633F331A" w14:textId="77777777" w:rsidR="002B6ECC" w:rsidRDefault="002B6ECC" w:rsidP="002B6ECC">
      <w:pPr>
        <w:pStyle w:val="NWPText10"/>
        <w:keepNext/>
        <w:ind w:left="0"/>
        <w:rPr>
          <w:b/>
        </w:rPr>
      </w:pPr>
    </w:p>
    <w:p w14:paraId="0A9851AD" w14:textId="77777777" w:rsidR="002B6ECC" w:rsidRDefault="002B6ECC" w:rsidP="002B6ECC">
      <w:pPr>
        <w:pStyle w:val="NWPText10"/>
        <w:keepNext/>
        <w:ind w:left="0"/>
        <w:rPr>
          <w:b/>
        </w:rPr>
      </w:pPr>
      <w:r>
        <w:rPr>
          <w:b/>
        </w:rPr>
        <w:t>Example  3: "wkt" of a projected coordinate reference system</w:t>
      </w:r>
    </w:p>
    <w:p w14:paraId="10821C89" w14:textId="77777777" w:rsidR="002B6ECC" w:rsidRDefault="002B6ECC" w:rsidP="002B6ECC">
      <w:pPr>
        <w:pStyle w:val="NWPText10"/>
        <w:keepNext/>
        <w:ind w:left="0"/>
        <w:rPr>
          <w:b/>
        </w:rPr>
      </w:pPr>
    </w:p>
    <w:p w14:paraId="6A8D8092" w14:textId="77777777" w:rsidR="002B6ECC" w:rsidRDefault="002B6ECC" w:rsidP="002B6ECC">
      <w:pPr>
        <w:pStyle w:val="CodeSample"/>
      </w:pPr>
      <w:r>
        <w:t>{ "wkt" : "</w:t>
      </w:r>
      <w:r w:rsidRPr="009D14C9">
        <w:t>PROJCS[\"WGS_1984_Web_Mercator_Auxiliary_Sphere\",GEOGCS[\"GCS_WGS_</w:t>
      </w:r>
      <w:r>
        <w:t xml:space="preserve"> </w:t>
      </w:r>
      <w:r w:rsidRPr="009D14C9">
        <w:t>1984\",DATUM[\"D_WGS_1984\",SPHEROID[\"WGS_1984\",6378137.0,298.257223563]],PRIMEM[\"Greenwich\",0.0],UNIT[\"Degree\",0.0174532925199433]],PROJECTION[\"Mercator_Auxiliary_Sphere\"],PARAMETER[\"False_Easting\",0.0],PARAMETER[\"False_Northing\",0.0],PARAMETER[\"Central_Meridian\",0.0],PARAMETER[\"Standard_Parallel_1\",0.0],PARAMETER[\"Auxiliary_Sphere_Type\",0.0],UNIT[\"Meter\",1.0]]</w:t>
      </w:r>
      <w:r>
        <w:t>"}</w:t>
      </w:r>
    </w:p>
    <w:p w14:paraId="518A41D8" w14:textId="77777777" w:rsidR="002B6ECC" w:rsidRDefault="002B6ECC" w:rsidP="002B6ECC">
      <w:pPr>
        <w:pStyle w:val="NWPText10"/>
        <w:keepNext/>
        <w:ind w:left="0"/>
        <w:rPr>
          <w:b/>
        </w:rPr>
      </w:pPr>
    </w:p>
    <w:p w14:paraId="400CEF62" w14:textId="77777777" w:rsidR="002B6ECC" w:rsidRDefault="002B6ECC" w:rsidP="002B6ECC">
      <w:pPr>
        <w:pStyle w:val="NWPText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2B6ECC" w:rsidRPr="001B4C5F" w14:paraId="1CED24B5" w14:textId="77777777" w:rsidTr="002B6ECC">
        <w:tc>
          <w:tcPr>
            <w:tcW w:w="8780" w:type="dxa"/>
          </w:tcPr>
          <w:p w14:paraId="4B485C5E" w14:textId="77777777" w:rsidR="002B6ECC" w:rsidRDefault="002B6ECC" w:rsidP="002B6ECC">
            <w:pPr>
              <w:pStyle w:val="Requirement"/>
            </w:pPr>
            <w:r>
              <w:t>Each spatial reference SHALL contain one property. The property SHALL be "wkid" or "wkt".</w:t>
            </w:r>
          </w:p>
          <w:p w14:paraId="320C4CDA" w14:textId="77777777" w:rsidR="002B6ECC" w:rsidRPr="00173559" w:rsidRDefault="002B6ECC" w:rsidP="002B6ECC">
            <w:pPr>
              <w:pStyle w:val="RequirementURI"/>
            </w:pPr>
            <w:r>
              <w:t>geometry</w:t>
            </w:r>
            <w:r w:rsidRPr="009E6856">
              <w:t>/</w:t>
            </w:r>
            <w:r>
              <w:t>wkidXorWkt</w:t>
            </w:r>
          </w:p>
        </w:tc>
      </w:tr>
    </w:tbl>
    <w:p w14:paraId="50A6019B" w14:textId="77777777" w:rsidR="002B6ECC" w:rsidRDefault="002B6ECC" w:rsidP="002B6ECC"/>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2B6ECC" w:rsidRPr="001B4C5F" w14:paraId="68A01F20" w14:textId="77777777" w:rsidTr="002B6ECC">
        <w:tc>
          <w:tcPr>
            <w:tcW w:w="8780" w:type="dxa"/>
          </w:tcPr>
          <w:p w14:paraId="0B986696" w14:textId="528097AD" w:rsidR="002B6ECC" w:rsidRDefault="002B6ECC" w:rsidP="002B6ECC">
            <w:pPr>
              <w:pStyle w:val="Requirement"/>
            </w:pPr>
            <w:r>
              <w:t xml:space="preserve">If the property is "wkid", the value SHALL be one of the entries in the document </w:t>
            </w:r>
            <w:hyperlink r:id="rId25" w:history="1">
              <w:r w:rsidRPr="006A7FAF">
                <w:rPr>
                  <w:rStyle w:val="Link"/>
                </w:rPr>
                <w:t>http://schemas.opengis.net/gsr/1.0/sr.json</w:t>
              </w:r>
            </w:hyperlink>
            <w:r>
              <w:t>. The coordinate reference system is specified by the "wkt" property of the relevant JSON object in that document.</w:t>
            </w:r>
          </w:p>
          <w:p w14:paraId="70A442B5" w14:textId="77777777" w:rsidR="002B6ECC" w:rsidRPr="00173559" w:rsidRDefault="002B6ECC" w:rsidP="002B6ECC">
            <w:pPr>
              <w:pStyle w:val="RequirementURI"/>
            </w:pPr>
            <w:r>
              <w:t>geometry</w:t>
            </w:r>
            <w:r w:rsidRPr="009E6856">
              <w:t>/</w:t>
            </w:r>
            <w:r>
              <w:t>wkid</w:t>
            </w:r>
          </w:p>
        </w:tc>
      </w:tr>
    </w:tbl>
    <w:p w14:paraId="61D6F4C0" w14:textId="77777777" w:rsidR="002B6ECC" w:rsidRDefault="002B6ECC" w:rsidP="002B6ECC"/>
    <w:p w14:paraId="0E7859B2" w14:textId="77777777" w:rsidR="002B6ECC" w:rsidRDefault="002B6ECC" w:rsidP="002B6ECC">
      <w:pPr>
        <w:pStyle w:val="NWPText10"/>
        <w:keepNext/>
        <w:ind w:left="0"/>
        <w:rPr>
          <w:b/>
        </w:rPr>
      </w:pPr>
      <w:r>
        <w:rPr>
          <w:b/>
        </w:rPr>
        <w:t>EXAMPLE</w:t>
      </w:r>
      <w:r>
        <w:rPr>
          <w:b/>
        </w:rPr>
        <w:tab/>
      </w:r>
      <w:r w:rsidRPr="00A75250">
        <w:t>In the document</w:t>
      </w:r>
      <w:r>
        <w:t xml:space="preserve"> </w:t>
      </w:r>
      <w:r w:rsidRPr="001B4C5F">
        <w:t>http://schemas.opengis.net/gsr/1.0/</w:t>
      </w:r>
      <w:r>
        <w:t>sr</w:t>
      </w:r>
      <w:r w:rsidRPr="001B4C5F">
        <w:t>.</w:t>
      </w:r>
      <w:r>
        <w:t>json</w:t>
      </w:r>
      <w:r w:rsidRPr="00A75250">
        <w:t>, the entry for "4326"</w:t>
      </w:r>
      <w:r>
        <w:t xml:space="preserve"> and "102100"</w:t>
      </w:r>
      <w:r w:rsidRPr="00A75250">
        <w:t xml:space="preserve"> is</w:t>
      </w:r>
      <w:r>
        <w:t xml:space="preserve"> (extending the spatial reference schema)</w:t>
      </w:r>
      <w:r w:rsidRPr="00A75250">
        <w:t>:</w:t>
      </w:r>
    </w:p>
    <w:p w14:paraId="3A15C360" w14:textId="77777777" w:rsidR="002B6ECC" w:rsidRDefault="002B6ECC" w:rsidP="002B6ECC">
      <w:pPr>
        <w:pStyle w:val="NWPText10"/>
        <w:keepNext/>
        <w:spacing w:line="240" w:lineRule="auto"/>
      </w:pPr>
    </w:p>
    <w:p w14:paraId="6FF51F2D" w14:textId="77777777" w:rsidR="002B6ECC" w:rsidRDefault="002B6ECC" w:rsidP="002B6ECC">
      <w:pPr>
        <w:pStyle w:val="CodeSample"/>
      </w:pPr>
      <w:r>
        <w:t>{ "wkid" : 4326,</w:t>
      </w:r>
    </w:p>
    <w:p w14:paraId="29B9F15E" w14:textId="77777777" w:rsidR="002B6ECC" w:rsidRDefault="002B6ECC" w:rsidP="002B6ECC">
      <w:pPr>
        <w:pStyle w:val="CodeSample"/>
      </w:pPr>
      <w:r>
        <w:t xml:space="preserve">  "wkt" : "GEOGCS[\"GCS_WGS_1984\",DATUM[\"D_WGS_1984\",SPHEROID[\"WGS_1984\</w:t>
      </w:r>
    </w:p>
    <w:p w14:paraId="5D6D6BE7" w14:textId="77777777" w:rsidR="002B6ECC" w:rsidRDefault="002B6ECC" w:rsidP="002B6ECC">
      <w:pPr>
        <w:pStyle w:val="CodeSample"/>
      </w:pPr>
      <w:r>
        <w:t>",6378137,298.257223563]],PRIMEM[\"Greenwich\",0],UNIT[\"Degree\",</w:t>
      </w:r>
    </w:p>
    <w:p w14:paraId="49D16511" w14:textId="77777777" w:rsidR="002B6ECC" w:rsidRDefault="002B6ECC" w:rsidP="002B6ECC">
      <w:pPr>
        <w:pStyle w:val="CodeSample"/>
      </w:pPr>
      <w:r>
        <w:t>0.017453292519943295]]",</w:t>
      </w:r>
    </w:p>
    <w:p w14:paraId="011F2974" w14:textId="53427A2C" w:rsidR="002B6ECC" w:rsidRDefault="002B6ECC" w:rsidP="002B6ECC">
      <w:pPr>
        <w:pStyle w:val="CodeSample"/>
      </w:pPr>
      <w:r>
        <w:t xml:space="preserve">  "uri" : "http://www.opengis.net/def/</w:t>
      </w:r>
      <w:r w:rsidR="0011560E">
        <w:t>crs/gsr</w:t>
      </w:r>
      <w:r>
        <w:t>/4326" }</w:t>
      </w:r>
    </w:p>
    <w:p w14:paraId="2385E650" w14:textId="77777777" w:rsidR="002B6ECC" w:rsidRPr="009D14C9" w:rsidRDefault="002B6ECC" w:rsidP="002B6ECC"/>
    <w:p w14:paraId="62E1541E" w14:textId="77777777" w:rsidR="002B6ECC" w:rsidRDefault="002B6ECC" w:rsidP="002B6ECC">
      <w:pPr>
        <w:pStyle w:val="CodeSample"/>
      </w:pPr>
      <w:r>
        <w:t>{ "wkid" : 102100,</w:t>
      </w:r>
    </w:p>
    <w:p w14:paraId="7964EC0F" w14:textId="77777777" w:rsidR="002B6ECC" w:rsidRDefault="002B6ECC" w:rsidP="002B6ECC">
      <w:pPr>
        <w:pStyle w:val="CodeSample"/>
      </w:pPr>
      <w:r>
        <w:t xml:space="preserve">  "wkt" : "</w:t>
      </w:r>
      <w:r w:rsidRPr="009D14C9">
        <w:t>PROJCS[\"WGS_1984_Web_Mercator_Auxiliary_Sphere\",GEOGCS[\"GCS_WGS_</w:t>
      </w:r>
      <w:r>
        <w:t xml:space="preserve"> </w:t>
      </w:r>
      <w:r w:rsidRPr="009D14C9">
        <w:t>1984\",DATUM[\"D_WGS_1984\",SPHEROID[\"WGS_1984\",6378137.0,298.257223563]],PRIMEM[\"Greenwich\",0.0],UNIT[\"Degree\",0.0174532925199433]],PROJECTION[\"Mercator_Auxiliary_Sphere\"],PARAMETER[\"False_Easting\",0.0],PARAMETER[\"False_Northing\",0.0],PARAMETER[\"Central_Meridian\",0.0],PARAMETER[\"Standard_Parallel_1\",0.0],PARAMETER[\"Auxiliary_Sphere_Type\",0.0],UNIT[\"Meter\",1.0]]</w:t>
      </w:r>
      <w:r>
        <w:t>",</w:t>
      </w:r>
    </w:p>
    <w:p w14:paraId="2FC0E5D9" w14:textId="4E2F1CD9" w:rsidR="002B6ECC" w:rsidRDefault="002B6ECC" w:rsidP="002B6ECC">
      <w:pPr>
        <w:pStyle w:val="CodeSample"/>
      </w:pPr>
      <w:r>
        <w:t xml:space="preserve">  "uri" : "http://www.opengis.net/def/</w:t>
      </w:r>
      <w:r w:rsidR="0011560E">
        <w:t>crs/gsr</w:t>
      </w:r>
      <w:r>
        <w:t>/102100" }</w:t>
      </w:r>
    </w:p>
    <w:p w14:paraId="163E8CFA" w14:textId="77777777" w:rsidR="002B6ECC" w:rsidRDefault="002B6ECC" w:rsidP="002B6ECC"/>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2B6ECC" w:rsidRPr="001B4C5F" w14:paraId="29AD22BD" w14:textId="77777777" w:rsidTr="002B6ECC">
        <w:tc>
          <w:tcPr>
            <w:tcW w:w="8780" w:type="dxa"/>
          </w:tcPr>
          <w:p w14:paraId="78B30FCF" w14:textId="77777777" w:rsidR="002B6ECC" w:rsidRDefault="002B6ECC" w:rsidP="002B6ECC">
            <w:pPr>
              <w:pStyle w:val="Requirement"/>
            </w:pPr>
            <w:r>
              <w:t xml:space="preserve">Every value of the property "wkt" SHALL conform to the requirements in OGC Simple Feature Access – Part 1: Common Architecture, sub-clause 6.4. </w:t>
            </w:r>
          </w:p>
          <w:p w14:paraId="087272DC" w14:textId="77777777" w:rsidR="002B6ECC" w:rsidRPr="00173559" w:rsidRDefault="002B6ECC" w:rsidP="002B6ECC">
            <w:pPr>
              <w:pStyle w:val="RequirementURI"/>
            </w:pPr>
            <w:r>
              <w:t>geometry</w:t>
            </w:r>
            <w:r w:rsidRPr="009E6856">
              <w:t>/</w:t>
            </w:r>
            <w:r>
              <w:t>wkt</w:t>
            </w:r>
          </w:p>
        </w:tc>
      </w:tr>
    </w:tbl>
    <w:p w14:paraId="721A64B4" w14:textId="77777777" w:rsidR="002B6ECC" w:rsidRDefault="002B6ECC" w:rsidP="002B6ECC"/>
    <w:p w14:paraId="33308F3A" w14:textId="77777777" w:rsidR="00A84980" w:rsidRDefault="00A84980" w:rsidP="00A84980">
      <w:r>
        <w:lastRenderedPageBreak/>
        <w:t>In the Geoservices REST API all geodetic coordinate reference systems use the axis order longitude, latitude and all projected coordinate reference systems use the axis order easting, northing.</w:t>
      </w:r>
    </w:p>
    <w:p w14:paraId="5DC8D463" w14:textId="5BFF15AF" w:rsidR="00A255C1" w:rsidRDefault="00A84980" w:rsidP="00A255C1">
      <w:r>
        <w:t>NOTE</w:t>
      </w:r>
      <w:r>
        <w:tab/>
        <w:t>The names “easting” and “northing” are mainly conventions and do not necessarily reflect the direction of the axes. ISO 19111:2007 / Topic 2, sub-clause 9.2.2 and Table 16 put a constraint to use northing (or southing) and easting (or westing) as the axis names for projected CRS. I.e., these axis names are also used, for example, for polar stereographic projections at the south pole where both axes are actually facing north (at 0°E and 90°E).</w:t>
      </w:r>
      <w:r w:rsidR="00F91D22">
        <w:t xml:space="preserve"> </w:t>
      </w:r>
    </w:p>
    <w:p w14:paraId="7C88B440" w14:textId="77777777" w:rsidR="00A255C1" w:rsidRDefault="00A255C1" w:rsidP="00644B2E">
      <w:pPr>
        <w:pStyle w:val="berschrift2"/>
        <w:numPr>
          <w:ilvl w:val="1"/>
          <w:numId w:val="10"/>
        </w:numPr>
        <w:tabs>
          <w:tab w:val="clear" w:pos="540"/>
          <w:tab w:val="clear" w:pos="700"/>
        </w:tabs>
        <w:suppressAutoHyphens w:val="0"/>
        <w:spacing w:before="240" w:after="60" w:line="240" w:lineRule="auto"/>
      </w:pPr>
      <w:bookmarkStart w:id="79" w:name="_Toc188906900"/>
      <w:bookmarkStart w:id="80" w:name="_Toc197500633"/>
      <w:r>
        <w:t>Point</w:t>
      </w:r>
      <w:bookmarkEnd w:id="79"/>
      <w:bookmarkEnd w:id="80"/>
    </w:p>
    <w:p w14:paraId="2377F6BC" w14:textId="77777777" w:rsidR="00A255C1" w:rsidRDefault="00A255C1" w:rsidP="00A255C1">
      <w:r w:rsidRPr="00D3039D">
        <w:t>A point contains x and y fields along with a spatialReference field.</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80"/>
      </w:tblGrid>
      <w:tr w:rsidR="00A255C1" w:rsidRPr="001B4C5F" w14:paraId="24CC0818" w14:textId="77777777" w:rsidTr="00A255C1">
        <w:tc>
          <w:tcPr>
            <w:tcW w:w="8780" w:type="dxa"/>
            <w:shd w:val="clear" w:color="auto" w:fill="auto"/>
          </w:tcPr>
          <w:p w14:paraId="4C414AF6" w14:textId="77777777" w:rsidR="00A255C1" w:rsidRDefault="00A255C1" w:rsidP="00A255C1">
            <w:pPr>
              <w:pStyle w:val="Requirement"/>
            </w:pPr>
            <w:r w:rsidRPr="001B4C5F">
              <w:t xml:space="preserve">The </w:t>
            </w:r>
            <w:r>
              <w:t>JSON representation of a point</w:t>
            </w:r>
            <w:r w:rsidRPr="001B4C5F">
              <w:t xml:space="preserve"> SHALL validate against the JSON Schema http://schemas.opengis.net/gsr/1.0/</w:t>
            </w:r>
            <w:r>
              <w:t>point</w:t>
            </w:r>
            <w:r w:rsidRPr="001B4C5F">
              <w:t>.json.</w:t>
            </w:r>
          </w:p>
          <w:p w14:paraId="7FE58FD6" w14:textId="77777777" w:rsidR="00A255C1" w:rsidRPr="00173559" w:rsidRDefault="00A255C1" w:rsidP="00A255C1">
            <w:pPr>
              <w:pStyle w:val="RequirementURI"/>
            </w:pPr>
            <w:r>
              <w:t>geometry</w:t>
            </w:r>
            <w:r w:rsidRPr="009E6856">
              <w:t>/valid</w:t>
            </w:r>
            <w:r>
              <w:t>Point</w:t>
            </w:r>
          </w:p>
        </w:tc>
      </w:tr>
    </w:tbl>
    <w:p w14:paraId="425F443B" w14:textId="77777777" w:rsidR="00A255C1" w:rsidRDefault="00A255C1" w:rsidP="00A255C1">
      <w:pPr>
        <w:pStyle w:val="NWPText10"/>
        <w:spacing w:line="240" w:lineRule="auto"/>
        <w:ind w:left="0"/>
      </w:pPr>
    </w:p>
    <w:p w14:paraId="5BC95829" w14:textId="77777777" w:rsidR="00A255C1" w:rsidRDefault="00A255C1" w:rsidP="00A255C1">
      <w:pPr>
        <w:pStyle w:val="NWPText10"/>
        <w:keepNext/>
        <w:ind w:left="0"/>
        <w:rPr>
          <w:b/>
        </w:rPr>
      </w:pPr>
      <w:r>
        <w:rPr>
          <w:b/>
        </w:rPr>
        <w:t>Example:</w:t>
      </w:r>
    </w:p>
    <w:p w14:paraId="5647F6BC" w14:textId="77777777" w:rsidR="00A255C1" w:rsidRDefault="00A255C1" w:rsidP="00A255C1">
      <w:pPr>
        <w:pStyle w:val="NWPText10"/>
        <w:keepNext/>
        <w:spacing w:line="240" w:lineRule="auto"/>
      </w:pPr>
    </w:p>
    <w:p w14:paraId="21D15BF9" w14:textId="77777777" w:rsidR="00A255C1" w:rsidRPr="00CF36E1" w:rsidRDefault="00A255C1" w:rsidP="00A255C1">
      <w:pPr>
        <w:pStyle w:val="CodeSample"/>
      </w:pPr>
      <w:r>
        <w:t>{ "x" : -118.15, "y" : 33.80, "spatialReference" : {"wkid" : 4326} }</w:t>
      </w:r>
    </w:p>
    <w:p w14:paraId="77C2127B" w14:textId="77777777" w:rsidR="00A255C1" w:rsidRDefault="00A255C1" w:rsidP="00644B2E">
      <w:pPr>
        <w:pStyle w:val="berschrift2"/>
        <w:numPr>
          <w:ilvl w:val="1"/>
          <w:numId w:val="10"/>
        </w:numPr>
        <w:tabs>
          <w:tab w:val="clear" w:pos="540"/>
          <w:tab w:val="clear" w:pos="700"/>
        </w:tabs>
        <w:suppressAutoHyphens w:val="0"/>
        <w:spacing w:before="240" w:after="60" w:line="240" w:lineRule="auto"/>
      </w:pPr>
      <w:bookmarkStart w:id="81" w:name="_Toc188906901"/>
      <w:bookmarkStart w:id="82" w:name="_Toc197500634"/>
      <w:r>
        <w:t>Multipoint</w:t>
      </w:r>
      <w:bookmarkEnd w:id="81"/>
      <w:bookmarkEnd w:id="82"/>
    </w:p>
    <w:p w14:paraId="6B4BED45" w14:textId="77777777" w:rsidR="00A255C1" w:rsidRDefault="00A255C1" w:rsidP="00A255C1">
      <w:r>
        <w:t>A multipoint contains an array of points and a spatial reference. Each point is represented as a two-element array. The 0 index is the x-coordinate and the 1 index is the y-coordinate.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80"/>
      </w:tblGrid>
      <w:tr w:rsidR="00A255C1" w:rsidRPr="001B4C5F" w14:paraId="1101C07B" w14:textId="77777777" w:rsidTr="00A255C1">
        <w:tc>
          <w:tcPr>
            <w:tcW w:w="8780" w:type="dxa"/>
            <w:shd w:val="clear" w:color="auto" w:fill="auto"/>
          </w:tcPr>
          <w:p w14:paraId="5ADA622E" w14:textId="77777777" w:rsidR="00A255C1" w:rsidRDefault="00A255C1" w:rsidP="00A255C1">
            <w:pPr>
              <w:pStyle w:val="Requirement"/>
            </w:pPr>
            <w:r w:rsidRPr="001B4C5F">
              <w:t xml:space="preserve">The </w:t>
            </w:r>
            <w:r>
              <w:t>JSON representation of a multipoint</w:t>
            </w:r>
            <w:r w:rsidRPr="001B4C5F">
              <w:t xml:space="preserve"> SHALL validate against the JSON Schema http://schemas.opengis.net/gsr/1.0/</w:t>
            </w:r>
            <w:r>
              <w:t>multipoint</w:t>
            </w:r>
            <w:r w:rsidRPr="001B4C5F">
              <w:t>.json.</w:t>
            </w:r>
          </w:p>
          <w:p w14:paraId="06F57121" w14:textId="77777777" w:rsidR="00A255C1" w:rsidRPr="00173559" w:rsidRDefault="00A255C1" w:rsidP="00A255C1">
            <w:pPr>
              <w:pStyle w:val="RequirementURI"/>
            </w:pPr>
            <w:r>
              <w:t>geometry</w:t>
            </w:r>
            <w:r w:rsidRPr="009E6856">
              <w:t>/valid</w:t>
            </w:r>
            <w:r>
              <w:t>Multipoint</w:t>
            </w:r>
          </w:p>
        </w:tc>
      </w:tr>
    </w:tbl>
    <w:p w14:paraId="0B41D8B9" w14:textId="77777777" w:rsidR="00A255C1" w:rsidRDefault="00A255C1" w:rsidP="00A255C1">
      <w:pPr>
        <w:pStyle w:val="NWPText10"/>
        <w:spacing w:line="240" w:lineRule="auto"/>
        <w:ind w:left="0"/>
      </w:pPr>
    </w:p>
    <w:p w14:paraId="7823E0DC" w14:textId="77777777" w:rsidR="00A255C1" w:rsidRDefault="00A255C1" w:rsidP="00A255C1">
      <w:pPr>
        <w:pStyle w:val="NWPText10"/>
        <w:keepNext/>
        <w:ind w:left="0"/>
        <w:rPr>
          <w:b/>
        </w:rPr>
      </w:pPr>
      <w:r>
        <w:rPr>
          <w:b/>
        </w:rPr>
        <w:t>Example:</w:t>
      </w:r>
    </w:p>
    <w:p w14:paraId="137645D8" w14:textId="77777777" w:rsidR="00A255C1" w:rsidRDefault="00A255C1" w:rsidP="00A255C1">
      <w:pPr>
        <w:pStyle w:val="NWPText10"/>
        <w:keepNext/>
        <w:spacing w:line="240" w:lineRule="auto"/>
      </w:pPr>
    </w:p>
    <w:p w14:paraId="3B6234EE" w14:textId="77777777" w:rsidR="00A255C1" w:rsidRPr="0017131D" w:rsidRDefault="00A255C1" w:rsidP="00A255C1">
      <w:pPr>
        <w:pStyle w:val="CodeSample"/>
      </w:pPr>
      <w:r w:rsidRPr="0017131D">
        <w:t>{</w:t>
      </w:r>
    </w:p>
    <w:p w14:paraId="4195508C" w14:textId="77777777" w:rsidR="00A255C1" w:rsidRPr="0017131D" w:rsidRDefault="00A255C1" w:rsidP="00A255C1">
      <w:pPr>
        <w:pStyle w:val="CodeSample"/>
      </w:pPr>
      <w:r w:rsidRPr="0017131D">
        <w:t>"points" : [ [-97.06138,32.837], [-97.06133,32.836], [-</w:t>
      </w:r>
    </w:p>
    <w:p w14:paraId="183FECA5" w14:textId="77777777" w:rsidR="00A255C1" w:rsidRPr="0017131D" w:rsidRDefault="00A255C1" w:rsidP="00A255C1">
      <w:pPr>
        <w:pStyle w:val="CodeSample"/>
      </w:pPr>
      <w:r w:rsidRPr="0017131D">
        <w:t>97.06124,32.834], [-97.06127,32.832] ],</w:t>
      </w:r>
    </w:p>
    <w:p w14:paraId="67662AFD" w14:textId="77777777" w:rsidR="00A255C1" w:rsidRPr="0017131D" w:rsidRDefault="00A255C1" w:rsidP="00A255C1">
      <w:pPr>
        <w:pStyle w:val="CodeSample"/>
      </w:pPr>
      <w:r w:rsidRPr="0017131D">
        <w:t>"spatialReference" : {"wkid" : 4326}</w:t>
      </w:r>
    </w:p>
    <w:p w14:paraId="558C1CD3" w14:textId="77777777" w:rsidR="00A255C1" w:rsidRPr="009D1B9B" w:rsidRDefault="00A255C1" w:rsidP="00A255C1">
      <w:pPr>
        <w:pStyle w:val="CodeSample"/>
      </w:pPr>
      <w:r w:rsidRPr="0017131D">
        <w:t>}</w:t>
      </w:r>
    </w:p>
    <w:p w14:paraId="7B3AC096" w14:textId="77777777" w:rsidR="00A255C1" w:rsidRDefault="00A255C1" w:rsidP="00644B2E">
      <w:pPr>
        <w:pStyle w:val="berschrift2"/>
        <w:numPr>
          <w:ilvl w:val="1"/>
          <w:numId w:val="10"/>
        </w:numPr>
        <w:tabs>
          <w:tab w:val="clear" w:pos="540"/>
          <w:tab w:val="clear" w:pos="700"/>
        </w:tabs>
        <w:suppressAutoHyphens w:val="0"/>
        <w:spacing w:before="240" w:after="60" w:line="240" w:lineRule="auto"/>
      </w:pPr>
      <w:bookmarkStart w:id="83" w:name="_Toc188906902"/>
      <w:bookmarkStart w:id="84" w:name="_Toc197500635"/>
      <w:r>
        <w:t>Polyline</w:t>
      </w:r>
      <w:bookmarkEnd w:id="83"/>
      <w:bookmarkEnd w:id="84"/>
    </w:p>
    <w:p w14:paraId="17FB36F3" w14:textId="77777777" w:rsidR="00A255C1" w:rsidRDefault="00A255C1" w:rsidP="00A255C1">
      <w:r w:rsidRPr="00D3039D">
        <w:t>A polyline contains an array of paths and a spatial reference. Each path is represented as an array of points. Each point in the path is represented as a two-element array. The 0 index is the x-coordinate and the 1 index is the y-coordinate.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80"/>
      </w:tblGrid>
      <w:tr w:rsidR="00A255C1" w:rsidRPr="001B4C5F" w14:paraId="160530D5" w14:textId="77777777" w:rsidTr="00A255C1">
        <w:tc>
          <w:tcPr>
            <w:tcW w:w="8780" w:type="dxa"/>
            <w:shd w:val="clear" w:color="auto" w:fill="auto"/>
          </w:tcPr>
          <w:p w14:paraId="1B77D6E1" w14:textId="77777777" w:rsidR="00A255C1" w:rsidRDefault="00A255C1" w:rsidP="00A255C1">
            <w:pPr>
              <w:pStyle w:val="Requirement"/>
            </w:pPr>
            <w:r w:rsidRPr="001B4C5F">
              <w:t xml:space="preserve">The </w:t>
            </w:r>
            <w:r>
              <w:t>JSON representation of a polyline</w:t>
            </w:r>
            <w:r w:rsidRPr="001B4C5F">
              <w:t xml:space="preserve"> SHALL validate against the JSON Schema http://schemas.opengis.net/gsr/1.0/</w:t>
            </w:r>
            <w:r>
              <w:t>polyline</w:t>
            </w:r>
            <w:r w:rsidRPr="001B4C5F">
              <w:t>.json.</w:t>
            </w:r>
          </w:p>
          <w:p w14:paraId="5F7B3DF8" w14:textId="77777777" w:rsidR="00A255C1" w:rsidRPr="00173559" w:rsidRDefault="00A255C1" w:rsidP="00A255C1">
            <w:pPr>
              <w:pStyle w:val="RequirementURI"/>
            </w:pPr>
            <w:r>
              <w:t>geometry</w:t>
            </w:r>
            <w:r w:rsidRPr="009E6856">
              <w:t>/valid</w:t>
            </w:r>
            <w:r>
              <w:t>Polyline</w:t>
            </w:r>
          </w:p>
        </w:tc>
      </w:tr>
    </w:tbl>
    <w:p w14:paraId="602F17C5" w14:textId="77777777" w:rsidR="00A255C1" w:rsidRDefault="00A255C1" w:rsidP="00A255C1">
      <w:pPr>
        <w:pStyle w:val="NWPText10"/>
        <w:spacing w:line="240" w:lineRule="auto"/>
        <w:ind w:left="0"/>
      </w:pPr>
    </w:p>
    <w:p w14:paraId="09AFC9D8" w14:textId="77777777" w:rsidR="00A255C1" w:rsidRDefault="00A255C1" w:rsidP="00A255C1">
      <w:pPr>
        <w:pStyle w:val="NWPText10"/>
        <w:keepNext/>
        <w:ind w:left="0"/>
        <w:rPr>
          <w:b/>
        </w:rPr>
      </w:pPr>
      <w:r>
        <w:rPr>
          <w:b/>
        </w:rPr>
        <w:t>Example:</w:t>
      </w:r>
    </w:p>
    <w:p w14:paraId="37DF1ED0" w14:textId="77777777" w:rsidR="00A255C1" w:rsidRDefault="00A255C1" w:rsidP="00A255C1">
      <w:pPr>
        <w:pStyle w:val="NWPText10"/>
        <w:keepNext/>
        <w:spacing w:line="240" w:lineRule="auto"/>
      </w:pPr>
    </w:p>
    <w:p w14:paraId="05ADE603" w14:textId="77777777" w:rsidR="00A255C1" w:rsidRPr="00D3039D" w:rsidRDefault="00A255C1" w:rsidP="00A255C1">
      <w:pPr>
        <w:pStyle w:val="CodeSample"/>
      </w:pPr>
      <w:r w:rsidRPr="00D3039D">
        <w:t>{</w:t>
      </w:r>
    </w:p>
    <w:p w14:paraId="7B5DA966" w14:textId="77777777" w:rsidR="00A255C1" w:rsidRPr="00D3039D" w:rsidRDefault="00A255C1" w:rsidP="00A255C1">
      <w:pPr>
        <w:pStyle w:val="CodeSample"/>
      </w:pPr>
      <w:r w:rsidRPr="00D3039D">
        <w:t xml:space="preserve">"paths" : [ </w:t>
      </w:r>
    </w:p>
    <w:p w14:paraId="5338A39E" w14:textId="77777777" w:rsidR="00A255C1" w:rsidRPr="00D3039D" w:rsidRDefault="00A255C1" w:rsidP="00A255C1">
      <w:pPr>
        <w:pStyle w:val="CodeSample"/>
      </w:pPr>
      <w:r w:rsidRPr="00D3039D">
        <w:t xml:space="preserve"> [ [-97.06138,32.837], [-97.06133,32.836], [-97.06124,32.834], [-97.06127,32.832] ], </w:t>
      </w:r>
    </w:p>
    <w:p w14:paraId="3EE9BE17" w14:textId="77777777" w:rsidR="00A255C1" w:rsidRPr="00D3039D" w:rsidRDefault="00A255C1" w:rsidP="00A255C1">
      <w:pPr>
        <w:pStyle w:val="CodeSample"/>
      </w:pPr>
      <w:r w:rsidRPr="00D3039D">
        <w:t xml:space="preserve"> [ [-97.06326,32.759], [-97.06298,32.755] ]</w:t>
      </w:r>
    </w:p>
    <w:p w14:paraId="282E3C18" w14:textId="77777777" w:rsidR="00A255C1" w:rsidRPr="00D3039D" w:rsidRDefault="00A255C1" w:rsidP="00A255C1">
      <w:pPr>
        <w:pStyle w:val="CodeSample"/>
      </w:pPr>
      <w:r w:rsidRPr="00D3039D">
        <w:t>],</w:t>
      </w:r>
    </w:p>
    <w:p w14:paraId="10C41FFE" w14:textId="77777777" w:rsidR="00A255C1" w:rsidRPr="00D3039D" w:rsidRDefault="00A255C1" w:rsidP="00A255C1">
      <w:pPr>
        <w:pStyle w:val="CodeSample"/>
      </w:pPr>
      <w:r w:rsidRPr="00D3039D">
        <w:t>"spatialReference" : {"wkid" : 4326}</w:t>
      </w:r>
    </w:p>
    <w:p w14:paraId="4F0BFA63" w14:textId="77777777" w:rsidR="00A255C1" w:rsidRDefault="00A255C1" w:rsidP="00A255C1">
      <w:pPr>
        <w:pStyle w:val="CodeSample"/>
      </w:pPr>
      <w:r w:rsidRPr="00D3039D">
        <w:t>}</w:t>
      </w:r>
    </w:p>
    <w:p w14:paraId="19917AC3" w14:textId="77777777" w:rsidR="00A255C1" w:rsidRDefault="00A255C1" w:rsidP="00A255C1">
      <w:pPr>
        <w:pStyle w:val="NWPText10"/>
        <w:keepNext/>
        <w:ind w:left="0"/>
        <w:rPr>
          <w:b/>
        </w:rPr>
      </w:pPr>
    </w:p>
    <w:p w14:paraId="7D1F59A9" w14:textId="77777777" w:rsidR="00A255C1" w:rsidRDefault="00A255C1" w:rsidP="00644B2E">
      <w:pPr>
        <w:pStyle w:val="berschrift2"/>
        <w:numPr>
          <w:ilvl w:val="1"/>
          <w:numId w:val="10"/>
        </w:numPr>
        <w:tabs>
          <w:tab w:val="clear" w:pos="540"/>
          <w:tab w:val="clear" w:pos="700"/>
        </w:tabs>
        <w:suppressAutoHyphens w:val="0"/>
        <w:spacing w:before="240" w:after="60" w:line="240" w:lineRule="auto"/>
      </w:pPr>
      <w:bookmarkStart w:id="85" w:name="_Toc188906903"/>
      <w:bookmarkStart w:id="86" w:name="_Toc197500636"/>
      <w:r>
        <w:t>Polygon</w:t>
      </w:r>
      <w:bookmarkEnd w:id="85"/>
      <w:bookmarkEnd w:id="86"/>
    </w:p>
    <w:p w14:paraId="24A4312C" w14:textId="310F499C" w:rsidR="006B4F36" w:rsidRDefault="00A255C1" w:rsidP="00A255C1">
      <w:r w:rsidRPr="00E3296B">
        <w:t>A polygon contains an array of rings and a spatial reference. Each ring is rep</w:t>
      </w:r>
      <w:r w:rsidR="00BF3689">
        <w:t>resented as an array of points and e</w:t>
      </w:r>
      <w:r w:rsidRPr="00E3296B">
        <w:t>ach point in the ring is represented as a two-element array. The 0 index is the x-coordinate and the 1 index is the y-coordinate.</w:t>
      </w:r>
    </w:p>
    <w:p w14:paraId="3287A7FC" w14:textId="77777777" w:rsidR="00BF3689" w:rsidRDefault="00BF3689" w:rsidP="00A255C1"/>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80"/>
      </w:tblGrid>
      <w:tr w:rsidR="00A255C1" w:rsidRPr="001B4C5F" w14:paraId="4522418D" w14:textId="77777777" w:rsidTr="00A255C1">
        <w:tc>
          <w:tcPr>
            <w:tcW w:w="8780" w:type="dxa"/>
            <w:shd w:val="clear" w:color="auto" w:fill="auto"/>
          </w:tcPr>
          <w:p w14:paraId="723241A3" w14:textId="77777777" w:rsidR="00A255C1" w:rsidRDefault="00A255C1" w:rsidP="00A255C1">
            <w:pPr>
              <w:pStyle w:val="Requirement"/>
            </w:pPr>
            <w:r w:rsidRPr="001B4C5F">
              <w:t xml:space="preserve">The </w:t>
            </w:r>
            <w:r>
              <w:t>JSON representation of a polygon</w:t>
            </w:r>
            <w:r w:rsidRPr="001B4C5F">
              <w:t xml:space="preserve"> SHALL validate against the JSON Schema http://schemas.opengis.net/gsr/1.0/</w:t>
            </w:r>
            <w:r>
              <w:t>polygon</w:t>
            </w:r>
            <w:r w:rsidRPr="001B4C5F">
              <w:t>.json.</w:t>
            </w:r>
          </w:p>
          <w:p w14:paraId="0D0CF511" w14:textId="6EAB3C40" w:rsidR="00A255C1" w:rsidRPr="00173559" w:rsidRDefault="00A255C1" w:rsidP="00A255C1">
            <w:pPr>
              <w:pStyle w:val="RequirementURI"/>
            </w:pPr>
            <w:r>
              <w:t>geometry</w:t>
            </w:r>
            <w:r w:rsidRPr="009E6856">
              <w:t>/</w:t>
            </w:r>
            <w:r w:rsidR="00D057CC" w:rsidRPr="009E6856">
              <w:t xml:space="preserve"> valid</w:t>
            </w:r>
            <w:r w:rsidR="00D057CC">
              <w:t>Polygon</w:t>
            </w:r>
          </w:p>
        </w:tc>
      </w:tr>
    </w:tbl>
    <w:p w14:paraId="4E3996CA" w14:textId="77777777" w:rsidR="00A255C1" w:rsidRDefault="00A255C1" w:rsidP="00A255C1">
      <w:pPr>
        <w:pStyle w:val="NWPText10"/>
        <w:spacing w:line="240" w:lineRule="auto"/>
        <w:ind w:left="0"/>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80"/>
      </w:tblGrid>
      <w:tr w:rsidR="00BF3689" w:rsidRPr="001B4C5F" w14:paraId="6E6C18B7" w14:textId="77777777" w:rsidTr="00D057CC">
        <w:tc>
          <w:tcPr>
            <w:tcW w:w="8780" w:type="dxa"/>
            <w:shd w:val="clear" w:color="auto" w:fill="auto"/>
          </w:tcPr>
          <w:p w14:paraId="57190B6F" w14:textId="3D436919" w:rsidR="00BF3689" w:rsidRDefault="00BF3689" w:rsidP="00D057CC">
            <w:pPr>
              <w:pStyle w:val="Requirement"/>
            </w:pPr>
            <w:r>
              <w:t>T</w:t>
            </w:r>
            <w:r w:rsidRPr="00BF3689">
              <w:t xml:space="preserve">he first ring </w:t>
            </w:r>
            <w:r>
              <w:t>SHALL</w:t>
            </w:r>
            <w:r w:rsidRPr="00BF3689">
              <w:t xml:space="preserve"> be the exterior boundary</w:t>
            </w:r>
            <w:r>
              <w:t xml:space="preserve"> of the polygon and use </w:t>
            </w:r>
            <w:r w:rsidRPr="00BF3689">
              <w:t>clockwise</w:t>
            </w:r>
            <w:r>
              <w:t xml:space="preserve"> orientation</w:t>
            </w:r>
            <w:r w:rsidRPr="00BF3689">
              <w:t xml:space="preserve">, all other rings </w:t>
            </w:r>
            <w:r>
              <w:t>SHALL be</w:t>
            </w:r>
            <w:r w:rsidRPr="00BF3689">
              <w:t xml:space="preserve"> interior boundaries</w:t>
            </w:r>
            <w:r>
              <w:t xml:space="preserve"> and use </w:t>
            </w:r>
            <w:r w:rsidRPr="00BF3689">
              <w:t>counterclockwise</w:t>
            </w:r>
            <w:r>
              <w:t xml:space="preserve"> orientation</w:t>
            </w:r>
            <w:r w:rsidRPr="001B4C5F">
              <w:t>.</w:t>
            </w:r>
            <w:r>
              <w:t xml:space="preserve"> All rings SHALL be closed, i.e.</w:t>
            </w:r>
            <w:r w:rsidRPr="00E3296B">
              <w:t xml:space="preserve"> </w:t>
            </w:r>
            <w:r>
              <w:t>t</w:t>
            </w:r>
            <w:r w:rsidRPr="00E3296B">
              <w:t>he first point of each ring is always the same as the last point.</w:t>
            </w:r>
          </w:p>
          <w:p w14:paraId="76D898D5" w14:textId="47492EDE" w:rsidR="00BF3689" w:rsidRPr="00173559" w:rsidRDefault="00BF3689" w:rsidP="00BF3689">
            <w:pPr>
              <w:pStyle w:val="RequirementURI"/>
            </w:pPr>
            <w:r>
              <w:t>geometry/rings</w:t>
            </w:r>
          </w:p>
        </w:tc>
      </w:tr>
    </w:tbl>
    <w:p w14:paraId="43FD0FB4" w14:textId="77777777" w:rsidR="00BF3689" w:rsidRDefault="00BF3689" w:rsidP="00BF3689">
      <w:pPr>
        <w:pStyle w:val="NWPText10"/>
        <w:spacing w:line="240" w:lineRule="auto"/>
        <w:ind w:left="0"/>
      </w:pPr>
    </w:p>
    <w:p w14:paraId="747C1405" w14:textId="77777777" w:rsidR="00BF3689" w:rsidRDefault="00BF3689" w:rsidP="00A255C1">
      <w:pPr>
        <w:pStyle w:val="NWPText10"/>
        <w:spacing w:line="240" w:lineRule="auto"/>
        <w:ind w:left="0"/>
      </w:pPr>
    </w:p>
    <w:p w14:paraId="125A91B0" w14:textId="77777777" w:rsidR="00A255C1" w:rsidRDefault="00A255C1" w:rsidP="00A255C1">
      <w:pPr>
        <w:pStyle w:val="NWPText10"/>
        <w:keepNext/>
        <w:ind w:left="0"/>
        <w:rPr>
          <w:b/>
        </w:rPr>
      </w:pPr>
      <w:r>
        <w:rPr>
          <w:b/>
        </w:rPr>
        <w:t>Example:</w:t>
      </w:r>
    </w:p>
    <w:p w14:paraId="3793B94C" w14:textId="77777777" w:rsidR="00A255C1" w:rsidRDefault="00A255C1" w:rsidP="00A255C1">
      <w:pPr>
        <w:pStyle w:val="NWPText10"/>
        <w:keepNext/>
        <w:spacing w:line="240" w:lineRule="auto"/>
      </w:pPr>
    </w:p>
    <w:p w14:paraId="7D64A745" w14:textId="77777777" w:rsidR="00DD25D4" w:rsidRDefault="00DD25D4" w:rsidP="00DD25D4">
      <w:pPr>
        <w:pStyle w:val="CodeSample"/>
      </w:pPr>
      <w:r>
        <w:t>{</w:t>
      </w:r>
    </w:p>
    <w:p w14:paraId="1971FE9A" w14:textId="680384B6" w:rsidR="00DD25D4" w:rsidRDefault="00E7727D" w:rsidP="00DD25D4">
      <w:pPr>
        <w:pStyle w:val="CodeSample"/>
      </w:pPr>
      <w:r>
        <w:t xml:space="preserve"> </w:t>
      </w:r>
      <w:r w:rsidR="00DD25D4">
        <w:t xml:space="preserve">"rings" : [ </w:t>
      </w:r>
    </w:p>
    <w:p w14:paraId="4541093A" w14:textId="2F0253BE" w:rsidR="00DD25D4" w:rsidRDefault="00DD25D4" w:rsidP="00DD25D4">
      <w:pPr>
        <w:pStyle w:val="CodeSample"/>
      </w:pPr>
      <w:r>
        <w:t xml:space="preserve"> </w:t>
      </w:r>
      <w:r w:rsidR="00E7727D">
        <w:t xml:space="preserve">  </w:t>
      </w:r>
      <w:r>
        <w:t xml:space="preserve">[[-100,30],[-100,50],[-60,50],[-60,30],[-100,30]], </w:t>
      </w:r>
    </w:p>
    <w:p w14:paraId="6B0BC125" w14:textId="075371A0" w:rsidR="00DD25D4" w:rsidRDefault="00DD25D4" w:rsidP="00DD25D4">
      <w:pPr>
        <w:pStyle w:val="CodeSample"/>
      </w:pPr>
      <w:r>
        <w:t xml:space="preserve"> </w:t>
      </w:r>
      <w:r w:rsidR="00E7727D">
        <w:t xml:space="preserve">  </w:t>
      </w:r>
      <w:r>
        <w:t>[[-83,35],[-74,35],[-74,41],[-83,41],[-83,35]]</w:t>
      </w:r>
    </w:p>
    <w:p w14:paraId="3CFDA8CB" w14:textId="6A072423" w:rsidR="00DD25D4" w:rsidRDefault="00E7727D" w:rsidP="00DD25D4">
      <w:pPr>
        <w:pStyle w:val="CodeSample"/>
      </w:pPr>
      <w:r>
        <w:t xml:space="preserve"> </w:t>
      </w:r>
      <w:r w:rsidR="00DD25D4">
        <w:t>],</w:t>
      </w:r>
    </w:p>
    <w:p w14:paraId="6A41536D" w14:textId="273AB32F" w:rsidR="00DD25D4" w:rsidRDefault="00E7727D" w:rsidP="00DD25D4">
      <w:pPr>
        <w:pStyle w:val="CodeSample"/>
      </w:pPr>
      <w:r>
        <w:t xml:space="preserve"> </w:t>
      </w:r>
      <w:r w:rsidR="00DD25D4">
        <w:t>"spatialReference" : {"wkid" : 4326}</w:t>
      </w:r>
    </w:p>
    <w:p w14:paraId="559E8068" w14:textId="63C0791E" w:rsidR="00A255C1" w:rsidRDefault="00DD25D4" w:rsidP="00DD25D4">
      <w:pPr>
        <w:pStyle w:val="CodeSample"/>
      </w:pPr>
      <w:r>
        <w:t>}</w:t>
      </w:r>
    </w:p>
    <w:p w14:paraId="3CB0F04C" w14:textId="77777777" w:rsidR="00A255C1" w:rsidRDefault="00A255C1" w:rsidP="00A255C1">
      <w:pPr>
        <w:pStyle w:val="NWPText10"/>
        <w:keepNext/>
        <w:ind w:left="0"/>
        <w:rPr>
          <w:b/>
        </w:rPr>
      </w:pPr>
    </w:p>
    <w:p w14:paraId="6AFF5744" w14:textId="77777777" w:rsidR="00A255C1" w:rsidRDefault="00A255C1" w:rsidP="00644B2E">
      <w:pPr>
        <w:pStyle w:val="berschrift2"/>
        <w:numPr>
          <w:ilvl w:val="1"/>
          <w:numId w:val="10"/>
        </w:numPr>
        <w:tabs>
          <w:tab w:val="clear" w:pos="540"/>
          <w:tab w:val="clear" w:pos="700"/>
        </w:tabs>
        <w:suppressAutoHyphens w:val="0"/>
        <w:spacing w:before="240" w:after="60" w:line="240" w:lineRule="auto"/>
      </w:pPr>
      <w:bookmarkStart w:id="87" w:name="_Toc188906904"/>
      <w:bookmarkStart w:id="88" w:name="_Toc197500637"/>
      <w:r>
        <w:t>Envelope</w:t>
      </w:r>
      <w:bookmarkEnd w:id="87"/>
      <w:bookmarkEnd w:id="88"/>
    </w:p>
    <w:p w14:paraId="60C3CCBA" w14:textId="77777777" w:rsidR="00A255C1" w:rsidRDefault="00A255C1" w:rsidP="00A255C1">
      <w:r>
        <w:t>An envelope contains the corner points of an extent and is represented by xmin, ymin, xmax, and ymax, along with a spatial reference.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80"/>
      </w:tblGrid>
      <w:tr w:rsidR="00A255C1" w:rsidRPr="001B4C5F" w14:paraId="2259BD25" w14:textId="77777777" w:rsidTr="00A255C1">
        <w:tc>
          <w:tcPr>
            <w:tcW w:w="8780" w:type="dxa"/>
            <w:shd w:val="clear" w:color="auto" w:fill="auto"/>
          </w:tcPr>
          <w:p w14:paraId="5291F3AE" w14:textId="77777777" w:rsidR="00A255C1" w:rsidRDefault="00A255C1" w:rsidP="00A255C1">
            <w:pPr>
              <w:pStyle w:val="Requirement"/>
            </w:pPr>
            <w:r w:rsidRPr="001B4C5F">
              <w:t xml:space="preserve">The </w:t>
            </w:r>
            <w:r>
              <w:t xml:space="preserve">JSON representation of an envelope </w:t>
            </w:r>
            <w:r w:rsidRPr="001B4C5F">
              <w:t>SHALL validate against the JSON Schema http://schemas.opengis.net/gsr/1.0/</w:t>
            </w:r>
            <w:r>
              <w:t>envelope</w:t>
            </w:r>
            <w:r w:rsidRPr="001B4C5F">
              <w:t>.json.</w:t>
            </w:r>
          </w:p>
          <w:p w14:paraId="443E3A92" w14:textId="77777777" w:rsidR="00A255C1" w:rsidRPr="00173559" w:rsidRDefault="00A255C1" w:rsidP="00A255C1">
            <w:pPr>
              <w:pStyle w:val="RequirementURI"/>
            </w:pPr>
            <w:r>
              <w:t>geometry</w:t>
            </w:r>
            <w:r w:rsidRPr="009E6856">
              <w:t>/valid</w:t>
            </w:r>
            <w:r>
              <w:t>Envelope</w:t>
            </w:r>
          </w:p>
        </w:tc>
      </w:tr>
    </w:tbl>
    <w:p w14:paraId="67BA0091" w14:textId="77777777" w:rsidR="00A255C1" w:rsidRDefault="00A255C1" w:rsidP="00A255C1">
      <w:pPr>
        <w:pStyle w:val="NWPText10"/>
        <w:spacing w:line="240" w:lineRule="auto"/>
        <w:ind w:left="0"/>
      </w:pPr>
    </w:p>
    <w:p w14:paraId="65B4A97E" w14:textId="77777777" w:rsidR="00A255C1" w:rsidRDefault="00A255C1" w:rsidP="00A255C1">
      <w:pPr>
        <w:pStyle w:val="NWPText10"/>
        <w:keepNext/>
        <w:ind w:left="0"/>
        <w:rPr>
          <w:b/>
        </w:rPr>
      </w:pPr>
      <w:r>
        <w:rPr>
          <w:b/>
        </w:rPr>
        <w:lastRenderedPageBreak/>
        <w:t>Example:</w:t>
      </w:r>
    </w:p>
    <w:p w14:paraId="5ED7396A" w14:textId="77777777" w:rsidR="00A255C1" w:rsidRDefault="00A255C1" w:rsidP="00A255C1">
      <w:pPr>
        <w:pStyle w:val="NWPText10"/>
        <w:keepNext/>
        <w:spacing w:line="240" w:lineRule="auto"/>
      </w:pPr>
    </w:p>
    <w:p w14:paraId="01C26DE7" w14:textId="77777777" w:rsidR="00A255C1" w:rsidRDefault="00A255C1" w:rsidP="00A255C1">
      <w:pPr>
        <w:pStyle w:val="CodeSample"/>
      </w:pPr>
      <w:r>
        <w:t xml:space="preserve">{ </w:t>
      </w:r>
      <w:r w:rsidRPr="00FF0B6F">
        <w:t>"xmin" : -109.55, "ymin" : 25.76, "xmax" : -86.39, "ymax" : 49.94,</w:t>
      </w:r>
      <w:r>
        <w:t xml:space="preserve"> "spatialReference" : {"wkid" : 4326} }</w:t>
      </w:r>
    </w:p>
    <w:p w14:paraId="1AFEFAF5" w14:textId="77777777" w:rsidR="00A255C1" w:rsidRDefault="00A255C1" w:rsidP="00A255C1">
      <w:pPr>
        <w:pStyle w:val="NWPText10"/>
      </w:pPr>
    </w:p>
    <w:p w14:paraId="42EE39C9" w14:textId="77777777" w:rsidR="00A255C1" w:rsidRDefault="00A255C1" w:rsidP="00A255C1">
      <w:pPr>
        <w:pStyle w:val="NWPText10"/>
        <w:keepNext/>
        <w:ind w:left="0"/>
        <w:rPr>
          <w:b/>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80"/>
      </w:tblGrid>
      <w:tr w:rsidR="00A255C1" w:rsidRPr="001B4C5F" w14:paraId="292B3723" w14:textId="77777777" w:rsidTr="00A255C1">
        <w:tc>
          <w:tcPr>
            <w:tcW w:w="8780" w:type="dxa"/>
            <w:shd w:val="clear" w:color="auto" w:fill="auto"/>
          </w:tcPr>
          <w:p w14:paraId="482BA804" w14:textId="77777777" w:rsidR="00A255C1" w:rsidRDefault="00A255C1" w:rsidP="00A255C1">
            <w:pPr>
              <w:pStyle w:val="Requirement"/>
            </w:pPr>
            <w:r>
              <w:t>xmin SHALL be smaller than or equal to xmax, ymin SHALL be smaller than or equal to ymax.</w:t>
            </w:r>
          </w:p>
          <w:p w14:paraId="4DD96CAE" w14:textId="77777777" w:rsidR="00A255C1" w:rsidRPr="00173559" w:rsidRDefault="00A255C1" w:rsidP="00A255C1">
            <w:pPr>
              <w:pStyle w:val="RequirementURI"/>
            </w:pPr>
            <w:r>
              <w:t>geometry/order</w:t>
            </w:r>
          </w:p>
        </w:tc>
      </w:tr>
    </w:tbl>
    <w:p w14:paraId="79EF1114" w14:textId="77777777" w:rsidR="00A255C1" w:rsidRDefault="00A255C1" w:rsidP="00A255C1"/>
    <w:p w14:paraId="636F2486" w14:textId="77777777" w:rsidR="00A255C1" w:rsidRDefault="00A255C1" w:rsidP="00644B2E">
      <w:pPr>
        <w:pStyle w:val="berschrift2"/>
        <w:numPr>
          <w:ilvl w:val="1"/>
          <w:numId w:val="10"/>
        </w:numPr>
        <w:tabs>
          <w:tab w:val="clear" w:pos="540"/>
          <w:tab w:val="clear" w:pos="700"/>
        </w:tabs>
        <w:suppressAutoHyphens w:val="0"/>
        <w:spacing w:before="240" w:after="60" w:line="240" w:lineRule="auto"/>
      </w:pPr>
      <w:bookmarkStart w:id="89" w:name="_Toc188906905"/>
      <w:bookmarkStart w:id="90" w:name="_Toc197500638"/>
      <w:r>
        <w:t>Geometry Array</w:t>
      </w:r>
      <w:bookmarkEnd w:id="89"/>
      <w:bookmarkEnd w:id="90"/>
    </w:p>
    <w:p w14:paraId="39D9170D" w14:textId="77777777" w:rsidR="00A255C1" w:rsidRDefault="00A255C1" w:rsidP="00A255C1">
      <w:r>
        <w:t>An array of geometries contains a homogenuous collection of geometries. The first property specifies the geometry type, the second the array of geometry objects of that type.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80"/>
      </w:tblGrid>
      <w:tr w:rsidR="00A255C1" w:rsidRPr="001B4C5F" w14:paraId="58AF07C1" w14:textId="77777777" w:rsidTr="00A255C1">
        <w:tc>
          <w:tcPr>
            <w:tcW w:w="8780" w:type="dxa"/>
            <w:shd w:val="clear" w:color="auto" w:fill="auto"/>
          </w:tcPr>
          <w:p w14:paraId="5856168D" w14:textId="77777777" w:rsidR="00A255C1" w:rsidRDefault="00A255C1" w:rsidP="00A255C1">
            <w:pPr>
              <w:pStyle w:val="Requirement"/>
            </w:pPr>
            <w:r w:rsidRPr="001B4C5F">
              <w:t xml:space="preserve">The </w:t>
            </w:r>
            <w:r>
              <w:t>JSON representation of a geometry array</w:t>
            </w:r>
            <w:r w:rsidRPr="001B4C5F">
              <w:t>SHALL validate against the JSON Schema http://schemas.opengis.net/gsr/1.0/</w:t>
            </w:r>
            <w:r>
              <w:t>geometries</w:t>
            </w:r>
            <w:r w:rsidRPr="001B4C5F">
              <w:t>.json.</w:t>
            </w:r>
          </w:p>
          <w:p w14:paraId="79AC0E57" w14:textId="77777777" w:rsidR="00A255C1" w:rsidRPr="00173559" w:rsidRDefault="00A255C1" w:rsidP="00A255C1">
            <w:pPr>
              <w:pStyle w:val="RequirementURI"/>
            </w:pPr>
            <w:r>
              <w:t>geometry</w:t>
            </w:r>
            <w:r w:rsidRPr="009E6856">
              <w:t>/valid</w:t>
            </w:r>
            <w:r>
              <w:t>Array</w:t>
            </w:r>
          </w:p>
        </w:tc>
      </w:tr>
    </w:tbl>
    <w:p w14:paraId="4DC96389" w14:textId="77777777" w:rsidR="00A255C1" w:rsidRDefault="00A255C1" w:rsidP="00A255C1">
      <w:pPr>
        <w:pStyle w:val="NWPText10"/>
        <w:spacing w:line="240" w:lineRule="auto"/>
        <w:ind w:left="0"/>
      </w:pPr>
    </w:p>
    <w:p w14:paraId="41FC523D" w14:textId="77777777" w:rsidR="00A255C1" w:rsidRDefault="00A255C1" w:rsidP="00A255C1">
      <w:pPr>
        <w:pStyle w:val="NWPText10"/>
        <w:keepNext/>
        <w:ind w:left="0"/>
        <w:rPr>
          <w:b/>
        </w:rPr>
      </w:pPr>
      <w:r>
        <w:rPr>
          <w:b/>
        </w:rPr>
        <w:t>Example:</w:t>
      </w:r>
    </w:p>
    <w:p w14:paraId="07EBD557" w14:textId="77777777" w:rsidR="00A255C1" w:rsidRDefault="00A255C1" w:rsidP="00A255C1">
      <w:pPr>
        <w:pStyle w:val="NWPText10"/>
        <w:keepNext/>
        <w:spacing w:line="240" w:lineRule="auto"/>
      </w:pPr>
    </w:p>
    <w:p w14:paraId="7D6422A6" w14:textId="77777777" w:rsidR="00A255C1" w:rsidRDefault="00A255C1" w:rsidP="00A255C1">
      <w:pPr>
        <w:pStyle w:val="CodeSample"/>
      </w:pPr>
      <w:r w:rsidRPr="008800FC">
        <w:t>{</w:t>
      </w:r>
    </w:p>
    <w:p w14:paraId="0592356A" w14:textId="77777777" w:rsidR="00A255C1" w:rsidRDefault="00A255C1" w:rsidP="00A255C1">
      <w:pPr>
        <w:pStyle w:val="CodeSample"/>
      </w:pPr>
      <w:r w:rsidRPr="008800FC">
        <w:t>"geometryType":"GeometryPoint",</w:t>
      </w:r>
    </w:p>
    <w:p w14:paraId="5517E7C4" w14:textId="77777777" w:rsidR="00A255C1" w:rsidRDefault="00A255C1" w:rsidP="00A255C1">
      <w:pPr>
        <w:pStyle w:val="CodeSample"/>
      </w:pPr>
      <w:r w:rsidRPr="008800FC">
        <w:t>"geometries":[{"x":-104.53,"y"</w:t>
      </w:r>
      <w:r>
        <w:t>:34.74},{"x":-63.53,"y":10.23}],</w:t>
      </w:r>
    </w:p>
    <w:p w14:paraId="11233641" w14:textId="77777777" w:rsidR="00A255C1" w:rsidRDefault="00A255C1" w:rsidP="00A255C1">
      <w:pPr>
        <w:pStyle w:val="CodeSample"/>
      </w:pPr>
      <w:r>
        <w:t xml:space="preserve">"spatialReference" : {"wkid" : 4326} </w:t>
      </w:r>
    </w:p>
    <w:p w14:paraId="0EE50C3F" w14:textId="77777777" w:rsidR="00A255C1" w:rsidRDefault="00A255C1" w:rsidP="00A255C1">
      <w:pPr>
        <w:pStyle w:val="CodeSample"/>
      </w:pPr>
      <w:r>
        <w:t>}</w:t>
      </w:r>
    </w:p>
    <w:p w14:paraId="04137BF2" w14:textId="77777777" w:rsidR="00A255C1" w:rsidRDefault="00A255C1" w:rsidP="00A255C1">
      <w:pPr>
        <w:pStyle w:val="NWPText10"/>
      </w:pPr>
    </w:p>
    <w:p w14:paraId="7A86A915" w14:textId="77777777" w:rsidR="00A255C1" w:rsidRDefault="00A255C1" w:rsidP="00A255C1">
      <w:pPr>
        <w:pStyle w:val="NWPText10"/>
        <w:keepNext/>
        <w:ind w:left="0"/>
        <w:rPr>
          <w:b/>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80"/>
      </w:tblGrid>
      <w:tr w:rsidR="00A255C1" w:rsidRPr="001B4C5F" w14:paraId="37F9A298" w14:textId="77777777" w:rsidTr="00A255C1">
        <w:tc>
          <w:tcPr>
            <w:tcW w:w="8780" w:type="dxa"/>
            <w:shd w:val="clear" w:color="auto" w:fill="auto"/>
          </w:tcPr>
          <w:p w14:paraId="1B119759" w14:textId="77777777" w:rsidR="00A255C1" w:rsidRDefault="00A255C1" w:rsidP="00A255C1">
            <w:pPr>
              <w:pStyle w:val="Requirement"/>
            </w:pPr>
            <w:r>
              <w:t>Each item in the "geometries" array SHALL validate against the schema of the geometry object stated in the property "geometryType", if the property is provided.</w:t>
            </w:r>
          </w:p>
          <w:p w14:paraId="0CE7E99B" w14:textId="77777777" w:rsidR="00A255C1" w:rsidRPr="00173559" w:rsidRDefault="00A255C1" w:rsidP="00A255C1">
            <w:pPr>
              <w:pStyle w:val="RequirementURI"/>
            </w:pPr>
            <w:r>
              <w:t>geometry/validItem</w:t>
            </w:r>
          </w:p>
        </w:tc>
      </w:tr>
    </w:tbl>
    <w:p w14:paraId="7EDF7F66" w14:textId="77777777" w:rsidR="00A255C1" w:rsidRDefault="00A255C1" w:rsidP="00A255C1"/>
    <w:p w14:paraId="5F27789E" w14:textId="77777777" w:rsidR="00A255C1" w:rsidRDefault="00A255C1" w:rsidP="00644B2E">
      <w:pPr>
        <w:pStyle w:val="berschrift1"/>
        <w:numPr>
          <w:ilvl w:val="0"/>
          <w:numId w:val="10"/>
        </w:numPr>
        <w:tabs>
          <w:tab w:val="clear" w:pos="400"/>
          <w:tab w:val="clear" w:pos="560"/>
        </w:tabs>
        <w:suppressAutoHyphens w:val="0"/>
        <w:spacing w:before="480" w:line="360" w:lineRule="auto"/>
        <w:rPr>
          <w:color w:val="000000"/>
        </w:rPr>
      </w:pPr>
      <w:bookmarkStart w:id="91" w:name="_Toc188906906"/>
      <w:bookmarkStart w:id="92" w:name="_Toc197500639"/>
      <w:r>
        <w:rPr>
          <w:color w:val="000000"/>
        </w:rPr>
        <w:t>Features</w:t>
      </w:r>
      <w:bookmarkEnd w:id="91"/>
      <w:bookmarkEnd w:id="92"/>
    </w:p>
    <w:p w14:paraId="084B3C50" w14:textId="77777777" w:rsidR="00A255C1" w:rsidRDefault="00A255C1" w:rsidP="00644B2E">
      <w:pPr>
        <w:pStyle w:val="berschrift2"/>
        <w:numPr>
          <w:ilvl w:val="1"/>
          <w:numId w:val="10"/>
        </w:numPr>
        <w:tabs>
          <w:tab w:val="clear" w:pos="540"/>
          <w:tab w:val="clear" w:pos="700"/>
        </w:tabs>
        <w:suppressAutoHyphens w:val="0"/>
        <w:spacing w:before="240" w:after="60" w:line="240" w:lineRule="auto"/>
      </w:pPr>
      <w:bookmarkStart w:id="93" w:name="_Toc188906907"/>
      <w:bookmarkStart w:id="94" w:name="_Toc197500640"/>
      <w:r>
        <w:t>Overview</w:t>
      </w:r>
      <w:bookmarkEnd w:id="93"/>
      <w:bookmarkEnd w:id="94"/>
    </w:p>
    <w:p w14:paraId="495586A7" w14:textId="77777777" w:rsidR="00A255C1" w:rsidRDefault="00A255C1" w:rsidP="00A255C1">
      <w:r>
        <w:t xml:space="preserve">JSON representations of feature, object set and domain objects as well as layers and tables are used in several parts of the </w:t>
      </w:r>
      <w:r w:rsidR="00DC32EA">
        <w:t>GeoServices</w:t>
      </w:r>
      <w:r>
        <w:t xml:space="preserve"> REST API. </w:t>
      </w:r>
    </w:p>
    <w:p w14:paraId="711B9A58" w14:textId="77777777" w:rsidR="00A255C1" w:rsidRDefault="00A255C1" w:rsidP="00644B2E">
      <w:pPr>
        <w:pStyle w:val="berschrift2"/>
        <w:numPr>
          <w:ilvl w:val="1"/>
          <w:numId w:val="10"/>
        </w:numPr>
        <w:tabs>
          <w:tab w:val="clear" w:pos="540"/>
          <w:tab w:val="clear" w:pos="700"/>
        </w:tabs>
        <w:suppressAutoHyphens w:val="0"/>
        <w:spacing w:before="240" w:after="60" w:line="240" w:lineRule="auto"/>
      </w:pPr>
      <w:bookmarkStart w:id="95" w:name="_Toc188906908"/>
      <w:bookmarkStart w:id="96" w:name="_Toc197500641"/>
      <w:r>
        <w:t>Feature</w:t>
      </w:r>
      <w:bookmarkEnd w:id="95"/>
      <w:bookmarkEnd w:id="96"/>
    </w:p>
    <w:p w14:paraId="4AFD0E77" w14:textId="77777777" w:rsidR="00A255C1" w:rsidRDefault="00A255C1" w:rsidP="00A255C1">
      <w:r w:rsidRPr="006A2EF1">
        <w:t xml:space="preserve">A </w:t>
      </w:r>
      <w:r>
        <w:t xml:space="preserve">feature is an </w:t>
      </w:r>
      <w:r w:rsidRPr="00CB7F5A">
        <w:t>abstraction of real world phenomena</w:t>
      </w:r>
      <w:r>
        <w:t xml:space="preserve">. It is described by properties. In the </w:t>
      </w:r>
      <w:r w:rsidR="00DC32EA">
        <w:t>GeoServices</w:t>
      </w:r>
      <w:r>
        <w:t xml:space="preserve"> REST API, features may have a geometry property and they may additional have non-spatial attributes. </w:t>
      </w:r>
    </w:p>
    <w:p w14:paraId="6920C5AB" w14:textId="77777777" w:rsidR="00A255C1" w:rsidRPr="00C561DE" w:rsidRDefault="00A255C1" w:rsidP="00A255C1">
      <w:r>
        <w:lastRenderedPageBreak/>
        <w:t>Non-spatial attribute information is organised in tables.</w:t>
      </w:r>
      <w:r w:rsidRPr="00C561DE">
        <w:t xml:space="preserve"> </w:t>
      </w:r>
      <w:r>
        <w:t>T</w:t>
      </w:r>
      <w:r w:rsidRPr="00C561DE">
        <w:t xml:space="preserve">ables are made up of </w:t>
      </w:r>
      <w:r>
        <w:t>records</w:t>
      </w:r>
      <w:r w:rsidRPr="00C561DE">
        <w:t xml:space="preserve"> and </w:t>
      </w:r>
      <w:r>
        <w:t>fields</w:t>
      </w:r>
      <w:r w:rsidRPr="00C561DE">
        <w:t>. Each field can store a specific type of data, such as a number, date, or piece of text.</w:t>
      </w:r>
    </w:p>
    <w:p w14:paraId="294C142E" w14:textId="77777777" w:rsidR="00A255C1" w:rsidRDefault="00A255C1" w:rsidP="00A255C1">
      <w:r w:rsidRPr="00D57C54">
        <w:t xml:space="preserve">A feature </w:t>
      </w:r>
      <w:r>
        <w:t>type</w:t>
      </w:r>
      <w:r w:rsidRPr="00D57C54">
        <w:t xml:space="preserve"> is a collection of features that share the same geometry type (such as point, </w:t>
      </w:r>
      <w:r>
        <w:t>poly</w:t>
      </w:r>
      <w:r w:rsidRPr="00D57C54">
        <w:t>line, or polygon) and the same at</w:t>
      </w:r>
      <w:r>
        <w:t>tribute fields</w:t>
      </w:r>
      <w:r w:rsidRPr="00D57C54">
        <w:t xml:space="preserve">. Streets, well points, parcels, soil types, and census tracts are examples of feature </w:t>
      </w:r>
      <w:r>
        <w:t>types</w:t>
      </w:r>
      <w:r w:rsidRPr="00D57C54">
        <w:t>.</w:t>
      </w:r>
    </w:p>
    <w:p w14:paraId="66AEE121" w14:textId="77777777" w:rsidR="00A255C1" w:rsidRDefault="00A255C1" w:rsidP="00A255C1">
      <w:r>
        <w:t xml:space="preserve">In the JSON representation, a feature consists of two properties, geometry and attributes, which are both optional. The feature geometry can be any of the geometry objects. </w:t>
      </w:r>
    </w:p>
    <w:p w14:paraId="5DFFA693" w14:textId="77777777" w:rsidR="00A255C1" w:rsidRDefault="00A255C1" w:rsidP="00A255C1">
      <w:r>
        <w:t>EXAMPLE 1</w:t>
      </w:r>
      <w:r>
        <w:tab/>
        <w:t>A feature geometry with a point object in JSON:</w:t>
      </w:r>
    </w:p>
    <w:p w14:paraId="33A62B59" w14:textId="77777777" w:rsidR="00A255C1" w:rsidRDefault="00A255C1" w:rsidP="00A255C1">
      <w:pPr>
        <w:pStyle w:val="CodeSample"/>
      </w:pPr>
      <w:r>
        <w:t>"geometry" : {"x" : -118.15, "y" : 33.80}</w:t>
      </w:r>
    </w:p>
    <w:p w14:paraId="08D9B5ED" w14:textId="77777777" w:rsidR="00A255C1" w:rsidRDefault="00A255C1" w:rsidP="00A255C1">
      <w:pPr>
        <w:pStyle w:val="NWPText10"/>
      </w:pPr>
    </w:p>
    <w:p w14:paraId="2324E83E" w14:textId="77777777" w:rsidR="00A255C1" w:rsidRDefault="00A255C1" w:rsidP="00A255C1">
      <w:r>
        <w:t>The feature attributes are in a JSON object that contains a dictionary of name-value pairs. The names are the feature field names. The values are the field values, and they can be any of the standard JSON types: string, number, and boolean. Date values are encoded as numbers representing the milliseconds since epoch (January 1, 1970) in UTC.</w:t>
      </w:r>
    </w:p>
    <w:p w14:paraId="59EE4D44" w14:textId="77777777" w:rsidR="00A255C1" w:rsidRDefault="00A255C1" w:rsidP="00A255C1">
      <w:r>
        <w:t>EXAMPLE 2</w:t>
      </w:r>
      <w:r>
        <w:tab/>
        <w:t>The attributes of a feature in JSON:</w:t>
      </w:r>
    </w:p>
    <w:p w14:paraId="26171321" w14:textId="77777777" w:rsidR="00A255C1" w:rsidRDefault="00A255C1" w:rsidP="00A255C1">
      <w:pPr>
        <w:pStyle w:val="CodeSample"/>
      </w:pPr>
      <w:r>
        <w:t>"attributes" : {</w:t>
      </w:r>
    </w:p>
    <w:p w14:paraId="5E45A244" w14:textId="77777777" w:rsidR="00A255C1" w:rsidRDefault="00A255C1" w:rsidP="00A255C1">
      <w:pPr>
        <w:pStyle w:val="CodeSample"/>
      </w:pPr>
      <w:r>
        <w:t xml:space="preserve">   "OWNER" : "Joe Smith", //string</w:t>
      </w:r>
    </w:p>
    <w:p w14:paraId="306EFD45" w14:textId="77777777" w:rsidR="00A255C1" w:rsidRDefault="00A255C1" w:rsidP="00A255C1">
      <w:pPr>
        <w:pStyle w:val="CodeSample"/>
      </w:pPr>
      <w:r>
        <w:t xml:space="preserve">   "VALUE" : 94820.37, //number</w:t>
      </w:r>
    </w:p>
    <w:p w14:paraId="2CF70F7E" w14:textId="77777777" w:rsidR="00A255C1" w:rsidRDefault="00A255C1" w:rsidP="00A255C1">
      <w:pPr>
        <w:pStyle w:val="CodeSample"/>
      </w:pPr>
      <w:r>
        <w:t xml:space="preserve">   "APPROVED" : true, //boolean</w:t>
      </w:r>
    </w:p>
    <w:p w14:paraId="1D1A1CEF" w14:textId="77777777" w:rsidR="00A255C1" w:rsidRDefault="00A255C1" w:rsidP="00A255C1">
      <w:pPr>
        <w:pStyle w:val="CodeSample"/>
      </w:pPr>
      <w:r>
        <w:t xml:space="preserve">   "LASTUPDATE" : 1227663551096 //date</w:t>
      </w:r>
    </w:p>
    <w:p w14:paraId="0DD4AD3B" w14:textId="77777777" w:rsidR="00A255C1" w:rsidRDefault="00A255C1" w:rsidP="00A255C1">
      <w:pPr>
        <w:pStyle w:val="CodeSample"/>
      </w:pPr>
      <w:r>
        <w:t>}</w:t>
      </w:r>
    </w:p>
    <w:p w14:paraId="330670F3" w14:textId="77777777" w:rsidR="00A255C1" w:rsidRDefault="00A255C1" w:rsidP="00A255C1">
      <w:pPr>
        <w:pStyle w:val="NWPText10"/>
        <w:ind w:left="0"/>
      </w:pPr>
    </w:p>
    <w:p w14:paraId="1927DCD1" w14:textId="77777777" w:rsidR="00A255C1" w:rsidRDefault="00A255C1" w:rsidP="00A255C1">
      <w:pPr>
        <w:pStyle w:val="NWPText10"/>
        <w:ind w:left="0"/>
        <w:rPr>
          <w:b/>
        </w:rPr>
      </w:pPr>
      <w:r>
        <w:rPr>
          <w:b/>
        </w:rPr>
        <w:t>JSON Example</w:t>
      </w:r>
    </w:p>
    <w:p w14:paraId="294EFCCB" w14:textId="77777777" w:rsidR="00A255C1" w:rsidRDefault="00A255C1" w:rsidP="00A255C1">
      <w:pPr>
        <w:pStyle w:val="NWPText10"/>
      </w:pPr>
    </w:p>
    <w:p w14:paraId="5644BA6E" w14:textId="77777777" w:rsidR="00A255C1" w:rsidRDefault="00A255C1" w:rsidP="00A255C1">
      <w:pPr>
        <w:pStyle w:val="CodeSample"/>
      </w:pPr>
      <w:r>
        <w:t>{</w:t>
      </w:r>
    </w:p>
    <w:p w14:paraId="25B10121" w14:textId="77777777" w:rsidR="00A255C1" w:rsidRDefault="00A255C1" w:rsidP="00A255C1">
      <w:pPr>
        <w:pStyle w:val="CodeSample"/>
      </w:pPr>
      <w:r>
        <w:t xml:space="preserve">  "geometry" : {"x" : -118.15, "y" : 33.80},</w:t>
      </w:r>
    </w:p>
    <w:p w14:paraId="1285096F" w14:textId="77777777" w:rsidR="00A255C1" w:rsidRDefault="00A255C1" w:rsidP="00A255C1">
      <w:pPr>
        <w:pStyle w:val="CodeSample"/>
      </w:pPr>
    </w:p>
    <w:p w14:paraId="14C7B4E1" w14:textId="77777777" w:rsidR="00A255C1" w:rsidRDefault="00A255C1" w:rsidP="00A255C1">
      <w:pPr>
        <w:pStyle w:val="CodeSample"/>
      </w:pPr>
      <w:r>
        <w:t xml:space="preserve">  "attributes" : {</w:t>
      </w:r>
    </w:p>
    <w:p w14:paraId="4C72CF23" w14:textId="77777777" w:rsidR="00A255C1" w:rsidRDefault="00A255C1" w:rsidP="00A255C1">
      <w:pPr>
        <w:pStyle w:val="CodeSample"/>
      </w:pPr>
      <w:r>
        <w:t xml:space="preserve">    "OWNER" : "Joe Smith",</w:t>
      </w:r>
    </w:p>
    <w:p w14:paraId="6B8162C8" w14:textId="77777777" w:rsidR="00A255C1" w:rsidRDefault="00A255C1" w:rsidP="00A255C1">
      <w:pPr>
        <w:pStyle w:val="CodeSample"/>
      </w:pPr>
      <w:r>
        <w:t xml:space="preserve">    "VALUE" : 94820.37,</w:t>
      </w:r>
    </w:p>
    <w:p w14:paraId="5DB7702A" w14:textId="77777777" w:rsidR="00A255C1" w:rsidRDefault="00A255C1" w:rsidP="00A255C1">
      <w:pPr>
        <w:pStyle w:val="CodeSample"/>
      </w:pPr>
      <w:r>
        <w:t xml:space="preserve">    "APPROVED" : true,</w:t>
      </w:r>
    </w:p>
    <w:p w14:paraId="6156EF78" w14:textId="77777777" w:rsidR="00A255C1" w:rsidRDefault="00A255C1" w:rsidP="00A255C1">
      <w:pPr>
        <w:pStyle w:val="CodeSample"/>
      </w:pPr>
      <w:r>
        <w:t xml:space="preserve">    "LASTUPDATE" : 1227663551096</w:t>
      </w:r>
    </w:p>
    <w:p w14:paraId="5F2DC43B" w14:textId="77777777" w:rsidR="00A255C1" w:rsidRDefault="00A255C1" w:rsidP="00A255C1">
      <w:pPr>
        <w:pStyle w:val="CodeSample"/>
      </w:pPr>
      <w:r>
        <w:t xml:space="preserve">  }</w:t>
      </w:r>
    </w:p>
    <w:p w14:paraId="79CDEC03" w14:textId="77777777" w:rsidR="00A255C1" w:rsidRDefault="00A255C1" w:rsidP="00A255C1">
      <w:pPr>
        <w:pStyle w:val="CodeSample"/>
      </w:pPr>
      <w:r>
        <w:t>}</w:t>
      </w:r>
    </w:p>
    <w:p w14:paraId="6BE43476" w14:textId="77777777" w:rsidR="00A255C1" w:rsidRDefault="00A255C1" w:rsidP="00A255C1">
      <w:pPr>
        <w:pStyle w:val="NWPText10"/>
        <w:keepNext/>
        <w:ind w:left="0"/>
        <w:rPr>
          <w:b/>
        </w:rPr>
      </w:pPr>
    </w:p>
    <w:p w14:paraId="2CBD78FF" w14:textId="77777777" w:rsidR="00A255C1" w:rsidRDefault="00A255C1" w:rsidP="00A255C1">
      <w:pPr>
        <w:pStyle w:val="NWPText10"/>
        <w:keepNext/>
        <w:ind w:left="0"/>
        <w:rPr>
          <w:b/>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80"/>
      </w:tblGrid>
      <w:tr w:rsidR="00A255C1" w:rsidRPr="001B4C5F" w14:paraId="53268E6E" w14:textId="77777777" w:rsidTr="00A255C1">
        <w:tc>
          <w:tcPr>
            <w:tcW w:w="8780" w:type="dxa"/>
            <w:shd w:val="clear" w:color="auto" w:fill="auto"/>
          </w:tcPr>
          <w:p w14:paraId="7BD7984A" w14:textId="77777777" w:rsidR="00A255C1" w:rsidRDefault="00A255C1" w:rsidP="00A255C1">
            <w:pPr>
              <w:pStyle w:val="Requirement"/>
            </w:pPr>
            <w:r w:rsidRPr="001B4C5F">
              <w:t xml:space="preserve">The </w:t>
            </w:r>
            <w:r>
              <w:t xml:space="preserve">JSON representation of a feature </w:t>
            </w:r>
            <w:r w:rsidRPr="001B4C5F">
              <w:t xml:space="preserve">SHALL validate against the JSON Schema </w:t>
            </w:r>
            <w:r w:rsidRPr="00A255C1">
              <w:rPr>
                <w:b/>
              </w:rPr>
              <w:t>http://schemas.opengis.net/gsr/1.0/feature.json</w:t>
            </w:r>
            <w:r w:rsidRPr="001B4C5F">
              <w:t>.</w:t>
            </w:r>
          </w:p>
          <w:p w14:paraId="18FA3DEE" w14:textId="77777777" w:rsidR="00A255C1" w:rsidRPr="00173559" w:rsidRDefault="00A255C1" w:rsidP="00A255C1">
            <w:pPr>
              <w:pStyle w:val="RequirementURI"/>
            </w:pPr>
            <w:r>
              <w:t>feature</w:t>
            </w:r>
            <w:r w:rsidRPr="009E6856">
              <w:t>/valid</w:t>
            </w:r>
          </w:p>
        </w:tc>
      </w:tr>
    </w:tbl>
    <w:p w14:paraId="0932E9EE" w14:textId="77777777" w:rsidR="00A255C1" w:rsidRDefault="00A255C1" w:rsidP="00A255C1"/>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80"/>
      </w:tblGrid>
      <w:tr w:rsidR="00A255C1" w:rsidRPr="001B4C5F" w14:paraId="6FE72989" w14:textId="77777777" w:rsidTr="00A255C1">
        <w:tc>
          <w:tcPr>
            <w:tcW w:w="8780" w:type="dxa"/>
            <w:shd w:val="clear" w:color="auto" w:fill="auto"/>
          </w:tcPr>
          <w:p w14:paraId="01450C62" w14:textId="77777777" w:rsidR="00A255C1" w:rsidRDefault="00A255C1" w:rsidP="00A255C1">
            <w:pPr>
              <w:pStyle w:val="Requirement"/>
            </w:pPr>
            <w:r>
              <w:t>Each property in the "attributes" object SHALL have a unique name.</w:t>
            </w:r>
          </w:p>
          <w:p w14:paraId="50F8B290" w14:textId="77777777" w:rsidR="00A255C1" w:rsidRPr="00173559" w:rsidRDefault="00A255C1" w:rsidP="00A255C1">
            <w:pPr>
              <w:pStyle w:val="RequirementURI"/>
            </w:pPr>
            <w:r>
              <w:t>feature</w:t>
            </w:r>
            <w:r w:rsidRPr="009E6856">
              <w:t>/</w:t>
            </w:r>
            <w:r>
              <w:t>uniqueAttributes</w:t>
            </w:r>
          </w:p>
        </w:tc>
      </w:tr>
    </w:tbl>
    <w:p w14:paraId="12314F4E" w14:textId="77777777" w:rsidR="00A255C1" w:rsidRDefault="00A255C1" w:rsidP="00A255C1"/>
    <w:p w14:paraId="08BC116C" w14:textId="77777777" w:rsidR="00A255C1" w:rsidRDefault="00A255C1" w:rsidP="00A255C1">
      <w:r>
        <w:lastRenderedPageBreak/>
        <w:t>In addition to feature geometry and atributes, a feature may also be related to other features. These relationships can be analysed in the Map Service and the Feature Service.</w:t>
      </w:r>
    </w:p>
    <w:p w14:paraId="31F5048C" w14:textId="77777777" w:rsidR="00A255C1" w:rsidRDefault="00A255C1" w:rsidP="00644B2E">
      <w:pPr>
        <w:pStyle w:val="berschrift2"/>
        <w:numPr>
          <w:ilvl w:val="1"/>
          <w:numId w:val="10"/>
        </w:numPr>
        <w:tabs>
          <w:tab w:val="clear" w:pos="540"/>
          <w:tab w:val="clear" w:pos="700"/>
        </w:tabs>
        <w:suppressAutoHyphens w:val="0"/>
        <w:spacing w:before="240" w:after="60" w:line="240" w:lineRule="auto"/>
      </w:pPr>
      <w:bookmarkStart w:id="97" w:name="_Toc188906909"/>
      <w:bookmarkStart w:id="98" w:name="_Toc197500642"/>
      <w:r>
        <w:t>Fields</w:t>
      </w:r>
      <w:bookmarkEnd w:id="97"/>
      <w:bookmarkEnd w:id="98"/>
    </w:p>
    <w:p w14:paraId="1FBC3E10" w14:textId="77777777" w:rsidR="00A255C1" w:rsidRDefault="00A255C1" w:rsidP="00A255C1">
      <w:r>
        <w:t>Each field is characterised by several properties:</w:t>
      </w:r>
    </w:p>
    <w:p w14:paraId="13A59F11" w14:textId="77777777" w:rsidR="00A255C1" w:rsidRDefault="00A255C1" w:rsidP="00644B2E">
      <w:pPr>
        <w:pStyle w:val="Listenabsatz"/>
        <w:numPr>
          <w:ilvl w:val="0"/>
          <w:numId w:val="22"/>
        </w:numPr>
      </w:pPr>
      <w:r>
        <w:t>name: The name of the field.</w:t>
      </w:r>
    </w:p>
    <w:p w14:paraId="53D40BF1" w14:textId="77777777" w:rsidR="00A255C1" w:rsidRDefault="00A255C1" w:rsidP="00644B2E">
      <w:pPr>
        <w:pStyle w:val="Listenabsatz"/>
        <w:numPr>
          <w:ilvl w:val="0"/>
          <w:numId w:val="22"/>
        </w:numPr>
      </w:pPr>
      <w:r>
        <w:t>alias: An optional alternate name for the field. Unlike the field's true name, an alias does not have to adhere to the limitations of the underlying datastore and may therefore contain spaces and special characters and start with a number.</w:t>
      </w:r>
    </w:p>
    <w:p w14:paraId="08DB024F" w14:textId="77777777" w:rsidR="00A255C1" w:rsidRDefault="00A255C1" w:rsidP="00644B2E">
      <w:pPr>
        <w:pStyle w:val="Listenabsatz"/>
        <w:numPr>
          <w:ilvl w:val="0"/>
          <w:numId w:val="22"/>
        </w:numPr>
      </w:pPr>
      <w:r>
        <w:t xml:space="preserve">type: The data type of the field. Domains (see </w:t>
      </w:r>
      <w:r>
        <w:fldChar w:fldCharType="begin"/>
      </w:r>
      <w:r>
        <w:instrText xml:space="preserve"> </w:instrText>
      </w:r>
      <w:r w:rsidR="002B6ECC">
        <w:instrText>REF</w:instrText>
      </w:r>
      <w:r>
        <w:instrText xml:space="preserve"> _Ref188900946 \r \h </w:instrText>
      </w:r>
      <w:r>
        <w:fldChar w:fldCharType="separate"/>
      </w:r>
      <w:r w:rsidR="00BB42C8">
        <w:t>10.7</w:t>
      </w:r>
      <w:r>
        <w:fldChar w:fldCharType="end"/>
      </w:r>
      <w:r>
        <w:t xml:space="preserve">, </w:t>
      </w:r>
      <w:r>
        <w:fldChar w:fldCharType="begin"/>
      </w:r>
      <w:r>
        <w:instrText xml:space="preserve"> </w:instrText>
      </w:r>
      <w:r w:rsidR="002B6ECC">
        <w:instrText>REF</w:instrText>
      </w:r>
      <w:r>
        <w:instrText xml:space="preserve"> _Ref188900948 \r \h </w:instrText>
      </w:r>
      <w:r>
        <w:fldChar w:fldCharType="separate"/>
      </w:r>
      <w:r w:rsidR="00BB42C8">
        <w:t>10.8</w:t>
      </w:r>
      <w:r>
        <w:fldChar w:fldCharType="end"/>
      </w:r>
      <w:r>
        <w:t xml:space="preserve">, and </w:t>
      </w:r>
      <w:r>
        <w:fldChar w:fldCharType="begin"/>
      </w:r>
      <w:r>
        <w:instrText xml:space="preserve"> </w:instrText>
      </w:r>
      <w:r w:rsidR="002B6ECC">
        <w:instrText>REF</w:instrText>
      </w:r>
      <w:r>
        <w:instrText xml:space="preserve"> _Ref188900951 \r \h </w:instrText>
      </w:r>
      <w:r>
        <w:fldChar w:fldCharType="separate"/>
      </w:r>
      <w:r w:rsidR="00BB42C8">
        <w:t>10.9</w:t>
      </w:r>
      <w:r>
        <w:fldChar w:fldCharType="end"/>
      </w:r>
      <w:r>
        <w:t>) may additionally be used to limit the valid values of a field.</w:t>
      </w:r>
    </w:p>
    <w:p w14:paraId="54F43770" w14:textId="77777777" w:rsidR="00A255C1" w:rsidRDefault="00A255C1" w:rsidP="00644B2E">
      <w:pPr>
        <w:pStyle w:val="Listenabsatz"/>
        <w:numPr>
          <w:ilvl w:val="0"/>
          <w:numId w:val="22"/>
        </w:numPr>
      </w:pPr>
      <w:r>
        <w:t>length:</w:t>
      </w:r>
      <w:r w:rsidRPr="006B7385">
        <w:t xml:space="preserve"> </w:t>
      </w:r>
      <w:r>
        <w:t>For text fields this determines the maximum number of characters that may be input.</w:t>
      </w:r>
    </w:p>
    <w:p w14:paraId="37FF9A01" w14:textId="77777777" w:rsidR="00A255C1" w:rsidRDefault="00A255C1" w:rsidP="00A255C1">
      <w:pPr>
        <w:pStyle w:val="NWPText10"/>
        <w:ind w:left="0"/>
        <w:rPr>
          <w:b/>
        </w:rPr>
      </w:pPr>
      <w:r>
        <w:rPr>
          <w:b/>
        </w:rPr>
        <w:t>JSON Example</w:t>
      </w:r>
    </w:p>
    <w:p w14:paraId="63C3FBCB" w14:textId="77777777" w:rsidR="00A255C1" w:rsidRDefault="00A255C1" w:rsidP="00A255C1">
      <w:pPr>
        <w:pStyle w:val="NWPText10"/>
      </w:pPr>
    </w:p>
    <w:p w14:paraId="709F7602" w14:textId="77777777" w:rsidR="00A255C1" w:rsidRDefault="00A255C1" w:rsidP="00A255C1">
      <w:pPr>
        <w:pStyle w:val="CodeSample"/>
      </w:pPr>
      <w:r>
        <w:t>{</w:t>
      </w:r>
    </w:p>
    <w:p w14:paraId="307F0DB5" w14:textId="77777777" w:rsidR="00A255C1" w:rsidRDefault="00A255C1" w:rsidP="00A255C1">
      <w:pPr>
        <w:pStyle w:val="CodeSample"/>
      </w:pPr>
      <w:r>
        <w:t xml:space="preserve">   "name" : "magnitude", </w:t>
      </w:r>
    </w:p>
    <w:p w14:paraId="153DB0A6" w14:textId="77777777" w:rsidR="00A255C1" w:rsidRDefault="00A255C1" w:rsidP="00A255C1">
      <w:pPr>
        <w:pStyle w:val="CodeSample"/>
      </w:pPr>
      <w:r>
        <w:t xml:space="preserve">   "type" : "FieldTypeDouble", </w:t>
      </w:r>
    </w:p>
    <w:p w14:paraId="7AAE8640" w14:textId="77777777" w:rsidR="00A255C1" w:rsidRDefault="00A255C1" w:rsidP="00A255C1">
      <w:pPr>
        <w:pStyle w:val="CodeSample"/>
      </w:pPr>
      <w:r>
        <w:t xml:space="preserve">   "alias" : "Magnitude"</w:t>
      </w:r>
    </w:p>
    <w:p w14:paraId="14613D10" w14:textId="77777777" w:rsidR="00A255C1" w:rsidRDefault="00A255C1" w:rsidP="00A255C1">
      <w:pPr>
        <w:pStyle w:val="CodeSample"/>
      </w:pPr>
      <w:r>
        <w:t xml:space="preserve">} </w:t>
      </w:r>
    </w:p>
    <w:p w14:paraId="7170535F" w14:textId="77777777" w:rsidR="00A255C1" w:rsidRDefault="00A255C1" w:rsidP="00A255C1"/>
    <w:p w14:paraId="7D3B4511" w14:textId="77777777" w:rsidR="00A255C1" w:rsidRPr="00B254FE" w:rsidRDefault="00A255C1" w:rsidP="00A255C1">
      <w:r>
        <w:t>Well-known values of the type property and their mapping to JSON Schema are:</w:t>
      </w:r>
    </w:p>
    <w:tbl>
      <w:tblPr>
        <w:tblW w:w="8856" w:type="dxa"/>
        <w:tblBorders>
          <w:top w:val="single" w:sz="8" w:space="0" w:color="000000"/>
          <w:bottom w:val="single" w:sz="8" w:space="0" w:color="000000"/>
        </w:tblBorders>
        <w:tblLook w:val="0480" w:firstRow="0" w:lastRow="0" w:firstColumn="1" w:lastColumn="0" w:noHBand="0" w:noVBand="1"/>
      </w:tblPr>
      <w:tblGrid>
        <w:gridCol w:w="3670"/>
        <w:gridCol w:w="2690"/>
        <w:gridCol w:w="2496"/>
      </w:tblGrid>
      <w:tr w:rsidR="00A255C1" w:rsidRPr="00592834" w14:paraId="1B364C7B" w14:textId="77777777" w:rsidTr="00D40E71">
        <w:tc>
          <w:tcPr>
            <w:tcW w:w="3670" w:type="dxa"/>
            <w:shd w:val="clear" w:color="auto" w:fill="C0C0C0"/>
            <w:hideMark/>
          </w:tcPr>
          <w:p w14:paraId="65D58A32" w14:textId="77777777" w:rsidR="00A255C1" w:rsidRPr="00D40E71" w:rsidRDefault="00A255C1" w:rsidP="00B50F2A">
            <w:pPr>
              <w:rPr>
                <w:b/>
                <w:bCs/>
                <w:color w:val="000000"/>
                <w:lang w:val="de-DE" w:eastAsia="de-DE"/>
              </w:rPr>
            </w:pPr>
            <w:r w:rsidRPr="00D40E71">
              <w:rPr>
                <w:b/>
                <w:bCs/>
                <w:color w:val="000000"/>
                <w:lang w:val="de-DE" w:eastAsia="de-DE"/>
              </w:rPr>
              <w:t>FieldTypeSmallInteger</w:t>
            </w:r>
          </w:p>
        </w:tc>
        <w:tc>
          <w:tcPr>
            <w:tcW w:w="2690" w:type="dxa"/>
            <w:shd w:val="clear" w:color="auto" w:fill="C0C0C0"/>
            <w:hideMark/>
          </w:tcPr>
          <w:p w14:paraId="4C238518" w14:textId="77777777" w:rsidR="00A255C1" w:rsidRPr="00D40E71" w:rsidRDefault="00A255C1" w:rsidP="00B50F2A">
            <w:pPr>
              <w:rPr>
                <w:color w:val="000000"/>
                <w:lang w:val="de-DE" w:eastAsia="de-DE"/>
              </w:rPr>
            </w:pPr>
            <w:r w:rsidRPr="00D40E71">
              <w:rPr>
                <w:color w:val="000000"/>
                <w:lang w:val="de-DE" w:eastAsia="de-DE"/>
              </w:rPr>
              <w:t>Short Integer.</w:t>
            </w:r>
          </w:p>
        </w:tc>
        <w:tc>
          <w:tcPr>
            <w:tcW w:w="2496" w:type="dxa"/>
            <w:shd w:val="clear" w:color="auto" w:fill="C0C0C0"/>
          </w:tcPr>
          <w:p w14:paraId="09B5B6E6" w14:textId="77777777" w:rsidR="00A255C1" w:rsidRPr="00D40E71" w:rsidRDefault="00A255C1" w:rsidP="00D40E71">
            <w:pPr>
              <w:ind w:left="19"/>
              <w:rPr>
                <w:color w:val="000000"/>
                <w:lang w:val="de-DE" w:eastAsia="de-DE"/>
              </w:rPr>
            </w:pPr>
            <w:r w:rsidRPr="00D40E71">
              <w:rPr>
                <w:color w:val="000000"/>
                <w:lang w:val="de-DE" w:eastAsia="de-DE"/>
              </w:rPr>
              <w:t>JSON Schema: integer</w:t>
            </w:r>
          </w:p>
        </w:tc>
      </w:tr>
      <w:tr w:rsidR="00A255C1" w:rsidRPr="00592834" w14:paraId="44EED934" w14:textId="77777777" w:rsidTr="00D40E71">
        <w:tc>
          <w:tcPr>
            <w:tcW w:w="3670" w:type="dxa"/>
            <w:shd w:val="clear" w:color="auto" w:fill="auto"/>
            <w:hideMark/>
          </w:tcPr>
          <w:p w14:paraId="0D20C3A2" w14:textId="77777777" w:rsidR="00A255C1" w:rsidRPr="00D40E71" w:rsidRDefault="00A255C1" w:rsidP="00B50F2A">
            <w:pPr>
              <w:rPr>
                <w:b/>
                <w:bCs/>
                <w:color w:val="000000"/>
                <w:lang w:val="de-DE" w:eastAsia="de-DE"/>
              </w:rPr>
            </w:pPr>
            <w:r w:rsidRPr="00D40E71">
              <w:rPr>
                <w:b/>
                <w:bCs/>
                <w:color w:val="000000"/>
                <w:lang w:val="de-DE" w:eastAsia="de-DE"/>
              </w:rPr>
              <w:t>FieldTypeInteger</w:t>
            </w:r>
          </w:p>
        </w:tc>
        <w:tc>
          <w:tcPr>
            <w:tcW w:w="2690" w:type="dxa"/>
            <w:shd w:val="clear" w:color="auto" w:fill="auto"/>
            <w:hideMark/>
          </w:tcPr>
          <w:p w14:paraId="3CFDD320" w14:textId="77777777" w:rsidR="00A255C1" w:rsidRPr="00D40E71" w:rsidRDefault="00A255C1" w:rsidP="00B50F2A">
            <w:pPr>
              <w:rPr>
                <w:color w:val="000000"/>
                <w:lang w:val="de-DE" w:eastAsia="de-DE"/>
              </w:rPr>
            </w:pPr>
            <w:r w:rsidRPr="00D40E71">
              <w:rPr>
                <w:color w:val="000000"/>
                <w:lang w:val="de-DE" w:eastAsia="de-DE"/>
              </w:rPr>
              <w:t>Long Integer.</w:t>
            </w:r>
          </w:p>
        </w:tc>
        <w:tc>
          <w:tcPr>
            <w:tcW w:w="2496" w:type="dxa"/>
            <w:shd w:val="clear" w:color="auto" w:fill="auto"/>
          </w:tcPr>
          <w:p w14:paraId="70995215" w14:textId="77777777" w:rsidR="00A255C1" w:rsidRPr="00D40E71" w:rsidRDefault="00A255C1" w:rsidP="00D40E71">
            <w:pPr>
              <w:ind w:left="19"/>
              <w:rPr>
                <w:color w:val="000000"/>
                <w:lang w:val="de-DE" w:eastAsia="de-DE"/>
              </w:rPr>
            </w:pPr>
            <w:r w:rsidRPr="00D40E71">
              <w:rPr>
                <w:color w:val="000000"/>
                <w:lang w:val="de-DE" w:eastAsia="de-DE"/>
              </w:rPr>
              <w:t>JSON Schema: integer</w:t>
            </w:r>
          </w:p>
        </w:tc>
      </w:tr>
      <w:tr w:rsidR="00A255C1" w:rsidRPr="00592834" w14:paraId="18930D5C" w14:textId="77777777" w:rsidTr="00D40E71">
        <w:tc>
          <w:tcPr>
            <w:tcW w:w="3670" w:type="dxa"/>
            <w:shd w:val="clear" w:color="auto" w:fill="C0C0C0"/>
            <w:hideMark/>
          </w:tcPr>
          <w:p w14:paraId="1A0F772F" w14:textId="77777777" w:rsidR="00A255C1" w:rsidRPr="00D40E71" w:rsidRDefault="00A255C1" w:rsidP="00B50F2A">
            <w:pPr>
              <w:rPr>
                <w:b/>
                <w:bCs/>
                <w:color w:val="000000"/>
                <w:lang w:val="de-DE" w:eastAsia="de-DE"/>
              </w:rPr>
            </w:pPr>
            <w:r w:rsidRPr="00D40E71">
              <w:rPr>
                <w:b/>
                <w:bCs/>
                <w:color w:val="000000"/>
                <w:lang w:val="de-DE" w:eastAsia="de-DE"/>
              </w:rPr>
              <w:t>FieldTypeSingle</w:t>
            </w:r>
          </w:p>
        </w:tc>
        <w:tc>
          <w:tcPr>
            <w:tcW w:w="2690" w:type="dxa"/>
            <w:shd w:val="clear" w:color="auto" w:fill="C0C0C0"/>
            <w:hideMark/>
          </w:tcPr>
          <w:p w14:paraId="5E5C1100" w14:textId="77777777" w:rsidR="00A255C1" w:rsidRPr="00D40E71" w:rsidRDefault="00A255C1" w:rsidP="00B50F2A">
            <w:pPr>
              <w:rPr>
                <w:color w:val="000000"/>
                <w:lang w:val="de-DE" w:eastAsia="de-DE"/>
              </w:rPr>
            </w:pPr>
            <w:r w:rsidRPr="00D40E71">
              <w:rPr>
                <w:color w:val="000000"/>
                <w:lang w:val="de-DE" w:eastAsia="de-DE"/>
              </w:rPr>
              <w:t>Single-precision floating-point number.</w:t>
            </w:r>
          </w:p>
        </w:tc>
        <w:tc>
          <w:tcPr>
            <w:tcW w:w="2496" w:type="dxa"/>
            <w:shd w:val="clear" w:color="auto" w:fill="C0C0C0"/>
          </w:tcPr>
          <w:p w14:paraId="0D051F6B" w14:textId="77777777" w:rsidR="00A255C1" w:rsidRPr="00D40E71" w:rsidRDefault="00A255C1" w:rsidP="00D40E71">
            <w:pPr>
              <w:ind w:left="19"/>
              <w:rPr>
                <w:color w:val="000000"/>
                <w:lang w:val="de-DE" w:eastAsia="de-DE"/>
              </w:rPr>
            </w:pPr>
            <w:r w:rsidRPr="00D40E71">
              <w:rPr>
                <w:color w:val="000000"/>
                <w:lang w:val="de-DE" w:eastAsia="de-DE"/>
              </w:rPr>
              <w:t>JSON Schema: number</w:t>
            </w:r>
          </w:p>
        </w:tc>
      </w:tr>
      <w:tr w:rsidR="00A255C1" w:rsidRPr="00592834" w14:paraId="1C30E770" w14:textId="77777777" w:rsidTr="00D40E71">
        <w:tc>
          <w:tcPr>
            <w:tcW w:w="3670" w:type="dxa"/>
            <w:shd w:val="clear" w:color="auto" w:fill="auto"/>
            <w:hideMark/>
          </w:tcPr>
          <w:p w14:paraId="5C7452D2" w14:textId="77777777" w:rsidR="00A255C1" w:rsidRPr="00D40E71" w:rsidRDefault="00A255C1" w:rsidP="00B50F2A">
            <w:pPr>
              <w:rPr>
                <w:b/>
                <w:bCs/>
                <w:color w:val="000000"/>
                <w:lang w:val="de-DE" w:eastAsia="de-DE"/>
              </w:rPr>
            </w:pPr>
            <w:r w:rsidRPr="00D40E71">
              <w:rPr>
                <w:b/>
                <w:bCs/>
                <w:color w:val="000000"/>
                <w:lang w:val="de-DE" w:eastAsia="de-DE"/>
              </w:rPr>
              <w:t>FieldTypeDouble</w:t>
            </w:r>
          </w:p>
        </w:tc>
        <w:tc>
          <w:tcPr>
            <w:tcW w:w="2690" w:type="dxa"/>
            <w:shd w:val="clear" w:color="auto" w:fill="auto"/>
            <w:hideMark/>
          </w:tcPr>
          <w:p w14:paraId="759A184E" w14:textId="77777777" w:rsidR="00A255C1" w:rsidRPr="00D40E71" w:rsidRDefault="00A255C1" w:rsidP="00B50F2A">
            <w:pPr>
              <w:rPr>
                <w:color w:val="000000"/>
                <w:lang w:val="de-DE" w:eastAsia="de-DE"/>
              </w:rPr>
            </w:pPr>
            <w:r w:rsidRPr="00D40E71">
              <w:rPr>
                <w:color w:val="000000"/>
                <w:lang w:val="de-DE" w:eastAsia="de-DE"/>
              </w:rPr>
              <w:t>Double-precision floating-point number.</w:t>
            </w:r>
          </w:p>
        </w:tc>
        <w:tc>
          <w:tcPr>
            <w:tcW w:w="2496" w:type="dxa"/>
            <w:shd w:val="clear" w:color="auto" w:fill="auto"/>
          </w:tcPr>
          <w:p w14:paraId="33A35642" w14:textId="77777777" w:rsidR="00A255C1" w:rsidRPr="00D40E71" w:rsidRDefault="00A255C1" w:rsidP="00D40E71">
            <w:pPr>
              <w:ind w:left="19"/>
              <w:rPr>
                <w:color w:val="000000"/>
                <w:lang w:val="de-DE" w:eastAsia="de-DE"/>
              </w:rPr>
            </w:pPr>
            <w:r w:rsidRPr="00D40E71">
              <w:rPr>
                <w:color w:val="000000"/>
                <w:lang w:val="de-DE" w:eastAsia="de-DE"/>
              </w:rPr>
              <w:t>JSON Schema: number</w:t>
            </w:r>
          </w:p>
        </w:tc>
      </w:tr>
      <w:tr w:rsidR="00A255C1" w:rsidRPr="00592834" w14:paraId="495E26F6" w14:textId="77777777" w:rsidTr="00D40E71">
        <w:tc>
          <w:tcPr>
            <w:tcW w:w="3670" w:type="dxa"/>
            <w:shd w:val="clear" w:color="auto" w:fill="C0C0C0"/>
            <w:hideMark/>
          </w:tcPr>
          <w:p w14:paraId="1B2B75C7" w14:textId="77777777" w:rsidR="00A255C1" w:rsidRPr="00D40E71" w:rsidRDefault="00A255C1" w:rsidP="00B50F2A">
            <w:pPr>
              <w:rPr>
                <w:b/>
                <w:bCs/>
                <w:color w:val="000000"/>
                <w:lang w:val="de-DE" w:eastAsia="de-DE"/>
              </w:rPr>
            </w:pPr>
            <w:r w:rsidRPr="00D40E71">
              <w:rPr>
                <w:b/>
                <w:bCs/>
                <w:color w:val="000000"/>
                <w:lang w:val="de-DE" w:eastAsia="de-DE"/>
              </w:rPr>
              <w:t>FieldTypeString</w:t>
            </w:r>
          </w:p>
        </w:tc>
        <w:tc>
          <w:tcPr>
            <w:tcW w:w="2690" w:type="dxa"/>
            <w:shd w:val="clear" w:color="auto" w:fill="C0C0C0"/>
            <w:hideMark/>
          </w:tcPr>
          <w:p w14:paraId="6D520EB5" w14:textId="77777777" w:rsidR="00A255C1" w:rsidRPr="00D40E71" w:rsidRDefault="00A255C1" w:rsidP="00B50F2A">
            <w:pPr>
              <w:rPr>
                <w:color w:val="000000"/>
                <w:lang w:val="de-DE" w:eastAsia="de-DE"/>
              </w:rPr>
            </w:pPr>
            <w:r w:rsidRPr="00D40E71">
              <w:rPr>
                <w:color w:val="000000"/>
                <w:lang w:val="de-DE" w:eastAsia="de-DE"/>
              </w:rPr>
              <w:t>Character string.</w:t>
            </w:r>
          </w:p>
        </w:tc>
        <w:tc>
          <w:tcPr>
            <w:tcW w:w="2496" w:type="dxa"/>
            <w:shd w:val="clear" w:color="auto" w:fill="C0C0C0"/>
          </w:tcPr>
          <w:p w14:paraId="000B3789" w14:textId="77777777" w:rsidR="00A255C1" w:rsidRPr="00D40E71" w:rsidRDefault="00A255C1" w:rsidP="00D40E71">
            <w:pPr>
              <w:ind w:left="19"/>
              <w:rPr>
                <w:color w:val="000000"/>
                <w:lang w:val="de-DE" w:eastAsia="de-DE"/>
              </w:rPr>
            </w:pPr>
            <w:r w:rsidRPr="00D40E71">
              <w:rPr>
                <w:color w:val="000000"/>
                <w:lang w:val="de-DE" w:eastAsia="de-DE"/>
              </w:rPr>
              <w:t>JSON Schema: string</w:t>
            </w:r>
          </w:p>
        </w:tc>
      </w:tr>
      <w:tr w:rsidR="00A255C1" w:rsidRPr="00592834" w14:paraId="5B5599F5" w14:textId="77777777" w:rsidTr="00D40E71">
        <w:tc>
          <w:tcPr>
            <w:tcW w:w="3670" w:type="dxa"/>
            <w:shd w:val="clear" w:color="auto" w:fill="auto"/>
          </w:tcPr>
          <w:p w14:paraId="3C097AF1" w14:textId="77777777" w:rsidR="00A255C1" w:rsidRPr="00D40E71" w:rsidRDefault="00A255C1" w:rsidP="00B50F2A">
            <w:pPr>
              <w:rPr>
                <w:b/>
                <w:bCs/>
                <w:color w:val="000000"/>
                <w:lang w:val="de-DE" w:eastAsia="de-DE"/>
              </w:rPr>
            </w:pPr>
            <w:r w:rsidRPr="00D40E71">
              <w:rPr>
                <w:b/>
                <w:bCs/>
                <w:color w:val="000000"/>
                <w:lang w:val="de-DE" w:eastAsia="de-DE"/>
              </w:rPr>
              <w:t>FieldTypeDate</w:t>
            </w:r>
          </w:p>
        </w:tc>
        <w:tc>
          <w:tcPr>
            <w:tcW w:w="2690" w:type="dxa"/>
            <w:shd w:val="clear" w:color="auto" w:fill="auto"/>
          </w:tcPr>
          <w:p w14:paraId="52BE5348" w14:textId="77777777" w:rsidR="00A255C1" w:rsidRPr="00D40E71" w:rsidRDefault="00A255C1" w:rsidP="00B50F2A">
            <w:pPr>
              <w:rPr>
                <w:color w:val="000000"/>
                <w:lang w:val="de-DE" w:eastAsia="de-DE"/>
              </w:rPr>
            </w:pPr>
            <w:r w:rsidRPr="00D40E71">
              <w:rPr>
                <w:color w:val="000000"/>
                <w:lang w:val="de-DE" w:eastAsia="de-DE"/>
              </w:rPr>
              <w:t>Date.</w:t>
            </w:r>
          </w:p>
        </w:tc>
        <w:tc>
          <w:tcPr>
            <w:tcW w:w="2496" w:type="dxa"/>
            <w:shd w:val="clear" w:color="auto" w:fill="auto"/>
          </w:tcPr>
          <w:p w14:paraId="6A8DC1ED" w14:textId="77777777" w:rsidR="00A255C1" w:rsidRPr="00D40E71" w:rsidRDefault="00A255C1" w:rsidP="00D40E71">
            <w:pPr>
              <w:ind w:left="19"/>
              <w:rPr>
                <w:color w:val="000000"/>
                <w:lang w:val="de-DE" w:eastAsia="de-DE"/>
              </w:rPr>
            </w:pPr>
            <w:r w:rsidRPr="00D40E71">
              <w:rPr>
                <w:color w:val="000000"/>
                <w:lang w:val="de-DE" w:eastAsia="de-DE"/>
              </w:rPr>
              <w:t>JSON Schema: number</w:t>
            </w:r>
          </w:p>
        </w:tc>
      </w:tr>
      <w:tr w:rsidR="00A255C1" w:rsidRPr="00592834" w14:paraId="23B36746" w14:textId="77777777" w:rsidTr="00D40E71">
        <w:tc>
          <w:tcPr>
            <w:tcW w:w="3670" w:type="dxa"/>
            <w:shd w:val="clear" w:color="auto" w:fill="C0C0C0"/>
          </w:tcPr>
          <w:p w14:paraId="7E002551" w14:textId="77777777" w:rsidR="00A255C1" w:rsidRPr="00D40E71" w:rsidRDefault="00A255C1" w:rsidP="00B50F2A">
            <w:pPr>
              <w:rPr>
                <w:b/>
                <w:bCs/>
                <w:color w:val="000000"/>
                <w:lang w:val="de-DE" w:eastAsia="de-DE"/>
              </w:rPr>
            </w:pPr>
            <w:r w:rsidRPr="00D40E71">
              <w:rPr>
                <w:b/>
                <w:bCs/>
                <w:color w:val="000000"/>
                <w:lang w:val="de-DE" w:eastAsia="de-DE"/>
              </w:rPr>
              <w:t>FieldTypeOID</w:t>
            </w:r>
          </w:p>
        </w:tc>
        <w:tc>
          <w:tcPr>
            <w:tcW w:w="2690" w:type="dxa"/>
            <w:shd w:val="clear" w:color="auto" w:fill="C0C0C0"/>
          </w:tcPr>
          <w:p w14:paraId="66A4820B" w14:textId="77777777" w:rsidR="00A255C1" w:rsidRPr="00D40E71" w:rsidRDefault="00A255C1" w:rsidP="00B50F2A">
            <w:pPr>
              <w:rPr>
                <w:color w:val="000000"/>
                <w:lang w:val="de-DE" w:eastAsia="de-DE"/>
              </w:rPr>
            </w:pPr>
            <w:r w:rsidRPr="00D40E71">
              <w:rPr>
                <w:color w:val="000000"/>
                <w:lang w:val="de-DE" w:eastAsia="de-DE"/>
              </w:rPr>
              <w:t>Long Integer representing an object identifier.</w:t>
            </w:r>
          </w:p>
        </w:tc>
        <w:tc>
          <w:tcPr>
            <w:tcW w:w="2496" w:type="dxa"/>
            <w:shd w:val="clear" w:color="auto" w:fill="C0C0C0"/>
          </w:tcPr>
          <w:p w14:paraId="501DD64F" w14:textId="77777777" w:rsidR="00A255C1" w:rsidRPr="00D40E71" w:rsidRDefault="00A255C1" w:rsidP="00D40E71">
            <w:pPr>
              <w:ind w:left="19"/>
              <w:rPr>
                <w:color w:val="000000"/>
                <w:lang w:val="de-DE" w:eastAsia="de-DE"/>
              </w:rPr>
            </w:pPr>
            <w:r w:rsidRPr="00D40E71">
              <w:rPr>
                <w:color w:val="000000"/>
                <w:lang w:val="de-DE" w:eastAsia="de-DE"/>
              </w:rPr>
              <w:t>JSON Schema: integer</w:t>
            </w:r>
          </w:p>
        </w:tc>
      </w:tr>
      <w:tr w:rsidR="00A255C1" w:rsidRPr="00592834" w14:paraId="7A997891" w14:textId="77777777" w:rsidTr="00D40E71">
        <w:tc>
          <w:tcPr>
            <w:tcW w:w="3670" w:type="dxa"/>
            <w:shd w:val="clear" w:color="auto" w:fill="auto"/>
          </w:tcPr>
          <w:p w14:paraId="348DA25A" w14:textId="77777777" w:rsidR="00A255C1" w:rsidRPr="00D40E71" w:rsidRDefault="00A255C1" w:rsidP="00B50F2A">
            <w:pPr>
              <w:rPr>
                <w:b/>
                <w:bCs/>
                <w:color w:val="000000"/>
                <w:lang w:val="de-DE" w:eastAsia="de-DE"/>
              </w:rPr>
            </w:pPr>
            <w:r w:rsidRPr="00D40E71">
              <w:rPr>
                <w:b/>
                <w:bCs/>
                <w:color w:val="000000"/>
                <w:lang w:val="de-DE" w:eastAsia="de-DE"/>
              </w:rPr>
              <w:t>FieldTypeGeometry</w:t>
            </w:r>
          </w:p>
        </w:tc>
        <w:tc>
          <w:tcPr>
            <w:tcW w:w="2690" w:type="dxa"/>
            <w:shd w:val="clear" w:color="auto" w:fill="auto"/>
          </w:tcPr>
          <w:p w14:paraId="389A19D5" w14:textId="77777777" w:rsidR="00A255C1" w:rsidRPr="00D40E71" w:rsidRDefault="00A255C1" w:rsidP="00B50F2A">
            <w:pPr>
              <w:rPr>
                <w:color w:val="000000"/>
                <w:lang w:val="de-DE" w:eastAsia="de-DE"/>
              </w:rPr>
            </w:pPr>
            <w:r w:rsidRPr="00D40E71">
              <w:rPr>
                <w:color w:val="000000"/>
                <w:lang w:val="de-DE" w:eastAsia="de-DE"/>
              </w:rPr>
              <w:t>Geometry.</w:t>
            </w:r>
          </w:p>
        </w:tc>
        <w:tc>
          <w:tcPr>
            <w:tcW w:w="2496" w:type="dxa"/>
            <w:shd w:val="clear" w:color="auto" w:fill="auto"/>
          </w:tcPr>
          <w:p w14:paraId="0ADDD0A1" w14:textId="77777777" w:rsidR="00A255C1" w:rsidRPr="00D40E71" w:rsidRDefault="00A255C1" w:rsidP="00D40E71">
            <w:pPr>
              <w:ind w:left="19"/>
              <w:rPr>
                <w:color w:val="000000"/>
                <w:lang w:val="de-DE" w:eastAsia="de-DE"/>
              </w:rPr>
            </w:pPr>
            <w:r w:rsidRPr="00D40E71">
              <w:rPr>
                <w:color w:val="000000"/>
                <w:lang w:val="de-DE" w:eastAsia="de-DE"/>
              </w:rPr>
              <w:t>JSON Schema: object</w:t>
            </w:r>
          </w:p>
        </w:tc>
      </w:tr>
      <w:tr w:rsidR="00A255C1" w:rsidRPr="00592834" w14:paraId="1E37F096" w14:textId="77777777" w:rsidTr="00D40E71">
        <w:tc>
          <w:tcPr>
            <w:tcW w:w="3670" w:type="dxa"/>
            <w:shd w:val="clear" w:color="auto" w:fill="C0C0C0"/>
          </w:tcPr>
          <w:p w14:paraId="6CB348D6" w14:textId="77777777" w:rsidR="00A255C1" w:rsidRPr="00D40E71" w:rsidRDefault="00A255C1" w:rsidP="00B50F2A">
            <w:pPr>
              <w:rPr>
                <w:b/>
                <w:bCs/>
                <w:color w:val="000000"/>
                <w:lang w:val="de-DE" w:eastAsia="de-DE"/>
              </w:rPr>
            </w:pPr>
            <w:r w:rsidRPr="00D40E71">
              <w:rPr>
                <w:b/>
                <w:bCs/>
                <w:color w:val="000000"/>
                <w:lang w:val="de-DE" w:eastAsia="de-DE"/>
              </w:rPr>
              <w:t>FieldTypeGUID, FieldTypeGlobalID</w:t>
            </w:r>
          </w:p>
        </w:tc>
        <w:tc>
          <w:tcPr>
            <w:tcW w:w="2690" w:type="dxa"/>
            <w:shd w:val="clear" w:color="auto" w:fill="C0C0C0"/>
          </w:tcPr>
          <w:p w14:paraId="34FE24D1" w14:textId="77777777" w:rsidR="00A255C1" w:rsidRPr="00D40E71" w:rsidRDefault="00A255C1" w:rsidP="00B50F2A">
            <w:pPr>
              <w:rPr>
                <w:color w:val="000000"/>
                <w:lang w:val="de-DE" w:eastAsia="de-DE"/>
              </w:rPr>
            </w:pPr>
            <w:r w:rsidRPr="00D40E71">
              <w:rPr>
                <w:color w:val="000000"/>
                <w:lang w:val="de-DE" w:eastAsia="de-DE"/>
              </w:rPr>
              <w:t>Globally Unique Identifier.</w:t>
            </w:r>
          </w:p>
        </w:tc>
        <w:tc>
          <w:tcPr>
            <w:tcW w:w="2496" w:type="dxa"/>
            <w:shd w:val="clear" w:color="auto" w:fill="C0C0C0"/>
          </w:tcPr>
          <w:p w14:paraId="14D72F22" w14:textId="77777777" w:rsidR="00A255C1" w:rsidRPr="00D40E71" w:rsidRDefault="00A255C1" w:rsidP="00D40E71">
            <w:pPr>
              <w:ind w:left="19"/>
              <w:rPr>
                <w:color w:val="000000"/>
                <w:lang w:val="de-DE" w:eastAsia="de-DE"/>
              </w:rPr>
            </w:pPr>
            <w:r w:rsidRPr="00D40E71">
              <w:rPr>
                <w:color w:val="000000"/>
                <w:lang w:val="de-DE" w:eastAsia="de-DE"/>
              </w:rPr>
              <w:t>JSON Schema: string</w:t>
            </w:r>
          </w:p>
        </w:tc>
      </w:tr>
    </w:tbl>
    <w:p w14:paraId="63157E09" w14:textId="77777777" w:rsidR="00A255C1" w:rsidRPr="006C01B9" w:rsidRDefault="00A255C1" w:rsidP="00A255C1"/>
    <w:p w14:paraId="4A910D6A" w14:textId="77777777" w:rsidR="00A255C1" w:rsidRDefault="00A255C1" w:rsidP="00644B2E">
      <w:pPr>
        <w:pStyle w:val="berschrift2"/>
        <w:numPr>
          <w:ilvl w:val="1"/>
          <w:numId w:val="10"/>
        </w:numPr>
        <w:tabs>
          <w:tab w:val="clear" w:pos="540"/>
          <w:tab w:val="clear" w:pos="700"/>
        </w:tabs>
        <w:suppressAutoHyphens w:val="0"/>
        <w:spacing w:before="240" w:after="60" w:line="240" w:lineRule="auto"/>
      </w:pPr>
      <w:bookmarkStart w:id="99" w:name="_Toc188906910"/>
      <w:bookmarkStart w:id="100" w:name="_Toc197500643"/>
      <w:r>
        <w:t>Feature Types, Layers and Tables</w:t>
      </w:r>
      <w:bookmarkEnd w:id="99"/>
      <w:bookmarkEnd w:id="100"/>
    </w:p>
    <w:p w14:paraId="39BC75CC" w14:textId="77777777" w:rsidR="00A255C1" w:rsidRDefault="00A255C1" w:rsidP="00A255C1">
      <w:r>
        <w:t xml:space="preserve">In the </w:t>
      </w:r>
      <w:r w:rsidR="00DC32EA">
        <w:t>GeoServices</w:t>
      </w:r>
      <w:r>
        <w:t xml:space="preserve"> REST API, feature types are organised in layers (for a feature type with a geometry field) and tables (for those without a geometry field). Layer/Table resources are used in the Map Service and the Feature Service.</w:t>
      </w:r>
    </w:p>
    <w:p w14:paraId="0DFFE83B" w14:textId="77777777" w:rsidR="00A255C1" w:rsidRDefault="00A255C1" w:rsidP="00A255C1">
      <w:r>
        <w:t xml:space="preserve">A Layer/Table provides basic information about the layer or table such as its id, name, type (layer or type), and fields. It also provides information regarding the relationship of this feature type with other feature types. A feature type may be subdivided into subtypes, too. </w:t>
      </w:r>
    </w:p>
    <w:p w14:paraId="2D7CE019" w14:textId="77777777" w:rsidR="00A255C1" w:rsidRDefault="00A255C1" w:rsidP="00A255C1">
      <w:r>
        <w:t xml:space="preserve">For layers, a Layer/Table resource provides additional information related to the portrayal of the features in a map.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80"/>
      </w:tblGrid>
      <w:tr w:rsidR="00A255C1" w:rsidRPr="001B4C5F" w14:paraId="44E585D6" w14:textId="77777777" w:rsidTr="00A255C1">
        <w:tc>
          <w:tcPr>
            <w:tcW w:w="8780" w:type="dxa"/>
            <w:shd w:val="clear" w:color="auto" w:fill="auto"/>
          </w:tcPr>
          <w:p w14:paraId="2AADEF8F" w14:textId="77777777" w:rsidR="00A255C1" w:rsidRDefault="00A255C1" w:rsidP="00A255C1">
            <w:pPr>
              <w:pStyle w:val="Requirement"/>
            </w:pPr>
            <w:r w:rsidRPr="001B4C5F">
              <w:t xml:space="preserve">The </w:t>
            </w:r>
            <w:r>
              <w:t>JSON representation of a Layer/Table</w:t>
            </w:r>
            <w:r w:rsidRPr="001B4C5F">
              <w:t xml:space="preserve"> resource SHALL validate against the JSON Schema </w:t>
            </w:r>
            <w:r w:rsidRPr="00A255C1">
              <w:rPr>
                <w:b/>
              </w:rPr>
              <w:t>http://schemas.opengis.net/gsr/1.0/layerOrTable.json</w:t>
            </w:r>
            <w:r w:rsidRPr="001B4C5F">
              <w:t>.</w:t>
            </w:r>
          </w:p>
          <w:p w14:paraId="6DCBF792" w14:textId="77777777" w:rsidR="00A255C1" w:rsidRPr="00173559" w:rsidRDefault="00A255C1" w:rsidP="00A255C1">
            <w:pPr>
              <w:pStyle w:val="RequirementURI"/>
            </w:pPr>
            <w:r>
              <w:t>feature</w:t>
            </w:r>
            <w:r w:rsidRPr="009E6856">
              <w:t>/</w:t>
            </w:r>
            <w:r>
              <w:t>layerOrTableV</w:t>
            </w:r>
            <w:r w:rsidRPr="009E6856">
              <w:t>alid</w:t>
            </w:r>
          </w:p>
        </w:tc>
      </w:tr>
    </w:tbl>
    <w:p w14:paraId="344C4EDD" w14:textId="77777777" w:rsidR="00A255C1" w:rsidRDefault="00A255C1" w:rsidP="00A255C1">
      <w:pPr>
        <w:pStyle w:val="NWPText10"/>
        <w:spacing w:line="240" w:lineRule="auto"/>
        <w:ind w:left="0"/>
      </w:pPr>
    </w:p>
    <w:p w14:paraId="6E7A523E" w14:textId="77777777" w:rsidR="00A255C1" w:rsidRPr="008F284E" w:rsidRDefault="00A255C1" w:rsidP="00A255C1">
      <w:r>
        <w:t>Examples of layers and tables are included in the Map Service and Feature Service standards.</w:t>
      </w:r>
    </w:p>
    <w:p w14:paraId="65B20C2F" w14:textId="77777777" w:rsidR="00A255C1" w:rsidRDefault="00A255C1" w:rsidP="00644B2E">
      <w:pPr>
        <w:pStyle w:val="berschrift2"/>
        <w:numPr>
          <w:ilvl w:val="1"/>
          <w:numId w:val="10"/>
        </w:numPr>
        <w:tabs>
          <w:tab w:val="clear" w:pos="540"/>
          <w:tab w:val="clear" w:pos="700"/>
        </w:tabs>
        <w:suppressAutoHyphens w:val="0"/>
        <w:spacing w:before="240" w:after="60" w:line="240" w:lineRule="auto"/>
      </w:pPr>
      <w:bookmarkStart w:id="101" w:name="_Toc188906911"/>
      <w:bookmarkStart w:id="102" w:name="_Toc197500644"/>
      <w:r>
        <w:t>Feature Set</w:t>
      </w:r>
      <w:bookmarkEnd w:id="101"/>
      <w:bookmarkEnd w:id="102"/>
    </w:p>
    <w:p w14:paraId="7A8A440F" w14:textId="77777777" w:rsidR="00A255C1" w:rsidRDefault="00A255C1" w:rsidP="00A255C1">
      <w:r>
        <w:t>A feature set is a collection of features. All features are from the same feature type.</w:t>
      </w:r>
    </w:p>
    <w:p w14:paraId="2561DD40" w14:textId="77777777" w:rsidR="00A255C1" w:rsidRDefault="00A255C1" w:rsidP="00A255C1">
      <w:r>
        <w:t>In addition to the collection of features in the "features" property, the fields of the feature type, its spatial reference and geometry type (for feature types with a geometry), and the field name of the object identifiers is provided.</w:t>
      </w:r>
    </w:p>
    <w:p w14:paraId="3671A602" w14:textId="77777777" w:rsidR="00A255C1" w:rsidRDefault="00A255C1" w:rsidP="00A255C1">
      <w:pPr>
        <w:pStyle w:val="NWPText10"/>
        <w:keepNext/>
        <w:ind w:left="0"/>
        <w:rPr>
          <w:b/>
        </w:rPr>
      </w:pPr>
      <w:r>
        <w:rPr>
          <w:b/>
        </w:rPr>
        <w:t>JSON Example</w:t>
      </w:r>
    </w:p>
    <w:p w14:paraId="40FA78B0" w14:textId="77777777" w:rsidR="00A255C1" w:rsidRDefault="00A255C1" w:rsidP="00A255C1">
      <w:pPr>
        <w:pStyle w:val="NWPText10"/>
        <w:keepNext/>
      </w:pPr>
    </w:p>
    <w:p w14:paraId="63F4C93C" w14:textId="77777777" w:rsidR="00A255C1" w:rsidRDefault="00A255C1" w:rsidP="00A255C1">
      <w:pPr>
        <w:pStyle w:val="CodeSample"/>
      </w:pPr>
      <w:r>
        <w:t>{</w:t>
      </w:r>
    </w:p>
    <w:p w14:paraId="40D8DFB5" w14:textId="77777777" w:rsidR="00A255C1" w:rsidRDefault="00A255C1" w:rsidP="00A255C1">
      <w:pPr>
        <w:pStyle w:val="CodeSample"/>
      </w:pPr>
      <w:r>
        <w:t xml:space="preserve">  "objectIdFieldName" : "objectid",</w:t>
      </w:r>
    </w:p>
    <w:p w14:paraId="5B0B0595" w14:textId="77777777" w:rsidR="00A255C1" w:rsidRDefault="00A255C1" w:rsidP="00A255C1">
      <w:pPr>
        <w:pStyle w:val="CodeSample"/>
      </w:pPr>
      <w:r>
        <w:t xml:space="preserve">  "globalIdFieldName" : "",</w:t>
      </w:r>
    </w:p>
    <w:p w14:paraId="50E2155F" w14:textId="77777777" w:rsidR="00A255C1" w:rsidRDefault="00A255C1" w:rsidP="00A255C1">
      <w:pPr>
        <w:pStyle w:val="CodeSample"/>
      </w:pPr>
      <w:r>
        <w:t xml:space="preserve">  "geometryType" : "GeometryPoint",</w:t>
      </w:r>
    </w:p>
    <w:p w14:paraId="0C5ABB1A" w14:textId="77777777" w:rsidR="00A255C1" w:rsidRDefault="00A255C1" w:rsidP="00A255C1">
      <w:pPr>
        <w:pStyle w:val="CodeSample"/>
      </w:pPr>
      <w:r>
        <w:t xml:space="preserve">  "spatialReference" : {</w:t>
      </w:r>
    </w:p>
    <w:p w14:paraId="0FC882E7" w14:textId="77777777" w:rsidR="00A255C1" w:rsidRDefault="00A255C1" w:rsidP="00A255C1">
      <w:pPr>
        <w:pStyle w:val="CodeSample"/>
      </w:pPr>
      <w:r>
        <w:t xml:space="preserve">    "wkid" : 4326</w:t>
      </w:r>
    </w:p>
    <w:p w14:paraId="1A52A313" w14:textId="77777777" w:rsidR="00A255C1" w:rsidRDefault="00A255C1" w:rsidP="00A255C1">
      <w:pPr>
        <w:pStyle w:val="CodeSample"/>
      </w:pPr>
      <w:r>
        <w:t xml:space="preserve">  },</w:t>
      </w:r>
    </w:p>
    <w:p w14:paraId="6F46CA7E" w14:textId="77777777" w:rsidR="00A255C1" w:rsidRDefault="00A255C1" w:rsidP="00A255C1">
      <w:pPr>
        <w:pStyle w:val="CodeSample"/>
      </w:pPr>
      <w:r>
        <w:t xml:space="preserve">    "fields" : [</w:t>
      </w:r>
    </w:p>
    <w:p w14:paraId="09D345A1" w14:textId="77777777" w:rsidR="00A255C1" w:rsidRDefault="00A255C1" w:rsidP="00A255C1">
      <w:pPr>
        <w:pStyle w:val="CodeSample"/>
      </w:pPr>
      <w:r>
        <w:t xml:space="preserve">    {</w:t>
      </w:r>
    </w:p>
    <w:p w14:paraId="0922DCBA" w14:textId="77777777" w:rsidR="00A255C1" w:rsidRDefault="00A255C1" w:rsidP="00A255C1">
      <w:pPr>
        <w:pStyle w:val="CodeSample"/>
      </w:pPr>
      <w:r>
        <w:t xml:space="preserve">      "name" : "objectid", </w:t>
      </w:r>
    </w:p>
    <w:p w14:paraId="197A77A1" w14:textId="77777777" w:rsidR="00A255C1" w:rsidRDefault="00A255C1" w:rsidP="00A255C1">
      <w:pPr>
        <w:pStyle w:val="CodeSample"/>
      </w:pPr>
      <w:r>
        <w:t xml:space="preserve">      "type" : "FieldTypeOID", </w:t>
      </w:r>
    </w:p>
    <w:p w14:paraId="0A4C2DD7" w14:textId="77777777" w:rsidR="00A255C1" w:rsidRDefault="00A255C1" w:rsidP="00A255C1">
      <w:pPr>
        <w:pStyle w:val="CodeSample"/>
      </w:pPr>
      <w:r>
        <w:t xml:space="preserve">      "alias" : "Object ID"</w:t>
      </w:r>
    </w:p>
    <w:p w14:paraId="2787361F" w14:textId="77777777" w:rsidR="00A255C1" w:rsidRDefault="00A255C1" w:rsidP="00A255C1">
      <w:pPr>
        <w:pStyle w:val="CodeSample"/>
      </w:pPr>
      <w:r>
        <w:t xml:space="preserve">    }, </w:t>
      </w:r>
    </w:p>
    <w:p w14:paraId="093412C4" w14:textId="77777777" w:rsidR="00A255C1" w:rsidRDefault="00A255C1" w:rsidP="00A255C1">
      <w:pPr>
        <w:pStyle w:val="CodeSample"/>
      </w:pPr>
      <w:r>
        <w:t xml:space="preserve">    {</w:t>
      </w:r>
    </w:p>
    <w:p w14:paraId="2DC091F7" w14:textId="77777777" w:rsidR="00A255C1" w:rsidRDefault="00A255C1" w:rsidP="00A255C1">
      <w:pPr>
        <w:pStyle w:val="CodeSample"/>
      </w:pPr>
      <w:r>
        <w:t xml:space="preserve">      "name" : "datetime", </w:t>
      </w:r>
    </w:p>
    <w:p w14:paraId="4FAC8360" w14:textId="77777777" w:rsidR="00A255C1" w:rsidRDefault="00A255C1" w:rsidP="00A255C1">
      <w:pPr>
        <w:pStyle w:val="CodeSample"/>
      </w:pPr>
      <w:r>
        <w:t xml:space="preserve">      "type" : "FieldTypeDate", </w:t>
      </w:r>
    </w:p>
    <w:p w14:paraId="2838E121" w14:textId="77777777" w:rsidR="00A255C1" w:rsidRDefault="00A255C1" w:rsidP="00A255C1">
      <w:pPr>
        <w:pStyle w:val="CodeSample"/>
      </w:pPr>
      <w:r>
        <w:t xml:space="preserve">      "alias" : "Earthquake Date",</w:t>
      </w:r>
    </w:p>
    <w:p w14:paraId="29216E01" w14:textId="77777777" w:rsidR="00A255C1" w:rsidRDefault="00A255C1" w:rsidP="00A255C1">
      <w:pPr>
        <w:pStyle w:val="CodeSample"/>
      </w:pPr>
      <w:r>
        <w:t xml:space="preserve">      "length" : 36</w:t>
      </w:r>
    </w:p>
    <w:p w14:paraId="0285ECFD" w14:textId="77777777" w:rsidR="00A255C1" w:rsidRDefault="00A255C1" w:rsidP="00A255C1">
      <w:pPr>
        <w:pStyle w:val="CodeSample"/>
      </w:pPr>
      <w:r>
        <w:t xml:space="preserve">    }, </w:t>
      </w:r>
    </w:p>
    <w:p w14:paraId="66E16A78" w14:textId="77777777" w:rsidR="00A255C1" w:rsidRDefault="00A255C1" w:rsidP="00A255C1">
      <w:pPr>
        <w:pStyle w:val="CodeSample"/>
        <w:keepNext/>
      </w:pPr>
      <w:r>
        <w:lastRenderedPageBreak/>
        <w:t xml:space="preserve">    {</w:t>
      </w:r>
    </w:p>
    <w:p w14:paraId="70BE5F26" w14:textId="77777777" w:rsidR="00A255C1" w:rsidRDefault="00A255C1" w:rsidP="00A255C1">
      <w:pPr>
        <w:pStyle w:val="CodeSample"/>
        <w:keepNext/>
      </w:pPr>
      <w:r>
        <w:t xml:space="preserve">      "name" : "depth", </w:t>
      </w:r>
    </w:p>
    <w:p w14:paraId="525538AD" w14:textId="77777777" w:rsidR="00A255C1" w:rsidRDefault="00A255C1" w:rsidP="00A255C1">
      <w:pPr>
        <w:pStyle w:val="CodeSample"/>
        <w:keepNext/>
      </w:pPr>
      <w:r>
        <w:t xml:space="preserve">      "type" : "FieldTypeDouble", </w:t>
      </w:r>
    </w:p>
    <w:p w14:paraId="2A6C3910" w14:textId="77777777" w:rsidR="00A255C1" w:rsidRDefault="00A255C1" w:rsidP="00A255C1">
      <w:pPr>
        <w:pStyle w:val="CodeSample"/>
        <w:keepNext/>
      </w:pPr>
      <w:r>
        <w:t xml:space="preserve">      "alias" : "Depth"</w:t>
      </w:r>
    </w:p>
    <w:p w14:paraId="14D5EA17" w14:textId="77777777" w:rsidR="00A255C1" w:rsidRDefault="00A255C1" w:rsidP="00A255C1">
      <w:pPr>
        <w:pStyle w:val="CodeSample"/>
      </w:pPr>
      <w:r>
        <w:t xml:space="preserve">    }, </w:t>
      </w:r>
    </w:p>
    <w:p w14:paraId="6D822E93" w14:textId="77777777" w:rsidR="00A255C1" w:rsidRDefault="00A255C1" w:rsidP="00A255C1">
      <w:pPr>
        <w:pStyle w:val="CodeSample"/>
      </w:pPr>
      <w:r>
        <w:t xml:space="preserve">    {</w:t>
      </w:r>
    </w:p>
    <w:p w14:paraId="36419C6A" w14:textId="77777777" w:rsidR="00A255C1" w:rsidRDefault="00A255C1" w:rsidP="00A255C1">
      <w:pPr>
        <w:pStyle w:val="CodeSample"/>
      </w:pPr>
      <w:r>
        <w:t xml:space="preserve">      "name" : "eqid", </w:t>
      </w:r>
    </w:p>
    <w:p w14:paraId="0E1A4E46" w14:textId="77777777" w:rsidR="00A255C1" w:rsidRDefault="00A255C1" w:rsidP="00A255C1">
      <w:pPr>
        <w:pStyle w:val="CodeSample"/>
      </w:pPr>
      <w:r>
        <w:t xml:space="preserve">      "type" : "FieldTypeString", </w:t>
      </w:r>
    </w:p>
    <w:p w14:paraId="22399D03" w14:textId="77777777" w:rsidR="00A255C1" w:rsidRDefault="00A255C1" w:rsidP="00A255C1">
      <w:pPr>
        <w:pStyle w:val="CodeSample"/>
      </w:pPr>
      <w:r>
        <w:t xml:space="preserve">      "alias" : "Earthquake ID",</w:t>
      </w:r>
    </w:p>
    <w:p w14:paraId="17493DCE" w14:textId="77777777" w:rsidR="00A255C1" w:rsidRDefault="00A255C1" w:rsidP="00A255C1">
      <w:pPr>
        <w:pStyle w:val="CodeSample"/>
      </w:pPr>
      <w:r>
        <w:t xml:space="preserve">      "length" : 50</w:t>
      </w:r>
    </w:p>
    <w:p w14:paraId="6FD4C6C6" w14:textId="77777777" w:rsidR="00A255C1" w:rsidRDefault="00A255C1" w:rsidP="00A255C1">
      <w:pPr>
        <w:pStyle w:val="CodeSample"/>
      </w:pPr>
      <w:r>
        <w:t xml:space="preserve">    }, </w:t>
      </w:r>
    </w:p>
    <w:p w14:paraId="50DA89F2" w14:textId="77777777" w:rsidR="00A255C1" w:rsidRDefault="00A255C1" w:rsidP="00A255C1">
      <w:pPr>
        <w:pStyle w:val="CodeSample"/>
      </w:pPr>
      <w:r>
        <w:t xml:space="preserve">    {</w:t>
      </w:r>
    </w:p>
    <w:p w14:paraId="6AEAF808" w14:textId="77777777" w:rsidR="00A255C1" w:rsidRDefault="00A255C1" w:rsidP="00A255C1">
      <w:pPr>
        <w:pStyle w:val="CodeSample"/>
      </w:pPr>
      <w:r>
        <w:t xml:space="preserve">      "name" : "latitude", </w:t>
      </w:r>
    </w:p>
    <w:p w14:paraId="533A330E" w14:textId="77777777" w:rsidR="00A255C1" w:rsidRDefault="00A255C1" w:rsidP="00A255C1">
      <w:pPr>
        <w:pStyle w:val="CodeSample"/>
      </w:pPr>
      <w:r>
        <w:t xml:space="preserve">      "type" : "FieldTypeDouble", </w:t>
      </w:r>
    </w:p>
    <w:p w14:paraId="7AC58C81" w14:textId="77777777" w:rsidR="00A255C1" w:rsidRDefault="00A255C1" w:rsidP="00A255C1">
      <w:pPr>
        <w:pStyle w:val="CodeSample"/>
      </w:pPr>
      <w:r>
        <w:t xml:space="preserve">      "alias" : "Latitude"</w:t>
      </w:r>
    </w:p>
    <w:p w14:paraId="07AC2AB3" w14:textId="77777777" w:rsidR="00A255C1" w:rsidRDefault="00A255C1" w:rsidP="00A255C1">
      <w:pPr>
        <w:pStyle w:val="CodeSample"/>
      </w:pPr>
      <w:r>
        <w:t xml:space="preserve">    }, </w:t>
      </w:r>
    </w:p>
    <w:p w14:paraId="72EED5FD" w14:textId="77777777" w:rsidR="00A255C1" w:rsidRDefault="00A255C1" w:rsidP="00A255C1">
      <w:pPr>
        <w:pStyle w:val="CodeSample"/>
      </w:pPr>
      <w:r>
        <w:t xml:space="preserve">    {</w:t>
      </w:r>
    </w:p>
    <w:p w14:paraId="4F943741" w14:textId="77777777" w:rsidR="00A255C1" w:rsidRDefault="00A255C1" w:rsidP="00A255C1">
      <w:pPr>
        <w:pStyle w:val="CodeSample"/>
      </w:pPr>
      <w:r>
        <w:t xml:space="preserve">      "name" : "longitude", </w:t>
      </w:r>
    </w:p>
    <w:p w14:paraId="0418ABA2" w14:textId="77777777" w:rsidR="00A255C1" w:rsidRDefault="00A255C1" w:rsidP="00A255C1">
      <w:pPr>
        <w:pStyle w:val="CodeSample"/>
      </w:pPr>
      <w:r>
        <w:t xml:space="preserve">      "type" : "FieldTypeDouble", </w:t>
      </w:r>
    </w:p>
    <w:p w14:paraId="417D125C" w14:textId="77777777" w:rsidR="00A255C1" w:rsidRDefault="00A255C1" w:rsidP="00A255C1">
      <w:pPr>
        <w:pStyle w:val="CodeSample"/>
      </w:pPr>
      <w:r>
        <w:t xml:space="preserve">      "alias" : "Longitude"</w:t>
      </w:r>
    </w:p>
    <w:p w14:paraId="76362936" w14:textId="77777777" w:rsidR="00A255C1" w:rsidRDefault="00A255C1" w:rsidP="00A255C1">
      <w:pPr>
        <w:pStyle w:val="CodeSample"/>
      </w:pPr>
      <w:r>
        <w:t xml:space="preserve">    }, </w:t>
      </w:r>
    </w:p>
    <w:p w14:paraId="16D7FC00" w14:textId="77777777" w:rsidR="00A255C1" w:rsidRDefault="00A255C1" w:rsidP="00A255C1">
      <w:pPr>
        <w:pStyle w:val="CodeSample"/>
      </w:pPr>
      <w:r>
        <w:t xml:space="preserve">    {</w:t>
      </w:r>
    </w:p>
    <w:p w14:paraId="76EB3761" w14:textId="77777777" w:rsidR="00A255C1" w:rsidRDefault="00A255C1" w:rsidP="00A255C1">
      <w:pPr>
        <w:pStyle w:val="CodeSample"/>
      </w:pPr>
      <w:r>
        <w:t xml:space="preserve">      "name" : "magnitude", </w:t>
      </w:r>
    </w:p>
    <w:p w14:paraId="38B88AF6" w14:textId="77777777" w:rsidR="00A255C1" w:rsidRDefault="00A255C1" w:rsidP="00A255C1">
      <w:pPr>
        <w:pStyle w:val="CodeSample"/>
      </w:pPr>
      <w:r>
        <w:t xml:space="preserve">      "type" : "FieldTypeDouble", </w:t>
      </w:r>
    </w:p>
    <w:p w14:paraId="1AB7C9A0" w14:textId="77777777" w:rsidR="00A255C1" w:rsidRDefault="00A255C1" w:rsidP="00A255C1">
      <w:pPr>
        <w:pStyle w:val="CodeSample"/>
      </w:pPr>
      <w:r>
        <w:t xml:space="preserve">      "alias" : "Magnitude"</w:t>
      </w:r>
    </w:p>
    <w:p w14:paraId="17BEB2D4" w14:textId="77777777" w:rsidR="00A255C1" w:rsidRDefault="00A255C1" w:rsidP="00A255C1">
      <w:pPr>
        <w:pStyle w:val="CodeSample"/>
      </w:pPr>
      <w:r>
        <w:t xml:space="preserve">    }, </w:t>
      </w:r>
    </w:p>
    <w:p w14:paraId="09DF2F3C" w14:textId="77777777" w:rsidR="00A255C1" w:rsidRDefault="00A255C1" w:rsidP="00A255C1">
      <w:pPr>
        <w:pStyle w:val="CodeSample"/>
      </w:pPr>
      <w:r>
        <w:t xml:space="preserve">    {</w:t>
      </w:r>
    </w:p>
    <w:p w14:paraId="5223B776" w14:textId="77777777" w:rsidR="00A255C1" w:rsidRDefault="00A255C1" w:rsidP="00A255C1">
      <w:pPr>
        <w:pStyle w:val="CodeSample"/>
      </w:pPr>
      <w:r>
        <w:t xml:space="preserve">      "name" : "numstations", </w:t>
      </w:r>
    </w:p>
    <w:p w14:paraId="3F41F937" w14:textId="77777777" w:rsidR="00A255C1" w:rsidRDefault="00A255C1" w:rsidP="00A255C1">
      <w:pPr>
        <w:pStyle w:val="CodeSample"/>
      </w:pPr>
      <w:r>
        <w:t xml:space="preserve">      "type" : "FieldTypeInteger", </w:t>
      </w:r>
    </w:p>
    <w:p w14:paraId="61029A88" w14:textId="77777777" w:rsidR="00A255C1" w:rsidRDefault="00A255C1" w:rsidP="00A255C1">
      <w:pPr>
        <w:pStyle w:val="CodeSample"/>
      </w:pPr>
      <w:r>
        <w:t xml:space="preserve">      "alias" : "Number of Stations"</w:t>
      </w:r>
    </w:p>
    <w:p w14:paraId="3BEF2E4B" w14:textId="77777777" w:rsidR="00A255C1" w:rsidRDefault="00A255C1" w:rsidP="00A255C1">
      <w:pPr>
        <w:pStyle w:val="CodeSample"/>
      </w:pPr>
      <w:r>
        <w:t xml:space="preserve">    }, </w:t>
      </w:r>
    </w:p>
    <w:p w14:paraId="61CFD9BF" w14:textId="77777777" w:rsidR="00A255C1" w:rsidRDefault="00A255C1" w:rsidP="00A255C1">
      <w:pPr>
        <w:pStyle w:val="CodeSample"/>
      </w:pPr>
      <w:r>
        <w:t xml:space="preserve">    {</w:t>
      </w:r>
    </w:p>
    <w:p w14:paraId="7DE160CE" w14:textId="77777777" w:rsidR="00A255C1" w:rsidRDefault="00A255C1" w:rsidP="00A255C1">
      <w:pPr>
        <w:pStyle w:val="CodeSample"/>
      </w:pPr>
      <w:r>
        <w:t xml:space="preserve">      "name" : "region", </w:t>
      </w:r>
    </w:p>
    <w:p w14:paraId="4A4BB8AB" w14:textId="77777777" w:rsidR="00A255C1" w:rsidRDefault="00A255C1" w:rsidP="00A255C1">
      <w:pPr>
        <w:pStyle w:val="CodeSample"/>
      </w:pPr>
      <w:r>
        <w:t xml:space="preserve">      "type" : "FieldTypeString", </w:t>
      </w:r>
    </w:p>
    <w:p w14:paraId="55F85F72" w14:textId="77777777" w:rsidR="00A255C1" w:rsidRDefault="00A255C1" w:rsidP="00A255C1">
      <w:pPr>
        <w:pStyle w:val="CodeSample"/>
      </w:pPr>
      <w:r>
        <w:t xml:space="preserve">      "alias" : "Region", </w:t>
      </w:r>
    </w:p>
    <w:p w14:paraId="347284C3" w14:textId="77777777" w:rsidR="00A255C1" w:rsidRDefault="00A255C1" w:rsidP="00A255C1">
      <w:pPr>
        <w:pStyle w:val="CodeSample"/>
      </w:pPr>
      <w:r>
        <w:t xml:space="preserve">      "length" : 200</w:t>
      </w:r>
    </w:p>
    <w:p w14:paraId="285BF958" w14:textId="77777777" w:rsidR="00A255C1" w:rsidRDefault="00A255C1" w:rsidP="00A255C1">
      <w:pPr>
        <w:pStyle w:val="CodeSample"/>
      </w:pPr>
      <w:r>
        <w:t xml:space="preserve">    }, </w:t>
      </w:r>
    </w:p>
    <w:p w14:paraId="6B7969E7" w14:textId="77777777" w:rsidR="00A255C1" w:rsidRDefault="00A255C1" w:rsidP="00A255C1">
      <w:pPr>
        <w:pStyle w:val="CodeSample"/>
      </w:pPr>
      <w:r>
        <w:t xml:space="preserve">    {</w:t>
      </w:r>
    </w:p>
    <w:p w14:paraId="2BE0A0F4" w14:textId="77777777" w:rsidR="00A255C1" w:rsidRDefault="00A255C1" w:rsidP="00A255C1">
      <w:pPr>
        <w:pStyle w:val="CodeSample"/>
      </w:pPr>
      <w:r>
        <w:t xml:space="preserve">      "name" : "source", </w:t>
      </w:r>
    </w:p>
    <w:p w14:paraId="638B88FB" w14:textId="77777777" w:rsidR="00A255C1" w:rsidRDefault="00A255C1" w:rsidP="00A255C1">
      <w:pPr>
        <w:pStyle w:val="CodeSample"/>
      </w:pPr>
      <w:r>
        <w:t xml:space="preserve">      "type" : "FieldTypeString", </w:t>
      </w:r>
    </w:p>
    <w:p w14:paraId="7B12E4F0" w14:textId="77777777" w:rsidR="00A255C1" w:rsidRDefault="00A255C1" w:rsidP="00A255C1">
      <w:pPr>
        <w:pStyle w:val="CodeSample"/>
      </w:pPr>
      <w:r>
        <w:t xml:space="preserve">      "alias" : "Source", </w:t>
      </w:r>
    </w:p>
    <w:p w14:paraId="1EE5D0A3" w14:textId="77777777" w:rsidR="00A255C1" w:rsidRDefault="00A255C1" w:rsidP="00A255C1">
      <w:pPr>
        <w:pStyle w:val="CodeSample"/>
      </w:pPr>
      <w:r>
        <w:t xml:space="preserve">      "length" : 50</w:t>
      </w:r>
    </w:p>
    <w:p w14:paraId="7181C405" w14:textId="77777777" w:rsidR="00A255C1" w:rsidRDefault="00A255C1" w:rsidP="00A255C1">
      <w:pPr>
        <w:pStyle w:val="CodeSample"/>
      </w:pPr>
      <w:r>
        <w:t xml:space="preserve">    }, </w:t>
      </w:r>
    </w:p>
    <w:p w14:paraId="1A49E69C" w14:textId="77777777" w:rsidR="00A255C1" w:rsidRDefault="00A255C1" w:rsidP="00A255C1">
      <w:pPr>
        <w:pStyle w:val="CodeSample"/>
      </w:pPr>
      <w:r>
        <w:t xml:space="preserve">    {</w:t>
      </w:r>
    </w:p>
    <w:p w14:paraId="2020ACA4" w14:textId="77777777" w:rsidR="00A255C1" w:rsidRDefault="00A255C1" w:rsidP="00A255C1">
      <w:pPr>
        <w:pStyle w:val="CodeSample"/>
      </w:pPr>
      <w:r>
        <w:t xml:space="preserve">      "name" : "version", </w:t>
      </w:r>
    </w:p>
    <w:p w14:paraId="208BCB60" w14:textId="77777777" w:rsidR="00A255C1" w:rsidRDefault="00A255C1" w:rsidP="00A255C1">
      <w:pPr>
        <w:pStyle w:val="CodeSample"/>
      </w:pPr>
      <w:r>
        <w:t xml:space="preserve">      "type" : "FieldTypeString", </w:t>
      </w:r>
    </w:p>
    <w:p w14:paraId="2E05D367" w14:textId="77777777" w:rsidR="00A255C1" w:rsidRDefault="00A255C1" w:rsidP="00A255C1">
      <w:pPr>
        <w:pStyle w:val="CodeSample"/>
      </w:pPr>
      <w:r>
        <w:t xml:space="preserve">      "alias" : "Version",</w:t>
      </w:r>
    </w:p>
    <w:p w14:paraId="308BF2BB" w14:textId="77777777" w:rsidR="00A255C1" w:rsidRDefault="00A255C1" w:rsidP="00A255C1">
      <w:pPr>
        <w:pStyle w:val="CodeSample"/>
      </w:pPr>
      <w:r>
        <w:t xml:space="preserve">      "length" : 50</w:t>
      </w:r>
    </w:p>
    <w:p w14:paraId="03EBC162" w14:textId="77777777" w:rsidR="00A255C1" w:rsidRDefault="00A255C1" w:rsidP="00A255C1">
      <w:pPr>
        <w:pStyle w:val="CodeSample"/>
      </w:pPr>
      <w:r>
        <w:t xml:space="preserve">    }</w:t>
      </w:r>
    </w:p>
    <w:p w14:paraId="06669117" w14:textId="77777777" w:rsidR="00A255C1" w:rsidRDefault="00A255C1" w:rsidP="00A255C1">
      <w:pPr>
        <w:pStyle w:val="CodeSample"/>
      </w:pPr>
      <w:r>
        <w:t xml:space="preserve">  ],</w:t>
      </w:r>
    </w:p>
    <w:p w14:paraId="27D8D395" w14:textId="77777777" w:rsidR="00A255C1" w:rsidRDefault="00A255C1" w:rsidP="00A255C1">
      <w:pPr>
        <w:pStyle w:val="CodeSample"/>
      </w:pPr>
      <w:r>
        <w:t xml:space="preserve">  "features" : [</w:t>
      </w:r>
    </w:p>
    <w:p w14:paraId="4439C5C2" w14:textId="77777777" w:rsidR="00A255C1" w:rsidRDefault="00A255C1" w:rsidP="00A255C1">
      <w:pPr>
        <w:pStyle w:val="CodeSample"/>
      </w:pPr>
      <w:r>
        <w:t xml:space="preserve">    {</w:t>
      </w:r>
    </w:p>
    <w:p w14:paraId="77647A04" w14:textId="77777777" w:rsidR="00A255C1" w:rsidRDefault="00A255C1" w:rsidP="00A255C1">
      <w:pPr>
        <w:pStyle w:val="CodeSample"/>
      </w:pPr>
      <w:r>
        <w:t xml:space="preserve">      "geometry" : {</w:t>
      </w:r>
    </w:p>
    <w:p w14:paraId="64A9E3C9" w14:textId="77777777" w:rsidR="00A255C1" w:rsidRDefault="00A255C1" w:rsidP="00A255C1">
      <w:pPr>
        <w:pStyle w:val="CodeSample"/>
      </w:pPr>
      <w:r>
        <w:t xml:space="preserve">        "x" : -178.24479999999991,</w:t>
      </w:r>
    </w:p>
    <w:p w14:paraId="64948B6E" w14:textId="77777777" w:rsidR="00A255C1" w:rsidRDefault="00A255C1" w:rsidP="00A255C1">
      <w:pPr>
        <w:pStyle w:val="CodeSample"/>
      </w:pPr>
      <w:r>
        <w:t xml:space="preserve">        "y" : 50.012500000000045</w:t>
      </w:r>
    </w:p>
    <w:p w14:paraId="31B5ED01" w14:textId="77777777" w:rsidR="00A255C1" w:rsidRDefault="00A255C1" w:rsidP="00A255C1">
      <w:pPr>
        <w:pStyle w:val="CodeSample"/>
      </w:pPr>
      <w:r>
        <w:t xml:space="preserve">      },</w:t>
      </w:r>
    </w:p>
    <w:p w14:paraId="2B520460" w14:textId="77777777" w:rsidR="00A255C1" w:rsidRDefault="00A255C1" w:rsidP="00A255C1">
      <w:pPr>
        <w:pStyle w:val="CodeSample"/>
      </w:pPr>
      <w:r>
        <w:t xml:space="preserve">      "attributes" : {</w:t>
      </w:r>
    </w:p>
    <w:p w14:paraId="047E9585" w14:textId="77777777" w:rsidR="00A255C1" w:rsidRDefault="00A255C1" w:rsidP="00A255C1">
      <w:pPr>
        <w:pStyle w:val="CodeSample"/>
      </w:pPr>
      <w:r>
        <w:t xml:space="preserve">        "objectid" : 3745682,</w:t>
      </w:r>
    </w:p>
    <w:p w14:paraId="073ABD1A" w14:textId="77777777" w:rsidR="00A255C1" w:rsidRDefault="00A255C1" w:rsidP="00A255C1">
      <w:pPr>
        <w:pStyle w:val="CodeSample"/>
      </w:pPr>
      <w:r>
        <w:t xml:space="preserve">        "datetime" : 1272210710000,</w:t>
      </w:r>
    </w:p>
    <w:p w14:paraId="7375413E" w14:textId="77777777" w:rsidR="00A255C1" w:rsidRDefault="00A255C1" w:rsidP="00A255C1">
      <w:pPr>
        <w:pStyle w:val="CodeSample"/>
      </w:pPr>
      <w:r>
        <w:t xml:space="preserve">        "depth" : 31.100000000000001,</w:t>
      </w:r>
    </w:p>
    <w:p w14:paraId="7454ED91" w14:textId="77777777" w:rsidR="00A255C1" w:rsidRDefault="00A255C1" w:rsidP="00A255C1">
      <w:pPr>
        <w:pStyle w:val="CodeSample"/>
      </w:pPr>
      <w:r>
        <w:t xml:space="preserve">        "eqid" : "2010vma5",</w:t>
      </w:r>
    </w:p>
    <w:p w14:paraId="792AD23A" w14:textId="77777777" w:rsidR="00A255C1" w:rsidRDefault="00A255C1" w:rsidP="00A255C1">
      <w:pPr>
        <w:pStyle w:val="CodeSample"/>
      </w:pPr>
      <w:r>
        <w:t xml:space="preserve">        "latitude" : 50.012500000000003,</w:t>
      </w:r>
    </w:p>
    <w:p w14:paraId="7ACFF354" w14:textId="77777777" w:rsidR="00A255C1" w:rsidRDefault="00A255C1" w:rsidP="00A255C1">
      <w:pPr>
        <w:pStyle w:val="CodeSample"/>
      </w:pPr>
      <w:r>
        <w:t xml:space="preserve">        "longitude" : -178.2448,</w:t>
      </w:r>
    </w:p>
    <w:p w14:paraId="16B6CBE3" w14:textId="77777777" w:rsidR="00A255C1" w:rsidRDefault="00A255C1" w:rsidP="00A255C1">
      <w:pPr>
        <w:pStyle w:val="CodeSample"/>
      </w:pPr>
      <w:r>
        <w:lastRenderedPageBreak/>
        <w:t xml:space="preserve">        "magnitude" : 4.7999999999999998,</w:t>
      </w:r>
    </w:p>
    <w:p w14:paraId="7DB88C5E" w14:textId="77777777" w:rsidR="00A255C1" w:rsidRDefault="00A255C1" w:rsidP="00A255C1">
      <w:pPr>
        <w:pStyle w:val="CodeSample"/>
      </w:pPr>
      <w:r>
        <w:t xml:space="preserve">        "numstations" : 112,</w:t>
      </w:r>
    </w:p>
    <w:p w14:paraId="2BEDE83D" w14:textId="77777777" w:rsidR="00A255C1" w:rsidRDefault="00A255C1" w:rsidP="00A255C1">
      <w:pPr>
        <w:pStyle w:val="CodeSample"/>
      </w:pPr>
      <w:r>
        <w:t xml:space="preserve">        "region" : "Andreanof Islands, Aleutian Islands, Alaska",</w:t>
      </w:r>
    </w:p>
    <w:p w14:paraId="60F329D3" w14:textId="77777777" w:rsidR="00A255C1" w:rsidRDefault="00A255C1" w:rsidP="00A255C1">
      <w:pPr>
        <w:pStyle w:val="CodeSample"/>
      </w:pPr>
      <w:r>
        <w:t xml:space="preserve">        "source" : "us",</w:t>
      </w:r>
    </w:p>
    <w:p w14:paraId="6B98704C" w14:textId="77777777" w:rsidR="00A255C1" w:rsidRDefault="00A255C1" w:rsidP="00A255C1">
      <w:pPr>
        <w:pStyle w:val="CodeSample"/>
      </w:pPr>
      <w:r>
        <w:t xml:space="preserve">        "version" : "Q"</w:t>
      </w:r>
    </w:p>
    <w:p w14:paraId="5218FBFC" w14:textId="77777777" w:rsidR="00A255C1" w:rsidRDefault="00A255C1" w:rsidP="00A255C1">
      <w:pPr>
        <w:pStyle w:val="CodeSample"/>
      </w:pPr>
      <w:r>
        <w:t xml:space="preserve">      }</w:t>
      </w:r>
    </w:p>
    <w:p w14:paraId="2387CD70" w14:textId="77777777" w:rsidR="00A255C1" w:rsidRDefault="00A255C1" w:rsidP="00A255C1">
      <w:pPr>
        <w:pStyle w:val="CodeSample"/>
      </w:pPr>
      <w:r>
        <w:t xml:space="preserve">    },</w:t>
      </w:r>
    </w:p>
    <w:p w14:paraId="2BE101D4" w14:textId="77777777" w:rsidR="00A255C1" w:rsidRDefault="00A255C1" w:rsidP="00A255C1">
      <w:pPr>
        <w:pStyle w:val="CodeSample"/>
      </w:pPr>
      <w:r>
        <w:t xml:space="preserve">    {</w:t>
      </w:r>
    </w:p>
    <w:p w14:paraId="720FE812" w14:textId="77777777" w:rsidR="00A255C1" w:rsidRDefault="00A255C1" w:rsidP="00A255C1">
      <w:pPr>
        <w:pStyle w:val="CodeSample"/>
      </w:pPr>
      <w:r>
        <w:t xml:space="preserve">      "geometry" : {</w:t>
      </w:r>
    </w:p>
    <w:p w14:paraId="6746F45F" w14:textId="77777777" w:rsidR="00A255C1" w:rsidRDefault="00A255C1" w:rsidP="00A255C1">
      <w:pPr>
        <w:pStyle w:val="CodeSample"/>
      </w:pPr>
      <w:r>
        <w:t xml:space="preserve">        "x" : -72.865099999999927,</w:t>
      </w:r>
    </w:p>
    <w:p w14:paraId="2819C7D7" w14:textId="77777777" w:rsidR="00A255C1" w:rsidRDefault="00A255C1" w:rsidP="00A255C1">
      <w:pPr>
        <w:pStyle w:val="CodeSample"/>
      </w:pPr>
      <w:r>
        <w:t xml:space="preserve">        "y" : -37.486599999999953</w:t>
      </w:r>
    </w:p>
    <w:p w14:paraId="00144918" w14:textId="77777777" w:rsidR="00A255C1" w:rsidRDefault="00A255C1" w:rsidP="00A255C1">
      <w:pPr>
        <w:pStyle w:val="CodeSample"/>
      </w:pPr>
      <w:r>
        <w:t xml:space="preserve">      },</w:t>
      </w:r>
    </w:p>
    <w:p w14:paraId="2544C3DC" w14:textId="77777777" w:rsidR="00A255C1" w:rsidRDefault="00A255C1" w:rsidP="00A255C1">
      <w:pPr>
        <w:pStyle w:val="CodeSample"/>
      </w:pPr>
      <w:r>
        <w:t xml:space="preserve">      "attributes" : {</w:t>
      </w:r>
    </w:p>
    <w:p w14:paraId="5A1A93DB" w14:textId="77777777" w:rsidR="00A255C1" w:rsidRDefault="00A255C1" w:rsidP="00A255C1">
      <w:pPr>
        <w:pStyle w:val="CodeSample"/>
      </w:pPr>
      <w:r>
        <w:t xml:space="preserve">        "objectid" : 3745685,</w:t>
      </w:r>
    </w:p>
    <w:p w14:paraId="48A7243B" w14:textId="77777777" w:rsidR="00A255C1" w:rsidRDefault="00A255C1" w:rsidP="00A255C1">
      <w:pPr>
        <w:pStyle w:val="CodeSample"/>
      </w:pPr>
      <w:r>
        <w:t xml:space="preserve">        "datetime" : 1272210142999,</w:t>
      </w:r>
    </w:p>
    <w:p w14:paraId="4F25C5F2" w14:textId="77777777" w:rsidR="00A255C1" w:rsidRDefault="00A255C1" w:rsidP="00A255C1">
      <w:pPr>
        <w:pStyle w:val="CodeSample"/>
      </w:pPr>
      <w:r>
        <w:t xml:space="preserve">        "depth" : 40.600000000000001,</w:t>
      </w:r>
    </w:p>
    <w:p w14:paraId="7727BEEF" w14:textId="77777777" w:rsidR="00A255C1" w:rsidRDefault="00A255C1" w:rsidP="00A255C1">
      <w:pPr>
        <w:pStyle w:val="CodeSample"/>
      </w:pPr>
      <w:r>
        <w:t xml:space="preserve">        "eqid" : "2010vma4",</w:t>
      </w:r>
    </w:p>
    <w:p w14:paraId="4AD4D7DA" w14:textId="77777777" w:rsidR="00A255C1" w:rsidRDefault="00A255C1" w:rsidP="00A255C1">
      <w:pPr>
        <w:pStyle w:val="CodeSample"/>
      </w:pPr>
      <w:r>
        <w:t xml:space="preserve">        "latitude" : -37.486600000000003,</w:t>
      </w:r>
    </w:p>
    <w:p w14:paraId="626997F1" w14:textId="77777777" w:rsidR="00A255C1" w:rsidRDefault="00A255C1" w:rsidP="00A255C1">
      <w:pPr>
        <w:pStyle w:val="CodeSample"/>
      </w:pPr>
      <w:r>
        <w:t xml:space="preserve">        "longitude" : -72.865099999999998,</w:t>
      </w:r>
    </w:p>
    <w:p w14:paraId="07F6D8EA" w14:textId="77777777" w:rsidR="00A255C1" w:rsidRDefault="00A255C1" w:rsidP="00A255C1">
      <w:pPr>
        <w:pStyle w:val="CodeSample"/>
      </w:pPr>
      <w:r>
        <w:t xml:space="preserve">        "magnitude" : 4.9000000000000004,</w:t>
      </w:r>
    </w:p>
    <w:p w14:paraId="23EC2CC0" w14:textId="77777777" w:rsidR="00A255C1" w:rsidRDefault="00A255C1" w:rsidP="00A255C1">
      <w:pPr>
        <w:pStyle w:val="CodeSample"/>
      </w:pPr>
      <w:r>
        <w:t xml:space="preserve">        "numstations" : 58,</w:t>
      </w:r>
    </w:p>
    <w:p w14:paraId="367D8DE1" w14:textId="77777777" w:rsidR="00A255C1" w:rsidRDefault="00A255C1" w:rsidP="00A255C1">
      <w:pPr>
        <w:pStyle w:val="CodeSample"/>
      </w:pPr>
      <w:r>
        <w:t xml:space="preserve">        "region" : "Bio-Bio, Chile",</w:t>
      </w:r>
    </w:p>
    <w:p w14:paraId="09B8B933" w14:textId="77777777" w:rsidR="00A255C1" w:rsidRDefault="00A255C1" w:rsidP="00A255C1">
      <w:pPr>
        <w:pStyle w:val="CodeSample"/>
      </w:pPr>
      <w:r>
        <w:t xml:space="preserve">        "source" : "us",</w:t>
      </w:r>
    </w:p>
    <w:p w14:paraId="0EA57F72" w14:textId="77777777" w:rsidR="00A255C1" w:rsidRDefault="00A255C1" w:rsidP="00A255C1">
      <w:pPr>
        <w:pStyle w:val="CodeSample"/>
      </w:pPr>
      <w:r>
        <w:t xml:space="preserve">        "version" : "7"</w:t>
      </w:r>
    </w:p>
    <w:p w14:paraId="7E16E871" w14:textId="77777777" w:rsidR="00A255C1" w:rsidRDefault="00A255C1" w:rsidP="00A255C1">
      <w:pPr>
        <w:pStyle w:val="CodeSample"/>
      </w:pPr>
      <w:r>
        <w:t xml:space="preserve">      }</w:t>
      </w:r>
    </w:p>
    <w:p w14:paraId="4FE02173" w14:textId="77777777" w:rsidR="00A255C1" w:rsidRDefault="00A255C1" w:rsidP="00A255C1">
      <w:pPr>
        <w:pStyle w:val="CodeSample"/>
      </w:pPr>
      <w:r>
        <w:t xml:space="preserve">    }</w:t>
      </w:r>
    </w:p>
    <w:p w14:paraId="64700FEB" w14:textId="77777777" w:rsidR="00A255C1" w:rsidRDefault="00A255C1" w:rsidP="00A255C1">
      <w:pPr>
        <w:pStyle w:val="CodeSample"/>
      </w:pPr>
      <w:r>
        <w:t xml:space="preserve">  ]</w:t>
      </w:r>
    </w:p>
    <w:p w14:paraId="3A1F8DBA" w14:textId="77777777" w:rsidR="00A255C1" w:rsidRDefault="00A255C1" w:rsidP="00A255C1">
      <w:pPr>
        <w:pStyle w:val="CodeSample"/>
      </w:pPr>
      <w:r>
        <w:t>}</w:t>
      </w:r>
    </w:p>
    <w:p w14:paraId="678CECDD" w14:textId="77777777" w:rsidR="00A255C1" w:rsidRDefault="00A255C1" w:rsidP="00A255C1">
      <w:pPr>
        <w:pStyle w:val="NWPText10"/>
        <w:ind w:left="0"/>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80"/>
      </w:tblGrid>
      <w:tr w:rsidR="00A255C1" w:rsidRPr="001B4C5F" w14:paraId="3DCBD0A6" w14:textId="77777777" w:rsidTr="00A255C1">
        <w:tc>
          <w:tcPr>
            <w:tcW w:w="8780" w:type="dxa"/>
            <w:shd w:val="clear" w:color="auto" w:fill="auto"/>
          </w:tcPr>
          <w:p w14:paraId="2467C163" w14:textId="77777777" w:rsidR="00A255C1" w:rsidRDefault="00A255C1" w:rsidP="00A255C1">
            <w:pPr>
              <w:pStyle w:val="Requirement"/>
            </w:pPr>
            <w:r w:rsidRPr="001B4C5F">
              <w:t xml:space="preserve">The </w:t>
            </w:r>
            <w:r>
              <w:t xml:space="preserve">JSON representation of an Object Set </w:t>
            </w:r>
            <w:r w:rsidRPr="001B4C5F">
              <w:t xml:space="preserve">SHALL validate against the JSON Schema </w:t>
            </w:r>
            <w:r w:rsidRPr="00A255C1">
              <w:rPr>
                <w:b/>
              </w:rPr>
              <w:t>http://schemas.opengis.net/gsr/1.0/featureSet.json</w:t>
            </w:r>
            <w:r w:rsidRPr="001B4C5F">
              <w:t>.</w:t>
            </w:r>
          </w:p>
          <w:p w14:paraId="3B72CA68" w14:textId="77777777" w:rsidR="00A255C1" w:rsidRPr="00173559" w:rsidRDefault="00A255C1" w:rsidP="00A255C1">
            <w:pPr>
              <w:pStyle w:val="RequirementURI"/>
            </w:pPr>
            <w:r>
              <w:t>feature</w:t>
            </w:r>
            <w:r w:rsidRPr="009E6856">
              <w:t>/valid</w:t>
            </w:r>
            <w:r>
              <w:t>FeatureSet</w:t>
            </w:r>
          </w:p>
        </w:tc>
      </w:tr>
    </w:tbl>
    <w:p w14:paraId="4F10341D" w14:textId="77777777" w:rsidR="00A255C1" w:rsidRDefault="00A255C1" w:rsidP="00A255C1">
      <w:pPr>
        <w:pStyle w:val="NWPText10"/>
        <w:ind w:left="0"/>
      </w:pPr>
    </w:p>
    <w:p w14:paraId="3BAC2523" w14:textId="77777777" w:rsidR="00A255C1" w:rsidRDefault="00A255C1" w:rsidP="00644B2E">
      <w:pPr>
        <w:pStyle w:val="berschrift2"/>
        <w:numPr>
          <w:ilvl w:val="1"/>
          <w:numId w:val="10"/>
        </w:numPr>
        <w:tabs>
          <w:tab w:val="clear" w:pos="540"/>
          <w:tab w:val="clear" w:pos="700"/>
        </w:tabs>
        <w:suppressAutoHyphens w:val="0"/>
        <w:spacing w:before="240" w:after="60" w:line="240" w:lineRule="auto"/>
      </w:pPr>
      <w:bookmarkStart w:id="103" w:name="_Toc188906912"/>
      <w:bookmarkStart w:id="104" w:name="_Toc197500645"/>
      <w:r>
        <w:t>Feature ID Set</w:t>
      </w:r>
      <w:bookmarkEnd w:id="103"/>
      <w:bookmarkEnd w:id="104"/>
    </w:p>
    <w:p w14:paraId="56197912" w14:textId="77777777" w:rsidR="00A255C1" w:rsidRDefault="00A255C1" w:rsidP="00A255C1">
      <w:r>
        <w:t>A feature identifier set is a collection of feature identifiers. All features are from the same feature type.</w:t>
      </w:r>
    </w:p>
    <w:p w14:paraId="2A467AB6" w14:textId="77777777" w:rsidR="00A255C1" w:rsidRPr="00D338B3" w:rsidRDefault="00A255C1" w:rsidP="00A255C1">
      <w:r>
        <w:t>In addition, the field name of the identifier attribute in the features is identified.</w:t>
      </w:r>
    </w:p>
    <w:p w14:paraId="6CDE636B" w14:textId="77777777" w:rsidR="00A255C1" w:rsidRDefault="00A255C1" w:rsidP="00A255C1">
      <w:pPr>
        <w:pStyle w:val="NWPText10"/>
        <w:keepNext/>
        <w:ind w:left="0"/>
        <w:rPr>
          <w:b/>
        </w:rPr>
      </w:pPr>
      <w:r>
        <w:rPr>
          <w:b/>
        </w:rPr>
        <w:t>JSON Example</w:t>
      </w:r>
    </w:p>
    <w:p w14:paraId="2A98EEC4" w14:textId="77777777" w:rsidR="00A255C1" w:rsidRDefault="00A255C1" w:rsidP="00A255C1">
      <w:pPr>
        <w:pStyle w:val="NWPText10"/>
        <w:keepNext/>
      </w:pPr>
    </w:p>
    <w:p w14:paraId="480CA873" w14:textId="77777777" w:rsidR="00A255C1" w:rsidRDefault="00A255C1" w:rsidP="00A255C1">
      <w:pPr>
        <w:pStyle w:val="CodeSample"/>
      </w:pPr>
      <w:r>
        <w:t>{</w:t>
      </w:r>
    </w:p>
    <w:p w14:paraId="28A7160D" w14:textId="77777777" w:rsidR="00A255C1" w:rsidRDefault="00A255C1" w:rsidP="00A255C1">
      <w:pPr>
        <w:pStyle w:val="CodeSample"/>
      </w:pPr>
      <w:r>
        <w:t>"objectIdFieldName":"objectid",</w:t>
      </w:r>
    </w:p>
    <w:p w14:paraId="2D05B522" w14:textId="77777777" w:rsidR="00A255C1" w:rsidRDefault="00A255C1" w:rsidP="00A255C1">
      <w:pPr>
        <w:pStyle w:val="CodeSample"/>
      </w:pPr>
      <w:r>
        <w:t>"objectIds":[1,2,3,4,5,7]</w:t>
      </w:r>
    </w:p>
    <w:p w14:paraId="4F02ACF9" w14:textId="77777777" w:rsidR="00A255C1" w:rsidRDefault="00A255C1" w:rsidP="00A255C1">
      <w:pPr>
        <w:pStyle w:val="CodeSample"/>
      </w:pPr>
      <w:r>
        <w:t>}</w:t>
      </w:r>
    </w:p>
    <w:p w14:paraId="34B29B35" w14:textId="77777777" w:rsidR="00A255C1" w:rsidRDefault="00A255C1" w:rsidP="00A255C1">
      <w:pPr>
        <w:pStyle w:val="NWPText10"/>
        <w:spacing w:line="240" w:lineRule="auto"/>
        <w:ind w:left="0"/>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80"/>
      </w:tblGrid>
      <w:tr w:rsidR="00A255C1" w:rsidRPr="001B4C5F" w14:paraId="281B7D14" w14:textId="77777777" w:rsidTr="00A255C1">
        <w:tc>
          <w:tcPr>
            <w:tcW w:w="8780" w:type="dxa"/>
            <w:shd w:val="clear" w:color="auto" w:fill="auto"/>
          </w:tcPr>
          <w:p w14:paraId="42F9166C" w14:textId="77777777" w:rsidR="00A255C1" w:rsidRDefault="00A255C1" w:rsidP="00A255C1">
            <w:pPr>
              <w:pStyle w:val="Requirement"/>
            </w:pPr>
            <w:r w:rsidRPr="001B4C5F">
              <w:t xml:space="preserve">The </w:t>
            </w:r>
            <w:r>
              <w:t xml:space="preserve">JSON representation of an Object ID Set </w:t>
            </w:r>
            <w:r w:rsidRPr="001B4C5F">
              <w:t xml:space="preserve">SHALL validate against the JSON Schema </w:t>
            </w:r>
            <w:r w:rsidRPr="00A255C1">
              <w:rPr>
                <w:b/>
              </w:rPr>
              <w:t>http://schemas.opengis.net/gsr/1.0/featureIdSet.json</w:t>
            </w:r>
            <w:r w:rsidRPr="001B4C5F">
              <w:t>.</w:t>
            </w:r>
          </w:p>
          <w:p w14:paraId="68DE02BA" w14:textId="77777777" w:rsidR="00A255C1" w:rsidRPr="00173559" w:rsidRDefault="00A255C1" w:rsidP="00A255C1">
            <w:pPr>
              <w:pStyle w:val="RequirementURI"/>
            </w:pPr>
            <w:r>
              <w:t>feature</w:t>
            </w:r>
            <w:r w:rsidRPr="009E6856">
              <w:t>/valid</w:t>
            </w:r>
            <w:r>
              <w:t>FeatureIdSet</w:t>
            </w:r>
          </w:p>
        </w:tc>
      </w:tr>
    </w:tbl>
    <w:p w14:paraId="419A2422" w14:textId="77777777" w:rsidR="00A255C1" w:rsidRDefault="00A255C1" w:rsidP="00A255C1">
      <w:pPr>
        <w:rPr>
          <w:color w:val="FF0000"/>
        </w:rPr>
      </w:pPr>
    </w:p>
    <w:p w14:paraId="51690B36" w14:textId="77777777" w:rsidR="00A255C1" w:rsidRDefault="00A255C1" w:rsidP="00644B2E">
      <w:pPr>
        <w:pStyle w:val="berschrift2"/>
        <w:numPr>
          <w:ilvl w:val="1"/>
          <w:numId w:val="10"/>
        </w:numPr>
        <w:tabs>
          <w:tab w:val="clear" w:pos="540"/>
          <w:tab w:val="clear" w:pos="700"/>
        </w:tabs>
        <w:suppressAutoHyphens w:val="0"/>
        <w:spacing w:before="240" w:after="60" w:line="240" w:lineRule="auto"/>
      </w:pPr>
      <w:bookmarkStart w:id="105" w:name="_Ref188900946"/>
      <w:bookmarkStart w:id="106" w:name="_Toc188906913"/>
      <w:bookmarkStart w:id="107" w:name="_Toc197500646"/>
      <w:r>
        <w:lastRenderedPageBreak/>
        <w:t>Range Domain</w:t>
      </w:r>
      <w:bookmarkEnd w:id="105"/>
      <w:bookmarkEnd w:id="106"/>
      <w:bookmarkEnd w:id="107"/>
    </w:p>
    <w:p w14:paraId="45DFEECF" w14:textId="77777777" w:rsidR="00A255C1" w:rsidRDefault="00A255C1" w:rsidP="00A255C1">
      <w:r w:rsidRPr="00F31573">
        <w:t xml:space="preserve">Range domain specifies a range of valid </w:t>
      </w:r>
      <w:r>
        <w:t xml:space="preserve">numeric </w:t>
      </w:r>
      <w:r w:rsidRPr="00F31573">
        <w:t>values for a field. The type property for range domains is range.</w:t>
      </w:r>
    </w:p>
    <w:p w14:paraId="3AD94D06" w14:textId="77777777" w:rsidR="00A255C1" w:rsidRDefault="00A255C1" w:rsidP="00A255C1">
      <w:pPr>
        <w:pStyle w:val="NWPText10"/>
        <w:ind w:left="0"/>
        <w:rPr>
          <w:b/>
        </w:rPr>
      </w:pPr>
      <w:r>
        <w:rPr>
          <w:b/>
        </w:rPr>
        <w:t>JSON Example</w:t>
      </w:r>
    </w:p>
    <w:p w14:paraId="3D6CA025" w14:textId="77777777" w:rsidR="00A255C1" w:rsidRDefault="00A255C1" w:rsidP="00A255C1">
      <w:pPr>
        <w:pStyle w:val="NWPText10"/>
        <w:spacing w:line="240" w:lineRule="auto"/>
      </w:pPr>
    </w:p>
    <w:p w14:paraId="0B48716E" w14:textId="77777777" w:rsidR="00A255C1" w:rsidRDefault="00A255C1" w:rsidP="00A255C1">
      <w:pPr>
        <w:pStyle w:val="CodeSample"/>
      </w:pPr>
      <w:r>
        <w:t>{</w:t>
      </w:r>
    </w:p>
    <w:p w14:paraId="75342F19" w14:textId="77777777" w:rsidR="00A255C1" w:rsidRDefault="00A255C1" w:rsidP="00A255C1">
      <w:pPr>
        <w:pStyle w:val="CodeSample"/>
      </w:pPr>
      <w:r>
        <w:t xml:space="preserve">  "type": "range",</w:t>
      </w:r>
    </w:p>
    <w:p w14:paraId="6DFFBD60" w14:textId="77777777" w:rsidR="00A255C1" w:rsidRDefault="00A255C1" w:rsidP="00A255C1">
      <w:pPr>
        <w:pStyle w:val="CodeSample"/>
      </w:pPr>
      <w:r>
        <w:t xml:space="preserve">  "name": "Measured Length", </w:t>
      </w:r>
    </w:p>
    <w:p w14:paraId="07111047" w14:textId="77777777" w:rsidR="00A255C1" w:rsidRDefault="00A255C1" w:rsidP="00A255C1">
      <w:pPr>
        <w:pStyle w:val="CodeSample"/>
      </w:pPr>
      <w:r>
        <w:t xml:space="preserve">  "range": [1,10000]</w:t>
      </w:r>
    </w:p>
    <w:p w14:paraId="34AA25C5" w14:textId="77777777" w:rsidR="00A255C1" w:rsidRDefault="00A255C1" w:rsidP="00A255C1">
      <w:pPr>
        <w:pStyle w:val="CodeSample"/>
      </w:pPr>
      <w:r>
        <w:t>}</w:t>
      </w:r>
    </w:p>
    <w:p w14:paraId="7E77D652" w14:textId="77777777" w:rsidR="00A255C1" w:rsidRDefault="00A255C1" w:rsidP="00A255C1">
      <w:pPr>
        <w:pStyle w:val="NWPText10"/>
        <w:spacing w:line="240" w:lineRule="auto"/>
        <w:ind w:left="0"/>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80"/>
      </w:tblGrid>
      <w:tr w:rsidR="00A255C1" w:rsidRPr="001B4C5F" w14:paraId="139D2D86" w14:textId="77777777" w:rsidTr="00A255C1">
        <w:tc>
          <w:tcPr>
            <w:tcW w:w="8780" w:type="dxa"/>
            <w:shd w:val="clear" w:color="auto" w:fill="auto"/>
          </w:tcPr>
          <w:p w14:paraId="56660D3C" w14:textId="77777777" w:rsidR="00A255C1" w:rsidRDefault="00A255C1" w:rsidP="00A255C1">
            <w:pPr>
              <w:pStyle w:val="Requirement"/>
            </w:pPr>
            <w:r w:rsidRPr="001B4C5F">
              <w:t xml:space="preserve">The </w:t>
            </w:r>
            <w:r>
              <w:t xml:space="preserve">JSON representation of a range domain </w:t>
            </w:r>
            <w:r w:rsidRPr="001B4C5F">
              <w:t xml:space="preserve">SHALL validate against the JSON Schema </w:t>
            </w:r>
            <w:r w:rsidRPr="00A255C1">
              <w:rPr>
                <w:b/>
              </w:rPr>
              <w:t>http://schemas.opengis.net/gsr/1.0/rangeDomain.json</w:t>
            </w:r>
            <w:r w:rsidRPr="001B4C5F">
              <w:t>.</w:t>
            </w:r>
          </w:p>
          <w:p w14:paraId="2416A3F8" w14:textId="77777777" w:rsidR="00A255C1" w:rsidRPr="00173559" w:rsidRDefault="00A255C1" w:rsidP="00A255C1">
            <w:pPr>
              <w:pStyle w:val="RequirementURI"/>
            </w:pPr>
            <w:r>
              <w:t>feature</w:t>
            </w:r>
            <w:r w:rsidRPr="009E6856">
              <w:t>/valid</w:t>
            </w:r>
            <w:r>
              <w:t>RangeDomain</w:t>
            </w:r>
          </w:p>
        </w:tc>
      </w:tr>
    </w:tbl>
    <w:p w14:paraId="0FE82BA6" w14:textId="77777777" w:rsidR="00A255C1" w:rsidRDefault="00A255C1" w:rsidP="00644B2E">
      <w:pPr>
        <w:pStyle w:val="berschrift2"/>
        <w:numPr>
          <w:ilvl w:val="1"/>
          <w:numId w:val="10"/>
        </w:numPr>
        <w:tabs>
          <w:tab w:val="clear" w:pos="540"/>
          <w:tab w:val="clear" w:pos="700"/>
        </w:tabs>
        <w:suppressAutoHyphens w:val="0"/>
        <w:spacing w:before="240" w:after="60" w:line="240" w:lineRule="auto"/>
      </w:pPr>
      <w:bookmarkStart w:id="108" w:name="_Ref188900948"/>
      <w:bookmarkStart w:id="109" w:name="_Toc188906914"/>
      <w:bookmarkStart w:id="110" w:name="_Toc197500647"/>
      <w:r>
        <w:t>Coded Value Domain</w:t>
      </w:r>
      <w:bookmarkEnd w:id="108"/>
      <w:bookmarkEnd w:id="109"/>
      <w:bookmarkEnd w:id="110"/>
    </w:p>
    <w:p w14:paraId="58DF3B19" w14:textId="77777777" w:rsidR="00A255C1" w:rsidRDefault="00A255C1" w:rsidP="00A255C1">
      <w:r w:rsidRPr="008E32C7">
        <w:t xml:space="preserve">Coded value domain specifies an explicit set of valid values for a field. Each valid value is assigned a unique name. </w:t>
      </w:r>
    </w:p>
    <w:p w14:paraId="06EB05FA" w14:textId="77777777" w:rsidR="00A255C1" w:rsidRDefault="00A255C1" w:rsidP="00A255C1">
      <w:pPr>
        <w:pStyle w:val="NWPText10"/>
        <w:ind w:left="0"/>
        <w:rPr>
          <w:b/>
        </w:rPr>
      </w:pPr>
      <w:r>
        <w:rPr>
          <w:b/>
        </w:rPr>
        <w:t>JSON Example</w:t>
      </w:r>
    </w:p>
    <w:p w14:paraId="0150FDC6" w14:textId="77777777" w:rsidR="00A255C1" w:rsidRDefault="00A255C1" w:rsidP="00A255C1">
      <w:pPr>
        <w:pStyle w:val="NWPText10"/>
        <w:spacing w:line="240" w:lineRule="auto"/>
      </w:pPr>
    </w:p>
    <w:p w14:paraId="1B244004" w14:textId="77777777" w:rsidR="00A255C1" w:rsidRDefault="00A255C1" w:rsidP="00A255C1">
      <w:pPr>
        <w:pStyle w:val="CodeSample"/>
      </w:pPr>
      <w:r>
        <w:t>{</w:t>
      </w:r>
    </w:p>
    <w:p w14:paraId="58B89DF0" w14:textId="77777777" w:rsidR="00A255C1" w:rsidRDefault="00A255C1" w:rsidP="00A255C1">
      <w:pPr>
        <w:pStyle w:val="CodeSample"/>
      </w:pPr>
      <w:r>
        <w:t xml:space="preserve"> "type": "codedValue",</w:t>
      </w:r>
    </w:p>
    <w:p w14:paraId="3D8FE647" w14:textId="77777777" w:rsidR="00A255C1" w:rsidRDefault="00A255C1" w:rsidP="00A255C1">
      <w:pPr>
        <w:pStyle w:val="CodeSample"/>
      </w:pPr>
      <w:r>
        <w:t xml:space="preserve"> "name": "Material",</w:t>
      </w:r>
    </w:p>
    <w:p w14:paraId="54820B1B" w14:textId="77777777" w:rsidR="00A255C1" w:rsidRDefault="00A255C1" w:rsidP="00A255C1">
      <w:pPr>
        <w:pStyle w:val="CodeSample"/>
      </w:pPr>
      <w:r>
        <w:t xml:space="preserve"> "codedValues": </w:t>
      </w:r>
    </w:p>
    <w:p w14:paraId="1BF0F86E" w14:textId="77777777" w:rsidR="00A255C1" w:rsidRDefault="00A255C1" w:rsidP="00A255C1">
      <w:pPr>
        <w:pStyle w:val="CodeSample"/>
      </w:pPr>
      <w:r>
        <w:t xml:space="preserve"> [</w:t>
      </w:r>
    </w:p>
    <w:p w14:paraId="067763D7" w14:textId="77777777" w:rsidR="00A255C1" w:rsidRDefault="00A255C1" w:rsidP="00A255C1">
      <w:pPr>
        <w:pStyle w:val="CodeSample"/>
      </w:pPr>
      <w:r>
        <w:t xml:space="preserve">     {</w:t>
      </w:r>
    </w:p>
    <w:p w14:paraId="2D3DD459" w14:textId="77777777" w:rsidR="00A255C1" w:rsidRDefault="00A255C1" w:rsidP="00A255C1">
      <w:pPr>
        <w:pStyle w:val="CodeSample"/>
      </w:pPr>
      <w:r>
        <w:t xml:space="preserve">      "name": "Aluminum",</w:t>
      </w:r>
    </w:p>
    <w:p w14:paraId="38081860" w14:textId="77777777" w:rsidR="00A255C1" w:rsidRDefault="00A255C1" w:rsidP="00A255C1">
      <w:pPr>
        <w:pStyle w:val="CodeSample"/>
      </w:pPr>
      <w:r>
        <w:t xml:space="preserve">      "code": "AL"</w:t>
      </w:r>
    </w:p>
    <w:p w14:paraId="299BDDA3" w14:textId="77777777" w:rsidR="00A255C1" w:rsidRDefault="00A255C1" w:rsidP="00A255C1">
      <w:pPr>
        <w:pStyle w:val="CodeSample"/>
      </w:pPr>
      <w:r>
        <w:t xml:space="preserve">     },</w:t>
      </w:r>
    </w:p>
    <w:p w14:paraId="5B9289FC" w14:textId="77777777" w:rsidR="00A255C1" w:rsidRDefault="00A255C1" w:rsidP="00A255C1">
      <w:pPr>
        <w:pStyle w:val="CodeSample"/>
      </w:pPr>
      <w:r>
        <w:t xml:space="preserve">     {</w:t>
      </w:r>
    </w:p>
    <w:p w14:paraId="1FC4653C" w14:textId="77777777" w:rsidR="00A255C1" w:rsidRDefault="00A255C1" w:rsidP="00A255C1">
      <w:pPr>
        <w:pStyle w:val="CodeSample"/>
      </w:pPr>
      <w:r>
        <w:t xml:space="preserve">      "name": "Copper",</w:t>
      </w:r>
    </w:p>
    <w:p w14:paraId="4C6C7CB9" w14:textId="77777777" w:rsidR="00A255C1" w:rsidRDefault="00A255C1" w:rsidP="00A255C1">
      <w:pPr>
        <w:pStyle w:val="CodeSample"/>
      </w:pPr>
      <w:r>
        <w:t xml:space="preserve">      "code": "CU"</w:t>
      </w:r>
    </w:p>
    <w:p w14:paraId="78F99B72" w14:textId="77777777" w:rsidR="00A255C1" w:rsidRDefault="00A255C1" w:rsidP="00A255C1">
      <w:pPr>
        <w:pStyle w:val="CodeSample"/>
      </w:pPr>
      <w:r>
        <w:t xml:space="preserve">     },</w:t>
      </w:r>
    </w:p>
    <w:p w14:paraId="1ACD673E" w14:textId="77777777" w:rsidR="00A255C1" w:rsidRDefault="00A255C1" w:rsidP="00A255C1">
      <w:pPr>
        <w:pStyle w:val="CodeSample"/>
      </w:pPr>
      <w:r>
        <w:t xml:space="preserve">     {</w:t>
      </w:r>
    </w:p>
    <w:p w14:paraId="54FE6EB1" w14:textId="77777777" w:rsidR="00A255C1" w:rsidRDefault="00A255C1" w:rsidP="00A255C1">
      <w:pPr>
        <w:pStyle w:val="CodeSample"/>
      </w:pPr>
      <w:r>
        <w:t xml:space="preserve">      "name": "Steel",</w:t>
      </w:r>
    </w:p>
    <w:p w14:paraId="3FE96CD8" w14:textId="77777777" w:rsidR="00A255C1" w:rsidRDefault="00A255C1" w:rsidP="00A255C1">
      <w:pPr>
        <w:pStyle w:val="CodeSample"/>
      </w:pPr>
      <w:r>
        <w:t xml:space="preserve">      "code": "STEL"</w:t>
      </w:r>
    </w:p>
    <w:p w14:paraId="79016D90" w14:textId="77777777" w:rsidR="00A255C1" w:rsidRDefault="00A255C1" w:rsidP="00A255C1">
      <w:pPr>
        <w:pStyle w:val="CodeSample"/>
      </w:pPr>
      <w:r>
        <w:t xml:space="preserve">     },</w:t>
      </w:r>
    </w:p>
    <w:p w14:paraId="46D51803" w14:textId="77777777" w:rsidR="00A255C1" w:rsidRDefault="00A255C1" w:rsidP="00A255C1">
      <w:pPr>
        <w:pStyle w:val="CodeSample"/>
      </w:pPr>
      <w:r>
        <w:t xml:space="preserve">     {</w:t>
      </w:r>
    </w:p>
    <w:p w14:paraId="7806F7BD" w14:textId="77777777" w:rsidR="00A255C1" w:rsidRDefault="00A255C1" w:rsidP="00A255C1">
      <w:pPr>
        <w:pStyle w:val="CodeSample"/>
      </w:pPr>
      <w:r>
        <w:t xml:space="preserve">      "name": "Not Applicable",</w:t>
      </w:r>
    </w:p>
    <w:p w14:paraId="3E5B06E5" w14:textId="77777777" w:rsidR="00A255C1" w:rsidRDefault="00A255C1" w:rsidP="00A255C1">
      <w:pPr>
        <w:pStyle w:val="CodeSample"/>
      </w:pPr>
      <w:r>
        <w:t xml:space="preserve">      "code": "NA"</w:t>
      </w:r>
    </w:p>
    <w:p w14:paraId="45245522" w14:textId="77777777" w:rsidR="00A255C1" w:rsidRDefault="00A255C1" w:rsidP="00A255C1">
      <w:pPr>
        <w:pStyle w:val="CodeSample"/>
      </w:pPr>
      <w:r>
        <w:t xml:space="preserve">     }</w:t>
      </w:r>
    </w:p>
    <w:p w14:paraId="1DE2E04E" w14:textId="77777777" w:rsidR="00A255C1" w:rsidRDefault="00A255C1" w:rsidP="00A255C1">
      <w:pPr>
        <w:pStyle w:val="CodeSample"/>
      </w:pPr>
      <w:r>
        <w:t xml:space="preserve">  ]</w:t>
      </w:r>
    </w:p>
    <w:p w14:paraId="23C3D9D8" w14:textId="77777777" w:rsidR="00A255C1" w:rsidRDefault="00A255C1" w:rsidP="00A255C1">
      <w:pPr>
        <w:pStyle w:val="CodeSample"/>
      </w:pPr>
      <w:r>
        <w:t>}</w:t>
      </w:r>
    </w:p>
    <w:p w14:paraId="2B88EE37" w14:textId="77777777" w:rsidR="00A255C1" w:rsidRDefault="00A255C1" w:rsidP="00A255C1">
      <w:pPr>
        <w:pStyle w:val="NWPText10"/>
        <w:spacing w:line="240" w:lineRule="auto"/>
        <w:ind w:left="0"/>
      </w:pPr>
    </w:p>
    <w:p w14:paraId="3F27770B" w14:textId="77777777" w:rsidR="00A255C1" w:rsidRDefault="00A255C1" w:rsidP="00A255C1">
      <w:r w:rsidRPr="00E24EC2">
        <w:t xml:space="preserve">The type property is </w:t>
      </w:r>
      <w:r>
        <w:t>fixed to "</w:t>
      </w:r>
      <w:r w:rsidRPr="00E24EC2">
        <w:t>codedValue</w:t>
      </w:r>
      <w:r>
        <w:t>"</w:t>
      </w:r>
      <w:r w:rsidRPr="00E24EC2">
        <w:t>.</w:t>
      </w:r>
    </w:p>
    <w:p w14:paraId="680EAA46" w14:textId="77777777" w:rsidR="00A255C1" w:rsidRDefault="00A255C1" w:rsidP="00A255C1">
      <w:pPr>
        <w:pStyle w:val="NWPText10"/>
        <w:spacing w:line="240" w:lineRule="auto"/>
        <w:ind w:left="0"/>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80"/>
      </w:tblGrid>
      <w:tr w:rsidR="00A255C1" w:rsidRPr="001B4C5F" w14:paraId="0DEED4F9" w14:textId="77777777" w:rsidTr="00A255C1">
        <w:tc>
          <w:tcPr>
            <w:tcW w:w="8780" w:type="dxa"/>
            <w:shd w:val="clear" w:color="auto" w:fill="auto"/>
          </w:tcPr>
          <w:p w14:paraId="15A731FF" w14:textId="77777777" w:rsidR="00A255C1" w:rsidRDefault="00A255C1" w:rsidP="00A255C1">
            <w:pPr>
              <w:pStyle w:val="Requirement"/>
            </w:pPr>
            <w:r w:rsidRPr="001B4C5F">
              <w:t xml:space="preserve">The </w:t>
            </w:r>
            <w:r>
              <w:t xml:space="preserve">JSON representation of a coded value domain </w:t>
            </w:r>
            <w:r w:rsidRPr="001B4C5F">
              <w:t xml:space="preserve">SHALL validate against the JSON Schema </w:t>
            </w:r>
            <w:r w:rsidRPr="00A255C1">
              <w:rPr>
                <w:b/>
              </w:rPr>
              <w:t>http://schemas.opengis.net/gsr/1.0/codedValueDomain.json</w:t>
            </w:r>
            <w:r w:rsidRPr="001B4C5F">
              <w:t>.</w:t>
            </w:r>
          </w:p>
          <w:p w14:paraId="4A35D30F" w14:textId="77777777" w:rsidR="00A255C1" w:rsidRPr="00173559" w:rsidRDefault="00A255C1" w:rsidP="00A255C1">
            <w:pPr>
              <w:pStyle w:val="RequirementURI"/>
            </w:pPr>
            <w:r>
              <w:t>feature</w:t>
            </w:r>
            <w:r w:rsidRPr="009E6856">
              <w:t>/valid</w:t>
            </w:r>
            <w:r>
              <w:t>CodedValueDomain</w:t>
            </w:r>
          </w:p>
        </w:tc>
      </w:tr>
    </w:tbl>
    <w:p w14:paraId="1E6D04DD" w14:textId="77777777" w:rsidR="00A255C1" w:rsidRDefault="00A255C1" w:rsidP="00A255C1"/>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80"/>
      </w:tblGrid>
      <w:tr w:rsidR="00A255C1" w:rsidRPr="001B4C5F" w14:paraId="534542F4" w14:textId="77777777" w:rsidTr="00A255C1">
        <w:tc>
          <w:tcPr>
            <w:tcW w:w="8780" w:type="dxa"/>
            <w:shd w:val="clear" w:color="auto" w:fill="auto"/>
          </w:tcPr>
          <w:p w14:paraId="576052CC" w14:textId="77777777" w:rsidR="00A255C1" w:rsidRDefault="00A255C1" w:rsidP="00A255C1">
            <w:pPr>
              <w:pStyle w:val="Requirement"/>
            </w:pPr>
            <w:r>
              <w:lastRenderedPageBreak/>
              <w:t>Each object in the "codedValues" object SHALL have a unique code and name.</w:t>
            </w:r>
          </w:p>
          <w:p w14:paraId="25554503" w14:textId="77777777" w:rsidR="00A255C1" w:rsidRPr="00173559" w:rsidRDefault="00A255C1" w:rsidP="00A255C1">
            <w:pPr>
              <w:pStyle w:val="RequirementURI"/>
            </w:pPr>
            <w:r>
              <w:t>feature</w:t>
            </w:r>
            <w:r w:rsidRPr="009E6856">
              <w:t>/</w:t>
            </w:r>
            <w:r>
              <w:t>uniqueCode</w:t>
            </w:r>
          </w:p>
        </w:tc>
      </w:tr>
    </w:tbl>
    <w:p w14:paraId="232673B1" w14:textId="77777777" w:rsidR="00A255C1" w:rsidRDefault="00A255C1" w:rsidP="00A255C1">
      <w:pPr>
        <w:pStyle w:val="NWPText10"/>
        <w:spacing w:line="240" w:lineRule="auto"/>
        <w:ind w:left="0"/>
      </w:pPr>
    </w:p>
    <w:p w14:paraId="15311A1B" w14:textId="77777777" w:rsidR="00A255C1" w:rsidRDefault="00A255C1" w:rsidP="00644B2E">
      <w:pPr>
        <w:pStyle w:val="berschrift2"/>
        <w:numPr>
          <w:ilvl w:val="1"/>
          <w:numId w:val="10"/>
        </w:numPr>
        <w:tabs>
          <w:tab w:val="clear" w:pos="540"/>
          <w:tab w:val="clear" w:pos="700"/>
        </w:tabs>
        <w:suppressAutoHyphens w:val="0"/>
        <w:spacing w:before="240" w:after="60" w:line="240" w:lineRule="auto"/>
      </w:pPr>
      <w:bookmarkStart w:id="111" w:name="_Ref188900951"/>
      <w:bookmarkStart w:id="112" w:name="_Toc188906915"/>
      <w:bookmarkStart w:id="113" w:name="_Toc197500648"/>
      <w:r>
        <w:t>Inherited Domain</w:t>
      </w:r>
      <w:bookmarkEnd w:id="111"/>
      <w:bookmarkEnd w:id="112"/>
      <w:bookmarkEnd w:id="113"/>
    </w:p>
    <w:p w14:paraId="17C33841" w14:textId="77777777" w:rsidR="00A255C1" w:rsidRPr="004641BC" w:rsidRDefault="00A255C1" w:rsidP="00A255C1">
      <w:r w:rsidRPr="004641BC">
        <w:t>Inherited domains apply to domains on subtypes of a feature type. An inherited domain implies that the domain for a field at the subtype level is the same as the domain for the field at the feature type (layer/table) level.</w:t>
      </w:r>
    </w:p>
    <w:p w14:paraId="3751E32A" w14:textId="77777777" w:rsidR="00A255C1" w:rsidRDefault="00A255C1" w:rsidP="00A255C1">
      <w:pPr>
        <w:pStyle w:val="NWPText10"/>
        <w:ind w:left="0"/>
        <w:rPr>
          <w:b/>
        </w:rPr>
      </w:pPr>
      <w:r>
        <w:rPr>
          <w:b/>
        </w:rPr>
        <w:t>JSON Example</w:t>
      </w:r>
    </w:p>
    <w:p w14:paraId="5B849C05" w14:textId="77777777" w:rsidR="00A255C1" w:rsidRDefault="00A255C1" w:rsidP="00A255C1">
      <w:pPr>
        <w:pStyle w:val="NWPText10"/>
        <w:ind w:left="0"/>
      </w:pPr>
    </w:p>
    <w:p w14:paraId="09625CE3" w14:textId="77777777" w:rsidR="00A255C1" w:rsidRDefault="00A255C1" w:rsidP="00A255C1">
      <w:pPr>
        <w:pStyle w:val="CodeSample"/>
      </w:pPr>
      <w:r>
        <w:t>{</w:t>
      </w:r>
    </w:p>
    <w:p w14:paraId="1D92279D" w14:textId="77777777" w:rsidR="00A255C1" w:rsidRDefault="00A255C1" w:rsidP="00A255C1">
      <w:pPr>
        <w:pStyle w:val="CodeSample"/>
      </w:pPr>
      <w:r>
        <w:t>"type" : "inherited"</w:t>
      </w:r>
    </w:p>
    <w:p w14:paraId="0B067FE4" w14:textId="77777777" w:rsidR="00A255C1" w:rsidRDefault="00A255C1" w:rsidP="00A255C1">
      <w:pPr>
        <w:pStyle w:val="CodeSample"/>
      </w:pPr>
      <w:r>
        <w:t>}</w:t>
      </w:r>
    </w:p>
    <w:p w14:paraId="1364F6BE" w14:textId="77777777" w:rsidR="00A255C1" w:rsidRDefault="00A255C1" w:rsidP="00A255C1">
      <w:pPr>
        <w:pStyle w:val="NWPText10"/>
        <w:ind w:left="0"/>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80"/>
      </w:tblGrid>
      <w:tr w:rsidR="00A255C1" w:rsidRPr="001B4C5F" w14:paraId="0A6D0589" w14:textId="77777777" w:rsidTr="00A255C1">
        <w:tc>
          <w:tcPr>
            <w:tcW w:w="8780" w:type="dxa"/>
            <w:shd w:val="clear" w:color="auto" w:fill="auto"/>
          </w:tcPr>
          <w:p w14:paraId="235A913F" w14:textId="77777777" w:rsidR="00A255C1" w:rsidRDefault="00A255C1" w:rsidP="00A255C1">
            <w:pPr>
              <w:pStyle w:val="Requirement"/>
            </w:pPr>
            <w:r w:rsidRPr="001B4C5F">
              <w:t xml:space="preserve">The </w:t>
            </w:r>
            <w:r>
              <w:t xml:space="preserve">JSON representation of an inherited domain </w:t>
            </w:r>
            <w:r w:rsidRPr="001B4C5F">
              <w:t xml:space="preserve">SHALL validate against the JSON Schema </w:t>
            </w:r>
            <w:r w:rsidRPr="00A255C1">
              <w:rPr>
                <w:b/>
              </w:rPr>
              <w:t>http://schemas.opengis.net/gsr/1.0/inheritedDomain.json</w:t>
            </w:r>
            <w:r w:rsidRPr="001B4C5F">
              <w:t>.</w:t>
            </w:r>
          </w:p>
          <w:p w14:paraId="6482D688" w14:textId="77777777" w:rsidR="00A255C1" w:rsidRPr="00173559" w:rsidRDefault="00A255C1" w:rsidP="00A255C1">
            <w:pPr>
              <w:pStyle w:val="RequirementURI"/>
            </w:pPr>
            <w:r>
              <w:t>feature</w:t>
            </w:r>
            <w:r w:rsidRPr="009E6856">
              <w:t>/valid</w:t>
            </w:r>
            <w:r>
              <w:t>InheritedDomain</w:t>
            </w:r>
          </w:p>
        </w:tc>
      </w:tr>
    </w:tbl>
    <w:p w14:paraId="137A225A" w14:textId="77777777" w:rsidR="00A255C1" w:rsidRDefault="00A255C1" w:rsidP="00644B2E">
      <w:pPr>
        <w:pStyle w:val="berschrift1"/>
        <w:numPr>
          <w:ilvl w:val="0"/>
          <w:numId w:val="10"/>
        </w:numPr>
        <w:tabs>
          <w:tab w:val="clear" w:pos="400"/>
          <w:tab w:val="clear" w:pos="560"/>
        </w:tabs>
        <w:suppressAutoHyphens w:val="0"/>
        <w:spacing w:before="480" w:line="360" w:lineRule="auto"/>
      </w:pPr>
      <w:bookmarkStart w:id="114" w:name="_Toc293662489"/>
      <w:bookmarkStart w:id="115" w:name="_Toc185493714"/>
      <w:bookmarkStart w:id="116" w:name="_Toc188906916"/>
      <w:bookmarkStart w:id="117" w:name="_Toc197500649"/>
      <w:r>
        <w:t>Symbol</w:t>
      </w:r>
      <w:bookmarkEnd w:id="114"/>
      <w:bookmarkEnd w:id="115"/>
      <w:r>
        <w:t>s, Labels, Renderers</w:t>
      </w:r>
      <w:bookmarkEnd w:id="116"/>
      <w:bookmarkEnd w:id="117"/>
    </w:p>
    <w:p w14:paraId="4F849868" w14:textId="77777777" w:rsidR="00A255C1" w:rsidRDefault="00A255C1" w:rsidP="00644B2E">
      <w:pPr>
        <w:pStyle w:val="berschrift2"/>
        <w:numPr>
          <w:ilvl w:val="1"/>
          <w:numId w:val="10"/>
        </w:numPr>
        <w:tabs>
          <w:tab w:val="clear" w:pos="540"/>
          <w:tab w:val="clear" w:pos="700"/>
        </w:tabs>
        <w:suppressAutoHyphens w:val="0"/>
        <w:spacing w:before="240" w:after="60" w:line="240" w:lineRule="auto"/>
      </w:pPr>
      <w:bookmarkStart w:id="118" w:name="_Toc188906917"/>
      <w:bookmarkStart w:id="119" w:name="_Toc197500650"/>
      <w:r>
        <w:t>Overview</w:t>
      </w:r>
      <w:bookmarkEnd w:id="118"/>
      <w:bookmarkEnd w:id="119"/>
    </w:p>
    <w:p w14:paraId="2CD7B316" w14:textId="77777777" w:rsidR="00A255C1" w:rsidRDefault="00A255C1" w:rsidP="00A255C1">
      <w:r>
        <w:t xml:space="preserve">JSON representations of color, symbol, label and renderer objects are used in various parts of the </w:t>
      </w:r>
      <w:r w:rsidR="00DC32EA">
        <w:t>GeoServices</w:t>
      </w:r>
      <w:r>
        <w:t xml:space="preserve"> REST API.</w:t>
      </w:r>
    </w:p>
    <w:p w14:paraId="69FE1CA5" w14:textId="77777777" w:rsidR="00A255C1" w:rsidRDefault="00A255C1" w:rsidP="00644B2E">
      <w:pPr>
        <w:pStyle w:val="berschrift2"/>
        <w:numPr>
          <w:ilvl w:val="1"/>
          <w:numId w:val="10"/>
        </w:numPr>
        <w:tabs>
          <w:tab w:val="clear" w:pos="540"/>
          <w:tab w:val="clear" w:pos="700"/>
        </w:tabs>
        <w:suppressAutoHyphens w:val="0"/>
        <w:spacing w:before="240" w:after="60" w:line="240" w:lineRule="auto"/>
      </w:pPr>
      <w:bookmarkStart w:id="120" w:name="_Toc188906918"/>
      <w:bookmarkStart w:id="121" w:name="_Toc197500651"/>
      <w:r>
        <w:t>Color</w:t>
      </w:r>
      <w:bookmarkEnd w:id="120"/>
      <w:bookmarkEnd w:id="121"/>
    </w:p>
    <w:p w14:paraId="549DD4FC" w14:textId="77777777" w:rsidR="00A255C1" w:rsidRPr="00454585" w:rsidRDefault="00A255C1" w:rsidP="00A255C1">
      <w:r w:rsidRPr="00454585">
        <w:t>Color is represented as a four-element array. The four elements represent values for red, green, blue, and alpha, in that order. Values range from 0 through 255.</w:t>
      </w:r>
    </w:p>
    <w:p w14:paraId="4600A8BB" w14:textId="77777777" w:rsidR="00A255C1" w:rsidRDefault="00A255C1" w:rsidP="00A255C1">
      <w:pPr>
        <w:pStyle w:val="NWPText10"/>
        <w:ind w:left="0"/>
        <w:rPr>
          <w:b/>
        </w:rPr>
      </w:pPr>
      <w:r>
        <w:rPr>
          <w:b/>
        </w:rPr>
        <w:t>JSON Example</w:t>
      </w:r>
    </w:p>
    <w:p w14:paraId="2255D7F7" w14:textId="77777777" w:rsidR="00A255C1" w:rsidRDefault="00A255C1" w:rsidP="00A255C1">
      <w:pPr>
        <w:pStyle w:val="NWPText10"/>
        <w:spacing w:line="240" w:lineRule="auto"/>
      </w:pPr>
    </w:p>
    <w:p w14:paraId="524AE3E3" w14:textId="77777777" w:rsidR="00A255C1" w:rsidRDefault="00A255C1" w:rsidP="00A255C1">
      <w:pPr>
        <w:pStyle w:val="CodeSample"/>
      </w:pPr>
      <w:r>
        <w:t>[ 67, 0, 255, 40 ]</w:t>
      </w:r>
    </w:p>
    <w:p w14:paraId="1E156E68" w14:textId="77777777" w:rsidR="00A255C1" w:rsidRDefault="00A255C1" w:rsidP="00A255C1">
      <w:pPr>
        <w:pStyle w:val="NWPText10"/>
        <w:spacing w:line="240" w:lineRule="auto"/>
        <w:ind w:left="0"/>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80"/>
      </w:tblGrid>
      <w:tr w:rsidR="00A255C1" w:rsidRPr="001B4C5F" w14:paraId="5F63CA0C" w14:textId="77777777" w:rsidTr="00A255C1">
        <w:tc>
          <w:tcPr>
            <w:tcW w:w="8780" w:type="dxa"/>
            <w:shd w:val="clear" w:color="auto" w:fill="auto"/>
          </w:tcPr>
          <w:p w14:paraId="373957AF" w14:textId="77777777" w:rsidR="00A255C1" w:rsidRDefault="00A255C1" w:rsidP="00A255C1">
            <w:pPr>
              <w:pStyle w:val="Requirement"/>
            </w:pPr>
            <w:r w:rsidRPr="001B4C5F">
              <w:t xml:space="preserve">The </w:t>
            </w:r>
            <w:r>
              <w:t xml:space="preserve">JSON representation of a color </w:t>
            </w:r>
            <w:r w:rsidRPr="001B4C5F">
              <w:t xml:space="preserve">SHALL validate against the JSON Schema </w:t>
            </w:r>
            <w:r w:rsidRPr="00A255C1">
              <w:rPr>
                <w:b/>
              </w:rPr>
              <w:t>http://schemas.opengis.net/gsr/1.0/color.json</w:t>
            </w:r>
            <w:r w:rsidRPr="001B4C5F">
              <w:t>.</w:t>
            </w:r>
          </w:p>
          <w:p w14:paraId="2DE5AE7D" w14:textId="77777777" w:rsidR="00A255C1" w:rsidRPr="00173559" w:rsidRDefault="00A255C1" w:rsidP="00A255C1">
            <w:pPr>
              <w:pStyle w:val="RequirementURI"/>
            </w:pPr>
            <w:r>
              <w:t>symbol</w:t>
            </w:r>
            <w:r w:rsidRPr="009E6856">
              <w:t>/valid</w:t>
            </w:r>
            <w:r>
              <w:t>Color</w:t>
            </w:r>
          </w:p>
        </w:tc>
      </w:tr>
    </w:tbl>
    <w:p w14:paraId="124B29FF" w14:textId="77777777" w:rsidR="00A255C1" w:rsidRDefault="00A255C1" w:rsidP="00644B2E">
      <w:pPr>
        <w:pStyle w:val="berschrift2"/>
        <w:numPr>
          <w:ilvl w:val="1"/>
          <w:numId w:val="10"/>
        </w:numPr>
        <w:tabs>
          <w:tab w:val="clear" w:pos="540"/>
          <w:tab w:val="clear" w:pos="700"/>
        </w:tabs>
        <w:suppressAutoHyphens w:val="0"/>
        <w:spacing w:before="240" w:after="60" w:line="240" w:lineRule="auto"/>
      </w:pPr>
      <w:bookmarkStart w:id="122" w:name="_Toc188906919"/>
      <w:bookmarkStart w:id="123" w:name="_Toc197500652"/>
      <w:r>
        <w:t>Symbol Objects</w:t>
      </w:r>
      <w:bookmarkEnd w:id="122"/>
      <w:bookmarkEnd w:id="123"/>
    </w:p>
    <w:p w14:paraId="6896C3DF" w14:textId="77777777" w:rsidR="00A255C1" w:rsidRDefault="00A255C1" w:rsidP="00644B2E">
      <w:pPr>
        <w:pStyle w:val="berschrift3"/>
        <w:numPr>
          <w:ilvl w:val="2"/>
          <w:numId w:val="10"/>
        </w:numPr>
        <w:tabs>
          <w:tab w:val="clear" w:pos="660"/>
          <w:tab w:val="clear" w:pos="880"/>
        </w:tabs>
        <w:suppressAutoHyphens w:val="0"/>
        <w:spacing w:before="240" w:after="60" w:line="240" w:lineRule="auto"/>
      </w:pPr>
      <w:bookmarkStart w:id="124" w:name="_Toc197500653"/>
      <w:bookmarkStart w:id="125" w:name="_Toc188906920"/>
      <w:r>
        <w:t>Overview</w:t>
      </w:r>
      <w:bookmarkEnd w:id="124"/>
    </w:p>
    <w:p w14:paraId="7AE5309A" w14:textId="77777777" w:rsidR="00A255C1" w:rsidRPr="008A5BF1" w:rsidRDefault="00A255C1" w:rsidP="00A255C1">
      <w:r>
        <w:t xml:space="preserve">Symbols are </w:t>
      </w:r>
      <w:r w:rsidRPr="008A5BF1">
        <w:t>graphic</w:t>
      </w:r>
      <w:r>
        <w:t>s</w:t>
      </w:r>
      <w:r w:rsidRPr="008A5BF1">
        <w:t xml:space="preserve"> used to represent a </w:t>
      </w:r>
      <w:r>
        <w:t>feature in a map</w:t>
      </w:r>
      <w:r w:rsidRPr="008A5BF1">
        <w:t>. Symbols can look like what they represent (trees, railroads, houses), or they can be abstract shapes (points, lines, polygons) or characters. Symbols are usually explained in a map legend.</w:t>
      </w:r>
    </w:p>
    <w:p w14:paraId="4586880B" w14:textId="77777777" w:rsidR="00A255C1" w:rsidRDefault="00A255C1" w:rsidP="00A255C1">
      <w:r>
        <w:t xml:space="preserve">The </w:t>
      </w:r>
      <w:r w:rsidR="00DC32EA">
        <w:t>GeoServices</w:t>
      </w:r>
      <w:r>
        <w:t xml:space="preserve"> REST API specifies several symbol objects and their JSON representation:</w:t>
      </w:r>
    </w:p>
    <w:p w14:paraId="551DF0D3" w14:textId="77777777" w:rsidR="00A255C1" w:rsidRDefault="00A255C1" w:rsidP="00644B2E">
      <w:pPr>
        <w:pStyle w:val="Listenabsatz"/>
        <w:numPr>
          <w:ilvl w:val="0"/>
          <w:numId w:val="26"/>
        </w:numPr>
      </w:pPr>
      <w:r>
        <w:lastRenderedPageBreak/>
        <w:t xml:space="preserve">Simple Marker Symbol: </w:t>
      </w:r>
      <w:r w:rsidRPr="00293851">
        <w:t xml:space="preserve">A </w:t>
      </w:r>
      <w:r>
        <w:t xml:space="preserve">simple </w:t>
      </w:r>
      <w:r w:rsidRPr="00293851">
        <w:t>symbol used to represent a point location on a map.</w:t>
      </w:r>
    </w:p>
    <w:p w14:paraId="78ACBEE4" w14:textId="77777777" w:rsidR="00A255C1" w:rsidRDefault="00A255C1" w:rsidP="00644B2E">
      <w:pPr>
        <w:pStyle w:val="Listenabsatz"/>
        <w:numPr>
          <w:ilvl w:val="0"/>
          <w:numId w:val="26"/>
        </w:numPr>
      </w:pPr>
      <w:r>
        <w:t xml:space="preserve">Simple Line Symbol: </w:t>
      </w:r>
      <w:r w:rsidRPr="00293851">
        <w:t xml:space="preserve">A color or pattern used to </w:t>
      </w:r>
      <w:r>
        <w:t xml:space="preserve">represent polylines or the boundaries of </w:t>
      </w:r>
      <w:r w:rsidRPr="00293851">
        <w:t>polygons on a map.</w:t>
      </w:r>
    </w:p>
    <w:p w14:paraId="162434C8" w14:textId="77777777" w:rsidR="00A255C1" w:rsidRDefault="00A255C1" w:rsidP="00644B2E">
      <w:pPr>
        <w:pStyle w:val="Listenabsatz"/>
        <w:numPr>
          <w:ilvl w:val="0"/>
          <w:numId w:val="26"/>
        </w:numPr>
      </w:pPr>
      <w:r>
        <w:t xml:space="preserve">Simple Fill Symbol: </w:t>
      </w:r>
      <w:r w:rsidRPr="00293851">
        <w:t>A color or pattern used to fill polygons on a map.</w:t>
      </w:r>
    </w:p>
    <w:p w14:paraId="06098B31" w14:textId="77777777" w:rsidR="00A255C1" w:rsidRDefault="00A255C1" w:rsidP="00644B2E">
      <w:pPr>
        <w:pStyle w:val="Listenabsatz"/>
        <w:numPr>
          <w:ilvl w:val="0"/>
          <w:numId w:val="26"/>
        </w:numPr>
      </w:pPr>
      <w:r>
        <w:t>Picture Marker Symbol: Similar to Simple Marker Symbol, but supports the use of a graphic image.</w:t>
      </w:r>
    </w:p>
    <w:p w14:paraId="372D828F" w14:textId="77777777" w:rsidR="00A255C1" w:rsidRDefault="00A255C1" w:rsidP="00644B2E">
      <w:pPr>
        <w:pStyle w:val="Listenabsatz"/>
        <w:numPr>
          <w:ilvl w:val="0"/>
          <w:numId w:val="26"/>
        </w:numPr>
      </w:pPr>
      <w:r>
        <w:t>Picture Fill Symbol: Similar to Simple Fill Symbol, but supports the use of a graphic image to fill polygons.</w:t>
      </w:r>
    </w:p>
    <w:p w14:paraId="67F684C9" w14:textId="77777777" w:rsidR="00A255C1" w:rsidRPr="00BE1712" w:rsidRDefault="00A255C1" w:rsidP="00644B2E">
      <w:pPr>
        <w:pStyle w:val="Listenabsatz"/>
        <w:numPr>
          <w:ilvl w:val="0"/>
          <w:numId w:val="26"/>
        </w:numPr>
      </w:pPr>
      <w:r>
        <w:t xml:space="preserve">Text Symbol: </w:t>
      </w:r>
      <w:r w:rsidRPr="00293851">
        <w:t>A text style defined by font, size, character spacing, color, and so on, used to label maps and features.</w:t>
      </w:r>
    </w:p>
    <w:p w14:paraId="7750EEE1" w14:textId="77777777" w:rsidR="00A255C1" w:rsidRDefault="00A255C1" w:rsidP="00644B2E">
      <w:pPr>
        <w:pStyle w:val="berschrift3"/>
        <w:numPr>
          <w:ilvl w:val="2"/>
          <w:numId w:val="10"/>
        </w:numPr>
        <w:tabs>
          <w:tab w:val="clear" w:pos="660"/>
          <w:tab w:val="clear" w:pos="880"/>
        </w:tabs>
        <w:suppressAutoHyphens w:val="0"/>
        <w:spacing w:before="240" w:after="60" w:line="240" w:lineRule="auto"/>
      </w:pPr>
      <w:bookmarkStart w:id="126" w:name="_Toc197500654"/>
      <w:r>
        <w:t>Simple Marker Symbol</w:t>
      </w:r>
      <w:bookmarkEnd w:id="125"/>
      <w:bookmarkEnd w:id="126"/>
    </w:p>
    <w:p w14:paraId="76E92219" w14:textId="77777777" w:rsidR="00A255C1" w:rsidRDefault="00A255C1" w:rsidP="00A255C1">
      <w:pPr>
        <w:rPr>
          <w:color w:val="FF0000"/>
        </w:rPr>
      </w:pPr>
      <w:r w:rsidRPr="00B46EF0">
        <w:t>Simple marker symbols can be used to symbolize point geometries.</w:t>
      </w:r>
    </w:p>
    <w:p w14:paraId="68CE1CBB" w14:textId="77777777" w:rsidR="00A255C1" w:rsidRDefault="00A255C1" w:rsidP="00A255C1">
      <w:pPr>
        <w:pStyle w:val="NWPText10"/>
        <w:ind w:left="0"/>
        <w:rPr>
          <w:b/>
        </w:rPr>
      </w:pPr>
      <w:r>
        <w:rPr>
          <w:b/>
        </w:rPr>
        <w:t>JSON Example</w:t>
      </w:r>
    </w:p>
    <w:p w14:paraId="46311151" w14:textId="77777777" w:rsidR="00A255C1" w:rsidRDefault="00A255C1" w:rsidP="00A255C1">
      <w:pPr>
        <w:pStyle w:val="NWPText10"/>
        <w:ind w:left="0"/>
        <w:rPr>
          <w:b/>
        </w:rPr>
      </w:pPr>
    </w:p>
    <w:p w14:paraId="63723308" w14:textId="77777777" w:rsidR="00A255C1" w:rsidRDefault="00A255C1" w:rsidP="00A255C1">
      <w:pPr>
        <w:pStyle w:val="CodeSample"/>
      </w:pPr>
      <w:r>
        <w:t>{</w:t>
      </w:r>
    </w:p>
    <w:p w14:paraId="2F1C953F" w14:textId="77777777" w:rsidR="00A255C1" w:rsidRDefault="00A255C1" w:rsidP="00A255C1">
      <w:pPr>
        <w:pStyle w:val="CodeSample"/>
      </w:pPr>
      <w:r>
        <w:t xml:space="preserve"> "type": "SMS",</w:t>
      </w:r>
    </w:p>
    <w:p w14:paraId="76965578" w14:textId="77777777" w:rsidR="00A255C1" w:rsidRDefault="00A255C1" w:rsidP="00A255C1">
      <w:pPr>
        <w:pStyle w:val="CodeSample"/>
      </w:pPr>
      <w:r>
        <w:t xml:space="preserve"> "style": "SMSSquare",</w:t>
      </w:r>
    </w:p>
    <w:p w14:paraId="0059D6A8" w14:textId="77777777" w:rsidR="00A255C1" w:rsidRDefault="00A255C1" w:rsidP="00A255C1">
      <w:pPr>
        <w:pStyle w:val="CodeSample"/>
      </w:pPr>
      <w:r>
        <w:t xml:space="preserve"> "color": [76,115,0,255],</w:t>
      </w:r>
    </w:p>
    <w:p w14:paraId="118C9A77" w14:textId="77777777" w:rsidR="00A255C1" w:rsidRDefault="00A255C1" w:rsidP="00A255C1">
      <w:pPr>
        <w:pStyle w:val="CodeSample"/>
      </w:pPr>
      <w:r>
        <w:t xml:space="preserve"> "size": 8,</w:t>
      </w:r>
    </w:p>
    <w:p w14:paraId="5A0E79E2" w14:textId="77777777" w:rsidR="00A255C1" w:rsidRDefault="00A255C1" w:rsidP="00A255C1">
      <w:pPr>
        <w:pStyle w:val="CodeSample"/>
      </w:pPr>
      <w:r>
        <w:t xml:space="preserve"> "angle": 0,</w:t>
      </w:r>
    </w:p>
    <w:p w14:paraId="7866B336" w14:textId="77777777" w:rsidR="00A255C1" w:rsidRDefault="00A255C1" w:rsidP="00A255C1">
      <w:pPr>
        <w:pStyle w:val="CodeSample"/>
      </w:pPr>
      <w:r>
        <w:t xml:space="preserve"> "xoffset": 0,</w:t>
      </w:r>
    </w:p>
    <w:p w14:paraId="16F6286A" w14:textId="77777777" w:rsidR="00A255C1" w:rsidRDefault="00A255C1" w:rsidP="00A255C1">
      <w:pPr>
        <w:pStyle w:val="CodeSample"/>
      </w:pPr>
      <w:r>
        <w:t xml:space="preserve"> "yoffset": 0,</w:t>
      </w:r>
    </w:p>
    <w:p w14:paraId="7C791F7B" w14:textId="77777777" w:rsidR="00A255C1" w:rsidRDefault="00A255C1" w:rsidP="00A255C1">
      <w:pPr>
        <w:pStyle w:val="CodeSample"/>
      </w:pPr>
      <w:r>
        <w:t xml:space="preserve"> "outline": </w:t>
      </w:r>
    </w:p>
    <w:p w14:paraId="4DB99BA2" w14:textId="77777777" w:rsidR="00A255C1" w:rsidRDefault="00A255C1" w:rsidP="00A255C1">
      <w:pPr>
        <w:pStyle w:val="CodeSample"/>
      </w:pPr>
      <w:r>
        <w:t xml:space="preserve">  {</w:t>
      </w:r>
    </w:p>
    <w:p w14:paraId="649469B2" w14:textId="77777777" w:rsidR="00A255C1" w:rsidRDefault="00A255C1" w:rsidP="00A255C1">
      <w:pPr>
        <w:pStyle w:val="CodeSample"/>
      </w:pPr>
      <w:r>
        <w:t xml:space="preserve">  "color": [152,230,0,255],</w:t>
      </w:r>
    </w:p>
    <w:p w14:paraId="2CA7B552" w14:textId="77777777" w:rsidR="00A255C1" w:rsidRDefault="00A255C1" w:rsidP="00A255C1">
      <w:pPr>
        <w:pStyle w:val="CodeSample"/>
      </w:pPr>
      <w:r>
        <w:t xml:space="preserve">   "width": 1</w:t>
      </w:r>
    </w:p>
    <w:p w14:paraId="38E3D498" w14:textId="77777777" w:rsidR="00A255C1" w:rsidRDefault="00A255C1" w:rsidP="00A255C1">
      <w:pPr>
        <w:pStyle w:val="CodeSample"/>
      </w:pPr>
      <w:r>
        <w:t xml:space="preserve">  }</w:t>
      </w:r>
    </w:p>
    <w:p w14:paraId="175FA1D7" w14:textId="77777777" w:rsidR="00A255C1" w:rsidRDefault="00A255C1" w:rsidP="00A255C1">
      <w:pPr>
        <w:pStyle w:val="CodeSample"/>
      </w:pPr>
      <w:r>
        <w:t>}</w:t>
      </w:r>
    </w:p>
    <w:p w14:paraId="4AD067AF" w14:textId="77777777" w:rsidR="00A255C1" w:rsidRDefault="00A255C1" w:rsidP="00A255C1">
      <w:pPr>
        <w:pStyle w:val="NWPText10"/>
        <w:ind w:left="0"/>
      </w:pPr>
    </w:p>
    <w:p w14:paraId="38266F5A" w14:textId="77777777" w:rsidR="00A255C1" w:rsidRDefault="00A255C1" w:rsidP="00A255C1">
      <w:r w:rsidRPr="00E24EC2">
        <w:t xml:space="preserve">The type property is </w:t>
      </w:r>
      <w:r>
        <w:t>fixed to "SMS"</w:t>
      </w:r>
      <w:r w:rsidRPr="00E24EC2">
        <w:t>.</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80"/>
      </w:tblGrid>
      <w:tr w:rsidR="00A255C1" w:rsidRPr="001B4C5F" w14:paraId="14238AEB" w14:textId="77777777" w:rsidTr="00A255C1">
        <w:tc>
          <w:tcPr>
            <w:tcW w:w="8780" w:type="dxa"/>
            <w:shd w:val="clear" w:color="auto" w:fill="auto"/>
          </w:tcPr>
          <w:p w14:paraId="358AB42D" w14:textId="77777777" w:rsidR="00A255C1" w:rsidRDefault="00A255C1" w:rsidP="00A255C1">
            <w:pPr>
              <w:pStyle w:val="Requirement"/>
            </w:pPr>
            <w:r w:rsidRPr="001B4C5F">
              <w:t xml:space="preserve">The </w:t>
            </w:r>
            <w:r>
              <w:t xml:space="preserve">JSON representation of a Simple Marker Symbol </w:t>
            </w:r>
            <w:r w:rsidRPr="001B4C5F">
              <w:t xml:space="preserve">SHALL validate against the JSON Schema </w:t>
            </w:r>
            <w:r w:rsidRPr="00A255C1">
              <w:rPr>
                <w:b/>
              </w:rPr>
              <w:t>http://schemas.opengis.net/gsr/1.0/sms.json</w:t>
            </w:r>
            <w:r w:rsidRPr="001B4C5F">
              <w:t>.</w:t>
            </w:r>
          </w:p>
          <w:p w14:paraId="252EEC14" w14:textId="77777777" w:rsidR="00A255C1" w:rsidRPr="00173559" w:rsidRDefault="00A255C1" w:rsidP="00A255C1">
            <w:pPr>
              <w:pStyle w:val="RequirementURI"/>
            </w:pPr>
            <w:r>
              <w:t>symbol</w:t>
            </w:r>
            <w:r w:rsidRPr="009E6856">
              <w:t>/valid</w:t>
            </w:r>
            <w:r>
              <w:t>SMS</w:t>
            </w:r>
          </w:p>
        </w:tc>
      </w:tr>
    </w:tbl>
    <w:p w14:paraId="32951012" w14:textId="77777777" w:rsidR="00A255C1" w:rsidRDefault="00A255C1" w:rsidP="00A255C1"/>
    <w:p w14:paraId="1B964CF2" w14:textId="77777777" w:rsidR="00A255C1" w:rsidRPr="00B254FE" w:rsidRDefault="00A255C1" w:rsidP="00A255C1">
      <w:pPr>
        <w:pStyle w:val="Recommendation"/>
      </w:pPr>
      <w:r w:rsidRPr="00B254FE">
        <w:t xml:space="preserve">The style </w:t>
      </w:r>
      <w:r>
        <w:t>property</w:t>
      </w:r>
      <w:r w:rsidRPr="00B254FE">
        <w:t xml:space="preserve"> SHOULD be one of the following</w:t>
      </w:r>
      <w:r>
        <w:t xml:space="preserve"> values</w:t>
      </w:r>
      <w:r w:rsidRPr="00B254FE">
        <w:t>:</w:t>
      </w:r>
    </w:p>
    <w:tbl>
      <w:tblPr>
        <w:tblW w:w="8752" w:type="dxa"/>
        <w:tblBorders>
          <w:top w:val="single" w:sz="8" w:space="0" w:color="000000"/>
          <w:bottom w:val="single" w:sz="8" w:space="0" w:color="000000"/>
        </w:tblBorders>
        <w:tblLook w:val="04A0" w:firstRow="1" w:lastRow="0" w:firstColumn="1" w:lastColumn="0" w:noHBand="0" w:noVBand="1"/>
      </w:tblPr>
      <w:tblGrid>
        <w:gridCol w:w="3262"/>
        <w:gridCol w:w="5490"/>
      </w:tblGrid>
      <w:tr w:rsidR="00A255C1" w:rsidRPr="00793882" w14:paraId="4B8F8E1A" w14:textId="77777777" w:rsidTr="00A255C1">
        <w:tc>
          <w:tcPr>
            <w:tcW w:w="0" w:type="auto"/>
            <w:shd w:val="clear" w:color="auto" w:fill="C0C0C0"/>
            <w:hideMark/>
          </w:tcPr>
          <w:p w14:paraId="247652C0" w14:textId="77777777" w:rsidR="00A255C1" w:rsidRPr="00A255C1" w:rsidRDefault="00A255C1" w:rsidP="000A507D">
            <w:pPr>
              <w:rPr>
                <w:lang w:val="de-DE" w:eastAsia="de-DE"/>
              </w:rPr>
            </w:pPr>
            <w:r w:rsidRPr="00A255C1">
              <w:rPr>
                <w:lang w:val="de-DE" w:eastAsia="de-DE"/>
              </w:rPr>
              <w:t>SMSCircle</w:t>
            </w:r>
          </w:p>
        </w:tc>
        <w:tc>
          <w:tcPr>
            <w:tcW w:w="0" w:type="auto"/>
            <w:shd w:val="clear" w:color="auto" w:fill="C0C0C0"/>
            <w:hideMark/>
          </w:tcPr>
          <w:p w14:paraId="6A5149F8" w14:textId="77777777" w:rsidR="00A255C1" w:rsidRPr="00A255C1" w:rsidRDefault="00A255C1" w:rsidP="000A507D">
            <w:pPr>
              <w:rPr>
                <w:lang w:val="de-DE" w:eastAsia="de-DE"/>
              </w:rPr>
            </w:pPr>
            <w:r w:rsidRPr="00A255C1">
              <w:rPr>
                <w:lang w:val="de-DE" w:eastAsia="de-DE"/>
              </w:rPr>
              <w:t>The marker is a circle.</w:t>
            </w:r>
          </w:p>
        </w:tc>
      </w:tr>
      <w:tr w:rsidR="00A255C1" w:rsidRPr="00793882" w14:paraId="67843E42" w14:textId="77777777" w:rsidTr="00A255C1">
        <w:tc>
          <w:tcPr>
            <w:tcW w:w="0" w:type="auto"/>
            <w:shd w:val="clear" w:color="auto" w:fill="auto"/>
            <w:hideMark/>
          </w:tcPr>
          <w:p w14:paraId="5D4B6192" w14:textId="77777777" w:rsidR="00A255C1" w:rsidRPr="00A255C1" w:rsidRDefault="00A255C1" w:rsidP="000A507D">
            <w:pPr>
              <w:rPr>
                <w:lang w:val="de-DE" w:eastAsia="de-DE"/>
              </w:rPr>
            </w:pPr>
            <w:r w:rsidRPr="00A255C1">
              <w:rPr>
                <w:lang w:val="de-DE" w:eastAsia="de-DE"/>
              </w:rPr>
              <w:t>SMSSquare</w:t>
            </w:r>
          </w:p>
        </w:tc>
        <w:tc>
          <w:tcPr>
            <w:tcW w:w="0" w:type="auto"/>
            <w:shd w:val="clear" w:color="auto" w:fill="auto"/>
            <w:hideMark/>
          </w:tcPr>
          <w:p w14:paraId="2FEB0DFC" w14:textId="77777777" w:rsidR="00A255C1" w:rsidRPr="00A255C1" w:rsidRDefault="00A255C1" w:rsidP="000A507D">
            <w:pPr>
              <w:rPr>
                <w:lang w:val="de-DE" w:eastAsia="de-DE"/>
              </w:rPr>
            </w:pPr>
            <w:r w:rsidRPr="00A255C1">
              <w:rPr>
                <w:lang w:val="de-DE" w:eastAsia="de-DE"/>
              </w:rPr>
              <w:t>The marker is a square.</w:t>
            </w:r>
          </w:p>
        </w:tc>
      </w:tr>
      <w:tr w:rsidR="00A255C1" w:rsidRPr="00793882" w14:paraId="70DC623E" w14:textId="77777777" w:rsidTr="00A255C1">
        <w:tc>
          <w:tcPr>
            <w:tcW w:w="0" w:type="auto"/>
            <w:shd w:val="clear" w:color="auto" w:fill="C0C0C0"/>
            <w:hideMark/>
          </w:tcPr>
          <w:p w14:paraId="57554F47" w14:textId="77777777" w:rsidR="00A255C1" w:rsidRPr="00A255C1" w:rsidRDefault="00A255C1" w:rsidP="000A507D">
            <w:pPr>
              <w:rPr>
                <w:lang w:val="de-DE" w:eastAsia="de-DE"/>
              </w:rPr>
            </w:pPr>
            <w:r w:rsidRPr="00A255C1">
              <w:rPr>
                <w:lang w:val="de-DE" w:eastAsia="de-DE"/>
              </w:rPr>
              <w:t>SMSCross</w:t>
            </w:r>
          </w:p>
        </w:tc>
        <w:tc>
          <w:tcPr>
            <w:tcW w:w="0" w:type="auto"/>
            <w:shd w:val="clear" w:color="auto" w:fill="C0C0C0"/>
            <w:hideMark/>
          </w:tcPr>
          <w:p w14:paraId="7ECF46CF" w14:textId="77777777" w:rsidR="00A255C1" w:rsidRPr="00A255C1" w:rsidRDefault="00A255C1" w:rsidP="000A507D">
            <w:pPr>
              <w:rPr>
                <w:lang w:val="de-DE" w:eastAsia="de-DE"/>
              </w:rPr>
            </w:pPr>
            <w:r w:rsidRPr="00A255C1">
              <w:rPr>
                <w:lang w:val="de-DE" w:eastAsia="de-DE"/>
              </w:rPr>
              <w:t>The marker is a cross.</w:t>
            </w:r>
          </w:p>
        </w:tc>
      </w:tr>
      <w:tr w:rsidR="00A255C1" w:rsidRPr="00793882" w14:paraId="1FD4E9D5" w14:textId="77777777" w:rsidTr="00A255C1">
        <w:tc>
          <w:tcPr>
            <w:tcW w:w="0" w:type="auto"/>
            <w:shd w:val="clear" w:color="auto" w:fill="auto"/>
            <w:hideMark/>
          </w:tcPr>
          <w:p w14:paraId="51B1C5DB" w14:textId="77777777" w:rsidR="00A255C1" w:rsidRPr="00A255C1" w:rsidRDefault="00A255C1" w:rsidP="000A507D">
            <w:pPr>
              <w:rPr>
                <w:lang w:val="de-DE" w:eastAsia="de-DE"/>
              </w:rPr>
            </w:pPr>
            <w:r w:rsidRPr="00A255C1">
              <w:rPr>
                <w:lang w:val="de-DE" w:eastAsia="de-DE"/>
              </w:rPr>
              <w:t>SMSX</w:t>
            </w:r>
          </w:p>
        </w:tc>
        <w:tc>
          <w:tcPr>
            <w:tcW w:w="0" w:type="auto"/>
            <w:shd w:val="clear" w:color="auto" w:fill="auto"/>
            <w:hideMark/>
          </w:tcPr>
          <w:p w14:paraId="2C003A9A" w14:textId="77777777" w:rsidR="00A255C1" w:rsidRPr="00A255C1" w:rsidRDefault="00A255C1" w:rsidP="000A507D">
            <w:pPr>
              <w:rPr>
                <w:lang w:val="de-DE" w:eastAsia="de-DE"/>
              </w:rPr>
            </w:pPr>
            <w:r w:rsidRPr="00A255C1">
              <w:rPr>
                <w:lang w:val="de-DE" w:eastAsia="de-DE"/>
              </w:rPr>
              <w:t>The marker is an X.</w:t>
            </w:r>
          </w:p>
        </w:tc>
      </w:tr>
      <w:tr w:rsidR="00A255C1" w:rsidRPr="00793882" w14:paraId="557E771D" w14:textId="77777777" w:rsidTr="00A255C1">
        <w:tc>
          <w:tcPr>
            <w:tcW w:w="0" w:type="auto"/>
            <w:shd w:val="clear" w:color="auto" w:fill="C0C0C0"/>
            <w:hideMark/>
          </w:tcPr>
          <w:p w14:paraId="461B5995" w14:textId="77777777" w:rsidR="00A255C1" w:rsidRPr="00A255C1" w:rsidRDefault="00A255C1" w:rsidP="000A507D">
            <w:pPr>
              <w:rPr>
                <w:lang w:val="de-DE" w:eastAsia="de-DE"/>
              </w:rPr>
            </w:pPr>
            <w:r w:rsidRPr="00A255C1">
              <w:rPr>
                <w:lang w:val="de-DE" w:eastAsia="de-DE"/>
              </w:rPr>
              <w:lastRenderedPageBreak/>
              <w:t>SMSDiamond</w:t>
            </w:r>
          </w:p>
        </w:tc>
        <w:tc>
          <w:tcPr>
            <w:tcW w:w="0" w:type="auto"/>
            <w:shd w:val="clear" w:color="auto" w:fill="C0C0C0"/>
            <w:hideMark/>
          </w:tcPr>
          <w:p w14:paraId="224894BA" w14:textId="77777777" w:rsidR="00A255C1" w:rsidRPr="00A255C1" w:rsidRDefault="00A255C1" w:rsidP="000A507D">
            <w:pPr>
              <w:rPr>
                <w:lang w:val="de-DE" w:eastAsia="de-DE"/>
              </w:rPr>
            </w:pPr>
            <w:r w:rsidRPr="00A255C1">
              <w:rPr>
                <w:lang w:val="de-DE" w:eastAsia="de-DE"/>
              </w:rPr>
              <w:t>The marker is a diamond.</w:t>
            </w:r>
          </w:p>
        </w:tc>
      </w:tr>
    </w:tbl>
    <w:p w14:paraId="6FAC81AD" w14:textId="77777777" w:rsidR="00A255C1" w:rsidRPr="00793882" w:rsidRDefault="00A255C1" w:rsidP="00A255C1">
      <w:pPr>
        <w:spacing w:after="0"/>
        <w:rPr>
          <w:rFonts w:ascii="Times" w:hAnsi="Times"/>
          <w:sz w:val="20"/>
          <w:lang w:val="de-DE" w:eastAsia="de-DE"/>
        </w:rPr>
      </w:pPr>
    </w:p>
    <w:p w14:paraId="47F7CA80" w14:textId="77777777" w:rsidR="00A255C1" w:rsidRDefault="00A255C1" w:rsidP="00644B2E">
      <w:pPr>
        <w:pStyle w:val="berschrift3"/>
        <w:numPr>
          <w:ilvl w:val="2"/>
          <w:numId w:val="10"/>
        </w:numPr>
        <w:tabs>
          <w:tab w:val="clear" w:pos="660"/>
          <w:tab w:val="clear" w:pos="880"/>
        </w:tabs>
        <w:suppressAutoHyphens w:val="0"/>
        <w:spacing w:before="240" w:after="60" w:line="240" w:lineRule="auto"/>
      </w:pPr>
      <w:bookmarkStart w:id="127" w:name="_Toc188906921"/>
      <w:bookmarkStart w:id="128" w:name="_Toc197500655"/>
      <w:r>
        <w:t>Simple Line Symbol</w:t>
      </w:r>
      <w:bookmarkEnd w:id="127"/>
      <w:bookmarkEnd w:id="128"/>
    </w:p>
    <w:p w14:paraId="082065B2" w14:textId="77777777" w:rsidR="00A255C1" w:rsidRDefault="00A255C1" w:rsidP="00A255C1">
      <w:pPr>
        <w:rPr>
          <w:color w:val="FF0000"/>
        </w:rPr>
      </w:pPr>
      <w:r w:rsidRPr="00B16969">
        <w:t>Simple line symbols can be used to symbolize polyline geometries or outlines for polygon fills.</w:t>
      </w:r>
    </w:p>
    <w:p w14:paraId="5DEA254B" w14:textId="77777777" w:rsidR="00A255C1" w:rsidRDefault="00A255C1" w:rsidP="00A255C1">
      <w:pPr>
        <w:pStyle w:val="NWPText10"/>
        <w:ind w:left="0"/>
        <w:rPr>
          <w:b/>
        </w:rPr>
      </w:pPr>
      <w:r>
        <w:rPr>
          <w:b/>
        </w:rPr>
        <w:t>JSON Example</w:t>
      </w:r>
    </w:p>
    <w:p w14:paraId="7AA5A0F5" w14:textId="77777777" w:rsidR="00A255C1" w:rsidRDefault="00A255C1" w:rsidP="00A255C1">
      <w:pPr>
        <w:pStyle w:val="NWPText10"/>
        <w:ind w:left="0"/>
        <w:rPr>
          <w:b/>
        </w:rPr>
      </w:pPr>
    </w:p>
    <w:p w14:paraId="3F1CDABA" w14:textId="77777777" w:rsidR="00A255C1" w:rsidRDefault="00A255C1" w:rsidP="00A255C1">
      <w:pPr>
        <w:pStyle w:val="CodeSample"/>
      </w:pPr>
      <w:r>
        <w:t>{</w:t>
      </w:r>
    </w:p>
    <w:p w14:paraId="50FFF7FF" w14:textId="77777777" w:rsidR="00A255C1" w:rsidRDefault="00A255C1" w:rsidP="00A255C1">
      <w:pPr>
        <w:pStyle w:val="CodeSample"/>
      </w:pPr>
      <w:r>
        <w:t>"type": "SLS",</w:t>
      </w:r>
    </w:p>
    <w:p w14:paraId="06D9D718" w14:textId="77777777" w:rsidR="00A255C1" w:rsidRDefault="00A255C1" w:rsidP="00A255C1">
      <w:pPr>
        <w:pStyle w:val="CodeSample"/>
      </w:pPr>
      <w:r>
        <w:t>"style": "SLSDot",</w:t>
      </w:r>
    </w:p>
    <w:p w14:paraId="6E1D64F2" w14:textId="77777777" w:rsidR="00A255C1" w:rsidRDefault="00A255C1" w:rsidP="00A255C1">
      <w:pPr>
        <w:pStyle w:val="CodeSample"/>
      </w:pPr>
      <w:r>
        <w:t>"color": [115,76,0,255],</w:t>
      </w:r>
    </w:p>
    <w:p w14:paraId="78B67EB6" w14:textId="77777777" w:rsidR="00A255C1" w:rsidRDefault="00A255C1" w:rsidP="00A255C1">
      <w:pPr>
        <w:pStyle w:val="CodeSample"/>
      </w:pPr>
      <w:r>
        <w:t>"width": 1</w:t>
      </w:r>
    </w:p>
    <w:p w14:paraId="0C28146A" w14:textId="77777777" w:rsidR="00A255C1" w:rsidRDefault="00A255C1" w:rsidP="00A255C1">
      <w:pPr>
        <w:pStyle w:val="CodeSample"/>
      </w:pPr>
      <w:r>
        <w:t>}</w:t>
      </w:r>
    </w:p>
    <w:p w14:paraId="78A3E991" w14:textId="77777777" w:rsidR="00A255C1" w:rsidRDefault="00A255C1" w:rsidP="00A255C1">
      <w:pPr>
        <w:pStyle w:val="NWPText10"/>
        <w:ind w:left="0"/>
      </w:pPr>
    </w:p>
    <w:p w14:paraId="43444F52" w14:textId="77777777" w:rsidR="00A255C1" w:rsidRDefault="00A255C1" w:rsidP="00A255C1">
      <w:r w:rsidRPr="00E24EC2">
        <w:t xml:space="preserve">The type property is </w:t>
      </w:r>
      <w:r>
        <w:t>fixed to "SLS"</w:t>
      </w:r>
      <w:r w:rsidRPr="00E24EC2">
        <w:t>.</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80"/>
      </w:tblGrid>
      <w:tr w:rsidR="00A255C1" w:rsidRPr="001B4C5F" w14:paraId="278979F7" w14:textId="77777777" w:rsidTr="00A255C1">
        <w:tc>
          <w:tcPr>
            <w:tcW w:w="8780" w:type="dxa"/>
            <w:shd w:val="clear" w:color="auto" w:fill="auto"/>
          </w:tcPr>
          <w:p w14:paraId="2EA3C924" w14:textId="77777777" w:rsidR="00A255C1" w:rsidRDefault="00A255C1" w:rsidP="00A255C1">
            <w:pPr>
              <w:pStyle w:val="Requirement"/>
            </w:pPr>
            <w:r w:rsidRPr="001B4C5F">
              <w:t xml:space="preserve">The </w:t>
            </w:r>
            <w:r>
              <w:t xml:space="preserve">JSON representation of a Simple Line Symbol </w:t>
            </w:r>
            <w:r w:rsidRPr="001B4C5F">
              <w:t xml:space="preserve">SHALL validate against the JSON Schema </w:t>
            </w:r>
            <w:r w:rsidRPr="00A255C1">
              <w:rPr>
                <w:b/>
              </w:rPr>
              <w:t>http://schemas.opengis.net/gsr/1.0/sls.json</w:t>
            </w:r>
            <w:r w:rsidRPr="001B4C5F">
              <w:t>.</w:t>
            </w:r>
          </w:p>
          <w:p w14:paraId="5C684770" w14:textId="77777777" w:rsidR="00A255C1" w:rsidRPr="00173559" w:rsidRDefault="00A255C1" w:rsidP="00A255C1">
            <w:pPr>
              <w:pStyle w:val="RequirementURI"/>
            </w:pPr>
            <w:r>
              <w:t>symbol</w:t>
            </w:r>
            <w:r w:rsidRPr="009E6856">
              <w:t>/valid</w:t>
            </w:r>
            <w:r>
              <w:t>SLS</w:t>
            </w:r>
          </w:p>
        </w:tc>
      </w:tr>
    </w:tbl>
    <w:p w14:paraId="6018D03F" w14:textId="77777777" w:rsidR="00A255C1" w:rsidRDefault="00A255C1" w:rsidP="00A255C1"/>
    <w:p w14:paraId="32F9E0B9" w14:textId="77777777" w:rsidR="00A255C1" w:rsidRPr="00B254FE" w:rsidRDefault="00A255C1" w:rsidP="00A255C1">
      <w:pPr>
        <w:pStyle w:val="Recommendation"/>
      </w:pPr>
      <w:r w:rsidRPr="00B254FE">
        <w:t xml:space="preserve">The style </w:t>
      </w:r>
      <w:r>
        <w:t>property</w:t>
      </w:r>
      <w:r w:rsidRPr="00B254FE">
        <w:t xml:space="preserve"> SHOULD be one of the following</w:t>
      </w:r>
      <w:r>
        <w:t xml:space="preserve"> values:</w:t>
      </w:r>
    </w:p>
    <w:tbl>
      <w:tblPr>
        <w:tblW w:w="8752" w:type="dxa"/>
        <w:tblBorders>
          <w:top w:val="single" w:sz="8" w:space="0" w:color="000000"/>
          <w:bottom w:val="single" w:sz="8" w:space="0" w:color="000000"/>
        </w:tblBorders>
        <w:tblLook w:val="04A0" w:firstRow="1" w:lastRow="0" w:firstColumn="1" w:lastColumn="0" w:noHBand="0" w:noVBand="1"/>
      </w:tblPr>
      <w:tblGrid>
        <w:gridCol w:w="2228"/>
        <w:gridCol w:w="6524"/>
      </w:tblGrid>
      <w:tr w:rsidR="00A255C1" w:rsidRPr="00917F0D" w14:paraId="0F16E175" w14:textId="77777777" w:rsidTr="00A255C1">
        <w:tc>
          <w:tcPr>
            <w:tcW w:w="0" w:type="auto"/>
            <w:shd w:val="clear" w:color="auto" w:fill="C0C0C0"/>
            <w:hideMark/>
          </w:tcPr>
          <w:p w14:paraId="372ED8E6" w14:textId="77777777" w:rsidR="00A255C1" w:rsidRPr="00A255C1" w:rsidRDefault="00A255C1" w:rsidP="00AE5126">
            <w:pPr>
              <w:rPr>
                <w:lang w:val="de-DE" w:eastAsia="de-DE"/>
              </w:rPr>
            </w:pPr>
            <w:r w:rsidRPr="00A255C1">
              <w:rPr>
                <w:color w:val="000000"/>
                <w:lang w:val="de-DE" w:eastAsia="de-DE"/>
              </w:rPr>
              <w:t>SLSSolid</w:t>
            </w:r>
          </w:p>
        </w:tc>
        <w:tc>
          <w:tcPr>
            <w:tcW w:w="0" w:type="auto"/>
            <w:shd w:val="clear" w:color="auto" w:fill="C0C0C0"/>
            <w:hideMark/>
          </w:tcPr>
          <w:p w14:paraId="1B43B22B" w14:textId="77777777" w:rsidR="00A255C1" w:rsidRPr="00A255C1" w:rsidRDefault="00A255C1" w:rsidP="00AE5126">
            <w:pPr>
              <w:ind w:left="-77"/>
              <w:rPr>
                <w:lang w:val="de-DE" w:eastAsia="de-DE"/>
              </w:rPr>
            </w:pPr>
            <w:r w:rsidRPr="00A255C1">
              <w:rPr>
                <w:color w:val="000000"/>
                <w:lang w:val="de-DE" w:eastAsia="de-DE"/>
              </w:rPr>
              <w:t>The line is solid.</w:t>
            </w:r>
          </w:p>
        </w:tc>
      </w:tr>
      <w:tr w:rsidR="00A255C1" w:rsidRPr="00917F0D" w14:paraId="790E90EA" w14:textId="77777777" w:rsidTr="00A255C1">
        <w:tc>
          <w:tcPr>
            <w:tcW w:w="0" w:type="auto"/>
            <w:shd w:val="clear" w:color="auto" w:fill="auto"/>
            <w:hideMark/>
          </w:tcPr>
          <w:p w14:paraId="7BD40411" w14:textId="77777777" w:rsidR="00A255C1" w:rsidRPr="00A255C1" w:rsidRDefault="00A255C1" w:rsidP="00AE5126">
            <w:pPr>
              <w:rPr>
                <w:lang w:val="de-DE" w:eastAsia="de-DE"/>
              </w:rPr>
            </w:pPr>
            <w:r w:rsidRPr="00A255C1">
              <w:rPr>
                <w:color w:val="000000"/>
                <w:lang w:val="de-DE" w:eastAsia="de-DE"/>
              </w:rPr>
              <w:t>SLSDash</w:t>
            </w:r>
          </w:p>
        </w:tc>
        <w:tc>
          <w:tcPr>
            <w:tcW w:w="0" w:type="auto"/>
            <w:shd w:val="clear" w:color="auto" w:fill="auto"/>
            <w:hideMark/>
          </w:tcPr>
          <w:p w14:paraId="0FACF3B8" w14:textId="77777777" w:rsidR="00A255C1" w:rsidRPr="00A255C1" w:rsidRDefault="00A255C1" w:rsidP="00AE5126">
            <w:pPr>
              <w:ind w:left="-77"/>
              <w:rPr>
                <w:lang w:val="de-DE" w:eastAsia="de-DE"/>
              </w:rPr>
            </w:pPr>
            <w:r w:rsidRPr="00A255C1">
              <w:rPr>
                <w:color w:val="000000"/>
                <w:lang w:val="de-DE" w:eastAsia="de-DE"/>
              </w:rPr>
              <w:t>The line is dashed -------.</w:t>
            </w:r>
          </w:p>
        </w:tc>
      </w:tr>
      <w:tr w:rsidR="00A255C1" w:rsidRPr="00917F0D" w14:paraId="02C8D7AE" w14:textId="77777777" w:rsidTr="00A255C1">
        <w:tc>
          <w:tcPr>
            <w:tcW w:w="0" w:type="auto"/>
            <w:shd w:val="clear" w:color="auto" w:fill="C0C0C0"/>
            <w:hideMark/>
          </w:tcPr>
          <w:p w14:paraId="3EDA4E41" w14:textId="77777777" w:rsidR="00A255C1" w:rsidRPr="00A255C1" w:rsidRDefault="00A255C1" w:rsidP="00AE5126">
            <w:pPr>
              <w:rPr>
                <w:lang w:val="de-DE" w:eastAsia="de-DE"/>
              </w:rPr>
            </w:pPr>
            <w:r w:rsidRPr="00A255C1">
              <w:rPr>
                <w:color w:val="000000"/>
                <w:lang w:val="de-DE" w:eastAsia="de-DE"/>
              </w:rPr>
              <w:t>SLSDot</w:t>
            </w:r>
          </w:p>
        </w:tc>
        <w:tc>
          <w:tcPr>
            <w:tcW w:w="0" w:type="auto"/>
            <w:shd w:val="clear" w:color="auto" w:fill="C0C0C0"/>
            <w:hideMark/>
          </w:tcPr>
          <w:p w14:paraId="57F8E728" w14:textId="77777777" w:rsidR="00A255C1" w:rsidRPr="00A255C1" w:rsidRDefault="00A255C1" w:rsidP="00AE5126">
            <w:pPr>
              <w:ind w:left="-77"/>
              <w:rPr>
                <w:lang w:val="de-DE" w:eastAsia="de-DE"/>
              </w:rPr>
            </w:pPr>
            <w:r w:rsidRPr="00A255C1">
              <w:rPr>
                <w:color w:val="000000"/>
                <w:lang w:val="de-DE" w:eastAsia="de-DE"/>
              </w:rPr>
              <w:t>The line is dotted .......</w:t>
            </w:r>
          </w:p>
        </w:tc>
      </w:tr>
      <w:tr w:rsidR="00A255C1" w:rsidRPr="00917F0D" w14:paraId="35D1427C" w14:textId="77777777" w:rsidTr="00A255C1">
        <w:tc>
          <w:tcPr>
            <w:tcW w:w="0" w:type="auto"/>
            <w:shd w:val="clear" w:color="auto" w:fill="auto"/>
            <w:hideMark/>
          </w:tcPr>
          <w:p w14:paraId="6E06E222" w14:textId="77777777" w:rsidR="00A255C1" w:rsidRPr="00A255C1" w:rsidRDefault="00A255C1" w:rsidP="00AE5126">
            <w:pPr>
              <w:rPr>
                <w:lang w:val="de-DE" w:eastAsia="de-DE"/>
              </w:rPr>
            </w:pPr>
            <w:r w:rsidRPr="00A255C1">
              <w:rPr>
                <w:color w:val="000000"/>
                <w:lang w:val="de-DE" w:eastAsia="de-DE"/>
              </w:rPr>
              <w:t>SLSDashDot</w:t>
            </w:r>
          </w:p>
        </w:tc>
        <w:tc>
          <w:tcPr>
            <w:tcW w:w="0" w:type="auto"/>
            <w:shd w:val="clear" w:color="auto" w:fill="auto"/>
            <w:hideMark/>
          </w:tcPr>
          <w:p w14:paraId="191E2DD7" w14:textId="77777777" w:rsidR="00A255C1" w:rsidRPr="00A255C1" w:rsidRDefault="00A255C1" w:rsidP="00AE5126">
            <w:pPr>
              <w:ind w:left="-77"/>
              <w:rPr>
                <w:lang w:val="de-DE" w:eastAsia="de-DE"/>
              </w:rPr>
            </w:pPr>
            <w:r w:rsidRPr="00A255C1">
              <w:rPr>
                <w:color w:val="000000"/>
                <w:lang w:val="de-DE" w:eastAsia="de-DE"/>
              </w:rPr>
              <w:t>The line has alternating dashes and dots _._._._.</w:t>
            </w:r>
          </w:p>
        </w:tc>
      </w:tr>
      <w:tr w:rsidR="00A255C1" w:rsidRPr="00917F0D" w14:paraId="074E34D6" w14:textId="77777777" w:rsidTr="00A255C1">
        <w:tc>
          <w:tcPr>
            <w:tcW w:w="0" w:type="auto"/>
            <w:shd w:val="clear" w:color="auto" w:fill="C0C0C0"/>
            <w:hideMark/>
          </w:tcPr>
          <w:p w14:paraId="37F05D6C" w14:textId="77777777" w:rsidR="00A255C1" w:rsidRPr="00A255C1" w:rsidRDefault="00A255C1" w:rsidP="00AE5126">
            <w:pPr>
              <w:rPr>
                <w:lang w:val="de-DE" w:eastAsia="de-DE"/>
              </w:rPr>
            </w:pPr>
            <w:r w:rsidRPr="00A255C1">
              <w:rPr>
                <w:color w:val="000000"/>
                <w:lang w:val="de-DE" w:eastAsia="de-DE"/>
              </w:rPr>
              <w:t>SLSDashDotDot</w:t>
            </w:r>
          </w:p>
        </w:tc>
        <w:tc>
          <w:tcPr>
            <w:tcW w:w="0" w:type="auto"/>
            <w:shd w:val="clear" w:color="auto" w:fill="C0C0C0"/>
            <w:hideMark/>
          </w:tcPr>
          <w:p w14:paraId="1B3CD1ED" w14:textId="77777777" w:rsidR="00A255C1" w:rsidRPr="00A255C1" w:rsidRDefault="00A255C1" w:rsidP="00AE5126">
            <w:pPr>
              <w:ind w:left="-77"/>
              <w:rPr>
                <w:lang w:val="de-DE" w:eastAsia="de-DE"/>
              </w:rPr>
            </w:pPr>
            <w:r w:rsidRPr="00A255C1">
              <w:rPr>
                <w:color w:val="000000"/>
                <w:lang w:val="de-DE" w:eastAsia="de-DE"/>
              </w:rPr>
              <w:t>The line has alternating dashes and double dots _.._.._.</w:t>
            </w:r>
          </w:p>
        </w:tc>
      </w:tr>
      <w:tr w:rsidR="00A255C1" w:rsidRPr="00917F0D" w14:paraId="5C1FC678" w14:textId="77777777" w:rsidTr="00A255C1">
        <w:tc>
          <w:tcPr>
            <w:tcW w:w="0" w:type="auto"/>
            <w:shd w:val="clear" w:color="auto" w:fill="auto"/>
            <w:hideMark/>
          </w:tcPr>
          <w:p w14:paraId="5E4DB102" w14:textId="77777777" w:rsidR="00A255C1" w:rsidRPr="00A255C1" w:rsidRDefault="00A255C1" w:rsidP="00AE5126">
            <w:pPr>
              <w:rPr>
                <w:lang w:val="de-DE" w:eastAsia="de-DE"/>
              </w:rPr>
            </w:pPr>
            <w:r w:rsidRPr="00A255C1">
              <w:rPr>
                <w:color w:val="000000"/>
                <w:lang w:val="de-DE" w:eastAsia="de-DE"/>
              </w:rPr>
              <w:t>SLSNull</w:t>
            </w:r>
          </w:p>
        </w:tc>
        <w:tc>
          <w:tcPr>
            <w:tcW w:w="0" w:type="auto"/>
            <w:shd w:val="clear" w:color="auto" w:fill="auto"/>
            <w:hideMark/>
          </w:tcPr>
          <w:p w14:paraId="658C8D90" w14:textId="77777777" w:rsidR="00A255C1" w:rsidRPr="00A255C1" w:rsidRDefault="00A255C1" w:rsidP="00AE5126">
            <w:pPr>
              <w:ind w:left="-77"/>
              <w:rPr>
                <w:lang w:val="de-DE" w:eastAsia="de-DE"/>
              </w:rPr>
            </w:pPr>
            <w:r w:rsidRPr="00A255C1">
              <w:rPr>
                <w:color w:val="000000"/>
                <w:lang w:val="de-DE" w:eastAsia="de-DE"/>
              </w:rPr>
              <w:t>The line is invisible.</w:t>
            </w:r>
          </w:p>
        </w:tc>
      </w:tr>
      <w:tr w:rsidR="00A255C1" w:rsidRPr="00917F0D" w14:paraId="5921EC1E" w14:textId="77777777" w:rsidTr="00A255C1">
        <w:tc>
          <w:tcPr>
            <w:tcW w:w="0" w:type="auto"/>
            <w:shd w:val="clear" w:color="auto" w:fill="C0C0C0"/>
            <w:hideMark/>
          </w:tcPr>
          <w:p w14:paraId="4A0DDEC8" w14:textId="77777777" w:rsidR="00A255C1" w:rsidRPr="00A255C1" w:rsidRDefault="00A255C1" w:rsidP="00AE5126">
            <w:pPr>
              <w:rPr>
                <w:lang w:val="de-DE" w:eastAsia="de-DE"/>
              </w:rPr>
            </w:pPr>
            <w:r w:rsidRPr="00A255C1">
              <w:rPr>
                <w:color w:val="000000"/>
                <w:lang w:val="de-DE" w:eastAsia="de-DE"/>
              </w:rPr>
              <w:t>SLSInsideFrame</w:t>
            </w:r>
          </w:p>
        </w:tc>
        <w:tc>
          <w:tcPr>
            <w:tcW w:w="0" w:type="auto"/>
            <w:shd w:val="clear" w:color="auto" w:fill="C0C0C0"/>
            <w:hideMark/>
          </w:tcPr>
          <w:p w14:paraId="11287BCC" w14:textId="77777777" w:rsidR="00A255C1" w:rsidRPr="00A255C1" w:rsidRDefault="00A255C1" w:rsidP="00AE5126">
            <w:pPr>
              <w:ind w:left="-77"/>
              <w:rPr>
                <w:lang w:val="de-DE" w:eastAsia="de-DE"/>
              </w:rPr>
            </w:pPr>
            <w:r w:rsidRPr="00A255C1">
              <w:rPr>
                <w:color w:val="000000"/>
                <w:lang w:val="de-DE" w:eastAsia="de-DE"/>
              </w:rPr>
              <w:t>The line will fit into it's bounding rectangle, if any.</w:t>
            </w:r>
          </w:p>
        </w:tc>
      </w:tr>
    </w:tbl>
    <w:p w14:paraId="056C1EC8" w14:textId="77777777" w:rsidR="00A255C1" w:rsidRDefault="00A255C1" w:rsidP="00A255C1"/>
    <w:p w14:paraId="1FE59701" w14:textId="77777777" w:rsidR="00A255C1" w:rsidRDefault="00A255C1" w:rsidP="00644B2E">
      <w:pPr>
        <w:pStyle w:val="berschrift3"/>
        <w:numPr>
          <w:ilvl w:val="2"/>
          <w:numId w:val="10"/>
        </w:numPr>
        <w:tabs>
          <w:tab w:val="clear" w:pos="660"/>
          <w:tab w:val="clear" w:pos="880"/>
        </w:tabs>
        <w:suppressAutoHyphens w:val="0"/>
        <w:spacing w:before="240" w:after="60" w:line="240" w:lineRule="auto"/>
      </w:pPr>
      <w:bookmarkStart w:id="129" w:name="_Toc188906922"/>
      <w:bookmarkStart w:id="130" w:name="_Toc197500656"/>
      <w:r>
        <w:t>Simple Fill Symbol</w:t>
      </w:r>
      <w:bookmarkEnd w:id="129"/>
      <w:bookmarkEnd w:id="130"/>
    </w:p>
    <w:p w14:paraId="45DECB9E" w14:textId="77777777" w:rsidR="00A255C1" w:rsidRDefault="00A255C1" w:rsidP="00A255C1">
      <w:pPr>
        <w:rPr>
          <w:color w:val="FF0000"/>
        </w:rPr>
      </w:pPr>
      <w:r w:rsidRPr="00B16969">
        <w:t xml:space="preserve">Simple </w:t>
      </w:r>
      <w:r>
        <w:t>fill</w:t>
      </w:r>
      <w:r w:rsidRPr="00B16969">
        <w:t xml:space="preserve"> symbols can be used to symbolize </w:t>
      </w:r>
      <w:r>
        <w:t>polygon</w:t>
      </w:r>
      <w:r w:rsidRPr="00B16969">
        <w:t xml:space="preserve"> geometries.</w:t>
      </w:r>
    </w:p>
    <w:p w14:paraId="0F364677" w14:textId="77777777" w:rsidR="00A255C1" w:rsidRDefault="00A255C1" w:rsidP="00A255C1">
      <w:pPr>
        <w:pStyle w:val="NWPText10"/>
        <w:ind w:left="0"/>
        <w:rPr>
          <w:b/>
        </w:rPr>
      </w:pPr>
      <w:r>
        <w:rPr>
          <w:b/>
        </w:rPr>
        <w:t>JSON Example</w:t>
      </w:r>
    </w:p>
    <w:p w14:paraId="303A0372" w14:textId="77777777" w:rsidR="00A255C1" w:rsidRDefault="00A255C1" w:rsidP="00A255C1">
      <w:pPr>
        <w:pStyle w:val="NWPText10"/>
        <w:ind w:left="0"/>
        <w:rPr>
          <w:b/>
        </w:rPr>
      </w:pPr>
    </w:p>
    <w:p w14:paraId="3CA2F971" w14:textId="77777777" w:rsidR="00A255C1" w:rsidRDefault="00A255C1" w:rsidP="00A255C1">
      <w:pPr>
        <w:pStyle w:val="CodeSample"/>
      </w:pPr>
      <w:r>
        <w:t>{</w:t>
      </w:r>
    </w:p>
    <w:p w14:paraId="53483366" w14:textId="77777777" w:rsidR="00A255C1" w:rsidRDefault="00A255C1" w:rsidP="00A255C1">
      <w:pPr>
        <w:pStyle w:val="CodeSample"/>
      </w:pPr>
      <w:r>
        <w:t xml:space="preserve">  "type": "SFS",</w:t>
      </w:r>
    </w:p>
    <w:p w14:paraId="13E8B79C" w14:textId="77777777" w:rsidR="00A255C1" w:rsidRDefault="00A255C1" w:rsidP="00A255C1">
      <w:pPr>
        <w:pStyle w:val="CodeSample"/>
      </w:pPr>
      <w:r>
        <w:t xml:space="preserve">  "style": "SFSSolid",</w:t>
      </w:r>
    </w:p>
    <w:p w14:paraId="61D89032" w14:textId="77777777" w:rsidR="00A255C1" w:rsidRDefault="00A255C1" w:rsidP="00A255C1">
      <w:pPr>
        <w:pStyle w:val="CodeSample"/>
      </w:pPr>
      <w:r>
        <w:t xml:space="preserve">  "color": [115,76,0,255],</w:t>
      </w:r>
    </w:p>
    <w:p w14:paraId="4C20B4AA" w14:textId="77777777" w:rsidR="00A255C1" w:rsidRDefault="00A255C1" w:rsidP="00A255C1">
      <w:pPr>
        <w:pStyle w:val="CodeSample"/>
      </w:pPr>
      <w:r>
        <w:lastRenderedPageBreak/>
        <w:t xml:space="preserve">    "outline": {</w:t>
      </w:r>
    </w:p>
    <w:p w14:paraId="1DBFCA2E" w14:textId="77777777" w:rsidR="00A255C1" w:rsidRDefault="00A255C1" w:rsidP="00A255C1">
      <w:pPr>
        <w:pStyle w:val="CodeSample"/>
      </w:pPr>
      <w:r>
        <w:t xml:space="preserve">     "type": "SLS",</w:t>
      </w:r>
    </w:p>
    <w:p w14:paraId="61BC1A2E" w14:textId="77777777" w:rsidR="00A255C1" w:rsidRDefault="00A255C1" w:rsidP="00A255C1">
      <w:pPr>
        <w:pStyle w:val="CodeSample"/>
      </w:pPr>
      <w:r>
        <w:t xml:space="preserve">     "style": "SLSSolid",</w:t>
      </w:r>
    </w:p>
    <w:p w14:paraId="08453DE4" w14:textId="77777777" w:rsidR="00A255C1" w:rsidRDefault="00A255C1" w:rsidP="00A255C1">
      <w:pPr>
        <w:pStyle w:val="CodeSample"/>
      </w:pPr>
      <w:r>
        <w:t xml:space="preserve">     "color": [110,110,110,255],</w:t>
      </w:r>
    </w:p>
    <w:p w14:paraId="63640BDF" w14:textId="77777777" w:rsidR="00A255C1" w:rsidRDefault="00A255C1" w:rsidP="00A255C1">
      <w:pPr>
        <w:pStyle w:val="CodeSample"/>
      </w:pPr>
      <w:r>
        <w:t xml:space="preserve">     "width": 1</w:t>
      </w:r>
    </w:p>
    <w:p w14:paraId="1028651F" w14:textId="77777777" w:rsidR="00A255C1" w:rsidRDefault="00A255C1" w:rsidP="00A255C1">
      <w:pPr>
        <w:pStyle w:val="CodeSample"/>
      </w:pPr>
      <w:r>
        <w:tab/>
        <w:t xml:space="preserve"> }</w:t>
      </w:r>
    </w:p>
    <w:p w14:paraId="78BC1A71" w14:textId="77777777" w:rsidR="00A255C1" w:rsidRDefault="00A255C1" w:rsidP="00A255C1">
      <w:pPr>
        <w:pStyle w:val="CodeSample"/>
      </w:pPr>
      <w:r>
        <w:t>}</w:t>
      </w:r>
    </w:p>
    <w:p w14:paraId="634F6C7E" w14:textId="77777777" w:rsidR="00A255C1" w:rsidRDefault="00A255C1" w:rsidP="00A255C1">
      <w:pPr>
        <w:pStyle w:val="NWPText10"/>
        <w:ind w:left="0"/>
      </w:pPr>
    </w:p>
    <w:p w14:paraId="7901F8F5" w14:textId="77777777" w:rsidR="00A255C1" w:rsidRDefault="00A255C1" w:rsidP="00A255C1">
      <w:r w:rsidRPr="00E24EC2">
        <w:t xml:space="preserve">The type property is </w:t>
      </w:r>
      <w:r>
        <w:t>fixed to "SFS"</w:t>
      </w:r>
      <w:r w:rsidRPr="00E24EC2">
        <w:t>.</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80"/>
      </w:tblGrid>
      <w:tr w:rsidR="00A255C1" w:rsidRPr="001B4C5F" w14:paraId="6A6E5D50" w14:textId="77777777" w:rsidTr="00A255C1">
        <w:tc>
          <w:tcPr>
            <w:tcW w:w="8780" w:type="dxa"/>
            <w:shd w:val="clear" w:color="auto" w:fill="auto"/>
          </w:tcPr>
          <w:p w14:paraId="5BB8D161" w14:textId="77777777" w:rsidR="00A255C1" w:rsidRDefault="00A255C1" w:rsidP="00A255C1">
            <w:pPr>
              <w:pStyle w:val="Requirement"/>
            </w:pPr>
            <w:r w:rsidRPr="001B4C5F">
              <w:t xml:space="preserve">The </w:t>
            </w:r>
            <w:r>
              <w:t xml:space="preserve">JSON representation of a Simple Fill Symbol </w:t>
            </w:r>
            <w:r w:rsidRPr="001B4C5F">
              <w:t xml:space="preserve">SHALL validate against the JSON Schema </w:t>
            </w:r>
            <w:r w:rsidRPr="00A255C1">
              <w:rPr>
                <w:b/>
              </w:rPr>
              <w:t>http://schemas.opengis.net/gsr/1.0/sfs.json</w:t>
            </w:r>
            <w:r w:rsidRPr="001B4C5F">
              <w:t>.</w:t>
            </w:r>
          </w:p>
          <w:p w14:paraId="5C45522D" w14:textId="77777777" w:rsidR="00A255C1" w:rsidRPr="00173559" w:rsidRDefault="00A255C1" w:rsidP="00A255C1">
            <w:pPr>
              <w:pStyle w:val="RequirementURI"/>
            </w:pPr>
            <w:r>
              <w:t>symbol</w:t>
            </w:r>
            <w:r w:rsidRPr="009E6856">
              <w:t>/valid</w:t>
            </w:r>
            <w:r>
              <w:t>SFS</w:t>
            </w:r>
          </w:p>
        </w:tc>
      </w:tr>
    </w:tbl>
    <w:p w14:paraId="26FEC584" w14:textId="77777777" w:rsidR="00A255C1" w:rsidRDefault="00A255C1" w:rsidP="00A255C1"/>
    <w:p w14:paraId="16EC31AC" w14:textId="77777777" w:rsidR="00A255C1" w:rsidRPr="00B254FE" w:rsidRDefault="00A255C1" w:rsidP="00A255C1">
      <w:pPr>
        <w:pStyle w:val="Recommendation"/>
      </w:pPr>
      <w:r w:rsidRPr="00B254FE">
        <w:t xml:space="preserve">The style </w:t>
      </w:r>
      <w:r>
        <w:t>property</w:t>
      </w:r>
      <w:r w:rsidRPr="00B254FE">
        <w:t xml:space="preserve"> SHOULD be one of the following</w:t>
      </w:r>
      <w:r>
        <w:t xml:space="preserve"> values</w:t>
      </w:r>
      <w:r w:rsidRPr="00B254FE">
        <w:t>:</w:t>
      </w:r>
    </w:p>
    <w:tbl>
      <w:tblPr>
        <w:tblW w:w="8752" w:type="dxa"/>
        <w:tblBorders>
          <w:top w:val="single" w:sz="8" w:space="0" w:color="000000"/>
          <w:bottom w:val="single" w:sz="8" w:space="0" w:color="000000"/>
        </w:tblBorders>
        <w:tblLook w:val="04A0" w:firstRow="1" w:lastRow="0" w:firstColumn="1" w:lastColumn="0" w:noHBand="0" w:noVBand="1"/>
      </w:tblPr>
      <w:tblGrid>
        <w:gridCol w:w="3014"/>
        <w:gridCol w:w="5738"/>
      </w:tblGrid>
      <w:tr w:rsidR="00A255C1" w:rsidRPr="00793882" w14:paraId="00511EAD" w14:textId="77777777" w:rsidTr="00A255C1">
        <w:tc>
          <w:tcPr>
            <w:tcW w:w="0" w:type="auto"/>
            <w:shd w:val="clear" w:color="auto" w:fill="C0C0C0"/>
            <w:hideMark/>
          </w:tcPr>
          <w:p w14:paraId="7E3A495B" w14:textId="77777777" w:rsidR="00A255C1" w:rsidRPr="00A255C1" w:rsidRDefault="00A255C1" w:rsidP="00AE5126">
            <w:pPr>
              <w:rPr>
                <w:lang w:val="de-DE" w:eastAsia="de-DE"/>
              </w:rPr>
            </w:pPr>
            <w:r w:rsidRPr="00A255C1">
              <w:rPr>
                <w:lang w:val="de-DE" w:eastAsia="de-DE"/>
              </w:rPr>
              <w:t>SFSSolid</w:t>
            </w:r>
          </w:p>
        </w:tc>
        <w:tc>
          <w:tcPr>
            <w:tcW w:w="0" w:type="auto"/>
            <w:shd w:val="clear" w:color="auto" w:fill="C0C0C0"/>
            <w:hideMark/>
          </w:tcPr>
          <w:p w14:paraId="1D1D18E7" w14:textId="77777777" w:rsidR="00A255C1" w:rsidRPr="00A255C1" w:rsidRDefault="00A255C1" w:rsidP="00AE5126">
            <w:pPr>
              <w:ind w:left="-26"/>
              <w:rPr>
                <w:lang w:val="de-DE" w:eastAsia="de-DE"/>
              </w:rPr>
            </w:pPr>
            <w:r w:rsidRPr="00A255C1">
              <w:rPr>
                <w:lang w:val="de-DE" w:eastAsia="de-DE"/>
              </w:rPr>
              <w:t>Solid fill.</w:t>
            </w:r>
          </w:p>
        </w:tc>
      </w:tr>
      <w:tr w:rsidR="00A255C1" w:rsidRPr="00793882" w14:paraId="4A015A8B" w14:textId="77777777" w:rsidTr="00A255C1">
        <w:tc>
          <w:tcPr>
            <w:tcW w:w="0" w:type="auto"/>
            <w:shd w:val="clear" w:color="auto" w:fill="auto"/>
            <w:hideMark/>
          </w:tcPr>
          <w:p w14:paraId="431294A3" w14:textId="77777777" w:rsidR="00A255C1" w:rsidRPr="00A255C1" w:rsidRDefault="00A255C1" w:rsidP="00AE5126">
            <w:pPr>
              <w:rPr>
                <w:lang w:val="de-DE" w:eastAsia="de-DE"/>
              </w:rPr>
            </w:pPr>
            <w:r w:rsidRPr="00A255C1">
              <w:rPr>
                <w:lang w:val="de-DE" w:eastAsia="de-DE"/>
              </w:rPr>
              <w:t>SFSNull</w:t>
            </w:r>
          </w:p>
        </w:tc>
        <w:tc>
          <w:tcPr>
            <w:tcW w:w="0" w:type="auto"/>
            <w:shd w:val="clear" w:color="auto" w:fill="auto"/>
            <w:hideMark/>
          </w:tcPr>
          <w:p w14:paraId="3ADCF720" w14:textId="77777777" w:rsidR="00A255C1" w:rsidRPr="00A255C1" w:rsidRDefault="00A255C1" w:rsidP="00AE5126">
            <w:pPr>
              <w:ind w:left="-26"/>
              <w:rPr>
                <w:lang w:val="de-DE" w:eastAsia="de-DE"/>
              </w:rPr>
            </w:pPr>
            <w:r w:rsidRPr="00A255C1">
              <w:rPr>
                <w:lang w:val="de-DE" w:eastAsia="de-DE"/>
              </w:rPr>
              <w:t>Empty fill.</w:t>
            </w:r>
          </w:p>
        </w:tc>
      </w:tr>
      <w:tr w:rsidR="00A255C1" w:rsidRPr="00793882" w14:paraId="6D1955E7" w14:textId="77777777" w:rsidTr="00A255C1">
        <w:tc>
          <w:tcPr>
            <w:tcW w:w="0" w:type="auto"/>
            <w:shd w:val="clear" w:color="auto" w:fill="C0C0C0"/>
            <w:hideMark/>
          </w:tcPr>
          <w:p w14:paraId="30FB711F" w14:textId="77777777" w:rsidR="00A255C1" w:rsidRPr="00A255C1" w:rsidRDefault="00A255C1" w:rsidP="00AE5126">
            <w:pPr>
              <w:rPr>
                <w:lang w:val="de-DE" w:eastAsia="de-DE"/>
              </w:rPr>
            </w:pPr>
            <w:r w:rsidRPr="00A255C1">
              <w:rPr>
                <w:lang w:val="de-DE" w:eastAsia="de-DE"/>
              </w:rPr>
              <w:t>SFSHollow</w:t>
            </w:r>
          </w:p>
        </w:tc>
        <w:tc>
          <w:tcPr>
            <w:tcW w:w="0" w:type="auto"/>
            <w:shd w:val="clear" w:color="auto" w:fill="C0C0C0"/>
            <w:hideMark/>
          </w:tcPr>
          <w:p w14:paraId="392F77F2" w14:textId="77777777" w:rsidR="00A255C1" w:rsidRPr="00A255C1" w:rsidRDefault="00A255C1" w:rsidP="00AE5126">
            <w:pPr>
              <w:ind w:left="-26"/>
              <w:rPr>
                <w:lang w:val="de-DE" w:eastAsia="de-DE"/>
              </w:rPr>
            </w:pPr>
            <w:r w:rsidRPr="00A255C1">
              <w:rPr>
                <w:lang w:val="de-DE" w:eastAsia="de-DE"/>
              </w:rPr>
              <w:t>Hollow fill (same as SFSNull).</w:t>
            </w:r>
          </w:p>
        </w:tc>
      </w:tr>
      <w:tr w:rsidR="00A255C1" w:rsidRPr="00793882" w14:paraId="7AC1D7AA" w14:textId="77777777" w:rsidTr="00A255C1">
        <w:tc>
          <w:tcPr>
            <w:tcW w:w="0" w:type="auto"/>
            <w:shd w:val="clear" w:color="auto" w:fill="auto"/>
            <w:hideMark/>
          </w:tcPr>
          <w:p w14:paraId="00017AB4" w14:textId="77777777" w:rsidR="00A255C1" w:rsidRPr="00A255C1" w:rsidRDefault="00A255C1" w:rsidP="00AE5126">
            <w:pPr>
              <w:rPr>
                <w:lang w:val="de-DE" w:eastAsia="de-DE"/>
              </w:rPr>
            </w:pPr>
            <w:r w:rsidRPr="00A255C1">
              <w:rPr>
                <w:lang w:val="de-DE" w:eastAsia="de-DE"/>
              </w:rPr>
              <w:t>SFSHorizontal</w:t>
            </w:r>
          </w:p>
        </w:tc>
        <w:tc>
          <w:tcPr>
            <w:tcW w:w="0" w:type="auto"/>
            <w:shd w:val="clear" w:color="auto" w:fill="auto"/>
            <w:hideMark/>
          </w:tcPr>
          <w:p w14:paraId="53CD0190" w14:textId="77777777" w:rsidR="00A255C1" w:rsidRPr="00A255C1" w:rsidRDefault="00A255C1" w:rsidP="00AE5126">
            <w:pPr>
              <w:ind w:left="-26"/>
              <w:rPr>
                <w:lang w:val="de-DE" w:eastAsia="de-DE"/>
              </w:rPr>
            </w:pPr>
            <w:r w:rsidRPr="00A255C1">
              <w:rPr>
                <w:lang w:val="de-DE" w:eastAsia="de-DE"/>
              </w:rPr>
              <w:t>Horizontal hatch fill ------.</w:t>
            </w:r>
          </w:p>
        </w:tc>
      </w:tr>
      <w:tr w:rsidR="00A255C1" w:rsidRPr="00793882" w14:paraId="3F8242D0" w14:textId="77777777" w:rsidTr="00A255C1">
        <w:tc>
          <w:tcPr>
            <w:tcW w:w="0" w:type="auto"/>
            <w:shd w:val="clear" w:color="auto" w:fill="C0C0C0"/>
            <w:hideMark/>
          </w:tcPr>
          <w:p w14:paraId="797B811A" w14:textId="77777777" w:rsidR="00A255C1" w:rsidRPr="00A255C1" w:rsidRDefault="00A255C1" w:rsidP="00AE5126">
            <w:pPr>
              <w:rPr>
                <w:lang w:val="de-DE" w:eastAsia="de-DE"/>
              </w:rPr>
            </w:pPr>
            <w:r w:rsidRPr="00A255C1">
              <w:rPr>
                <w:lang w:val="de-DE" w:eastAsia="de-DE"/>
              </w:rPr>
              <w:t>SFSVertical</w:t>
            </w:r>
          </w:p>
        </w:tc>
        <w:tc>
          <w:tcPr>
            <w:tcW w:w="0" w:type="auto"/>
            <w:shd w:val="clear" w:color="auto" w:fill="C0C0C0"/>
            <w:hideMark/>
          </w:tcPr>
          <w:p w14:paraId="1214B577" w14:textId="77777777" w:rsidR="00A255C1" w:rsidRPr="00A255C1" w:rsidRDefault="00A255C1" w:rsidP="00AE5126">
            <w:pPr>
              <w:ind w:left="-26"/>
              <w:rPr>
                <w:lang w:val="de-DE" w:eastAsia="de-DE"/>
              </w:rPr>
            </w:pPr>
            <w:r w:rsidRPr="00A255C1">
              <w:rPr>
                <w:lang w:val="de-DE" w:eastAsia="de-DE"/>
              </w:rPr>
              <w:t>Vertical hatch fill ||||||.</w:t>
            </w:r>
          </w:p>
        </w:tc>
      </w:tr>
      <w:tr w:rsidR="00A255C1" w:rsidRPr="00793882" w14:paraId="6A10417B" w14:textId="77777777" w:rsidTr="00A255C1">
        <w:tc>
          <w:tcPr>
            <w:tcW w:w="0" w:type="auto"/>
            <w:shd w:val="clear" w:color="auto" w:fill="auto"/>
            <w:hideMark/>
          </w:tcPr>
          <w:p w14:paraId="034A0254" w14:textId="77777777" w:rsidR="00A255C1" w:rsidRPr="00A255C1" w:rsidRDefault="00A255C1" w:rsidP="00AE5126">
            <w:pPr>
              <w:rPr>
                <w:lang w:val="de-DE" w:eastAsia="de-DE"/>
              </w:rPr>
            </w:pPr>
            <w:r w:rsidRPr="00A255C1">
              <w:rPr>
                <w:lang w:val="de-DE" w:eastAsia="de-DE"/>
              </w:rPr>
              <w:t>SFSForwardDiagonal</w:t>
            </w:r>
          </w:p>
        </w:tc>
        <w:tc>
          <w:tcPr>
            <w:tcW w:w="0" w:type="auto"/>
            <w:shd w:val="clear" w:color="auto" w:fill="auto"/>
            <w:hideMark/>
          </w:tcPr>
          <w:p w14:paraId="4947FF0C" w14:textId="77777777" w:rsidR="00A255C1" w:rsidRPr="00A255C1" w:rsidRDefault="00A255C1" w:rsidP="00AE5126">
            <w:pPr>
              <w:ind w:left="-26"/>
              <w:rPr>
                <w:lang w:val="de-DE" w:eastAsia="de-DE"/>
              </w:rPr>
            </w:pPr>
            <w:r w:rsidRPr="00A255C1">
              <w:rPr>
                <w:lang w:val="de-DE" w:eastAsia="de-DE"/>
              </w:rPr>
              <w:t>45-degree downward, left-to-right hatch fill \\\.</w:t>
            </w:r>
          </w:p>
        </w:tc>
      </w:tr>
      <w:tr w:rsidR="00A255C1" w:rsidRPr="00793882" w14:paraId="45743925" w14:textId="77777777" w:rsidTr="00A255C1">
        <w:tc>
          <w:tcPr>
            <w:tcW w:w="0" w:type="auto"/>
            <w:shd w:val="clear" w:color="auto" w:fill="C0C0C0"/>
            <w:hideMark/>
          </w:tcPr>
          <w:p w14:paraId="0CACFF87" w14:textId="77777777" w:rsidR="00A255C1" w:rsidRPr="00A255C1" w:rsidRDefault="00A255C1" w:rsidP="00AE5126">
            <w:pPr>
              <w:rPr>
                <w:lang w:val="de-DE" w:eastAsia="de-DE"/>
              </w:rPr>
            </w:pPr>
            <w:r w:rsidRPr="00A255C1">
              <w:rPr>
                <w:lang w:val="de-DE" w:eastAsia="de-DE"/>
              </w:rPr>
              <w:t>SFSBackwardDiagonal</w:t>
            </w:r>
          </w:p>
        </w:tc>
        <w:tc>
          <w:tcPr>
            <w:tcW w:w="0" w:type="auto"/>
            <w:shd w:val="clear" w:color="auto" w:fill="C0C0C0"/>
            <w:hideMark/>
          </w:tcPr>
          <w:p w14:paraId="63D38A79" w14:textId="77777777" w:rsidR="00A255C1" w:rsidRPr="00A255C1" w:rsidRDefault="00A255C1" w:rsidP="00AE5126">
            <w:pPr>
              <w:ind w:left="-26"/>
              <w:rPr>
                <w:lang w:val="de-DE" w:eastAsia="de-DE"/>
              </w:rPr>
            </w:pPr>
            <w:r w:rsidRPr="00A255C1">
              <w:rPr>
                <w:lang w:val="de-DE" w:eastAsia="de-DE"/>
              </w:rPr>
              <w:t>45-degree upward, left-to-right hatch fill //////.</w:t>
            </w:r>
          </w:p>
        </w:tc>
      </w:tr>
      <w:tr w:rsidR="00A255C1" w:rsidRPr="00793882" w14:paraId="3BAB8A98" w14:textId="77777777" w:rsidTr="00A255C1">
        <w:tc>
          <w:tcPr>
            <w:tcW w:w="0" w:type="auto"/>
            <w:shd w:val="clear" w:color="auto" w:fill="auto"/>
            <w:hideMark/>
          </w:tcPr>
          <w:p w14:paraId="16C11D95" w14:textId="77777777" w:rsidR="00A255C1" w:rsidRPr="00A255C1" w:rsidRDefault="00A255C1" w:rsidP="00AE5126">
            <w:pPr>
              <w:rPr>
                <w:lang w:val="de-DE" w:eastAsia="de-DE"/>
              </w:rPr>
            </w:pPr>
            <w:r w:rsidRPr="00A255C1">
              <w:rPr>
                <w:lang w:val="de-DE" w:eastAsia="de-DE"/>
              </w:rPr>
              <w:t>SFSCross</w:t>
            </w:r>
          </w:p>
        </w:tc>
        <w:tc>
          <w:tcPr>
            <w:tcW w:w="0" w:type="auto"/>
            <w:shd w:val="clear" w:color="auto" w:fill="auto"/>
            <w:hideMark/>
          </w:tcPr>
          <w:p w14:paraId="09988824" w14:textId="77777777" w:rsidR="00A255C1" w:rsidRPr="00A255C1" w:rsidRDefault="00A255C1" w:rsidP="00AE5126">
            <w:pPr>
              <w:ind w:left="-26"/>
              <w:rPr>
                <w:lang w:val="de-DE" w:eastAsia="de-DE"/>
              </w:rPr>
            </w:pPr>
            <w:r w:rsidRPr="00A255C1">
              <w:rPr>
                <w:lang w:val="de-DE" w:eastAsia="de-DE"/>
              </w:rPr>
              <w:t>Horizontal and vertical crosshatch ++++++.</w:t>
            </w:r>
          </w:p>
        </w:tc>
      </w:tr>
      <w:tr w:rsidR="00A255C1" w:rsidRPr="00793882" w14:paraId="53F1A98B" w14:textId="77777777" w:rsidTr="00A255C1">
        <w:tc>
          <w:tcPr>
            <w:tcW w:w="0" w:type="auto"/>
            <w:shd w:val="clear" w:color="auto" w:fill="C0C0C0"/>
            <w:hideMark/>
          </w:tcPr>
          <w:p w14:paraId="3EF0C7EE" w14:textId="77777777" w:rsidR="00A255C1" w:rsidRPr="00A255C1" w:rsidRDefault="00A255C1" w:rsidP="00AE5126">
            <w:pPr>
              <w:rPr>
                <w:lang w:val="de-DE" w:eastAsia="de-DE"/>
              </w:rPr>
            </w:pPr>
            <w:r w:rsidRPr="00A255C1">
              <w:rPr>
                <w:lang w:val="de-DE" w:eastAsia="de-DE"/>
              </w:rPr>
              <w:t>SFSDiagonalCross</w:t>
            </w:r>
          </w:p>
        </w:tc>
        <w:tc>
          <w:tcPr>
            <w:tcW w:w="0" w:type="auto"/>
            <w:shd w:val="clear" w:color="auto" w:fill="C0C0C0"/>
            <w:hideMark/>
          </w:tcPr>
          <w:p w14:paraId="3632BFB7" w14:textId="77777777" w:rsidR="00A255C1" w:rsidRPr="00A255C1" w:rsidRDefault="00A255C1" w:rsidP="00AE5126">
            <w:pPr>
              <w:ind w:left="-26"/>
              <w:rPr>
                <w:lang w:val="de-DE" w:eastAsia="de-DE"/>
              </w:rPr>
            </w:pPr>
            <w:r w:rsidRPr="00A255C1">
              <w:rPr>
                <w:lang w:val="de-DE" w:eastAsia="de-DE"/>
              </w:rPr>
              <w:t>45-degree crosshatch xxxxxx.</w:t>
            </w:r>
          </w:p>
        </w:tc>
      </w:tr>
    </w:tbl>
    <w:p w14:paraId="79022012" w14:textId="77777777" w:rsidR="00A255C1" w:rsidRPr="00793882" w:rsidRDefault="00A255C1" w:rsidP="00A255C1">
      <w:pPr>
        <w:spacing w:after="0"/>
        <w:rPr>
          <w:rFonts w:ascii="Times" w:hAnsi="Times"/>
          <w:sz w:val="20"/>
          <w:lang w:val="de-DE" w:eastAsia="de-DE"/>
        </w:rPr>
      </w:pPr>
    </w:p>
    <w:p w14:paraId="619545ED" w14:textId="77777777" w:rsidR="00A255C1" w:rsidRDefault="00A255C1" w:rsidP="00644B2E">
      <w:pPr>
        <w:pStyle w:val="berschrift3"/>
        <w:numPr>
          <w:ilvl w:val="2"/>
          <w:numId w:val="10"/>
        </w:numPr>
        <w:tabs>
          <w:tab w:val="clear" w:pos="660"/>
          <w:tab w:val="clear" w:pos="880"/>
        </w:tabs>
        <w:suppressAutoHyphens w:val="0"/>
        <w:spacing w:before="240" w:after="60" w:line="240" w:lineRule="auto"/>
      </w:pPr>
      <w:bookmarkStart w:id="131" w:name="_Toc188906923"/>
      <w:bookmarkStart w:id="132" w:name="_Toc197500657"/>
      <w:r>
        <w:t>Picture Marker Symbol</w:t>
      </w:r>
      <w:bookmarkEnd w:id="131"/>
      <w:bookmarkEnd w:id="132"/>
    </w:p>
    <w:p w14:paraId="36A88AD0" w14:textId="77777777" w:rsidR="00A255C1" w:rsidRDefault="00A255C1" w:rsidP="00A255C1">
      <w:r>
        <w:t xml:space="preserve">Picture marker symbols can be used to symbolize point geometries. </w:t>
      </w:r>
    </w:p>
    <w:p w14:paraId="7AE20EBF" w14:textId="77777777" w:rsidR="00A255C1" w:rsidRPr="007C0C6F" w:rsidRDefault="00A255C1" w:rsidP="00A255C1">
      <w:r>
        <w:t xml:space="preserve">These symbols include the base64-encoded image data, as well as a URL that could be used to retrieve the image from the server. </w:t>
      </w:r>
    </w:p>
    <w:p w14:paraId="4D5CB6A3" w14:textId="77777777" w:rsidR="00A255C1" w:rsidRDefault="00A255C1" w:rsidP="00A255C1">
      <w:pPr>
        <w:pStyle w:val="NWPText10"/>
        <w:ind w:left="0"/>
        <w:rPr>
          <w:b/>
        </w:rPr>
      </w:pPr>
      <w:r>
        <w:rPr>
          <w:b/>
        </w:rPr>
        <w:t>JSON Example</w:t>
      </w:r>
    </w:p>
    <w:p w14:paraId="78D771CA" w14:textId="77777777" w:rsidR="00A255C1" w:rsidRDefault="00A255C1" w:rsidP="00A255C1">
      <w:pPr>
        <w:pStyle w:val="NWPText10"/>
        <w:ind w:left="0"/>
        <w:rPr>
          <w:b/>
        </w:rPr>
      </w:pPr>
    </w:p>
    <w:p w14:paraId="7C3545C5" w14:textId="77777777" w:rsidR="00A255C1" w:rsidRDefault="00A255C1" w:rsidP="00A255C1">
      <w:pPr>
        <w:pStyle w:val="CodeSample"/>
      </w:pPr>
      <w:r>
        <w:t>{</w:t>
      </w:r>
    </w:p>
    <w:p w14:paraId="22C28C48" w14:textId="77777777" w:rsidR="00A255C1" w:rsidRDefault="00A255C1" w:rsidP="00A255C1">
      <w:pPr>
        <w:pStyle w:val="CodeSample"/>
      </w:pPr>
      <w:r>
        <w:tab/>
        <w:t xml:space="preserve">"type" : "PMS", </w:t>
      </w:r>
    </w:p>
    <w:p w14:paraId="1C8C676C" w14:textId="77777777" w:rsidR="00A255C1" w:rsidRDefault="00A255C1" w:rsidP="00A255C1">
      <w:pPr>
        <w:pStyle w:val="CodeSample"/>
      </w:pPr>
      <w:r>
        <w:tab/>
        <w:t xml:space="preserve">"url" : "471E7E31", </w:t>
      </w:r>
    </w:p>
    <w:p w14:paraId="516855BA" w14:textId="77777777" w:rsidR="00A255C1" w:rsidRDefault="00A255C1" w:rsidP="00A255C1">
      <w:pPr>
        <w:pStyle w:val="CodeSample"/>
      </w:pPr>
      <w:r>
        <w:tab/>
        <w:t>"imageData" : "iVBORw0KGgoAAAANSUhEUgAAABoAAAAaCAYAAACpSkzOAAAAAXNSR0IB2cksfwAAAAlwSFlzAAAOxAAADsQBlSsOGwAAAMNJREFUSIntlcENwyAMRZ+lSMyQFcI8rJA50jWyQuahKzCDT+6h0EuL1BA1iip8Qg/Ex99fYuCkGv5bKK0EcB40YgSE7bnTxsa58LeOnMd0QhwGXkxB3L0w0IDxPaMqp</w:t>
      </w:r>
      <w:r>
        <w:lastRenderedPageBreak/>
        <w:t xml:space="preserve">BFxjLMuaSVmRjurWIcRDHxaiWZuEbRcEhpZpSNhE9O81GiMN5E0ZRt2M0iVjshek8UkTQfZy8JqGHYP/rJhODD4T6wehtbB9zD0MPQwlOphaAxD/uPLK7Z8MB5gFet+WKcJPQDx29XkRhqr/AAAAABJRU5ErkJggg==", </w:t>
      </w:r>
    </w:p>
    <w:p w14:paraId="2AADA2F4" w14:textId="77777777" w:rsidR="00A255C1" w:rsidRDefault="00A255C1" w:rsidP="00A255C1">
      <w:pPr>
        <w:pStyle w:val="CodeSample"/>
      </w:pPr>
      <w:r>
        <w:tab/>
        <w:t xml:space="preserve">"contentType" : "image/png", </w:t>
      </w:r>
    </w:p>
    <w:p w14:paraId="62513112" w14:textId="77777777" w:rsidR="00A255C1" w:rsidRDefault="00A255C1" w:rsidP="00A255C1">
      <w:pPr>
        <w:pStyle w:val="CodeSample"/>
      </w:pPr>
      <w:r>
        <w:tab/>
        <w:t xml:space="preserve">"color" : null, </w:t>
      </w:r>
    </w:p>
    <w:p w14:paraId="5FD475D9" w14:textId="77777777" w:rsidR="00A255C1" w:rsidRDefault="00A255C1" w:rsidP="00A255C1">
      <w:pPr>
        <w:pStyle w:val="CodeSample"/>
      </w:pPr>
      <w:r>
        <w:tab/>
        <w:t xml:space="preserve">"width" : 19.5, </w:t>
      </w:r>
    </w:p>
    <w:p w14:paraId="74B9FEC3" w14:textId="77777777" w:rsidR="00A255C1" w:rsidRDefault="00A255C1" w:rsidP="00A255C1">
      <w:pPr>
        <w:pStyle w:val="CodeSample"/>
      </w:pPr>
      <w:r>
        <w:tab/>
        <w:t xml:space="preserve">"height" : 19.5, </w:t>
      </w:r>
    </w:p>
    <w:p w14:paraId="1E6F857D" w14:textId="77777777" w:rsidR="00A255C1" w:rsidRDefault="00A255C1" w:rsidP="00A255C1">
      <w:pPr>
        <w:pStyle w:val="CodeSample"/>
      </w:pPr>
      <w:r>
        <w:tab/>
        <w:t xml:space="preserve">"angle" : 0, </w:t>
      </w:r>
    </w:p>
    <w:p w14:paraId="3760CF9F" w14:textId="77777777" w:rsidR="00A255C1" w:rsidRDefault="00A255C1" w:rsidP="00A255C1">
      <w:pPr>
        <w:pStyle w:val="CodeSample"/>
      </w:pPr>
      <w:r>
        <w:tab/>
        <w:t xml:space="preserve">"xoffset" : 0, </w:t>
      </w:r>
    </w:p>
    <w:p w14:paraId="1809DDFB" w14:textId="77777777" w:rsidR="00A255C1" w:rsidRDefault="00A255C1" w:rsidP="00A255C1">
      <w:pPr>
        <w:pStyle w:val="CodeSample"/>
      </w:pPr>
      <w:r>
        <w:tab/>
        <w:t>"yoffset" : 0</w:t>
      </w:r>
    </w:p>
    <w:p w14:paraId="4D95AA25" w14:textId="77777777" w:rsidR="00A255C1" w:rsidRDefault="00A255C1" w:rsidP="00A255C1">
      <w:pPr>
        <w:pStyle w:val="CodeSample"/>
      </w:pPr>
      <w:r>
        <w:t>}</w:t>
      </w:r>
    </w:p>
    <w:p w14:paraId="01AD1D9E" w14:textId="77777777" w:rsidR="00A255C1" w:rsidRDefault="00A255C1" w:rsidP="00A255C1">
      <w:pPr>
        <w:pStyle w:val="NWPText10"/>
        <w:ind w:left="0"/>
      </w:pPr>
    </w:p>
    <w:p w14:paraId="6955F782" w14:textId="77777777" w:rsidR="00A255C1" w:rsidRDefault="00A255C1" w:rsidP="00A255C1">
      <w:r w:rsidRPr="00E24EC2">
        <w:t xml:space="preserve">The type property is </w:t>
      </w:r>
      <w:r>
        <w:t>fixed to "PMS"</w:t>
      </w:r>
      <w:r w:rsidRPr="00E24EC2">
        <w:t>.</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80"/>
      </w:tblGrid>
      <w:tr w:rsidR="00A255C1" w:rsidRPr="001B4C5F" w14:paraId="22E54A2D" w14:textId="77777777" w:rsidTr="00A255C1">
        <w:tc>
          <w:tcPr>
            <w:tcW w:w="8780" w:type="dxa"/>
            <w:shd w:val="clear" w:color="auto" w:fill="auto"/>
          </w:tcPr>
          <w:p w14:paraId="22053084" w14:textId="77777777" w:rsidR="00A255C1" w:rsidRDefault="00A255C1" w:rsidP="00A255C1">
            <w:pPr>
              <w:pStyle w:val="Requirement"/>
            </w:pPr>
            <w:r w:rsidRPr="001B4C5F">
              <w:t xml:space="preserve">The </w:t>
            </w:r>
            <w:r>
              <w:t xml:space="preserve">JSON representation of a Picture Marker Symbol </w:t>
            </w:r>
            <w:r w:rsidRPr="001B4C5F">
              <w:t xml:space="preserve">SHALL validate against the JSON Schema </w:t>
            </w:r>
            <w:r w:rsidRPr="00A255C1">
              <w:rPr>
                <w:b/>
              </w:rPr>
              <w:t>http://schemas.opengis.net/gsr/1.0/pms.json</w:t>
            </w:r>
            <w:r w:rsidRPr="001B4C5F">
              <w:t>.</w:t>
            </w:r>
          </w:p>
          <w:p w14:paraId="3C22ECDA" w14:textId="77777777" w:rsidR="00A255C1" w:rsidRPr="00173559" w:rsidRDefault="00A255C1" w:rsidP="00A255C1">
            <w:pPr>
              <w:pStyle w:val="RequirementURI"/>
            </w:pPr>
            <w:r>
              <w:t>symbol</w:t>
            </w:r>
            <w:r w:rsidRPr="009E6856">
              <w:t>/valid</w:t>
            </w:r>
            <w:r>
              <w:t>PMS</w:t>
            </w:r>
          </w:p>
        </w:tc>
      </w:tr>
    </w:tbl>
    <w:p w14:paraId="515B782A" w14:textId="77777777" w:rsidR="00A255C1" w:rsidRDefault="00A255C1" w:rsidP="00A255C1"/>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80"/>
      </w:tblGrid>
      <w:tr w:rsidR="00A255C1" w:rsidRPr="001B4C5F" w14:paraId="00EFA911" w14:textId="77777777" w:rsidTr="00A255C1">
        <w:tc>
          <w:tcPr>
            <w:tcW w:w="8780" w:type="dxa"/>
            <w:shd w:val="clear" w:color="auto" w:fill="auto"/>
          </w:tcPr>
          <w:p w14:paraId="3D1DB89A" w14:textId="77777777" w:rsidR="00A255C1" w:rsidRDefault="00A255C1" w:rsidP="00A255C1">
            <w:pPr>
              <w:pStyle w:val="Requirement"/>
            </w:pPr>
            <w:r>
              <w:t xml:space="preserve">The value of the "imageData" property </w:t>
            </w:r>
            <w:r w:rsidRPr="001B4C5F">
              <w:t>SHALL</w:t>
            </w:r>
            <w:r>
              <w:t xml:space="preserve"> be a base64-encoded content of a file where the file SHALL be of the content type specified in the "contentType" property</w:t>
            </w:r>
            <w:r w:rsidRPr="001B4C5F">
              <w:t>.</w:t>
            </w:r>
          </w:p>
          <w:p w14:paraId="383FC184" w14:textId="77777777" w:rsidR="00A255C1" w:rsidRPr="00173559" w:rsidRDefault="00A255C1" w:rsidP="00A255C1">
            <w:pPr>
              <w:pStyle w:val="RequirementURI"/>
            </w:pPr>
            <w:r>
              <w:t>symbol</w:t>
            </w:r>
            <w:r w:rsidRPr="009E6856">
              <w:t>/</w:t>
            </w:r>
            <w:r>
              <w:t>base64PMS</w:t>
            </w:r>
          </w:p>
        </w:tc>
      </w:tr>
    </w:tbl>
    <w:p w14:paraId="0535A8ED" w14:textId="77777777" w:rsidR="00A255C1" w:rsidRDefault="00A255C1" w:rsidP="00A255C1">
      <w:pPr>
        <w:pStyle w:val="Recommendation"/>
        <w:rPr>
          <w:b w:val="0"/>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80"/>
      </w:tblGrid>
      <w:tr w:rsidR="00A255C1" w:rsidRPr="001B4C5F" w14:paraId="2037D49A" w14:textId="77777777" w:rsidTr="00A255C1">
        <w:tc>
          <w:tcPr>
            <w:tcW w:w="8780" w:type="dxa"/>
            <w:shd w:val="clear" w:color="auto" w:fill="auto"/>
          </w:tcPr>
          <w:p w14:paraId="769E44F7" w14:textId="77777777" w:rsidR="00A255C1" w:rsidRDefault="00A255C1" w:rsidP="00A255C1">
            <w:pPr>
              <w:pStyle w:val="Requirement"/>
            </w:pPr>
            <w:r>
              <w:t>The "contentType" property SHALL be a valid MIME type</w:t>
            </w:r>
            <w:r w:rsidRPr="001B4C5F">
              <w:t>.</w:t>
            </w:r>
            <w:r>
              <w:t xml:space="preserve"> At least "image/png" SHALL be supported.</w:t>
            </w:r>
          </w:p>
          <w:p w14:paraId="30C8BE43" w14:textId="77777777" w:rsidR="00A255C1" w:rsidRPr="00173559" w:rsidRDefault="00A255C1" w:rsidP="00A255C1">
            <w:pPr>
              <w:pStyle w:val="RequirementURI"/>
            </w:pPr>
            <w:r>
              <w:t>symbol</w:t>
            </w:r>
            <w:r w:rsidRPr="009E6856">
              <w:t>/</w:t>
            </w:r>
            <w:r>
              <w:t>contentTypePMS</w:t>
            </w:r>
          </w:p>
        </w:tc>
      </w:tr>
    </w:tbl>
    <w:p w14:paraId="18E3DDA2" w14:textId="77777777" w:rsidR="00A255C1" w:rsidRDefault="00A255C1" w:rsidP="00A255C1"/>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80"/>
      </w:tblGrid>
      <w:tr w:rsidR="00A255C1" w:rsidRPr="001B4C5F" w14:paraId="2500B5FC" w14:textId="77777777" w:rsidTr="00A255C1">
        <w:tc>
          <w:tcPr>
            <w:tcW w:w="8780" w:type="dxa"/>
            <w:shd w:val="clear" w:color="auto" w:fill="auto"/>
          </w:tcPr>
          <w:p w14:paraId="78BA407A" w14:textId="77777777" w:rsidR="00A255C1" w:rsidRDefault="00A255C1" w:rsidP="00A255C1">
            <w:pPr>
              <w:pStyle w:val="Requirement"/>
            </w:pPr>
            <w:r>
              <w:t>The file referenced from the URL in the property "url" SHALL exits and be the same as the file provided in the "imageData" property. If the URL is relative, it is realtive to the URL of the JSON document containing the symbol.</w:t>
            </w:r>
          </w:p>
          <w:p w14:paraId="1C48841B" w14:textId="77777777" w:rsidR="00A255C1" w:rsidRPr="00173559" w:rsidRDefault="00A255C1" w:rsidP="00A255C1">
            <w:pPr>
              <w:pStyle w:val="RequirementURI"/>
            </w:pPr>
            <w:r>
              <w:t>symbol</w:t>
            </w:r>
            <w:r w:rsidRPr="009E6856">
              <w:t>/</w:t>
            </w:r>
            <w:r>
              <w:t>urlPMS</w:t>
            </w:r>
          </w:p>
        </w:tc>
      </w:tr>
    </w:tbl>
    <w:p w14:paraId="2752448A" w14:textId="77777777" w:rsidR="00A255C1" w:rsidRDefault="00A255C1" w:rsidP="00A255C1">
      <w:pPr>
        <w:pStyle w:val="NWPText10"/>
        <w:ind w:left="0"/>
        <w:rPr>
          <w:lang w:val="es-CO"/>
        </w:rPr>
      </w:pPr>
    </w:p>
    <w:p w14:paraId="1A1C1A42" w14:textId="77777777" w:rsidR="00A255C1" w:rsidRDefault="00A255C1" w:rsidP="00644B2E">
      <w:pPr>
        <w:pStyle w:val="berschrift3"/>
        <w:numPr>
          <w:ilvl w:val="2"/>
          <w:numId w:val="10"/>
        </w:numPr>
        <w:tabs>
          <w:tab w:val="clear" w:pos="660"/>
          <w:tab w:val="clear" w:pos="880"/>
        </w:tabs>
        <w:suppressAutoHyphens w:val="0"/>
        <w:spacing w:before="240" w:after="60" w:line="240" w:lineRule="auto"/>
      </w:pPr>
      <w:bookmarkStart w:id="133" w:name="_Toc188906924"/>
      <w:bookmarkStart w:id="134" w:name="_Toc197500658"/>
      <w:r>
        <w:t>Picture Fill Symbol</w:t>
      </w:r>
      <w:bookmarkEnd w:id="133"/>
      <w:bookmarkEnd w:id="134"/>
    </w:p>
    <w:p w14:paraId="43280B53" w14:textId="77777777" w:rsidR="00A255C1" w:rsidRDefault="00A255C1" w:rsidP="00A255C1">
      <w:r>
        <w:t>P</w:t>
      </w:r>
      <w:r w:rsidRPr="007C0C6F">
        <w:t>icture fill symbols can be used to symbolize polygon geometries.</w:t>
      </w:r>
      <w:r>
        <w:t xml:space="preserve"> </w:t>
      </w:r>
    </w:p>
    <w:p w14:paraId="72475594" w14:textId="77777777" w:rsidR="00A255C1" w:rsidRPr="007C0C6F" w:rsidRDefault="00A255C1" w:rsidP="00A255C1">
      <w:r>
        <w:t xml:space="preserve">These symbols include the base64-encoded image data, as well as a URL that could be used to retrieve the image from the server. </w:t>
      </w:r>
    </w:p>
    <w:p w14:paraId="35AAF438" w14:textId="77777777" w:rsidR="00A255C1" w:rsidRDefault="00A255C1" w:rsidP="00A255C1">
      <w:pPr>
        <w:pStyle w:val="NWPText10"/>
        <w:ind w:left="0"/>
        <w:rPr>
          <w:b/>
        </w:rPr>
      </w:pPr>
      <w:r>
        <w:rPr>
          <w:b/>
        </w:rPr>
        <w:t>JSON Example</w:t>
      </w:r>
    </w:p>
    <w:p w14:paraId="7A67E015" w14:textId="77777777" w:rsidR="00A255C1" w:rsidRDefault="00A255C1" w:rsidP="00A255C1">
      <w:pPr>
        <w:pStyle w:val="NWPText10"/>
        <w:ind w:left="0"/>
        <w:rPr>
          <w:b/>
        </w:rPr>
      </w:pPr>
    </w:p>
    <w:p w14:paraId="7E0C7A5D" w14:textId="77777777" w:rsidR="00A255C1" w:rsidRDefault="00A255C1" w:rsidP="00A255C1">
      <w:pPr>
        <w:pStyle w:val="CodeSample"/>
      </w:pPr>
      <w:r>
        <w:t>{</w:t>
      </w:r>
    </w:p>
    <w:p w14:paraId="3FBF41FD" w14:textId="77777777" w:rsidR="00A255C1" w:rsidRDefault="00A255C1" w:rsidP="00A255C1">
      <w:pPr>
        <w:pStyle w:val="CodeSample"/>
      </w:pPr>
      <w:r>
        <w:t xml:space="preserve">   "type" : "PFS", </w:t>
      </w:r>
    </w:p>
    <w:p w14:paraId="275358A9" w14:textId="77777777" w:rsidR="00A255C1" w:rsidRDefault="00A255C1" w:rsidP="00A255C1">
      <w:pPr>
        <w:pStyle w:val="CodeSample"/>
      </w:pPr>
      <w:r>
        <w:t xml:space="preserve">   "url" : "866880A0", </w:t>
      </w:r>
    </w:p>
    <w:p w14:paraId="437D0564" w14:textId="77777777" w:rsidR="00A255C1" w:rsidRDefault="00A255C1" w:rsidP="00A255C1">
      <w:pPr>
        <w:pStyle w:val="CodeSample"/>
      </w:pPr>
      <w:r>
        <w:t xml:space="preserve">   "imageData" : "iVBORw0KGgoAAAANSUhEUgAAAFQAAABUCAYAAAAcaxDBAAAAAXNSR0IB2cksfwAAAAlwSFlzAAAOxAAADsQBlSsOGwAAAM9JREFUeJzt0EEJADAMwMA96l/zTBwUSk5ByLxQsx1wTUOxhmINxRqKNRRrKNZQrKFYQ7GGYg3FGoo1FGso1lCsoVhDsYZiDcUaijUUayjWUKyhWEOxhmINxRqKNRRrK</w:t>
      </w:r>
      <w:r>
        <w:lastRenderedPageBreak/>
        <w:t xml:space="preserve">NZQrKFYQ7GGYg3FGoo1FGso1lCsoVhDsYZiDcUaijUUayjWUKyhWEOxhmINxRqKNRRrKNZQrKFYQ7GGYg3FGoo1FGso1lCsoVhDsYZiDcUaijUUayjWUKyhWEOxhmINxRqKNRRrKNZQrKFYQ7GGYh/hIwFRFpnZNAAAAABJRU5ErkJggg==", </w:t>
      </w:r>
    </w:p>
    <w:p w14:paraId="2E44976F" w14:textId="77777777" w:rsidR="00A255C1" w:rsidRDefault="00A255C1" w:rsidP="00A255C1">
      <w:pPr>
        <w:pStyle w:val="CodeSample"/>
      </w:pPr>
      <w:r>
        <w:t xml:space="preserve">   "contentType" : "image/png", </w:t>
      </w:r>
    </w:p>
    <w:p w14:paraId="18724974" w14:textId="77777777" w:rsidR="00A255C1" w:rsidRDefault="00A255C1" w:rsidP="00A255C1">
      <w:pPr>
        <w:pStyle w:val="CodeSample"/>
      </w:pPr>
      <w:r>
        <w:t xml:space="preserve">   "color" : null, </w:t>
      </w:r>
    </w:p>
    <w:p w14:paraId="7378AF98" w14:textId="77777777" w:rsidR="00A255C1" w:rsidRDefault="00A255C1" w:rsidP="00A255C1">
      <w:pPr>
        <w:pStyle w:val="CodeSample"/>
      </w:pPr>
      <w:r>
        <w:t xml:space="preserve">   "outline" : </w:t>
      </w:r>
    </w:p>
    <w:p w14:paraId="77F54CDB" w14:textId="77777777" w:rsidR="00A255C1" w:rsidRDefault="00A255C1" w:rsidP="00A255C1">
      <w:pPr>
        <w:pStyle w:val="CodeSample"/>
      </w:pPr>
      <w:r>
        <w:t xml:space="preserve">   {</w:t>
      </w:r>
    </w:p>
    <w:p w14:paraId="18926A77" w14:textId="77777777" w:rsidR="00A255C1" w:rsidRDefault="00A255C1" w:rsidP="00A255C1">
      <w:pPr>
        <w:pStyle w:val="CodeSample"/>
      </w:pPr>
      <w:r>
        <w:t xml:space="preserve">      "type" : "SLS", </w:t>
      </w:r>
    </w:p>
    <w:p w14:paraId="440B2947" w14:textId="77777777" w:rsidR="00A255C1" w:rsidRDefault="00A255C1" w:rsidP="00A255C1">
      <w:pPr>
        <w:pStyle w:val="CodeSample"/>
      </w:pPr>
      <w:r>
        <w:t xml:space="preserve">      "style" : "SLSSolid", </w:t>
      </w:r>
    </w:p>
    <w:p w14:paraId="7B3B5EA8" w14:textId="77777777" w:rsidR="00A255C1" w:rsidRDefault="00A255C1" w:rsidP="00A255C1">
      <w:pPr>
        <w:pStyle w:val="CodeSample"/>
      </w:pPr>
      <w:r>
        <w:t xml:space="preserve">      "color" : [110,110,110,255], </w:t>
      </w:r>
    </w:p>
    <w:p w14:paraId="2FAB5961" w14:textId="77777777" w:rsidR="00A255C1" w:rsidRDefault="00A255C1" w:rsidP="00A255C1">
      <w:pPr>
        <w:pStyle w:val="CodeSample"/>
      </w:pPr>
      <w:r>
        <w:t xml:space="preserve">      "width" : 1</w:t>
      </w:r>
    </w:p>
    <w:p w14:paraId="5B90ABF0" w14:textId="77777777" w:rsidR="00A255C1" w:rsidRDefault="00A255C1" w:rsidP="00A255C1">
      <w:pPr>
        <w:pStyle w:val="CodeSample"/>
      </w:pPr>
      <w:r>
        <w:t xml:space="preserve">   }, </w:t>
      </w:r>
    </w:p>
    <w:p w14:paraId="5820FDE3" w14:textId="77777777" w:rsidR="00A255C1" w:rsidRDefault="00A255C1" w:rsidP="00A255C1">
      <w:pPr>
        <w:pStyle w:val="CodeSample"/>
      </w:pPr>
      <w:r>
        <w:t xml:space="preserve">   "width" : 63, </w:t>
      </w:r>
    </w:p>
    <w:p w14:paraId="04B8D64B" w14:textId="77777777" w:rsidR="00A255C1" w:rsidRDefault="00A255C1" w:rsidP="00A255C1">
      <w:pPr>
        <w:pStyle w:val="CodeSample"/>
      </w:pPr>
      <w:r>
        <w:t xml:space="preserve">   "height" : 63, </w:t>
      </w:r>
    </w:p>
    <w:p w14:paraId="4201B325" w14:textId="77777777" w:rsidR="00A255C1" w:rsidRDefault="00A255C1" w:rsidP="00A255C1">
      <w:pPr>
        <w:pStyle w:val="CodeSample"/>
      </w:pPr>
      <w:r>
        <w:t xml:space="preserve">   "angle" : 0, </w:t>
      </w:r>
    </w:p>
    <w:p w14:paraId="5642593F" w14:textId="77777777" w:rsidR="00A255C1" w:rsidRDefault="00A255C1" w:rsidP="00A255C1">
      <w:pPr>
        <w:pStyle w:val="CodeSample"/>
      </w:pPr>
      <w:r>
        <w:t xml:space="preserve">   "xoffset" : 0, </w:t>
      </w:r>
    </w:p>
    <w:p w14:paraId="4A66B8AD" w14:textId="77777777" w:rsidR="00A255C1" w:rsidRDefault="00A255C1" w:rsidP="00A255C1">
      <w:pPr>
        <w:pStyle w:val="CodeSample"/>
      </w:pPr>
      <w:r>
        <w:t xml:space="preserve">   "yoffset" : 0, </w:t>
      </w:r>
    </w:p>
    <w:p w14:paraId="61C7A92D" w14:textId="77777777" w:rsidR="00A255C1" w:rsidRDefault="00A255C1" w:rsidP="00A255C1">
      <w:pPr>
        <w:pStyle w:val="CodeSample"/>
      </w:pPr>
      <w:r>
        <w:t xml:space="preserve">   "xscale" : 1, </w:t>
      </w:r>
    </w:p>
    <w:p w14:paraId="43B20581" w14:textId="77777777" w:rsidR="00A255C1" w:rsidRDefault="00A255C1" w:rsidP="00A255C1">
      <w:pPr>
        <w:pStyle w:val="CodeSample"/>
      </w:pPr>
      <w:r>
        <w:t xml:space="preserve">   "yscale" : 1</w:t>
      </w:r>
    </w:p>
    <w:p w14:paraId="1F89FDC2" w14:textId="77777777" w:rsidR="00A255C1" w:rsidRDefault="00A255C1" w:rsidP="00A255C1">
      <w:pPr>
        <w:pStyle w:val="CodeSample"/>
      </w:pPr>
      <w:r>
        <w:t>}</w:t>
      </w:r>
    </w:p>
    <w:p w14:paraId="0BD8B16E" w14:textId="77777777" w:rsidR="00A255C1" w:rsidRDefault="00A255C1" w:rsidP="00A255C1">
      <w:pPr>
        <w:pStyle w:val="NWPText10"/>
        <w:ind w:left="0"/>
      </w:pPr>
    </w:p>
    <w:p w14:paraId="131B740C" w14:textId="77777777" w:rsidR="00A255C1" w:rsidRDefault="00A255C1" w:rsidP="00A255C1">
      <w:r w:rsidRPr="00E24EC2">
        <w:t xml:space="preserve">The type property is </w:t>
      </w:r>
      <w:r>
        <w:t>fixed to "PFS"</w:t>
      </w:r>
      <w:r w:rsidRPr="00E24EC2">
        <w:t>.</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80"/>
      </w:tblGrid>
      <w:tr w:rsidR="00A255C1" w:rsidRPr="001B4C5F" w14:paraId="0DDB1315" w14:textId="77777777" w:rsidTr="00A255C1">
        <w:tc>
          <w:tcPr>
            <w:tcW w:w="8780" w:type="dxa"/>
            <w:shd w:val="clear" w:color="auto" w:fill="auto"/>
          </w:tcPr>
          <w:p w14:paraId="1F3FB4D9" w14:textId="77777777" w:rsidR="00A255C1" w:rsidRDefault="00A255C1" w:rsidP="00A255C1">
            <w:pPr>
              <w:pStyle w:val="Requirement"/>
            </w:pPr>
            <w:r w:rsidRPr="001B4C5F">
              <w:t xml:space="preserve">The </w:t>
            </w:r>
            <w:r>
              <w:t xml:space="preserve">JSON representation of a Picture Fill Symbol </w:t>
            </w:r>
            <w:r w:rsidRPr="001B4C5F">
              <w:t xml:space="preserve">SHALL validate against the JSON Schema </w:t>
            </w:r>
            <w:r w:rsidRPr="00A255C1">
              <w:rPr>
                <w:b/>
              </w:rPr>
              <w:t>http://schemas.opengis.net/gsr/1.0/pfs.json</w:t>
            </w:r>
            <w:r w:rsidRPr="001B4C5F">
              <w:t>.</w:t>
            </w:r>
          </w:p>
          <w:p w14:paraId="6A099D0E" w14:textId="77777777" w:rsidR="00A255C1" w:rsidRPr="00173559" w:rsidRDefault="00A255C1" w:rsidP="00A255C1">
            <w:pPr>
              <w:pStyle w:val="RequirementURI"/>
            </w:pPr>
            <w:r>
              <w:t>symbol</w:t>
            </w:r>
            <w:r w:rsidRPr="009E6856">
              <w:t>/valid</w:t>
            </w:r>
            <w:r>
              <w:t>PFS</w:t>
            </w:r>
          </w:p>
        </w:tc>
      </w:tr>
    </w:tbl>
    <w:p w14:paraId="2877BCCF" w14:textId="77777777" w:rsidR="00A255C1" w:rsidRDefault="00A255C1" w:rsidP="00A255C1"/>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80"/>
      </w:tblGrid>
      <w:tr w:rsidR="00A255C1" w:rsidRPr="001B4C5F" w14:paraId="37BC4B35" w14:textId="77777777" w:rsidTr="00A255C1">
        <w:tc>
          <w:tcPr>
            <w:tcW w:w="8780" w:type="dxa"/>
            <w:shd w:val="clear" w:color="auto" w:fill="auto"/>
          </w:tcPr>
          <w:p w14:paraId="1493232C" w14:textId="77777777" w:rsidR="00A255C1" w:rsidRDefault="00A255C1" w:rsidP="00A255C1">
            <w:pPr>
              <w:pStyle w:val="Requirement"/>
            </w:pPr>
            <w:r>
              <w:t xml:space="preserve">The value of the "imageData" property </w:t>
            </w:r>
            <w:r w:rsidRPr="001B4C5F">
              <w:t>SHALL</w:t>
            </w:r>
            <w:r>
              <w:t xml:space="preserve"> be a base64-encoded content of a file where the file SHALL be of the content type specified in the "contentType" property</w:t>
            </w:r>
            <w:r w:rsidRPr="001B4C5F">
              <w:t>.</w:t>
            </w:r>
          </w:p>
          <w:p w14:paraId="6BB91DE2" w14:textId="77777777" w:rsidR="00A255C1" w:rsidRPr="00173559" w:rsidRDefault="00A255C1" w:rsidP="00A255C1">
            <w:pPr>
              <w:pStyle w:val="RequirementURI"/>
            </w:pPr>
            <w:r>
              <w:t>symbol</w:t>
            </w:r>
            <w:r w:rsidRPr="009E6856">
              <w:t>/</w:t>
            </w:r>
            <w:r>
              <w:t>base64PFS</w:t>
            </w:r>
          </w:p>
        </w:tc>
      </w:tr>
    </w:tbl>
    <w:p w14:paraId="4D9DFD81" w14:textId="77777777" w:rsidR="00A255C1" w:rsidRDefault="00A255C1" w:rsidP="00A255C1">
      <w:pPr>
        <w:pStyle w:val="Recommendation"/>
        <w:rPr>
          <w:b w:val="0"/>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80"/>
      </w:tblGrid>
      <w:tr w:rsidR="00A255C1" w:rsidRPr="001B4C5F" w14:paraId="19D98C02" w14:textId="77777777" w:rsidTr="00A255C1">
        <w:tc>
          <w:tcPr>
            <w:tcW w:w="8780" w:type="dxa"/>
            <w:shd w:val="clear" w:color="auto" w:fill="auto"/>
          </w:tcPr>
          <w:p w14:paraId="4113221E" w14:textId="77777777" w:rsidR="00A255C1" w:rsidRDefault="00A255C1" w:rsidP="00A255C1">
            <w:pPr>
              <w:pStyle w:val="Requirement"/>
            </w:pPr>
            <w:r>
              <w:t>The "contentType" property SHALL be a valid MIME type</w:t>
            </w:r>
            <w:r w:rsidRPr="001B4C5F">
              <w:t>.</w:t>
            </w:r>
            <w:r>
              <w:t xml:space="preserve"> At least "image/png" SHALL be supported.</w:t>
            </w:r>
          </w:p>
          <w:p w14:paraId="1610B417" w14:textId="77777777" w:rsidR="00A255C1" w:rsidRPr="00173559" w:rsidRDefault="00A255C1" w:rsidP="00A255C1">
            <w:pPr>
              <w:pStyle w:val="RequirementURI"/>
            </w:pPr>
            <w:r>
              <w:t>symbol</w:t>
            </w:r>
            <w:r w:rsidRPr="009E6856">
              <w:t>/</w:t>
            </w:r>
            <w:r>
              <w:t>contentTypePFS</w:t>
            </w:r>
          </w:p>
        </w:tc>
      </w:tr>
    </w:tbl>
    <w:p w14:paraId="49DCDE4D" w14:textId="77777777" w:rsidR="00A255C1" w:rsidRDefault="00A255C1" w:rsidP="00A255C1"/>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80"/>
      </w:tblGrid>
      <w:tr w:rsidR="00A255C1" w:rsidRPr="001B4C5F" w14:paraId="1EBAEE4C" w14:textId="77777777" w:rsidTr="00A255C1">
        <w:tc>
          <w:tcPr>
            <w:tcW w:w="8780" w:type="dxa"/>
            <w:shd w:val="clear" w:color="auto" w:fill="auto"/>
          </w:tcPr>
          <w:p w14:paraId="394904F1" w14:textId="77777777" w:rsidR="00A255C1" w:rsidRDefault="00A255C1" w:rsidP="00A255C1">
            <w:pPr>
              <w:pStyle w:val="Requirement"/>
            </w:pPr>
            <w:r>
              <w:t>The file referenced from the URL in the property "url" SHALL exits and be the same as the file provided in the "imageData" property. If the URL is relative, it is realtive to the URL of the JSON document containing the symbol.</w:t>
            </w:r>
          </w:p>
          <w:p w14:paraId="414F6AA4" w14:textId="77777777" w:rsidR="00A255C1" w:rsidRPr="00173559" w:rsidRDefault="00A255C1" w:rsidP="00A255C1">
            <w:pPr>
              <w:pStyle w:val="RequirementURI"/>
            </w:pPr>
            <w:r>
              <w:t>symbol</w:t>
            </w:r>
            <w:r w:rsidRPr="009E6856">
              <w:t>/</w:t>
            </w:r>
            <w:r>
              <w:t>urlPFS</w:t>
            </w:r>
          </w:p>
        </w:tc>
      </w:tr>
    </w:tbl>
    <w:p w14:paraId="04548F7D" w14:textId="77777777" w:rsidR="00A255C1" w:rsidRDefault="00A255C1" w:rsidP="00A255C1">
      <w:pPr>
        <w:pStyle w:val="NWPText10"/>
        <w:ind w:left="0"/>
        <w:rPr>
          <w:lang w:val="es-CO"/>
        </w:rPr>
      </w:pPr>
    </w:p>
    <w:p w14:paraId="3B115287" w14:textId="77777777" w:rsidR="00A255C1" w:rsidRDefault="00A255C1" w:rsidP="00644B2E">
      <w:pPr>
        <w:pStyle w:val="berschrift3"/>
        <w:numPr>
          <w:ilvl w:val="2"/>
          <w:numId w:val="10"/>
        </w:numPr>
        <w:tabs>
          <w:tab w:val="clear" w:pos="660"/>
          <w:tab w:val="clear" w:pos="880"/>
        </w:tabs>
        <w:suppressAutoHyphens w:val="0"/>
        <w:spacing w:before="240" w:after="60" w:line="240" w:lineRule="auto"/>
      </w:pPr>
      <w:bookmarkStart w:id="135" w:name="_Toc188906925"/>
      <w:bookmarkStart w:id="136" w:name="_Toc197500659"/>
      <w:r>
        <w:t>Text Symbol</w:t>
      </w:r>
      <w:bookmarkEnd w:id="135"/>
      <w:bookmarkEnd w:id="136"/>
    </w:p>
    <w:p w14:paraId="2297CDA7" w14:textId="77777777" w:rsidR="00A255C1" w:rsidRDefault="00A255C1" w:rsidP="00A255C1">
      <w:r w:rsidRPr="00205F3E">
        <w:t>Text symbols are used to add text to a feature (labeling).</w:t>
      </w:r>
      <w:r>
        <w:t xml:space="preserve"> </w:t>
      </w:r>
    </w:p>
    <w:p w14:paraId="34B93385" w14:textId="77777777" w:rsidR="00A255C1" w:rsidRDefault="00A255C1" w:rsidP="00A255C1">
      <w:pPr>
        <w:pStyle w:val="NWPText10"/>
        <w:ind w:left="0"/>
        <w:rPr>
          <w:b/>
        </w:rPr>
      </w:pPr>
      <w:r>
        <w:rPr>
          <w:b/>
        </w:rPr>
        <w:t>JSON Example</w:t>
      </w:r>
    </w:p>
    <w:p w14:paraId="3FFA4378" w14:textId="77777777" w:rsidR="00A255C1" w:rsidRDefault="00A255C1" w:rsidP="00A255C1">
      <w:pPr>
        <w:pStyle w:val="NWPText10"/>
        <w:ind w:left="0"/>
        <w:rPr>
          <w:b/>
        </w:rPr>
      </w:pPr>
    </w:p>
    <w:p w14:paraId="7EFB1760" w14:textId="77777777" w:rsidR="00A255C1" w:rsidRDefault="00A255C1" w:rsidP="00A255C1">
      <w:pPr>
        <w:pStyle w:val="CodeSample"/>
      </w:pPr>
      <w:r>
        <w:t>{</w:t>
      </w:r>
    </w:p>
    <w:p w14:paraId="01BCB457" w14:textId="77777777" w:rsidR="00A255C1" w:rsidRDefault="00A255C1" w:rsidP="00A255C1">
      <w:pPr>
        <w:pStyle w:val="CodeSample"/>
      </w:pPr>
      <w:r>
        <w:lastRenderedPageBreak/>
        <w:t xml:space="preserve">     "type": "TS",</w:t>
      </w:r>
    </w:p>
    <w:p w14:paraId="3F5F27D3" w14:textId="77777777" w:rsidR="00A255C1" w:rsidRDefault="00A255C1" w:rsidP="00A255C1">
      <w:pPr>
        <w:pStyle w:val="CodeSample"/>
      </w:pPr>
      <w:r>
        <w:t xml:space="preserve">     "color": [78,78,78,255],</w:t>
      </w:r>
    </w:p>
    <w:p w14:paraId="4087A8AA" w14:textId="77777777" w:rsidR="00A255C1" w:rsidRDefault="00A255C1" w:rsidP="00A255C1">
      <w:pPr>
        <w:pStyle w:val="CodeSample"/>
      </w:pPr>
      <w:r>
        <w:t xml:space="preserve">     "backgroundColor": null,</w:t>
      </w:r>
    </w:p>
    <w:p w14:paraId="2F5E5887" w14:textId="77777777" w:rsidR="00A255C1" w:rsidRDefault="00A255C1" w:rsidP="00A255C1">
      <w:pPr>
        <w:pStyle w:val="CodeSample"/>
      </w:pPr>
      <w:r>
        <w:t xml:space="preserve">     "borderLineColor": null,</w:t>
      </w:r>
    </w:p>
    <w:p w14:paraId="5176F38E" w14:textId="77777777" w:rsidR="00A255C1" w:rsidRDefault="00A255C1" w:rsidP="00A255C1">
      <w:pPr>
        <w:pStyle w:val="CodeSample"/>
      </w:pPr>
      <w:r>
        <w:t xml:space="preserve">     "verticalAlignment": "bottom",</w:t>
      </w:r>
    </w:p>
    <w:p w14:paraId="5B6A777C" w14:textId="77777777" w:rsidR="00A255C1" w:rsidRDefault="00A255C1" w:rsidP="00A255C1">
      <w:pPr>
        <w:pStyle w:val="CodeSample"/>
      </w:pPr>
      <w:r>
        <w:t xml:space="preserve">     "horizontalAlignment": "left",</w:t>
      </w:r>
    </w:p>
    <w:p w14:paraId="1E76B547" w14:textId="77777777" w:rsidR="00A255C1" w:rsidRDefault="00A255C1" w:rsidP="00A255C1">
      <w:pPr>
        <w:pStyle w:val="CodeSample"/>
      </w:pPr>
      <w:r>
        <w:t xml:space="preserve">     "rightToLeft": false,</w:t>
      </w:r>
    </w:p>
    <w:p w14:paraId="4B15277B" w14:textId="77777777" w:rsidR="00A255C1" w:rsidRDefault="00A255C1" w:rsidP="00A255C1">
      <w:pPr>
        <w:pStyle w:val="CodeSample"/>
      </w:pPr>
      <w:r>
        <w:t xml:space="preserve">     "angle": 0,</w:t>
      </w:r>
    </w:p>
    <w:p w14:paraId="0598667D" w14:textId="77777777" w:rsidR="00A255C1" w:rsidRDefault="00A255C1" w:rsidP="00A255C1">
      <w:pPr>
        <w:pStyle w:val="CodeSample"/>
      </w:pPr>
      <w:r>
        <w:t xml:space="preserve">     "xoffset": 0,</w:t>
      </w:r>
    </w:p>
    <w:p w14:paraId="42A083DB" w14:textId="77777777" w:rsidR="00A255C1" w:rsidRDefault="00A255C1" w:rsidP="00A255C1">
      <w:pPr>
        <w:pStyle w:val="CodeSample"/>
      </w:pPr>
      <w:r>
        <w:t xml:space="preserve">     "yoffset": 0,</w:t>
      </w:r>
    </w:p>
    <w:p w14:paraId="22EF361D" w14:textId="77777777" w:rsidR="00A255C1" w:rsidRDefault="00A255C1" w:rsidP="00A255C1">
      <w:pPr>
        <w:pStyle w:val="CodeSample"/>
      </w:pPr>
      <w:r>
        <w:t xml:space="preserve">     "font": {</w:t>
      </w:r>
    </w:p>
    <w:p w14:paraId="4DFBA9EF" w14:textId="77777777" w:rsidR="00A255C1" w:rsidRDefault="00A255C1" w:rsidP="00A255C1">
      <w:pPr>
        <w:pStyle w:val="CodeSample"/>
      </w:pPr>
      <w:r>
        <w:t xml:space="preserve">      "family": "Arial",</w:t>
      </w:r>
    </w:p>
    <w:p w14:paraId="4AB326E4" w14:textId="77777777" w:rsidR="00A255C1" w:rsidRDefault="00A255C1" w:rsidP="00A255C1">
      <w:pPr>
        <w:pStyle w:val="CodeSample"/>
      </w:pPr>
      <w:r>
        <w:t xml:space="preserve">      "size": 12,</w:t>
      </w:r>
    </w:p>
    <w:p w14:paraId="55E7D656" w14:textId="77777777" w:rsidR="00A255C1" w:rsidRDefault="00A255C1" w:rsidP="00A255C1">
      <w:pPr>
        <w:pStyle w:val="CodeSample"/>
      </w:pPr>
      <w:r>
        <w:t xml:space="preserve">      "style": "normal",</w:t>
      </w:r>
    </w:p>
    <w:p w14:paraId="3A169575" w14:textId="77777777" w:rsidR="00A255C1" w:rsidRDefault="00A255C1" w:rsidP="00A255C1">
      <w:pPr>
        <w:pStyle w:val="CodeSample"/>
      </w:pPr>
      <w:r>
        <w:t xml:space="preserve">      "weight": "bold",</w:t>
      </w:r>
    </w:p>
    <w:p w14:paraId="0F7078C8" w14:textId="77777777" w:rsidR="00A255C1" w:rsidRDefault="00A255C1" w:rsidP="00A255C1">
      <w:pPr>
        <w:pStyle w:val="CodeSample"/>
      </w:pPr>
      <w:r>
        <w:t xml:space="preserve">      "decoration": "none"</w:t>
      </w:r>
    </w:p>
    <w:p w14:paraId="68D64AE0" w14:textId="77777777" w:rsidR="00A255C1" w:rsidRDefault="00A255C1" w:rsidP="00A255C1">
      <w:pPr>
        <w:pStyle w:val="CodeSample"/>
      </w:pPr>
      <w:r>
        <w:tab/>
        <w:t>}</w:t>
      </w:r>
    </w:p>
    <w:p w14:paraId="00035263" w14:textId="77777777" w:rsidR="00A255C1" w:rsidRDefault="00A255C1" w:rsidP="00A255C1">
      <w:pPr>
        <w:pStyle w:val="CodeSample"/>
      </w:pPr>
      <w:r>
        <w:t>}</w:t>
      </w:r>
    </w:p>
    <w:p w14:paraId="1A7C5FBB" w14:textId="77777777" w:rsidR="00A255C1" w:rsidRDefault="00A255C1" w:rsidP="00A255C1">
      <w:pPr>
        <w:pStyle w:val="NWPText10"/>
        <w:ind w:left="0"/>
      </w:pPr>
    </w:p>
    <w:p w14:paraId="30715284" w14:textId="77777777" w:rsidR="00A255C1" w:rsidRDefault="00A255C1" w:rsidP="00A255C1">
      <w:r w:rsidRPr="00E24EC2">
        <w:t xml:space="preserve">The type property is </w:t>
      </w:r>
      <w:r>
        <w:t>fixed to "TS"</w:t>
      </w:r>
      <w:r w:rsidRPr="00E24EC2">
        <w:t>.</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80"/>
      </w:tblGrid>
      <w:tr w:rsidR="00A255C1" w:rsidRPr="001B4C5F" w14:paraId="3CD02E4B" w14:textId="77777777" w:rsidTr="00A255C1">
        <w:tc>
          <w:tcPr>
            <w:tcW w:w="8780" w:type="dxa"/>
            <w:shd w:val="clear" w:color="auto" w:fill="auto"/>
          </w:tcPr>
          <w:p w14:paraId="0677617E" w14:textId="77777777" w:rsidR="00A255C1" w:rsidRDefault="00A255C1" w:rsidP="00A255C1">
            <w:pPr>
              <w:pStyle w:val="Requirement"/>
            </w:pPr>
            <w:r w:rsidRPr="001B4C5F">
              <w:t xml:space="preserve">The </w:t>
            </w:r>
            <w:r>
              <w:t xml:space="preserve">JSON representation of a Text Symbol </w:t>
            </w:r>
            <w:r w:rsidRPr="001B4C5F">
              <w:t xml:space="preserve">SHALL validate against the JSON Schema </w:t>
            </w:r>
            <w:r w:rsidRPr="00A255C1">
              <w:rPr>
                <w:b/>
              </w:rPr>
              <w:t>http://schemas.opengis.net/gsr/1.0/ts.json</w:t>
            </w:r>
            <w:r w:rsidRPr="001B4C5F">
              <w:t>.</w:t>
            </w:r>
          </w:p>
          <w:p w14:paraId="2CE3DE34" w14:textId="77777777" w:rsidR="00A255C1" w:rsidRPr="00173559" w:rsidRDefault="00A255C1" w:rsidP="00A255C1">
            <w:pPr>
              <w:pStyle w:val="RequirementURI"/>
            </w:pPr>
            <w:r>
              <w:t>symbol</w:t>
            </w:r>
            <w:r w:rsidRPr="009E6856">
              <w:t>/valid</w:t>
            </w:r>
            <w:r>
              <w:t>TS</w:t>
            </w:r>
          </w:p>
        </w:tc>
      </w:tr>
    </w:tbl>
    <w:p w14:paraId="198CDAB0" w14:textId="77777777" w:rsidR="00A255C1" w:rsidRDefault="00A255C1" w:rsidP="00A255C1"/>
    <w:p w14:paraId="4BAE4F3A" w14:textId="77777777" w:rsidR="00A255C1" w:rsidRDefault="00A255C1" w:rsidP="00A255C1">
      <w:pPr>
        <w:pStyle w:val="Recommendation"/>
      </w:pPr>
      <w:r w:rsidRPr="00B254FE">
        <w:t xml:space="preserve">The </w:t>
      </w:r>
      <w:r>
        <w:t>verticalAlignment</w:t>
      </w:r>
      <w:r w:rsidRPr="00B254FE">
        <w:t xml:space="preserve"> </w:t>
      </w:r>
      <w:r>
        <w:t>property</w:t>
      </w:r>
      <w:r w:rsidRPr="00B254FE">
        <w:t xml:space="preserve"> SHOULD be one of the following</w:t>
      </w:r>
      <w:r>
        <w:t xml:space="preserve"> values</w:t>
      </w:r>
      <w:r w:rsidRPr="00B254FE">
        <w:t>:</w:t>
      </w:r>
      <w:r>
        <w:t xml:space="preserve"> "baseline",</w:t>
      </w:r>
      <w:r w:rsidRPr="00722C40">
        <w:t xml:space="preserve"> </w:t>
      </w:r>
      <w:r>
        <w:t>"</w:t>
      </w:r>
      <w:r w:rsidRPr="00722C40">
        <w:t>top</w:t>
      </w:r>
      <w:r>
        <w:t>", "</w:t>
      </w:r>
      <w:r w:rsidRPr="00722C40">
        <w:t>middle</w:t>
      </w:r>
      <w:r>
        <w:t>", or "</w:t>
      </w:r>
      <w:r w:rsidRPr="00722C40">
        <w:t>bottom</w:t>
      </w:r>
      <w:r>
        <w:t>".</w:t>
      </w:r>
    </w:p>
    <w:p w14:paraId="7922543C" w14:textId="77777777" w:rsidR="00A255C1" w:rsidRDefault="00A255C1" w:rsidP="00A255C1">
      <w:pPr>
        <w:pStyle w:val="Recommendation"/>
      </w:pPr>
      <w:r w:rsidRPr="00B254FE">
        <w:t xml:space="preserve">The </w:t>
      </w:r>
      <w:r>
        <w:t>horizontalAlignment</w:t>
      </w:r>
      <w:r w:rsidRPr="00B254FE">
        <w:t xml:space="preserve"> </w:t>
      </w:r>
      <w:r>
        <w:t>property</w:t>
      </w:r>
      <w:r w:rsidRPr="00B254FE">
        <w:t xml:space="preserve"> SHOULD be one of the following</w:t>
      </w:r>
      <w:r>
        <w:t xml:space="preserve"> values</w:t>
      </w:r>
      <w:r w:rsidRPr="00B254FE">
        <w:t>:</w:t>
      </w:r>
      <w:r>
        <w:t xml:space="preserve"> "left", "right", "center", or "justify".</w:t>
      </w:r>
    </w:p>
    <w:p w14:paraId="35067EC7" w14:textId="77777777" w:rsidR="00A255C1" w:rsidRDefault="00A255C1" w:rsidP="00A255C1">
      <w:pPr>
        <w:pStyle w:val="Recommendation"/>
      </w:pPr>
      <w:r w:rsidRPr="00B254FE">
        <w:t xml:space="preserve">The </w:t>
      </w:r>
      <w:r>
        <w:t>style property</w:t>
      </w:r>
      <w:r w:rsidRPr="00B254FE">
        <w:t xml:space="preserve"> </w:t>
      </w:r>
      <w:r>
        <w:t xml:space="preserve">in the "font" object </w:t>
      </w:r>
      <w:r w:rsidRPr="00B254FE">
        <w:t>SHOULD be one of the following</w:t>
      </w:r>
      <w:r>
        <w:t xml:space="preserve"> values</w:t>
      </w:r>
      <w:r w:rsidRPr="00B254FE">
        <w:t>:</w:t>
      </w:r>
      <w:r>
        <w:t xml:space="preserve"> "italic", "normal", or "oblique".</w:t>
      </w:r>
    </w:p>
    <w:p w14:paraId="553A713B" w14:textId="77777777" w:rsidR="00A255C1" w:rsidRDefault="00A255C1" w:rsidP="00A255C1">
      <w:pPr>
        <w:pStyle w:val="Recommendation"/>
      </w:pPr>
      <w:r w:rsidRPr="00B254FE">
        <w:t xml:space="preserve">The </w:t>
      </w:r>
      <w:r>
        <w:t>weight property</w:t>
      </w:r>
      <w:r w:rsidRPr="00B254FE">
        <w:t xml:space="preserve"> </w:t>
      </w:r>
      <w:r>
        <w:t xml:space="preserve">in the "font" object </w:t>
      </w:r>
      <w:r w:rsidRPr="00B254FE">
        <w:t>SHOULD be one of the following</w:t>
      </w:r>
      <w:r>
        <w:t xml:space="preserve"> values</w:t>
      </w:r>
      <w:r w:rsidRPr="00B254FE">
        <w:t>:</w:t>
      </w:r>
      <w:r>
        <w:t xml:space="preserve"> "bold", "bolder", "lighter", or "normal".</w:t>
      </w:r>
    </w:p>
    <w:p w14:paraId="3E16D593" w14:textId="77777777" w:rsidR="00A255C1" w:rsidRDefault="00A255C1" w:rsidP="00A255C1">
      <w:pPr>
        <w:pStyle w:val="Recommendation"/>
      </w:pPr>
      <w:r w:rsidRPr="00B254FE">
        <w:t xml:space="preserve">The </w:t>
      </w:r>
      <w:r>
        <w:t>decoration property</w:t>
      </w:r>
      <w:r w:rsidRPr="00B254FE">
        <w:t xml:space="preserve"> </w:t>
      </w:r>
      <w:r>
        <w:t xml:space="preserve">in the "font" object </w:t>
      </w:r>
      <w:r w:rsidRPr="00B254FE">
        <w:t>SHOULD be one of the following</w:t>
      </w:r>
      <w:r>
        <w:t xml:space="preserve"> values</w:t>
      </w:r>
      <w:r w:rsidRPr="00B254FE">
        <w:t>:</w:t>
      </w:r>
      <w:r>
        <w:t xml:space="preserve"> "line-through", "underline", or "none".</w:t>
      </w:r>
    </w:p>
    <w:p w14:paraId="0D0C4CE2" w14:textId="77777777" w:rsidR="00A255C1" w:rsidRDefault="00A255C1" w:rsidP="00644B2E">
      <w:pPr>
        <w:pStyle w:val="berschrift2"/>
        <w:numPr>
          <w:ilvl w:val="1"/>
          <w:numId w:val="10"/>
        </w:numPr>
        <w:tabs>
          <w:tab w:val="clear" w:pos="540"/>
          <w:tab w:val="clear" w:pos="700"/>
        </w:tabs>
        <w:suppressAutoHyphens w:val="0"/>
        <w:spacing w:before="240" w:after="60" w:line="240" w:lineRule="auto"/>
      </w:pPr>
      <w:bookmarkStart w:id="137" w:name="_Toc197500660"/>
      <w:bookmarkStart w:id="138" w:name="_Toc188906926"/>
      <w:r>
        <w:t>Label Objects</w:t>
      </w:r>
      <w:bookmarkEnd w:id="137"/>
    </w:p>
    <w:p w14:paraId="2BEE43D5" w14:textId="77777777" w:rsidR="00A255C1" w:rsidRDefault="00A255C1" w:rsidP="00644B2E">
      <w:pPr>
        <w:pStyle w:val="berschrift3"/>
        <w:numPr>
          <w:ilvl w:val="2"/>
          <w:numId w:val="10"/>
        </w:numPr>
        <w:tabs>
          <w:tab w:val="clear" w:pos="660"/>
          <w:tab w:val="clear" w:pos="880"/>
        </w:tabs>
        <w:suppressAutoHyphens w:val="0"/>
        <w:spacing w:before="240" w:after="60" w:line="240" w:lineRule="auto"/>
      </w:pPr>
      <w:bookmarkStart w:id="139" w:name="_Toc197500661"/>
      <w:bookmarkEnd w:id="138"/>
      <w:r>
        <w:t>Overview</w:t>
      </w:r>
      <w:bookmarkEnd w:id="139"/>
    </w:p>
    <w:p w14:paraId="6EAD1206" w14:textId="77777777" w:rsidR="00A255C1" w:rsidRDefault="00A255C1" w:rsidP="00A255C1">
      <w:r>
        <w:t xml:space="preserve">Labels are </w:t>
      </w:r>
      <w:r w:rsidRPr="00BE1712">
        <w:t xml:space="preserve">descriptive text, usually based on one or more feature attributes. </w:t>
      </w:r>
      <w:r>
        <w:t>In maps, l</w:t>
      </w:r>
      <w:r w:rsidRPr="00BE1712">
        <w:t>abels are placed dynamically on or near features based on user-defined rules and in response to changes in the map display. Label placement rules and display properties are defined for an entire layer.</w:t>
      </w:r>
    </w:p>
    <w:p w14:paraId="0099739C" w14:textId="77777777" w:rsidR="00A255C1" w:rsidRDefault="00A255C1" w:rsidP="00A255C1">
      <w:r>
        <w:t xml:space="preserve">The </w:t>
      </w:r>
      <w:r w:rsidR="00DC32EA">
        <w:t>GeoServices</w:t>
      </w:r>
      <w:r>
        <w:t xml:space="preserve"> REST API specifies two objects related to labels and their JSON representation:</w:t>
      </w:r>
    </w:p>
    <w:p w14:paraId="19F4CBDD" w14:textId="77777777" w:rsidR="00A255C1" w:rsidRDefault="00A255C1" w:rsidP="00644B2E">
      <w:pPr>
        <w:pStyle w:val="Listenabsatz"/>
        <w:numPr>
          <w:ilvl w:val="0"/>
          <w:numId w:val="26"/>
        </w:numPr>
      </w:pPr>
      <w:r>
        <w:lastRenderedPageBreak/>
        <w:t xml:space="preserve">Label Class: </w:t>
      </w:r>
      <w:r w:rsidRPr="00BE1712">
        <w:t>a category of labels that represents features with the same labeling properties. For example, in a roads layer, label classes could be created to define information and style for each type of road: interstate, state highway, county road, and so on.</w:t>
      </w:r>
    </w:p>
    <w:p w14:paraId="5F3DACDC" w14:textId="77777777" w:rsidR="00A255C1" w:rsidRPr="00BE1712" w:rsidRDefault="00A255C1" w:rsidP="00644B2E">
      <w:pPr>
        <w:pStyle w:val="Listenabsatz"/>
        <w:numPr>
          <w:ilvl w:val="0"/>
          <w:numId w:val="26"/>
        </w:numPr>
      </w:pPr>
      <w:r>
        <w:t xml:space="preserve">Labeling Info: </w:t>
      </w:r>
      <w:r w:rsidRPr="00BB01A2">
        <w:t>specifies the label definition for a layer</w:t>
      </w:r>
      <w:r>
        <w:t xml:space="preserve">, </w:t>
      </w:r>
      <w:r w:rsidRPr="00BB01A2">
        <w:t>an array of label classes</w:t>
      </w:r>
      <w:r>
        <w:t>.</w:t>
      </w:r>
    </w:p>
    <w:p w14:paraId="5C1D5584" w14:textId="77777777" w:rsidR="00A255C1" w:rsidRDefault="00A255C1" w:rsidP="00644B2E">
      <w:pPr>
        <w:pStyle w:val="berschrift3"/>
        <w:numPr>
          <w:ilvl w:val="2"/>
          <w:numId w:val="10"/>
        </w:numPr>
        <w:tabs>
          <w:tab w:val="clear" w:pos="660"/>
          <w:tab w:val="clear" w:pos="880"/>
        </w:tabs>
        <w:suppressAutoHyphens w:val="0"/>
        <w:spacing w:before="240" w:after="60" w:line="240" w:lineRule="auto"/>
      </w:pPr>
      <w:bookmarkStart w:id="140" w:name="_Toc188906927"/>
      <w:bookmarkStart w:id="141" w:name="_Toc197500662"/>
      <w:r>
        <w:t>Label Class</w:t>
      </w:r>
      <w:bookmarkEnd w:id="140"/>
      <w:bookmarkEnd w:id="141"/>
    </w:p>
    <w:p w14:paraId="6C668629" w14:textId="77777777" w:rsidR="00A255C1" w:rsidRDefault="00A255C1" w:rsidP="00A255C1">
      <w:r w:rsidRPr="00F748E4">
        <w:t>A label class specifies the label definition for a given scale range.</w:t>
      </w:r>
      <w:r>
        <w:t xml:space="preserve"> </w:t>
      </w:r>
    </w:p>
    <w:p w14:paraId="3435D199" w14:textId="77777777" w:rsidR="00A255C1" w:rsidRDefault="00A255C1" w:rsidP="00A255C1">
      <w:pPr>
        <w:pStyle w:val="NWPText10"/>
        <w:ind w:left="0"/>
        <w:rPr>
          <w:b/>
        </w:rPr>
      </w:pPr>
      <w:r>
        <w:rPr>
          <w:b/>
        </w:rPr>
        <w:t>JSON Example</w:t>
      </w:r>
    </w:p>
    <w:p w14:paraId="0FB6BA6B" w14:textId="77777777" w:rsidR="00A255C1" w:rsidRDefault="00A255C1" w:rsidP="00A255C1">
      <w:pPr>
        <w:pStyle w:val="NWPText10"/>
        <w:ind w:left="0"/>
        <w:rPr>
          <w:b/>
        </w:rPr>
      </w:pPr>
    </w:p>
    <w:p w14:paraId="701A5A8F" w14:textId="77777777" w:rsidR="00A255C1" w:rsidRDefault="00A255C1" w:rsidP="00A255C1">
      <w:pPr>
        <w:pStyle w:val="CodeSample"/>
      </w:pPr>
      <w:r>
        <w:t>{</w:t>
      </w:r>
    </w:p>
    <w:p w14:paraId="3E1108ED" w14:textId="77777777" w:rsidR="00A255C1" w:rsidRDefault="00A255C1" w:rsidP="00A255C1">
      <w:pPr>
        <w:pStyle w:val="CodeSample"/>
      </w:pPr>
      <w:r>
        <w:t xml:space="preserve">    "labelPlacement": "ServerPointLabelPlacementAboveRight",</w:t>
      </w:r>
    </w:p>
    <w:p w14:paraId="2E903202" w14:textId="77777777" w:rsidR="00A255C1" w:rsidRDefault="00A255C1" w:rsidP="00A255C1">
      <w:pPr>
        <w:pStyle w:val="CodeSample"/>
      </w:pPr>
      <w:r>
        <w:t xml:space="preserve">    "labelExpression": "[NAME]",</w:t>
      </w:r>
    </w:p>
    <w:p w14:paraId="6CDB3C42" w14:textId="77777777" w:rsidR="00A255C1" w:rsidRDefault="00A255C1" w:rsidP="00A255C1">
      <w:pPr>
        <w:pStyle w:val="CodeSample"/>
      </w:pPr>
      <w:r>
        <w:t xml:space="preserve">    "useCodedValues": false,</w:t>
      </w:r>
    </w:p>
    <w:p w14:paraId="31A39F65" w14:textId="77777777" w:rsidR="00A255C1" w:rsidRDefault="00A255C1" w:rsidP="00A255C1">
      <w:pPr>
        <w:pStyle w:val="CodeSample"/>
      </w:pPr>
      <w:r>
        <w:t xml:space="preserve">    "symbol": {</w:t>
      </w:r>
    </w:p>
    <w:p w14:paraId="6D26C36D" w14:textId="77777777" w:rsidR="00A255C1" w:rsidRDefault="00A255C1" w:rsidP="00A255C1">
      <w:pPr>
        <w:pStyle w:val="CodeSample"/>
      </w:pPr>
      <w:r>
        <w:t xml:space="preserve">     "type": "TS",</w:t>
      </w:r>
    </w:p>
    <w:p w14:paraId="03240F5B" w14:textId="77777777" w:rsidR="00A255C1" w:rsidRDefault="00A255C1" w:rsidP="00A255C1">
      <w:pPr>
        <w:pStyle w:val="CodeSample"/>
      </w:pPr>
      <w:r>
        <w:t xml:space="preserve">     "color": [38,115,0,255],</w:t>
      </w:r>
    </w:p>
    <w:p w14:paraId="196DD91F" w14:textId="77777777" w:rsidR="00A255C1" w:rsidRDefault="00A255C1" w:rsidP="00A255C1">
      <w:pPr>
        <w:pStyle w:val="CodeSample"/>
      </w:pPr>
      <w:r>
        <w:t xml:space="preserve">     "backgroundColor": null,</w:t>
      </w:r>
    </w:p>
    <w:p w14:paraId="262F438C" w14:textId="77777777" w:rsidR="00A255C1" w:rsidRDefault="00A255C1" w:rsidP="00A255C1">
      <w:pPr>
        <w:pStyle w:val="CodeSample"/>
      </w:pPr>
      <w:r>
        <w:t xml:space="preserve">     "borderLineColor": null,</w:t>
      </w:r>
    </w:p>
    <w:p w14:paraId="7E3F0EB3" w14:textId="77777777" w:rsidR="00A255C1" w:rsidRDefault="00A255C1" w:rsidP="00A255C1">
      <w:pPr>
        <w:pStyle w:val="CodeSample"/>
      </w:pPr>
      <w:r>
        <w:t xml:space="preserve">     "verticalAlignment": "bottom",</w:t>
      </w:r>
    </w:p>
    <w:p w14:paraId="5423D5BF" w14:textId="77777777" w:rsidR="00A255C1" w:rsidRDefault="00A255C1" w:rsidP="00A255C1">
      <w:pPr>
        <w:pStyle w:val="CodeSample"/>
      </w:pPr>
      <w:r>
        <w:t xml:space="preserve">     "horizontalAlignment": "left",</w:t>
      </w:r>
    </w:p>
    <w:p w14:paraId="7DCBEFCD" w14:textId="77777777" w:rsidR="00A255C1" w:rsidRDefault="00A255C1" w:rsidP="00A255C1">
      <w:pPr>
        <w:pStyle w:val="CodeSample"/>
      </w:pPr>
      <w:r>
        <w:t xml:space="preserve">     "rightToLeft": false,</w:t>
      </w:r>
    </w:p>
    <w:p w14:paraId="13BB8F80" w14:textId="77777777" w:rsidR="00A255C1" w:rsidRDefault="00A255C1" w:rsidP="00A255C1">
      <w:pPr>
        <w:pStyle w:val="CodeSample"/>
      </w:pPr>
      <w:r>
        <w:t xml:space="preserve">     "angle": 0,</w:t>
      </w:r>
    </w:p>
    <w:p w14:paraId="1D7CD713" w14:textId="77777777" w:rsidR="00A255C1" w:rsidRDefault="00A255C1" w:rsidP="00A255C1">
      <w:pPr>
        <w:pStyle w:val="CodeSample"/>
      </w:pPr>
      <w:r>
        <w:t xml:space="preserve">     "xoffset": 0,</w:t>
      </w:r>
    </w:p>
    <w:p w14:paraId="5953C8DF" w14:textId="77777777" w:rsidR="00A255C1" w:rsidRDefault="00A255C1" w:rsidP="00A255C1">
      <w:pPr>
        <w:pStyle w:val="CodeSample"/>
      </w:pPr>
      <w:r>
        <w:t xml:space="preserve">     "yoffset": 0,</w:t>
      </w:r>
    </w:p>
    <w:p w14:paraId="7E4DEC19" w14:textId="77777777" w:rsidR="00A255C1" w:rsidRDefault="00A255C1" w:rsidP="00A255C1">
      <w:pPr>
        <w:pStyle w:val="CodeSample"/>
      </w:pPr>
      <w:r>
        <w:t xml:space="preserve">     "font": {</w:t>
      </w:r>
    </w:p>
    <w:p w14:paraId="0E677A2A" w14:textId="77777777" w:rsidR="00A255C1" w:rsidRDefault="00A255C1" w:rsidP="00A255C1">
      <w:pPr>
        <w:pStyle w:val="CodeSample"/>
      </w:pPr>
      <w:r>
        <w:t xml:space="preserve">      "family": "Arial",</w:t>
      </w:r>
    </w:p>
    <w:p w14:paraId="32C65322" w14:textId="77777777" w:rsidR="00A255C1" w:rsidRDefault="00A255C1" w:rsidP="00A255C1">
      <w:pPr>
        <w:pStyle w:val="CodeSample"/>
      </w:pPr>
      <w:r>
        <w:t xml:space="preserve">      "size": 11,</w:t>
      </w:r>
    </w:p>
    <w:p w14:paraId="7D7009D4" w14:textId="77777777" w:rsidR="00A255C1" w:rsidRDefault="00A255C1" w:rsidP="00A255C1">
      <w:pPr>
        <w:pStyle w:val="CodeSample"/>
      </w:pPr>
      <w:r>
        <w:t xml:space="preserve">      "style": "normal",</w:t>
      </w:r>
    </w:p>
    <w:p w14:paraId="4E35F8FC" w14:textId="77777777" w:rsidR="00A255C1" w:rsidRDefault="00A255C1" w:rsidP="00A255C1">
      <w:pPr>
        <w:pStyle w:val="CodeSample"/>
      </w:pPr>
      <w:r>
        <w:t xml:space="preserve">      "weight": "bold",</w:t>
      </w:r>
    </w:p>
    <w:p w14:paraId="079DB5D7" w14:textId="77777777" w:rsidR="00A255C1" w:rsidRDefault="00A255C1" w:rsidP="00A255C1">
      <w:pPr>
        <w:pStyle w:val="CodeSample"/>
      </w:pPr>
      <w:r>
        <w:t xml:space="preserve">      "decoration": "none"</w:t>
      </w:r>
    </w:p>
    <w:p w14:paraId="4855A7DC" w14:textId="77777777" w:rsidR="00A255C1" w:rsidRDefault="00A255C1" w:rsidP="00A255C1">
      <w:pPr>
        <w:pStyle w:val="CodeSample"/>
      </w:pPr>
      <w:r>
        <w:t xml:space="preserve">     }</w:t>
      </w:r>
    </w:p>
    <w:p w14:paraId="191589F3" w14:textId="77777777" w:rsidR="00A255C1" w:rsidRDefault="00A255C1" w:rsidP="00A255C1">
      <w:pPr>
        <w:pStyle w:val="CodeSample"/>
      </w:pPr>
      <w:r>
        <w:t xml:space="preserve">    },</w:t>
      </w:r>
    </w:p>
    <w:p w14:paraId="6A59FFC0" w14:textId="77777777" w:rsidR="00A255C1" w:rsidRDefault="00A255C1" w:rsidP="00A255C1">
      <w:pPr>
        <w:pStyle w:val="CodeSample"/>
      </w:pPr>
      <w:r>
        <w:t xml:space="preserve">    "minScale": 0,</w:t>
      </w:r>
    </w:p>
    <w:p w14:paraId="19B545BD" w14:textId="77777777" w:rsidR="00A255C1" w:rsidRDefault="00A255C1" w:rsidP="00A255C1">
      <w:pPr>
        <w:pStyle w:val="CodeSample"/>
      </w:pPr>
      <w:r>
        <w:t xml:space="preserve">    "maxScale": 0</w:t>
      </w:r>
    </w:p>
    <w:p w14:paraId="5A412718" w14:textId="77777777" w:rsidR="00A255C1" w:rsidRDefault="00A255C1" w:rsidP="00A255C1">
      <w:pPr>
        <w:pStyle w:val="CodeSample"/>
      </w:pPr>
      <w:r>
        <w:t>}</w:t>
      </w:r>
    </w:p>
    <w:p w14:paraId="1085AFD8" w14:textId="77777777" w:rsidR="00A255C1" w:rsidRDefault="00A255C1" w:rsidP="00A255C1"/>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80"/>
      </w:tblGrid>
      <w:tr w:rsidR="00A255C1" w:rsidRPr="001B4C5F" w14:paraId="417A78F1" w14:textId="77777777" w:rsidTr="00A255C1">
        <w:tc>
          <w:tcPr>
            <w:tcW w:w="8780" w:type="dxa"/>
            <w:shd w:val="clear" w:color="auto" w:fill="auto"/>
          </w:tcPr>
          <w:p w14:paraId="73B7A910" w14:textId="77777777" w:rsidR="00A255C1" w:rsidRDefault="00A255C1" w:rsidP="00A255C1">
            <w:pPr>
              <w:pStyle w:val="Requirement"/>
            </w:pPr>
            <w:r w:rsidRPr="001B4C5F">
              <w:t xml:space="preserve">The </w:t>
            </w:r>
            <w:r>
              <w:t xml:space="preserve">JSON representation of a Label Class </w:t>
            </w:r>
            <w:r w:rsidRPr="001B4C5F">
              <w:t xml:space="preserve">SHALL validate against the JSON Schema </w:t>
            </w:r>
            <w:r w:rsidRPr="00A255C1">
              <w:rPr>
                <w:b/>
              </w:rPr>
              <w:t>http://schemas.opengis.net/gsr/1.0/label.json</w:t>
            </w:r>
            <w:r w:rsidRPr="001B4C5F">
              <w:t>.</w:t>
            </w:r>
          </w:p>
          <w:p w14:paraId="67DDC279" w14:textId="77777777" w:rsidR="00A255C1" w:rsidRPr="00173559" w:rsidRDefault="00A255C1" w:rsidP="00A255C1">
            <w:pPr>
              <w:pStyle w:val="RequirementURI"/>
            </w:pPr>
            <w:r>
              <w:t>symbol</w:t>
            </w:r>
            <w:r w:rsidRPr="009E6856">
              <w:t>/valid</w:t>
            </w:r>
            <w:r>
              <w:t>Label</w:t>
            </w:r>
          </w:p>
        </w:tc>
      </w:tr>
    </w:tbl>
    <w:p w14:paraId="127E9F5A" w14:textId="77777777" w:rsidR="00A255C1" w:rsidRDefault="00A255C1" w:rsidP="00A255C1"/>
    <w:p w14:paraId="1EB40575" w14:textId="77777777" w:rsidR="00A255C1" w:rsidRDefault="00A255C1" w:rsidP="00A255C1">
      <w:r w:rsidRPr="00FD79AA">
        <w:t>Label placement is represented as a literal string. It specifies the placement of the label with respect to that of its feature. Below is a list of label placement values categorized by the geometry type of the feature.</w:t>
      </w:r>
    </w:p>
    <w:p w14:paraId="7B421119" w14:textId="77777777" w:rsidR="00A255C1" w:rsidRDefault="00A255C1" w:rsidP="00A255C1">
      <w:pPr>
        <w:pStyle w:val="Recommendation"/>
      </w:pPr>
      <w:r w:rsidRPr="00B254FE">
        <w:t xml:space="preserve">The </w:t>
      </w:r>
      <w:r>
        <w:t>labelPlacement</w:t>
      </w:r>
      <w:r w:rsidRPr="00B254FE">
        <w:t xml:space="preserve"> </w:t>
      </w:r>
      <w:r>
        <w:t>property</w:t>
      </w:r>
      <w:r w:rsidRPr="00B254FE">
        <w:t xml:space="preserve"> </w:t>
      </w:r>
      <w:r>
        <w:t>for a point feature</w:t>
      </w:r>
      <w:r w:rsidRPr="00B254FE">
        <w:t xml:space="preserve"> SHOULD be one of the following</w:t>
      </w:r>
      <w:r>
        <w:t xml:space="preserve"> values</w:t>
      </w:r>
      <w:r w:rsidRPr="00B254FE">
        <w:t>:</w:t>
      </w:r>
      <w:r>
        <w:t xml:space="preserve"> </w:t>
      </w:r>
    </w:p>
    <w:p w14:paraId="3096E3BE" w14:textId="77777777" w:rsidR="00A255C1" w:rsidRDefault="00A255C1" w:rsidP="00644B2E">
      <w:pPr>
        <w:pStyle w:val="Recommendation"/>
        <w:numPr>
          <w:ilvl w:val="0"/>
          <w:numId w:val="19"/>
        </w:numPr>
      </w:pPr>
      <w:r>
        <w:t>ServerPointLabelPlacementAboveCenter</w:t>
      </w:r>
    </w:p>
    <w:p w14:paraId="27ABCD03" w14:textId="77777777" w:rsidR="00A255C1" w:rsidRDefault="00A255C1" w:rsidP="00644B2E">
      <w:pPr>
        <w:pStyle w:val="Recommendation"/>
        <w:numPr>
          <w:ilvl w:val="0"/>
          <w:numId w:val="19"/>
        </w:numPr>
      </w:pPr>
      <w:r>
        <w:lastRenderedPageBreak/>
        <w:t>ServerPointLabelPlacementAboveLeft</w:t>
      </w:r>
    </w:p>
    <w:p w14:paraId="04E4AF87" w14:textId="77777777" w:rsidR="00A255C1" w:rsidRDefault="00A255C1" w:rsidP="00644B2E">
      <w:pPr>
        <w:pStyle w:val="Recommendation"/>
        <w:numPr>
          <w:ilvl w:val="0"/>
          <w:numId w:val="19"/>
        </w:numPr>
      </w:pPr>
      <w:r>
        <w:t>ServerPointLabelPlacementAboveRight</w:t>
      </w:r>
    </w:p>
    <w:p w14:paraId="542E93CD" w14:textId="77777777" w:rsidR="00A255C1" w:rsidRDefault="00A255C1" w:rsidP="00644B2E">
      <w:pPr>
        <w:pStyle w:val="Recommendation"/>
        <w:numPr>
          <w:ilvl w:val="0"/>
          <w:numId w:val="19"/>
        </w:numPr>
      </w:pPr>
      <w:r>
        <w:t>ServerPointLabelPlacementBelowCenter</w:t>
      </w:r>
    </w:p>
    <w:p w14:paraId="19E8FD6F" w14:textId="77777777" w:rsidR="00A255C1" w:rsidRDefault="00A255C1" w:rsidP="00644B2E">
      <w:pPr>
        <w:pStyle w:val="Recommendation"/>
        <w:numPr>
          <w:ilvl w:val="0"/>
          <w:numId w:val="19"/>
        </w:numPr>
      </w:pPr>
      <w:r>
        <w:t>ServerPointLabelPlacementBelowLeft</w:t>
      </w:r>
    </w:p>
    <w:p w14:paraId="1A4F5CA0" w14:textId="77777777" w:rsidR="00A255C1" w:rsidRDefault="00A255C1" w:rsidP="00644B2E">
      <w:pPr>
        <w:pStyle w:val="Recommendation"/>
        <w:numPr>
          <w:ilvl w:val="0"/>
          <w:numId w:val="19"/>
        </w:numPr>
      </w:pPr>
      <w:r>
        <w:t>ServerPointLabelPlacementBelowRight</w:t>
      </w:r>
    </w:p>
    <w:p w14:paraId="71A11CAC" w14:textId="77777777" w:rsidR="00A255C1" w:rsidRDefault="00A255C1" w:rsidP="00644B2E">
      <w:pPr>
        <w:pStyle w:val="Recommendation"/>
        <w:numPr>
          <w:ilvl w:val="0"/>
          <w:numId w:val="19"/>
        </w:numPr>
      </w:pPr>
      <w:r>
        <w:t>ServerPointLabelPlacementCenterCenter</w:t>
      </w:r>
    </w:p>
    <w:p w14:paraId="4CD5D550" w14:textId="77777777" w:rsidR="00A255C1" w:rsidRDefault="00A255C1" w:rsidP="00644B2E">
      <w:pPr>
        <w:pStyle w:val="Recommendation"/>
        <w:numPr>
          <w:ilvl w:val="0"/>
          <w:numId w:val="19"/>
        </w:numPr>
      </w:pPr>
      <w:r>
        <w:t>ServerPointLabelPlacementCenterLeft</w:t>
      </w:r>
    </w:p>
    <w:p w14:paraId="42654E61" w14:textId="77777777" w:rsidR="00A255C1" w:rsidRDefault="00A255C1" w:rsidP="00644B2E">
      <w:pPr>
        <w:pStyle w:val="Recommendation"/>
        <w:numPr>
          <w:ilvl w:val="0"/>
          <w:numId w:val="19"/>
        </w:numPr>
      </w:pPr>
      <w:r>
        <w:t>ServerPointLabelPlacementCenterRight</w:t>
      </w:r>
    </w:p>
    <w:p w14:paraId="437CC3CB" w14:textId="77777777" w:rsidR="00A255C1" w:rsidRDefault="00A255C1" w:rsidP="00A255C1">
      <w:pPr>
        <w:pStyle w:val="Recommendation"/>
      </w:pPr>
      <w:r w:rsidRPr="00B254FE">
        <w:t xml:space="preserve">The </w:t>
      </w:r>
      <w:r>
        <w:t>labelPlacement</w:t>
      </w:r>
      <w:r w:rsidRPr="00B254FE">
        <w:t xml:space="preserve"> </w:t>
      </w:r>
      <w:r>
        <w:t>property</w:t>
      </w:r>
      <w:r w:rsidRPr="00B254FE">
        <w:t xml:space="preserve"> </w:t>
      </w:r>
      <w:r>
        <w:t>for a line feature</w:t>
      </w:r>
      <w:r w:rsidRPr="00B254FE">
        <w:t xml:space="preserve"> SHOULD be one of the following</w:t>
      </w:r>
      <w:r>
        <w:t xml:space="preserve"> values</w:t>
      </w:r>
      <w:r w:rsidRPr="00B254FE">
        <w:t>:</w:t>
      </w:r>
      <w:r>
        <w:t xml:space="preserve"> </w:t>
      </w:r>
    </w:p>
    <w:p w14:paraId="24701372" w14:textId="77777777" w:rsidR="00A255C1" w:rsidRDefault="00A255C1" w:rsidP="00644B2E">
      <w:pPr>
        <w:pStyle w:val="Recommendation"/>
        <w:numPr>
          <w:ilvl w:val="0"/>
          <w:numId w:val="20"/>
        </w:numPr>
      </w:pPr>
      <w:r>
        <w:t>ServerLinePlacementAboveAfter</w:t>
      </w:r>
    </w:p>
    <w:p w14:paraId="7AA6C7F0" w14:textId="77777777" w:rsidR="00A255C1" w:rsidRDefault="00A255C1" w:rsidP="00644B2E">
      <w:pPr>
        <w:pStyle w:val="Recommendation"/>
        <w:numPr>
          <w:ilvl w:val="0"/>
          <w:numId w:val="20"/>
        </w:numPr>
      </w:pPr>
      <w:r>
        <w:t>ServerLinePlacementAboveAlong</w:t>
      </w:r>
    </w:p>
    <w:p w14:paraId="6B5145FC" w14:textId="77777777" w:rsidR="00A255C1" w:rsidRDefault="00A255C1" w:rsidP="00644B2E">
      <w:pPr>
        <w:pStyle w:val="Recommendation"/>
        <w:numPr>
          <w:ilvl w:val="0"/>
          <w:numId w:val="20"/>
        </w:numPr>
      </w:pPr>
      <w:r>
        <w:t>ServerLinePlacementAboveBefore</w:t>
      </w:r>
    </w:p>
    <w:p w14:paraId="27F6C1DE" w14:textId="77777777" w:rsidR="00A255C1" w:rsidRDefault="00A255C1" w:rsidP="00644B2E">
      <w:pPr>
        <w:pStyle w:val="Recommendation"/>
        <w:numPr>
          <w:ilvl w:val="0"/>
          <w:numId w:val="20"/>
        </w:numPr>
      </w:pPr>
      <w:r>
        <w:t>ServerLinePlacementAboveEnd</w:t>
      </w:r>
    </w:p>
    <w:p w14:paraId="40783C16" w14:textId="77777777" w:rsidR="00A255C1" w:rsidRDefault="00A255C1" w:rsidP="00644B2E">
      <w:pPr>
        <w:pStyle w:val="Recommendation"/>
        <w:numPr>
          <w:ilvl w:val="0"/>
          <w:numId w:val="20"/>
        </w:numPr>
      </w:pPr>
      <w:r>
        <w:t>ServerLinePlacementAboveStart</w:t>
      </w:r>
    </w:p>
    <w:p w14:paraId="5FA5FB0C" w14:textId="77777777" w:rsidR="00A255C1" w:rsidRDefault="00A255C1" w:rsidP="00644B2E">
      <w:pPr>
        <w:pStyle w:val="Recommendation"/>
        <w:numPr>
          <w:ilvl w:val="0"/>
          <w:numId w:val="20"/>
        </w:numPr>
      </w:pPr>
      <w:r>
        <w:t>ServerLinePlacementBelowAfter</w:t>
      </w:r>
    </w:p>
    <w:p w14:paraId="7D9CDA24" w14:textId="77777777" w:rsidR="00A255C1" w:rsidRDefault="00A255C1" w:rsidP="00644B2E">
      <w:pPr>
        <w:pStyle w:val="Recommendation"/>
        <w:numPr>
          <w:ilvl w:val="0"/>
          <w:numId w:val="20"/>
        </w:numPr>
      </w:pPr>
      <w:r>
        <w:t>ServerLinePlacementBelowAlong</w:t>
      </w:r>
    </w:p>
    <w:p w14:paraId="05698EAB" w14:textId="77777777" w:rsidR="00A255C1" w:rsidRDefault="00A255C1" w:rsidP="00644B2E">
      <w:pPr>
        <w:pStyle w:val="Recommendation"/>
        <w:numPr>
          <w:ilvl w:val="0"/>
          <w:numId w:val="20"/>
        </w:numPr>
      </w:pPr>
      <w:r>
        <w:t>ServerLinePlacementBelowBefore</w:t>
      </w:r>
    </w:p>
    <w:p w14:paraId="3D92E5B3" w14:textId="77777777" w:rsidR="00A255C1" w:rsidRDefault="00A255C1" w:rsidP="00644B2E">
      <w:pPr>
        <w:pStyle w:val="Recommendation"/>
        <w:numPr>
          <w:ilvl w:val="0"/>
          <w:numId w:val="20"/>
        </w:numPr>
      </w:pPr>
      <w:r>
        <w:t>ServerLinePlacementBelowEnd</w:t>
      </w:r>
    </w:p>
    <w:p w14:paraId="4782EAFB" w14:textId="77777777" w:rsidR="00A255C1" w:rsidRDefault="00A255C1" w:rsidP="00644B2E">
      <w:pPr>
        <w:pStyle w:val="Recommendation"/>
        <w:numPr>
          <w:ilvl w:val="0"/>
          <w:numId w:val="20"/>
        </w:numPr>
      </w:pPr>
      <w:r>
        <w:t>ServerLinePlacementBelowStart</w:t>
      </w:r>
    </w:p>
    <w:p w14:paraId="047D68B1" w14:textId="77777777" w:rsidR="00A255C1" w:rsidRDefault="00A255C1" w:rsidP="00644B2E">
      <w:pPr>
        <w:pStyle w:val="Recommendation"/>
        <w:numPr>
          <w:ilvl w:val="0"/>
          <w:numId w:val="20"/>
        </w:numPr>
      </w:pPr>
      <w:r>
        <w:t>ServerLinePlacementCenterAfter</w:t>
      </w:r>
    </w:p>
    <w:p w14:paraId="5A26090B" w14:textId="77777777" w:rsidR="00A255C1" w:rsidRDefault="00A255C1" w:rsidP="00644B2E">
      <w:pPr>
        <w:pStyle w:val="Recommendation"/>
        <w:numPr>
          <w:ilvl w:val="0"/>
          <w:numId w:val="20"/>
        </w:numPr>
      </w:pPr>
      <w:r>
        <w:t>ServerLinePlacementCenterAlong</w:t>
      </w:r>
    </w:p>
    <w:p w14:paraId="0035D46D" w14:textId="77777777" w:rsidR="00A255C1" w:rsidRDefault="00A255C1" w:rsidP="00644B2E">
      <w:pPr>
        <w:pStyle w:val="Recommendation"/>
        <w:numPr>
          <w:ilvl w:val="0"/>
          <w:numId w:val="20"/>
        </w:numPr>
      </w:pPr>
      <w:r>
        <w:t>ServerLinePlacementCenterBefore</w:t>
      </w:r>
    </w:p>
    <w:p w14:paraId="2C22FC84" w14:textId="77777777" w:rsidR="00A255C1" w:rsidRDefault="00A255C1" w:rsidP="00644B2E">
      <w:pPr>
        <w:pStyle w:val="Recommendation"/>
        <w:numPr>
          <w:ilvl w:val="0"/>
          <w:numId w:val="20"/>
        </w:numPr>
      </w:pPr>
      <w:r>
        <w:t>ServerLinePlacementCenterEnd</w:t>
      </w:r>
    </w:p>
    <w:p w14:paraId="553E2028" w14:textId="77777777" w:rsidR="00A255C1" w:rsidRDefault="00A255C1" w:rsidP="00644B2E">
      <w:pPr>
        <w:pStyle w:val="Recommendation"/>
        <w:numPr>
          <w:ilvl w:val="0"/>
          <w:numId w:val="20"/>
        </w:numPr>
      </w:pPr>
      <w:r>
        <w:t>ServerLinePlacementCenterStart</w:t>
      </w:r>
    </w:p>
    <w:p w14:paraId="4B647C57" w14:textId="77777777" w:rsidR="00A255C1" w:rsidRDefault="00A255C1" w:rsidP="00A255C1">
      <w:pPr>
        <w:pStyle w:val="Recommendation"/>
      </w:pPr>
      <w:r w:rsidRPr="00B254FE">
        <w:lastRenderedPageBreak/>
        <w:t xml:space="preserve">The </w:t>
      </w:r>
      <w:r>
        <w:t>labelPlacement</w:t>
      </w:r>
      <w:r w:rsidRPr="00B254FE">
        <w:t xml:space="preserve"> </w:t>
      </w:r>
      <w:r>
        <w:t>property</w:t>
      </w:r>
      <w:r w:rsidRPr="00B254FE">
        <w:t xml:space="preserve"> </w:t>
      </w:r>
      <w:r>
        <w:t>for a polygon feature</w:t>
      </w:r>
      <w:r w:rsidRPr="00B254FE">
        <w:t xml:space="preserve"> SHOULD be one of the following</w:t>
      </w:r>
      <w:r>
        <w:t xml:space="preserve"> values</w:t>
      </w:r>
      <w:r w:rsidRPr="00B254FE">
        <w:t>:</w:t>
      </w:r>
      <w:r>
        <w:t xml:space="preserve"> </w:t>
      </w:r>
    </w:p>
    <w:p w14:paraId="6902FF54" w14:textId="77777777" w:rsidR="00A255C1" w:rsidRDefault="00A255C1" w:rsidP="00644B2E">
      <w:pPr>
        <w:pStyle w:val="Recommendation"/>
        <w:numPr>
          <w:ilvl w:val="0"/>
          <w:numId w:val="21"/>
        </w:numPr>
      </w:pPr>
      <w:r w:rsidRPr="00FD79AA">
        <w:t>ServerPolygonPlacementAlwaysHorizontal</w:t>
      </w:r>
    </w:p>
    <w:p w14:paraId="330A1EAC" w14:textId="77777777" w:rsidR="00A255C1" w:rsidRDefault="00A255C1" w:rsidP="00644B2E">
      <w:pPr>
        <w:pStyle w:val="berschrift3"/>
        <w:numPr>
          <w:ilvl w:val="2"/>
          <w:numId w:val="10"/>
        </w:numPr>
        <w:tabs>
          <w:tab w:val="clear" w:pos="660"/>
          <w:tab w:val="clear" w:pos="880"/>
        </w:tabs>
        <w:suppressAutoHyphens w:val="0"/>
        <w:spacing w:before="240" w:after="60" w:line="240" w:lineRule="auto"/>
      </w:pPr>
      <w:bookmarkStart w:id="142" w:name="_Toc188906928"/>
      <w:bookmarkStart w:id="143" w:name="_Toc197500663"/>
      <w:r>
        <w:t>Labeling Info</w:t>
      </w:r>
      <w:bookmarkEnd w:id="142"/>
      <w:bookmarkEnd w:id="143"/>
    </w:p>
    <w:p w14:paraId="26476834" w14:textId="77777777" w:rsidR="00A255C1" w:rsidRDefault="00A255C1" w:rsidP="00A255C1">
      <w:r w:rsidRPr="00BB01A2">
        <w:t>The labeling info object specifies the label definition for a layer. It is expressed as an array of label classes</w:t>
      </w:r>
      <w:r>
        <w:t xml:space="preserve">. </w:t>
      </w:r>
    </w:p>
    <w:p w14:paraId="1C7563D1" w14:textId="77777777" w:rsidR="00A255C1" w:rsidRDefault="00A255C1" w:rsidP="00A255C1">
      <w:pPr>
        <w:pStyle w:val="NWPText10"/>
        <w:ind w:left="0"/>
        <w:rPr>
          <w:b/>
        </w:rPr>
      </w:pPr>
      <w:r>
        <w:rPr>
          <w:b/>
        </w:rPr>
        <w:t>JSON Example</w:t>
      </w:r>
    </w:p>
    <w:p w14:paraId="5E8302FE" w14:textId="77777777" w:rsidR="00A255C1" w:rsidRDefault="00A255C1" w:rsidP="00A255C1">
      <w:pPr>
        <w:pStyle w:val="NWPText10"/>
        <w:ind w:left="0"/>
        <w:rPr>
          <w:b/>
        </w:rPr>
      </w:pPr>
    </w:p>
    <w:p w14:paraId="6316C1B5" w14:textId="77777777" w:rsidR="00A255C1" w:rsidRDefault="00A255C1" w:rsidP="00A255C1">
      <w:pPr>
        <w:pStyle w:val="CodeSample"/>
      </w:pPr>
      <w:r>
        <w:t>[</w:t>
      </w:r>
    </w:p>
    <w:p w14:paraId="7B122B1F" w14:textId="77777777" w:rsidR="00A255C1" w:rsidRDefault="00A255C1" w:rsidP="00A255C1">
      <w:pPr>
        <w:pStyle w:val="CodeSample"/>
      </w:pPr>
      <w:r>
        <w:t xml:space="preserve">   {</w:t>
      </w:r>
    </w:p>
    <w:p w14:paraId="030D3376" w14:textId="77777777" w:rsidR="00A255C1" w:rsidRDefault="00A255C1" w:rsidP="00A255C1">
      <w:pPr>
        <w:pStyle w:val="CodeSample"/>
      </w:pPr>
      <w:r>
        <w:t xml:space="preserve">    "labelPlacement": "ServerPolygonPlacementAlwaysHorizontal",</w:t>
      </w:r>
    </w:p>
    <w:p w14:paraId="2C7BD843" w14:textId="77777777" w:rsidR="00A255C1" w:rsidRDefault="00A255C1" w:rsidP="00A255C1">
      <w:pPr>
        <w:pStyle w:val="CodeSample"/>
      </w:pPr>
      <w:r>
        <w:t xml:space="preserve">    "labelExpression": "[TAG]",</w:t>
      </w:r>
    </w:p>
    <w:p w14:paraId="26244422" w14:textId="77777777" w:rsidR="00A255C1" w:rsidRDefault="00A255C1" w:rsidP="00A255C1">
      <w:pPr>
        <w:pStyle w:val="CodeSample"/>
      </w:pPr>
      <w:r>
        <w:t xml:space="preserve">    "useCodedValues": false,</w:t>
      </w:r>
    </w:p>
    <w:p w14:paraId="585682E6" w14:textId="77777777" w:rsidR="00A255C1" w:rsidRDefault="00A255C1" w:rsidP="00A255C1">
      <w:pPr>
        <w:pStyle w:val="CodeSample"/>
      </w:pPr>
      <w:r>
        <w:t xml:space="preserve">    "symbol": {</w:t>
      </w:r>
    </w:p>
    <w:p w14:paraId="09E89464" w14:textId="77777777" w:rsidR="00A255C1" w:rsidRDefault="00A255C1" w:rsidP="00A255C1">
      <w:pPr>
        <w:pStyle w:val="CodeSample"/>
      </w:pPr>
      <w:r>
        <w:t xml:space="preserve">     "type": "TS",</w:t>
      </w:r>
    </w:p>
    <w:p w14:paraId="3A9163D8" w14:textId="77777777" w:rsidR="00A255C1" w:rsidRDefault="00A255C1" w:rsidP="00A255C1">
      <w:pPr>
        <w:pStyle w:val="CodeSample"/>
      </w:pPr>
      <w:r>
        <w:t xml:space="preserve">     "color": [78,78,78,255],</w:t>
      </w:r>
    </w:p>
    <w:p w14:paraId="76B0330D" w14:textId="77777777" w:rsidR="00A255C1" w:rsidRDefault="00A255C1" w:rsidP="00A255C1">
      <w:pPr>
        <w:pStyle w:val="CodeSample"/>
      </w:pPr>
      <w:r>
        <w:t xml:space="preserve">     "backgroundColor": null,</w:t>
      </w:r>
    </w:p>
    <w:p w14:paraId="60A374E7" w14:textId="77777777" w:rsidR="00A255C1" w:rsidRDefault="00A255C1" w:rsidP="00A255C1">
      <w:pPr>
        <w:pStyle w:val="CodeSample"/>
      </w:pPr>
      <w:r>
        <w:t xml:space="preserve">     "borderLineColor": null,</w:t>
      </w:r>
    </w:p>
    <w:p w14:paraId="79C8B36E" w14:textId="77777777" w:rsidR="00A255C1" w:rsidRDefault="00A255C1" w:rsidP="00A255C1">
      <w:pPr>
        <w:pStyle w:val="CodeSample"/>
      </w:pPr>
      <w:r>
        <w:t xml:space="preserve">     "verticalAlignment": "bottom",</w:t>
      </w:r>
    </w:p>
    <w:p w14:paraId="23988A49" w14:textId="77777777" w:rsidR="00A255C1" w:rsidRDefault="00A255C1" w:rsidP="00A255C1">
      <w:pPr>
        <w:pStyle w:val="CodeSample"/>
      </w:pPr>
      <w:r>
        <w:t xml:space="preserve">     "horizontalAlignment": "left",</w:t>
      </w:r>
    </w:p>
    <w:p w14:paraId="2DFDC7CC" w14:textId="77777777" w:rsidR="00A255C1" w:rsidRDefault="00A255C1" w:rsidP="00A255C1">
      <w:pPr>
        <w:pStyle w:val="CodeSample"/>
      </w:pPr>
      <w:r>
        <w:t xml:space="preserve">     "rightToLeft": false,</w:t>
      </w:r>
    </w:p>
    <w:p w14:paraId="7BE69634" w14:textId="77777777" w:rsidR="00A255C1" w:rsidRDefault="00A255C1" w:rsidP="00A255C1">
      <w:pPr>
        <w:pStyle w:val="CodeSample"/>
      </w:pPr>
      <w:r>
        <w:t xml:space="preserve">     "angle": 0,</w:t>
      </w:r>
    </w:p>
    <w:p w14:paraId="581D3277" w14:textId="77777777" w:rsidR="00A255C1" w:rsidRDefault="00A255C1" w:rsidP="00A255C1">
      <w:pPr>
        <w:pStyle w:val="CodeSample"/>
      </w:pPr>
      <w:r>
        <w:t xml:space="preserve">     "xoffset": 0,</w:t>
      </w:r>
    </w:p>
    <w:p w14:paraId="7325D685" w14:textId="77777777" w:rsidR="00A255C1" w:rsidRDefault="00A255C1" w:rsidP="00A255C1">
      <w:pPr>
        <w:pStyle w:val="CodeSample"/>
      </w:pPr>
      <w:r>
        <w:t xml:space="preserve">     "yoffset": 0,</w:t>
      </w:r>
    </w:p>
    <w:p w14:paraId="0DA39D9D" w14:textId="77777777" w:rsidR="00A255C1" w:rsidRDefault="00A255C1" w:rsidP="00A255C1">
      <w:pPr>
        <w:pStyle w:val="CodeSample"/>
      </w:pPr>
      <w:r>
        <w:t xml:space="preserve">     "font": {</w:t>
      </w:r>
    </w:p>
    <w:p w14:paraId="58E235B9" w14:textId="77777777" w:rsidR="00A255C1" w:rsidRDefault="00A255C1" w:rsidP="00A255C1">
      <w:pPr>
        <w:pStyle w:val="CodeSample"/>
      </w:pPr>
      <w:r>
        <w:t xml:space="preserve">      "family": "Arial",</w:t>
      </w:r>
    </w:p>
    <w:p w14:paraId="7933E20E" w14:textId="77777777" w:rsidR="00A255C1" w:rsidRDefault="00A255C1" w:rsidP="00A255C1">
      <w:pPr>
        <w:pStyle w:val="CodeSample"/>
      </w:pPr>
      <w:r>
        <w:t xml:space="preserve">      "size": 12,</w:t>
      </w:r>
    </w:p>
    <w:p w14:paraId="567429D9" w14:textId="77777777" w:rsidR="00A255C1" w:rsidRDefault="00A255C1" w:rsidP="00A255C1">
      <w:pPr>
        <w:pStyle w:val="CodeSample"/>
      </w:pPr>
      <w:r>
        <w:t xml:space="preserve">      "style": "normal",</w:t>
      </w:r>
    </w:p>
    <w:p w14:paraId="41763FED" w14:textId="77777777" w:rsidR="00A255C1" w:rsidRDefault="00A255C1" w:rsidP="00A255C1">
      <w:pPr>
        <w:pStyle w:val="CodeSample"/>
      </w:pPr>
      <w:r>
        <w:t xml:space="preserve">      "weight": "bold",</w:t>
      </w:r>
    </w:p>
    <w:p w14:paraId="707F359F" w14:textId="77777777" w:rsidR="00A255C1" w:rsidRDefault="00A255C1" w:rsidP="00A255C1">
      <w:pPr>
        <w:pStyle w:val="CodeSample"/>
      </w:pPr>
      <w:r>
        <w:t xml:space="preserve">      "decoration": "none"</w:t>
      </w:r>
    </w:p>
    <w:p w14:paraId="5B38FC63" w14:textId="77777777" w:rsidR="00A255C1" w:rsidRDefault="00A255C1" w:rsidP="00A255C1">
      <w:pPr>
        <w:pStyle w:val="CodeSample"/>
      </w:pPr>
      <w:r>
        <w:t xml:space="preserve">     }</w:t>
      </w:r>
    </w:p>
    <w:p w14:paraId="343743E6" w14:textId="77777777" w:rsidR="00A255C1" w:rsidRDefault="00A255C1" w:rsidP="00A255C1">
      <w:pPr>
        <w:pStyle w:val="CodeSample"/>
      </w:pPr>
      <w:r>
        <w:t xml:space="preserve">    },</w:t>
      </w:r>
    </w:p>
    <w:p w14:paraId="4734918A" w14:textId="77777777" w:rsidR="00A255C1" w:rsidRDefault="00A255C1" w:rsidP="00A255C1">
      <w:pPr>
        <w:pStyle w:val="CodeSample"/>
      </w:pPr>
      <w:r>
        <w:t xml:space="preserve">    "minScale": 1999,</w:t>
      </w:r>
    </w:p>
    <w:p w14:paraId="46C043CF" w14:textId="77777777" w:rsidR="00A255C1" w:rsidRDefault="00A255C1" w:rsidP="00A255C1">
      <w:pPr>
        <w:pStyle w:val="CodeSample"/>
      </w:pPr>
      <w:r>
        <w:t xml:space="preserve">    "maxScale": 0</w:t>
      </w:r>
    </w:p>
    <w:p w14:paraId="58F62C85" w14:textId="77777777" w:rsidR="00A255C1" w:rsidRDefault="00A255C1" w:rsidP="00A255C1">
      <w:pPr>
        <w:pStyle w:val="CodeSample"/>
      </w:pPr>
      <w:r>
        <w:t xml:space="preserve">   },</w:t>
      </w:r>
    </w:p>
    <w:p w14:paraId="7716DFBA" w14:textId="77777777" w:rsidR="00A255C1" w:rsidRDefault="00A255C1" w:rsidP="00A255C1">
      <w:pPr>
        <w:pStyle w:val="CodeSample"/>
      </w:pPr>
      <w:r>
        <w:t xml:space="preserve">   {</w:t>
      </w:r>
    </w:p>
    <w:p w14:paraId="4391D49C" w14:textId="77777777" w:rsidR="00A255C1" w:rsidRDefault="00A255C1" w:rsidP="00A255C1">
      <w:pPr>
        <w:pStyle w:val="CodeSample"/>
      </w:pPr>
      <w:r>
        <w:t xml:space="preserve">    "labelPlacement": "ServerPolygonPlacementAlwaysHorizontal",</w:t>
      </w:r>
    </w:p>
    <w:p w14:paraId="4C965032" w14:textId="77777777" w:rsidR="00A255C1" w:rsidRDefault="00A255C1" w:rsidP="00A255C1">
      <w:pPr>
        <w:pStyle w:val="CodeSample"/>
      </w:pPr>
      <w:r>
        <w:t xml:space="preserve">    "labelExpression": "[TAG]",</w:t>
      </w:r>
    </w:p>
    <w:p w14:paraId="3D8F5ABE" w14:textId="77777777" w:rsidR="00A255C1" w:rsidRDefault="00A255C1" w:rsidP="00A255C1">
      <w:pPr>
        <w:pStyle w:val="CodeSample"/>
      </w:pPr>
      <w:r>
        <w:t xml:space="preserve">    "useCodedValues": true,</w:t>
      </w:r>
    </w:p>
    <w:p w14:paraId="3F98F6ED" w14:textId="77777777" w:rsidR="00A255C1" w:rsidRDefault="00A255C1" w:rsidP="00A255C1">
      <w:pPr>
        <w:pStyle w:val="CodeSample"/>
      </w:pPr>
      <w:r>
        <w:t xml:space="preserve">    "symbol": {</w:t>
      </w:r>
    </w:p>
    <w:p w14:paraId="6A45BC02" w14:textId="77777777" w:rsidR="00A255C1" w:rsidRDefault="00A255C1" w:rsidP="00A255C1">
      <w:pPr>
        <w:pStyle w:val="CodeSample"/>
      </w:pPr>
      <w:r>
        <w:t xml:space="preserve">     "type": "TS",</w:t>
      </w:r>
    </w:p>
    <w:p w14:paraId="104A97BC" w14:textId="77777777" w:rsidR="00A255C1" w:rsidRDefault="00A255C1" w:rsidP="00A255C1">
      <w:pPr>
        <w:pStyle w:val="CodeSample"/>
      </w:pPr>
      <w:r>
        <w:t xml:space="preserve">     "color": [78,78,78,255],</w:t>
      </w:r>
    </w:p>
    <w:p w14:paraId="18ABB634" w14:textId="77777777" w:rsidR="00A255C1" w:rsidRDefault="00A255C1" w:rsidP="00A255C1">
      <w:pPr>
        <w:pStyle w:val="CodeSample"/>
      </w:pPr>
      <w:r>
        <w:t xml:space="preserve">     "backgroundColor": null,</w:t>
      </w:r>
    </w:p>
    <w:p w14:paraId="0E79B77E" w14:textId="77777777" w:rsidR="00A255C1" w:rsidRDefault="00A255C1" w:rsidP="00A255C1">
      <w:pPr>
        <w:pStyle w:val="CodeSample"/>
      </w:pPr>
      <w:r>
        <w:t xml:space="preserve">     "borderLineColor": null,</w:t>
      </w:r>
    </w:p>
    <w:p w14:paraId="6E812500" w14:textId="77777777" w:rsidR="00A255C1" w:rsidRDefault="00A255C1" w:rsidP="00A255C1">
      <w:pPr>
        <w:pStyle w:val="CodeSample"/>
      </w:pPr>
      <w:r>
        <w:t xml:space="preserve">     "verticalAlignment": "bottom",</w:t>
      </w:r>
    </w:p>
    <w:p w14:paraId="6B757519" w14:textId="77777777" w:rsidR="00A255C1" w:rsidRDefault="00A255C1" w:rsidP="00A255C1">
      <w:pPr>
        <w:pStyle w:val="CodeSample"/>
      </w:pPr>
      <w:r>
        <w:t xml:space="preserve">     "horizontalAlignment": "left",</w:t>
      </w:r>
    </w:p>
    <w:p w14:paraId="141A22EA" w14:textId="77777777" w:rsidR="00A255C1" w:rsidRDefault="00A255C1" w:rsidP="00A255C1">
      <w:pPr>
        <w:pStyle w:val="CodeSample"/>
      </w:pPr>
      <w:r>
        <w:t xml:space="preserve">     "rightToLeft": false,</w:t>
      </w:r>
    </w:p>
    <w:p w14:paraId="49BA34F6" w14:textId="77777777" w:rsidR="00A255C1" w:rsidRDefault="00A255C1" w:rsidP="00A255C1">
      <w:pPr>
        <w:pStyle w:val="CodeSample"/>
      </w:pPr>
      <w:r>
        <w:t xml:space="preserve">     "angle": 0,</w:t>
      </w:r>
    </w:p>
    <w:p w14:paraId="078EA5ED" w14:textId="77777777" w:rsidR="00A255C1" w:rsidRDefault="00A255C1" w:rsidP="00A255C1">
      <w:pPr>
        <w:pStyle w:val="CodeSample"/>
      </w:pPr>
      <w:r>
        <w:t xml:space="preserve">     "xoffset": 0,</w:t>
      </w:r>
    </w:p>
    <w:p w14:paraId="06801F70" w14:textId="77777777" w:rsidR="00A255C1" w:rsidRDefault="00A255C1" w:rsidP="00A255C1">
      <w:pPr>
        <w:pStyle w:val="CodeSample"/>
      </w:pPr>
      <w:r>
        <w:t xml:space="preserve">     "yoffset": 0,</w:t>
      </w:r>
    </w:p>
    <w:p w14:paraId="7C42B0D9" w14:textId="77777777" w:rsidR="00A255C1" w:rsidRDefault="00A255C1" w:rsidP="00A255C1">
      <w:pPr>
        <w:pStyle w:val="CodeSample"/>
      </w:pPr>
      <w:r>
        <w:t xml:space="preserve">     "font": {</w:t>
      </w:r>
    </w:p>
    <w:p w14:paraId="258778A2" w14:textId="77777777" w:rsidR="00A255C1" w:rsidRDefault="00A255C1" w:rsidP="00A255C1">
      <w:pPr>
        <w:pStyle w:val="CodeSample"/>
      </w:pPr>
      <w:r>
        <w:t xml:space="preserve">      "family": "Arial",</w:t>
      </w:r>
    </w:p>
    <w:p w14:paraId="592BA5CF" w14:textId="77777777" w:rsidR="00A255C1" w:rsidRDefault="00A255C1" w:rsidP="00A255C1">
      <w:pPr>
        <w:pStyle w:val="CodeSample"/>
      </w:pPr>
      <w:r>
        <w:t xml:space="preserve">      "size": 12,</w:t>
      </w:r>
    </w:p>
    <w:p w14:paraId="7A84D08F" w14:textId="77777777" w:rsidR="00A255C1" w:rsidRDefault="00A255C1" w:rsidP="00A255C1">
      <w:pPr>
        <w:pStyle w:val="CodeSample"/>
      </w:pPr>
      <w:r>
        <w:t xml:space="preserve">      "style": "normal",</w:t>
      </w:r>
    </w:p>
    <w:p w14:paraId="54420066" w14:textId="77777777" w:rsidR="00A255C1" w:rsidRDefault="00A255C1" w:rsidP="00A255C1">
      <w:pPr>
        <w:pStyle w:val="CodeSample"/>
      </w:pPr>
      <w:r>
        <w:t xml:space="preserve">      "weight": "bold",</w:t>
      </w:r>
    </w:p>
    <w:p w14:paraId="03162C0A" w14:textId="77777777" w:rsidR="00A255C1" w:rsidRDefault="00A255C1" w:rsidP="00A255C1">
      <w:pPr>
        <w:pStyle w:val="CodeSample"/>
      </w:pPr>
      <w:r>
        <w:t xml:space="preserve">      "decoration": "none"</w:t>
      </w:r>
    </w:p>
    <w:p w14:paraId="04A42D17" w14:textId="77777777" w:rsidR="00A255C1" w:rsidRDefault="00A255C1" w:rsidP="00A255C1">
      <w:pPr>
        <w:pStyle w:val="CodeSample"/>
      </w:pPr>
      <w:r>
        <w:t xml:space="preserve">     }</w:t>
      </w:r>
    </w:p>
    <w:p w14:paraId="29627A57" w14:textId="77777777" w:rsidR="00A255C1" w:rsidRDefault="00A255C1" w:rsidP="00A255C1">
      <w:pPr>
        <w:pStyle w:val="CodeSample"/>
      </w:pPr>
      <w:r>
        <w:lastRenderedPageBreak/>
        <w:t xml:space="preserve">    },</w:t>
      </w:r>
    </w:p>
    <w:p w14:paraId="41FC21CE" w14:textId="77777777" w:rsidR="00A255C1" w:rsidRDefault="00A255C1" w:rsidP="00A255C1">
      <w:pPr>
        <w:pStyle w:val="CodeSample"/>
      </w:pPr>
      <w:r>
        <w:t xml:space="preserve">    "minScale": 0,</w:t>
      </w:r>
    </w:p>
    <w:p w14:paraId="00A9AE00" w14:textId="77777777" w:rsidR="00A255C1" w:rsidRDefault="00A255C1" w:rsidP="00A255C1">
      <w:pPr>
        <w:pStyle w:val="CodeSample"/>
      </w:pPr>
      <w:r>
        <w:t xml:space="preserve">    "maxScale": 7100</w:t>
      </w:r>
    </w:p>
    <w:p w14:paraId="0884DCD1" w14:textId="77777777" w:rsidR="00A255C1" w:rsidRDefault="00A255C1" w:rsidP="00A255C1">
      <w:pPr>
        <w:pStyle w:val="CodeSample"/>
      </w:pPr>
      <w:r>
        <w:t xml:space="preserve">   }</w:t>
      </w:r>
    </w:p>
    <w:p w14:paraId="6C17F4D9" w14:textId="77777777" w:rsidR="00A255C1" w:rsidRDefault="00A255C1" w:rsidP="00A255C1">
      <w:pPr>
        <w:pStyle w:val="CodeSample"/>
      </w:pPr>
      <w:r>
        <w:t>]</w:t>
      </w:r>
    </w:p>
    <w:p w14:paraId="6E1913A4" w14:textId="77777777" w:rsidR="00A255C1" w:rsidRDefault="00A255C1" w:rsidP="00A255C1"/>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80"/>
      </w:tblGrid>
      <w:tr w:rsidR="00A255C1" w:rsidRPr="001B4C5F" w14:paraId="2CAFB3B4" w14:textId="77777777" w:rsidTr="00A255C1">
        <w:tc>
          <w:tcPr>
            <w:tcW w:w="8780" w:type="dxa"/>
            <w:shd w:val="clear" w:color="auto" w:fill="auto"/>
          </w:tcPr>
          <w:p w14:paraId="531364E7" w14:textId="77777777" w:rsidR="00A255C1" w:rsidRDefault="00A255C1" w:rsidP="00A255C1">
            <w:pPr>
              <w:pStyle w:val="Requirement"/>
            </w:pPr>
            <w:r w:rsidRPr="001B4C5F">
              <w:t xml:space="preserve">The </w:t>
            </w:r>
            <w:r>
              <w:t xml:space="preserve">JSON representation of a Labeling Info </w:t>
            </w:r>
            <w:r w:rsidRPr="001B4C5F">
              <w:t xml:space="preserve">SHALL validate against the JSON Schema </w:t>
            </w:r>
            <w:r w:rsidRPr="00A255C1">
              <w:rPr>
                <w:b/>
              </w:rPr>
              <w:t>http://schemas.opengis.net/gsr/1.0/labelInfo.json</w:t>
            </w:r>
            <w:r w:rsidRPr="001B4C5F">
              <w:t>.</w:t>
            </w:r>
          </w:p>
          <w:p w14:paraId="2A12C22B" w14:textId="77777777" w:rsidR="00A255C1" w:rsidRPr="00173559" w:rsidRDefault="00A255C1" w:rsidP="00A255C1">
            <w:pPr>
              <w:pStyle w:val="RequirementURI"/>
            </w:pPr>
            <w:r>
              <w:t>symbol</w:t>
            </w:r>
            <w:r w:rsidRPr="009E6856">
              <w:t>/valid</w:t>
            </w:r>
            <w:r>
              <w:t>LabelInfo</w:t>
            </w:r>
          </w:p>
        </w:tc>
      </w:tr>
    </w:tbl>
    <w:p w14:paraId="6B8DD030" w14:textId="77777777" w:rsidR="00A255C1" w:rsidRDefault="00A255C1" w:rsidP="00A255C1"/>
    <w:p w14:paraId="3A78AC70" w14:textId="77777777" w:rsidR="00A255C1" w:rsidRDefault="00A255C1" w:rsidP="00644B2E">
      <w:pPr>
        <w:pStyle w:val="berschrift2"/>
        <w:numPr>
          <w:ilvl w:val="1"/>
          <w:numId w:val="10"/>
        </w:numPr>
        <w:tabs>
          <w:tab w:val="clear" w:pos="540"/>
          <w:tab w:val="clear" w:pos="700"/>
        </w:tabs>
        <w:suppressAutoHyphens w:val="0"/>
        <w:spacing w:before="240" w:after="60" w:line="240" w:lineRule="auto"/>
      </w:pPr>
      <w:bookmarkStart w:id="144" w:name="_Toc197500664"/>
      <w:bookmarkStart w:id="145" w:name="_Toc188906929"/>
      <w:r>
        <w:t>Renderer Objects</w:t>
      </w:r>
      <w:bookmarkEnd w:id="144"/>
    </w:p>
    <w:p w14:paraId="427C06D9" w14:textId="77777777" w:rsidR="00A255C1" w:rsidRDefault="00A255C1" w:rsidP="00644B2E">
      <w:pPr>
        <w:pStyle w:val="berschrift3"/>
        <w:numPr>
          <w:ilvl w:val="2"/>
          <w:numId w:val="10"/>
        </w:numPr>
        <w:tabs>
          <w:tab w:val="clear" w:pos="660"/>
          <w:tab w:val="clear" w:pos="880"/>
        </w:tabs>
        <w:suppressAutoHyphens w:val="0"/>
        <w:spacing w:before="240" w:after="60" w:line="240" w:lineRule="auto"/>
      </w:pPr>
      <w:bookmarkStart w:id="146" w:name="_Toc197500665"/>
      <w:bookmarkEnd w:id="145"/>
      <w:r>
        <w:t>Overview</w:t>
      </w:r>
      <w:bookmarkEnd w:id="146"/>
    </w:p>
    <w:p w14:paraId="2B1F9B95" w14:textId="77777777" w:rsidR="00A255C1" w:rsidRDefault="00A255C1" w:rsidP="00A255C1">
      <w:r>
        <w:t>Renderer objects describe</w:t>
      </w:r>
      <w:r w:rsidRPr="00022690">
        <w:t xml:space="preserve"> how data appears when displayed. </w:t>
      </w:r>
    </w:p>
    <w:p w14:paraId="76A07A6B" w14:textId="77777777" w:rsidR="00A255C1" w:rsidRDefault="00A255C1" w:rsidP="00A255C1">
      <w:r>
        <w:t xml:space="preserve">The </w:t>
      </w:r>
      <w:r w:rsidR="00DC32EA">
        <w:t>GeoServices</w:t>
      </w:r>
      <w:r>
        <w:t xml:space="preserve"> REST API specifies three relatively simple, but commonly used renderers and their JSON representation:</w:t>
      </w:r>
    </w:p>
    <w:p w14:paraId="05854C2B" w14:textId="77777777" w:rsidR="00A255C1" w:rsidRDefault="00A255C1" w:rsidP="00644B2E">
      <w:pPr>
        <w:pStyle w:val="Listenabsatz"/>
        <w:numPr>
          <w:ilvl w:val="0"/>
          <w:numId w:val="21"/>
        </w:numPr>
      </w:pPr>
      <w:r>
        <w:t>Simple Renderer: A fixed symbol.</w:t>
      </w:r>
    </w:p>
    <w:p w14:paraId="65C7B34F" w14:textId="77777777" w:rsidR="00A255C1" w:rsidRDefault="00A255C1" w:rsidP="00644B2E">
      <w:pPr>
        <w:pStyle w:val="Listenabsatz"/>
        <w:numPr>
          <w:ilvl w:val="0"/>
          <w:numId w:val="21"/>
        </w:numPr>
      </w:pPr>
      <w:r>
        <w:t>Unique Value Renderer: Symbols are selected based on matching field values, e.g. coded values.</w:t>
      </w:r>
    </w:p>
    <w:p w14:paraId="3936C58D" w14:textId="77777777" w:rsidR="00A255C1" w:rsidRPr="00F17844" w:rsidRDefault="00A255C1" w:rsidP="00644B2E">
      <w:pPr>
        <w:pStyle w:val="Listenabsatz"/>
        <w:numPr>
          <w:ilvl w:val="0"/>
          <w:numId w:val="21"/>
        </w:numPr>
      </w:pPr>
      <w:r>
        <w:t>Class Breaks Renderer: Symbols are selected based on ranges of some numeric field.</w:t>
      </w:r>
    </w:p>
    <w:p w14:paraId="054582A0" w14:textId="77777777" w:rsidR="00A255C1" w:rsidRDefault="00A255C1" w:rsidP="00644B2E">
      <w:pPr>
        <w:pStyle w:val="berschrift3"/>
        <w:numPr>
          <w:ilvl w:val="2"/>
          <w:numId w:val="10"/>
        </w:numPr>
        <w:tabs>
          <w:tab w:val="clear" w:pos="660"/>
          <w:tab w:val="clear" w:pos="880"/>
        </w:tabs>
        <w:suppressAutoHyphens w:val="0"/>
        <w:spacing w:before="240" w:after="60" w:line="240" w:lineRule="auto"/>
      </w:pPr>
      <w:bookmarkStart w:id="147" w:name="_Toc188906930"/>
      <w:bookmarkStart w:id="148" w:name="_Toc197500666"/>
      <w:r>
        <w:t>Simple Renderer</w:t>
      </w:r>
      <w:bookmarkEnd w:id="147"/>
      <w:bookmarkEnd w:id="148"/>
    </w:p>
    <w:p w14:paraId="56B0E3C7" w14:textId="77777777" w:rsidR="00A255C1" w:rsidRDefault="00A255C1" w:rsidP="00A255C1">
      <w:r w:rsidRPr="004B5B11">
        <w:t>A simple</w:t>
      </w:r>
      <w:r>
        <w:t xml:space="preserve"> renderer uses one symbol only.</w:t>
      </w:r>
    </w:p>
    <w:p w14:paraId="5B1F3736" w14:textId="77777777" w:rsidR="00A255C1" w:rsidRDefault="00A255C1" w:rsidP="00A255C1">
      <w:pPr>
        <w:pStyle w:val="NWPText10"/>
        <w:ind w:left="0"/>
        <w:rPr>
          <w:b/>
        </w:rPr>
      </w:pPr>
      <w:r>
        <w:rPr>
          <w:b/>
        </w:rPr>
        <w:t>JSON Example</w:t>
      </w:r>
    </w:p>
    <w:p w14:paraId="5795FE5D" w14:textId="77777777" w:rsidR="00A255C1" w:rsidRDefault="00A255C1" w:rsidP="00A255C1">
      <w:pPr>
        <w:pStyle w:val="NWPText10"/>
      </w:pPr>
    </w:p>
    <w:p w14:paraId="304C1745" w14:textId="77777777" w:rsidR="00A255C1" w:rsidRDefault="00A255C1" w:rsidP="00A255C1">
      <w:pPr>
        <w:pStyle w:val="CodeSample"/>
      </w:pPr>
      <w:r>
        <w:t>{</w:t>
      </w:r>
    </w:p>
    <w:p w14:paraId="7225719A" w14:textId="77777777" w:rsidR="00A255C1" w:rsidRDefault="00A255C1" w:rsidP="00A255C1">
      <w:pPr>
        <w:pStyle w:val="CodeSample"/>
      </w:pPr>
      <w:r>
        <w:t xml:space="preserve">   "type": "simple",</w:t>
      </w:r>
    </w:p>
    <w:p w14:paraId="21842259" w14:textId="77777777" w:rsidR="00A255C1" w:rsidRDefault="00A255C1" w:rsidP="00A255C1">
      <w:pPr>
        <w:pStyle w:val="CodeSample"/>
      </w:pPr>
      <w:r>
        <w:t xml:space="preserve">   "symbol": </w:t>
      </w:r>
    </w:p>
    <w:p w14:paraId="65267E7B" w14:textId="77777777" w:rsidR="00A255C1" w:rsidRDefault="00A255C1" w:rsidP="00A255C1">
      <w:pPr>
        <w:pStyle w:val="CodeSample"/>
      </w:pPr>
      <w:r>
        <w:t xml:space="preserve">   {</w:t>
      </w:r>
    </w:p>
    <w:p w14:paraId="10CF1FD6" w14:textId="77777777" w:rsidR="00A255C1" w:rsidRDefault="00A255C1" w:rsidP="00A255C1">
      <w:pPr>
        <w:pStyle w:val="CodeSample"/>
      </w:pPr>
      <w:r>
        <w:t xml:space="preserve">    "type": "SMS",</w:t>
      </w:r>
    </w:p>
    <w:p w14:paraId="7504FE79" w14:textId="77777777" w:rsidR="00A255C1" w:rsidRDefault="00A255C1" w:rsidP="00A255C1">
      <w:pPr>
        <w:pStyle w:val="CodeSample"/>
      </w:pPr>
      <w:r>
        <w:t xml:space="preserve">    "style": "SMSCircle",</w:t>
      </w:r>
    </w:p>
    <w:p w14:paraId="5BA36ED4" w14:textId="77777777" w:rsidR="00A255C1" w:rsidRDefault="00A255C1" w:rsidP="00A255C1">
      <w:pPr>
        <w:pStyle w:val="CodeSample"/>
      </w:pPr>
      <w:r>
        <w:t xml:space="preserve">    "color": [255,0,0,255],</w:t>
      </w:r>
    </w:p>
    <w:p w14:paraId="27DF930F" w14:textId="77777777" w:rsidR="00A255C1" w:rsidRDefault="00A255C1" w:rsidP="00A255C1">
      <w:pPr>
        <w:pStyle w:val="CodeSample"/>
      </w:pPr>
      <w:r>
        <w:t xml:space="preserve">    "size": 5,</w:t>
      </w:r>
    </w:p>
    <w:p w14:paraId="47196A56" w14:textId="77777777" w:rsidR="00A255C1" w:rsidRDefault="00A255C1" w:rsidP="00A255C1">
      <w:pPr>
        <w:pStyle w:val="CodeSample"/>
      </w:pPr>
      <w:r>
        <w:t xml:space="preserve">    "angle": 0,</w:t>
      </w:r>
    </w:p>
    <w:p w14:paraId="35112E73" w14:textId="77777777" w:rsidR="00A255C1" w:rsidRDefault="00A255C1" w:rsidP="00A255C1">
      <w:pPr>
        <w:pStyle w:val="CodeSample"/>
      </w:pPr>
      <w:r>
        <w:t xml:space="preserve">    "xoffset": 0,</w:t>
      </w:r>
    </w:p>
    <w:p w14:paraId="6F2FB702" w14:textId="77777777" w:rsidR="00A255C1" w:rsidRDefault="00A255C1" w:rsidP="00A255C1">
      <w:pPr>
        <w:pStyle w:val="CodeSample"/>
      </w:pPr>
      <w:r>
        <w:t xml:space="preserve">    "yoffset": 0,</w:t>
      </w:r>
    </w:p>
    <w:p w14:paraId="148CC1A3" w14:textId="77777777" w:rsidR="00A255C1" w:rsidRDefault="00A255C1" w:rsidP="00A255C1">
      <w:pPr>
        <w:pStyle w:val="CodeSample"/>
      </w:pPr>
      <w:r>
        <w:t xml:space="preserve">    "outline": </w:t>
      </w:r>
    </w:p>
    <w:p w14:paraId="76ED5211" w14:textId="77777777" w:rsidR="00A255C1" w:rsidRDefault="00A255C1" w:rsidP="00A255C1">
      <w:pPr>
        <w:pStyle w:val="CodeSample"/>
      </w:pPr>
      <w:r>
        <w:t xml:space="preserve">   {</w:t>
      </w:r>
    </w:p>
    <w:p w14:paraId="09725DCD" w14:textId="77777777" w:rsidR="00A255C1" w:rsidRDefault="00A255C1" w:rsidP="00A255C1">
      <w:pPr>
        <w:pStyle w:val="CodeSample"/>
      </w:pPr>
      <w:r>
        <w:t xml:space="preserve">     "color": [0,0,0,255],</w:t>
      </w:r>
    </w:p>
    <w:p w14:paraId="03852C43" w14:textId="77777777" w:rsidR="00A255C1" w:rsidRDefault="00A255C1" w:rsidP="00A255C1">
      <w:pPr>
        <w:pStyle w:val="CodeSample"/>
      </w:pPr>
      <w:r>
        <w:t xml:space="preserve">     "width": 1</w:t>
      </w:r>
    </w:p>
    <w:p w14:paraId="26FFAEF4" w14:textId="77777777" w:rsidR="00A255C1" w:rsidRDefault="00A255C1" w:rsidP="00A255C1">
      <w:pPr>
        <w:pStyle w:val="CodeSample"/>
      </w:pPr>
      <w:r>
        <w:t xml:space="preserve">    }</w:t>
      </w:r>
    </w:p>
    <w:p w14:paraId="39E78B5A" w14:textId="77777777" w:rsidR="00A255C1" w:rsidRDefault="00A255C1" w:rsidP="00A255C1">
      <w:pPr>
        <w:pStyle w:val="CodeSample"/>
      </w:pPr>
      <w:r>
        <w:t xml:space="preserve">   },</w:t>
      </w:r>
    </w:p>
    <w:p w14:paraId="02D9C4D4" w14:textId="77777777" w:rsidR="00A255C1" w:rsidRDefault="00A255C1" w:rsidP="00A255C1">
      <w:pPr>
        <w:pStyle w:val="CodeSample"/>
      </w:pPr>
      <w:r>
        <w:t xml:space="preserve">   "label": "",</w:t>
      </w:r>
    </w:p>
    <w:p w14:paraId="7760B747" w14:textId="77777777" w:rsidR="00A255C1" w:rsidRDefault="00A255C1" w:rsidP="00A255C1">
      <w:pPr>
        <w:pStyle w:val="CodeSample"/>
      </w:pPr>
      <w:r>
        <w:t xml:space="preserve">   "description": ""</w:t>
      </w:r>
    </w:p>
    <w:p w14:paraId="54641CD3" w14:textId="77777777" w:rsidR="00A255C1" w:rsidRDefault="00A255C1" w:rsidP="00A255C1">
      <w:pPr>
        <w:pStyle w:val="CodeSample"/>
      </w:pPr>
      <w:r>
        <w:t>}</w:t>
      </w:r>
    </w:p>
    <w:p w14:paraId="1FB2A924" w14:textId="77777777" w:rsidR="00A255C1" w:rsidRDefault="00A255C1" w:rsidP="00A255C1"/>
    <w:p w14:paraId="240F7F6E" w14:textId="77777777" w:rsidR="00A255C1" w:rsidRDefault="00A255C1" w:rsidP="00A255C1">
      <w:r w:rsidRPr="00E24EC2">
        <w:lastRenderedPageBreak/>
        <w:t xml:space="preserve">The type property is </w:t>
      </w:r>
      <w:r>
        <w:t>fixed to "simple"</w:t>
      </w:r>
      <w:r w:rsidRPr="00E24EC2">
        <w:t>.</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80"/>
      </w:tblGrid>
      <w:tr w:rsidR="00A255C1" w:rsidRPr="001B4C5F" w14:paraId="1B0F7472" w14:textId="77777777" w:rsidTr="00A255C1">
        <w:tc>
          <w:tcPr>
            <w:tcW w:w="8780" w:type="dxa"/>
            <w:shd w:val="clear" w:color="auto" w:fill="auto"/>
          </w:tcPr>
          <w:p w14:paraId="01985F07" w14:textId="77777777" w:rsidR="00A255C1" w:rsidRDefault="00A255C1" w:rsidP="00A255C1">
            <w:pPr>
              <w:pStyle w:val="Requirement"/>
            </w:pPr>
            <w:r w:rsidRPr="001B4C5F">
              <w:t xml:space="preserve">The </w:t>
            </w:r>
            <w:r>
              <w:t xml:space="preserve">JSON representation of a Simple Renderer </w:t>
            </w:r>
            <w:r w:rsidRPr="001B4C5F">
              <w:t xml:space="preserve">SHALL validate against the JSON Schema </w:t>
            </w:r>
            <w:r w:rsidRPr="00A255C1">
              <w:rPr>
                <w:b/>
              </w:rPr>
              <w:t>http://schemas.opengis.net/gsr/1.0/simpleRenderer.json</w:t>
            </w:r>
            <w:r w:rsidRPr="001B4C5F">
              <w:t>.</w:t>
            </w:r>
          </w:p>
          <w:p w14:paraId="4D824EA2" w14:textId="77777777" w:rsidR="00A255C1" w:rsidRPr="00173559" w:rsidRDefault="00A255C1" w:rsidP="00A255C1">
            <w:pPr>
              <w:pStyle w:val="RequirementURI"/>
            </w:pPr>
            <w:r>
              <w:t>symbol</w:t>
            </w:r>
            <w:r w:rsidRPr="009E6856">
              <w:t>/valid</w:t>
            </w:r>
            <w:r>
              <w:t>SR</w:t>
            </w:r>
          </w:p>
        </w:tc>
      </w:tr>
    </w:tbl>
    <w:p w14:paraId="3AF30551" w14:textId="77777777" w:rsidR="00A255C1" w:rsidRDefault="00A255C1" w:rsidP="00A255C1"/>
    <w:p w14:paraId="181FCE58" w14:textId="77777777" w:rsidR="00A255C1" w:rsidRDefault="00A255C1" w:rsidP="00644B2E">
      <w:pPr>
        <w:pStyle w:val="berschrift3"/>
        <w:numPr>
          <w:ilvl w:val="2"/>
          <w:numId w:val="10"/>
        </w:numPr>
        <w:tabs>
          <w:tab w:val="clear" w:pos="660"/>
          <w:tab w:val="clear" w:pos="880"/>
        </w:tabs>
        <w:suppressAutoHyphens w:val="0"/>
        <w:spacing w:before="240" w:after="60" w:line="240" w:lineRule="auto"/>
      </w:pPr>
      <w:bookmarkStart w:id="149" w:name="_Toc188906931"/>
      <w:bookmarkStart w:id="150" w:name="_Toc197500667"/>
      <w:r>
        <w:t>Unique Value Renderer</w:t>
      </w:r>
      <w:bookmarkEnd w:id="149"/>
      <w:bookmarkEnd w:id="150"/>
    </w:p>
    <w:p w14:paraId="173BB840" w14:textId="77777777" w:rsidR="00A255C1" w:rsidRDefault="00A255C1" w:rsidP="00A255C1">
      <w:r w:rsidRPr="00692388">
        <w:t>A unique value renderer symbolizes groups of features that have matching field v</w:t>
      </w:r>
      <w:r>
        <w:t>alues.</w:t>
      </w:r>
    </w:p>
    <w:p w14:paraId="69181E27" w14:textId="77777777" w:rsidR="00A255C1" w:rsidRDefault="00A255C1" w:rsidP="00A255C1">
      <w:pPr>
        <w:pStyle w:val="NWPText10"/>
        <w:ind w:left="0"/>
        <w:rPr>
          <w:b/>
        </w:rPr>
      </w:pPr>
      <w:r>
        <w:rPr>
          <w:b/>
        </w:rPr>
        <w:t>JSON Example</w:t>
      </w:r>
    </w:p>
    <w:p w14:paraId="5D49B321" w14:textId="77777777" w:rsidR="00A255C1" w:rsidRDefault="00A255C1" w:rsidP="00A255C1">
      <w:pPr>
        <w:pStyle w:val="NWPText10"/>
      </w:pPr>
    </w:p>
    <w:p w14:paraId="6F69E794" w14:textId="77777777" w:rsidR="00A255C1" w:rsidRDefault="00A255C1" w:rsidP="00A255C1">
      <w:pPr>
        <w:pStyle w:val="CodeSample"/>
      </w:pPr>
      <w:r>
        <w:t>{</w:t>
      </w:r>
    </w:p>
    <w:p w14:paraId="4CE61CDD" w14:textId="77777777" w:rsidR="00A255C1" w:rsidRDefault="00A255C1" w:rsidP="00A255C1">
      <w:pPr>
        <w:pStyle w:val="CodeSample"/>
      </w:pPr>
      <w:r>
        <w:t xml:space="preserve">      "type" : "uniqueValue", </w:t>
      </w:r>
    </w:p>
    <w:p w14:paraId="32EE2D1E" w14:textId="77777777" w:rsidR="00A255C1" w:rsidRDefault="00A255C1" w:rsidP="00A255C1">
      <w:pPr>
        <w:pStyle w:val="CodeSample"/>
      </w:pPr>
      <w:r>
        <w:t xml:space="preserve">      "field1" : "SubtypeCD", </w:t>
      </w:r>
    </w:p>
    <w:p w14:paraId="7645A1C6" w14:textId="77777777" w:rsidR="00A255C1" w:rsidRDefault="00A255C1" w:rsidP="00A255C1">
      <w:pPr>
        <w:pStyle w:val="CodeSample"/>
      </w:pPr>
      <w:r>
        <w:t xml:space="preserve">      "field2" : null, </w:t>
      </w:r>
    </w:p>
    <w:p w14:paraId="685C2CE0" w14:textId="77777777" w:rsidR="00A255C1" w:rsidRDefault="00A255C1" w:rsidP="00A255C1">
      <w:pPr>
        <w:pStyle w:val="CodeSample"/>
      </w:pPr>
      <w:r>
        <w:t xml:space="preserve">      "field3" : null, </w:t>
      </w:r>
    </w:p>
    <w:p w14:paraId="333288A2" w14:textId="77777777" w:rsidR="00A255C1" w:rsidRDefault="00A255C1" w:rsidP="00A255C1">
      <w:pPr>
        <w:pStyle w:val="CodeSample"/>
      </w:pPr>
      <w:r>
        <w:t xml:space="preserve">      "fieldDelimiter" : ", ", </w:t>
      </w:r>
    </w:p>
    <w:p w14:paraId="34B080F9" w14:textId="77777777" w:rsidR="00A255C1" w:rsidRDefault="00A255C1" w:rsidP="00A255C1">
      <w:pPr>
        <w:pStyle w:val="CodeSample"/>
      </w:pPr>
      <w:r>
        <w:t xml:space="preserve">      "defaultSymbol" : </w:t>
      </w:r>
    </w:p>
    <w:p w14:paraId="7250AD4A" w14:textId="77777777" w:rsidR="00A255C1" w:rsidRDefault="00A255C1" w:rsidP="00A255C1">
      <w:pPr>
        <w:pStyle w:val="CodeSample"/>
      </w:pPr>
      <w:r>
        <w:t xml:space="preserve">      {</w:t>
      </w:r>
    </w:p>
    <w:p w14:paraId="1C14F21C" w14:textId="77777777" w:rsidR="00A255C1" w:rsidRDefault="00A255C1" w:rsidP="00A255C1">
      <w:pPr>
        <w:pStyle w:val="CodeSample"/>
      </w:pPr>
      <w:r>
        <w:t xml:space="preserve">        "type" : "SLS", </w:t>
      </w:r>
    </w:p>
    <w:p w14:paraId="6A98EA52" w14:textId="77777777" w:rsidR="00A255C1" w:rsidRDefault="00A255C1" w:rsidP="00A255C1">
      <w:pPr>
        <w:pStyle w:val="CodeSample"/>
      </w:pPr>
      <w:r>
        <w:t xml:space="preserve">        "style" : "SLSSolid", </w:t>
      </w:r>
    </w:p>
    <w:p w14:paraId="076236F1" w14:textId="77777777" w:rsidR="00A255C1" w:rsidRDefault="00A255C1" w:rsidP="00A255C1">
      <w:pPr>
        <w:pStyle w:val="CodeSample"/>
      </w:pPr>
      <w:r>
        <w:t xml:space="preserve">        </w:t>
      </w:r>
    </w:p>
    <w:p w14:paraId="5DE26549" w14:textId="77777777" w:rsidR="00A255C1" w:rsidRDefault="00A255C1" w:rsidP="00A255C1">
      <w:pPr>
        <w:pStyle w:val="CodeSample"/>
      </w:pPr>
      <w:r>
        <w:t xml:space="preserve">        "color" : [130,130,130,255], </w:t>
      </w:r>
    </w:p>
    <w:p w14:paraId="51548207" w14:textId="77777777" w:rsidR="00A255C1" w:rsidRDefault="00A255C1" w:rsidP="00A255C1">
      <w:pPr>
        <w:pStyle w:val="CodeSample"/>
      </w:pPr>
      <w:r>
        <w:t xml:space="preserve">        "width" : 1</w:t>
      </w:r>
    </w:p>
    <w:p w14:paraId="320D1E96" w14:textId="77777777" w:rsidR="00A255C1" w:rsidRDefault="00A255C1" w:rsidP="00A255C1">
      <w:pPr>
        <w:pStyle w:val="CodeSample"/>
      </w:pPr>
      <w:r>
        <w:t xml:space="preserve">      }, </w:t>
      </w:r>
    </w:p>
    <w:p w14:paraId="3C5B2461" w14:textId="77777777" w:rsidR="00A255C1" w:rsidRDefault="00A255C1" w:rsidP="00A255C1">
      <w:pPr>
        <w:pStyle w:val="CodeSample"/>
      </w:pPr>
      <w:r>
        <w:t xml:space="preserve">      "defaultLabel" : "\u003Other values\u003e", </w:t>
      </w:r>
    </w:p>
    <w:p w14:paraId="0F8F6672" w14:textId="77777777" w:rsidR="00A255C1" w:rsidRDefault="00A255C1" w:rsidP="00A255C1">
      <w:pPr>
        <w:pStyle w:val="CodeSample"/>
      </w:pPr>
      <w:r>
        <w:t xml:space="preserve">      "uniqueValueInfos" : [</w:t>
      </w:r>
    </w:p>
    <w:p w14:paraId="0B59E8A7" w14:textId="77777777" w:rsidR="00A255C1" w:rsidRDefault="00A255C1" w:rsidP="00A255C1">
      <w:pPr>
        <w:pStyle w:val="CodeSample"/>
      </w:pPr>
      <w:r>
        <w:t xml:space="preserve">        {</w:t>
      </w:r>
    </w:p>
    <w:p w14:paraId="133EFBDA" w14:textId="77777777" w:rsidR="00A255C1" w:rsidRDefault="00A255C1" w:rsidP="00A255C1">
      <w:pPr>
        <w:pStyle w:val="CodeSample"/>
      </w:pPr>
      <w:r>
        <w:t xml:space="preserve">          "value" : "1", </w:t>
      </w:r>
    </w:p>
    <w:p w14:paraId="7250A1F9" w14:textId="77777777" w:rsidR="00A255C1" w:rsidRDefault="00A255C1" w:rsidP="00A255C1">
      <w:pPr>
        <w:pStyle w:val="CodeSample"/>
      </w:pPr>
      <w:r>
        <w:t xml:space="preserve">          "label" : "Duct Bank", </w:t>
      </w:r>
    </w:p>
    <w:p w14:paraId="1A62CE1D" w14:textId="77777777" w:rsidR="00A255C1" w:rsidRDefault="00A255C1" w:rsidP="00A255C1">
      <w:pPr>
        <w:pStyle w:val="CodeSample"/>
      </w:pPr>
      <w:r>
        <w:t xml:space="preserve">          "description" : "Duct Bank description", </w:t>
      </w:r>
    </w:p>
    <w:p w14:paraId="5B89DD5D" w14:textId="77777777" w:rsidR="00A255C1" w:rsidRDefault="00A255C1" w:rsidP="00A255C1">
      <w:pPr>
        <w:pStyle w:val="CodeSample"/>
      </w:pPr>
      <w:r>
        <w:t xml:space="preserve">          "symbol" : </w:t>
      </w:r>
    </w:p>
    <w:p w14:paraId="52FE26C7" w14:textId="77777777" w:rsidR="00A255C1" w:rsidRDefault="00A255C1" w:rsidP="00A255C1">
      <w:pPr>
        <w:pStyle w:val="CodeSample"/>
      </w:pPr>
      <w:r>
        <w:t xml:space="preserve">          {</w:t>
      </w:r>
    </w:p>
    <w:p w14:paraId="7B229301" w14:textId="77777777" w:rsidR="00A255C1" w:rsidRDefault="00A255C1" w:rsidP="00A255C1">
      <w:pPr>
        <w:pStyle w:val="CodeSample"/>
      </w:pPr>
      <w:r>
        <w:t xml:space="preserve">            "type" : "SLS", </w:t>
      </w:r>
    </w:p>
    <w:p w14:paraId="786E9116" w14:textId="77777777" w:rsidR="00A255C1" w:rsidRDefault="00A255C1" w:rsidP="00A255C1">
      <w:pPr>
        <w:pStyle w:val="CodeSample"/>
      </w:pPr>
      <w:r>
        <w:t xml:space="preserve">            "style" : "SLSDash", </w:t>
      </w:r>
    </w:p>
    <w:p w14:paraId="44C0DF6B" w14:textId="77777777" w:rsidR="00A255C1" w:rsidRDefault="00A255C1" w:rsidP="00A255C1">
      <w:pPr>
        <w:pStyle w:val="CodeSample"/>
      </w:pPr>
      <w:r>
        <w:t xml:space="preserve">            </w:t>
      </w:r>
    </w:p>
    <w:p w14:paraId="3647F166" w14:textId="77777777" w:rsidR="00A255C1" w:rsidRDefault="00A255C1" w:rsidP="00A255C1">
      <w:pPr>
        <w:pStyle w:val="CodeSample"/>
      </w:pPr>
      <w:r>
        <w:t xml:space="preserve">            "color" : [76,0,163,255], </w:t>
      </w:r>
    </w:p>
    <w:p w14:paraId="0104B49E" w14:textId="77777777" w:rsidR="00A255C1" w:rsidRDefault="00A255C1" w:rsidP="00A255C1">
      <w:pPr>
        <w:pStyle w:val="CodeSample"/>
      </w:pPr>
      <w:r>
        <w:t xml:space="preserve">            "width" : 1</w:t>
      </w:r>
    </w:p>
    <w:p w14:paraId="2C91CDB8" w14:textId="77777777" w:rsidR="00A255C1" w:rsidRDefault="00A255C1" w:rsidP="00A255C1">
      <w:pPr>
        <w:pStyle w:val="CodeSample"/>
      </w:pPr>
      <w:r>
        <w:t xml:space="preserve">          }</w:t>
      </w:r>
    </w:p>
    <w:p w14:paraId="708DC7C9" w14:textId="77777777" w:rsidR="00A255C1" w:rsidRDefault="00A255C1" w:rsidP="00A255C1">
      <w:pPr>
        <w:pStyle w:val="CodeSample"/>
      </w:pPr>
      <w:r>
        <w:t xml:space="preserve">        }, </w:t>
      </w:r>
    </w:p>
    <w:p w14:paraId="0A365B5A" w14:textId="77777777" w:rsidR="00A255C1" w:rsidRDefault="00A255C1" w:rsidP="00A255C1">
      <w:pPr>
        <w:pStyle w:val="CodeSample"/>
      </w:pPr>
      <w:r>
        <w:t xml:space="preserve">        {</w:t>
      </w:r>
    </w:p>
    <w:p w14:paraId="625B4829" w14:textId="77777777" w:rsidR="00A255C1" w:rsidRDefault="00A255C1" w:rsidP="00A255C1">
      <w:pPr>
        <w:pStyle w:val="CodeSample"/>
      </w:pPr>
      <w:r>
        <w:t xml:space="preserve">          "value" : "2", </w:t>
      </w:r>
    </w:p>
    <w:p w14:paraId="62EC3D23" w14:textId="77777777" w:rsidR="00A255C1" w:rsidRDefault="00A255C1" w:rsidP="00A255C1">
      <w:pPr>
        <w:pStyle w:val="CodeSample"/>
      </w:pPr>
      <w:r>
        <w:t xml:space="preserve">          "label" : "Trench", </w:t>
      </w:r>
    </w:p>
    <w:p w14:paraId="1BF2454E" w14:textId="77777777" w:rsidR="00A255C1" w:rsidRDefault="00A255C1" w:rsidP="00A255C1">
      <w:pPr>
        <w:pStyle w:val="CodeSample"/>
      </w:pPr>
      <w:r>
        <w:t xml:space="preserve">          "description" : "Trench description", </w:t>
      </w:r>
    </w:p>
    <w:p w14:paraId="38596FCB" w14:textId="77777777" w:rsidR="00A255C1" w:rsidRDefault="00A255C1" w:rsidP="00A255C1">
      <w:pPr>
        <w:pStyle w:val="CodeSample"/>
      </w:pPr>
      <w:r>
        <w:t xml:space="preserve">          "symbol" : </w:t>
      </w:r>
    </w:p>
    <w:p w14:paraId="5A2289E6" w14:textId="77777777" w:rsidR="00A255C1" w:rsidRDefault="00A255C1" w:rsidP="00A255C1">
      <w:pPr>
        <w:pStyle w:val="CodeSample"/>
        <w:keepNext/>
      </w:pPr>
      <w:r>
        <w:t xml:space="preserve">          {</w:t>
      </w:r>
    </w:p>
    <w:p w14:paraId="7A111D82" w14:textId="77777777" w:rsidR="00A255C1" w:rsidRDefault="00A255C1" w:rsidP="00A255C1">
      <w:pPr>
        <w:pStyle w:val="CodeSample"/>
        <w:keepNext/>
      </w:pPr>
      <w:r>
        <w:t xml:space="preserve">            "type" : "SLS", </w:t>
      </w:r>
    </w:p>
    <w:p w14:paraId="7DA60613" w14:textId="77777777" w:rsidR="00A255C1" w:rsidRDefault="00A255C1" w:rsidP="00A255C1">
      <w:pPr>
        <w:pStyle w:val="CodeSample"/>
        <w:keepNext/>
      </w:pPr>
      <w:r>
        <w:t xml:space="preserve">            "style" : "SLSDot", </w:t>
      </w:r>
    </w:p>
    <w:p w14:paraId="6543FEDC" w14:textId="77777777" w:rsidR="00A255C1" w:rsidRDefault="00A255C1" w:rsidP="00A255C1">
      <w:pPr>
        <w:pStyle w:val="CodeSample"/>
        <w:keepNext/>
      </w:pPr>
      <w:r>
        <w:t xml:space="preserve">            </w:t>
      </w:r>
    </w:p>
    <w:p w14:paraId="7C9536C7" w14:textId="77777777" w:rsidR="00A255C1" w:rsidRDefault="00A255C1" w:rsidP="00A255C1">
      <w:pPr>
        <w:pStyle w:val="CodeSample"/>
        <w:keepNext/>
      </w:pPr>
      <w:r>
        <w:t xml:space="preserve">            "color" : [115,76,0,255], </w:t>
      </w:r>
    </w:p>
    <w:p w14:paraId="03636FFA" w14:textId="77777777" w:rsidR="00A255C1" w:rsidRDefault="00A255C1" w:rsidP="00A255C1">
      <w:pPr>
        <w:pStyle w:val="CodeSample"/>
        <w:keepNext/>
      </w:pPr>
      <w:r>
        <w:t xml:space="preserve">            "width" : 1</w:t>
      </w:r>
    </w:p>
    <w:p w14:paraId="18CB6AB7" w14:textId="77777777" w:rsidR="00A255C1" w:rsidRDefault="00A255C1" w:rsidP="00A255C1">
      <w:pPr>
        <w:pStyle w:val="CodeSample"/>
        <w:keepNext/>
      </w:pPr>
      <w:r>
        <w:t xml:space="preserve">          }</w:t>
      </w:r>
    </w:p>
    <w:p w14:paraId="4EC9BE5A" w14:textId="77777777" w:rsidR="00A255C1" w:rsidRDefault="00A255C1" w:rsidP="00A255C1">
      <w:pPr>
        <w:pStyle w:val="CodeSample"/>
        <w:keepNext/>
      </w:pPr>
      <w:r>
        <w:t xml:space="preserve">        }</w:t>
      </w:r>
    </w:p>
    <w:p w14:paraId="2C9874AA" w14:textId="77777777" w:rsidR="00A255C1" w:rsidRDefault="00A255C1" w:rsidP="00A255C1">
      <w:pPr>
        <w:pStyle w:val="CodeSample"/>
        <w:keepNext/>
      </w:pPr>
      <w:r>
        <w:t xml:space="preserve">      ]</w:t>
      </w:r>
    </w:p>
    <w:p w14:paraId="6FC05BCC" w14:textId="77777777" w:rsidR="00A255C1" w:rsidRDefault="00A255C1" w:rsidP="00A255C1">
      <w:pPr>
        <w:pStyle w:val="CodeSample"/>
        <w:keepNext/>
      </w:pPr>
      <w:r>
        <w:t>}</w:t>
      </w:r>
    </w:p>
    <w:p w14:paraId="418E8A3C" w14:textId="77777777" w:rsidR="00A255C1" w:rsidRDefault="00A255C1" w:rsidP="00A255C1"/>
    <w:p w14:paraId="1459F3A5" w14:textId="77777777" w:rsidR="00A255C1" w:rsidRDefault="00A255C1" w:rsidP="00A255C1">
      <w:r w:rsidRPr="00E24EC2">
        <w:lastRenderedPageBreak/>
        <w:t xml:space="preserve">The type property is </w:t>
      </w:r>
      <w:r>
        <w:t>fixed to "uniqueValue"</w:t>
      </w:r>
      <w:r w:rsidRPr="00E24EC2">
        <w:t>.</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80"/>
      </w:tblGrid>
      <w:tr w:rsidR="00A255C1" w:rsidRPr="001B4C5F" w14:paraId="6476638F" w14:textId="77777777" w:rsidTr="00A255C1">
        <w:tc>
          <w:tcPr>
            <w:tcW w:w="8780" w:type="dxa"/>
            <w:shd w:val="clear" w:color="auto" w:fill="auto"/>
          </w:tcPr>
          <w:p w14:paraId="59E4BE3B" w14:textId="77777777" w:rsidR="00A255C1" w:rsidRDefault="00A255C1" w:rsidP="00A255C1">
            <w:pPr>
              <w:pStyle w:val="Requirement"/>
            </w:pPr>
            <w:r w:rsidRPr="001B4C5F">
              <w:t xml:space="preserve">The </w:t>
            </w:r>
            <w:r>
              <w:t xml:space="preserve">JSON representation of a Unique Value Renderer </w:t>
            </w:r>
            <w:r w:rsidRPr="001B4C5F">
              <w:t xml:space="preserve">SHALL validate against the JSON Schema </w:t>
            </w:r>
            <w:r w:rsidRPr="00A255C1">
              <w:rPr>
                <w:b/>
              </w:rPr>
              <w:t>http://schemas.opengis.net/gsr/1.0/uniqueValueRenderer.json</w:t>
            </w:r>
            <w:r w:rsidRPr="001B4C5F">
              <w:t>.</w:t>
            </w:r>
          </w:p>
          <w:p w14:paraId="3762CD9A" w14:textId="77777777" w:rsidR="00A255C1" w:rsidRPr="00173559" w:rsidRDefault="00A255C1" w:rsidP="00A255C1">
            <w:pPr>
              <w:pStyle w:val="RequirementURI"/>
            </w:pPr>
            <w:r>
              <w:t>symbol</w:t>
            </w:r>
            <w:r w:rsidRPr="009E6856">
              <w:t>/valid</w:t>
            </w:r>
            <w:r>
              <w:t>UVR</w:t>
            </w:r>
          </w:p>
        </w:tc>
      </w:tr>
    </w:tbl>
    <w:p w14:paraId="2CD66441" w14:textId="77777777" w:rsidR="00A255C1" w:rsidRDefault="00A255C1" w:rsidP="00A255C1">
      <w:pPr>
        <w:pStyle w:val="NWPText10"/>
        <w:keepNext/>
        <w:ind w:left="0"/>
      </w:pPr>
    </w:p>
    <w:p w14:paraId="37D0DC64" w14:textId="77777777" w:rsidR="00A255C1" w:rsidRDefault="00A255C1" w:rsidP="00644B2E">
      <w:pPr>
        <w:pStyle w:val="berschrift3"/>
        <w:numPr>
          <w:ilvl w:val="2"/>
          <w:numId w:val="10"/>
        </w:numPr>
        <w:tabs>
          <w:tab w:val="clear" w:pos="660"/>
          <w:tab w:val="clear" w:pos="880"/>
        </w:tabs>
        <w:suppressAutoHyphens w:val="0"/>
        <w:spacing w:before="240" w:after="60" w:line="240" w:lineRule="auto"/>
      </w:pPr>
      <w:bookmarkStart w:id="151" w:name="_Toc188906932"/>
      <w:bookmarkStart w:id="152" w:name="_Toc197500668"/>
      <w:r>
        <w:t>Class Breaks Renderer</w:t>
      </w:r>
      <w:bookmarkEnd w:id="151"/>
      <w:bookmarkEnd w:id="152"/>
    </w:p>
    <w:p w14:paraId="62A3CCCE" w14:textId="77777777" w:rsidR="00A255C1" w:rsidRDefault="00A255C1" w:rsidP="00A255C1">
      <w:r w:rsidRPr="00326FD9">
        <w:t xml:space="preserve">A class breaks renderer symbolizes each feature based on </w:t>
      </w:r>
      <w:r>
        <w:t>the value of some numeric field.</w:t>
      </w:r>
    </w:p>
    <w:p w14:paraId="40F4EAEE" w14:textId="77777777" w:rsidR="00A255C1" w:rsidRDefault="00A255C1" w:rsidP="00A255C1">
      <w:pPr>
        <w:pStyle w:val="NWPText10"/>
        <w:ind w:left="0"/>
        <w:rPr>
          <w:b/>
        </w:rPr>
      </w:pPr>
      <w:r>
        <w:rPr>
          <w:b/>
        </w:rPr>
        <w:t>JSON Example</w:t>
      </w:r>
    </w:p>
    <w:p w14:paraId="0EE57C1D" w14:textId="77777777" w:rsidR="00A255C1" w:rsidRDefault="00A255C1" w:rsidP="00A255C1">
      <w:pPr>
        <w:pStyle w:val="NWPText10"/>
      </w:pPr>
    </w:p>
    <w:p w14:paraId="14D71B3C" w14:textId="77777777" w:rsidR="00A255C1" w:rsidRDefault="00A255C1" w:rsidP="00A255C1">
      <w:pPr>
        <w:pStyle w:val="CodeSample"/>
      </w:pPr>
      <w:r>
        <w:t xml:space="preserve">{ </w:t>
      </w:r>
      <w:r>
        <w:tab/>
      </w:r>
    </w:p>
    <w:p w14:paraId="1B3C9734" w14:textId="77777777" w:rsidR="00A255C1" w:rsidRDefault="00A255C1" w:rsidP="00A255C1">
      <w:pPr>
        <w:pStyle w:val="CodeSample"/>
      </w:pPr>
      <w:r>
        <w:t xml:space="preserve">      "type" : "classBreaks", </w:t>
      </w:r>
    </w:p>
    <w:p w14:paraId="7E816786" w14:textId="77777777" w:rsidR="00A255C1" w:rsidRDefault="00A255C1" w:rsidP="00A255C1">
      <w:pPr>
        <w:pStyle w:val="CodeSample"/>
      </w:pPr>
      <w:r>
        <w:t xml:space="preserve">      "field" : "Shape.area", </w:t>
      </w:r>
    </w:p>
    <w:p w14:paraId="456D8461" w14:textId="77777777" w:rsidR="00A255C1" w:rsidRDefault="00A255C1" w:rsidP="00A255C1">
      <w:pPr>
        <w:pStyle w:val="CodeSample"/>
      </w:pPr>
      <w:r>
        <w:t xml:space="preserve">      "minValue" : 10.3906320193541, </w:t>
      </w:r>
    </w:p>
    <w:p w14:paraId="157C4B17" w14:textId="77777777" w:rsidR="00A255C1" w:rsidRDefault="00A255C1" w:rsidP="00A255C1">
      <w:pPr>
        <w:pStyle w:val="CodeSample"/>
      </w:pPr>
      <w:r>
        <w:t xml:space="preserve">      "classBreakInfos" : [</w:t>
      </w:r>
    </w:p>
    <w:p w14:paraId="5C5980A1" w14:textId="77777777" w:rsidR="00A255C1" w:rsidRDefault="00A255C1" w:rsidP="00A255C1">
      <w:pPr>
        <w:pStyle w:val="CodeSample"/>
      </w:pPr>
      <w:r>
        <w:t xml:space="preserve">        {</w:t>
      </w:r>
    </w:p>
    <w:p w14:paraId="70A88111" w14:textId="77777777" w:rsidR="00A255C1" w:rsidRDefault="00A255C1" w:rsidP="00A255C1">
      <w:pPr>
        <w:pStyle w:val="CodeSample"/>
      </w:pPr>
      <w:r>
        <w:t xml:space="preserve">          "classMaxValue" : 1000, </w:t>
      </w:r>
    </w:p>
    <w:p w14:paraId="0B6C6E8D" w14:textId="77777777" w:rsidR="00A255C1" w:rsidRDefault="00A255C1" w:rsidP="00A255C1">
      <w:pPr>
        <w:pStyle w:val="CodeSample"/>
      </w:pPr>
      <w:r>
        <w:t xml:space="preserve">          "label" : "10.0 - 1000.000000", </w:t>
      </w:r>
    </w:p>
    <w:p w14:paraId="59D9D6FC" w14:textId="77777777" w:rsidR="00A255C1" w:rsidRDefault="00A255C1" w:rsidP="00A255C1">
      <w:pPr>
        <w:pStyle w:val="CodeSample"/>
      </w:pPr>
      <w:r>
        <w:t xml:space="preserve">          "description" : "10 to 1000", </w:t>
      </w:r>
    </w:p>
    <w:p w14:paraId="1519717E" w14:textId="77777777" w:rsidR="00A255C1" w:rsidRDefault="00A255C1" w:rsidP="00A255C1">
      <w:pPr>
        <w:pStyle w:val="CodeSample"/>
      </w:pPr>
      <w:r>
        <w:t xml:space="preserve">          "symbol" : </w:t>
      </w:r>
    </w:p>
    <w:p w14:paraId="0C23B07D" w14:textId="77777777" w:rsidR="00A255C1" w:rsidRDefault="00A255C1" w:rsidP="00A255C1">
      <w:pPr>
        <w:pStyle w:val="CodeSample"/>
      </w:pPr>
      <w:r>
        <w:t xml:space="preserve">          {</w:t>
      </w:r>
    </w:p>
    <w:p w14:paraId="50366A59" w14:textId="77777777" w:rsidR="00A255C1" w:rsidRDefault="00A255C1" w:rsidP="00A255C1">
      <w:pPr>
        <w:pStyle w:val="CodeSample"/>
      </w:pPr>
      <w:r>
        <w:t xml:space="preserve">            "type" : "SFS", </w:t>
      </w:r>
    </w:p>
    <w:p w14:paraId="529AC859" w14:textId="77777777" w:rsidR="00A255C1" w:rsidRDefault="00A255C1" w:rsidP="00A255C1">
      <w:pPr>
        <w:pStyle w:val="CodeSample"/>
      </w:pPr>
      <w:r>
        <w:t xml:space="preserve">            "style" : "SFSSolid", </w:t>
      </w:r>
    </w:p>
    <w:p w14:paraId="1704ED61" w14:textId="77777777" w:rsidR="00A255C1" w:rsidRDefault="00A255C1" w:rsidP="00A255C1">
      <w:pPr>
        <w:pStyle w:val="CodeSample"/>
      </w:pPr>
      <w:r>
        <w:t xml:space="preserve">            </w:t>
      </w:r>
    </w:p>
    <w:p w14:paraId="33135D0F" w14:textId="77777777" w:rsidR="00A255C1" w:rsidRDefault="00A255C1" w:rsidP="00A255C1">
      <w:pPr>
        <w:pStyle w:val="CodeSample"/>
      </w:pPr>
      <w:r>
        <w:t xml:space="preserve">            "color" : [236,252,204,255], </w:t>
      </w:r>
    </w:p>
    <w:p w14:paraId="08E5D27B" w14:textId="77777777" w:rsidR="00A255C1" w:rsidRDefault="00A255C1" w:rsidP="00A255C1">
      <w:pPr>
        <w:pStyle w:val="CodeSample"/>
      </w:pPr>
      <w:r>
        <w:t xml:space="preserve">            "outline" : </w:t>
      </w:r>
    </w:p>
    <w:p w14:paraId="73C87DD7" w14:textId="77777777" w:rsidR="00A255C1" w:rsidRDefault="00A255C1" w:rsidP="00A255C1">
      <w:pPr>
        <w:pStyle w:val="CodeSample"/>
        <w:keepNext/>
      </w:pPr>
      <w:r>
        <w:t xml:space="preserve">            {</w:t>
      </w:r>
    </w:p>
    <w:p w14:paraId="6D90940B" w14:textId="77777777" w:rsidR="00A255C1" w:rsidRDefault="00A255C1" w:rsidP="00A255C1">
      <w:pPr>
        <w:pStyle w:val="CodeSample"/>
        <w:keepNext/>
      </w:pPr>
      <w:r>
        <w:t xml:space="preserve">              "type" : "SLS", </w:t>
      </w:r>
    </w:p>
    <w:p w14:paraId="5E8C5C69" w14:textId="77777777" w:rsidR="00A255C1" w:rsidRDefault="00A255C1" w:rsidP="00A255C1">
      <w:pPr>
        <w:pStyle w:val="CodeSample"/>
        <w:keepNext/>
      </w:pPr>
      <w:r>
        <w:t xml:space="preserve">              "style" : "SLSSolid", </w:t>
      </w:r>
    </w:p>
    <w:p w14:paraId="49C21012" w14:textId="77777777" w:rsidR="00A255C1" w:rsidRDefault="00A255C1" w:rsidP="00A255C1">
      <w:pPr>
        <w:pStyle w:val="CodeSample"/>
        <w:keepNext/>
      </w:pPr>
      <w:r>
        <w:t xml:space="preserve">              </w:t>
      </w:r>
    </w:p>
    <w:p w14:paraId="34EF59E8" w14:textId="77777777" w:rsidR="00A255C1" w:rsidRDefault="00A255C1" w:rsidP="00A255C1">
      <w:pPr>
        <w:pStyle w:val="CodeSample"/>
        <w:keepNext/>
      </w:pPr>
      <w:r>
        <w:t xml:space="preserve">              "color" : [110,110,110,255], </w:t>
      </w:r>
    </w:p>
    <w:p w14:paraId="5D58EB2D" w14:textId="77777777" w:rsidR="00A255C1" w:rsidRDefault="00A255C1" w:rsidP="00A255C1">
      <w:pPr>
        <w:pStyle w:val="CodeSample"/>
        <w:keepNext/>
      </w:pPr>
      <w:r>
        <w:t xml:space="preserve">              "width" : 0.4</w:t>
      </w:r>
    </w:p>
    <w:p w14:paraId="37430BA5" w14:textId="77777777" w:rsidR="00A255C1" w:rsidRDefault="00A255C1" w:rsidP="00A255C1">
      <w:pPr>
        <w:pStyle w:val="CodeSample"/>
      </w:pPr>
      <w:r>
        <w:t xml:space="preserve">            }</w:t>
      </w:r>
    </w:p>
    <w:p w14:paraId="22227ACE" w14:textId="77777777" w:rsidR="00A255C1" w:rsidRDefault="00A255C1" w:rsidP="00A255C1">
      <w:pPr>
        <w:pStyle w:val="CodeSample"/>
      </w:pPr>
      <w:r>
        <w:t xml:space="preserve">          }</w:t>
      </w:r>
    </w:p>
    <w:p w14:paraId="1FCDFDB7" w14:textId="77777777" w:rsidR="00A255C1" w:rsidRDefault="00A255C1" w:rsidP="00A255C1">
      <w:pPr>
        <w:pStyle w:val="CodeSample"/>
      </w:pPr>
      <w:r>
        <w:t xml:space="preserve">        }, </w:t>
      </w:r>
    </w:p>
    <w:p w14:paraId="3C8B16E5" w14:textId="77777777" w:rsidR="00A255C1" w:rsidRDefault="00A255C1" w:rsidP="00A255C1">
      <w:pPr>
        <w:pStyle w:val="CodeSample"/>
      </w:pPr>
      <w:r>
        <w:t xml:space="preserve">        {</w:t>
      </w:r>
    </w:p>
    <w:p w14:paraId="3EFA189F" w14:textId="77777777" w:rsidR="00A255C1" w:rsidRDefault="00A255C1" w:rsidP="00A255C1">
      <w:pPr>
        <w:pStyle w:val="CodeSample"/>
      </w:pPr>
      <w:r>
        <w:t xml:space="preserve">          "classMaxValue" : 5000, </w:t>
      </w:r>
    </w:p>
    <w:p w14:paraId="1B8F65E7" w14:textId="77777777" w:rsidR="00A255C1" w:rsidRDefault="00A255C1" w:rsidP="00A255C1">
      <w:pPr>
        <w:pStyle w:val="CodeSample"/>
      </w:pPr>
      <w:r>
        <w:t xml:space="preserve">          "label" : "1000.000001 - 5000.000000", </w:t>
      </w:r>
    </w:p>
    <w:p w14:paraId="67451619" w14:textId="77777777" w:rsidR="00A255C1" w:rsidRDefault="00A255C1" w:rsidP="00A255C1">
      <w:pPr>
        <w:pStyle w:val="CodeSample"/>
      </w:pPr>
      <w:r>
        <w:t xml:space="preserve">          "description" : "1000 to 5000", </w:t>
      </w:r>
    </w:p>
    <w:p w14:paraId="606DAC59" w14:textId="77777777" w:rsidR="00A255C1" w:rsidRDefault="00A255C1" w:rsidP="00A255C1">
      <w:pPr>
        <w:pStyle w:val="CodeSample"/>
      </w:pPr>
      <w:r>
        <w:t xml:space="preserve">          "symbol" : </w:t>
      </w:r>
    </w:p>
    <w:p w14:paraId="6A79C86B" w14:textId="77777777" w:rsidR="00A255C1" w:rsidRDefault="00A255C1" w:rsidP="00A255C1">
      <w:pPr>
        <w:pStyle w:val="CodeSample"/>
      </w:pPr>
      <w:r>
        <w:t xml:space="preserve">          {</w:t>
      </w:r>
    </w:p>
    <w:p w14:paraId="5D0A94E6" w14:textId="77777777" w:rsidR="00A255C1" w:rsidRDefault="00A255C1" w:rsidP="00A255C1">
      <w:pPr>
        <w:pStyle w:val="CodeSample"/>
      </w:pPr>
      <w:r>
        <w:t xml:space="preserve">            "type" : "SFS", </w:t>
      </w:r>
    </w:p>
    <w:p w14:paraId="79FF2833" w14:textId="77777777" w:rsidR="00A255C1" w:rsidRDefault="00A255C1" w:rsidP="00A255C1">
      <w:pPr>
        <w:pStyle w:val="CodeSample"/>
      </w:pPr>
      <w:r>
        <w:t xml:space="preserve">            "style" : "SFSSolid", </w:t>
      </w:r>
    </w:p>
    <w:p w14:paraId="4CB614E7" w14:textId="77777777" w:rsidR="00A255C1" w:rsidRDefault="00A255C1" w:rsidP="00A255C1">
      <w:pPr>
        <w:pStyle w:val="CodeSample"/>
      </w:pPr>
      <w:r>
        <w:t xml:space="preserve">            </w:t>
      </w:r>
    </w:p>
    <w:p w14:paraId="004CBCCF" w14:textId="77777777" w:rsidR="00A255C1" w:rsidRDefault="00A255C1" w:rsidP="00A255C1">
      <w:pPr>
        <w:pStyle w:val="CodeSample"/>
      </w:pPr>
      <w:r>
        <w:t xml:space="preserve">            "color" : [218,240,158,255], </w:t>
      </w:r>
    </w:p>
    <w:p w14:paraId="1AF41157" w14:textId="77777777" w:rsidR="00A255C1" w:rsidRDefault="00A255C1" w:rsidP="00A255C1">
      <w:pPr>
        <w:pStyle w:val="CodeSample"/>
      </w:pPr>
      <w:r>
        <w:t xml:space="preserve">            "outline" : </w:t>
      </w:r>
    </w:p>
    <w:p w14:paraId="2049FCAB" w14:textId="77777777" w:rsidR="00A255C1" w:rsidRDefault="00A255C1" w:rsidP="00A255C1">
      <w:pPr>
        <w:pStyle w:val="CodeSample"/>
      </w:pPr>
      <w:r>
        <w:t xml:space="preserve">            {</w:t>
      </w:r>
    </w:p>
    <w:p w14:paraId="516EE79D" w14:textId="77777777" w:rsidR="00A255C1" w:rsidRDefault="00A255C1" w:rsidP="00A255C1">
      <w:pPr>
        <w:pStyle w:val="CodeSample"/>
      </w:pPr>
      <w:r>
        <w:t xml:space="preserve">              "type" : "SLS", </w:t>
      </w:r>
    </w:p>
    <w:p w14:paraId="26B8546B" w14:textId="77777777" w:rsidR="00A255C1" w:rsidRDefault="00A255C1" w:rsidP="00A255C1">
      <w:pPr>
        <w:pStyle w:val="CodeSample"/>
      </w:pPr>
      <w:r>
        <w:t xml:space="preserve">              "style" : "SLSSolid", </w:t>
      </w:r>
    </w:p>
    <w:p w14:paraId="088B534F" w14:textId="77777777" w:rsidR="00A255C1" w:rsidRDefault="00A255C1" w:rsidP="00A255C1">
      <w:pPr>
        <w:pStyle w:val="CodeSample"/>
      </w:pPr>
      <w:r>
        <w:t xml:space="preserve">              </w:t>
      </w:r>
    </w:p>
    <w:p w14:paraId="6407A748" w14:textId="77777777" w:rsidR="00A255C1" w:rsidRDefault="00A255C1" w:rsidP="00A255C1">
      <w:pPr>
        <w:pStyle w:val="CodeSample"/>
      </w:pPr>
      <w:r>
        <w:t xml:space="preserve">              "color" : [110,110,110,255], </w:t>
      </w:r>
    </w:p>
    <w:p w14:paraId="14A96E18" w14:textId="77777777" w:rsidR="00A255C1" w:rsidRDefault="00A255C1" w:rsidP="00A255C1">
      <w:pPr>
        <w:pStyle w:val="CodeSample"/>
      </w:pPr>
      <w:r>
        <w:t xml:space="preserve">              "width" : 0.4</w:t>
      </w:r>
    </w:p>
    <w:p w14:paraId="42F148A3" w14:textId="77777777" w:rsidR="00A255C1" w:rsidRDefault="00A255C1" w:rsidP="00A255C1">
      <w:pPr>
        <w:pStyle w:val="CodeSample"/>
      </w:pPr>
      <w:r>
        <w:t xml:space="preserve">            }</w:t>
      </w:r>
    </w:p>
    <w:p w14:paraId="3D7C7EB7" w14:textId="77777777" w:rsidR="00A255C1" w:rsidRDefault="00A255C1" w:rsidP="00A255C1">
      <w:pPr>
        <w:pStyle w:val="CodeSample"/>
      </w:pPr>
      <w:r>
        <w:t xml:space="preserve">          }</w:t>
      </w:r>
    </w:p>
    <w:p w14:paraId="6C1602BA" w14:textId="77777777" w:rsidR="00A255C1" w:rsidRDefault="00A255C1" w:rsidP="00A255C1">
      <w:pPr>
        <w:pStyle w:val="CodeSample"/>
      </w:pPr>
      <w:r>
        <w:t xml:space="preserve">        }</w:t>
      </w:r>
    </w:p>
    <w:p w14:paraId="23738804" w14:textId="77777777" w:rsidR="00A255C1" w:rsidRDefault="00A255C1" w:rsidP="00A255C1">
      <w:pPr>
        <w:pStyle w:val="CodeSample"/>
      </w:pPr>
      <w:r>
        <w:lastRenderedPageBreak/>
        <w:t xml:space="preserve">      ]</w:t>
      </w:r>
    </w:p>
    <w:p w14:paraId="2235D167" w14:textId="77777777" w:rsidR="00A255C1" w:rsidRDefault="00A255C1" w:rsidP="00A255C1">
      <w:pPr>
        <w:pStyle w:val="CodeSample"/>
      </w:pPr>
      <w:r>
        <w:t>}</w:t>
      </w:r>
    </w:p>
    <w:p w14:paraId="05AF2EFE" w14:textId="77777777" w:rsidR="00A255C1" w:rsidRDefault="00A255C1" w:rsidP="00A255C1"/>
    <w:p w14:paraId="2CAA8032" w14:textId="77777777" w:rsidR="00A255C1" w:rsidRDefault="00A255C1" w:rsidP="00A255C1">
      <w:r w:rsidRPr="00E24EC2">
        <w:t xml:space="preserve">The type property is </w:t>
      </w:r>
      <w:r>
        <w:t>fixed to "classBreaks"</w:t>
      </w:r>
      <w:r w:rsidRPr="00E24EC2">
        <w:t>.</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80"/>
      </w:tblGrid>
      <w:tr w:rsidR="00A255C1" w:rsidRPr="001B4C5F" w14:paraId="59828DC9" w14:textId="77777777" w:rsidTr="00A255C1">
        <w:tc>
          <w:tcPr>
            <w:tcW w:w="8780" w:type="dxa"/>
            <w:shd w:val="clear" w:color="auto" w:fill="auto"/>
          </w:tcPr>
          <w:p w14:paraId="2404C14D" w14:textId="77777777" w:rsidR="00A255C1" w:rsidRDefault="00A255C1" w:rsidP="00A255C1">
            <w:pPr>
              <w:pStyle w:val="Requirement"/>
            </w:pPr>
            <w:r w:rsidRPr="001B4C5F">
              <w:t xml:space="preserve">The </w:t>
            </w:r>
            <w:r>
              <w:t xml:space="preserve">JSON representation of a Class Breaks Renderer </w:t>
            </w:r>
            <w:r w:rsidRPr="001B4C5F">
              <w:t xml:space="preserve">SHALL validate against the JSON Schema </w:t>
            </w:r>
            <w:r w:rsidRPr="00A255C1">
              <w:rPr>
                <w:b/>
              </w:rPr>
              <w:t>http://schemas.opengis.net/gsr/1.0/classBreaksRenderer.json</w:t>
            </w:r>
            <w:r w:rsidRPr="001B4C5F">
              <w:t>.</w:t>
            </w:r>
          </w:p>
          <w:p w14:paraId="65787738" w14:textId="77777777" w:rsidR="00A255C1" w:rsidRPr="00173559" w:rsidRDefault="00A255C1" w:rsidP="00A255C1">
            <w:pPr>
              <w:pStyle w:val="RequirementURI"/>
            </w:pPr>
            <w:r>
              <w:t>symbol</w:t>
            </w:r>
            <w:r w:rsidRPr="009E6856">
              <w:t>/valid</w:t>
            </w:r>
            <w:r>
              <w:t>CBR</w:t>
            </w:r>
          </w:p>
        </w:tc>
      </w:tr>
    </w:tbl>
    <w:p w14:paraId="3B7225B6" w14:textId="77777777" w:rsidR="00A255C1" w:rsidRDefault="00A255C1" w:rsidP="00A255C1">
      <w:pPr>
        <w:spacing w:after="0"/>
        <w:rPr>
          <w:b/>
          <w:sz w:val="28"/>
          <w:szCs w:val="22"/>
        </w:rPr>
      </w:pPr>
      <w:r>
        <w:br w:type="page"/>
      </w:r>
    </w:p>
    <w:p w14:paraId="3A31CAF6" w14:textId="77777777" w:rsidR="006B2F9A" w:rsidRDefault="006B2F9A" w:rsidP="006B2F9A">
      <w:pPr>
        <w:pStyle w:val="ANNEX"/>
      </w:pPr>
      <w:bookmarkStart w:id="153" w:name="_Toc165888260"/>
      <w:bookmarkStart w:id="154" w:name="_Toc182369570"/>
      <w:bookmarkStart w:id="155" w:name="_Toc188906933"/>
      <w:r>
        <w:lastRenderedPageBreak/>
        <w:t>Annex A</w:t>
      </w:r>
      <w:r>
        <w:br/>
      </w:r>
      <w:bookmarkStart w:id="156" w:name="_Toc438968655"/>
      <w:bookmarkStart w:id="157" w:name="_Toc443461103"/>
      <w:r>
        <w:rPr>
          <w:b w:val="0"/>
        </w:rPr>
        <w:t>(normative)</w:t>
      </w:r>
      <w:r>
        <w:br/>
      </w:r>
      <w:r>
        <w:br/>
      </w:r>
      <w:bookmarkEnd w:id="153"/>
      <w:bookmarkEnd w:id="156"/>
      <w:bookmarkEnd w:id="157"/>
      <w:r>
        <w:t>Abstract Test Suite</w:t>
      </w:r>
    </w:p>
    <w:p w14:paraId="76C28D01" w14:textId="77777777" w:rsidR="00A255C1" w:rsidRDefault="00A255C1" w:rsidP="00A255C1">
      <w:pPr>
        <w:pStyle w:val="AnnexNumbered"/>
      </w:pPr>
      <w:bookmarkStart w:id="158" w:name="_Toc254961261"/>
      <w:bookmarkStart w:id="159" w:name="_Ref259545760"/>
      <w:bookmarkStart w:id="160" w:name="_Toc276720685"/>
      <w:bookmarkStart w:id="161" w:name="_Toc279341984"/>
      <w:bookmarkStart w:id="162" w:name="_Toc188906934"/>
      <w:bookmarkStart w:id="163" w:name="_Toc197500669"/>
      <w:bookmarkStart w:id="164" w:name="_Toc443461105"/>
      <w:bookmarkStart w:id="165" w:name="_Toc9996974"/>
      <w:bookmarkStart w:id="166" w:name="_Ref207532276"/>
      <w:bookmarkStart w:id="167" w:name="_Ref207532302"/>
      <w:bookmarkStart w:id="168" w:name="_Ref207532345"/>
      <w:bookmarkStart w:id="169" w:name="_Toc219622068"/>
      <w:bookmarkEnd w:id="154"/>
      <w:bookmarkEnd w:id="155"/>
      <w:r>
        <w:t xml:space="preserve">Conformance class: </w:t>
      </w:r>
      <w:bookmarkEnd w:id="158"/>
      <w:bookmarkEnd w:id="159"/>
      <w:bookmarkEnd w:id="160"/>
      <w:bookmarkEnd w:id="161"/>
      <w:r>
        <w:t>core</w:t>
      </w:r>
      <w:bookmarkEnd w:id="162"/>
      <w:bookmarkEnd w:id="163"/>
    </w:p>
    <w:p w14:paraId="26318B01" w14:textId="1C436820" w:rsidR="0033412B" w:rsidRDefault="0033412B" w:rsidP="0033412B">
      <w:pPr>
        <w:pStyle w:val="Annexlevel3"/>
      </w:pPr>
      <w:bookmarkStart w:id="170" w:name="_Toc188906935"/>
      <w:bookmarkStart w:id="171" w:name="_Toc197500670"/>
      <w:r>
        <w:t>Test: core/get</w:t>
      </w:r>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33412B" w:rsidRPr="007D7EFF" w14:paraId="69F4131C" w14:textId="77777777" w:rsidTr="00BD443F">
        <w:tc>
          <w:tcPr>
            <w:tcW w:w="1843" w:type="dxa"/>
            <w:tcBorders>
              <w:top w:val="single" w:sz="4" w:space="0" w:color="auto"/>
              <w:left w:val="single" w:sz="4" w:space="0" w:color="auto"/>
              <w:bottom w:val="single" w:sz="4" w:space="0" w:color="auto"/>
            </w:tcBorders>
          </w:tcPr>
          <w:p w14:paraId="55AE6640" w14:textId="77777777" w:rsidR="0033412B" w:rsidRPr="007D7EFF" w:rsidRDefault="0033412B" w:rsidP="00BD443F">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1E958AA1" w14:textId="16847BEA" w:rsidR="0033412B" w:rsidRPr="007D7EFF" w:rsidRDefault="0033412B" w:rsidP="0033412B">
            <w:pPr>
              <w:spacing w:before="100" w:beforeAutospacing="1" w:after="0"/>
              <w:rPr>
                <w:b/>
                <w:color w:val="0000FF"/>
                <w:lang w:val="en-AU"/>
              </w:rPr>
            </w:pPr>
            <w:r>
              <w:rPr>
                <w:b/>
                <w:color w:val="0000FF"/>
              </w:rPr>
              <w:t>core/get</w:t>
            </w:r>
          </w:p>
        </w:tc>
      </w:tr>
      <w:tr w:rsidR="0033412B" w:rsidRPr="007D7EFF" w14:paraId="51A4E04D" w14:textId="77777777" w:rsidTr="00BD443F">
        <w:tc>
          <w:tcPr>
            <w:tcW w:w="1843" w:type="dxa"/>
            <w:tcBorders>
              <w:top w:val="single" w:sz="4" w:space="0" w:color="auto"/>
              <w:left w:val="single" w:sz="4" w:space="0" w:color="auto"/>
              <w:bottom w:val="single" w:sz="4" w:space="0" w:color="auto"/>
            </w:tcBorders>
          </w:tcPr>
          <w:p w14:paraId="538E0418" w14:textId="77777777" w:rsidR="0033412B" w:rsidRPr="007D7EFF" w:rsidRDefault="0033412B" w:rsidP="00BD443F">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0A3FEE47" w14:textId="1D40ADC6" w:rsidR="0033412B" w:rsidRPr="007D7EFF" w:rsidRDefault="0033412B" w:rsidP="0033412B">
            <w:pPr>
              <w:spacing w:before="100" w:beforeAutospacing="1" w:after="100" w:afterAutospacing="1"/>
              <w:rPr>
                <w:lang w:val="en-AU"/>
              </w:rPr>
            </w:pPr>
            <w:r>
              <w:rPr>
                <w:lang w:val="en-AU"/>
              </w:rPr>
              <w:t>Verify that GET requests are safe and idempotent.</w:t>
            </w:r>
          </w:p>
        </w:tc>
      </w:tr>
      <w:tr w:rsidR="0033412B" w:rsidRPr="007D7EFF" w14:paraId="6059B973" w14:textId="77777777" w:rsidTr="00BD443F">
        <w:tc>
          <w:tcPr>
            <w:tcW w:w="1843" w:type="dxa"/>
            <w:tcBorders>
              <w:top w:val="single" w:sz="4" w:space="0" w:color="auto"/>
              <w:left w:val="single" w:sz="4" w:space="0" w:color="auto"/>
              <w:bottom w:val="single" w:sz="4" w:space="0" w:color="auto"/>
            </w:tcBorders>
          </w:tcPr>
          <w:p w14:paraId="3D3DC0E4" w14:textId="77777777" w:rsidR="0033412B" w:rsidRPr="007D7EFF" w:rsidRDefault="0033412B" w:rsidP="00BD443F">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051DB948" w14:textId="6D8B289E" w:rsidR="0033412B" w:rsidRPr="007D7EFF" w:rsidRDefault="0033412B" w:rsidP="0033412B">
            <w:pPr>
              <w:spacing w:before="100" w:beforeAutospacing="1" w:after="100" w:afterAutospacing="1"/>
              <w:rPr>
                <w:lang w:val="en-AU"/>
              </w:rPr>
            </w:pPr>
            <w:r>
              <w:rPr>
                <w:lang w:val="en-AU"/>
              </w:rPr>
              <w:t>Inspect the documentation to identify, if requests specified in the GeoServices REST API standard that support the HTTP GET method, are all safe and idempotent as specified in HTTP (RFC 2616, section 9.1).</w:t>
            </w:r>
          </w:p>
        </w:tc>
      </w:tr>
      <w:tr w:rsidR="0033412B" w:rsidRPr="007D7EFF" w14:paraId="4B22CB37" w14:textId="77777777" w:rsidTr="00BD443F">
        <w:tc>
          <w:tcPr>
            <w:tcW w:w="1843" w:type="dxa"/>
            <w:tcBorders>
              <w:top w:val="single" w:sz="4" w:space="0" w:color="auto"/>
              <w:left w:val="single" w:sz="4" w:space="0" w:color="auto"/>
              <w:bottom w:val="single" w:sz="4" w:space="0" w:color="auto"/>
            </w:tcBorders>
          </w:tcPr>
          <w:p w14:paraId="6D2C56C1" w14:textId="77777777" w:rsidR="0033412B" w:rsidRPr="007D7EFF" w:rsidRDefault="0033412B" w:rsidP="00BD443F">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59090C1E" w14:textId="77777777" w:rsidR="0033412B" w:rsidRPr="007D7EFF" w:rsidRDefault="0033412B" w:rsidP="00BD443F">
            <w:pPr>
              <w:spacing w:before="100" w:beforeAutospacing="1" w:after="100" w:afterAutospacing="1"/>
              <w:rPr>
                <w:lang w:val="en-AU"/>
              </w:rPr>
            </w:pPr>
            <w:r>
              <w:rPr>
                <w:lang w:val="en-AU"/>
              </w:rPr>
              <w:t>Capability</w:t>
            </w:r>
          </w:p>
        </w:tc>
      </w:tr>
    </w:tbl>
    <w:p w14:paraId="10DAE18A" w14:textId="77777777" w:rsidR="0033412B" w:rsidRDefault="0033412B" w:rsidP="0033412B">
      <w:pPr>
        <w:tabs>
          <w:tab w:val="left" w:pos="1456"/>
        </w:tabs>
      </w:pPr>
    </w:p>
    <w:p w14:paraId="20A85501" w14:textId="77777777" w:rsidR="00A255C1" w:rsidRDefault="00A255C1" w:rsidP="00A255C1">
      <w:pPr>
        <w:pStyle w:val="Annexlevel3"/>
      </w:pPr>
      <w:r>
        <w:t>Test: core/extensibility</w:t>
      </w:r>
      <w:bookmarkEnd w:id="170"/>
      <w:bookmarkEnd w:id="171"/>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A255C1" w:rsidRPr="007D7EFF" w14:paraId="202808C7" w14:textId="77777777" w:rsidTr="00A255C1">
        <w:tc>
          <w:tcPr>
            <w:tcW w:w="1843" w:type="dxa"/>
            <w:tcBorders>
              <w:top w:val="single" w:sz="4" w:space="0" w:color="auto"/>
              <w:left w:val="single" w:sz="4" w:space="0" w:color="auto"/>
              <w:bottom w:val="single" w:sz="4" w:space="0" w:color="auto"/>
            </w:tcBorders>
          </w:tcPr>
          <w:bookmarkEnd w:id="164"/>
          <w:bookmarkEnd w:id="165"/>
          <w:bookmarkEnd w:id="166"/>
          <w:bookmarkEnd w:id="167"/>
          <w:bookmarkEnd w:id="168"/>
          <w:bookmarkEnd w:id="169"/>
          <w:p w14:paraId="74D1C1BB" w14:textId="77777777" w:rsidR="00A255C1" w:rsidRPr="007D7EFF" w:rsidRDefault="00A255C1" w:rsidP="00A255C1">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2E020FE1" w14:textId="77777777" w:rsidR="00A255C1" w:rsidRPr="007D7EFF" w:rsidRDefault="00A255C1" w:rsidP="00A255C1">
            <w:pPr>
              <w:spacing w:before="100" w:beforeAutospacing="1" w:after="0"/>
              <w:rPr>
                <w:b/>
                <w:color w:val="0000FF"/>
                <w:lang w:val="en-AU"/>
              </w:rPr>
            </w:pPr>
            <w:r>
              <w:rPr>
                <w:b/>
                <w:color w:val="0000FF"/>
              </w:rPr>
              <w:t>core/unknownParame</w:t>
            </w:r>
            <w:r w:rsidRPr="00AC1398">
              <w:rPr>
                <w:b/>
                <w:color w:val="0000FF"/>
              </w:rPr>
              <w:t>ter</w:t>
            </w:r>
          </w:p>
        </w:tc>
      </w:tr>
      <w:tr w:rsidR="00A255C1" w:rsidRPr="007D7EFF" w14:paraId="29367DD9" w14:textId="77777777" w:rsidTr="00A255C1">
        <w:tc>
          <w:tcPr>
            <w:tcW w:w="1843" w:type="dxa"/>
            <w:tcBorders>
              <w:top w:val="single" w:sz="4" w:space="0" w:color="auto"/>
              <w:left w:val="single" w:sz="4" w:space="0" w:color="auto"/>
              <w:bottom w:val="single" w:sz="4" w:space="0" w:color="auto"/>
            </w:tcBorders>
          </w:tcPr>
          <w:p w14:paraId="3AE56C32" w14:textId="77777777" w:rsidR="00A255C1" w:rsidRPr="007D7EFF" w:rsidRDefault="00A255C1" w:rsidP="00A255C1">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0E7492F5" w14:textId="77777777" w:rsidR="00A255C1" w:rsidRPr="007D7EFF" w:rsidRDefault="00A255C1" w:rsidP="00A255C1">
            <w:pPr>
              <w:spacing w:before="100" w:beforeAutospacing="1" w:after="100" w:afterAutospacing="1"/>
              <w:rPr>
                <w:lang w:val="en-AU"/>
              </w:rPr>
            </w:pPr>
            <w:r>
              <w:rPr>
                <w:lang w:val="en-AU"/>
              </w:rPr>
              <w:t>Verify that the service supports the extensibility requirements.</w:t>
            </w:r>
          </w:p>
        </w:tc>
      </w:tr>
      <w:tr w:rsidR="00A255C1" w:rsidRPr="007D7EFF" w14:paraId="10E1C35A" w14:textId="77777777" w:rsidTr="00A255C1">
        <w:tc>
          <w:tcPr>
            <w:tcW w:w="1843" w:type="dxa"/>
            <w:tcBorders>
              <w:top w:val="single" w:sz="4" w:space="0" w:color="auto"/>
              <w:left w:val="single" w:sz="4" w:space="0" w:color="auto"/>
              <w:bottom w:val="single" w:sz="4" w:space="0" w:color="auto"/>
            </w:tcBorders>
          </w:tcPr>
          <w:p w14:paraId="2A86B431" w14:textId="77777777" w:rsidR="00A255C1" w:rsidRPr="007D7EFF" w:rsidRDefault="00A255C1" w:rsidP="00A255C1">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0CBB84C9" w14:textId="77777777" w:rsidR="00A255C1" w:rsidRPr="007D7EFF" w:rsidRDefault="00A255C1" w:rsidP="00A255C1">
            <w:pPr>
              <w:spacing w:before="100" w:beforeAutospacing="1" w:after="100" w:afterAutospacing="1"/>
              <w:rPr>
                <w:lang w:val="en-AU"/>
              </w:rPr>
            </w:pPr>
            <w:r>
              <w:rPr>
                <w:lang w:val="en-AU"/>
              </w:rPr>
              <w:t>For each service supported by a product, construct various requests with additional parameters not specified in the current standards and send these to the server. Inspect the responses and confirm that the implementation has ignored the additional parameters.</w:t>
            </w:r>
          </w:p>
        </w:tc>
      </w:tr>
      <w:tr w:rsidR="00A255C1" w:rsidRPr="007D7EFF" w14:paraId="11D12B91" w14:textId="77777777" w:rsidTr="00A255C1">
        <w:tc>
          <w:tcPr>
            <w:tcW w:w="1843" w:type="dxa"/>
            <w:tcBorders>
              <w:top w:val="single" w:sz="4" w:space="0" w:color="auto"/>
              <w:left w:val="single" w:sz="4" w:space="0" w:color="auto"/>
              <w:bottom w:val="single" w:sz="4" w:space="0" w:color="auto"/>
            </w:tcBorders>
          </w:tcPr>
          <w:p w14:paraId="40100D3E" w14:textId="77777777" w:rsidR="00A255C1" w:rsidRPr="007D7EFF" w:rsidRDefault="00A255C1" w:rsidP="00A255C1">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42D8CA2E" w14:textId="77777777" w:rsidR="00A255C1" w:rsidRPr="007D7EFF" w:rsidRDefault="00A255C1" w:rsidP="00A255C1">
            <w:pPr>
              <w:spacing w:before="100" w:beforeAutospacing="1" w:after="100" w:afterAutospacing="1"/>
              <w:rPr>
                <w:lang w:val="en-AU"/>
              </w:rPr>
            </w:pPr>
            <w:r>
              <w:rPr>
                <w:lang w:val="en-AU"/>
              </w:rPr>
              <w:t>Capability</w:t>
            </w:r>
          </w:p>
        </w:tc>
      </w:tr>
    </w:tbl>
    <w:p w14:paraId="20811FE3" w14:textId="77777777" w:rsidR="00A255C1" w:rsidRDefault="00A255C1" w:rsidP="00A255C1">
      <w:pPr>
        <w:tabs>
          <w:tab w:val="left" w:pos="1456"/>
        </w:tabs>
      </w:pPr>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A255C1" w:rsidRPr="007D7EFF" w14:paraId="2EA4480E" w14:textId="77777777" w:rsidTr="00A255C1">
        <w:tc>
          <w:tcPr>
            <w:tcW w:w="1843" w:type="dxa"/>
            <w:tcBorders>
              <w:top w:val="single" w:sz="4" w:space="0" w:color="auto"/>
              <w:left w:val="single" w:sz="4" w:space="0" w:color="auto"/>
              <w:bottom w:val="single" w:sz="4" w:space="0" w:color="auto"/>
            </w:tcBorders>
          </w:tcPr>
          <w:p w14:paraId="14B10283" w14:textId="77777777" w:rsidR="00A255C1" w:rsidRPr="007D7EFF" w:rsidRDefault="00A255C1" w:rsidP="00A255C1">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65BA1429" w14:textId="77777777" w:rsidR="00A255C1" w:rsidRPr="007D7EFF" w:rsidRDefault="00A255C1" w:rsidP="00A255C1">
            <w:pPr>
              <w:spacing w:before="100" w:beforeAutospacing="1" w:after="0"/>
              <w:rPr>
                <w:b/>
                <w:color w:val="0000FF"/>
                <w:lang w:val="en-AU"/>
              </w:rPr>
            </w:pPr>
            <w:r>
              <w:rPr>
                <w:b/>
                <w:color w:val="0000FF"/>
              </w:rPr>
              <w:t>core/unknownParame</w:t>
            </w:r>
            <w:r w:rsidRPr="00AC1398">
              <w:rPr>
                <w:b/>
                <w:color w:val="0000FF"/>
              </w:rPr>
              <w:t>ter</w:t>
            </w:r>
            <w:r>
              <w:rPr>
                <w:b/>
                <w:color w:val="0000FF"/>
              </w:rPr>
              <w:t>Value</w:t>
            </w:r>
          </w:p>
        </w:tc>
      </w:tr>
      <w:tr w:rsidR="00A255C1" w:rsidRPr="007D7EFF" w14:paraId="4EA3A7AB" w14:textId="77777777" w:rsidTr="00A255C1">
        <w:tc>
          <w:tcPr>
            <w:tcW w:w="1843" w:type="dxa"/>
            <w:tcBorders>
              <w:top w:val="single" w:sz="4" w:space="0" w:color="auto"/>
              <w:left w:val="single" w:sz="4" w:space="0" w:color="auto"/>
              <w:bottom w:val="single" w:sz="4" w:space="0" w:color="auto"/>
            </w:tcBorders>
          </w:tcPr>
          <w:p w14:paraId="6F6D0EC9" w14:textId="77777777" w:rsidR="00A255C1" w:rsidRPr="007D7EFF" w:rsidRDefault="00A255C1" w:rsidP="00A255C1">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45DD1CB8" w14:textId="77777777" w:rsidR="00A255C1" w:rsidRPr="007D7EFF" w:rsidRDefault="00A255C1" w:rsidP="00A255C1">
            <w:pPr>
              <w:spacing w:before="100" w:beforeAutospacing="1" w:after="100" w:afterAutospacing="1"/>
              <w:rPr>
                <w:lang w:val="en-AU"/>
              </w:rPr>
            </w:pPr>
            <w:r>
              <w:rPr>
                <w:lang w:val="en-AU"/>
              </w:rPr>
              <w:t>Verify that the service detects unsupported, but requested extensions</w:t>
            </w:r>
          </w:p>
        </w:tc>
      </w:tr>
      <w:tr w:rsidR="00A255C1" w:rsidRPr="007D7EFF" w14:paraId="4E8397A5" w14:textId="77777777" w:rsidTr="00A255C1">
        <w:tc>
          <w:tcPr>
            <w:tcW w:w="1843" w:type="dxa"/>
            <w:tcBorders>
              <w:top w:val="single" w:sz="4" w:space="0" w:color="auto"/>
              <w:left w:val="single" w:sz="4" w:space="0" w:color="auto"/>
              <w:bottom w:val="single" w:sz="4" w:space="0" w:color="auto"/>
            </w:tcBorders>
          </w:tcPr>
          <w:p w14:paraId="77642961" w14:textId="77777777" w:rsidR="00A255C1" w:rsidRPr="007D7EFF" w:rsidRDefault="00A255C1" w:rsidP="00A255C1">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58945B68" w14:textId="77777777" w:rsidR="00A255C1" w:rsidRPr="007D7EFF" w:rsidRDefault="00A255C1" w:rsidP="00A255C1">
            <w:pPr>
              <w:spacing w:before="100" w:beforeAutospacing="1" w:after="100" w:afterAutospacing="1"/>
              <w:rPr>
                <w:lang w:val="en-AU"/>
              </w:rPr>
            </w:pPr>
            <w:r>
              <w:rPr>
                <w:lang w:val="en-AU"/>
              </w:rPr>
              <w:t>For each service supported by a product, construct various requests with parameter values not specified in the current standards and send these to the server. Inspect the responses and confirm that the implementation has raised exceptions.</w:t>
            </w:r>
          </w:p>
        </w:tc>
      </w:tr>
      <w:tr w:rsidR="00A255C1" w:rsidRPr="007D7EFF" w14:paraId="3848906E" w14:textId="77777777" w:rsidTr="00A255C1">
        <w:tc>
          <w:tcPr>
            <w:tcW w:w="1843" w:type="dxa"/>
            <w:tcBorders>
              <w:top w:val="single" w:sz="4" w:space="0" w:color="auto"/>
              <w:left w:val="single" w:sz="4" w:space="0" w:color="auto"/>
              <w:bottom w:val="single" w:sz="4" w:space="0" w:color="auto"/>
            </w:tcBorders>
          </w:tcPr>
          <w:p w14:paraId="295D803E" w14:textId="77777777" w:rsidR="00A255C1" w:rsidRPr="007D7EFF" w:rsidRDefault="00A255C1" w:rsidP="00A255C1">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030D8233" w14:textId="77777777" w:rsidR="00A255C1" w:rsidRPr="007D7EFF" w:rsidRDefault="00A255C1" w:rsidP="00A255C1">
            <w:pPr>
              <w:spacing w:before="100" w:beforeAutospacing="1" w:after="100" w:afterAutospacing="1"/>
              <w:rPr>
                <w:lang w:val="en-AU"/>
              </w:rPr>
            </w:pPr>
            <w:r>
              <w:rPr>
                <w:lang w:val="en-AU"/>
              </w:rPr>
              <w:t>Capability</w:t>
            </w:r>
          </w:p>
        </w:tc>
      </w:tr>
    </w:tbl>
    <w:p w14:paraId="52D9A4C1" w14:textId="77777777" w:rsidR="00A255C1" w:rsidRDefault="00A255C1" w:rsidP="00A255C1">
      <w:pPr>
        <w:tabs>
          <w:tab w:val="left" w:pos="1456"/>
        </w:tabs>
      </w:pPr>
    </w:p>
    <w:p w14:paraId="029253F6" w14:textId="77777777" w:rsidR="00A255C1" w:rsidRDefault="00A255C1" w:rsidP="00A255C1">
      <w:pPr>
        <w:pStyle w:val="Annexlevel3"/>
      </w:pPr>
      <w:bookmarkStart w:id="172" w:name="_Toc188906936"/>
      <w:bookmarkStart w:id="173" w:name="_Toc197500671"/>
      <w:r>
        <w:t>Test: core/exceptions</w:t>
      </w:r>
      <w:bookmarkEnd w:id="172"/>
      <w:bookmarkEnd w:id="173"/>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A255C1" w:rsidRPr="007D7EFF" w14:paraId="4592A426" w14:textId="77777777" w:rsidTr="00A255C1">
        <w:tc>
          <w:tcPr>
            <w:tcW w:w="1843" w:type="dxa"/>
            <w:tcBorders>
              <w:top w:val="single" w:sz="4" w:space="0" w:color="auto"/>
              <w:left w:val="single" w:sz="4" w:space="0" w:color="auto"/>
              <w:bottom w:val="single" w:sz="4" w:space="0" w:color="auto"/>
            </w:tcBorders>
          </w:tcPr>
          <w:p w14:paraId="42ABC1A9" w14:textId="77777777" w:rsidR="00A255C1" w:rsidRPr="007D7EFF" w:rsidRDefault="00A255C1" w:rsidP="00A255C1">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52313A33" w14:textId="77777777" w:rsidR="00A255C1" w:rsidRPr="009A582E" w:rsidRDefault="00A255C1" w:rsidP="00A255C1">
            <w:pPr>
              <w:spacing w:before="100" w:beforeAutospacing="1" w:after="0"/>
              <w:rPr>
                <w:b/>
                <w:color w:val="0000FF"/>
              </w:rPr>
            </w:pPr>
            <w:r w:rsidRPr="009A582E">
              <w:rPr>
                <w:b/>
                <w:color w:val="0000FF"/>
              </w:rPr>
              <w:t xml:space="preserve">core/exception, </w:t>
            </w:r>
            <w:r>
              <w:rPr>
                <w:b/>
                <w:color w:val="0000FF"/>
              </w:rPr>
              <w:t xml:space="preserve">core/exceptionCode, </w:t>
            </w:r>
            <w:r w:rsidRPr="009A582E">
              <w:rPr>
                <w:b/>
                <w:color w:val="0000FF"/>
              </w:rPr>
              <w:t>core/exceptionValid</w:t>
            </w:r>
          </w:p>
        </w:tc>
      </w:tr>
      <w:tr w:rsidR="00A255C1" w:rsidRPr="007D7EFF" w14:paraId="7F0032F6" w14:textId="77777777" w:rsidTr="00A255C1">
        <w:tc>
          <w:tcPr>
            <w:tcW w:w="1843" w:type="dxa"/>
            <w:tcBorders>
              <w:top w:val="single" w:sz="4" w:space="0" w:color="auto"/>
              <w:left w:val="single" w:sz="4" w:space="0" w:color="auto"/>
              <w:bottom w:val="single" w:sz="4" w:space="0" w:color="auto"/>
            </w:tcBorders>
          </w:tcPr>
          <w:p w14:paraId="25B015AE" w14:textId="77777777" w:rsidR="00A255C1" w:rsidRPr="007D7EFF" w:rsidRDefault="00A255C1" w:rsidP="00A255C1">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6F3C7FD0" w14:textId="77777777" w:rsidR="00A255C1" w:rsidRPr="007D7EFF" w:rsidRDefault="00A255C1" w:rsidP="00A255C1">
            <w:pPr>
              <w:spacing w:before="100" w:beforeAutospacing="1" w:after="100" w:afterAutospacing="1"/>
              <w:rPr>
                <w:lang w:val="en-AU"/>
              </w:rPr>
            </w:pPr>
            <w:r>
              <w:rPr>
                <w:lang w:val="en-AU"/>
              </w:rPr>
              <w:t>Verify that the service supports the exception requirements.</w:t>
            </w:r>
          </w:p>
        </w:tc>
      </w:tr>
      <w:tr w:rsidR="00A255C1" w:rsidRPr="007D7EFF" w14:paraId="0ECE2A60" w14:textId="77777777" w:rsidTr="00A255C1">
        <w:tc>
          <w:tcPr>
            <w:tcW w:w="1843" w:type="dxa"/>
            <w:tcBorders>
              <w:top w:val="single" w:sz="4" w:space="0" w:color="auto"/>
              <w:left w:val="single" w:sz="4" w:space="0" w:color="auto"/>
              <w:bottom w:val="single" w:sz="4" w:space="0" w:color="auto"/>
            </w:tcBorders>
          </w:tcPr>
          <w:p w14:paraId="45B016DB" w14:textId="77777777" w:rsidR="00A255C1" w:rsidRPr="007D7EFF" w:rsidRDefault="00A255C1" w:rsidP="00A255C1">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0F69A368" w14:textId="77777777" w:rsidR="00A255C1" w:rsidRDefault="00A255C1" w:rsidP="00A255C1">
            <w:pPr>
              <w:spacing w:before="100" w:beforeAutospacing="1" w:after="100" w:afterAutospacing="1"/>
              <w:rPr>
                <w:lang w:val="en-AU"/>
              </w:rPr>
            </w:pPr>
            <w:r>
              <w:rPr>
                <w:lang w:val="en-AU"/>
              </w:rPr>
              <w:t>For each service that the product supports, construct valid and invalid requests.</w:t>
            </w:r>
          </w:p>
          <w:p w14:paraId="62AE8A12" w14:textId="77777777" w:rsidR="00A255C1" w:rsidRDefault="00A255C1" w:rsidP="00A255C1">
            <w:pPr>
              <w:spacing w:before="100" w:beforeAutospacing="1" w:after="100" w:afterAutospacing="1"/>
              <w:rPr>
                <w:lang w:val="en-AU"/>
              </w:rPr>
            </w:pPr>
            <w:r>
              <w:rPr>
                <w:lang w:val="en-AU"/>
              </w:rPr>
              <w:lastRenderedPageBreak/>
              <w:t>Inspect the responses and verify that all valid requests return no exception or an exception with a 5xx code.</w:t>
            </w:r>
          </w:p>
          <w:p w14:paraId="5CF3C4B5" w14:textId="77777777" w:rsidR="00A255C1" w:rsidRPr="007D7EFF" w:rsidRDefault="00A255C1" w:rsidP="00A255C1">
            <w:pPr>
              <w:spacing w:before="100" w:beforeAutospacing="1" w:after="100" w:afterAutospacing="1"/>
              <w:rPr>
                <w:lang w:val="en-AU"/>
              </w:rPr>
            </w:pPr>
            <w:r>
              <w:rPr>
                <w:lang w:val="en-AU"/>
              </w:rPr>
              <w:t xml:space="preserve">Verify that all invalid requests return an exception and that the error code is the appropriate HTTP status code. Verify that the response validates against </w:t>
            </w:r>
            <w:r w:rsidRPr="001B4C5F">
              <w:t>http://schem</w:t>
            </w:r>
            <w:r>
              <w:t>as.opengis.net/gsr/1.0/exception</w:t>
            </w:r>
            <w:r w:rsidRPr="001B4C5F">
              <w:t>.json</w:t>
            </w:r>
            <w:r>
              <w:rPr>
                <w:lang w:val="en-AU"/>
              </w:rPr>
              <w:t xml:space="preserve">. </w:t>
            </w:r>
          </w:p>
        </w:tc>
      </w:tr>
      <w:tr w:rsidR="00A255C1" w:rsidRPr="007D7EFF" w14:paraId="5A4966D9" w14:textId="77777777" w:rsidTr="00A255C1">
        <w:tc>
          <w:tcPr>
            <w:tcW w:w="1843" w:type="dxa"/>
            <w:tcBorders>
              <w:top w:val="single" w:sz="4" w:space="0" w:color="auto"/>
              <w:left w:val="single" w:sz="4" w:space="0" w:color="auto"/>
              <w:bottom w:val="single" w:sz="4" w:space="0" w:color="auto"/>
            </w:tcBorders>
          </w:tcPr>
          <w:p w14:paraId="163C5774" w14:textId="77777777" w:rsidR="00A255C1" w:rsidRPr="007D7EFF" w:rsidRDefault="00A255C1" w:rsidP="00A255C1">
            <w:pPr>
              <w:spacing w:before="100" w:beforeAutospacing="1" w:after="100" w:afterAutospacing="1"/>
              <w:rPr>
                <w:lang w:val="en-AU"/>
              </w:rPr>
            </w:pPr>
            <w:r w:rsidRPr="007D7EFF">
              <w:rPr>
                <w:lang w:val="en-AU"/>
              </w:rPr>
              <w:lastRenderedPageBreak/>
              <w:t>Test type</w:t>
            </w:r>
          </w:p>
        </w:tc>
        <w:tc>
          <w:tcPr>
            <w:tcW w:w="7087" w:type="dxa"/>
            <w:tcBorders>
              <w:top w:val="single" w:sz="4" w:space="0" w:color="auto"/>
              <w:left w:val="single" w:sz="4" w:space="0" w:color="auto"/>
              <w:bottom w:val="single" w:sz="4" w:space="0" w:color="auto"/>
            </w:tcBorders>
          </w:tcPr>
          <w:p w14:paraId="23F3C7EC" w14:textId="77777777" w:rsidR="00A255C1" w:rsidRPr="007D7EFF" w:rsidRDefault="00A255C1" w:rsidP="00A255C1">
            <w:pPr>
              <w:spacing w:before="100" w:beforeAutospacing="1" w:after="100" w:afterAutospacing="1"/>
              <w:rPr>
                <w:lang w:val="en-AU"/>
              </w:rPr>
            </w:pPr>
            <w:r>
              <w:rPr>
                <w:lang w:val="en-AU"/>
              </w:rPr>
              <w:t>Capability</w:t>
            </w:r>
          </w:p>
        </w:tc>
      </w:tr>
    </w:tbl>
    <w:p w14:paraId="4CFB82ED" w14:textId="77777777" w:rsidR="00A255C1" w:rsidRDefault="00A255C1" w:rsidP="00A255C1"/>
    <w:p w14:paraId="67DA8DBF" w14:textId="77777777" w:rsidR="00A255C1" w:rsidRDefault="00A255C1" w:rsidP="00A255C1">
      <w:pPr>
        <w:pStyle w:val="AnnexNumbered"/>
      </w:pPr>
      <w:bookmarkStart w:id="174" w:name="_Toc188906937"/>
      <w:bookmarkStart w:id="175" w:name="_Toc197500672"/>
      <w:r>
        <w:t>Conformance class: jsonp</w:t>
      </w:r>
      <w:bookmarkEnd w:id="174"/>
      <w:bookmarkEnd w:id="175"/>
    </w:p>
    <w:p w14:paraId="467CB573" w14:textId="77777777" w:rsidR="00A255C1" w:rsidRDefault="00A255C1" w:rsidP="00A255C1">
      <w:pPr>
        <w:pStyle w:val="Annexlevel3"/>
      </w:pPr>
      <w:bookmarkStart w:id="176" w:name="_Toc188906938"/>
      <w:bookmarkStart w:id="177" w:name="_Toc197500673"/>
      <w:r>
        <w:t>Test: core/exceptions</w:t>
      </w:r>
      <w:bookmarkEnd w:id="176"/>
      <w:bookmarkEnd w:id="177"/>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A255C1" w:rsidRPr="007D7EFF" w14:paraId="4D797F74" w14:textId="77777777" w:rsidTr="00A255C1">
        <w:tc>
          <w:tcPr>
            <w:tcW w:w="1843" w:type="dxa"/>
            <w:tcBorders>
              <w:top w:val="single" w:sz="4" w:space="0" w:color="auto"/>
              <w:left w:val="single" w:sz="4" w:space="0" w:color="auto"/>
              <w:bottom w:val="single" w:sz="4" w:space="0" w:color="auto"/>
            </w:tcBorders>
          </w:tcPr>
          <w:p w14:paraId="3949C72F" w14:textId="77777777" w:rsidR="00A255C1" w:rsidRPr="007D7EFF" w:rsidRDefault="00A255C1" w:rsidP="00A255C1">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5E6B17B6" w14:textId="77777777" w:rsidR="00A255C1" w:rsidRPr="009A582E" w:rsidRDefault="00A255C1" w:rsidP="00A255C1">
            <w:pPr>
              <w:spacing w:before="100" w:beforeAutospacing="1" w:after="0"/>
              <w:rPr>
                <w:b/>
                <w:color w:val="0000FF"/>
              </w:rPr>
            </w:pPr>
            <w:r>
              <w:rPr>
                <w:b/>
                <w:color w:val="0000FF"/>
              </w:rPr>
              <w:t>jsonp</w:t>
            </w:r>
            <w:r w:rsidRPr="009A582E">
              <w:rPr>
                <w:b/>
                <w:color w:val="0000FF"/>
              </w:rPr>
              <w:t>/</w:t>
            </w:r>
            <w:r>
              <w:rPr>
                <w:b/>
                <w:color w:val="0000FF"/>
              </w:rPr>
              <w:t>callback</w:t>
            </w:r>
          </w:p>
        </w:tc>
      </w:tr>
      <w:tr w:rsidR="00A255C1" w:rsidRPr="007D7EFF" w14:paraId="5B6DD68D" w14:textId="77777777" w:rsidTr="00A255C1">
        <w:tc>
          <w:tcPr>
            <w:tcW w:w="1843" w:type="dxa"/>
            <w:tcBorders>
              <w:top w:val="single" w:sz="4" w:space="0" w:color="auto"/>
              <w:left w:val="single" w:sz="4" w:space="0" w:color="auto"/>
              <w:bottom w:val="single" w:sz="4" w:space="0" w:color="auto"/>
            </w:tcBorders>
          </w:tcPr>
          <w:p w14:paraId="491B52EA" w14:textId="77777777" w:rsidR="00A255C1" w:rsidRPr="007D7EFF" w:rsidRDefault="00A255C1" w:rsidP="00A255C1">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3848C9AD" w14:textId="77777777" w:rsidR="00A255C1" w:rsidRPr="007D7EFF" w:rsidRDefault="00A255C1" w:rsidP="00A255C1">
            <w:pPr>
              <w:spacing w:before="100" w:beforeAutospacing="1" w:after="100" w:afterAutospacing="1"/>
              <w:rPr>
                <w:lang w:val="en-AU"/>
              </w:rPr>
            </w:pPr>
            <w:r>
              <w:rPr>
                <w:lang w:val="en-AU"/>
              </w:rPr>
              <w:t>Verify that the service supports the JSONP requirements.</w:t>
            </w:r>
          </w:p>
        </w:tc>
      </w:tr>
      <w:tr w:rsidR="00A255C1" w:rsidRPr="007D7EFF" w14:paraId="010565E5" w14:textId="77777777" w:rsidTr="00A255C1">
        <w:tc>
          <w:tcPr>
            <w:tcW w:w="1843" w:type="dxa"/>
            <w:tcBorders>
              <w:top w:val="single" w:sz="4" w:space="0" w:color="auto"/>
              <w:left w:val="single" w:sz="4" w:space="0" w:color="auto"/>
              <w:bottom w:val="single" w:sz="4" w:space="0" w:color="auto"/>
            </w:tcBorders>
          </w:tcPr>
          <w:p w14:paraId="1FCCBDDC" w14:textId="77777777" w:rsidR="00A255C1" w:rsidRPr="007D7EFF" w:rsidRDefault="00A255C1" w:rsidP="00A255C1">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0C9C6436" w14:textId="77777777" w:rsidR="00A255C1" w:rsidRDefault="00A255C1" w:rsidP="00A255C1">
            <w:pPr>
              <w:spacing w:before="100" w:beforeAutospacing="1" w:after="100" w:afterAutospacing="1"/>
              <w:rPr>
                <w:lang w:val="en-AU"/>
              </w:rPr>
            </w:pPr>
            <w:r>
              <w:rPr>
                <w:lang w:val="en-AU"/>
              </w:rPr>
              <w:t>For each service that the product supports, construct valid requests and execute it twice, once with a parameter callback with a value of "test" and once without.</w:t>
            </w:r>
          </w:p>
          <w:p w14:paraId="66BD2370" w14:textId="77777777" w:rsidR="00A255C1" w:rsidRPr="007D7EFF" w:rsidRDefault="00A255C1" w:rsidP="00A255C1">
            <w:pPr>
              <w:spacing w:before="100" w:beforeAutospacing="1" w:after="100" w:afterAutospacing="1"/>
              <w:rPr>
                <w:lang w:val="en-AU"/>
              </w:rPr>
            </w:pPr>
            <w:r>
              <w:rPr>
                <w:lang w:val="en-AU"/>
              </w:rPr>
              <w:t>Inspect the responses and verify that response of the request with the callback parameter are "test(&lt;ResponseWithoutCallbackParameter&gt;</w:t>
            </w:r>
            <w:r w:rsidRPr="00154D4A">
              <w:rPr>
                <w:lang w:val="en-AU"/>
              </w:rPr>
              <w:t>);</w:t>
            </w:r>
            <w:r>
              <w:rPr>
                <w:lang w:val="en-AU"/>
              </w:rPr>
              <w:t>".</w:t>
            </w:r>
          </w:p>
        </w:tc>
      </w:tr>
      <w:tr w:rsidR="00A255C1" w:rsidRPr="007D7EFF" w14:paraId="47AE3028" w14:textId="77777777" w:rsidTr="00A255C1">
        <w:tc>
          <w:tcPr>
            <w:tcW w:w="1843" w:type="dxa"/>
            <w:tcBorders>
              <w:top w:val="single" w:sz="4" w:space="0" w:color="auto"/>
              <w:left w:val="single" w:sz="4" w:space="0" w:color="auto"/>
              <w:bottom w:val="single" w:sz="4" w:space="0" w:color="auto"/>
            </w:tcBorders>
          </w:tcPr>
          <w:p w14:paraId="4722AC60" w14:textId="77777777" w:rsidR="00A255C1" w:rsidRPr="007D7EFF" w:rsidRDefault="00A255C1" w:rsidP="00A255C1">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183BC2D5" w14:textId="77777777" w:rsidR="00A255C1" w:rsidRPr="007D7EFF" w:rsidRDefault="00A255C1" w:rsidP="00A255C1">
            <w:pPr>
              <w:spacing w:before="100" w:beforeAutospacing="1" w:after="100" w:afterAutospacing="1"/>
              <w:rPr>
                <w:lang w:val="en-AU"/>
              </w:rPr>
            </w:pPr>
            <w:r>
              <w:rPr>
                <w:lang w:val="en-AU"/>
              </w:rPr>
              <w:t>Capability</w:t>
            </w:r>
          </w:p>
        </w:tc>
      </w:tr>
    </w:tbl>
    <w:p w14:paraId="007A5304" w14:textId="77777777" w:rsidR="00A255C1" w:rsidRDefault="00A255C1" w:rsidP="00A255C1"/>
    <w:p w14:paraId="6FCF63D1" w14:textId="77777777" w:rsidR="00A255C1" w:rsidRDefault="00A255C1" w:rsidP="00A255C1">
      <w:pPr>
        <w:pStyle w:val="AnnexNumbered"/>
      </w:pPr>
      <w:bookmarkStart w:id="178" w:name="_Toc188906939"/>
      <w:bookmarkStart w:id="179" w:name="_Toc197500674"/>
      <w:r>
        <w:t>Conformance class: geometry</w:t>
      </w:r>
      <w:bookmarkEnd w:id="178"/>
      <w:bookmarkEnd w:id="179"/>
    </w:p>
    <w:p w14:paraId="02353EF1" w14:textId="77777777" w:rsidR="00A255C1" w:rsidRDefault="00A255C1" w:rsidP="00A255C1">
      <w:pPr>
        <w:pStyle w:val="Annexlevel3"/>
      </w:pPr>
      <w:bookmarkStart w:id="180" w:name="_Toc188906940"/>
      <w:bookmarkStart w:id="181" w:name="_Toc197500675"/>
      <w:r>
        <w:t>Test: geometry/sr</w:t>
      </w:r>
      <w:bookmarkEnd w:id="180"/>
      <w:bookmarkEnd w:id="181"/>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A255C1" w:rsidRPr="007D7EFF" w14:paraId="58A409B9" w14:textId="77777777" w:rsidTr="00A255C1">
        <w:tc>
          <w:tcPr>
            <w:tcW w:w="1843" w:type="dxa"/>
            <w:tcBorders>
              <w:top w:val="single" w:sz="4" w:space="0" w:color="auto"/>
              <w:left w:val="single" w:sz="4" w:space="0" w:color="auto"/>
              <w:bottom w:val="single" w:sz="4" w:space="0" w:color="auto"/>
            </w:tcBorders>
          </w:tcPr>
          <w:p w14:paraId="4FBC65DD" w14:textId="77777777" w:rsidR="00A255C1" w:rsidRPr="007D7EFF" w:rsidRDefault="00A255C1" w:rsidP="00A255C1">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099C9F9D" w14:textId="77777777" w:rsidR="00A255C1" w:rsidRPr="007D7EFF" w:rsidRDefault="00A255C1" w:rsidP="00A255C1">
            <w:pPr>
              <w:spacing w:before="100" w:beforeAutospacing="1" w:after="0"/>
              <w:rPr>
                <w:b/>
                <w:color w:val="0000FF"/>
                <w:lang w:val="en-AU"/>
              </w:rPr>
            </w:pPr>
            <w:r>
              <w:rPr>
                <w:b/>
                <w:color w:val="0000FF"/>
              </w:rPr>
              <w:t>geometry/validSR, geometry/wkidXorWkt, geometry/wkid, geometry/wkt</w:t>
            </w:r>
          </w:p>
        </w:tc>
      </w:tr>
      <w:tr w:rsidR="00A255C1" w:rsidRPr="007D7EFF" w14:paraId="5FFF9835" w14:textId="77777777" w:rsidTr="00A255C1">
        <w:tc>
          <w:tcPr>
            <w:tcW w:w="1843" w:type="dxa"/>
            <w:tcBorders>
              <w:top w:val="single" w:sz="4" w:space="0" w:color="auto"/>
              <w:left w:val="single" w:sz="4" w:space="0" w:color="auto"/>
              <w:bottom w:val="single" w:sz="4" w:space="0" w:color="auto"/>
            </w:tcBorders>
          </w:tcPr>
          <w:p w14:paraId="2815E72F" w14:textId="77777777" w:rsidR="00A255C1" w:rsidRPr="007D7EFF" w:rsidRDefault="00A255C1" w:rsidP="00A255C1">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6B52BBE8" w14:textId="77777777" w:rsidR="00A255C1" w:rsidRPr="007D7EFF" w:rsidRDefault="00A255C1" w:rsidP="00A255C1">
            <w:pPr>
              <w:spacing w:before="100" w:beforeAutospacing="1" w:after="100" w:afterAutospacing="1"/>
              <w:rPr>
                <w:lang w:val="en-AU"/>
              </w:rPr>
            </w:pPr>
            <w:r>
              <w:rPr>
                <w:lang w:val="en-AU"/>
              </w:rPr>
              <w:t>Verify that every spatial reference object meets the requirements.</w:t>
            </w:r>
          </w:p>
        </w:tc>
      </w:tr>
      <w:tr w:rsidR="00A255C1" w:rsidRPr="007D7EFF" w14:paraId="66E68D64" w14:textId="77777777" w:rsidTr="00A255C1">
        <w:tc>
          <w:tcPr>
            <w:tcW w:w="1843" w:type="dxa"/>
            <w:tcBorders>
              <w:top w:val="single" w:sz="4" w:space="0" w:color="auto"/>
              <w:left w:val="single" w:sz="4" w:space="0" w:color="auto"/>
              <w:bottom w:val="single" w:sz="4" w:space="0" w:color="auto"/>
            </w:tcBorders>
          </w:tcPr>
          <w:p w14:paraId="6B7F1CDE" w14:textId="77777777" w:rsidR="00A255C1" w:rsidRPr="007D7EFF" w:rsidRDefault="00A255C1" w:rsidP="00A255C1">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068354E8" w14:textId="77777777" w:rsidR="00A255C1" w:rsidRDefault="00A255C1" w:rsidP="00A255C1">
            <w:pPr>
              <w:spacing w:before="100" w:beforeAutospacing="1" w:after="100" w:afterAutospacing="1"/>
              <w:rPr>
                <w:lang w:val="en-AU"/>
              </w:rPr>
            </w:pPr>
            <w:r>
              <w:rPr>
                <w:lang w:val="en-AU"/>
              </w:rPr>
              <w:t>Inspect the JSON representation and for each occurance of a spatial reference object verify that the object</w:t>
            </w:r>
          </w:p>
          <w:p w14:paraId="775CFD41" w14:textId="77777777" w:rsidR="00A255C1" w:rsidRPr="00A17E5A" w:rsidRDefault="00A255C1" w:rsidP="00644B2E">
            <w:pPr>
              <w:pStyle w:val="Listenabsatz"/>
              <w:numPr>
                <w:ilvl w:val="0"/>
                <w:numId w:val="17"/>
              </w:numPr>
              <w:spacing w:before="100" w:beforeAutospacing="1" w:after="100" w:afterAutospacing="1"/>
              <w:rPr>
                <w:lang w:val="en-AU"/>
              </w:rPr>
            </w:pPr>
            <w:r>
              <w:rPr>
                <w:lang w:val="en-AU"/>
              </w:rPr>
              <w:t xml:space="preserve">validates against </w:t>
            </w:r>
            <w:r w:rsidRPr="001B4C5F">
              <w:t>http://schemas.opengis.net/gsr/1.0/</w:t>
            </w:r>
            <w:r>
              <w:t>spatialreference</w:t>
            </w:r>
            <w:r w:rsidRPr="001B4C5F">
              <w:t>.json</w:t>
            </w:r>
          </w:p>
          <w:p w14:paraId="456C9090" w14:textId="77777777" w:rsidR="00A255C1" w:rsidRDefault="00A255C1" w:rsidP="00644B2E">
            <w:pPr>
              <w:pStyle w:val="Listenabsatz"/>
              <w:numPr>
                <w:ilvl w:val="0"/>
                <w:numId w:val="17"/>
              </w:numPr>
              <w:spacing w:before="100" w:beforeAutospacing="1" w:after="100" w:afterAutospacing="1"/>
              <w:rPr>
                <w:lang w:val="en-AU"/>
              </w:rPr>
            </w:pPr>
            <w:r>
              <w:rPr>
                <w:lang w:val="en-AU"/>
              </w:rPr>
              <w:t>contains either a "wkid" or a "wkt" property</w:t>
            </w:r>
          </w:p>
          <w:p w14:paraId="70F2B828" w14:textId="05FF4612" w:rsidR="00A255C1" w:rsidRDefault="00A255C1" w:rsidP="00A255C1">
            <w:pPr>
              <w:spacing w:before="100" w:beforeAutospacing="1" w:after="100" w:afterAutospacing="1"/>
            </w:pPr>
            <w:r>
              <w:rPr>
                <w:lang w:val="en-AU"/>
              </w:rPr>
              <w:t>If it contains a</w:t>
            </w:r>
            <w:r w:rsidR="0011560E">
              <w:rPr>
                <w:lang w:val="en-AU"/>
              </w:rPr>
              <w:t xml:space="preserve"> "wkid" property, verify that the list of coordinate reference systems in </w:t>
            </w:r>
            <w:r w:rsidRPr="00F52910">
              <w:t>http://schemas.opengis.net/gsr/1.0/sr.</w:t>
            </w:r>
            <w:r w:rsidR="0011560E">
              <w:t>json</w:t>
            </w:r>
            <w:r>
              <w:t xml:space="preserve"> </w:t>
            </w:r>
            <w:r w:rsidR="0011560E">
              <w:t>contains an object with the same "wkid" property</w:t>
            </w:r>
            <w:r>
              <w:t>.</w:t>
            </w:r>
          </w:p>
          <w:p w14:paraId="2A8FBA30" w14:textId="77777777" w:rsidR="00A255C1" w:rsidRPr="007D7EFF" w:rsidRDefault="00A255C1" w:rsidP="00A255C1">
            <w:pPr>
              <w:spacing w:before="100" w:beforeAutospacing="1" w:after="100" w:afterAutospacing="1"/>
              <w:rPr>
                <w:lang w:val="en-AU"/>
              </w:rPr>
            </w:pPr>
            <w:r>
              <w:t>If it contains a "wkt" property, verify the content against the requirements in OGC Simple Feature Access – Part 1: Common Architecture, section 6.4.</w:t>
            </w:r>
          </w:p>
        </w:tc>
      </w:tr>
      <w:tr w:rsidR="00A255C1" w:rsidRPr="007D7EFF" w14:paraId="3DE05B00" w14:textId="77777777" w:rsidTr="00A255C1">
        <w:tc>
          <w:tcPr>
            <w:tcW w:w="1843" w:type="dxa"/>
            <w:tcBorders>
              <w:top w:val="single" w:sz="4" w:space="0" w:color="auto"/>
              <w:left w:val="single" w:sz="4" w:space="0" w:color="auto"/>
              <w:bottom w:val="single" w:sz="4" w:space="0" w:color="auto"/>
            </w:tcBorders>
          </w:tcPr>
          <w:p w14:paraId="35CB19E2" w14:textId="77777777" w:rsidR="00A255C1" w:rsidRPr="007D7EFF" w:rsidRDefault="00A255C1" w:rsidP="00A255C1">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4BACC3CD" w14:textId="77777777" w:rsidR="00A255C1" w:rsidRPr="007D7EFF" w:rsidRDefault="00A255C1" w:rsidP="00A255C1">
            <w:pPr>
              <w:spacing w:before="100" w:beforeAutospacing="1" w:after="100" w:afterAutospacing="1"/>
              <w:rPr>
                <w:lang w:val="en-AU"/>
              </w:rPr>
            </w:pPr>
            <w:r>
              <w:rPr>
                <w:lang w:val="en-AU"/>
              </w:rPr>
              <w:t>Capability</w:t>
            </w:r>
          </w:p>
        </w:tc>
      </w:tr>
    </w:tbl>
    <w:p w14:paraId="630FEC6F" w14:textId="77777777" w:rsidR="00A255C1" w:rsidRDefault="00A255C1" w:rsidP="00A255C1">
      <w:pPr>
        <w:pStyle w:val="Annex0"/>
      </w:pPr>
    </w:p>
    <w:p w14:paraId="74EE4B91" w14:textId="77777777" w:rsidR="00A255C1" w:rsidRDefault="00A255C1" w:rsidP="00A255C1">
      <w:pPr>
        <w:pStyle w:val="Annexlevel3"/>
      </w:pPr>
      <w:bookmarkStart w:id="182" w:name="_Toc188906941"/>
      <w:bookmarkStart w:id="183" w:name="_Toc197500676"/>
      <w:r>
        <w:t>Test: geometry/point</w:t>
      </w:r>
      <w:bookmarkEnd w:id="182"/>
      <w:bookmarkEnd w:id="183"/>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A255C1" w:rsidRPr="007D7EFF" w14:paraId="538B28E2" w14:textId="77777777" w:rsidTr="00A255C1">
        <w:tc>
          <w:tcPr>
            <w:tcW w:w="1843" w:type="dxa"/>
            <w:tcBorders>
              <w:top w:val="single" w:sz="4" w:space="0" w:color="auto"/>
              <w:left w:val="single" w:sz="4" w:space="0" w:color="auto"/>
              <w:bottom w:val="single" w:sz="4" w:space="0" w:color="auto"/>
            </w:tcBorders>
          </w:tcPr>
          <w:p w14:paraId="74D5F36E" w14:textId="77777777" w:rsidR="00A255C1" w:rsidRPr="007D7EFF" w:rsidRDefault="00A255C1" w:rsidP="00A255C1">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4EE8C99B" w14:textId="77777777" w:rsidR="00A255C1" w:rsidRPr="007D7EFF" w:rsidRDefault="00A255C1" w:rsidP="00A255C1">
            <w:pPr>
              <w:spacing w:before="100" w:beforeAutospacing="1" w:after="0"/>
              <w:rPr>
                <w:b/>
                <w:color w:val="0000FF"/>
                <w:lang w:val="en-AU"/>
              </w:rPr>
            </w:pPr>
            <w:r>
              <w:rPr>
                <w:b/>
                <w:color w:val="0000FF"/>
              </w:rPr>
              <w:t>geometry/validPoint</w:t>
            </w:r>
          </w:p>
        </w:tc>
      </w:tr>
      <w:tr w:rsidR="00A255C1" w:rsidRPr="007D7EFF" w14:paraId="5A7633EC" w14:textId="77777777" w:rsidTr="00A255C1">
        <w:tc>
          <w:tcPr>
            <w:tcW w:w="1843" w:type="dxa"/>
            <w:tcBorders>
              <w:top w:val="single" w:sz="4" w:space="0" w:color="auto"/>
              <w:left w:val="single" w:sz="4" w:space="0" w:color="auto"/>
              <w:bottom w:val="single" w:sz="4" w:space="0" w:color="auto"/>
            </w:tcBorders>
          </w:tcPr>
          <w:p w14:paraId="1CAC3D52" w14:textId="77777777" w:rsidR="00A255C1" w:rsidRPr="007D7EFF" w:rsidRDefault="00A255C1" w:rsidP="00A255C1">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16B936C0" w14:textId="77777777" w:rsidR="00A255C1" w:rsidRPr="007D7EFF" w:rsidRDefault="00A255C1" w:rsidP="00A255C1">
            <w:pPr>
              <w:spacing w:before="100" w:beforeAutospacing="1" w:after="100" w:afterAutospacing="1"/>
              <w:rPr>
                <w:lang w:val="en-AU"/>
              </w:rPr>
            </w:pPr>
            <w:r>
              <w:rPr>
                <w:lang w:val="en-AU"/>
              </w:rPr>
              <w:t>Verify that every point object meets the requirements.</w:t>
            </w:r>
          </w:p>
        </w:tc>
      </w:tr>
      <w:tr w:rsidR="00A255C1" w:rsidRPr="007D7EFF" w14:paraId="289AFD65" w14:textId="77777777" w:rsidTr="00A255C1">
        <w:tc>
          <w:tcPr>
            <w:tcW w:w="1843" w:type="dxa"/>
            <w:tcBorders>
              <w:top w:val="single" w:sz="4" w:space="0" w:color="auto"/>
              <w:left w:val="single" w:sz="4" w:space="0" w:color="auto"/>
              <w:bottom w:val="single" w:sz="4" w:space="0" w:color="auto"/>
            </w:tcBorders>
          </w:tcPr>
          <w:p w14:paraId="03B2CC37" w14:textId="77777777" w:rsidR="00A255C1" w:rsidRPr="007D7EFF" w:rsidRDefault="00A255C1" w:rsidP="00A255C1">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7D510789" w14:textId="77777777" w:rsidR="00A255C1" w:rsidRPr="00024FA0" w:rsidRDefault="00A255C1" w:rsidP="00A255C1">
            <w:pPr>
              <w:spacing w:before="100" w:beforeAutospacing="1" w:after="100" w:afterAutospacing="1"/>
            </w:pPr>
            <w:r>
              <w:rPr>
                <w:lang w:val="en-AU"/>
              </w:rPr>
              <w:t xml:space="preserve">Inspect the JSON representation and for each occurance of a point object verify that the object </w:t>
            </w:r>
            <w:r w:rsidRPr="00024FA0">
              <w:rPr>
                <w:lang w:val="en-AU"/>
              </w:rPr>
              <w:t xml:space="preserve">validates against </w:t>
            </w:r>
            <w:r w:rsidRPr="001B4C5F">
              <w:t>http://schemas.opengis.net/gsr/1.0/</w:t>
            </w:r>
            <w:r>
              <w:t>point</w:t>
            </w:r>
            <w:r w:rsidRPr="001B4C5F">
              <w:t>.json</w:t>
            </w:r>
            <w:r>
              <w:t>.</w:t>
            </w:r>
          </w:p>
        </w:tc>
      </w:tr>
      <w:tr w:rsidR="00A255C1" w:rsidRPr="007D7EFF" w14:paraId="4FAE51F5" w14:textId="77777777" w:rsidTr="00A255C1">
        <w:tc>
          <w:tcPr>
            <w:tcW w:w="1843" w:type="dxa"/>
            <w:tcBorders>
              <w:top w:val="single" w:sz="4" w:space="0" w:color="auto"/>
              <w:left w:val="single" w:sz="4" w:space="0" w:color="auto"/>
              <w:bottom w:val="single" w:sz="4" w:space="0" w:color="auto"/>
            </w:tcBorders>
          </w:tcPr>
          <w:p w14:paraId="5CF7D173" w14:textId="77777777" w:rsidR="00A255C1" w:rsidRPr="007D7EFF" w:rsidRDefault="00A255C1" w:rsidP="00A255C1">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2A2B06BD" w14:textId="77777777" w:rsidR="00A255C1" w:rsidRPr="007D7EFF" w:rsidRDefault="00A255C1" w:rsidP="00A255C1">
            <w:pPr>
              <w:spacing w:before="100" w:beforeAutospacing="1" w:after="100" w:afterAutospacing="1"/>
              <w:rPr>
                <w:lang w:val="en-AU"/>
              </w:rPr>
            </w:pPr>
            <w:r>
              <w:rPr>
                <w:lang w:val="en-AU"/>
              </w:rPr>
              <w:t>Capability</w:t>
            </w:r>
          </w:p>
        </w:tc>
      </w:tr>
    </w:tbl>
    <w:p w14:paraId="6D8B00EA" w14:textId="77777777" w:rsidR="00A255C1" w:rsidRDefault="00A255C1" w:rsidP="00A255C1">
      <w:pPr>
        <w:pStyle w:val="Annex0"/>
        <w:jc w:val="both"/>
      </w:pPr>
    </w:p>
    <w:p w14:paraId="08AEF3D8" w14:textId="77777777" w:rsidR="00A255C1" w:rsidRDefault="00A255C1" w:rsidP="00A255C1">
      <w:pPr>
        <w:pStyle w:val="Annexlevel3"/>
      </w:pPr>
      <w:bookmarkStart w:id="184" w:name="_Toc188906942"/>
      <w:bookmarkStart w:id="185" w:name="_Toc197500677"/>
      <w:r>
        <w:t>Test: geometry/multipoint</w:t>
      </w:r>
      <w:bookmarkEnd w:id="184"/>
      <w:bookmarkEnd w:id="185"/>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A255C1" w:rsidRPr="007D7EFF" w14:paraId="5FF85C0F" w14:textId="77777777" w:rsidTr="00A255C1">
        <w:tc>
          <w:tcPr>
            <w:tcW w:w="1843" w:type="dxa"/>
            <w:tcBorders>
              <w:top w:val="single" w:sz="4" w:space="0" w:color="auto"/>
              <w:left w:val="single" w:sz="4" w:space="0" w:color="auto"/>
              <w:bottom w:val="single" w:sz="4" w:space="0" w:color="auto"/>
            </w:tcBorders>
          </w:tcPr>
          <w:p w14:paraId="3ACD490F" w14:textId="77777777" w:rsidR="00A255C1" w:rsidRPr="007D7EFF" w:rsidRDefault="00A255C1" w:rsidP="00A255C1">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7078A900" w14:textId="77777777" w:rsidR="00A255C1" w:rsidRPr="007D7EFF" w:rsidRDefault="00A255C1" w:rsidP="00A255C1">
            <w:pPr>
              <w:spacing w:before="100" w:beforeAutospacing="1" w:after="0"/>
              <w:rPr>
                <w:b/>
                <w:color w:val="0000FF"/>
                <w:lang w:val="en-AU"/>
              </w:rPr>
            </w:pPr>
            <w:r>
              <w:rPr>
                <w:b/>
                <w:color w:val="0000FF"/>
              </w:rPr>
              <w:t>geometry/validMultipoint</w:t>
            </w:r>
          </w:p>
        </w:tc>
      </w:tr>
      <w:tr w:rsidR="00A255C1" w:rsidRPr="007D7EFF" w14:paraId="7ADC06C4" w14:textId="77777777" w:rsidTr="00A255C1">
        <w:tc>
          <w:tcPr>
            <w:tcW w:w="1843" w:type="dxa"/>
            <w:tcBorders>
              <w:top w:val="single" w:sz="4" w:space="0" w:color="auto"/>
              <w:left w:val="single" w:sz="4" w:space="0" w:color="auto"/>
              <w:bottom w:val="single" w:sz="4" w:space="0" w:color="auto"/>
            </w:tcBorders>
          </w:tcPr>
          <w:p w14:paraId="55F09D6A" w14:textId="77777777" w:rsidR="00A255C1" w:rsidRPr="007D7EFF" w:rsidRDefault="00A255C1" w:rsidP="00A255C1">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0AD3CFEA" w14:textId="77777777" w:rsidR="00A255C1" w:rsidRPr="007D7EFF" w:rsidRDefault="00A255C1" w:rsidP="00A255C1">
            <w:pPr>
              <w:spacing w:before="100" w:beforeAutospacing="1" w:after="100" w:afterAutospacing="1"/>
              <w:rPr>
                <w:lang w:val="en-AU"/>
              </w:rPr>
            </w:pPr>
            <w:r>
              <w:rPr>
                <w:lang w:val="en-AU"/>
              </w:rPr>
              <w:t>Verify that every multi point object meets the requirements.</w:t>
            </w:r>
          </w:p>
        </w:tc>
      </w:tr>
      <w:tr w:rsidR="00A255C1" w:rsidRPr="007D7EFF" w14:paraId="01DB9A22" w14:textId="77777777" w:rsidTr="00A255C1">
        <w:tc>
          <w:tcPr>
            <w:tcW w:w="1843" w:type="dxa"/>
            <w:tcBorders>
              <w:top w:val="single" w:sz="4" w:space="0" w:color="auto"/>
              <w:left w:val="single" w:sz="4" w:space="0" w:color="auto"/>
              <w:bottom w:val="single" w:sz="4" w:space="0" w:color="auto"/>
            </w:tcBorders>
          </w:tcPr>
          <w:p w14:paraId="65FC8756" w14:textId="77777777" w:rsidR="00A255C1" w:rsidRPr="007D7EFF" w:rsidRDefault="00A255C1" w:rsidP="00A255C1">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23E0CB15" w14:textId="77777777" w:rsidR="00A255C1" w:rsidRPr="00024FA0" w:rsidRDefault="00A255C1" w:rsidP="00A255C1">
            <w:pPr>
              <w:spacing w:before="100" w:beforeAutospacing="1" w:after="100" w:afterAutospacing="1"/>
            </w:pPr>
            <w:r>
              <w:rPr>
                <w:lang w:val="en-AU"/>
              </w:rPr>
              <w:t xml:space="preserve">Inspect the JSON representation and for each occurance of a multi point object verify that the object </w:t>
            </w:r>
            <w:r w:rsidRPr="00024FA0">
              <w:rPr>
                <w:lang w:val="en-AU"/>
              </w:rPr>
              <w:t xml:space="preserve">validates against </w:t>
            </w:r>
            <w:r w:rsidRPr="001B4C5F">
              <w:t>http://schemas.opengis.net/gsr/1.0/</w:t>
            </w:r>
            <w:r>
              <w:t>multipoint</w:t>
            </w:r>
            <w:r w:rsidRPr="001B4C5F">
              <w:t>.json</w:t>
            </w:r>
            <w:r>
              <w:t>.</w:t>
            </w:r>
          </w:p>
        </w:tc>
      </w:tr>
      <w:tr w:rsidR="00A255C1" w:rsidRPr="007D7EFF" w14:paraId="6999D89A" w14:textId="77777777" w:rsidTr="00A255C1">
        <w:tc>
          <w:tcPr>
            <w:tcW w:w="1843" w:type="dxa"/>
            <w:tcBorders>
              <w:top w:val="single" w:sz="4" w:space="0" w:color="auto"/>
              <w:left w:val="single" w:sz="4" w:space="0" w:color="auto"/>
              <w:bottom w:val="single" w:sz="4" w:space="0" w:color="auto"/>
            </w:tcBorders>
          </w:tcPr>
          <w:p w14:paraId="60B4B1FD" w14:textId="77777777" w:rsidR="00A255C1" w:rsidRPr="007D7EFF" w:rsidRDefault="00A255C1" w:rsidP="00A255C1">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0F1D1420" w14:textId="77777777" w:rsidR="00A255C1" w:rsidRPr="007D7EFF" w:rsidRDefault="00A255C1" w:rsidP="00A255C1">
            <w:pPr>
              <w:spacing w:before="100" w:beforeAutospacing="1" w:after="100" w:afterAutospacing="1"/>
              <w:rPr>
                <w:lang w:val="en-AU"/>
              </w:rPr>
            </w:pPr>
            <w:r>
              <w:rPr>
                <w:lang w:val="en-AU"/>
              </w:rPr>
              <w:t>Capability</w:t>
            </w:r>
          </w:p>
        </w:tc>
      </w:tr>
    </w:tbl>
    <w:p w14:paraId="4E178900" w14:textId="77777777" w:rsidR="00A255C1" w:rsidRDefault="00A255C1" w:rsidP="00A255C1">
      <w:pPr>
        <w:pStyle w:val="Annex0"/>
        <w:jc w:val="both"/>
      </w:pPr>
    </w:p>
    <w:p w14:paraId="77EFA4E8" w14:textId="77777777" w:rsidR="00A255C1" w:rsidRDefault="00A255C1" w:rsidP="00A255C1">
      <w:pPr>
        <w:pStyle w:val="Annexlevel3"/>
      </w:pPr>
      <w:bookmarkStart w:id="186" w:name="_Toc188906943"/>
      <w:bookmarkStart w:id="187" w:name="_Toc197500678"/>
      <w:r>
        <w:t>Test: geometry/polyline</w:t>
      </w:r>
      <w:bookmarkEnd w:id="186"/>
      <w:bookmarkEnd w:id="187"/>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A255C1" w:rsidRPr="007D7EFF" w14:paraId="6C508E17" w14:textId="77777777" w:rsidTr="00A255C1">
        <w:tc>
          <w:tcPr>
            <w:tcW w:w="1843" w:type="dxa"/>
            <w:tcBorders>
              <w:top w:val="single" w:sz="4" w:space="0" w:color="auto"/>
              <w:left w:val="single" w:sz="4" w:space="0" w:color="auto"/>
              <w:bottom w:val="single" w:sz="4" w:space="0" w:color="auto"/>
            </w:tcBorders>
          </w:tcPr>
          <w:p w14:paraId="3F96454D" w14:textId="77777777" w:rsidR="00A255C1" w:rsidRPr="007D7EFF" w:rsidRDefault="00A255C1" w:rsidP="00A255C1">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02ED7FE8" w14:textId="77777777" w:rsidR="00A255C1" w:rsidRPr="007D7EFF" w:rsidRDefault="00A255C1" w:rsidP="00A255C1">
            <w:pPr>
              <w:spacing w:before="100" w:beforeAutospacing="1" w:after="0"/>
              <w:rPr>
                <w:b/>
                <w:color w:val="0000FF"/>
                <w:lang w:val="en-AU"/>
              </w:rPr>
            </w:pPr>
            <w:r>
              <w:rPr>
                <w:b/>
                <w:color w:val="0000FF"/>
              </w:rPr>
              <w:t>geometry/polyline</w:t>
            </w:r>
          </w:p>
        </w:tc>
      </w:tr>
      <w:tr w:rsidR="00A255C1" w:rsidRPr="007D7EFF" w14:paraId="689F576B" w14:textId="77777777" w:rsidTr="00A255C1">
        <w:tc>
          <w:tcPr>
            <w:tcW w:w="1843" w:type="dxa"/>
            <w:tcBorders>
              <w:top w:val="single" w:sz="4" w:space="0" w:color="auto"/>
              <w:left w:val="single" w:sz="4" w:space="0" w:color="auto"/>
              <w:bottom w:val="single" w:sz="4" w:space="0" w:color="auto"/>
            </w:tcBorders>
          </w:tcPr>
          <w:p w14:paraId="69680C01" w14:textId="77777777" w:rsidR="00A255C1" w:rsidRPr="007D7EFF" w:rsidRDefault="00A255C1" w:rsidP="00A255C1">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57A178AD" w14:textId="77777777" w:rsidR="00A255C1" w:rsidRPr="007D7EFF" w:rsidRDefault="00A255C1" w:rsidP="00A255C1">
            <w:pPr>
              <w:spacing w:before="100" w:beforeAutospacing="1" w:after="100" w:afterAutospacing="1"/>
              <w:rPr>
                <w:lang w:val="en-AU"/>
              </w:rPr>
            </w:pPr>
            <w:r>
              <w:rPr>
                <w:lang w:val="en-AU"/>
              </w:rPr>
              <w:t>Verify that every polyline object meets the requirements.</w:t>
            </w:r>
          </w:p>
        </w:tc>
      </w:tr>
      <w:tr w:rsidR="00A255C1" w:rsidRPr="007D7EFF" w14:paraId="6E69315E" w14:textId="77777777" w:rsidTr="00A255C1">
        <w:tc>
          <w:tcPr>
            <w:tcW w:w="1843" w:type="dxa"/>
            <w:tcBorders>
              <w:top w:val="single" w:sz="4" w:space="0" w:color="auto"/>
              <w:left w:val="single" w:sz="4" w:space="0" w:color="auto"/>
              <w:bottom w:val="single" w:sz="4" w:space="0" w:color="auto"/>
            </w:tcBorders>
          </w:tcPr>
          <w:p w14:paraId="43E98427" w14:textId="77777777" w:rsidR="00A255C1" w:rsidRPr="007D7EFF" w:rsidRDefault="00A255C1" w:rsidP="00A255C1">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707FB5AA" w14:textId="77777777" w:rsidR="00A255C1" w:rsidRPr="00024FA0" w:rsidRDefault="00A255C1" w:rsidP="00A255C1">
            <w:pPr>
              <w:spacing w:before="100" w:beforeAutospacing="1" w:after="100" w:afterAutospacing="1"/>
            </w:pPr>
            <w:r>
              <w:rPr>
                <w:lang w:val="en-AU"/>
              </w:rPr>
              <w:t xml:space="preserve">Inspect the JSON representation and for each occurance of a polyline object verify that the object </w:t>
            </w:r>
            <w:r w:rsidRPr="00024FA0">
              <w:rPr>
                <w:lang w:val="en-AU"/>
              </w:rPr>
              <w:t xml:space="preserve">validates against </w:t>
            </w:r>
            <w:r w:rsidRPr="001B4C5F">
              <w:t>http://schemas.opengis.net/gsr/1.0/</w:t>
            </w:r>
            <w:r>
              <w:t>polyline</w:t>
            </w:r>
            <w:r w:rsidRPr="001B4C5F">
              <w:t>.json</w:t>
            </w:r>
            <w:r>
              <w:t>.</w:t>
            </w:r>
          </w:p>
        </w:tc>
      </w:tr>
      <w:tr w:rsidR="00A255C1" w:rsidRPr="007D7EFF" w14:paraId="1D2EC237" w14:textId="77777777" w:rsidTr="00A255C1">
        <w:tc>
          <w:tcPr>
            <w:tcW w:w="1843" w:type="dxa"/>
            <w:tcBorders>
              <w:top w:val="single" w:sz="4" w:space="0" w:color="auto"/>
              <w:left w:val="single" w:sz="4" w:space="0" w:color="auto"/>
              <w:bottom w:val="single" w:sz="4" w:space="0" w:color="auto"/>
            </w:tcBorders>
          </w:tcPr>
          <w:p w14:paraId="5497D1AB" w14:textId="77777777" w:rsidR="00A255C1" w:rsidRPr="007D7EFF" w:rsidRDefault="00A255C1" w:rsidP="00A255C1">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5F5363F6" w14:textId="77777777" w:rsidR="00A255C1" w:rsidRPr="007D7EFF" w:rsidRDefault="00A255C1" w:rsidP="00A255C1">
            <w:pPr>
              <w:spacing w:before="100" w:beforeAutospacing="1" w:after="100" w:afterAutospacing="1"/>
              <w:rPr>
                <w:lang w:val="en-AU"/>
              </w:rPr>
            </w:pPr>
            <w:r>
              <w:rPr>
                <w:lang w:val="en-AU"/>
              </w:rPr>
              <w:t>Capability</w:t>
            </w:r>
          </w:p>
        </w:tc>
      </w:tr>
    </w:tbl>
    <w:p w14:paraId="25DD7666" w14:textId="77777777" w:rsidR="00A255C1" w:rsidRDefault="00A255C1" w:rsidP="00A255C1">
      <w:pPr>
        <w:pStyle w:val="Annex0"/>
        <w:jc w:val="both"/>
      </w:pPr>
    </w:p>
    <w:p w14:paraId="3C13E64B" w14:textId="77777777" w:rsidR="00A255C1" w:rsidRDefault="00A255C1" w:rsidP="00A255C1">
      <w:pPr>
        <w:pStyle w:val="Annexlevel3"/>
      </w:pPr>
      <w:bookmarkStart w:id="188" w:name="_Toc188906944"/>
      <w:bookmarkStart w:id="189" w:name="_Toc197500679"/>
      <w:r>
        <w:t>Test: geometry/polygon</w:t>
      </w:r>
      <w:bookmarkEnd w:id="188"/>
      <w:bookmarkEnd w:id="189"/>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A255C1" w:rsidRPr="007D7EFF" w14:paraId="092FF018" w14:textId="77777777" w:rsidTr="00A255C1">
        <w:tc>
          <w:tcPr>
            <w:tcW w:w="1843" w:type="dxa"/>
            <w:tcBorders>
              <w:top w:val="single" w:sz="4" w:space="0" w:color="auto"/>
              <w:left w:val="single" w:sz="4" w:space="0" w:color="auto"/>
              <w:bottom w:val="single" w:sz="4" w:space="0" w:color="auto"/>
            </w:tcBorders>
          </w:tcPr>
          <w:p w14:paraId="6276B0C6" w14:textId="77777777" w:rsidR="00A255C1" w:rsidRPr="007D7EFF" w:rsidRDefault="00A255C1" w:rsidP="00A255C1">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7E687A7C" w14:textId="795BF2C5" w:rsidR="00A255C1" w:rsidRPr="007D7EFF" w:rsidRDefault="00A255C1" w:rsidP="00A255C1">
            <w:pPr>
              <w:spacing w:before="100" w:beforeAutospacing="1" w:after="0"/>
              <w:rPr>
                <w:b/>
                <w:color w:val="0000FF"/>
                <w:lang w:val="en-AU"/>
              </w:rPr>
            </w:pPr>
            <w:r>
              <w:rPr>
                <w:b/>
                <w:color w:val="0000FF"/>
              </w:rPr>
              <w:t>geometry/validPolygon</w:t>
            </w:r>
            <w:r w:rsidR="00D057CC">
              <w:rPr>
                <w:b/>
                <w:color w:val="0000FF"/>
              </w:rPr>
              <w:t>, geometry/rings</w:t>
            </w:r>
          </w:p>
        </w:tc>
      </w:tr>
      <w:tr w:rsidR="00A255C1" w:rsidRPr="007D7EFF" w14:paraId="7DFA21AA" w14:textId="77777777" w:rsidTr="00A255C1">
        <w:tc>
          <w:tcPr>
            <w:tcW w:w="1843" w:type="dxa"/>
            <w:tcBorders>
              <w:top w:val="single" w:sz="4" w:space="0" w:color="auto"/>
              <w:left w:val="single" w:sz="4" w:space="0" w:color="auto"/>
              <w:bottom w:val="single" w:sz="4" w:space="0" w:color="auto"/>
            </w:tcBorders>
          </w:tcPr>
          <w:p w14:paraId="0F1A84BD" w14:textId="77777777" w:rsidR="00A255C1" w:rsidRPr="007D7EFF" w:rsidRDefault="00A255C1" w:rsidP="00A255C1">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07630D19" w14:textId="77777777" w:rsidR="00A255C1" w:rsidRPr="007D7EFF" w:rsidRDefault="00A255C1" w:rsidP="00A255C1">
            <w:pPr>
              <w:spacing w:before="100" w:beforeAutospacing="1" w:after="100" w:afterAutospacing="1"/>
              <w:rPr>
                <w:lang w:val="en-AU"/>
              </w:rPr>
            </w:pPr>
            <w:r>
              <w:rPr>
                <w:lang w:val="en-AU"/>
              </w:rPr>
              <w:t>Verify that every polygon object meets the requirements.</w:t>
            </w:r>
          </w:p>
        </w:tc>
      </w:tr>
      <w:tr w:rsidR="00A255C1" w:rsidRPr="007D7EFF" w14:paraId="25A13272" w14:textId="77777777" w:rsidTr="00A255C1">
        <w:tc>
          <w:tcPr>
            <w:tcW w:w="1843" w:type="dxa"/>
            <w:tcBorders>
              <w:top w:val="single" w:sz="4" w:space="0" w:color="auto"/>
              <w:left w:val="single" w:sz="4" w:space="0" w:color="auto"/>
              <w:bottom w:val="single" w:sz="4" w:space="0" w:color="auto"/>
            </w:tcBorders>
          </w:tcPr>
          <w:p w14:paraId="7FEA6FB0" w14:textId="77777777" w:rsidR="00A255C1" w:rsidRPr="007D7EFF" w:rsidRDefault="00A255C1" w:rsidP="00A255C1">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577D5D09" w14:textId="77777777" w:rsidR="00A255C1" w:rsidRDefault="00A255C1" w:rsidP="00A255C1">
            <w:pPr>
              <w:spacing w:before="100" w:beforeAutospacing="1" w:after="100" w:afterAutospacing="1"/>
            </w:pPr>
            <w:r>
              <w:rPr>
                <w:lang w:val="en-AU"/>
              </w:rPr>
              <w:t xml:space="preserve">Inspect the JSON representation and for each occurance of a polygon object verify that the object </w:t>
            </w:r>
            <w:r w:rsidRPr="00024FA0">
              <w:rPr>
                <w:lang w:val="en-AU"/>
              </w:rPr>
              <w:t xml:space="preserve">validates against </w:t>
            </w:r>
            <w:r w:rsidRPr="001B4C5F">
              <w:t>http://schemas.opengis.net/gsr/1.0/</w:t>
            </w:r>
            <w:r>
              <w:t>polygon</w:t>
            </w:r>
            <w:r w:rsidRPr="001B4C5F">
              <w:t>.json</w:t>
            </w:r>
            <w:r>
              <w:t>.</w:t>
            </w:r>
          </w:p>
          <w:p w14:paraId="58C56388" w14:textId="77777777" w:rsidR="00D057CC" w:rsidRDefault="00D057CC" w:rsidP="00A255C1">
            <w:pPr>
              <w:spacing w:before="100" w:beforeAutospacing="1" w:after="100" w:afterAutospacing="1"/>
            </w:pPr>
            <w:r>
              <w:t>Verify that all rings have identical start and end points.</w:t>
            </w:r>
          </w:p>
          <w:p w14:paraId="5FCBB9BB" w14:textId="0A0FE6B6" w:rsidR="00D057CC" w:rsidRPr="00024FA0" w:rsidRDefault="00D057CC" w:rsidP="00A255C1">
            <w:pPr>
              <w:spacing w:before="100" w:beforeAutospacing="1" w:after="100" w:afterAutospacing="1"/>
            </w:pPr>
            <w:r>
              <w:t>Verify that the orientation of the first ring is clockwise and that the orientation of all other rings is counterclockwise.</w:t>
            </w:r>
          </w:p>
        </w:tc>
      </w:tr>
      <w:tr w:rsidR="00A255C1" w:rsidRPr="007D7EFF" w14:paraId="6BCB63C3" w14:textId="77777777" w:rsidTr="00A255C1">
        <w:tc>
          <w:tcPr>
            <w:tcW w:w="1843" w:type="dxa"/>
            <w:tcBorders>
              <w:top w:val="single" w:sz="4" w:space="0" w:color="auto"/>
              <w:left w:val="single" w:sz="4" w:space="0" w:color="auto"/>
              <w:bottom w:val="single" w:sz="4" w:space="0" w:color="auto"/>
            </w:tcBorders>
          </w:tcPr>
          <w:p w14:paraId="34190E64" w14:textId="27883F5C" w:rsidR="00A255C1" w:rsidRPr="007D7EFF" w:rsidRDefault="00A255C1" w:rsidP="00A255C1">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4049D70A" w14:textId="77777777" w:rsidR="00A255C1" w:rsidRPr="007D7EFF" w:rsidRDefault="00A255C1" w:rsidP="00A255C1">
            <w:pPr>
              <w:spacing w:before="100" w:beforeAutospacing="1" w:after="100" w:afterAutospacing="1"/>
              <w:rPr>
                <w:lang w:val="en-AU"/>
              </w:rPr>
            </w:pPr>
            <w:r>
              <w:rPr>
                <w:lang w:val="en-AU"/>
              </w:rPr>
              <w:t>Capability</w:t>
            </w:r>
          </w:p>
        </w:tc>
      </w:tr>
    </w:tbl>
    <w:p w14:paraId="74BF1477" w14:textId="77777777" w:rsidR="00A255C1" w:rsidRDefault="00A255C1" w:rsidP="00A255C1">
      <w:pPr>
        <w:pStyle w:val="Annex0"/>
        <w:jc w:val="both"/>
      </w:pPr>
    </w:p>
    <w:p w14:paraId="61811755" w14:textId="77777777" w:rsidR="00A255C1" w:rsidRDefault="00A255C1" w:rsidP="00A255C1">
      <w:pPr>
        <w:pStyle w:val="Annexlevel3"/>
      </w:pPr>
      <w:bookmarkStart w:id="190" w:name="_Toc188906945"/>
      <w:bookmarkStart w:id="191" w:name="_Toc197500680"/>
      <w:r>
        <w:lastRenderedPageBreak/>
        <w:t>Test: geometry/envelope</w:t>
      </w:r>
      <w:bookmarkEnd w:id="190"/>
      <w:bookmarkEnd w:id="191"/>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A255C1" w:rsidRPr="007D7EFF" w14:paraId="55FC16FB" w14:textId="77777777" w:rsidTr="00A255C1">
        <w:tc>
          <w:tcPr>
            <w:tcW w:w="1843" w:type="dxa"/>
            <w:tcBorders>
              <w:top w:val="single" w:sz="4" w:space="0" w:color="auto"/>
              <w:left w:val="single" w:sz="4" w:space="0" w:color="auto"/>
              <w:bottom w:val="single" w:sz="4" w:space="0" w:color="auto"/>
            </w:tcBorders>
          </w:tcPr>
          <w:p w14:paraId="30690CB2" w14:textId="77777777" w:rsidR="00A255C1" w:rsidRPr="007D7EFF" w:rsidRDefault="00A255C1" w:rsidP="00A255C1">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4918C2F5" w14:textId="77777777" w:rsidR="00A255C1" w:rsidRPr="007D7EFF" w:rsidRDefault="00A255C1" w:rsidP="00A255C1">
            <w:pPr>
              <w:spacing w:before="100" w:beforeAutospacing="1" w:after="0"/>
              <w:rPr>
                <w:b/>
                <w:color w:val="0000FF"/>
                <w:lang w:val="en-AU"/>
              </w:rPr>
            </w:pPr>
            <w:r>
              <w:rPr>
                <w:b/>
                <w:color w:val="0000FF"/>
              </w:rPr>
              <w:t>geometry/validEnvelope, geometry/order</w:t>
            </w:r>
          </w:p>
        </w:tc>
      </w:tr>
      <w:tr w:rsidR="00A255C1" w:rsidRPr="007D7EFF" w14:paraId="12E4F2AC" w14:textId="77777777" w:rsidTr="00A255C1">
        <w:tc>
          <w:tcPr>
            <w:tcW w:w="1843" w:type="dxa"/>
            <w:tcBorders>
              <w:top w:val="single" w:sz="4" w:space="0" w:color="auto"/>
              <w:left w:val="single" w:sz="4" w:space="0" w:color="auto"/>
              <w:bottom w:val="single" w:sz="4" w:space="0" w:color="auto"/>
            </w:tcBorders>
          </w:tcPr>
          <w:p w14:paraId="430A7D31" w14:textId="77777777" w:rsidR="00A255C1" w:rsidRPr="007D7EFF" w:rsidRDefault="00A255C1" w:rsidP="00A255C1">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04718AC2" w14:textId="77777777" w:rsidR="00A255C1" w:rsidRPr="007D7EFF" w:rsidRDefault="00A255C1" w:rsidP="00A255C1">
            <w:pPr>
              <w:spacing w:before="100" w:beforeAutospacing="1" w:after="100" w:afterAutospacing="1"/>
              <w:rPr>
                <w:lang w:val="en-AU"/>
              </w:rPr>
            </w:pPr>
            <w:r>
              <w:rPr>
                <w:lang w:val="en-AU"/>
              </w:rPr>
              <w:t>Verify that every envelope object meets the requirements.</w:t>
            </w:r>
          </w:p>
        </w:tc>
      </w:tr>
      <w:tr w:rsidR="00A255C1" w:rsidRPr="007D7EFF" w14:paraId="7F99305C" w14:textId="77777777" w:rsidTr="00A255C1">
        <w:tc>
          <w:tcPr>
            <w:tcW w:w="1843" w:type="dxa"/>
            <w:tcBorders>
              <w:top w:val="single" w:sz="4" w:space="0" w:color="auto"/>
              <w:left w:val="single" w:sz="4" w:space="0" w:color="auto"/>
              <w:bottom w:val="single" w:sz="4" w:space="0" w:color="auto"/>
            </w:tcBorders>
          </w:tcPr>
          <w:p w14:paraId="743E5AD1" w14:textId="77777777" w:rsidR="00A255C1" w:rsidRPr="007D7EFF" w:rsidRDefault="00A255C1" w:rsidP="00A255C1">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172EF5D2" w14:textId="77777777" w:rsidR="00A255C1" w:rsidRPr="00024FA0" w:rsidRDefault="00A255C1" w:rsidP="00A255C1">
            <w:pPr>
              <w:spacing w:before="100" w:beforeAutospacing="1" w:after="100" w:afterAutospacing="1"/>
            </w:pPr>
            <w:r>
              <w:rPr>
                <w:lang w:val="en-AU"/>
              </w:rPr>
              <w:t xml:space="preserve">Inspect the JSON representation and for each occurance of an envelope object verify that the object </w:t>
            </w:r>
            <w:r w:rsidRPr="00024FA0">
              <w:rPr>
                <w:lang w:val="en-AU"/>
              </w:rPr>
              <w:t xml:space="preserve">validates against </w:t>
            </w:r>
            <w:r w:rsidRPr="001B4C5F">
              <w:t>http://schemas.opengis.net/gsr/1.0/</w:t>
            </w:r>
            <w:r>
              <w:t>envelope</w:t>
            </w:r>
            <w:r w:rsidRPr="001B4C5F">
              <w:t>.json</w:t>
            </w:r>
            <w:r>
              <w:t xml:space="preserve"> and that </w:t>
            </w:r>
            <w:r w:rsidRPr="009A582E">
              <w:t xml:space="preserve">xmin </w:t>
            </w:r>
            <w:r>
              <w:t>is</w:t>
            </w:r>
            <w:r w:rsidRPr="009A582E">
              <w:t xml:space="preserve"> smaller than or equal to xmax</w:t>
            </w:r>
            <w:r>
              <w:t xml:space="preserve"> and that </w:t>
            </w:r>
            <w:r w:rsidRPr="009A582E">
              <w:t xml:space="preserve">ymin </w:t>
            </w:r>
            <w:r>
              <w:t>is</w:t>
            </w:r>
            <w:r w:rsidRPr="009A582E">
              <w:t xml:space="preserve"> smaller than or equal to ymax.</w:t>
            </w:r>
          </w:p>
        </w:tc>
      </w:tr>
      <w:tr w:rsidR="00A255C1" w:rsidRPr="007D7EFF" w14:paraId="330504E7" w14:textId="77777777" w:rsidTr="00A255C1">
        <w:tc>
          <w:tcPr>
            <w:tcW w:w="1843" w:type="dxa"/>
            <w:tcBorders>
              <w:top w:val="single" w:sz="4" w:space="0" w:color="auto"/>
              <w:left w:val="single" w:sz="4" w:space="0" w:color="auto"/>
              <w:bottom w:val="single" w:sz="4" w:space="0" w:color="auto"/>
            </w:tcBorders>
          </w:tcPr>
          <w:p w14:paraId="32E126AB" w14:textId="77777777" w:rsidR="00A255C1" w:rsidRPr="007D7EFF" w:rsidRDefault="00A255C1" w:rsidP="00A255C1">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029541AC" w14:textId="77777777" w:rsidR="00A255C1" w:rsidRPr="007D7EFF" w:rsidRDefault="00A255C1" w:rsidP="00A255C1">
            <w:pPr>
              <w:spacing w:before="100" w:beforeAutospacing="1" w:after="100" w:afterAutospacing="1"/>
              <w:rPr>
                <w:lang w:val="en-AU"/>
              </w:rPr>
            </w:pPr>
            <w:r>
              <w:rPr>
                <w:lang w:val="en-AU"/>
              </w:rPr>
              <w:t>Capability</w:t>
            </w:r>
          </w:p>
        </w:tc>
      </w:tr>
    </w:tbl>
    <w:p w14:paraId="6299EC35" w14:textId="77777777" w:rsidR="00A255C1" w:rsidRDefault="00A255C1" w:rsidP="00A255C1">
      <w:pPr>
        <w:pStyle w:val="Annex0"/>
      </w:pPr>
    </w:p>
    <w:p w14:paraId="46079960" w14:textId="77777777" w:rsidR="00A255C1" w:rsidRDefault="00A255C1" w:rsidP="00A255C1">
      <w:pPr>
        <w:pStyle w:val="Annexlevel3"/>
      </w:pPr>
      <w:bookmarkStart w:id="192" w:name="_Toc188906946"/>
      <w:bookmarkStart w:id="193" w:name="_Toc197500681"/>
      <w:r>
        <w:t>Test: geometry/array</w:t>
      </w:r>
      <w:bookmarkEnd w:id="192"/>
      <w:bookmarkEnd w:id="193"/>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A255C1" w:rsidRPr="007D7EFF" w14:paraId="3362108C" w14:textId="77777777" w:rsidTr="00A255C1">
        <w:tc>
          <w:tcPr>
            <w:tcW w:w="1843" w:type="dxa"/>
            <w:tcBorders>
              <w:top w:val="single" w:sz="4" w:space="0" w:color="auto"/>
              <w:left w:val="single" w:sz="4" w:space="0" w:color="auto"/>
              <w:bottom w:val="single" w:sz="4" w:space="0" w:color="auto"/>
            </w:tcBorders>
          </w:tcPr>
          <w:p w14:paraId="2C93D5D6" w14:textId="77777777" w:rsidR="00A255C1" w:rsidRPr="007D7EFF" w:rsidRDefault="00A255C1" w:rsidP="00A255C1">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3E7F440A" w14:textId="77777777" w:rsidR="00A255C1" w:rsidRPr="007D7EFF" w:rsidRDefault="00A255C1" w:rsidP="00A255C1">
            <w:pPr>
              <w:spacing w:before="100" w:beforeAutospacing="1" w:after="0"/>
              <w:rPr>
                <w:b/>
                <w:color w:val="0000FF"/>
                <w:lang w:val="en-AU"/>
              </w:rPr>
            </w:pPr>
            <w:r>
              <w:rPr>
                <w:b/>
                <w:color w:val="0000FF"/>
              </w:rPr>
              <w:t>geometry/validArray, geometry/validItem</w:t>
            </w:r>
          </w:p>
        </w:tc>
      </w:tr>
      <w:tr w:rsidR="00A255C1" w:rsidRPr="007D7EFF" w14:paraId="3F91DF47" w14:textId="77777777" w:rsidTr="00A255C1">
        <w:tc>
          <w:tcPr>
            <w:tcW w:w="1843" w:type="dxa"/>
            <w:tcBorders>
              <w:top w:val="single" w:sz="4" w:space="0" w:color="auto"/>
              <w:left w:val="single" w:sz="4" w:space="0" w:color="auto"/>
              <w:bottom w:val="single" w:sz="4" w:space="0" w:color="auto"/>
            </w:tcBorders>
          </w:tcPr>
          <w:p w14:paraId="54218753" w14:textId="77777777" w:rsidR="00A255C1" w:rsidRPr="007D7EFF" w:rsidRDefault="00A255C1" w:rsidP="00A255C1">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25516B66" w14:textId="77777777" w:rsidR="00A255C1" w:rsidRPr="007D7EFF" w:rsidRDefault="00A255C1" w:rsidP="00A255C1">
            <w:pPr>
              <w:spacing w:before="100" w:beforeAutospacing="1" w:after="100" w:afterAutospacing="1"/>
              <w:rPr>
                <w:lang w:val="en-AU"/>
              </w:rPr>
            </w:pPr>
            <w:r>
              <w:rPr>
                <w:lang w:val="en-AU"/>
              </w:rPr>
              <w:t>Verify that every array object meets the requirements.</w:t>
            </w:r>
          </w:p>
        </w:tc>
      </w:tr>
      <w:tr w:rsidR="00A255C1" w:rsidRPr="007D7EFF" w14:paraId="7D886F64" w14:textId="77777777" w:rsidTr="00A255C1">
        <w:tc>
          <w:tcPr>
            <w:tcW w:w="1843" w:type="dxa"/>
            <w:tcBorders>
              <w:top w:val="single" w:sz="4" w:space="0" w:color="auto"/>
              <w:left w:val="single" w:sz="4" w:space="0" w:color="auto"/>
              <w:bottom w:val="single" w:sz="4" w:space="0" w:color="auto"/>
            </w:tcBorders>
          </w:tcPr>
          <w:p w14:paraId="5A2F7B9C" w14:textId="77777777" w:rsidR="00A255C1" w:rsidRPr="007D7EFF" w:rsidRDefault="00A255C1" w:rsidP="00A255C1">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6AA60130" w14:textId="77777777" w:rsidR="00A255C1" w:rsidRPr="00024FA0" w:rsidRDefault="00A255C1" w:rsidP="00A255C1">
            <w:pPr>
              <w:spacing w:before="100" w:beforeAutospacing="1" w:after="100" w:afterAutospacing="1"/>
            </w:pPr>
            <w:r>
              <w:rPr>
                <w:lang w:val="en-AU"/>
              </w:rPr>
              <w:t xml:space="preserve">Inspect the JSON representation and for each occurance of a geometry array object verify that the object </w:t>
            </w:r>
            <w:r w:rsidRPr="00024FA0">
              <w:rPr>
                <w:lang w:val="en-AU"/>
              </w:rPr>
              <w:t xml:space="preserve">validates against </w:t>
            </w:r>
            <w:r w:rsidRPr="001B4C5F">
              <w:t>http://schemas.opengis.net/gsr/1.0/</w:t>
            </w:r>
            <w:r>
              <w:t>geometries</w:t>
            </w:r>
            <w:r w:rsidRPr="001B4C5F">
              <w:t>.json</w:t>
            </w:r>
            <w:r>
              <w:t>.</w:t>
            </w:r>
          </w:p>
        </w:tc>
      </w:tr>
      <w:tr w:rsidR="00A255C1" w:rsidRPr="007D7EFF" w14:paraId="5B286032" w14:textId="77777777" w:rsidTr="00A255C1">
        <w:tc>
          <w:tcPr>
            <w:tcW w:w="1843" w:type="dxa"/>
            <w:tcBorders>
              <w:top w:val="single" w:sz="4" w:space="0" w:color="auto"/>
              <w:left w:val="single" w:sz="4" w:space="0" w:color="auto"/>
              <w:bottom w:val="single" w:sz="4" w:space="0" w:color="auto"/>
            </w:tcBorders>
          </w:tcPr>
          <w:p w14:paraId="7626512D" w14:textId="77777777" w:rsidR="00A255C1" w:rsidRPr="007D7EFF" w:rsidRDefault="00A255C1" w:rsidP="00A255C1">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3705234F" w14:textId="77777777" w:rsidR="00A255C1" w:rsidRPr="007D7EFF" w:rsidRDefault="00A255C1" w:rsidP="00A255C1">
            <w:pPr>
              <w:spacing w:before="100" w:beforeAutospacing="1" w:after="100" w:afterAutospacing="1"/>
              <w:rPr>
                <w:lang w:val="en-AU"/>
              </w:rPr>
            </w:pPr>
            <w:r>
              <w:rPr>
                <w:lang w:val="en-AU"/>
              </w:rPr>
              <w:t>Capability</w:t>
            </w:r>
          </w:p>
        </w:tc>
      </w:tr>
    </w:tbl>
    <w:p w14:paraId="36FF377B" w14:textId="77777777" w:rsidR="00A255C1" w:rsidRDefault="00A255C1" w:rsidP="00A255C1">
      <w:pPr>
        <w:pStyle w:val="Annex0"/>
        <w:jc w:val="both"/>
      </w:pPr>
    </w:p>
    <w:p w14:paraId="780030F0" w14:textId="77777777" w:rsidR="00A255C1" w:rsidRDefault="00A255C1" w:rsidP="00A255C1">
      <w:pPr>
        <w:pStyle w:val="AnnexNumbered"/>
      </w:pPr>
      <w:bookmarkStart w:id="194" w:name="_Toc188906947"/>
      <w:bookmarkStart w:id="195" w:name="_Toc197500682"/>
      <w:r>
        <w:t>Conformance class: feature</w:t>
      </w:r>
      <w:bookmarkEnd w:id="194"/>
      <w:bookmarkEnd w:id="195"/>
    </w:p>
    <w:p w14:paraId="3A625D6D" w14:textId="77777777" w:rsidR="00A255C1" w:rsidRDefault="00A255C1" w:rsidP="00A255C1">
      <w:pPr>
        <w:pStyle w:val="Annexlevel3"/>
      </w:pPr>
      <w:bookmarkStart w:id="196" w:name="_Toc188906948"/>
      <w:bookmarkStart w:id="197" w:name="_Toc197500683"/>
      <w:r>
        <w:t>Test: feature/feature</w:t>
      </w:r>
      <w:bookmarkEnd w:id="196"/>
      <w:bookmarkEnd w:id="197"/>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A255C1" w:rsidRPr="007D7EFF" w14:paraId="6832895D" w14:textId="77777777" w:rsidTr="00A255C1">
        <w:tc>
          <w:tcPr>
            <w:tcW w:w="1843" w:type="dxa"/>
            <w:tcBorders>
              <w:top w:val="single" w:sz="4" w:space="0" w:color="auto"/>
              <w:left w:val="single" w:sz="4" w:space="0" w:color="auto"/>
              <w:bottom w:val="single" w:sz="4" w:space="0" w:color="auto"/>
            </w:tcBorders>
          </w:tcPr>
          <w:p w14:paraId="6AA6EA59" w14:textId="77777777" w:rsidR="00A255C1" w:rsidRPr="007D7EFF" w:rsidRDefault="00A255C1" w:rsidP="00A255C1">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20794AAD" w14:textId="77777777" w:rsidR="00A255C1" w:rsidRPr="007D7EFF" w:rsidRDefault="00A255C1" w:rsidP="00A255C1">
            <w:pPr>
              <w:spacing w:before="100" w:beforeAutospacing="1" w:after="0"/>
              <w:rPr>
                <w:b/>
                <w:color w:val="0000FF"/>
                <w:lang w:val="en-AU"/>
              </w:rPr>
            </w:pPr>
            <w:r>
              <w:rPr>
                <w:b/>
                <w:color w:val="0000FF"/>
              </w:rPr>
              <w:t xml:space="preserve">feature/valid, </w:t>
            </w:r>
            <w:r w:rsidRPr="00BA480F">
              <w:rPr>
                <w:b/>
                <w:color w:val="0000FF"/>
              </w:rPr>
              <w:t>feature/uniqueAttributes</w:t>
            </w:r>
          </w:p>
        </w:tc>
      </w:tr>
      <w:tr w:rsidR="00A255C1" w:rsidRPr="007D7EFF" w14:paraId="5969125B" w14:textId="77777777" w:rsidTr="00A255C1">
        <w:tc>
          <w:tcPr>
            <w:tcW w:w="1843" w:type="dxa"/>
            <w:tcBorders>
              <w:top w:val="single" w:sz="4" w:space="0" w:color="auto"/>
              <w:left w:val="single" w:sz="4" w:space="0" w:color="auto"/>
              <w:bottom w:val="single" w:sz="4" w:space="0" w:color="auto"/>
            </w:tcBorders>
          </w:tcPr>
          <w:p w14:paraId="75CCAFAA" w14:textId="77777777" w:rsidR="00A255C1" w:rsidRPr="007D7EFF" w:rsidRDefault="00A255C1" w:rsidP="00A255C1">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487C08C4" w14:textId="77777777" w:rsidR="00A255C1" w:rsidRPr="007D7EFF" w:rsidRDefault="00A255C1" w:rsidP="00A255C1">
            <w:pPr>
              <w:spacing w:before="100" w:beforeAutospacing="1" w:after="100" w:afterAutospacing="1"/>
              <w:rPr>
                <w:lang w:val="en-AU"/>
              </w:rPr>
            </w:pPr>
            <w:r>
              <w:rPr>
                <w:lang w:val="en-AU"/>
              </w:rPr>
              <w:t>Verify that every feature object meets the requirements.</w:t>
            </w:r>
          </w:p>
        </w:tc>
      </w:tr>
      <w:tr w:rsidR="00A255C1" w:rsidRPr="007D7EFF" w14:paraId="2A22669A" w14:textId="77777777" w:rsidTr="00A255C1">
        <w:tc>
          <w:tcPr>
            <w:tcW w:w="1843" w:type="dxa"/>
            <w:tcBorders>
              <w:top w:val="single" w:sz="4" w:space="0" w:color="auto"/>
              <w:left w:val="single" w:sz="4" w:space="0" w:color="auto"/>
              <w:bottom w:val="single" w:sz="4" w:space="0" w:color="auto"/>
            </w:tcBorders>
          </w:tcPr>
          <w:p w14:paraId="2EF20E04" w14:textId="77777777" w:rsidR="00A255C1" w:rsidRPr="007D7EFF" w:rsidRDefault="00A255C1" w:rsidP="00A255C1">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17108AF2" w14:textId="77777777" w:rsidR="00A255C1" w:rsidRDefault="00A255C1" w:rsidP="00A255C1">
            <w:pPr>
              <w:spacing w:before="100" w:beforeAutospacing="1" w:after="100" w:afterAutospacing="1"/>
              <w:rPr>
                <w:lang w:val="en-AU"/>
              </w:rPr>
            </w:pPr>
            <w:r>
              <w:rPr>
                <w:lang w:val="en-AU"/>
              </w:rPr>
              <w:t xml:space="preserve">Inspect the JSON representation and for each occurance of a feature object verify that </w:t>
            </w:r>
          </w:p>
          <w:p w14:paraId="70AF1112" w14:textId="77777777" w:rsidR="00A255C1" w:rsidRPr="00A17E5A" w:rsidRDefault="00A255C1" w:rsidP="00644B2E">
            <w:pPr>
              <w:pStyle w:val="Listenabsatz"/>
              <w:numPr>
                <w:ilvl w:val="0"/>
                <w:numId w:val="17"/>
              </w:numPr>
              <w:spacing w:before="100" w:beforeAutospacing="1" w:after="100" w:afterAutospacing="1"/>
              <w:rPr>
                <w:lang w:val="en-AU"/>
              </w:rPr>
            </w:pPr>
            <w:r>
              <w:rPr>
                <w:lang w:val="en-AU"/>
              </w:rPr>
              <w:t xml:space="preserve">the object validates against </w:t>
            </w:r>
            <w:r w:rsidRPr="001B4C5F">
              <w:t>http://schemas.opengis.net/gsr/1.0/</w:t>
            </w:r>
            <w:r>
              <w:t>feature</w:t>
            </w:r>
            <w:r w:rsidRPr="001B4C5F">
              <w:t>.json</w:t>
            </w:r>
          </w:p>
          <w:p w14:paraId="072ED15C" w14:textId="77777777" w:rsidR="00A255C1" w:rsidRPr="00D96E0C" w:rsidRDefault="00A255C1" w:rsidP="00644B2E">
            <w:pPr>
              <w:pStyle w:val="Listenabsatz"/>
              <w:numPr>
                <w:ilvl w:val="0"/>
                <w:numId w:val="17"/>
              </w:numPr>
              <w:spacing w:before="100" w:beforeAutospacing="1" w:after="100" w:afterAutospacing="1"/>
              <w:rPr>
                <w:lang w:val="en-AU"/>
              </w:rPr>
            </w:pPr>
            <w:r>
              <w:t>each property in the "attributes" object has a unique name.</w:t>
            </w:r>
          </w:p>
        </w:tc>
      </w:tr>
      <w:tr w:rsidR="00A255C1" w:rsidRPr="007D7EFF" w14:paraId="0B09342D" w14:textId="77777777" w:rsidTr="00A255C1">
        <w:tc>
          <w:tcPr>
            <w:tcW w:w="1843" w:type="dxa"/>
            <w:tcBorders>
              <w:top w:val="single" w:sz="4" w:space="0" w:color="auto"/>
              <w:left w:val="single" w:sz="4" w:space="0" w:color="auto"/>
              <w:bottom w:val="single" w:sz="4" w:space="0" w:color="auto"/>
            </w:tcBorders>
          </w:tcPr>
          <w:p w14:paraId="04C6F3EC" w14:textId="77777777" w:rsidR="00A255C1" w:rsidRPr="007D7EFF" w:rsidRDefault="00A255C1" w:rsidP="00A255C1">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5F884D45" w14:textId="77777777" w:rsidR="00A255C1" w:rsidRPr="007D7EFF" w:rsidRDefault="00A255C1" w:rsidP="00A255C1">
            <w:pPr>
              <w:spacing w:before="100" w:beforeAutospacing="1" w:after="100" w:afterAutospacing="1"/>
              <w:rPr>
                <w:lang w:val="en-AU"/>
              </w:rPr>
            </w:pPr>
            <w:r>
              <w:rPr>
                <w:lang w:val="en-AU"/>
              </w:rPr>
              <w:t>Capability</w:t>
            </w:r>
          </w:p>
        </w:tc>
      </w:tr>
    </w:tbl>
    <w:p w14:paraId="7B23493B" w14:textId="77777777" w:rsidR="00A255C1" w:rsidRDefault="00A255C1" w:rsidP="00A255C1"/>
    <w:p w14:paraId="13BD670E" w14:textId="77777777" w:rsidR="00A255C1" w:rsidRDefault="00A255C1" w:rsidP="00A255C1">
      <w:pPr>
        <w:pStyle w:val="Annexlevel3"/>
      </w:pPr>
      <w:bookmarkStart w:id="198" w:name="_Toc188906949"/>
      <w:bookmarkStart w:id="199" w:name="_Toc197500684"/>
      <w:r>
        <w:t>Test: feature/layerOrTable</w:t>
      </w:r>
      <w:bookmarkEnd w:id="198"/>
      <w:bookmarkEnd w:id="199"/>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A255C1" w:rsidRPr="007D7EFF" w14:paraId="4E94C2C0" w14:textId="77777777" w:rsidTr="00A255C1">
        <w:tc>
          <w:tcPr>
            <w:tcW w:w="1843" w:type="dxa"/>
            <w:tcBorders>
              <w:top w:val="single" w:sz="4" w:space="0" w:color="auto"/>
              <w:left w:val="single" w:sz="4" w:space="0" w:color="auto"/>
              <w:bottom w:val="single" w:sz="4" w:space="0" w:color="auto"/>
            </w:tcBorders>
          </w:tcPr>
          <w:p w14:paraId="6427390F" w14:textId="77777777" w:rsidR="00A255C1" w:rsidRPr="007D7EFF" w:rsidRDefault="00A255C1" w:rsidP="00A255C1">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4FC4DE66" w14:textId="77777777" w:rsidR="00A255C1" w:rsidRPr="007D7EFF" w:rsidRDefault="00A255C1" w:rsidP="00A255C1">
            <w:pPr>
              <w:spacing w:before="100" w:beforeAutospacing="1" w:after="0"/>
              <w:rPr>
                <w:b/>
                <w:color w:val="0000FF"/>
                <w:lang w:val="en-AU"/>
              </w:rPr>
            </w:pPr>
            <w:r w:rsidRPr="00BA480F">
              <w:rPr>
                <w:b/>
                <w:color w:val="0000FF"/>
              </w:rPr>
              <w:t>feature/layerOrTableValid</w:t>
            </w:r>
          </w:p>
        </w:tc>
      </w:tr>
      <w:tr w:rsidR="00A255C1" w:rsidRPr="007D7EFF" w14:paraId="5E555F72" w14:textId="77777777" w:rsidTr="00A255C1">
        <w:tc>
          <w:tcPr>
            <w:tcW w:w="1843" w:type="dxa"/>
            <w:tcBorders>
              <w:top w:val="single" w:sz="4" w:space="0" w:color="auto"/>
              <w:left w:val="single" w:sz="4" w:space="0" w:color="auto"/>
              <w:bottom w:val="single" w:sz="4" w:space="0" w:color="auto"/>
            </w:tcBorders>
          </w:tcPr>
          <w:p w14:paraId="3C001578" w14:textId="77777777" w:rsidR="00A255C1" w:rsidRPr="007D7EFF" w:rsidRDefault="00A255C1" w:rsidP="00A255C1">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6A446EA3" w14:textId="77777777" w:rsidR="00A255C1" w:rsidRPr="007D7EFF" w:rsidRDefault="00A255C1" w:rsidP="00A255C1">
            <w:pPr>
              <w:spacing w:before="100" w:beforeAutospacing="1" w:after="100" w:afterAutospacing="1"/>
              <w:rPr>
                <w:lang w:val="en-AU"/>
              </w:rPr>
            </w:pPr>
            <w:r>
              <w:rPr>
                <w:lang w:val="en-AU"/>
              </w:rPr>
              <w:t>Verify that every feature type description meets the requirements.</w:t>
            </w:r>
          </w:p>
        </w:tc>
      </w:tr>
      <w:tr w:rsidR="00A255C1" w:rsidRPr="007D7EFF" w14:paraId="29E829F2" w14:textId="77777777" w:rsidTr="00A255C1">
        <w:tc>
          <w:tcPr>
            <w:tcW w:w="1843" w:type="dxa"/>
            <w:tcBorders>
              <w:top w:val="single" w:sz="4" w:space="0" w:color="auto"/>
              <w:left w:val="single" w:sz="4" w:space="0" w:color="auto"/>
              <w:bottom w:val="single" w:sz="4" w:space="0" w:color="auto"/>
            </w:tcBorders>
          </w:tcPr>
          <w:p w14:paraId="0C3B7867" w14:textId="77777777" w:rsidR="00A255C1" w:rsidRPr="007D7EFF" w:rsidRDefault="00A255C1" w:rsidP="00A255C1">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6086AEAE" w14:textId="77777777" w:rsidR="00A255C1" w:rsidRPr="007D7EFF" w:rsidRDefault="00A255C1" w:rsidP="00A255C1">
            <w:pPr>
              <w:spacing w:before="100" w:beforeAutospacing="1" w:after="100" w:afterAutospacing="1"/>
              <w:rPr>
                <w:lang w:val="en-AU"/>
              </w:rPr>
            </w:pPr>
            <w:r>
              <w:rPr>
                <w:lang w:val="en-AU"/>
              </w:rPr>
              <w:t xml:space="preserve">Inspect the JSON representation and for each layer/table object verify that </w:t>
            </w:r>
            <w:r w:rsidRPr="00D96E0C">
              <w:rPr>
                <w:lang w:val="en-AU"/>
              </w:rPr>
              <w:t xml:space="preserve">the object validates against </w:t>
            </w:r>
            <w:r w:rsidRPr="001B4C5F">
              <w:t>http://schemas.opengis.net/gsr/1.0/</w:t>
            </w:r>
            <w:r>
              <w:t>layerOrTable.</w:t>
            </w:r>
            <w:r w:rsidRPr="001B4C5F">
              <w:t>json</w:t>
            </w:r>
            <w:r>
              <w:t>.</w:t>
            </w:r>
          </w:p>
        </w:tc>
      </w:tr>
      <w:tr w:rsidR="00A255C1" w:rsidRPr="007D7EFF" w14:paraId="323BE582" w14:textId="77777777" w:rsidTr="00A255C1">
        <w:tc>
          <w:tcPr>
            <w:tcW w:w="1843" w:type="dxa"/>
            <w:tcBorders>
              <w:top w:val="single" w:sz="4" w:space="0" w:color="auto"/>
              <w:left w:val="single" w:sz="4" w:space="0" w:color="auto"/>
              <w:bottom w:val="single" w:sz="4" w:space="0" w:color="auto"/>
            </w:tcBorders>
          </w:tcPr>
          <w:p w14:paraId="4A9DEF7F" w14:textId="77777777" w:rsidR="00A255C1" w:rsidRPr="007D7EFF" w:rsidRDefault="00A255C1" w:rsidP="00A255C1">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27F9B906" w14:textId="77777777" w:rsidR="00A255C1" w:rsidRPr="007D7EFF" w:rsidRDefault="00A255C1" w:rsidP="00A255C1">
            <w:pPr>
              <w:spacing w:before="100" w:beforeAutospacing="1" w:after="100" w:afterAutospacing="1"/>
              <w:rPr>
                <w:lang w:val="en-AU"/>
              </w:rPr>
            </w:pPr>
            <w:r>
              <w:rPr>
                <w:lang w:val="en-AU"/>
              </w:rPr>
              <w:t>Capability</w:t>
            </w:r>
          </w:p>
        </w:tc>
      </w:tr>
    </w:tbl>
    <w:p w14:paraId="3EE08D42" w14:textId="77777777" w:rsidR="00A255C1" w:rsidRDefault="00A255C1" w:rsidP="00A255C1"/>
    <w:p w14:paraId="4797FF6F" w14:textId="77777777" w:rsidR="00A255C1" w:rsidRDefault="00A255C1" w:rsidP="00A255C1">
      <w:pPr>
        <w:pStyle w:val="Annexlevel3"/>
      </w:pPr>
      <w:bookmarkStart w:id="200" w:name="_Toc188906950"/>
      <w:bookmarkStart w:id="201" w:name="_Toc197500685"/>
      <w:r>
        <w:t>Test: feature/featureSet</w:t>
      </w:r>
      <w:bookmarkEnd w:id="200"/>
      <w:bookmarkEnd w:id="201"/>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A255C1" w:rsidRPr="007D7EFF" w14:paraId="2A835D00" w14:textId="77777777" w:rsidTr="00A255C1">
        <w:tc>
          <w:tcPr>
            <w:tcW w:w="1843" w:type="dxa"/>
            <w:tcBorders>
              <w:top w:val="single" w:sz="4" w:space="0" w:color="auto"/>
              <w:left w:val="single" w:sz="4" w:space="0" w:color="auto"/>
              <w:bottom w:val="single" w:sz="4" w:space="0" w:color="auto"/>
            </w:tcBorders>
          </w:tcPr>
          <w:p w14:paraId="2D2F12BA" w14:textId="77777777" w:rsidR="00A255C1" w:rsidRPr="007D7EFF" w:rsidRDefault="00A255C1" w:rsidP="00A255C1">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01EE3567" w14:textId="77777777" w:rsidR="00A255C1" w:rsidRPr="007D7EFF" w:rsidRDefault="00A255C1" w:rsidP="00A255C1">
            <w:pPr>
              <w:spacing w:before="100" w:beforeAutospacing="1" w:after="0"/>
              <w:rPr>
                <w:b/>
                <w:color w:val="0000FF"/>
                <w:lang w:val="en-AU"/>
              </w:rPr>
            </w:pPr>
            <w:r w:rsidRPr="00BA480F">
              <w:rPr>
                <w:b/>
                <w:color w:val="0000FF"/>
              </w:rPr>
              <w:t>feature/</w:t>
            </w:r>
            <w:r w:rsidRPr="00D96E0C">
              <w:rPr>
                <w:b/>
                <w:color w:val="0000FF"/>
              </w:rPr>
              <w:t>validFeatureSet</w:t>
            </w:r>
          </w:p>
        </w:tc>
      </w:tr>
      <w:tr w:rsidR="00A255C1" w:rsidRPr="007D7EFF" w14:paraId="368DBCB7" w14:textId="77777777" w:rsidTr="00A255C1">
        <w:tc>
          <w:tcPr>
            <w:tcW w:w="1843" w:type="dxa"/>
            <w:tcBorders>
              <w:top w:val="single" w:sz="4" w:space="0" w:color="auto"/>
              <w:left w:val="single" w:sz="4" w:space="0" w:color="auto"/>
              <w:bottom w:val="single" w:sz="4" w:space="0" w:color="auto"/>
            </w:tcBorders>
          </w:tcPr>
          <w:p w14:paraId="0C93A5C4" w14:textId="77777777" w:rsidR="00A255C1" w:rsidRPr="007D7EFF" w:rsidRDefault="00A255C1" w:rsidP="00A255C1">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174B15BD" w14:textId="77777777" w:rsidR="00A255C1" w:rsidRPr="007D7EFF" w:rsidRDefault="00A255C1" w:rsidP="00A255C1">
            <w:pPr>
              <w:spacing w:before="100" w:beforeAutospacing="1" w:after="100" w:afterAutospacing="1"/>
              <w:rPr>
                <w:lang w:val="en-AU"/>
              </w:rPr>
            </w:pPr>
            <w:r>
              <w:rPr>
                <w:lang w:val="en-AU"/>
              </w:rPr>
              <w:t>Verify that every feature collection meets the requirements.</w:t>
            </w:r>
          </w:p>
        </w:tc>
      </w:tr>
      <w:tr w:rsidR="00A255C1" w:rsidRPr="007D7EFF" w14:paraId="2D3811C2" w14:textId="77777777" w:rsidTr="00A255C1">
        <w:tc>
          <w:tcPr>
            <w:tcW w:w="1843" w:type="dxa"/>
            <w:tcBorders>
              <w:top w:val="single" w:sz="4" w:space="0" w:color="auto"/>
              <w:left w:val="single" w:sz="4" w:space="0" w:color="auto"/>
              <w:bottom w:val="single" w:sz="4" w:space="0" w:color="auto"/>
            </w:tcBorders>
          </w:tcPr>
          <w:p w14:paraId="768D9623" w14:textId="77777777" w:rsidR="00A255C1" w:rsidRPr="007D7EFF" w:rsidRDefault="00A255C1" w:rsidP="00A255C1">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30C5BEDE" w14:textId="77777777" w:rsidR="00A255C1" w:rsidRPr="007D7EFF" w:rsidRDefault="00A255C1" w:rsidP="00A255C1">
            <w:pPr>
              <w:spacing w:before="100" w:beforeAutospacing="1" w:after="100" w:afterAutospacing="1"/>
              <w:rPr>
                <w:lang w:val="en-AU"/>
              </w:rPr>
            </w:pPr>
            <w:r>
              <w:rPr>
                <w:lang w:val="en-AU"/>
              </w:rPr>
              <w:t xml:space="preserve">Inspect the JSON representation and for each feature collection object verify that </w:t>
            </w:r>
            <w:r w:rsidRPr="00D96E0C">
              <w:rPr>
                <w:lang w:val="en-AU"/>
              </w:rPr>
              <w:t xml:space="preserve">the object validates against </w:t>
            </w:r>
            <w:r w:rsidRPr="001B4C5F">
              <w:t>http://schemas.opengis.net/gsr/1.0/</w:t>
            </w:r>
            <w:r>
              <w:t>featureSet.</w:t>
            </w:r>
            <w:r w:rsidRPr="001B4C5F">
              <w:t>json</w:t>
            </w:r>
            <w:r>
              <w:t>.</w:t>
            </w:r>
          </w:p>
        </w:tc>
      </w:tr>
      <w:tr w:rsidR="00A255C1" w:rsidRPr="007D7EFF" w14:paraId="4B484759" w14:textId="77777777" w:rsidTr="00A255C1">
        <w:tc>
          <w:tcPr>
            <w:tcW w:w="1843" w:type="dxa"/>
            <w:tcBorders>
              <w:top w:val="single" w:sz="4" w:space="0" w:color="auto"/>
              <w:left w:val="single" w:sz="4" w:space="0" w:color="auto"/>
              <w:bottom w:val="single" w:sz="4" w:space="0" w:color="auto"/>
            </w:tcBorders>
          </w:tcPr>
          <w:p w14:paraId="5B0E016A" w14:textId="77777777" w:rsidR="00A255C1" w:rsidRPr="007D7EFF" w:rsidRDefault="00A255C1" w:rsidP="00A255C1">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4359135A" w14:textId="77777777" w:rsidR="00A255C1" w:rsidRPr="007D7EFF" w:rsidRDefault="00A255C1" w:rsidP="00A255C1">
            <w:pPr>
              <w:spacing w:before="100" w:beforeAutospacing="1" w:after="100" w:afterAutospacing="1"/>
              <w:rPr>
                <w:lang w:val="en-AU"/>
              </w:rPr>
            </w:pPr>
            <w:r>
              <w:rPr>
                <w:lang w:val="en-AU"/>
              </w:rPr>
              <w:t>Capability</w:t>
            </w:r>
          </w:p>
        </w:tc>
      </w:tr>
    </w:tbl>
    <w:p w14:paraId="2EE61180" w14:textId="77777777" w:rsidR="00A255C1" w:rsidRDefault="00A255C1" w:rsidP="00A255C1"/>
    <w:p w14:paraId="4B3A321E" w14:textId="77777777" w:rsidR="00A255C1" w:rsidRDefault="00A255C1" w:rsidP="00A255C1">
      <w:pPr>
        <w:pStyle w:val="Annexlevel3"/>
      </w:pPr>
      <w:bookmarkStart w:id="202" w:name="_Toc188906951"/>
      <w:bookmarkStart w:id="203" w:name="_Toc197500686"/>
      <w:r>
        <w:t>Test: feature/featureIdSet</w:t>
      </w:r>
      <w:bookmarkEnd w:id="202"/>
      <w:bookmarkEnd w:id="203"/>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A255C1" w:rsidRPr="007D7EFF" w14:paraId="44DFC595" w14:textId="77777777" w:rsidTr="00A255C1">
        <w:tc>
          <w:tcPr>
            <w:tcW w:w="1843" w:type="dxa"/>
            <w:tcBorders>
              <w:top w:val="single" w:sz="4" w:space="0" w:color="auto"/>
              <w:left w:val="single" w:sz="4" w:space="0" w:color="auto"/>
              <w:bottom w:val="single" w:sz="4" w:space="0" w:color="auto"/>
            </w:tcBorders>
          </w:tcPr>
          <w:p w14:paraId="12A181D7" w14:textId="77777777" w:rsidR="00A255C1" w:rsidRPr="007D7EFF" w:rsidRDefault="00A255C1" w:rsidP="00A255C1">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58FEDFE2" w14:textId="77777777" w:rsidR="00A255C1" w:rsidRPr="007D7EFF" w:rsidRDefault="00A255C1" w:rsidP="00A255C1">
            <w:pPr>
              <w:spacing w:before="100" w:beforeAutospacing="1" w:after="0"/>
              <w:rPr>
                <w:b/>
                <w:color w:val="0000FF"/>
                <w:lang w:val="en-AU"/>
              </w:rPr>
            </w:pPr>
            <w:r w:rsidRPr="00BA480F">
              <w:rPr>
                <w:b/>
                <w:color w:val="0000FF"/>
              </w:rPr>
              <w:t>feature/</w:t>
            </w:r>
            <w:r w:rsidRPr="00D96E0C">
              <w:rPr>
                <w:b/>
                <w:color w:val="0000FF"/>
              </w:rPr>
              <w:t>validFeature</w:t>
            </w:r>
            <w:r>
              <w:rPr>
                <w:b/>
                <w:color w:val="0000FF"/>
              </w:rPr>
              <w:t>Id</w:t>
            </w:r>
            <w:r w:rsidRPr="00D96E0C">
              <w:rPr>
                <w:b/>
                <w:color w:val="0000FF"/>
              </w:rPr>
              <w:t>Set</w:t>
            </w:r>
          </w:p>
        </w:tc>
      </w:tr>
      <w:tr w:rsidR="00A255C1" w:rsidRPr="007D7EFF" w14:paraId="2D8FA71A" w14:textId="77777777" w:rsidTr="00A255C1">
        <w:tc>
          <w:tcPr>
            <w:tcW w:w="1843" w:type="dxa"/>
            <w:tcBorders>
              <w:top w:val="single" w:sz="4" w:space="0" w:color="auto"/>
              <w:left w:val="single" w:sz="4" w:space="0" w:color="auto"/>
              <w:bottom w:val="single" w:sz="4" w:space="0" w:color="auto"/>
            </w:tcBorders>
          </w:tcPr>
          <w:p w14:paraId="57ABAEDB" w14:textId="77777777" w:rsidR="00A255C1" w:rsidRPr="007D7EFF" w:rsidRDefault="00A255C1" w:rsidP="00A255C1">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705FFD91" w14:textId="77777777" w:rsidR="00A255C1" w:rsidRPr="007D7EFF" w:rsidRDefault="00A255C1" w:rsidP="00A255C1">
            <w:pPr>
              <w:spacing w:before="100" w:beforeAutospacing="1" w:after="100" w:afterAutospacing="1"/>
              <w:rPr>
                <w:lang w:val="en-AU"/>
              </w:rPr>
            </w:pPr>
            <w:r>
              <w:rPr>
                <w:lang w:val="en-AU"/>
              </w:rPr>
              <w:t>Verify that every feature identifier collection meets the requirements.</w:t>
            </w:r>
          </w:p>
        </w:tc>
      </w:tr>
      <w:tr w:rsidR="00A255C1" w:rsidRPr="007D7EFF" w14:paraId="7AD483A4" w14:textId="77777777" w:rsidTr="00A255C1">
        <w:tc>
          <w:tcPr>
            <w:tcW w:w="1843" w:type="dxa"/>
            <w:tcBorders>
              <w:top w:val="single" w:sz="4" w:space="0" w:color="auto"/>
              <w:left w:val="single" w:sz="4" w:space="0" w:color="auto"/>
              <w:bottom w:val="single" w:sz="4" w:space="0" w:color="auto"/>
            </w:tcBorders>
          </w:tcPr>
          <w:p w14:paraId="7B0A5AFF" w14:textId="77777777" w:rsidR="00A255C1" w:rsidRPr="007D7EFF" w:rsidRDefault="00A255C1" w:rsidP="00A255C1">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5751DE93" w14:textId="77777777" w:rsidR="00A255C1" w:rsidRPr="007D7EFF" w:rsidRDefault="00A255C1" w:rsidP="00A255C1">
            <w:pPr>
              <w:spacing w:before="100" w:beforeAutospacing="1" w:after="100" w:afterAutospacing="1"/>
              <w:rPr>
                <w:lang w:val="en-AU"/>
              </w:rPr>
            </w:pPr>
            <w:r>
              <w:rPr>
                <w:lang w:val="en-AU"/>
              </w:rPr>
              <w:t xml:space="preserve">Inspect the JSON representation and for each feature identifier collection object verify that </w:t>
            </w:r>
            <w:r w:rsidRPr="00D96E0C">
              <w:rPr>
                <w:lang w:val="en-AU"/>
              </w:rPr>
              <w:t xml:space="preserve">the object validates against </w:t>
            </w:r>
            <w:r w:rsidRPr="001B4C5F">
              <w:t>http://schemas.opengis.net/gsr/1.0/</w:t>
            </w:r>
            <w:r>
              <w:t>featureIdSet.</w:t>
            </w:r>
            <w:r w:rsidRPr="001B4C5F">
              <w:t>json</w:t>
            </w:r>
            <w:r>
              <w:t>.</w:t>
            </w:r>
          </w:p>
        </w:tc>
      </w:tr>
      <w:tr w:rsidR="00A255C1" w:rsidRPr="007D7EFF" w14:paraId="07CD05D3" w14:textId="77777777" w:rsidTr="00A255C1">
        <w:tc>
          <w:tcPr>
            <w:tcW w:w="1843" w:type="dxa"/>
            <w:tcBorders>
              <w:top w:val="single" w:sz="4" w:space="0" w:color="auto"/>
              <w:left w:val="single" w:sz="4" w:space="0" w:color="auto"/>
              <w:bottom w:val="single" w:sz="4" w:space="0" w:color="auto"/>
            </w:tcBorders>
          </w:tcPr>
          <w:p w14:paraId="45CB2D67" w14:textId="77777777" w:rsidR="00A255C1" w:rsidRPr="007D7EFF" w:rsidRDefault="00A255C1" w:rsidP="00A255C1">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1E99A7F4" w14:textId="77777777" w:rsidR="00A255C1" w:rsidRPr="007D7EFF" w:rsidRDefault="00A255C1" w:rsidP="00A255C1">
            <w:pPr>
              <w:spacing w:before="100" w:beforeAutospacing="1" w:after="100" w:afterAutospacing="1"/>
              <w:rPr>
                <w:lang w:val="en-AU"/>
              </w:rPr>
            </w:pPr>
            <w:r>
              <w:rPr>
                <w:lang w:val="en-AU"/>
              </w:rPr>
              <w:t>Capability</w:t>
            </w:r>
          </w:p>
        </w:tc>
      </w:tr>
    </w:tbl>
    <w:p w14:paraId="5F651C62" w14:textId="77777777" w:rsidR="00A255C1" w:rsidRDefault="00A255C1" w:rsidP="00A255C1"/>
    <w:p w14:paraId="44FEC64D" w14:textId="77777777" w:rsidR="00A255C1" w:rsidRDefault="00A255C1" w:rsidP="00A255C1">
      <w:pPr>
        <w:pStyle w:val="Annexlevel3"/>
      </w:pPr>
      <w:bookmarkStart w:id="204" w:name="_Toc188906952"/>
      <w:bookmarkStart w:id="205" w:name="_Toc197500687"/>
      <w:r>
        <w:t>Test: feature/rangeDomain</w:t>
      </w:r>
      <w:bookmarkEnd w:id="204"/>
      <w:bookmarkEnd w:id="205"/>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A255C1" w:rsidRPr="007D7EFF" w14:paraId="6B1C8C94" w14:textId="77777777" w:rsidTr="00A255C1">
        <w:tc>
          <w:tcPr>
            <w:tcW w:w="1843" w:type="dxa"/>
            <w:tcBorders>
              <w:top w:val="single" w:sz="4" w:space="0" w:color="auto"/>
              <w:left w:val="single" w:sz="4" w:space="0" w:color="auto"/>
              <w:bottom w:val="single" w:sz="4" w:space="0" w:color="auto"/>
            </w:tcBorders>
          </w:tcPr>
          <w:p w14:paraId="7D0A449F" w14:textId="77777777" w:rsidR="00A255C1" w:rsidRPr="007D7EFF" w:rsidRDefault="00A255C1" w:rsidP="00A255C1">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0DF78100" w14:textId="77777777" w:rsidR="00A255C1" w:rsidRPr="007D7EFF" w:rsidRDefault="00A255C1" w:rsidP="00A255C1">
            <w:pPr>
              <w:spacing w:before="100" w:beforeAutospacing="1" w:after="0"/>
              <w:rPr>
                <w:b/>
                <w:color w:val="0000FF"/>
                <w:lang w:val="en-AU"/>
              </w:rPr>
            </w:pPr>
            <w:r w:rsidRPr="00BA480F">
              <w:rPr>
                <w:b/>
                <w:color w:val="0000FF"/>
              </w:rPr>
              <w:t>feature/</w:t>
            </w:r>
            <w:r w:rsidRPr="00CA66E5">
              <w:rPr>
                <w:b/>
                <w:color w:val="0000FF"/>
              </w:rPr>
              <w:t>validRangeDomain</w:t>
            </w:r>
          </w:p>
        </w:tc>
      </w:tr>
      <w:tr w:rsidR="00A255C1" w:rsidRPr="007D7EFF" w14:paraId="5FAED32E" w14:textId="77777777" w:rsidTr="00A255C1">
        <w:tc>
          <w:tcPr>
            <w:tcW w:w="1843" w:type="dxa"/>
            <w:tcBorders>
              <w:top w:val="single" w:sz="4" w:space="0" w:color="auto"/>
              <w:left w:val="single" w:sz="4" w:space="0" w:color="auto"/>
              <w:bottom w:val="single" w:sz="4" w:space="0" w:color="auto"/>
            </w:tcBorders>
          </w:tcPr>
          <w:p w14:paraId="4149F0B8" w14:textId="77777777" w:rsidR="00A255C1" w:rsidRPr="007D7EFF" w:rsidRDefault="00A255C1" w:rsidP="00A255C1">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4CA48C7F" w14:textId="77777777" w:rsidR="00A255C1" w:rsidRPr="007D7EFF" w:rsidRDefault="00A255C1" w:rsidP="00A255C1">
            <w:pPr>
              <w:spacing w:before="100" w:beforeAutospacing="1" w:after="100" w:afterAutospacing="1"/>
              <w:rPr>
                <w:lang w:val="en-AU"/>
              </w:rPr>
            </w:pPr>
            <w:r>
              <w:rPr>
                <w:lang w:val="en-AU"/>
              </w:rPr>
              <w:t>Verify that every range domain meets the requirements.</w:t>
            </w:r>
          </w:p>
        </w:tc>
      </w:tr>
      <w:tr w:rsidR="00A255C1" w:rsidRPr="007D7EFF" w14:paraId="2B6CEADE" w14:textId="77777777" w:rsidTr="00A255C1">
        <w:tc>
          <w:tcPr>
            <w:tcW w:w="1843" w:type="dxa"/>
            <w:tcBorders>
              <w:top w:val="single" w:sz="4" w:space="0" w:color="auto"/>
              <w:left w:val="single" w:sz="4" w:space="0" w:color="auto"/>
              <w:bottom w:val="single" w:sz="4" w:space="0" w:color="auto"/>
            </w:tcBorders>
          </w:tcPr>
          <w:p w14:paraId="50E86CE4" w14:textId="77777777" w:rsidR="00A255C1" w:rsidRPr="007D7EFF" w:rsidRDefault="00A255C1" w:rsidP="00A255C1">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7FA65738" w14:textId="77777777" w:rsidR="00A255C1" w:rsidRPr="007D7EFF" w:rsidRDefault="00A255C1" w:rsidP="00A255C1">
            <w:pPr>
              <w:spacing w:before="100" w:beforeAutospacing="1" w:after="100" w:afterAutospacing="1"/>
              <w:rPr>
                <w:lang w:val="en-AU"/>
              </w:rPr>
            </w:pPr>
            <w:r>
              <w:rPr>
                <w:lang w:val="en-AU"/>
              </w:rPr>
              <w:t xml:space="preserve">Inspect the JSON representation and for each range domain object verify that </w:t>
            </w:r>
            <w:r w:rsidRPr="00D96E0C">
              <w:rPr>
                <w:lang w:val="en-AU"/>
              </w:rPr>
              <w:t xml:space="preserve">the object validates against </w:t>
            </w:r>
            <w:r w:rsidRPr="001B4C5F">
              <w:t>http://schemas.opengis.net/gsr/1.0/</w:t>
            </w:r>
            <w:r>
              <w:t>rangeDomain.</w:t>
            </w:r>
            <w:r w:rsidRPr="001B4C5F">
              <w:t>json</w:t>
            </w:r>
            <w:r>
              <w:t>.</w:t>
            </w:r>
          </w:p>
        </w:tc>
      </w:tr>
      <w:tr w:rsidR="00A255C1" w:rsidRPr="007D7EFF" w14:paraId="67578B42" w14:textId="77777777" w:rsidTr="00A255C1">
        <w:tc>
          <w:tcPr>
            <w:tcW w:w="1843" w:type="dxa"/>
            <w:tcBorders>
              <w:top w:val="single" w:sz="4" w:space="0" w:color="auto"/>
              <w:left w:val="single" w:sz="4" w:space="0" w:color="auto"/>
              <w:bottom w:val="single" w:sz="4" w:space="0" w:color="auto"/>
            </w:tcBorders>
          </w:tcPr>
          <w:p w14:paraId="0C7B134E" w14:textId="77777777" w:rsidR="00A255C1" w:rsidRPr="007D7EFF" w:rsidRDefault="00A255C1" w:rsidP="00A255C1">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68A043D7" w14:textId="77777777" w:rsidR="00A255C1" w:rsidRPr="007D7EFF" w:rsidRDefault="00A255C1" w:rsidP="00A255C1">
            <w:pPr>
              <w:spacing w:before="100" w:beforeAutospacing="1" w:after="100" w:afterAutospacing="1"/>
              <w:rPr>
                <w:lang w:val="en-AU"/>
              </w:rPr>
            </w:pPr>
            <w:r>
              <w:rPr>
                <w:lang w:val="en-AU"/>
              </w:rPr>
              <w:t>Capability</w:t>
            </w:r>
          </w:p>
        </w:tc>
      </w:tr>
    </w:tbl>
    <w:p w14:paraId="2486625B" w14:textId="77777777" w:rsidR="00A255C1" w:rsidRDefault="00A255C1" w:rsidP="00A255C1"/>
    <w:p w14:paraId="52780ECE" w14:textId="77777777" w:rsidR="00A255C1" w:rsidRDefault="00A255C1" w:rsidP="00A255C1">
      <w:pPr>
        <w:pStyle w:val="Annexlevel3"/>
      </w:pPr>
      <w:bookmarkStart w:id="206" w:name="_Toc188906953"/>
      <w:bookmarkStart w:id="207" w:name="_Toc197500688"/>
      <w:r>
        <w:t>Test: feature/codedValueDomain</w:t>
      </w:r>
      <w:bookmarkEnd w:id="206"/>
      <w:bookmarkEnd w:id="207"/>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A255C1" w:rsidRPr="007D7EFF" w14:paraId="07C98833" w14:textId="77777777" w:rsidTr="00A255C1">
        <w:tc>
          <w:tcPr>
            <w:tcW w:w="1843" w:type="dxa"/>
            <w:tcBorders>
              <w:top w:val="single" w:sz="4" w:space="0" w:color="auto"/>
              <w:left w:val="single" w:sz="4" w:space="0" w:color="auto"/>
              <w:bottom w:val="single" w:sz="4" w:space="0" w:color="auto"/>
            </w:tcBorders>
          </w:tcPr>
          <w:p w14:paraId="62DCD531" w14:textId="77777777" w:rsidR="00A255C1" w:rsidRPr="007D7EFF" w:rsidRDefault="00A255C1" w:rsidP="00A255C1">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4CEBA945" w14:textId="77777777" w:rsidR="00A255C1" w:rsidRPr="007D7EFF" w:rsidRDefault="00A255C1" w:rsidP="00A255C1">
            <w:pPr>
              <w:spacing w:before="100" w:beforeAutospacing="1" w:after="0"/>
              <w:rPr>
                <w:b/>
                <w:color w:val="0000FF"/>
                <w:lang w:val="en-AU"/>
              </w:rPr>
            </w:pPr>
            <w:r w:rsidRPr="00BA480F">
              <w:rPr>
                <w:b/>
                <w:color w:val="0000FF"/>
              </w:rPr>
              <w:t>feature/</w:t>
            </w:r>
            <w:r>
              <w:rPr>
                <w:b/>
                <w:color w:val="0000FF"/>
              </w:rPr>
              <w:t>validCodedValue</w:t>
            </w:r>
            <w:r w:rsidRPr="00CA66E5">
              <w:rPr>
                <w:b/>
                <w:color w:val="0000FF"/>
              </w:rPr>
              <w:t>Domain</w:t>
            </w:r>
            <w:r>
              <w:rPr>
                <w:b/>
                <w:color w:val="0000FF"/>
              </w:rPr>
              <w:t xml:space="preserve">, </w:t>
            </w:r>
            <w:r w:rsidRPr="00C66A72">
              <w:rPr>
                <w:b/>
                <w:color w:val="0000FF"/>
              </w:rPr>
              <w:t>feature/uniqueCode</w:t>
            </w:r>
          </w:p>
        </w:tc>
      </w:tr>
      <w:tr w:rsidR="00A255C1" w:rsidRPr="007D7EFF" w14:paraId="0CE51407" w14:textId="77777777" w:rsidTr="00A255C1">
        <w:tc>
          <w:tcPr>
            <w:tcW w:w="1843" w:type="dxa"/>
            <w:tcBorders>
              <w:top w:val="single" w:sz="4" w:space="0" w:color="auto"/>
              <w:left w:val="single" w:sz="4" w:space="0" w:color="auto"/>
              <w:bottom w:val="single" w:sz="4" w:space="0" w:color="auto"/>
            </w:tcBorders>
          </w:tcPr>
          <w:p w14:paraId="597AAE9E" w14:textId="77777777" w:rsidR="00A255C1" w:rsidRPr="007D7EFF" w:rsidRDefault="00A255C1" w:rsidP="00A255C1">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5289D60A" w14:textId="77777777" w:rsidR="00A255C1" w:rsidRPr="007D7EFF" w:rsidRDefault="00A255C1" w:rsidP="00A255C1">
            <w:pPr>
              <w:spacing w:before="100" w:beforeAutospacing="1" w:after="100" w:afterAutospacing="1"/>
              <w:rPr>
                <w:lang w:val="en-AU"/>
              </w:rPr>
            </w:pPr>
            <w:r>
              <w:rPr>
                <w:lang w:val="en-AU"/>
              </w:rPr>
              <w:t>Verify that every coded value domain meets the requirements.</w:t>
            </w:r>
          </w:p>
        </w:tc>
      </w:tr>
      <w:tr w:rsidR="00A255C1" w:rsidRPr="007D7EFF" w14:paraId="358D8667" w14:textId="77777777" w:rsidTr="00A255C1">
        <w:tc>
          <w:tcPr>
            <w:tcW w:w="1843" w:type="dxa"/>
            <w:tcBorders>
              <w:top w:val="single" w:sz="4" w:space="0" w:color="auto"/>
              <w:left w:val="single" w:sz="4" w:space="0" w:color="auto"/>
              <w:bottom w:val="single" w:sz="4" w:space="0" w:color="auto"/>
            </w:tcBorders>
          </w:tcPr>
          <w:p w14:paraId="4B3E1494" w14:textId="77777777" w:rsidR="00A255C1" w:rsidRPr="007D7EFF" w:rsidRDefault="00A255C1" w:rsidP="00A255C1">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27A848E9" w14:textId="77777777" w:rsidR="00A255C1" w:rsidRDefault="00A255C1" w:rsidP="00A255C1">
            <w:pPr>
              <w:spacing w:before="100" w:beforeAutospacing="1" w:after="100" w:afterAutospacing="1"/>
              <w:rPr>
                <w:lang w:val="en-AU"/>
              </w:rPr>
            </w:pPr>
            <w:r>
              <w:rPr>
                <w:lang w:val="en-AU"/>
              </w:rPr>
              <w:t xml:space="preserve">Inspect the JSON representation and for each coded value domain object verify that </w:t>
            </w:r>
          </w:p>
          <w:p w14:paraId="7E01CFA2" w14:textId="77777777" w:rsidR="00A255C1" w:rsidRDefault="00A255C1" w:rsidP="00644B2E">
            <w:pPr>
              <w:pStyle w:val="Listenabsatz"/>
              <w:numPr>
                <w:ilvl w:val="0"/>
                <w:numId w:val="23"/>
              </w:numPr>
              <w:spacing w:before="100" w:beforeAutospacing="1" w:after="100" w:afterAutospacing="1"/>
            </w:pPr>
            <w:r w:rsidRPr="00C66A72">
              <w:rPr>
                <w:lang w:val="en-AU"/>
              </w:rPr>
              <w:t xml:space="preserve">the object validates against </w:t>
            </w:r>
            <w:r w:rsidRPr="001B4C5F">
              <w:t>http://schemas.opengis.net/gsr/1.0/</w:t>
            </w:r>
            <w:r>
              <w:t>codedValueDomain.</w:t>
            </w:r>
            <w:r w:rsidRPr="001B4C5F">
              <w:t>json</w:t>
            </w:r>
          </w:p>
          <w:p w14:paraId="26877483" w14:textId="77777777" w:rsidR="00A255C1" w:rsidRPr="00C66A72" w:rsidRDefault="00A255C1" w:rsidP="00644B2E">
            <w:pPr>
              <w:pStyle w:val="Listenabsatz"/>
              <w:numPr>
                <w:ilvl w:val="0"/>
                <w:numId w:val="23"/>
              </w:numPr>
              <w:spacing w:before="100" w:beforeAutospacing="1" w:after="100" w:afterAutospacing="1"/>
            </w:pPr>
            <w:r>
              <w:t>each object in the "codedValues" object has a unique code and name.</w:t>
            </w:r>
          </w:p>
        </w:tc>
      </w:tr>
      <w:tr w:rsidR="00A255C1" w:rsidRPr="007D7EFF" w14:paraId="4898A506" w14:textId="77777777" w:rsidTr="00A255C1">
        <w:tc>
          <w:tcPr>
            <w:tcW w:w="1843" w:type="dxa"/>
            <w:tcBorders>
              <w:top w:val="single" w:sz="4" w:space="0" w:color="auto"/>
              <w:left w:val="single" w:sz="4" w:space="0" w:color="auto"/>
              <w:bottom w:val="single" w:sz="4" w:space="0" w:color="auto"/>
            </w:tcBorders>
          </w:tcPr>
          <w:p w14:paraId="1169FBD5" w14:textId="77777777" w:rsidR="00A255C1" w:rsidRPr="007D7EFF" w:rsidRDefault="00A255C1" w:rsidP="00A255C1">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29EEC8C3" w14:textId="77777777" w:rsidR="00A255C1" w:rsidRPr="007D7EFF" w:rsidRDefault="00A255C1" w:rsidP="00A255C1">
            <w:pPr>
              <w:spacing w:before="100" w:beforeAutospacing="1" w:after="100" w:afterAutospacing="1"/>
              <w:rPr>
                <w:lang w:val="en-AU"/>
              </w:rPr>
            </w:pPr>
            <w:r>
              <w:rPr>
                <w:lang w:val="en-AU"/>
              </w:rPr>
              <w:t>Capability</w:t>
            </w:r>
          </w:p>
        </w:tc>
      </w:tr>
    </w:tbl>
    <w:p w14:paraId="22FFBC43" w14:textId="77777777" w:rsidR="00A255C1" w:rsidRDefault="00A255C1" w:rsidP="00A255C1"/>
    <w:p w14:paraId="47E60B17" w14:textId="77777777" w:rsidR="00A255C1" w:rsidRDefault="00A255C1" w:rsidP="00A255C1">
      <w:pPr>
        <w:pStyle w:val="Annexlevel3"/>
      </w:pPr>
      <w:bookmarkStart w:id="208" w:name="_Toc188906954"/>
      <w:bookmarkStart w:id="209" w:name="_Toc197500689"/>
      <w:r>
        <w:lastRenderedPageBreak/>
        <w:t>Test: feature/inheritedDomain</w:t>
      </w:r>
      <w:bookmarkEnd w:id="208"/>
      <w:bookmarkEnd w:id="209"/>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A255C1" w:rsidRPr="007D7EFF" w14:paraId="10AB0822" w14:textId="77777777" w:rsidTr="00A255C1">
        <w:tc>
          <w:tcPr>
            <w:tcW w:w="1843" w:type="dxa"/>
            <w:tcBorders>
              <w:top w:val="single" w:sz="4" w:space="0" w:color="auto"/>
              <w:left w:val="single" w:sz="4" w:space="0" w:color="auto"/>
              <w:bottom w:val="single" w:sz="4" w:space="0" w:color="auto"/>
            </w:tcBorders>
          </w:tcPr>
          <w:p w14:paraId="5F444666" w14:textId="77777777" w:rsidR="00A255C1" w:rsidRPr="007D7EFF" w:rsidRDefault="00A255C1" w:rsidP="00A255C1">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594D971D" w14:textId="77777777" w:rsidR="00A255C1" w:rsidRPr="007D7EFF" w:rsidRDefault="00A255C1" w:rsidP="00A255C1">
            <w:pPr>
              <w:spacing w:before="100" w:beforeAutospacing="1" w:after="0"/>
              <w:rPr>
                <w:b/>
                <w:color w:val="0000FF"/>
                <w:lang w:val="en-AU"/>
              </w:rPr>
            </w:pPr>
            <w:r w:rsidRPr="00BA480F">
              <w:rPr>
                <w:b/>
                <w:color w:val="0000FF"/>
              </w:rPr>
              <w:t>feature/</w:t>
            </w:r>
            <w:r>
              <w:rPr>
                <w:b/>
                <w:color w:val="0000FF"/>
              </w:rPr>
              <w:t>validInherited</w:t>
            </w:r>
            <w:r w:rsidRPr="00CA66E5">
              <w:rPr>
                <w:b/>
                <w:color w:val="0000FF"/>
              </w:rPr>
              <w:t>Domain</w:t>
            </w:r>
          </w:p>
        </w:tc>
      </w:tr>
      <w:tr w:rsidR="00A255C1" w:rsidRPr="007D7EFF" w14:paraId="6B399047" w14:textId="77777777" w:rsidTr="00A255C1">
        <w:tc>
          <w:tcPr>
            <w:tcW w:w="1843" w:type="dxa"/>
            <w:tcBorders>
              <w:top w:val="single" w:sz="4" w:space="0" w:color="auto"/>
              <w:left w:val="single" w:sz="4" w:space="0" w:color="auto"/>
              <w:bottom w:val="single" w:sz="4" w:space="0" w:color="auto"/>
            </w:tcBorders>
          </w:tcPr>
          <w:p w14:paraId="0C63B69A" w14:textId="77777777" w:rsidR="00A255C1" w:rsidRPr="007D7EFF" w:rsidRDefault="00A255C1" w:rsidP="00A255C1">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6860F8E6" w14:textId="77777777" w:rsidR="00A255C1" w:rsidRPr="007D7EFF" w:rsidRDefault="00A255C1" w:rsidP="00A255C1">
            <w:pPr>
              <w:spacing w:before="100" w:beforeAutospacing="1" w:after="100" w:afterAutospacing="1"/>
              <w:rPr>
                <w:lang w:val="en-AU"/>
              </w:rPr>
            </w:pPr>
            <w:r>
              <w:rPr>
                <w:lang w:val="en-AU"/>
              </w:rPr>
              <w:t>Verify that every inherited domain meets the requirements.</w:t>
            </w:r>
          </w:p>
        </w:tc>
      </w:tr>
      <w:tr w:rsidR="00A255C1" w:rsidRPr="007D7EFF" w14:paraId="129BABAF" w14:textId="77777777" w:rsidTr="00A255C1">
        <w:tc>
          <w:tcPr>
            <w:tcW w:w="1843" w:type="dxa"/>
            <w:tcBorders>
              <w:top w:val="single" w:sz="4" w:space="0" w:color="auto"/>
              <w:left w:val="single" w:sz="4" w:space="0" w:color="auto"/>
              <w:bottom w:val="single" w:sz="4" w:space="0" w:color="auto"/>
            </w:tcBorders>
          </w:tcPr>
          <w:p w14:paraId="1A60F63F" w14:textId="77777777" w:rsidR="00A255C1" w:rsidRPr="007D7EFF" w:rsidRDefault="00A255C1" w:rsidP="00A255C1">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14D38B82" w14:textId="77777777" w:rsidR="00A255C1" w:rsidRPr="007D7EFF" w:rsidRDefault="00A255C1" w:rsidP="00A255C1">
            <w:pPr>
              <w:spacing w:before="100" w:beforeAutospacing="1" w:after="100" w:afterAutospacing="1"/>
              <w:rPr>
                <w:lang w:val="en-AU"/>
              </w:rPr>
            </w:pPr>
            <w:r>
              <w:rPr>
                <w:lang w:val="en-AU"/>
              </w:rPr>
              <w:t xml:space="preserve">Inspect the JSON representation and for each inherited domain object verify that </w:t>
            </w:r>
            <w:r w:rsidRPr="00D96E0C">
              <w:rPr>
                <w:lang w:val="en-AU"/>
              </w:rPr>
              <w:t xml:space="preserve">the object validates against </w:t>
            </w:r>
            <w:r w:rsidRPr="001B4C5F">
              <w:t>http://schemas.opengis.net/gsr/1.0/</w:t>
            </w:r>
            <w:r>
              <w:t>inheritedDomain.</w:t>
            </w:r>
            <w:r w:rsidRPr="001B4C5F">
              <w:t>json</w:t>
            </w:r>
            <w:r>
              <w:t>.</w:t>
            </w:r>
          </w:p>
        </w:tc>
      </w:tr>
      <w:tr w:rsidR="00A255C1" w:rsidRPr="007D7EFF" w14:paraId="153BCACB" w14:textId="77777777" w:rsidTr="00A255C1">
        <w:tc>
          <w:tcPr>
            <w:tcW w:w="1843" w:type="dxa"/>
            <w:tcBorders>
              <w:top w:val="single" w:sz="4" w:space="0" w:color="auto"/>
              <w:left w:val="single" w:sz="4" w:space="0" w:color="auto"/>
              <w:bottom w:val="single" w:sz="4" w:space="0" w:color="auto"/>
            </w:tcBorders>
          </w:tcPr>
          <w:p w14:paraId="7916078D" w14:textId="77777777" w:rsidR="00A255C1" w:rsidRPr="007D7EFF" w:rsidRDefault="00A255C1" w:rsidP="00A255C1">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5D2CA827" w14:textId="77777777" w:rsidR="00A255C1" w:rsidRPr="007D7EFF" w:rsidRDefault="00A255C1" w:rsidP="00A255C1">
            <w:pPr>
              <w:spacing w:before="100" w:beforeAutospacing="1" w:after="100" w:afterAutospacing="1"/>
              <w:rPr>
                <w:lang w:val="en-AU"/>
              </w:rPr>
            </w:pPr>
            <w:r>
              <w:rPr>
                <w:lang w:val="en-AU"/>
              </w:rPr>
              <w:t>Capability</w:t>
            </w:r>
          </w:p>
        </w:tc>
      </w:tr>
    </w:tbl>
    <w:p w14:paraId="31DF936E" w14:textId="77777777" w:rsidR="00A255C1" w:rsidRDefault="00A255C1" w:rsidP="00A255C1"/>
    <w:p w14:paraId="6927B9F3" w14:textId="77777777" w:rsidR="00A255C1" w:rsidRDefault="00A255C1" w:rsidP="00A255C1">
      <w:pPr>
        <w:pStyle w:val="AnnexNumbered"/>
      </w:pPr>
      <w:bookmarkStart w:id="210" w:name="_Toc188906955"/>
      <w:bookmarkStart w:id="211" w:name="_Toc197500690"/>
      <w:r>
        <w:t>Conformance class: symbol</w:t>
      </w:r>
      <w:bookmarkEnd w:id="210"/>
      <w:bookmarkEnd w:id="211"/>
    </w:p>
    <w:p w14:paraId="34159B0F" w14:textId="77777777" w:rsidR="00A255C1" w:rsidRDefault="00A255C1" w:rsidP="00A255C1">
      <w:pPr>
        <w:pStyle w:val="Annexlevel3"/>
      </w:pPr>
      <w:bookmarkStart w:id="212" w:name="_Toc188906956"/>
      <w:bookmarkStart w:id="213" w:name="_Toc197500691"/>
      <w:r>
        <w:t>Test: symbol/color</w:t>
      </w:r>
      <w:bookmarkEnd w:id="212"/>
      <w:bookmarkEnd w:id="213"/>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A255C1" w:rsidRPr="007D7EFF" w14:paraId="32FBF50A" w14:textId="77777777" w:rsidTr="00A255C1">
        <w:tc>
          <w:tcPr>
            <w:tcW w:w="1843" w:type="dxa"/>
            <w:tcBorders>
              <w:top w:val="single" w:sz="4" w:space="0" w:color="auto"/>
              <w:left w:val="single" w:sz="4" w:space="0" w:color="auto"/>
              <w:bottom w:val="single" w:sz="4" w:space="0" w:color="auto"/>
            </w:tcBorders>
          </w:tcPr>
          <w:p w14:paraId="3BEA6AFC" w14:textId="77777777" w:rsidR="00A255C1" w:rsidRPr="007D7EFF" w:rsidRDefault="00A255C1" w:rsidP="00A255C1">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2B172BE7" w14:textId="77777777" w:rsidR="00A255C1" w:rsidRPr="007D7EFF" w:rsidRDefault="00A255C1" w:rsidP="00A255C1">
            <w:pPr>
              <w:spacing w:before="100" w:beforeAutospacing="1" w:after="0"/>
              <w:rPr>
                <w:b/>
                <w:color w:val="0000FF"/>
                <w:lang w:val="en-AU"/>
              </w:rPr>
            </w:pPr>
            <w:r w:rsidRPr="00473B8C">
              <w:rPr>
                <w:b/>
                <w:color w:val="0000FF"/>
              </w:rPr>
              <w:t>symbol/validColor</w:t>
            </w:r>
          </w:p>
        </w:tc>
      </w:tr>
      <w:tr w:rsidR="00A255C1" w:rsidRPr="007D7EFF" w14:paraId="54A24225" w14:textId="77777777" w:rsidTr="00A255C1">
        <w:tc>
          <w:tcPr>
            <w:tcW w:w="1843" w:type="dxa"/>
            <w:tcBorders>
              <w:top w:val="single" w:sz="4" w:space="0" w:color="auto"/>
              <w:left w:val="single" w:sz="4" w:space="0" w:color="auto"/>
              <w:bottom w:val="single" w:sz="4" w:space="0" w:color="auto"/>
            </w:tcBorders>
          </w:tcPr>
          <w:p w14:paraId="06F45C59" w14:textId="77777777" w:rsidR="00A255C1" w:rsidRPr="007D7EFF" w:rsidRDefault="00A255C1" w:rsidP="00A255C1">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67878265" w14:textId="77777777" w:rsidR="00A255C1" w:rsidRPr="007D7EFF" w:rsidRDefault="00A255C1" w:rsidP="00A255C1">
            <w:pPr>
              <w:spacing w:before="100" w:beforeAutospacing="1" w:after="100" w:afterAutospacing="1"/>
              <w:rPr>
                <w:lang w:val="en-AU"/>
              </w:rPr>
            </w:pPr>
            <w:r>
              <w:rPr>
                <w:lang w:val="en-AU"/>
              </w:rPr>
              <w:t>Verify that every color array meets the requirements.</w:t>
            </w:r>
          </w:p>
        </w:tc>
      </w:tr>
      <w:tr w:rsidR="00A255C1" w:rsidRPr="007D7EFF" w14:paraId="093F1BB0" w14:textId="77777777" w:rsidTr="00A255C1">
        <w:tc>
          <w:tcPr>
            <w:tcW w:w="1843" w:type="dxa"/>
            <w:tcBorders>
              <w:top w:val="single" w:sz="4" w:space="0" w:color="auto"/>
              <w:left w:val="single" w:sz="4" w:space="0" w:color="auto"/>
              <w:bottom w:val="single" w:sz="4" w:space="0" w:color="auto"/>
            </w:tcBorders>
          </w:tcPr>
          <w:p w14:paraId="6FD05D08" w14:textId="77777777" w:rsidR="00A255C1" w:rsidRPr="007D7EFF" w:rsidRDefault="00A255C1" w:rsidP="00A255C1">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278DE2B6" w14:textId="77777777" w:rsidR="00A255C1" w:rsidRPr="00473B8C" w:rsidRDefault="00A255C1" w:rsidP="00A255C1">
            <w:pPr>
              <w:spacing w:before="100" w:beforeAutospacing="1" w:after="100" w:afterAutospacing="1"/>
              <w:rPr>
                <w:lang w:val="en-AU"/>
              </w:rPr>
            </w:pPr>
            <w:r>
              <w:rPr>
                <w:lang w:val="en-AU"/>
              </w:rPr>
              <w:t xml:space="preserve">Inspect the JSON representation and for each occurance of a color array verify that </w:t>
            </w:r>
            <w:r w:rsidRPr="00473B8C">
              <w:rPr>
                <w:lang w:val="en-AU"/>
              </w:rPr>
              <w:t xml:space="preserve">the array validates against </w:t>
            </w:r>
            <w:r w:rsidRPr="001B4C5F">
              <w:t>http://schemas.opengis.net/gsr/1.0/</w:t>
            </w:r>
            <w:r>
              <w:t>color</w:t>
            </w:r>
            <w:r w:rsidRPr="001B4C5F">
              <w:t>.json</w:t>
            </w:r>
            <w:r>
              <w:t>.</w:t>
            </w:r>
          </w:p>
        </w:tc>
      </w:tr>
      <w:tr w:rsidR="00A255C1" w:rsidRPr="007D7EFF" w14:paraId="76313377" w14:textId="77777777" w:rsidTr="00A255C1">
        <w:tc>
          <w:tcPr>
            <w:tcW w:w="1843" w:type="dxa"/>
            <w:tcBorders>
              <w:top w:val="single" w:sz="4" w:space="0" w:color="auto"/>
              <w:left w:val="single" w:sz="4" w:space="0" w:color="auto"/>
              <w:bottom w:val="single" w:sz="4" w:space="0" w:color="auto"/>
            </w:tcBorders>
          </w:tcPr>
          <w:p w14:paraId="5515F1EC" w14:textId="77777777" w:rsidR="00A255C1" w:rsidRPr="007D7EFF" w:rsidRDefault="00A255C1" w:rsidP="00A255C1">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45EED369" w14:textId="77777777" w:rsidR="00A255C1" w:rsidRPr="007D7EFF" w:rsidRDefault="00A255C1" w:rsidP="00A255C1">
            <w:pPr>
              <w:spacing w:before="100" w:beforeAutospacing="1" w:after="100" w:afterAutospacing="1"/>
              <w:rPr>
                <w:lang w:val="en-AU"/>
              </w:rPr>
            </w:pPr>
            <w:r>
              <w:rPr>
                <w:lang w:val="en-AU"/>
              </w:rPr>
              <w:t>Capability</w:t>
            </w:r>
          </w:p>
        </w:tc>
      </w:tr>
    </w:tbl>
    <w:p w14:paraId="589051A4" w14:textId="77777777" w:rsidR="00A255C1" w:rsidRDefault="00A255C1" w:rsidP="00A255C1"/>
    <w:p w14:paraId="3398F2B2" w14:textId="77777777" w:rsidR="00A255C1" w:rsidRDefault="00A255C1" w:rsidP="00A255C1">
      <w:pPr>
        <w:pStyle w:val="Annexlevel3"/>
      </w:pPr>
      <w:bookmarkStart w:id="214" w:name="_Toc188906957"/>
      <w:bookmarkStart w:id="215" w:name="_Toc197500692"/>
      <w:r>
        <w:t>Test: symbol/sms</w:t>
      </w:r>
      <w:bookmarkEnd w:id="214"/>
      <w:bookmarkEnd w:id="215"/>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A255C1" w:rsidRPr="007D7EFF" w14:paraId="79939962" w14:textId="77777777" w:rsidTr="00A255C1">
        <w:tc>
          <w:tcPr>
            <w:tcW w:w="1843" w:type="dxa"/>
            <w:tcBorders>
              <w:top w:val="single" w:sz="4" w:space="0" w:color="auto"/>
              <w:left w:val="single" w:sz="4" w:space="0" w:color="auto"/>
              <w:bottom w:val="single" w:sz="4" w:space="0" w:color="auto"/>
            </w:tcBorders>
          </w:tcPr>
          <w:p w14:paraId="0DA362A5" w14:textId="77777777" w:rsidR="00A255C1" w:rsidRPr="007D7EFF" w:rsidRDefault="00A255C1" w:rsidP="00A255C1">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500C0E76" w14:textId="77777777" w:rsidR="00A255C1" w:rsidRPr="007D7EFF" w:rsidRDefault="00A255C1" w:rsidP="00A255C1">
            <w:pPr>
              <w:spacing w:before="100" w:beforeAutospacing="1" w:after="0"/>
              <w:rPr>
                <w:b/>
                <w:color w:val="0000FF"/>
                <w:lang w:val="en-AU"/>
              </w:rPr>
            </w:pPr>
            <w:r>
              <w:rPr>
                <w:b/>
                <w:color w:val="0000FF"/>
              </w:rPr>
              <w:t>symbol/validSMS</w:t>
            </w:r>
          </w:p>
        </w:tc>
      </w:tr>
      <w:tr w:rsidR="00A255C1" w:rsidRPr="007D7EFF" w14:paraId="6B145E9B" w14:textId="77777777" w:rsidTr="00A255C1">
        <w:tc>
          <w:tcPr>
            <w:tcW w:w="1843" w:type="dxa"/>
            <w:tcBorders>
              <w:top w:val="single" w:sz="4" w:space="0" w:color="auto"/>
              <w:left w:val="single" w:sz="4" w:space="0" w:color="auto"/>
              <w:bottom w:val="single" w:sz="4" w:space="0" w:color="auto"/>
            </w:tcBorders>
          </w:tcPr>
          <w:p w14:paraId="2E70409C" w14:textId="77777777" w:rsidR="00A255C1" w:rsidRPr="007D7EFF" w:rsidRDefault="00A255C1" w:rsidP="00A255C1">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236B6BD4" w14:textId="77777777" w:rsidR="00A255C1" w:rsidRPr="007D7EFF" w:rsidRDefault="00A255C1" w:rsidP="00A255C1">
            <w:pPr>
              <w:spacing w:before="100" w:beforeAutospacing="1" w:after="100" w:afterAutospacing="1"/>
              <w:rPr>
                <w:lang w:val="en-AU"/>
              </w:rPr>
            </w:pPr>
            <w:r>
              <w:rPr>
                <w:lang w:val="en-AU"/>
              </w:rPr>
              <w:t>Verify that every simple marker symbol object meets the requirements.</w:t>
            </w:r>
          </w:p>
        </w:tc>
      </w:tr>
      <w:tr w:rsidR="00A255C1" w:rsidRPr="007D7EFF" w14:paraId="101C0433" w14:textId="77777777" w:rsidTr="00A255C1">
        <w:tc>
          <w:tcPr>
            <w:tcW w:w="1843" w:type="dxa"/>
            <w:tcBorders>
              <w:top w:val="single" w:sz="4" w:space="0" w:color="auto"/>
              <w:left w:val="single" w:sz="4" w:space="0" w:color="auto"/>
              <w:bottom w:val="single" w:sz="4" w:space="0" w:color="auto"/>
            </w:tcBorders>
          </w:tcPr>
          <w:p w14:paraId="077E622A" w14:textId="77777777" w:rsidR="00A255C1" w:rsidRPr="007D7EFF" w:rsidRDefault="00A255C1" w:rsidP="00A255C1">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1688907F" w14:textId="77777777" w:rsidR="00A255C1" w:rsidRPr="00473B8C" w:rsidRDefault="00A255C1" w:rsidP="00A255C1">
            <w:pPr>
              <w:spacing w:before="100" w:beforeAutospacing="1" w:after="100" w:afterAutospacing="1"/>
              <w:rPr>
                <w:lang w:val="en-AU"/>
              </w:rPr>
            </w:pPr>
            <w:r>
              <w:rPr>
                <w:lang w:val="en-AU"/>
              </w:rPr>
              <w:t xml:space="preserve">Inspect the JSON representation and for each occurance of such a symbol verify that </w:t>
            </w:r>
            <w:r w:rsidRPr="00473B8C">
              <w:rPr>
                <w:lang w:val="en-AU"/>
              </w:rPr>
              <w:t xml:space="preserve">the </w:t>
            </w:r>
            <w:r>
              <w:rPr>
                <w:lang w:val="en-AU"/>
              </w:rPr>
              <w:t>object</w:t>
            </w:r>
            <w:r w:rsidRPr="00473B8C">
              <w:rPr>
                <w:lang w:val="en-AU"/>
              </w:rPr>
              <w:t xml:space="preserve"> validates against </w:t>
            </w:r>
            <w:r w:rsidRPr="001B4C5F">
              <w:t>http://schemas.opengis.net/gsr/1.0/</w:t>
            </w:r>
            <w:r>
              <w:t>sms</w:t>
            </w:r>
            <w:r w:rsidRPr="001B4C5F">
              <w:t>.json</w:t>
            </w:r>
            <w:r>
              <w:t>.</w:t>
            </w:r>
          </w:p>
        </w:tc>
      </w:tr>
      <w:tr w:rsidR="00A255C1" w:rsidRPr="007D7EFF" w14:paraId="37B01998" w14:textId="77777777" w:rsidTr="00A255C1">
        <w:tc>
          <w:tcPr>
            <w:tcW w:w="1843" w:type="dxa"/>
            <w:tcBorders>
              <w:top w:val="single" w:sz="4" w:space="0" w:color="auto"/>
              <w:left w:val="single" w:sz="4" w:space="0" w:color="auto"/>
              <w:bottom w:val="single" w:sz="4" w:space="0" w:color="auto"/>
            </w:tcBorders>
          </w:tcPr>
          <w:p w14:paraId="1DD9C483" w14:textId="77777777" w:rsidR="00A255C1" w:rsidRPr="007D7EFF" w:rsidRDefault="00A255C1" w:rsidP="00A255C1">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4654A0F8" w14:textId="77777777" w:rsidR="00A255C1" w:rsidRPr="007D7EFF" w:rsidRDefault="00A255C1" w:rsidP="00A255C1">
            <w:pPr>
              <w:spacing w:before="100" w:beforeAutospacing="1" w:after="100" w:afterAutospacing="1"/>
              <w:rPr>
                <w:lang w:val="en-AU"/>
              </w:rPr>
            </w:pPr>
            <w:r>
              <w:rPr>
                <w:lang w:val="en-AU"/>
              </w:rPr>
              <w:t>Capability</w:t>
            </w:r>
          </w:p>
        </w:tc>
      </w:tr>
    </w:tbl>
    <w:p w14:paraId="79D2AB57" w14:textId="77777777" w:rsidR="00A255C1" w:rsidRDefault="00A255C1" w:rsidP="00A255C1"/>
    <w:p w14:paraId="2204219E" w14:textId="77777777" w:rsidR="00A255C1" w:rsidRDefault="00A255C1" w:rsidP="00A255C1">
      <w:pPr>
        <w:pStyle w:val="Annexlevel3"/>
      </w:pPr>
      <w:bookmarkStart w:id="216" w:name="_Toc188906958"/>
      <w:bookmarkStart w:id="217" w:name="_Toc197500693"/>
      <w:r>
        <w:t>Test: symbol/sls</w:t>
      </w:r>
      <w:bookmarkEnd w:id="216"/>
      <w:bookmarkEnd w:id="217"/>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A255C1" w:rsidRPr="007D7EFF" w14:paraId="48691611" w14:textId="77777777" w:rsidTr="00A255C1">
        <w:tc>
          <w:tcPr>
            <w:tcW w:w="1843" w:type="dxa"/>
            <w:tcBorders>
              <w:top w:val="single" w:sz="4" w:space="0" w:color="auto"/>
              <w:left w:val="single" w:sz="4" w:space="0" w:color="auto"/>
              <w:bottom w:val="single" w:sz="4" w:space="0" w:color="auto"/>
            </w:tcBorders>
          </w:tcPr>
          <w:p w14:paraId="138A6B5D" w14:textId="77777777" w:rsidR="00A255C1" w:rsidRPr="007D7EFF" w:rsidRDefault="00A255C1" w:rsidP="00A255C1">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404594C5" w14:textId="77777777" w:rsidR="00A255C1" w:rsidRPr="007D7EFF" w:rsidRDefault="00A255C1" w:rsidP="00A255C1">
            <w:pPr>
              <w:spacing w:before="100" w:beforeAutospacing="1" w:after="0"/>
              <w:rPr>
                <w:b/>
                <w:color w:val="0000FF"/>
                <w:lang w:val="en-AU"/>
              </w:rPr>
            </w:pPr>
            <w:r>
              <w:rPr>
                <w:b/>
                <w:color w:val="0000FF"/>
              </w:rPr>
              <w:t>symbol/validSLS</w:t>
            </w:r>
          </w:p>
        </w:tc>
      </w:tr>
      <w:tr w:rsidR="00A255C1" w:rsidRPr="007D7EFF" w14:paraId="278C688B" w14:textId="77777777" w:rsidTr="00A255C1">
        <w:tc>
          <w:tcPr>
            <w:tcW w:w="1843" w:type="dxa"/>
            <w:tcBorders>
              <w:top w:val="single" w:sz="4" w:space="0" w:color="auto"/>
              <w:left w:val="single" w:sz="4" w:space="0" w:color="auto"/>
              <w:bottom w:val="single" w:sz="4" w:space="0" w:color="auto"/>
            </w:tcBorders>
          </w:tcPr>
          <w:p w14:paraId="0280757A" w14:textId="77777777" w:rsidR="00A255C1" w:rsidRPr="007D7EFF" w:rsidRDefault="00A255C1" w:rsidP="00A255C1">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152780FF" w14:textId="77777777" w:rsidR="00A255C1" w:rsidRPr="007D7EFF" w:rsidRDefault="00A255C1" w:rsidP="00A255C1">
            <w:pPr>
              <w:spacing w:before="100" w:beforeAutospacing="1" w:after="100" w:afterAutospacing="1"/>
              <w:rPr>
                <w:lang w:val="en-AU"/>
              </w:rPr>
            </w:pPr>
            <w:r>
              <w:rPr>
                <w:lang w:val="en-AU"/>
              </w:rPr>
              <w:t>Verify that every simple line symbol object meets the requirements.</w:t>
            </w:r>
          </w:p>
        </w:tc>
      </w:tr>
      <w:tr w:rsidR="00A255C1" w:rsidRPr="007D7EFF" w14:paraId="19E75E58" w14:textId="77777777" w:rsidTr="00A255C1">
        <w:tc>
          <w:tcPr>
            <w:tcW w:w="1843" w:type="dxa"/>
            <w:tcBorders>
              <w:top w:val="single" w:sz="4" w:space="0" w:color="auto"/>
              <w:left w:val="single" w:sz="4" w:space="0" w:color="auto"/>
              <w:bottom w:val="single" w:sz="4" w:space="0" w:color="auto"/>
            </w:tcBorders>
          </w:tcPr>
          <w:p w14:paraId="509365ED" w14:textId="77777777" w:rsidR="00A255C1" w:rsidRPr="007D7EFF" w:rsidRDefault="00A255C1" w:rsidP="00A255C1">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41BA0F3D" w14:textId="77777777" w:rsidR="00A255C1" w:rsidRPr="00473B8C" w:rsidRDefault="00A255C1" w:rsidP="00A255C1">
            <w:pPr>
              <w:spacing w:before="100" w:beforeAutospacing="1" w:after="100" w:afterAutospacing="1"/>
              <w:rPr>
                <w:lang w:val="en-AU"/>
              </w:rPr>
            </w:pPr>
            <w:r>
              <w:rPr>
                <w:lang w:val="en-AU"/>
              </w:rPr>
              <w:t xml:space="preserve">Inspect the JSON representation and for each occurance of such a symbol verify that </w:t>
            </w:r>
            <w:r w:rsidRPr="00473B8C">
              <w:rPr>
                <w:lang w:val="en-AU"/>
              </w:rPr>
              <w:t xml:space="preserve">the </w:t>
            </w:r>
            <w:r>
              <w:rPr>
                <w:lang w:val="en-AU"/>
              </w:rPr>
              <w:t>object</w:t>
            </w:r>
            <w:r w:rsidRPr="00473B8C">
              <w:rPr>
                <w:lang w:val="en-AU"/>
              </w:rPr>
              <w:t xml:space="preserve"> validates against </w:t>
            </w:r>
            <w:r w:rsidRPr="001B4C5F">
              <w:t>http://schemas.opengis.net/gsr/1.0/</w:t>
            </w:r>
            <w:r>
              <w:t>sls</w:t>
            </w:r>
            <w:r w:rsidRPr="001B4C5F">
              <w:t>.json</w:t>
            </w:r>
            <w:r>
              <w:t>.</w:t>
            </w:r>
          </w:p>
        </w:tc>
      </w:tr>
      <w:tr w:rsidR="00A255C1" w:rsidRPr="007D7EFF" w14:paraId="15C06E1D" w14:textId="77777777" w:rsidTr="00A255C1">
        <w:tc>
          <w:tcPr>
            <w:tcW w:w="1843" w:type="dxa"/>
            <w:tcBorders>
              <w:top w:val="single" w:sz="4" w:space="0" w:color="auto"/>
              <w:left w:val="single" w:sz="4" w:space="0" w:color="auto"/>
              <w:bottom w:val="single" w:sz="4" w:space="0" w:color="auto"/>
            </w:tcBorders>
          </w:tcPr>
          <w:p w14:paraId="5C1B1EDF" w14:textId="77777777" w:rsidR="00A255C1" w:rsidRPr="007D7EFF" w:rsidRDefault="00A255C1" w:rsidP="00A255C1">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177C471A" w14:textId="77777777" w:rsidR="00A255C1" w:rsidRPr="007D7EFF" w:rsidRDefault="00A255C1" w:rsidP="00A255C1">
            <w:pPr>
              <w:spacing w:before="100" w:beforeAutospacing="1" w:after="100" w:afterAutospacing="1"/>
              <w:rPr>
                <w:lang w:val="en-AU"/>
              </w:rPr>
            </w:pPr>
            <w:r>
              <w:rPr>
                <w:lang w:val="en-AU"/>
              </w:rPr>
              <w:t>Capability</w:t>
            </w:r>
          </w:p>
        </w:tc>
      </w:tr>
    </w:tbl>
    <w:p w14:paraId="124D14D2" w14:textId="77777777" w:rsidR="00A255C1" w:rsidRDefault="00A255C1" w:rsidP="00A255C1"/>
    <w:p w14:paraId="32247E4D" w14:textId="77777777" w:rsidR="00A255C1" w:rsidRDefault="00A255C1" w:rsidP="00A255C1">
      <w:pPr>
        <w:pStyle w:val="Annexlevel3"/>
      </w:pPr>
      <w:bookmarkStart w:id="218" w:name="_Toc188906959"/>
      <w:bookmarkStart w:id="219" w:name="_Toc197500694"/>
      <w:r>
        <w:t>Test: symbol/sfs</w:t>
      </w:r>
      <w:bookmarkEnd w:id="218"/>
      <w:bookmarkEnd w:id="219"/>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A255C1" w:rsidRPr="007D7EFF" w14:paraId="169551C5" w14:textId="77777777" w:rsidTr="00A255C1">
        <w:tc>
          <w:tcPr>
            <w:tcW w:w="1843" w:type="dxa"/>
            <w:tcBorders>
              <w:top w:val="single" w:sz="4" w:space="0" w:color="auto"/>
              <w:left w:val="single" w:sz="4" w:space="0" w:color="auto"/>
              <w:bottom w:val="single" w:sz="4" w:space="0" w:color="auto"/>
            </w:tcBorders>
          </w:tcPr>
          <w:p w14:paraId="3D0E2AC9" w14:textId="77777777" w:rsidR="00A255C1" w:rsidRPr="007D7EFF" w:rsidRDefault="00A255C1" w:rsidP="00A255C1">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638C408D" w14:textId="77777777" w:rsidR="00A255C1" w:rsidRPr="007D7EFF" w:rsidRDefault="00A255C1" w:rsidP="00A255C1">
            <w:pPr>
              <w:spacing w:before="100" w:beforeAutospacing="1" w:after="0"/>
              <w:rPr>
                <w:b/>
                <w:color w:val="0000FF"/>
                <w:lang w:val="en-AU"/>
              </w:rPr>
            </w:pPr>
            <w:r>
              <w:rPr>
                <w:b/>
                <w:color w:val="0000FF"/>
              </w:rPr>
              <w:t>symbol/validSFS</w:t>
            </w:r>
          </w:p>
        </w:tc>
      </w:tr>
      <w:tr w:rsidR="00A255C1" w:rsidRPr="007D7EFF" w14:paraId="32BED05A" w14:textId="77777777" w:rsidTr="00A255C1">
        <w:tc>
          <w:tcPr>
            <w:tcW w:w="1843" w:type="dxa"/>
            <w:tcBorders>
              <w:top w:val="single" w:sz="4" w:space="0" w:color="auto"/>
              <w:left w:val="single" w:sz="4" w:space="0" w:color="auto"/>
              <w:bottom w:val="single" w:sz="4" w:space="0" w:color="auto"/>
            </w:tcBorders>
          </w:tcPr>
          <w:p w14:paraId="796E9F4C" w14:textId="77777777" w:rsidR="00A255C1" w:rsidRPr="007D7EFF" w:rsidRDefault="00A255C1" w:rsidP="00A255C1">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23E2114F" w14:textId="77777777" w:rsidR="00A255C1" w:rsidRPr="007D7EFF" w:rsidRDefault="00A255C1" w:rsidP="00A255C1">
            <w:pPr>
              <w:spacing w:before="100" w:beforeAutospacing="1" w:after="100" w:afterAutospacing="1"/>
              <w:rPr>
                <w:lang w:val="en-AU"/>
              </w:rPr>
            </w:pPr>
            <w:r>
              <w:rPr>
                <w:lang w:val="en-AU"/>
              </w:rPr>
              <w:t>Verify that every simple fill symbol object meets the requirements.</w:t>
            </w:r>
          </w:p>
        </w:tc>
      </w:tr>
      <w:tr w:rsidR="00A255C1" w:rsidRPr="007D7EFF" w14:paraId="3D423B9C" w14:textId="77777777" w:rsidTr="00A255C1">
        <w:tc>
          <w:tcPr>
            <w:tcW w:w="1843" w:type="dxa"/>
            <w:tcBorders>
              <w:top w:val="single" w:sz="4" w:space="0" w:color="auto"/>
              <w:left w:val="single" w:sz="4" w:space="0" w:color="auto"/>
              <w:bottom w:val="single" w:sz="4" w:space="0" w:color="auto"/>
            </w:tcBorders>
          </w:tcPr>
          <w:p w14:paraId="5D4BDF91" w14:textId="77777777" w:rsidR="00A255C1" w:rsidRPr="007D7EFF" w:rsidRDefault="00A255C1" w:rsidP="00A255C1">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42CC9378" w14:textId="77777777" w:rsidR="00A255C1" w:rsidRPr="00473B8C" w:rsidRDefault="00A255C1" w:rsidP="00A255C1">
            <w:pPr>
              <w:spacing w:before="100" w:beforeAutospacing="1" w:after="100" w:afterAutospacing="1"/>
              <w:rPr>
                <w:lang w:val="en-AU"/>
              </w:rPr>
            </w:pPr>
            <w:r>
              <w:rPr>
                <w:lang w:val="en-AU"/>
              </w:rPr>
              <w:t xml:space="preserve">Inspect the JSON representation and for each occurance of such a </w:t>
            </w:r>
            <w:r>
              <w:rPr>
                <w:lang w:val="en-AU"/>
              </w:rPr>
              <w:lastRenderedPageBreak/>
              <w:t xml:space="preserve">symbol verify that </w:t>
            </w:r>
            <w:r w:rsidRPr="00473B8C">
              <w:rPr>
                <w:lang w:val="en-AU"/>
              </w:rPr>
              <w:t xml:space="preserve">the </w:t>
            </w:r>
            <w:r>
              <w:rPr>
                <w:lang w:val="en-AU"/>
              </w:rPr>
              <w:t>object</w:t>
            </w:r>
            <w:r w:rsidRPr="00473B8C">
              <w:rPr>
                <w:lang w:val="en-AU"/>
              </w:rPr>
              <w:t xml:space="preserve"> validates against </w:t>
            </w:r>
            <w:r w:rsidRPr="001B4C5F">
              <w:t>http://schemas.opengis.net/gsr/1.0/</w:t>
            </w:r>
            <w:r>
              <w:t>sfs</w:t>
            </w:r>
            <w:r w:rsidRPr="001B4C5F">
              <w:t>.json</w:t>
            </w:r>
            <w:r>
              <w:t>.</w:t>
            </w:r>
          </w:p>
        </w:tc>
      </w:tr>
      <w:tr w:rsidR="00A255C1" w:rsidRPr="007D7EFF" w14:paraId="26E4AF8A" w14:textId="77777777" w:rsidTr="00A255C1">
        <w:tc>
          <w:tcPr>
            <w:tcW w:w="1843" w:type="dxa"/>
            <w:tcBorders>
              <w:top w:val="single" w:sz="4" w:space="0" w:color="auto"/>
              <w:left w:val="single" w:sz="4" w:space="0" w:color="auto"/>
              <w:bottom w:val="single" w:sz="4" w:space="0" w:color="auto"/>
            </w:tcBorders>
          </w:tcPr>
          <w:p w14:paraId="30F5A16B" w14:textId="77777777" w:rsidR="00A255C1" w:rsidRPr="007D7EFF" w:rsidRDefault="00A255C1" w:rsidP="00A255C1">
            <w:pPr>
              <w:spacing w:before="100" w:beforeAutospacing="1" w:after="100" w:afterAutospacing="1"/>
              <w:rPr>
                <w:lang w:val="en-AU"/>
              </w:rPr>
            </w:pPr>
            <w:r w:rsidRPr="007D7EFF">
              <w:rPr>
                <w:lang w:val="en-AU"/>
              </w:rPr>
              <w:lastRenderedPageBreak/>
              <w:t>Test type</w:t>
            </w:r>
          </w:p>
        </w:tc>
        <w:tc>
          <w:tcPr>
            <w:tcW w:w="7087" w:type="dxa"/>
            <w:tcBorders>
              <w:top w:val="single" w:sz="4" w:space="0" w:color="auto"/>
              <w:left w:val="single" w:sz="4" w:space="0" w:color="auto"/>
              <w:bottom w:val="single" w:sz="4" w:space="0" w:color="auto"/>
            </w:tcBorders>
          </w:tcPr>
          <w:p w14:paraId="5A3E663A" w14:textId="77777777" w:rsidR="00A255C1" w:rsidRPr="007D7EFF" w:rsidRDefault="00A255C1" w:rsidP="00A255C1">
            <w:pPr>
              <w:spacing w:before="100" w:beforeAutospacing="1" w:after="100" w:afterAutospacing="1"/>
              <w:rPr>
                <w:lang w:val="en-AU"/>
              </w:rPr>
            </w:pPr>
            <w:r>
              <w:rPr>
                <w:lang w:val="en-AU"/>
              </w:rPr>
              <w:t>Capability</w:t>
            </w:r>
          </w:p>
        </w:tc>
      </w:tr>
    </w:tbl>
    <w:p w14:paraId="2E2F0D43" w14:textId="77777777" w:rsidR="00A255C1" w:rsidRDefault="00A255C1" w:rsidP="00A255C1"/>
    <w:p w14:paraId="5E1C8BCB" w14:textId="77777777" w:rsidR="00A255C1" w:rsidRDefault="00A255C1" w:rsidP="00A255C1">
      <w:pPr>
        <w:pStyle w:val="Annexlevel3"/>
      </w:pPr>
      <w:bookmarkStart w:id="220" w:name="_Toc188906960"/>
      <w:bookmarkStart w:id="221" w:name="_Toc197500695"/>
      <w:r>
        <w:t>Test: symbol/pms</w:t>
      </w:r>
      <w:bookmarkEnd w:id="220"/>
      <w:bookmarkEnd w:id="221"/>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A255C1" w:rsidRPr="007D7EFF" w14:paraId="3F498E75" w14:textId="77777777" w:rsidTr="00A255C1">
        <w:tc>
          <w:tcPr>
            <w:tcW w:w="1843" w:type="dxa"/>
            <w:tcBorders>
              <w:top w:val="single" w:sz="4" w:space="0" w:color="auto"/>
              <w:left w:val="single" w:sz="4" w:space="0" w:color="auto"/>
              <w:bottom w:val="single" w:sz="4" w:space="0" w:color="auto"/>
            </w:tcBorders>
          </w:tcPr>
          <w:p w14:paraId="082BDD64" w14:textId="77777777" w:rsidR="00A255C1" w:rsidRPr="007D7EFF" w:rsidRDefault="00A255C1" w:rsidP="00A255C1">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15D8F55C" w14:textId="77777777" w:rsidR="00A255C1" w:rsidRPr="007D7EFF" w:rsidRDefault="00A255C1" w:rsidP="00A255C1">
            <w:pPr>
              <w:spacing w:before="100" w:beforeAutospacing="1" w:after="0"/>
              <w:rPr>
                <w:b/>
                <w:color w:val="0000FF"/>
                <w:lang w:val="en-AU"/>
              </w:rPr>
            </w:pPr>
            <w:r>
              <w:rPr>
                <w:b/>
                <w:color w:val="0000FF"/>
              </w:rPr>
              <w:t xml:space="preserve">symbol/validPMS, </w:t>
            </w:r>
            <w:r w:rsidRPr="00F55417">
              <w:rPr>
                <w:b/>
                <w:color w:val="0000FF"/>
              </w:rPr>
              <w:t>symbol/base64PMS</w:t>
            </w:r>
            <w:r>
              <w:rPr>
                <w:b/>
                <w:color w:val="0000FF"/>
              </w:rPr>
              <w:t>, s</w:t>
            </w:r>
            <w:r w:rsidRPr="00F55417">
              <w:rPr>
                <w:b/>
                <w:color w:val="0000FF"/>
              </w:rPr>
              <w:t>ymbol/contentTypePMS</w:t>
            </w:r>
            <w:r>
              <w:rPr>
                <w:b/>
                <w:color w:val="0000FF"/>
              </w:rPr>
              <w:t xml:space="preserve">, </w:t>
            </w:r>
            <w:r w:rsidRPr="00650404">
              <w:rPr>
                <w:b/>
                <w:color w:val="0000FF"/>
              </w:rPr>
              <w:t>symbol/urlPMS</w:t>
            </w:r>
          </w:p>
        </w:tc>
      </w:tr>
      <w:tr w:rsidR="00A255C1" w:rsidRPr="007D7EFF" w14:paraId="626B9DE7" w14:textId="77777777" w:rsidTr="00A255C1">
        <w:tc>
          <w:tcPr>
            <w:tcW w:w="1843" w:type="dxa"/>
            <w:tcBorders>
              <w:top w:val="single" w:sz="4" w:space="0" w:color="auto"/>
              <w:left w:val="single" w:sz="4" w:space="0" w:color="auto"/>
              <w:bottom w:val="single" w:sz="4" w:space="0" w:color="auto"/>
            </w:tcBorders>
          </w:tcPr>
          <w:p w14:paraId="03EAF5A6" w14:textId="77777777" w:rsidR="00A255C1" w:rsidRPr="007D7EFF" w:rsidRDefault="00A255C1" w:rsidP="00A255C1">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67DE9E4B" w14:textId="77777777" w:rsidR="00A255C1" w:rsidRPr="007D7EFF" w:rsidRDefault="00A255C1" w:rsidP="00A255C1">
            <w:pPr>
              <w:spacing w:before="100" w:beforeAutospacing="1" w:after="100" w:afterAutospacing="1"/>
              <w:rPr>
                <w:lang w:val="en-AU"/>
              </w:rPr>
            </w:pPr>
            <w:r>
              <w:rPr>
                <w:lang w:val="en-AU"/>
              </w:rPr>
              <w:t>Verify that every picture marker symbol object meets the requirements.</w:t>
            </w:r>
          </w:p>
        </w:tc>
      </w:tr>
      <w:tr w:rsidR="00A255C1" w:rsidRPr="007D7EFF" w14:paraId="73E57EE5" w14:textId="77777777" w:rsidTr="00A255C1">
        <w:tc>
          <w:tcPr>
            <w:tcW w:w="1843" w:type="dxa"/>
            <w:tcBorders>
              <w:top w:val="single" w:sz="4" w:space="0" w:color="auto"/>
              <w:left w:val="single" w:sz="4" w:space="0" w:color="auto"/>
              <w:bottom w:val="single" w:sz="4" w:space="0" w:color="auto"/>
            </w:tcBorders>
          </w:tcPr>
          <w:p w14:paraId="55958E05" w14:textId="77777777" w:rsidR="00A255C1" w:rsidRPr="007D7EFF" w:rsidRDefault="00A255C1" w:rsidP="00A255C1">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65762D41" w14:textId="77777777" w:rsidR="00A255C1" w:rsidRDefault="00A255C1" w:rsidP="00A255C1">
            <w:pPr>
              <w:spacing w:before="100" w:beforeAutospacing="1" w:after="100" w:afterAutospacing="1"/>
              <w:rPr>
                <w:lang w:val="en-AU"/>
              </w:rPr>
            </w:pPr>
            <w:r>
              <w:rPr>
                <w:lang w:val="en-AU"/>
              </w:rPr>
              <w:t xml:space="preserve">Inspect the JSON representation and for each occurance of such a symbol verify that </w:t>
            </w:r>
          </w:p>
          <w:p w14:paraId="01B315D8" w14:textId="77777777" w:rsidR="00A255C1" w:rsidRPr="00650404" w:rsidRDefault="00A255C1" w:rsidP="00644B2E">
            <w:pPr>
              <w:pStyle w:val="Listenabsatz"/>
              <w:numPr>
                <w:ilvl w:val="0"/>
                <w:numId w:val="24"/>
              </w:numPr>
              <w:spacing w:before="100" w:beforeAutospacing="1" w:after="100" w:afterAutospacing="1"/>
              <w:rPr>
                <w:lang w:val="en-AU"/>
              </w:rPr>
            </w:pPr>
            <w:r w:rsidRPr="00F55417">
              <w:rPr>
                <w:lang w:val="en-AU"/>
              </w:rPr>
              <w:t xml:space="preserve">the object validates against </w:t>
            </w:r>
            <w:r w:rsidRPr="001B4C5F">
              <w:t>http://schemas.opengis.net/gsr/1.0/</w:t>
            </w:r>
            <w:r>
              <w:t>pms</w:t>
            </w:r>
            <w:r w:rsidRPr="001B4C5F">
              <w:t>.json</w:t>
            </w:r>
          </w:p>
          <w:p w14:paraId="4E59C347" w14:textId="77777777" w:rsidR="00A255C1" w:rsidRDefault="00A255C1" w:rsidP="00644B2E">
            <w:pPr>
              <w:pStyle w:val="Listenabsatz"/>
              <w:numPr>
                <w:ilvl w:val="0"/>
                <w:numId w:val="24"/>
              </w:numPr>
              <w:spacing w:before="100" w:beforeAutospacing="1" w:after="100" w:afterAutospacing="1"/>
              <w:rPr>
                <w:lang w:val="en-AU"/>
              </w:rPr>
            </w:pPr>
            <w:r>
              <w:rPr>
                <w:lang w:val="en-AU"/>
              </w:rPr>
              <w:t>t</w:t>
            </w:r>
            <w:r w:rsidRPr="00650404">
              <w:rPr>
                <w:lang w:val="en-AU"/>
              </w:rPr>
              <w:t xml:space="preserve">he "contentType" property </w:t>
            </w:r>
            <w:r>
              <w:rPr>
                <w:lang w:val="en-AU"/>
              </w:rPr>
              <w:t xml:space="preserve">is </w:t>
            </w:r>
            <w:r w:rsidRPr="00650404">
              <w:rPr>
                <w:lang w:val="en-AU"/>
              </w:rPr>
              <w:t>a valid MIME type</w:t>
            </w:r>
          </w:p>
          <w:p w14:paraId="64A56365" w14:textId="77777777" w:rsidR="00A255C1" w:rsidRPr="00650404" w:rsidRDefault="00A255C1" w:rsidP="00644B2E">
            <w:pPr>
              <w:pStyle w:val="Listenabsatz"/>
              <w:numPr>
                <w:ilvl w:val="0"/>
                <w:numId w:val="24"/>
              </w:numPr>
              <w:spacing w:before="100" w:beforeAutospacing="1" w:after="100" w:afterAutospacing="1"/>
              <w:rPr>
                <w:lang w:val="en-AU"/>
              </w:rPr>
            </w:pPr>
            <w:r>
              <w:t xml:space="preserve">the value of the "imageData" property is a base64-encoded content of a file </w:t>
            </w:r>
          </w:p>
          <w:p w14:paraId="37E2FA0D" w14:textId="77777777" w:rsidR="00A255C1" w:rsidRPr="00650404" w:rsidRDefault="00A255C1" w:rsidP="00644B2E">
            <w:pPr>
              <w:pStyle w:val="Listenabsatz"/>
              <w:numPr>
                <w:ilvl w:val="0"/>
                <w:numId w:val="24"/>
              </w:numPr>
              <w:spacing w:before="100" w:beforeAutospacing="1" w:after="100" w:afterAutospacing="1"/>
              <w:rPr>
                <w:lang w:val="en-AU"/>
              </w:rPr>
            </w:pPr>
            <w:r>
              <w:t>that file is of the content type specified in the "contentType" property</w:t>
            </w:r>
          </w:p>
          <w:p w14:paraId="199F8ED4" w14:textId="77777777" w:rsidR="00A255C1" w:rsidRPr="00650404" w:rsidRDefault="00A255C1" w:rsidP="00644B2E">
            <w:pPr>
              <w:pStyle w:val="Listenabsatz"/>
              <w:numPr>
                <w:ilvl w:val="0"/>
                <w:numId w:val="24"/>
              </w:numPr>
              <w:spacing w:before="100" w:beforeAutospacing="1" w:after="100" w:afterAutospacing="1"/>
              <w:rPr>
                <w:lang w:val="en-AU"/>
              </w:rPr>
            </w:pPr>
            <w:r>
              <w:rPr>
                <w:lang w:val="en-AU"/>
              </w:rPr>
              <w:t>t</w:t>
            </w:r>
            <w:r w:rsidRPr="007F5240">
              <w:rPr>
                <w:lang w:val="en-AU"/>
              </w:rPr>
              <w:t xml:space="preserve">he file referenced from the URL in the property "url" exits and </w:t>
            </w:r>
            <w:r>
              <w:rPr>
                <w:lang w:val="en-AU"/>
              </w:rPr>
              <w:t xml:space="preserve">is identical to </w:t>
            </w:r>
            <w:r w:rsidRPr="007F5240">
              <w:rPr>
                <w:lang w:val="en-AU"/>
              </w:rPr>
              <w:t xml:space="preserve">the file </w:t>
            </w:r>
            <w:r>
              <w:rPr>
                <w:lang w:val="en-AU"/>
              </w:rPr>
              <w:t xml:space="preserve">after decoding the </w:t>
            </w:r>
            <w:r w:rsidRPr="007F5240">
              <w:rPr>
                <w:lang w:val="en-AU"/>
              </w:rPr>
              <w:t>"imageData" property</w:t>
            </w:r>
            <w:r>
              <w:rPr>
                <w:lang w:val="en-AU"/>
              </w:rPr>
              <w:t>.</w:t>
            </w:r>
          </w:p>
          <w:p w14:paraId="19372725" w14:textId="77777777" w:rsidR="00A255C1" w:rsidRPr="00650404" w:rsidRDefault="00A255C1" w:rsidP="00A255C1">
            <w:pPr>
              <w:spacing w:before="100" w:beforeAutospacing="1" w:after="100" w:afterAutospacing="1"/>
              <w:rPr>
                <w:lang w:val="en-AU"/>
              </w:rPr>
            </w:pPr>
            <w:r>
              <w:rPr>
                <w:lang w:val="en-AU"/>
              </w:rPr>
              <w:t xml:space="preserve">Inspect the documentation to verify that the content type </w:t>
            </w:r>
            <w:r w:rsidRPr="00650404">
              <w:rPr>
                <w:lang w:val="en-AU"/>
              </w:rPr>
              <w:t xml:space="preserve">"image/png" </w:t>
            </w:r>
            <w:r>
              <w:rPr>
                <w:lang w:val="en-AU"/>
              </w:rPr>
              <w:t>is</w:t>
            </w:r>
            <w:r w:rsidRPr="00650404">
              <w:rPr>
                <w:lang w:val="en-AU"/>
              </w:rPr>
              <w:t xml:space="preserve"> supported.</w:t>
            </w:r>
          </w:p>
        </w:tc>
      </w:tr>
      <w:tr w:rsidR="00A255C1" w:rsidRPr="007D7EFF" w14:paraId="40965DB5" w14:textId="77777777" w:rsidTr="00A255C1">
        <w:tc>
          <w:tcPr>
            <w:tcW w:w="1843" w:type="dxa"/>
            <w:tcBorders>
              <w:top w:val="single" w:sz="4" w:space="0" w:color="auto"/>
              <w:left w:val="single" w:sz="4" w:space="0" w:color="auto"/>
              <w:bottom w:val="single" w:sz="4" w:space="0" w:color="auto"/>
            </w:tcBorders>
          </w:tcPr>
          <w:p w14:paraId="464209D5" w14:textId="77777777" w:rsidR="00A255C1" w:rsidRPr="007D7EFF" w:rsidRDefault="00A255C1" w:rsidP="00A255C1">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6E8006EB" w14:textId="77777777" w:rsidR="00A255C1" w:rsidRPr="007D7EFF" w:rsidRDefault="00A255C1" w:rsidP="00A255C1">
            <w:pPr>
              <w:spacing w:before="100" w:beforeAutospacing="1" w:after="100" w:afterAutospacing="1"/>
              <w:rPr>
                <w:lang w:val="en-AU"/>
              </w:rPr>
            </w:pPr>
            <w:r>
              <w:rPr>
                <w:lang w:val="en-AU"/>
              </w:rPr>
              <w:t>Capability</w:t>
            </w:r>
          </w:p>
        </w:tc>
      </w:tr>
    </w:tbl>
    <w:p w14:paraId="6395B7CD" w14:textId="77777777" w:rsidR="00A255C1" w:rsidRDefault="00A255C1" w:rsidP="00A255C1"/>
    <w:p w14:paraId="01B92585" w14:textId="77777777" w:rsidR="00A255C1" w:rsidRDefault="00A255C1" w:rsidP="00A255C1">
      <w:pPr>
        <w:pStyle w:val="Annexlevel3"/>
      </w:pPr>
      <w:bookmarkStart w:id="222" w:name="_Toc188906961"/>
      <w:bookmarkStart w:id="223" w:name="_Toc197500696"/>
      <w:r>
        <w:t>Test: symbol/pfs</w:t>
      </w:r>
      <w:bookmarkEnd w:id="222"/>
      <w:bookmarkEnd w:id="223"/>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A255C1" w:rsidRPr="007D7EFF" w14:paraId="536A46A9" w14:textId="77777777" w:rsidTr="00A255C1">
        <w:tc>
          <w:tcPr>
            <w:tcW w:w="1843" w:type="dxa"/>
            <w:tcBorders>
              <w:top w:val="single" w:sz="4" w:space="0" w:color="auto"/>
              <w:left w:val="single" w:sz="4" w:space="0" w:color="auto"/>
              <w:bottom w:val="single" w:sz="4" w:space="0" w:color="auto"/>
            </w:tcBorders>
          </w:tcPr>
          <w:p w14:paraId="36E0FDF7" w14:textId="77777777" w:rsidR="00A255C1" w:rsidRPr="007D7EFF" w:rsidRDefault="00A255C1" w:rsidP="00A255C1">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707BAB5F" w14:textId="77777777" w:rsidR="00A255C1" w:rsidRPr="007D7EFF" w:rsidRDefault="00A255C1" w:rsidP="00A255C1">
            <w:pPr>
              <w:spacing w:before="100" w:beforeAutospacing="1" w:after="0"/>
              <w:rPr>
                <w:b/>
                <w:color w:val="0000FF"/>
                <w:lang w:val="en-AU"/>
              </w:rPr>
            </w:pPr>
            <w:r>
              <w:rPr>
                <w:b/>
                <w:color w:val="0000FF"/>
              </w:rPr>
              <w:t>symbol/validPFS, symbol/base64PF</w:t>
            </w:r>
            <w:r w:rsidRPr="00F55417">
              <w:rPr>
                <w:b/>
                <w:color w:val="0000FF"/>
              </w:rPr>
              <w:t>S</w:t>
            </w:r>
            <w:r>
              <w:rPr>
                <w:b/>
                <w:color w:val="0000FF"/>
              </w:rPr>
              <w:t>, symbol/contentTypePF</w:t>
            </w:r>
            <w:r w:rsidRPr="00F55417">
              <w:rPr>
                <w:b/>
                <w:color w:val="0000FF"/>
              </w:rPr>
              <w:t>S</w:t>
            </w:r>
            <w:r>
              <w:rPr>
                <w:b/>
                <w:color w:val="0000FF"/>
              </w:rPr>
              <w:t>, symbol/urlPF</w:t>
            </w:r>
            <w:r w:rsidRPr="00650404">
              <w:rPr>
                <w:b/>
                <w:color w:val="0000FF"/>
              </w:rPr>
              <w:t>S</w:t>
            </w:r>
          </w:p>
        </w:tc>
      </w:tr>
      <w:tr w:rsidR="00A255C1" w:rsidRPr="007D7EFF" w14:paraId="7885C8FA" w14:textId="77777777" w:rsidTr="00A255C1">
        <w:tc>
          <w:tcPr>
            <w:tcW w:w="1843" w:type="dxa"/>
            <w:tcBorders>
              <w:top w:val="single" w:sz="4" w:space="0" w:color="auto"/>
              <w:left w:val="single" w:sz="4" w:space="0" w:color="auto"/>
              <w:bottom w:val="single" w:sz="4" w:space="0" w:color="auto"/>
            </w:tcBorders>
          </w:tcPr>
          <w:p w14:paraId="2F2591A5" w14:textId="77777777" w:rsidR="00A255C1" w:rsidRPr="007D7EFF" w:rsidRDefault="00A255C1" w:rsidP="00A255C1">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4F512F06" w14:textId="77777777" w:rsidR="00A255C1" w:rsidRPr="007D7EFF" w:rsidRDefault="00A255C1" w:rsidP="00A255C1">
            <w:pPr>
              <w:spacing w:before="100" w:beforeAutospacing="1" w:after="100" w:afterAutospacing="1"/>
              <w:rPr>
                <w:lang w:val="en-AU"/>
              </w:rPr>
            </w:pPr>
            <w:r>
              <w:rPr>
                <w:lang w:val="en-AU"/>
              </w:rPr>
              <w:t>Verify that every picture fill symbol object meets the requirements.</w:t>
            </w:r>
          </w:p>
        </w:tc>
      </w:tr>
      <w:tr w:rsidR="00A255C1" w:rsidRPr="007D7EFF" w14:paraId="29AB4E6A" w14:textId="77777777" w:rsidTr="00A255C1">
        <w:tc>
          <w:tcPr>
            <w:tcW w:w="1843" w:type="dxa"/>
            <w:tcBorders>
              <w:top w:val="single" w:sz="4" w:space="0" w:color="auto"/>
              <w:left w:val="single" w:sz="4" w:space="0" w:color="auto"/>
              <w:bottom w:val="single" w:sz="4" w:space="0" w:color="auto"/>
            </w:tcBorders>
          </w:tcPr>
          <w:p w14:paraId="3F7C09D1" w14:textId="77777777" w:rsidR="00A255C1" w:rsidRPr="007D7EFF" w:rsidRDefault="00A255C1" w:rsidP="00A255C1">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14917F74" w14:textId="77777777" w:rsidR="00A255C1" w:rsidRDefault="00A255C1" w:rsidP="00A255C1">
            <w:pPr>
              <w:spacing w:before="100" w:beforeAutospacing="1" w:after="100" w:afterAutospacing="1"/>
              <w:rPr>
                <w:lang w:val="en-AU"/>
              </w:rPr>
            </w:pPr>
            <w:r>
              <w:rPr>
                <w:lang w:val="en-AU"/>
              </w:rPr>
              <w:t xml:space="preserve">Inspect the JSON representation and for each occurance of such a symbol verify that </w:t>
            </w:r>
          </w:p>
          <w:p w14:paraId="2CD34787" w14:textId="77777777" w:rsidR="00A255C1" w:rsidRPr="00650404" w:rsidRDefault="00A255C1" w:rsidP="00644B2E">
            <w:pPr>
              <w:pStyle w:val="Listenabsatz"/>
              <w:numPr>
                <w:ilvl w:val="0"/>
                <w:numId w:val="24"/>
              </w:numPr>
              <w:spacing w:before="100" w:beforeAutospacing="1" w:after="100" w:afterAutospacing="1"/>
              <w:rPr>
                <w:lang w:val="en-AU"/>
              </w:rPr>
            </w:pPr>
            <w:r w:rsidRPr="00F55417">
              <w:rPr>
                <w:lang w:val="en-AU"/>
              </w:rPr>
              <w:t xml:space="preserve">the object validates against </w:t>
            </w:r>
            <w:r w:rsidRPr="001B4C5F">
              <w:t>http://schemas.opengis.net/gsr/1.0/</w:t>
            </w:r>
            <w:r>
              <w:t>pfs</w:t>
            </w:r>
            <w:r w:rsidRPr="001B4C5F">
              <w:t>.json</w:t>
            </w:r>
          </w:p>
          <w:p w14:paraId="406BDD56" w14:textId="77777777" w:rsidR="00A255C1" w:rsidRDefault="00A255C1" w:rsidP="00644B2E">
            <w:pPr>
              <w:pStyle w:val="Listenabsatz"/>
              <w:numPr>
                <w:ilvl w:val="0"/>
                <w:numId w:val="24"/>
              </w:numPr>
              <w:spacing w:before="100" w:beforeAutospacing="1" w:after="100" w:afterAutospacing="1"/>
              <w:rPr>
                <w:lang w:val="en-AU"/>
              </w:rPr>
            </w:pPr>
            <w:r>
              <w:rPr>
                <w:lang w:val="en-AU"/>
              </w:rPr>
              <w:t>t</w:t>
            </w:r>
            <w:r w:rsidRPr="00650404">
              <w:rPr>
                <w:lang w:val="en-AU"/>
              </w:rPr>
              <w:t xml:space="preserve">he "contentType" property </w:t>
            </w:r>
            <w:r>
              <w:rPr>
                <w:lang w:val="en-AU"/>
              </w:rPr>
              <w:t xml:space="preserve">is </w:t>
            </w:r>
            <w:r w:rsidRPr="00650404">
              <w:rPr>
                <w:lang w:val="en-AU"/>
              </w:rPr>
              <w:t>a valid MIME type</w:t>
            </w:r>
          </w:p>
          <w:p w14:paraId="0516F72D" w14:textId="77777777" w:rsidR="00A255C1" w:rsidRPr="00650404" w:rsidRDefault="00A255C1" w:rsidP="00644B2E">
            <w:pPr>
              <w:pStyle w:val="Listenabsatz"/>
              <w:numPr>
                <w:ilvl w:val="0"/>
                <w:numId w:val="24"/>
              </w:numPr>
              <w:spacing w:before="100" w:beforeAutospacing="1" w:after="100" w:afterAutospacing="1"/>
              <w:rPr>
                <w:lang w:val="en-AU"/>
              </w:rPr>
            </w:pPr>
            <w:r>
              <w:t xml:space="preserve">the value of the "imageData" property is a base64-encoded content of a file </w:t>
            </w:r>
          </w:p>
          <w:p w14:paraId="5D151F09" w14:textId="77777777" w:rsidR="00A255C1" w:rsidRPr="00650404" w:rsidRDefault="00A255C1" w:rsidP="00644B2E">
            <w:pPr>
              <w:pStyle w:val="Listenabsatz"/>
              <w:numPr>
                <w:ilvl w:val="0"/>
                <w:numId w:val="24"/>
              </w:numPr>
              <w:spacing w:before="100" w:beforeAutospacing="1" w:after="100" w:afterAutospacing="1"/>
              <w:rPr>
                <w:lang w:val="en-AU"/>
              </w:rPr>
            </w:pPr>
            <w:r>
              <w:t>that file is of the content type specified in the "contentType" property</w:t>
            </w:r>
          </w:p>
          <w:p w14:paraId="0E548420" w14:textId="77777777" w:rsidR="00A255C1" w:rsidRPr="00650404" w:rsidRDefault="00A255C1" w:rsidP="00644B2E">
            <w:pPr>
              <w:pStyle w:val="Listenabsatz"/>
              <w:numPr>
                <w:ilvl w:val="0"/>
                <w:numId w:val="24"/>
              </w:numPr>
              <w:spacing w:before="100" w:beforeAutospacing="1" w:after="100" w:afterAutospacing="1"/>
              <w:rPr>
                <w:lang w:val="en-AU"/>
              </w:rPr>
            </w:pPr>
            <w:r>
              <w:rPr>
                <w:lang w:val="en-AU"/>
              </w:rPr>
              <w:t>t</w:t>
            </w:r>
            <w:r w:rsidRPr="007F5240">
              <w:rPr>
                <w:lang w:val="en-AU"/>
              </w:rPr>
              <w:t xml:space="preserve">he file referenced from the URL in the property "url" exits and </w:t>
            </w:r>
            <w:r>
              <w:rPr>
                <w:lang w:val="en-AU"/>
              </w:rPr>
              <w:t xml:space="preserve">is identical to </w:t>
            </w:r>
            <w:r w:rsidRPr="007F5240">
              <w:rPr>
                <w:lang w:val="en-AU"/>
              </w:rPr>
              <w:t xml:space="preserve">the file </w:t>
            </w:r>
            <w:r>
              <w:rPr>
                <w:lang w:val="en-AU"/>
              </w:rPr>
              <w:t xml:space="preserve">after decoding the </w:t>
            </w:r>
            <w:r w:rsidRPr="007F5240">
              <w:rPr>
                <w:lang w:val="en-AU"/>
              </w:rPr>
              <w:t>"imageData" property</w:t>
            </w:r>
            <w:r>
              <w:rPr>
                <w:lang w:val="en-AU"/>
              </w:rPr>
              <w:t>.</w:t>
            </w:r>
          </w:p>
          <w:p w14:paraId="5B5D69A9" w14:textId="77777777" w:rsidR="00A255C1" w:rsidRPr="00650404" w:rsidRDefault="00A255C1" w:rsidP="00A255C1">
            <w:pPr>
              <w:spacing w:before="100" w:beforeAutospacing="1" w:after="100" w:afterAutospacing="1"/>
              <w:rPr>
                <w:lang w:val="en-AU"/>
              </w:rPr>
            </w:pPr>
            <w:r>
              <w:rPr>
                <w:lang w:val="en-AU"/>
              </w:rPr>
              <w:lastRenderedPageBreak/>
              <w:t xml:space="preserve">Inspect the documentation to verify that the content type </w:t>
            </w:r>
            <w:r w:rsidRPr="00650404">
              <w:rPr>
                <w:lang w:val="en-AU"/>
              </w:rPr>
              <w:t xml:space="preserve">"image/png" </w:t>
            </w:r>
            <w:r>
              <w:rPr>
                <w:lang w:val="en-AU"/>
              </w:rPr>
              <w:t>is</w:t>
            </w:r>
            <w:r w:rsidRPr="00650404">
              <w:rPr>
                <w:lang w:val="en-AU"/>
              </w:rPr>
              <w:t xml:space="preserve"> supported.</w:t>
            </w:r>
          </w:p>
        </w:tc>
      </w:tr>
      <w:tr w:rsidR="00A255C1" w:rsidRPr="007D7EFF" w14:paraId="6E04BC6E" w14:textId="77777777" w:rsidTr="00A255C1">
        <w:tc>
          <w:tcPr>
            <w:tcW w:w="1843" w:type="dxa"/>
            <w:tcBorders>
              <w:top w:val="single" w:sz="4" w:space="0" w:color="auto"/>
              <w:left w:val="single" w:sz="4" w:space="0" w:color="auto"/>
              <w:bottom w:val="single" w:sz="4" w:space="0" w:color="auto"/>
            </w:tcBorders>
          </w:tcPr>
          <w:p w14:paraId="2BEC0011" w14:textId="77777777" w:rsidR="00A255C1" w:rsidRPr="007D7EFF" w:rsidRDefault="00A255C1" w:rsidP="00A255C1">
            <w:pPr>
              <w:spacing w:before="100" w:beforeAutospacing="1" w:after="100" w:afterAutospacing="1"/>
              <w:rPr>
                <w:lang w:val="en-AU"/>
              </w:rPr>
            </w:pPr>
            <w:r w:rsidRPr="007D7EFF">
              <w:rPr>
                <w:lang w:val="en-AU"/>
              </w:rPr>
              <w:lastRenderedPageBreak/>
              <w:t>Test type</w:t>
            </w:r>
          </w:p>
        </w:tc>
        <w:tc>
          <w:tcPr>
            <w:tcW w:w="7087" w:type="dxa"/>
            <w:tcBorders>
              <w:top w:val="single" w:sz="4" w:space="0" w:color="auto"/>
              <w:left w:val="single" w:sz="4" w:space="0" w:color="auto"/>
              <w:bottom w:val="single" w:sz="4" w:space="0" w:color="auto"/>
            </w:tcBorders>
          </w:tcPr>
          <w:p w14:paraId="17CB5190" w14:textId="77777777" w:rsidR="00A255C1" w:rsidRPr="007D7EFF" w:rsidRDefault="00A255C1" w:rsidP="00A255C1">
            <w:pPr>
              <w:spacing w:before="100" w:beforeAutospacing="1" w:after="100" w:afterAutospacing="1"/>
              <w:rPr>
                <w:lang w:val="en-AU"/>
              </w:rPr>
            </w:pPr>
            <w:r>
              <w:rPr>
                <w:lang w:val="en-AU"/>
              </w:rPr>
              <w:t>Capability</w:t>
            </w:r>
          </w:p>
        </w:tc>
      </w:tr>
    </w:tbl>
    <w:p w14:paraId="46BDADDD" w14:textId="77777777" w:rsidR="00A255C1" w:rsidRDefault="00A255C1" w:rsidP="00A255C1"/>
    <w:p w14:paraId="75C3D252" w14:textId="77777777" w:rsidR="00A255C1" w:rsidRDefault="00A255C1" w:rsidP="00A255C1">
      <w:pPr>
        <w:pStyle w:val="Annexlevel3"/>
      </w:pPr>
      <w:bookmarkStart w:id="224" w:name="_Toc188906962"/>
      <w:bookmarkStart w:id="225" w:name="_Toc197500697"/>
      <w:r>
        <w:t>Test: symbol/ts</w:t>
      </w:r>
      <w:bookmarkEnd w:id="224"/>
      <w:bookmarkEnd w:id="225"/>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A255C1" w:rsidRPr="007D7EFF" w14:paraId="308C1449" w14:textId="77777777" w:rsidTr="00A255C1">
        <w:tc>
          <w:tcPr>
            <w:tcW w:w="1843" w:type="dxa"/>
            <w:tcBorders>
              <w:top w:val="single" w:sz="4" w:space="0" w:color="auto"/>
              <w:left w:val="single" w:sz="4" w:space="0" w:color="auto"/>
              <w:bottom w:val="single" w:sz="4" w:space="0" w:color="auto"/>
            </w:tcBorders>
          </w:tcPr>
          <w:p w14:paraId="7468883A" w14:textId="77777777" w:rsidR="00A255C1" w:rsidRPr="007D7EFF" w:rsidRDefault="00A255C1" w:rsidP="00A255C1">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693EFD66" w14:textId="77777777" w:rsidR="00A255C1" w:rsidRPr="007D7EFF" w:rsidRDefault="00A255C1" w:rsidP="00A255C1">
            <w:pPr>
              <w:spacing w:before="100" w:beforeAutospacing="1" w:after="0"/>
              <w:rPr>
                <w:b/>
                <w:color w:val="0000FF"/>
                <w:lang w:val="en-AU"/>
              </w:rPr>
            </w:pPr>
            <w:r>
              <w:rPr>
                <w:b/>
                <w:color w:val="0000FF"/>
              </w:rPr>
              <w:t>symbol/validTS</w:t>
            </w:r>
          </w:p>
        </w:tc>
      </w:tr>
      <w:tr w:rsidR="00A255C1" w:rsidRPr="007D7EFF" w14:paraId="2D5675C9" w14:textId="77777777" w:rsidTr="00A255C1">
        <w:tc>
          <w:tcPr>
            <w:tcW w:w="1843" w:type="dxa"/>
            <w:tcBorders>
              <w:top w:val="single" w:sz="4" w:space="0" w:color="auto"/>
              <w:left w:val="single" w:sz="4" w:space="0" w:color="auto"/>
              <w:bottom w:val="single" w:sz="4" w:space="0" w:color="auto"/>
            </w:tcBorders>
          </w:tcPr>
          <w:p w14:paraId="08F31362" w14:textId="77777777" w:rsidR="00A255C1" w:rsidRPr="007D7EFF" w:rsidRDefault="00A255C1" w:rsidP="00A255C1">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703B486D" w14:textId="77777777" w:rsidR="00A255C1" w:rsidRPr="007D7EFF" w:rsidRDefault="00A255C1" w:rsidP="00A255C1">
            <w:pPr>
              <w:spacing w:before="100" w:beforeAutospacing="1" w:after="100" w:afterAutospacing="1"/>
              <w:rPr>
                <w:lang w:val="en-AU"/>
              </w:rPr>
            </w:pPr>
            <w:r>
              <w:rPr>
                <w:lang w:val="en-AU"/>
              </w:rPr>
              <w:t>Verify that every text symbol object meets the requirements.</w:t>
            </w:r>
          </w:p>
        </w:tc>
      </w:tr>
      <w:tr w:rsidR="00A255C1" w:rsidRPr="007D7EFF" w14:paraId="363752E9" w14:textId="77777777" w:rsidTr="00A255C1">
        <w:tc>
          <w:tcPr>
            <w:tcW w:w="1843" w:type="dxa"/>
            <w:tcBorders>
              <w:top w:val="single" w:sz="4" w:space="0" w:color="auto"/>
              <w:left w:val="single" w:sz="4" w:space="0" w:color="auto"/>
              <w:bottom w:val="single" w:sz="4" w:space="0" w:color="auto"/>
            </w:tcBorders>
          </w:tcPr>
          <w:p w14:paraId="68F160FB" w14:textId="77777777" w:rsidR="00A255C1" w:rsidRPr="007D7EFF" w:rsidRDefault="00A255C1" w:rsidP="00A255C1">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0F226989" w14:textId="77777777" w:rsidR="00A255C1" w:rsidRPr="00473B8C" w:rsidRDefault="00A255C1" w:rsidP="00A255C1">
            <w:pPr>
              <w:spacing w:before="100" w:beforeAutospacing="1" w:after="100" w:afterAutospacing="1"/>
              <w:rPr>
                <w:lang w:val="en-AU"/>
              </w:rPr>
            </w:pPr>
            <w:r>
              <w:rPr>
                <w:lang w:val="en-AU"/>
              </w:rPr>
              <w:t xml:space="preserve">Inspect the JSON representation and for each occurance of such a symbol verify that </w:t>
            </w:r>
            <w:r w:rsidRPr="00473B8C">
              <w:rPr>
                <w:lang w:val="en-AU"/>
              </w:rPr>
              <w:t xml:space="preserve">the </w:t>
            </w:r>
            <w:r>
              <w:rPr>
                <w:lang w:val="en-AU"/>
              </w:rPr>
              <w:t>object</w:t>
            </w:r>
            <w:r w:rsidRPr="00473B8C">
              <w:rPr>
                <w:lang w:val="en-AU"/>
              </w:rPr>
              <w:t xml:space="preserve"> validates against </w:t>
            </w:r>
            <w:r w:rsidRPr="001B4C5F">
              <w:t>http://schemas.opengis.net/gsr/1.0/</w:t>
            </w:r>
            <w:r>
              <w:t>ts</w:t>
            </w:r>
            <w:r w:rsidRPr="001B4C5F">
              <w:t>.json</w:t>
            </w:r>
            <w:r>
              <w:t>.</w:t>
            </w:r>
          </w:p>
        </w:tc>
      </w:tr>
      <w:tr w:rsidR="00A255C1" w:rsidRPr="007D7EFF" w14:paraId="255090BD" w14:textId="77777777" w:rsidTr="00A255C1">
        <w:tc>
          <w:tcPr>
            <w:tcW w:w="1843" w:type="dxa"/>
            <w:tcBorders>
              <w:top w:val="single" w:sz="4" w:space="0" w:color="auto"/>
              <w:left w:val="single" w:sz="4" w:space="0" w:color="auto"/>
              <w:bottom w:val="single" w:sz="4" w:space="0" w:color="auto"/>
            </w:tcBorders>
          </w:tcPr>
          <w:p w14:paraId="03747995" w14:textId="77777777" w:rsidR="00A255C1" w:rsidRPr="007D7EFF" w:rsidRDefault="00A255C1" w:rsidP="00A255C1">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266900CD" w14:textId="77777777" w:rsidR="00A255C1" w:rsidRPr="007D7EFF" w:rsidRDefault="00A255C1" w:rsidP="00A255C1">
            <w:pPr>
              <w:spacing w:before="100" w:beforeAutospacing="1" w:after="100" w:afterAutospacing="1"/>
              <w:rPr>
                <w:lang w:val="en-AU"/>
              </w:rPr>
            </w:pPr>
            <w:r>
              <w:rPr>
                <w:lang w:val="en-AU"/>
              </w:rPr>
              <w:t>Capability</w:t>
            </w:r>
          </w:p>
        </w:tc>
      </w:tr>
    </w:tbl>
    <w:p w14:paraId="1ECD7B74" w14:textId="77777777" w:rsidR="00A255C1" w:rsidRDefault="00A255C1" w:rsidP="00A255C1"/>
    <w:p w14:paraId="4C05CDFB" w14:textId="77777777" w:rsidR="00A255C1" w:rsidRDefault="00A255C1" w:rsidP="00A255C1">
      <w:pPr>
        <w:pStyle w:val="Annexlevel3"/>
      </w:pPr>
      <w:bookmarkStart w:id="226" w:name="_Toc188906963"/>
      <w:bookmarkStart w:id="227" w:name="_Toc197500698"/>
      <w:r>
        <w:t>Test: symbol/label</w:t>
      </w:r>
      <w:bookmarkEnd w:id="226"/>
      <w:bookmarkEnd w:id="227"/>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A255C1" w:rsidRPr="007D7EFF" w14:paraId="6662AC08" w14:textId="77777777" w:rsidTr="00A255C1">
        <w:tc>
          <w:tcPr>
            <w:tcW w:w="1843" w:type="dxa"/>
            <w:tcBorders>
              <w:top w:val="single" w:sz="4" w:space="0" w:color="auto"/>
              <w:left w:val="single" w:sz="4" w:space="0" w:color="auto"/>
              <w:bottom w:val="single" w:sz="4" w:space="0" w:color="auto"/>
            </w:tcBorders>
          </w:tcPr>
          <w:p w14:paraId="15BC02E8" w14:textId="77777777" w:rsidR="00A255C1" w:rsidRPr="007D7EFF" w:rsidRDefault="00A255C1" w:rsidP="00A255C1">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68C84742" w14:textId="77777777" w:rsidR="00A255C1" w:rsidRPr="007D7EFF" w:rsidRDefault="00A255C1" w:rsidP="00A255C1">
            <w:pPr>
              <w:spacing w:before="100" w:beforeAutospacing="1" w:after="0"/>
              <w:rPr>
                <w:b/>
                <w:color w:val="0000FF"/>
                <w:lang w:val="en-AU"/>
              </w:rPr>
            </w:pPr>
            <w:r>
              <w:rPr>
                <w:b/>
                <w:color w:val="0000FF"/>
              </w:rPr>
              <w:t>symbol/validLabel</w:t>
            </w:r>
          </w:p>
        </w:tc>
      </w:tr>
      <w:tr w:rsidR="00A255C1" w:rsidRPr="007D7EFF" w14:paraId="6F5B6F0E" w14:textId="77777777" w:rsidTr="00A255C1">
        <w:tc>
          <w:tcPr>
            <w:tcW w:w="1843" w:type="dxa"/>
            <w:tcBorders>
              <w:top w:val="single" w:sz="4" w:space="0" w:color="auto"/>
              <w:left w:val="single" w:sz="4" w:space="0" w:color="auto"/>
              <w:bottom w:val="single" w:sz="4" w:space="0" w:color="auto"/>
            </w:tcBorders>
          </w:tcPr>
          <w:p w14:paraId="726E8ED0" w14:textId="77777777" w:rsidR="00A255C1" w:rsidRPr="007D7EFF" w:rsidRDefault="00A255C1" w:rsidP="00A255C1">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1669AE96" w14:textId="77777777" w:rsidR="00A255C1" w:rsidRPr="007D7EFF" w:rsidRDefault="00A255C1" w:rsidP="00A255C1">
            <w:pPr>
              <w:spacing w:before="100" w:beforeAutospacing="1" w:after="100" w:afterAutospacing="1"/>
              <w:rPr>
                <w:lang w:val="en-AU"/>
              </w:rPr>
            </w:pPr>
            <w:r>
              <w:rPr>
                <w:lang w:val="en-AU"/>
              </w:rPr>
              <w:t>Verify that every label class object meets the requirements.</w:t>
            </w:r>
          </w:p>
        </w:tc>
      </w:tr>
      <w:tr w:rsidR="00A255C1" w:rsidRPr="007D7EFF" w14:paraId="569C0D32" w14:textId="77777777" w:rsidTr="00A255C1">
        <w:tc>
          <w:tcPr>
            <w:tcW w:w="1843" w:type="dxa"/>
            <w:tcBorders>
              <w:top w:val="single" w:sz="4" w:space="0" w:color="auto"/>
              <w:left w:val="single" w:sz="4" w:space="0" w:color="auto"/>
              <w:bottom w:val="single" w:sz="4" w:space="0" w:color="auto"/>
            </w:tcBorders>
          </w:tcPr>
          <w:p w14:paraId="21C05FA1" w14:textId="77777777" w:rsidR="00A255C1" w:rsidRPr="007D7EFF" w:rsidRDefault="00A255C1" w:rsidP="00A255C1">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6C215A8F" w14:textId="77777777" w:rsidR="00A255C1" w:rsidRPr="00473B8C" w:rsidRDefault="00A255C1" w:rsidP="00A255C1">
            <w:pPr>
              <w:spacing w:before="100" w:beforeAutospacing="1" w:after="100" w:afterAutospacing="1"/>
              <w:rPr>
                <w:lang w:val="en-AU"/>
              </w:rPr>
            </w:pPr>
            <w:r>
              <w:rPr>
                <w:lang w:val="en-AU"/>
              </w:rPr>
              <w:t xml:space="preserve">Inspect the JSON representation and for each occurance of a label class object verify that </w:t>
            </w:r>
            <w:r w:rsidRPr="00473B8C">
              <w:rPr>
                <w:lang w:val="en-AU"/>
              </w:rPr>
              <w:t xml:space="preserve">the </w:t>
            </w:r>
            <w:r>
              <w:rPr>
                <w:lang w:val="en-AU"/>
              </w:rPr>
              <w:t>object</w:t>
            </w:r>
            <w:r w:rsidRPr="00473B8C">
              <w:rPr>
                <w:lang w:val="en-AU"/>
              </w:rPr>
              <w:t xml:space="preserve"> validates against </w:t>
            </w:r>
            <w:r w:rsidRPr="001B4C5F">
              <w:t>http://schemas.opengis.net/gsr/1.0/</w:t>
            </w:r>
            <w:r>
              <w:t>label</w:t>
            </w:r>
            <w:r w:rsidRPr="001B4C5F">
              <w:t>.json</w:t>
            </w:r>
            <w:r>
              <w:t>.</w:t>
            </w:r>
          </w:p>
        </w:tc>
      </w:tr>
      <w:tr w:rsidR="00A255C1" w:rsidRPr="007D7EFF" w14:paraId="6E9EE4D7" w14:textId="77777777" w:rsidTr="00A255C1">
        <w:tc>
          <w:tcPr>
            <w:tcW w:w="1843" w:type="dxa"/>
            <w:tcBorders>
              <w:top w:val="single" w:sz="4" w:space="0" w:color="auto"/>
              <w:left w:val="single" w:sz="4" w:space="0" w:color="auto"/>
              <w:bottom w:val="single" w:sz="4" w:space="0" w:color="auto"/>
            </w:tcBorders>
          </w:tcPr>
          <w:p w14:paraId="3BB30AB6" w14:textId="77777777" w:rsidR="00A255C1" w:rsidRPr="007D7EFF" w:rsidRDefault="00A255C1" w:rsidP="00A255C1">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5EAEAFE6" w14:textId="77777777" w:rsidR="00A255C1" w:rsidRPr="007D7EFF" w:rsidRDefault="00A255C1" w:rsidP="00A255C1">
            <w:pPr>
              <w:spacing w:before="100" w:beforeAutospacing="1" w:after="100" w:afterAutospacing="1"/>
              <w:rPr>
                <w:lang w:val="en-AU"/>
              </w:rPr>
            </w:pPr>
            <w:r>
              <w:rPr>
                <w:lang w:val="en-AU"/>
              </w:rPr>
              <w:t>Capability</w:t>
            </w:r>
          </w:p>
        </w:tc>
      </w:tr>
    </w:tbl>
    <w:p w14:paraId="60BE0796" w14:textId="77777777" w:rsidR="00A255C1" w:rsidRDefault="00A255C1" w:rsidP="00A255C1"/>
    <w:p w14:paraId="7535EC84" w14:textId="77777777" w:rsidR="00A255C1" w:rsidRDefault="00A255C1" w:rsidP="00A255C1">
      <w:pPr>
        <w:pStyle w:val="Annexlevel3"/>
      </w:pPr>
      <w:bookmarkStart w:id="228" w:name="_Toc188906964"/>
      <w:bookmarkStart w:id="229" w:name="_Toc197500699"/>
      <w:r>
        <w:t>Test: symbol/labelInfo</w:t>
      </w:r>
      <w:bookmarkEnd w:id="228"/>
      <w:bookmarkEnd w:id="229"/>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A255C1" w:rsidRPr="007D7EFF" w14:paraId="0A40E3B1" w14:textId="77777777" w:rsidTr="00A255C1">
        <w:tc>
          <w:tcPr>
            <w:tcW w:w="1843" w:type="dxa"/>
            <w:tcBorders>
              <w:top w:val="single" w:sz="4" w:space="0" w:color="auto"/>
              <w:left w:val="single" w:sz="4" w:space="0" w:color="auto"/>
              <w:bottom w:val="single" w:sz="4" w:space="0" w:color="auto"/>
            </w:tcBorders>
          </w:tcPr>
          <w:p w14:paraId="30BF7ACA" w14:textId="77777777" w:rsidR="00A255C1" w:rsidRPr="007D7EFF" w:rsidRDefault="00A255C1" w:rsidP="00A255C1">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3CD67485" w14:textId="77777777" w:rsidR="00A255C1" w:rsidRPr="007D7EFF" w:rsidRDefault="00A255C1" w:rsidP="00A255C1">
            <w:pPr>
              <w:spacing w:before="100" w:beforeAutospacing="1" w:after="0"/>
              <w:rPr>
                <w:b/>
                <w:color w:val="0000FF"/>
                <w:lang w:val="en-AU"/>
              </w:rPr>
            </w:pPr>
            <w:r>
              <w:rPr>
                <w:b/>
                <w:color w:val="0000FF"/>
              </w:rPr>
              <w:t>symbol/validLabelInfo</w:t>
            </w:r>
          </w:p>
        </w:tc>
      </w:tr>
      <w:tr w:rsidR="00A255C1" w:rsidRPr="007D7EFF" w14:paraId="5239B178" w14:textId="77777777" w:rsidTr="00A255C1">
        <w:tc>
          <w:tcPr>
            <w:tcW w:w="1843" w:type="dxa"/>
            <w:tcBorders>
              <w:top w:val="single" w:sz="4" w:space="0" w:color="auto"/>
              <w:left w:val="single" w:sz="4" w:space="0" w:color="auto"/>
              <w:bottom w:val="single" w:sz="4" w:space="0" w:color="auto"/>
            </w:tcBorders>
          </w:tcPr>
          <w:p w14:paraId="766BBAD0" w14:textId="77777777" w:rsidR="00A255C1" w:rsidRPr="007D7EFF" w:rsidRDefault="00A255C1" w:rsidP="00A255C1">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1DEAC2A3" w14:textId="77777777" w:rsidR="00A255C1" w:rsidRPr="007D7EFF" w:rsidRDefault="00A255C1" w:rsidP="00A255C1">
            <w:pPr>
              <w:spacing w:before="100" w:beforeAutospacing="1" w:after="100" w:afterAutospacing="1"/>
              <w:rPr>
                <w:lang w:val="en-AU"/>
              </w:rPr>
            </w:pPr>
            <w:r>
              <w:rPr>
                <w:lang w:val="en-AU"/>
              </w:rPr>
              <w:t>Verify that every labeling info object meets the requirements.</w:t>
            </w:r>
          </w:p>
        </w:tc>
      </w:tr>
      <w:tr w:rsidR="00A255C1" w:rsidRPr="007D7EFF" w14:paraId="28A9C6B3" w14:textId="77777777" w:rsidTr="00A255C1">
        <w:tc>
          <w:tcPr>
            <w:tcW w:w="1843" w:type="dxa"/>
            <w:tcBorders>
              <w:top w:val="single" w:sz="4" w:space="0" w:color="auto"/>
              <w:left w:val="single" w:sz="4" w:space="0" w:color="auto"/>
              <w:bottom w:val="single" w:sz="4" w:space="0" w:color="auto"/>
            </w:tcBorders>
          </w:tcPr>
          <w:p w14:paraId="0A5A22A9" w14:textId="77777777" w:rsidR="00A255C1" w:rsidRPr="007D7EFF" w:rsidRDefault="00A255C1" w:rsidP="00A255C1">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3EF06D9C" w14:textId="77777777" w:rsidR="00A255C1" w:rsidRPr="00473B8C" w:rsidRDefault="00A255C1" w:rsidP="00A255C1">
            <w:pPr>
              <w:spacing w:before="100" w:beforeAutospacing="1" w:after="100" w:afterAutospacing="1"/>
              <w:rPr>
                <w:lang w:val="en-AU"/>
              </w:rPr>
            </w:pPr>
            <w:r>
              <w:rPr>
                <w:lang w:val="en-AU"/>
              </w:rPr>
              <w:t xml:space="preserve">Inspect the JSON representation and for each occurance of a labeling info object verify that </w:t>
            </w:r>
            <w:r w:rsidRPr="00473B8C">
              <w:rPr>
                <w:lang w:val="en-AU"/>
              </w:rPr>
              <w:t xml:space="preserve">the </w:t>
            </w:r>
            <w:r>
              <w:rPr>
                <w:lang w:val="en-AU"/>
              </w:rPr>
              <w:t>object</w:t>
            </w:r>
            <w:r w:rsidRPr="00473B8C">
              <w:rPr>
                <w:lang w:val="en-AU"/>
              </w:rPr>
              <w:t xml:space="preserve"> validates against </w:t>
            </w:r>
            <w:r w:rsidRPr="001B4C5F">
              <w:t>http://schemas.opengis.net/gsr/1.0/</w:t>
            </w:r>
            <w:r>
              <w:t>labelInfo</w:t>
            </w:r>
            <w:r w:rsidRPr="001B4C5F">
              <w:t>.json</w:t>
            </w:r>
            <w:r>
              <w:t>.</w:t>
            </w:r>
          </w:p>
        </w:tc>
      </w:tr>
      <w:tr w:rsidR="00A255C1" w:rsidRPr="007D7EFF" w14:paraId="13BC227D" w14:textId="77777777" w:rsidTr="00A255C1">
        <w:tc>
          <w:tcPr>
            <w:tcW w:w="1843" w:type="dxa"/>
            <w:tcBorders>
              <w:top w:val="single" w:sz="4" w:space="0" w:color="auto"/>
              <w:left w:val="single" w:sz="4" w:space="0" w:color="auto"/>
              <w:bottom w:val="single" w:sz="4" w:space="0" w:color="auto"/>
            </w:tcBorders>
          </w:tcPr>
          <w:p w14:paraId="14389061" w14:textId="77777777" w:rsidR="00A255C1" w:rsidRPr="007D7EFF" w:rsidRDefault="00A255C1" w:rsidP="00A255C1">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59079A6D" w14:textId="77777777" w:rsidR="00A255C1" w:rsidRPr="007D7EFF" w:rsidRDefault="00A255C1" w:rsidP="00A255C1">
            <w:pPr>
              <w:spacing w:before="100" w:beforeAutospacing="1" w:after="100" w:afterAutospacing="1"/>
              <w:rPr>
                <w:lang w:val="en-AU"/>
              </w:rPr>
            </w:pPr>
            <w:r>
              <w:rPr>
                <w:lang w:val="en-AU"/>
              </w:rPr>
              <w:t>Capability</w:t>
            </w:r>
          </w:p>
        </w:tc>
      </w:tr>
    </w:tbl>
    <w:p w14:paraId="3383D58D" w14:textId="77777777" w:rsidR="00A255C1" w:rsidRDefault="00A255C1" w:rsidP="00A255C1"/>
    <w:p w14:paraId="63A44847" w14:textId="77777777" w:rsidR="00A255C1" w:rsidRDefault="00A255C1" w:rsidP="00A255C1">
      <w:pPr>
        <w:pStyle w:val="Annexlevel3"/>
      </w:pPr>
      <w:bookmarkStart w:id="230" w:name="_Toc188906965"/>
      <w:bookmarkStart w:id="231" w:name="_Toc197500700"/>
      <w:r>
        <w:t>Test: symbol/simpleRenderer</w:t>
      </w:r>
      <w:bookmarkEnd w:id="230"/>
      <w:bookmarkEnd w:id="231"/>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A255C1" w:rsidRPr="007D7EFF" w14:paraId="6ACCD261" w14:textId="77777777" w:rsidTr="00A255C1">
        <w:tc>
          <w:tcPr>
            <w:tcW w:w="1843" w:type="dxa"/>
            <w:tcBorders>
              <w:top w:val="single" w:sz="4" w:space="0" w:color="auto"/>
              <w:left w:val="single" w:sz="4" w:space="0" w:color="auto"/>
              <w:bottom w:val="single" w:sz="4" w:space="0" w:color="auto"/>
            </w:tcBorders>
          </w:tcPr>
          <w:p w14:paraId="3075C5A1" w14:textId="77777777" w:rsidR="00A255C1" w:rsidRPr="007D7EFF" w:rsidRDefault="00A255C1" w:rsidP="00A255C1">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312B724D" w14:textId="77777777" w:rsidR="00A255C1" w:rsidRPr="007D7EFF" w:rsidRDefault="00A255C1" w:rsidP="00A255C1">
            <w:pPr>
              <w:spacing w:before="100" w:beforeAutospacing="1" w:after="0"/>
              <w:rPr>
                <w:b/>
                <w:color w:val="0000FF"/>
                <w:lang w:val="en-AU"/>
              </w:rPr>
            </w:pPr>
            <w:r>
              <w:rPr>
                <w:b/>
                <w:color w:val="0000FF"/>
              </w:rPr>
              <w:t>symbol/validSR</w:t>
            </w:r>
          </w:p>
        </w:tc>
      </w:tr>
      <w:tr w:rsidR="00A255C1" w:rsidRPr="007D7EFF" w14:paraId="1899BCE8" w14:textId="77777777" w:rsidTr="00A255C1">
        <w:tc>
          <w:tcPr>
            <w:tcW w:w="1843" w:type="dxa"/>
            <w:tcBorders>
              <w:top w:val="single" w:sz="4" w:space="0" w:color="auto"/>
              <w:left w:val="single" w:sz="4" w:space="0" w:color="auto"/>
              <w:bottom w:val="single" w:sz="4" w:space="0" w:color="auto"/>
            </w:tcBorders>
          </w:tcPr>
          <w:p w14:paraId="4EAFCE58" w14:textId="77777777" w:rsidR="00A255C1" w:rsidRPr="007D7EFF" w:rsidRDefault="00A255C1" w:rsidP="00A255C1">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498BF097" w14:textId="77777777" w:rsidR="00A255C1" w:rsidRPr="007D7EFF" w:rsidRDefault="00A255C1" w:rsidP="00A255C1">
            <w:pPr>
              <w:spacing w:before="100" w:beforeAutospacing="1" w:after="100" w:afterAutospacing="1"/>
              <w:rPr>
                <w:lang w:val="en-AU"/>
              </w:rPr>
            </w:pPr>
            <w:r>
              <w:rPr>
                <w:lang w:val="en-AU"/>
              </w:rPr>
              <w:t>Verify that every simple renderer object meets the requirements.</w:t>
            </w:r>
          </w:p>
        </w:tc>
      </w:tr>
      <w:tr w:rsidR="00A255C1" w:rsidRPr="007D7EFF" w14:paraId="08AEC25A" w14:textId="77777777" w:rsidTr="00A255C1">
        <w:tc>
          <w:tcPr>
            <w:tcW w:w="1843" w:type="dxa"/>
            <w:tcBorders>
              <w:top w:val="single" w:sz="4" w:space="0" w:color="auto"/>
              <w:left w:val="single" w:sz="4" w:space="0" w:color="auto"/>
              <w:bottom w:val="single" w:sz="4" w:space="0" w:color="auto"/>
            </w:tcBorders>
          </w:tcPr>
          <w:p w14:paraId="5CF0C0E9" w14:textId="77777777" w:rsidR="00A255C1" w:rsidRPr="007D7EFF" w:rsidRDefault="00A255C1" w:rsidP="00A255C1">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1B258011" w14:textId="77777777" w:rsidR="00A255C1" w:rsidRPr="00473B8C" w:rsidRDefault="00A255C1" w:rsidP="00A255C1">
            <w:pPr>
              <w:spacing w:before="100" w:beforeAutospacing="1" w:after="100" w:afterAutospacing="1"/>
              <w:rPr>
                <w:lang w:val="en-AU"/>
              </w:rPr>
            </w:pPr>
            <w:r>
              <w:rPr>
                <w:lang w:val="en-AU"/>
              </w:rPr>
              <w:t xml:space="preserve">Inspect the JSON representation and for each occurance of such a renderer object verify that </w:t>
            </w:r>
            <w:r w:rsidRPr="00473B8C">
              <w:rPr>
                <w:lang w:val="en-AU"/>
              </w:rPr>
              <w:t xml:space="preserve">the </w:t>
            </w:r>
            <w:r>
              <w:rPr>
                <w:lang w:val="en-AU"/>
              </w:rPr>
              <w:t>object</w:t>
            </w:r>
            <w:r w:rsidRPr="00473B8C">
              <w:rPr>
                <w:lang w:val="en-AU"/>
              </w:rPr>
              <w:t xml:space="preserve"> validates against </w:t>
            </w:r>
            <w:r w:rsidRPr="001B4C5F">
              <w:t>http://schemas.opengis.net/gsr/1.0/</w:t>
            </w:r>
            <w:r>
              <w:t>simpleRenderer</w:t>
            </w:r>
            <w:r w:rsidRPr="001B4C5F">
              <w:t>.json</w:t>
            </w:r>
            <w:r>
              <w:t>.</w:t>
            </w:r>
          </w:p>
        </w:tc>
      </w:tr>
      <w:tr w:rsidR="00A255C1" w:rsidRPr="007D7EFF" w14:paraId="48B1B929" w14:textId="77777777" w:rsidTr="00A255C1">
        <w:tc>
          <w:tcPr>
            <w:tcW w:w="1843" w:type="dxa"/>
            <w:tcBorders>
              <w:top w:val="single" w:sz="4" w:space="0" w:color="auto"/>
              <w:left w:val="single" w:sz="4" w:space="0" w:color="auto"/>
              <w:bottom w:val="single" w:sz="4" w:space="0" w:color="auto"/>
            </w:tcBorders>
          </w:tcPr>
          <w:p w14:paraId="3362B6AF" w14:textId="77777777" w:rsidR="00A255C1" w:rsidRPr="007D7EFF" w:rsidRDefault="00A255C1" w:rsidP="00A255C1">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6D07360E" w14:textId="77777777" w:rsidR="00A255C1" w:rsidRPr="007D7EFF" w:rsidRDefault="00A255C1" w:rsidP="00A255C1">
            <w:pPr>
              <w:spacing w:before="100" w:beforeAutospacing="1" w:after="100" w:afterAutospacing="1"/>
              <w:rPr>
                <w:lang w:val="en-AU"/>
              </w:rPr>
            </w:pPr>
            <w:r>
              <w:rPr>
                <w:lang w:val="en-AU"/>
              </w:rPr>
              <w:t>Capability</w:t>
            </w:r>
          </w:p>
        </w:tc>
      </w:tr>
    </w:tbl>
    <w:p w14:paraId="65194052" w14:textId="77777777" w:rsidR="00A255C1" w:rsidRDefault="00A255C1" w:rsidP="00A255C1"/>
    <w:p w14:paraId="14C56F3F" w14:textId="77777777" w:rsidR="00A255C1" w:rsidRDefault="00A255C1" w:rsidP="00A255C1">
      <w:pPr>
        <w:pStyle w:val="Annexlevel3"/>
      </w:pPr>
      <w:bookmarkStart w:id="232" w:name="_Toc188906966"/>
      <w:bookmarkStart w:id="233" w:name="_Toc197500701"/>
      <w:r>
        <w:lastRenderedPageBreak/>
        <w:t>Test: symbol/uniqueValueRenderer</w:t>
      </w:r>
      <w:bookmarkEnd w:id="232"/>
      <w:bookmarkEnd w:id="233"/>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A255C1" w:rsidRPr="007D7EFF" w14:paraId="1CC5852D" w14:textId="77777777" w:rsidTr="00A255C1">
        <w:tc>
          <w:tcPr>
            <w:tcW w:w="1843" w:type="dxa"/>
            <w:tcBorders>
              <w:top w:val="single" w:sz="4" w:space="0" w:color="auto"/>
              <w:left w:val="single" w:sz="4" w:space="0" w:color="auto"/>
              <w:bottom w:val="single" w:sz="4" w:space="0" w:color="auto"/>
            </w:tcBorders>
          </w:tcPr>
          <w:p w14:paraId="7549751D" w14:textId="77777777" w:rsidR="00A255C1" w:rsidRPr="007D7EFF" w:rsidRDefault="00A255C1" w:rsidP="00A255C1">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1E1EC057" w14:textId="77777777" w:rsidR="00A255C1" w:rsidRPr="007D7EFF" w:rsidRDefault="00A255C1" w:rsidP="00A255C1">
            <w:pPr>
              <w:spacing w:before="100" w:beforeAutospacing="1" w:after="0"/>
              <w:rPr>
                <w:b/>
                <w:color w:val="0000FF"/>
                <w:lang w:val="en-AU"/>
              </w:rPr>
            </w:pPr>
            <w:r>
              <w:rPr>
                <w:b/>
                <w:color w:val="0000FF"/>
              </w:rPr>
              <w:t>symbol/validUVR</w:t>
            </w:r>
          </w:p>
        </w:tc>
      </w:tr>
      <w:tr w:rsidR="00A255C1" w:rsidRPr="007D7EFF" w14:paraId="2841EAE9" w14:textId="77777777" w:rsidTr="00A255C1">
        <w:tc>
          <w:tcPr>
            <w:tcW w:w="1843" w:type="dxa"/>
            <w:tcBorders>
              <w:top w:val="single" w:sz="4" w:space="0" w:color="auto"/>
              <w:left w:val="single" w:sz="4" w:space="0" w:color="auto"/>
              <w:bottom w:val="single" w:sz="4" w:space="0" w:color="auto"/>
            </w:tcBorders>
          </w:tcPr>
          <w:p w14:paraId="6092D255" w14:textId="77777777" w:rsidR="00A255C1" w:rsidRPr="007D7EFF" w:rsidRDefault="00A255C1" w:rsidP="00A255C1">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7B9BEF8D" w14:textId="77777777" w:rsidR="00A255C1" w:rsidRPr="007D7EFF" w:rsidRDefault="00A255C1" w:rsidP="00A255C1">
            <w:pPr>
              <w:spacing w:before="100" w:beforeAutospacing="1" w:after="100" w:afterAutospacing="1"/>
              <w:rPr>
                <w:lang w:val="en-AU"/>
              </w:rPr>
            </w:pPr>
            <w:r>
              <w:rPr>
                <w:lang w:val="en-AU"/>
              </w:rPr>
              <w:t>Verify that every unique value renderer object meets the requirements.</w:t>
            </w:r>
          </w:p>
        </w:tc>
      </w:tr>
      <w:tr w:rsidR="00A255C1" w:rsidRPr="007D7EFF" w14:paraId="15675FFB" w14:textId="77777777" w:rsidTr="00A255C1">
        <w:tc>
          <w:tcPr>
            <w:tcW w:w="1843" w:type="dxa"/>
            <w:tcBorders>
              <w:top w:val="single" w:sz="4" w:space="0" w:color="auto"/>
              <w:left w:val="single" w:sz="4" w:space="0" w:color="auto"/>
              <w:bottom w:val="single" w:sz="4" w:space="0" w:color="auto"/>
            </w:tcBorders>
          </w:tcPr>
          <w:p w14:paraId="03DDBBB3" w14:textId="77777777" w:rsidR="00A255C1" w:rsidRPr="007D7EFF" w:rsidRDefault="00A255C1" w:rsidP="00A255C1">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6C766757" w14:textId="77777777" w:rsidR="00A255C1" w:rsidRPr="00473B8C" w:rsidRDefault="00A255C1" w:rsidP="00A255C1">
            <w:pPr>
              <w:spacing w:before="100" w:beforeAutospacing="1" w:after="100" w:afterAutospacing="1"/>
              <w:rPr>
                <w:lang w:val="en-AU"/>
              </w:rPr>
            </w:pPr>
            <w:r>
              <w:rPr>
                <w:lang w:val="en-AU"/>
              </w:rPr>
              <w:t xml:space="preserve">Inspect the JSON representation and for each occurance of such a renderer object verify that </w:t>
            </w:r>
            <w:r w:rsidRPr="00473B8C">
              <w:rPr>
                <w:lang w:val="en-AU"/>
              </w:rPr>
              <w:t xml:space="preserve">the </w:t>
            </w:r>
            <w:r>
              <w:rPr>
                <w:lang w:val="en-AU"/>
              </w:rPr>
              <w:t>object</w:t>
            </w:r>
            <w:r w:rsidRPr="00473B8C">
              <w:rPr>
                <w:lang w:val="en-AU"/>
              </w:rPr>
              <w:t xml:space="preserve"> validates against </w:t>
            </w:r>
            <w:r w:rsidRPr="001B4C5F">
              <w:t>http://schemas.opengis.net/gsr/1.0/</w:t>
            </w:r>
            <w:r>
              <w:t>uniqueValueRenderer</w:t>
            </w:r>
            <w:r w:rsidRPr="001B4C5F">
              <w:t>.json</w:t>
            </w:r>
            <w:r>
              <w:t>.</w:t>
            </w:r>
          </w:p>
        </w:tc>
      </w:tr>
      <w:tr w:rsidR="00A255C1" w:rsidRPr="007D7EFF" w14:paraId="68788D2A" w14:textId="77777777" w:rsidTr="00A255C1">
        <w:tc>
          <w:tcPr>
            <w:tcW w:w="1843" w:type="dxa"/>
            <w:tcBorders>
              <w:top w:val="single" w:sz="4" w:space="0" w:color="auto"/>
              <w:left w:val="single" w:sz="4" w:space="0" w:color="auto"/>
              <w:bottom w:val="single" w:sz="4" w:space="0" w:color="auto"/>
            </w:tcBorders>
          </w:tcPr>
          <w:p w14:paraId="39D9DEE6" w14:textId="77777777" w:rsidR="00A255C1" w:rsidRPr="007D7EFF" w:rsidRDefault="00A255C1" w:rsidP="00A255C1">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7648F8AA" w14:textId="77777777" w:rsidR="00A255C1" w:rsidRPr="007D7EFF" w:rsidRDefault="00A255C1" w:rsidP="00A255C1">
            <w:pPr>
              <w:spacing w:before="100" w:beforeAutospacing="1" w:after="100" w:afterAutospacing="1"/>
              <w:rPr>
                <w:lang w:val="en-AU"/>
              </w:rPr>
            </w:pPr>
            <w:r>
              <w:rPr>
                <w:lang w:val="en-AU"/>
              </w:rPr>
              <w:t>Capability</w:t>
            </w:r>
          </w:p>
        </w:tc>
      </w:tr>
    </w:tbl>
    <w:p w14:paraId="73CC6463" w14:textId="77777777" w:rsidR="00A255C1" w:rsidRDefault="00A255C1" w:rsidP="00A255C1"/>
    <w:p w14:paraId="03342BE5" w14:textId="77777777" w:rsidR="00A255C1" w:rsidRDefault="00A255C1" w:rsidP="00A255C1">
      <w:pPr>
        <w:pStyle w:val="Annexlevel3"/>
      </w:pPr>
      <w:bookmarkStart w:id="234" w:name="_Toc188906967"/>
      <w:bookmarkStart w:id="235" w:name="_Toc197500702"/>
      <w:r>
        <w:t>Test: symbol/classBreaksRenderer</w:t>
      </w:r>
      <w:bookmarkEnd w:id="234"/>
      <w:bookmarkEnd w:id="235"/>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A255C1" w:rsidRPr="007D7EFF" w14:paraId="14FCC5E2" w14:textId="77777777" w:rsidTr="00A255C1">
        <w:tc>
          <w:tcPr>
            <w:tcW w:w="1843" w:type="dxa"/>
            <w:tcBorders>
              <w:top w:val="single" w:sz="4" w:space="0" w:color="auto"/>
              <w:left w:val="single" w:sz="4" w:space="0" w:color="auto"/>
              <w:bottom w:val="single" w:sz="4" w:space="0" w:color="auto"/>
            </w:tcBorders>
          </w:tcPr>
          <w:p w14:paraId="0384A279" w14:textId="77777777" w:rsidR="00A255C1" w:rsidRPr="007D7EFF" w:rsidRDefault="00A255C1" w:rsidP="00A255C1">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1259AADE" w14:textId="77777777" w:rsidR="00A255C1" w:rsidRPr="007D7EFF" w:rsidRDefault="00A255C1" w:rsidP="00A255C1">
            <w:pPr>
              <w:spacing w:before="100" w:beforeAutospacing="1" w:after="0"/>
              <w:rPr>
                <w:b/>
                <w:color w:val="0000FF"/>
                <w:lang w:val="en-AU"/>
              </w:rPr>
            </w:pPr>
            <w:r>
              <w:rPr>
                <w:b/>
                <w:color w:val="0000FF"/>
              </w:rPr>
              <w:t>symbol/validCBR</w:t>
            </w:r>
          </w:p>
        </w:tc>
      </w:tr>
      <w:tr w:rsidR="00A255C1" w:rsidRPr="007D7EFF" w14:paraId="5C12514E" w14:textId="77777777" w:rsidTr="00A255C1">
        <w:tc>
          <w:tcPr>
            <w:tcW w:w="1843" w:type="dxa"/>
            <w:tcBorders>
              <w:top w:val="single" w:sz="4" w:space="0" w:color="auto"/>
              <w:left w:val="single" w:sz="4" w:space="0" w:color="auto"/>
              <w:bottom w:val="single" w:sz="4" w:space="0" w:color="auto"/>
            </w:tcBorders>
          </w:tcPr>
          <w:p w14:paraId="40401F05" w14:textId="77777777" w:rsidR="00A255C1" w:rsidRPr="007D7EFF" w:rsidRDefault="00A255C1" w:rsidP="00A255C1">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76F2CF94" w14:textId="77777777" w:rsidR="00A255C1" w:rsidRPr="007D7EFF" w:rsidRDefault="00A255C1" w:rsidP="00A255C1">
            <w:pPr>
              <w:spacing w:before="100" w:beforeAutospacing="1" w:after="100" w:afterAutospacing="1"/>
              <w:rPr>
                <w:lang w:val="en-AU"/>
              </w:rPr>
            </w:pPr>
            <w:r>
              <w:rPr>
                <w:lang w:val="en-AU"/>
              </w:rPr>
              <w:t>Verify that every class breaks renderer object meets the requirements.</w:t>
            </w:r>
          </w:p>
        </w:tc>
      </w:tr>
      <w:tr w:rsidR="00A255C1" w:rsidRPr="007D7EFF" w14:paraId="35F239D9" w14:textId="77777777" w:rsidTr="00A255C1">
        <w:tc>
          <w:tcPr>
            <w:tcW w:w="1843" w:type="dxa"/>
            <w:tcBorders>
              <w:top w:val="single" w:sz="4" w:space="0" w:color="auto"/>
              <w:left w:val="single" w:sz="4" w:space="0" w:color="auto"/>
              <w:bottom w:val="single" w:sz="4" w:space="0" w:color="auto"/>
            </w:tcBorders>
          </w:tcPr>
          <w:p w14:paraId="45C616F2" w14:textId="77777777" w:rsidR="00A255C1" w:rsidRPr="007D7EFF" w:rsidRDefault="00A255C1" w:rsidP="00A255C1">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5B6B142F" w14:textId="77777777" w:rsidR="00A255C1" w:rsidRPr="00473B8C" w:rsidRDefault="00A255C1" w:rsidP="00A255C1">
            <w:pPr>
              <w:spacing w:before="100" w:beforeAutospacing="1" w:after="100" w:afterAutospacing="1"/>
              <w:rPr>
                <w:lang w:val="en-AU"/>
              </w:rPr>
            </w:pPr>
            <w:r>
              <w:rPr>
                <w:lang w:val="en-AU"/>
              </w:rPr>
              <w:t xml:space="preserve">Inspect the JSON representation and for each occurance of such a renderer object verify that </w:t>
            </w:r>
            <w:r w:rsidRPr="00473B8C">
              <w:rPr>
                <w:lang w:val="en-AU"/>
              </w:rPr>
              <w:t xml:space="preserve">the </w:t>
            </w:r>
            <w:r>
              <w:rPr>
                <w:lang w:val="en-AU"/>
              </w:rPr>
              <w:t>object</w:t>
            </w:r>
            <w:r w:rsidRPr="00473B8C">
              <w:rPr>
                <w:lang w:val="en-AU"/>
              </w:rPr>
              <w:t xml:space="preserve"> validates against </w:t>
            </w:r>
            <w:r w:rsidRPr="001B4C5F">
              <w:t>http://schemas.opengis.net/gsr/1.0/</w:t>
            </w:r>
            <w:r>
              <w:t>classBreaksRenderer</w:t>
            </w:r>
            <w:r w:rsidRPr="001B4C5F">
              <w:t>.json</w:t>
            </w:r>
            <w:r>
              <w:t>.</w:t>
            </w:r>
          </w:p>
        </w:tc>
      </w:tr>
      <w:tr w:rsidR="00A255C1" w:rsidRPr="007D7EFF" w14:paraId="2E1BA5FF" w14:textId="77777777" w:rsidTr="00A255C1">
        <w:tc>
          <w:tcPr>
            <w:tcW w:w="1843" w:type="dxa"/>
            <w:tcBorders>
              <w:top w:val="single" w:sz="4" w:space="0" w:color="auto"/>
              <w:left w:val="single" w:sz="4" w:space="0" w:color="auto"/>
              <w:bottom w:val="single" w:sz="4" w:space="0" w:color="auto"/>
            </w:tcBorders>
          </w:tcPr>
          <w:p w14:paraId="28A20D74" w14:textId="77777777" w:rsidR="00A255C1" w:rsidRPr="007D7EFF" w:rsidRDefault="00A255C1" w:rsidP="00A255C1">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6BEAE9E3" w14:textId="77777777" w:rsidR="00A255C1" w:rsidRPr="007D7EFF" w:rsidRDefault="00A255C1" w:rsidP="00A255C1">
            <w:pPr>
              <w:spacing w:before="100" w:beforeAutospacing="1" w:after="100" w:afterAutospacing="1"/>
              <w:rPr>
                <w:lang w:val="en-AU"/>
              </w:rPr>
            </w:pPr>
            <w:r>
              <w:rPr>
                <w:lang w:val="en-AU"/>
              </w:rPr>
              <w:t>Capability</w:t>
            </w:r>
          </w:p>
        </w:tc>
      </w:tr>
    </w:tbl>
    <w:p w14:paraId="75BBFD47" w14:textId="77777777" w:rsidR="00A255C1" w:rsidRDefault="00A255C1" w:rsidP="00A255C1"/>
    <w:p w14:paraId="47F07E3C" w14:textId="77777777" w:rsidR="00A255C1" w:rsidRDefault="00A255C1" w:rsidP="00A255C1"/>
    <w:p w14:paraId="23440367" w14:textId="59F13A1B" w:rsidR="006B2F9A" w:rsidRDefault="006B2F9A" w:rsidP="006B2F9A">
      <w:pPr>
        <w:pStyle w:val="ANNEX"/>
      </w:pPr>
      <w:bookmarkStart w:id="236" w:name="_Toc188906968"/>
      <w:r>
        <w:lastRenderedPageBreak/>
        <w:t>Annex B</w:t>
      </w:r>
      <w:r>
        <w:br/>
      </w:r>
      <w:r>
        <w:rPr>
          <w:b w:val="0"/>
        </w:rPr>
        <w:t>(normative)</w:t>
      </w:r>
      <w:r>
        <w:br/>
      </w:r>
      <w:r>
        <w:br/>
        <w:t>Parameter syntax rules</w:t>
      </w:r>
    </w:p>
    <w:bookmarkEnd w:id="236"/>
    <w:p w14:paraId="3AE2C75F" w14:textId="77777777" w:rsidR="00A255C1" w:rsidRDefault="00A255C1" w:rsidP="00A255C1">
      <w:r>
        <w:t xml:space="preserve">The syntax of parameter values that have to be supported by compliant implementations is specified using the </w:t>
      </w:r>
      <w:r w:rsidRPr="00481042">
        <w:t>Augmented</w:t>
      </w:r>
      <w:r>
        <w:t xml:space="preserve"> BNF for Syntax Specifications (</w:t>
      </w:r>
      <w:r w:rsidRPr="00481042">
        <w:t>ABNF</w:t>
      </w:r>
      <w:r>
        <w:t>, IETF RFC 5234).</w:t>
      </w:r>
    </w:p>
    <w:p w14:paraId="29075092" w14:textId="77777777" w:rsidR="00A255C1" w:rsidRDefault="00A255C1" w:rsidP="00A255C1">
      <w:r>
        <w:t xml:space="preserve">The basic rules used in parameter tables in this standard and other standards of the </w:t>
      </w:r>
      <w:r w:rsidR="00DC32EA">
        <w:t>GeoServices</w:t>
      </w:r>
      <w:r>
        <w:t xml:space="preserve"> REST API are specified in this Annex.</w:t>
      </w:r>
    </w:p>
    <w:p w14:paraId="18AAA857" w14:textId="77777777" w:rsidR="00A255C1" w:rsidRDefault="00A255C1" w:rsidP="00A255C1">
      <w:r>
        <w:t>The following core rules are from RFC 5234:</w:t>
      </w:r>
    </w:p>
    <w:p w14:paraId="6608C707" w14:textId="77777777" w:rsidR="00A255C1" w:rsidRPr="0025703A" w:rsidRDefault="00A255C1" w:rsidP="00A255C1">
      <w:pPr>
        <w:rPr>
          <w:rStyle w:val="Codefragment"/>
        </w:rPr>
      </w:pPr>
      <w:r w:rsidRPr="0025703A">
        <w:rPr>
          <w:rStyle w:val="Codefragment"/>
          <w:lang w:val="de-DE"/>
        </w:rPr>
        <w:t>ALPHA</w:t>
      </w:r>
      <w:r w:rsidRPr="0025703A">
        <w:rPr>
          <w:rStyle w:val="Codefragment"/>
        </w:rPr>
        <w:t xml:space="preserve"> = %x41-5A / %x61-7A </w:t>
      </w:r>
      <w:r w:rsidRPr="0025703A">
        <w:rPr>
          <w:rStyle w:val="Codefragment"/>
          <w:lang w:val="de-DE"/>
        </w:rPr>
        <w:t>; A-Z / a-z</w:t>
      </w:r>
    </w:p>
    <w:p w14:paraId="79C844EF" w14:textId="77777777" w:rsidR="00A255C1" w:rsidRPr="0025703A" w:rsidRDefault="00A255C1" w:rsidP="00A255C1">
      <w:pPr>
        <w:rPr>
          <w:rStyle w:val="Codefragment"/>
        </w:rPr>
      </w:pPr>
      <w:r w:rsidRPr="0025703A">
        <w:rPr>
          <w:rStyle w:val="Codefragment"/>
        </w:rPr>
        <w:t xml:space="preserve">BIT = </w:t>
      </w:r>
      <w:r w:rsidRPr="0025703A">
        <w:rPr>
          <w:rStyle w:val="Codefragment"/>
          <w:lang w:val="de-DE"/>
        </w:rPr>
        <w:t>"0" / "1"</w:t>
      </w:r>
    </w:p>
    <w:p w14:paraId="13098C86" w14:textId="77777777" w:rsidR="00A255C1" w:rsidRDefault="00A255C1" w:rsidP="00A255C1">
      <w:pPr>
        <w:rPr>
          <w:rStyle w:val="Codefragment"/>
          <w:lang w:val="de-DE"/>
        </w:rPr>
      </w:pPr>
      <w:r w:rsidRPr="0025703A">
        <w:rPr>
          <w:rStyle w:val="Codefragment"/>
          <w:lang w:val="de-DE"/>
        </w:rPr>
        <w:t>DIGIT</w:t>
      </w:r>
      <w:r w:rsidRPr="0025703A">
        <w:rPr>
          <w:rStyle w:val="Codefragment"/>
        </w:rPr>
        <w:t xml:space="preserve"> = </w:t>
      </w:r>
      <w:r w:rsidRPr="0025703A">
        <w:rPr>
          <w:rStyle w:val="Codefragment"/>
          <w:lang w:val="de-DE"/>
        </w:rPr>
        <w:t>%x30-39</w:t>
      </w:r>
      <w:r w:rsidRPr="0025703A">
        <w:rPr>
          <w:rStyle w:val="Codefragment"/>
        </w:rPr>
        <w:t xml:space="preserve"> </w:t>
      </w:r>
      <w:r w:rsidRPr="0025703A">
        <w:rPr>
          <w:rStyle w:val="Codefragment"/>
          <w:lang w:val="de-DE"/>
        </w:rPr>
        <w:t>; 0-9</w:t>
      </w:r>
    </w:p>
    <w:p w14:paraId="7060A25B" w14:textId="77777777" w:rsidR="00A255C1" w:rsidRPr="0025703A" w:rsidRDefault="00A255C1" w:rsidP="00A255C1">
      <w:pPr>
        <w:rPr>
          <w:rStyle w:val="Codefragment"/>
          <w:lang w:val="de-DE"/>
        </w:rPr>
      </w:pPr>
      <w:r w:rsidRPr="00914EB8">
        <w:rPr>
          <w:rFonts w:ascii="Courier New" w:hAnsi="Courier New" w:cs="Courier New"/>
          <w:noProof/>
          <w:sz w:val="22"/>
          <w:szCs w:val="22"/>
          <w:lang w:val="de-DE"/>
        </w:rPr>
        <w:t>VCHAR</w:t>
      </w:r>
      <w:r>
        <w:rPr>
          <w:rFonts w:ascii="Courier New" w:hAnsi="Courier New" w:cs="Courier New"/>
          <w:noProof/>
          <w:sz w:val="22"/>
          <w:szCs w:val="22"/>
          <w:lang w:val="de-DE"/>
        </w:rPr>
        <w:t xml:space="preserve"> = </w:t>
      </w:r>
      <w:r w:rsidRPr="00914EB8">
        <w:rPr>
          <w:rFonts w:ascii="Courier New" w:hAnsi="Courier New" w:cs="Courier New"/>
          <w:noProof/>
          <w:sz w:val="22"/>
          <w:szCs w:val="22"/>
          <w:lang w:val="de-DE"/>
        </w:rPr>
        <w:t>%x21-7E ; visible (printing) characters</w:t>
      </w:r>
    </w:p>
    <w:p w14:paraId="4641674F" w14:textId="77777777" w:rsidR="00A255C1" w:rsidRDefault="00A255C1" w:rsidP="00A255C1"/>
    <w:p w14:paraId="56250B0E" w14:textId="77777777" w:rsidR="00A255C1" w:rsidRDefault="00A255C1" w:rsidP="00A255C1">
      <w:r>
        <w:t>The following rules are specified by this standard:</w:t>
      </w:r>
    </w:p>
    <w:p w14:paraId="6625EB41" w14:textId="77777777" w:rsidR="00A255C1" w:rsidRPr="0025703A" w:rsidRDefault="00A255C1" w:rsidP="00A255C1">
      <w:pPr>
        <w:rPr>
          <w:rStyle w:val="Codefragment"/>
        </w:rPr>
      </w:pPr>
      <w:r w:rsidRPr="0025703A">
        <w:rPr>
          <w:rStyle w:val="Codefragment"/>
        </w:rPr>
        <w:t>NUMBER = ["-"] 1*DIGIT ["." *DIGIT]</w:t>
      </w:r>
    </w:p>
    <w:p w14:paraId="57BF0E47" w14:textId="77777777" w:rsidR="00A255C1" w:rsidRPr="0025703A" w:rsidRDefault="00A255C1" w:rsidP="00A255C1">
      <w:pPr>
        <w:rPr>
          <w:rStyle w:val="Codefragment"/>
        </w:rPr>
      </w:pPr>
      <w:r>
        <w:rPr>
          <w:rStyle w:val="Codefragment"/>
        </w:rPr>
        <w:t>DIGIT19</w:t>
      </w:r>
      <w:r w:rsidRPr="0025703A">
        <w:rPr>
          <w:rStyle w:val="Codefragment"/>
        </w:rPr>
        <w:t xml:space="preserve"> = ("1" / "2" / "3" / "4" / "5" / "6" / "7" / "8" </w:t>
      </w:r>
      <w:r>
        <w:rPr>
          <w:rStyle w:val="Codefragment"/>
        </w:rPr>
        <w:t>/ "9")</w:t>
      </w:r>
    </w:p>
    <w:p w14:paraId="5793A8B0" w14:textId="77777777" w:rsidR="00A255C1" w:rsidRPr="0025703A" w:rsidRDefault="00A255C1" w:rsidP="00A255C1">
      <w:pPr>
        <w:rPr>
          <w:rStyle w:val="Codefragment"/>
        </w:rPr>
      </w:pPr>
      <w:r w:rsidRPr="0025703A">
        <w:rPr>
          <w:rStyle w:val="Codefragment"/>
        </w:rPr>
        <w:t>INT</w:t>
      </w:r>
      <w:r>
        <w:rPr>
          <w:rStyle w:val="Codefragment"/>
        </w:rPr>
        <w:t>EGER</w:t>
      </w:r>
      <w:r w:rsidRPr="0025703A">
        <w:rPr>
          <w:rStyle w:val="Codefragment"/>
        </w:rPr>
        <w:t xml:space="preserve"> = ["-"] 1*DIGIT</w:t>
      </w:r>
    </w:p>
    <w:p w14:paraId="56BB3B2F" w14:textId="77777777" w:rsidR="00A255C1" w:rsidRPr="0025703A" w:rsidRDefault="00A255C1" w:rsidP="00A255C1">
      <w:pPr>
        <w:rPr>
          <w:rStyle w:val="Codefragment"/>
        </w:rPr>
      </w:pPr>
      <w:r w:rsidRPr="0025703A">
        <w:rPr>
          <w:rStyle w:val="Codefragment"/>
        </w:rPr>
        <w:t xml:space="preserve">POSINT = </w:t>
      </w:r>
      <w:r>
        <w:rPr>
          <w:rStyle w:val="Codefragment"/>
        </w:rPr>
        <w:t>DIGIT19</w:t>
      </w:r>
      <w:r w:rsidRPr="0025703A">
        <w:rPr>
          <w:rStyle w:val="Codefragment"/>
        </w:rPr>
        <w:t xml:space="preserve"> *DIGIT</w:t>
      </w:r>
    </w:p>
    <w:p w14:paraId="67DA4C58" w14:textId="77777777" w:rsidR="00A255C1" w:rsidRPr="0025703A" w:rsidRDefault="00A255C1" w:rsidP="00A255C1">
      <w:pPr>
        <w:rPr>
          <w:rStyle w:val="Codefragment"/>
        </w:rPr>
      </w:pPr>
      <w:r w:rsidRPr="0025703A">
        <w:rPr>
          <w:rStyle w:val="Codefragment"/>
        </w:rPr>
        <w:t>XMIN = NUMBER</w:t>
      </w:r>
    </w:p>
    <w:p w14:paraId="3CAFB6BE" w14:textId="77777777" w:rsidR="00A255C1" w:rsidRPr="0025703A" w:rsidRDefault="00A255C1" w:rsidP="00A255C1">
      <w:pPr>
        <w:rPr>
          <w:rStyle w:val="Codefragment"/>
        </w:rPr>
      </w:pPr>
      <w:r w:rsidRPr="0025703A">
        <w:rPr>
          <w:rStyle w:val="Codefragment"/>
        </w:rPr>
        <w:t>YMIN = NUMBER</w:t>
      </w:r>
    </w:p>
    <w:p w14:paraId="3C026AA5" w14:textId="77777777" w:rsidR="00A255C1" w:rsidRPr="0025703A" w:rsidRDefault="00A255C1" w:rsidP="00A255C1">
      <w:pPr>
        <w:rPr>
          <w:rStyle w:val="Codefragment"/>
        </w:rPr>
      </w:pPr>
      <w:r w:rsidRPr="0025703A">
        <w:rPr>
          <w:rStyle w:val="Codefragment"/>
        </w:rPr>
        <w:t>XMAX = NUMBER</w:t>
      </w:r>
    </w:p>
    <w:p w14:paraId="43C20AB1" w14:textId="77777777" w:rsidR="00A255C1" w:rsidRPr="0025703A" w:rsidRDefault="00A255C1" w:rsidP="00A255C1">
      <w:pPr>
        <w:rPr>
          <w:rStyle w:val="Codefragment"/>
        </w:rPr>
      </w:pPr>
      <w:r w:rsidRPr="0025703A">
        <w:rPr>
          <w:rStyle w:val="Codefragment"/>
        </w:rPr>
        <w:t>YMAX = NUMBER</w:t>
      </w:r>
    </w:p>
    <w:p w14:paraId="0620FE79" w14:textId="77777777" w:rsidR="00A255C1" w:rsidRPr="0025703A" w:rsidRDefault="00A255C1" w:rsidP="00A255C1">
      <w:pPr>
        <w:rPr>
          <w:rStyle w:val="Codefragment"/>
        </w:rPr>
      </w:pPr>
      <w:r w:rsidRPr="0025703A">
        <w:rPr>
          <w:rStyle w:val="Codefragment"/>
        </w:rPr>
        <w:t>WIDTH = POSINT</w:t>
      </w:r>
    </w:p>
    <w:p w14:paraId="3ACF1716" w14:textId="77777777" w:rsidR="00A255C1" w:rsidRPr="0025703A" w:rsidRDefault="00A255C1" w:rsidP="00A255C1">
      <w:pPr>
        <w:rPr>
          <w:rStyle w:val="Codefragment"/>
        </w:rPr>
      </w:pPr>
      <w:r w:rsidRPr="0025703A">
        <w:rPr>
          <w:rStyle w:val="Codefragment"/>
        </w:rPr>
        <w:t>HEIGHT = POSINT</w:t>
      </w:r>
    </w:p>
    <w:p w14:paraId="35B58A7F" w14:textId="77777777" w:rsidR="00A255C1" w:rsidRDefault="00A255C1" w:rsidP="00A255C1">
      <w:pPr>
        <w:rPr>
          <w:rStyle w:val="Codefragment"/>
        </w:rPr>
      </w:pPr>
      <w:r w:rsidRPr="0025703A">
        <w:rPr>
          <w:rStyle w:val="Codefragment"/>
        </w:rPr>
        <w:t>NAME = ALPHA *(ALPHA / DIGIT / "-")</w:t>
      </w:r>
    </w:p>
    <w:p w14:paraId="108F0C5F" w14:textId="77777777" w:rsidR="00A255C1" w:rsidRDefault="00A255C1" w:rsidP="00A255C1">
      <w:pPr>
        <w:rPr>
          <w:rStyle w:val="Codefragment"/>
        </w:rPr>
      </w:pPr>
      <w:r>
        <w:rPr>
          <w:rStyle w:val="Codefragment"/>
        </w:rPr>
        <w:lastRenderedPageBreak/>
        <w:t>STRING = *VCHAR</w:t>
      </w:r>
    </w:p>
    <w:p w14:paraId="5ADA5102" w14:textId="77777777" w:rsidR="00A255C1" w:rsidRDefault="00A255C1" w:rsidP="00A255C1">
      <w:pPr>
        <w:rPr>
          <w:rStyle w:val="Codefragment"/>
        </w:rPr>
      </w:pPr>
      <w:r>
        <w:rPr>
          <w:rStyle w:val="Codefragment"/>
        </w:rPr>
        <w:t>QUOTEDSTRING = "'" STRING "'"</w:t>
      </w:r>
    </w:p>
    <w:p w14:paraId="046291EC" w14:textId="77777777" w:rsidR="00A255C1" w:rsidRPr="0025703A" w:rsidRDefault="00A255C1" w:rsidP="00A255C1">
      <w:pPr>
        <w:rPr>
          <w:rStyle w:val="Codefragment"/>
        </w:rPr>
      </w:pPr>
      <w:r>
        <w:rPr>
          <w:rStyle w:val="Codefragment"/>
        </w:rPr>
        <w:t>STRINGARRAY = "[" QUOTEDSTRING *("," QUOTEDSTRING) "]"</w:t>
      </w:r>
    </w:p>
    <w:p w14:paraId="5484B631" w14:textId="77777777" w:rsidR="00A255C1" w:rsidRPr="0025703A" w:rsidRDefault="00A255C1" w:rsidP="00A255C1">
      <w:pPr>
        <w:rPr>
          <w:rStyle w:val="Codefragment"/>
        </w:rPr>
      </w:pPr>
      <w:r w:rsidRPr="0025703A">
        <w:rPr>
          <w:rStyle w:val="Codefragment"/>
        </w:rPr>
        <w:t>FORMATNAME = NAME</w:t>
      </w:r>
    </w:p>
    <w:p w14:paraId="024E5D22" w14:textId="77777777" w:rsidR="00A255C1" w:rsidRPr="0025703A" w:rsidRDefault="00A255C1" w:rsidP="00A255C1">
      <w:pPr>
        <w:rPr>
          <w:rStyle w:val="Codefragment"/>
        </w:rPr>
      </w:pPr>
      <w:r w:rsidRPr="0025703A">
        <w:rPr>
          <w:rStyle w:val="Codefragment"/>
        </w:rPr>
        <w:t>LAYERID = POSINT</w:t>
      </w:r>
    </w:p>
    <w:p w14:paraId="135780F9" w14:textId="77777777" w:rsidR="00A255C1" w:rsidRDefault="00A255C1" w:rsidP="00A255C1">
      <w:pPr>
        <w:rPr>
          <w:rStyle w:val="Codefragment"/>
        </w:rPr>
      </w:pPr>
      <w:r w:rsidRPr="0025703A">
        <w:rPr>
          <w:rStyle w:val="Codefragment"/>
        </w:rPr>
        <w:t>BOOLEAN = "true" / "false"</w:t>
      </w:r>
    </w:p>
    <w:p w14:paraId="1EFB9CF7" w14:textId="77777777" w:rsidR="00A255C1" w:rsidRDefault="00A255C1" w:rsidP="00A255C1">
      <w:pPr>
        <w:rPr>
          <w:rStyle w:val="Codefragment"/>
        </w:rPr>
      </w:pPr>
      <w:r>
        <w:rPr>
          <w:rStyle w:val="Codefragment"/>
        </w:rPr>
        <w:t>NUMID = 1*DIGIT</w:t>
      </w:r>
    </w:p>
    <w:p w14:paraId="35C1654E" w14:textId="77777777" w:rsidR="00A255C1" w:rsidRDefault="00A255C1" w:rsidP="00A255C1">
      <w:pPr>
        <w:rPr>
          <w:rStyle w:val="Codefragment"/>
        </w:rPr>
      </w:pPr>
      <w:r>
        <w:rPr>
          <w:rStyle w:val="Codefragment"/>
        </w:rPr>
        <w:t xml:space="preserve">JSON = "{" </w:t>
      </w:r>
      <w:r w:rsidRPr="00245C3F">
        <w:rPr>
          <w:rStyle w:val="Codefragment"/>
        </w:rPr>
        <w:t>STRING</w:t>
      </w:r>
      <w:r>
        <w:rPr>
          <w:rStyle w:val="Codefragment"/>
        </w:rPr>
        <w:t xml:space="preserve"> "}"</w:t>
      </w:r>
    </w:p>
    <w:p w14:paraId="5758364E" w14:textId="77777777" w:rsidR="00A255C1" w:rsidRDefault="00A255C1" w:rsidP="00A255C1">
      <w:pPr>
        <w:rPr>
          <w:rStyle w:val="Codefragment"/>
        </w:rPr>
      </w:pPr>
      <w:r>
        <w:rPr>
          <w:rStyle w:val="Codefragment"/>
        </w:rPr>
        <w:t xml:space="preserve">EXPR </w:t>
      </w:r>
      <w:r w:rsidRPr="00CC332F">
        <w:rPr>
          <w:rStyle w:val="Codefragment"/>
        </w:rPr>
        <w:t>=</w:t>
      </w:r>
      <w:r>
        <w:rPr>
          <w:rStyle w:val="Codefragment"/>
        </w:rPr>
        <w:t xml:space="preserve"> OREXPR</w:t>
      </w:r>
    </w:p>
    <w:p w14:paraId="6E28276C" w14:textId="77777777" w:rsidR="00A255C1" w:rsidRDefault="00A255C1" w:rsidP="00A255C1">
      <w:pPr>
        <w:rPr>
          <w:rStyle w:val="Codefragment"/>
        </w:rPr>
      </w:pPr>
      <w:r>
        <w:rPr>
          <w:rStyle w:val="Codefragment"/>
        </w:rPr>
        <w:t>OREXPR = ANDEXPR *("OR" ANDEXPR)</w:t>
      </w:r>
    </w:p>
    <w:p w14:paraId="157D5951" w14:textId="77777777" w:rsidR="00A255C1" w:rsidRPr="00CC332F" w:rsidRDefault="00A255C1" w:rsidP="00A255C1">
      <w:pPr>
        <w:rPr>
          <w:rStyle w:val="Codefragment"/>
        </w:rPr>
      </w:pPr>
      <w:r>
        <w:rPr>
          <w:rStyle w:val="Codefragment"/>
        </w:rPr>
        <w:t>ANDEXPR = EQEXPR *</w:t>
      </w:r>
      <w:r w:rsidRPr="00CC332F">
        <w:rPr>
          <w:rStyle w:val="Codefragment"/>
        </w:rPr>
        <w:t>("</w:t>
      </w:r>
      <w:r>
        <w:rPr>
          <w:rStyle w:val="Codefragment"/>
        </w:rPr>
        <w:t>AND</w:t>
      </w:r>
      <w:r w:rsidRPr="00CC332F">
        <w:rPr>
          <w:rStyle w:val="Codefragment"/>
        </w:rPr>
        <w:t>"</w:t>
      </w:r>
      <w:r>
        <w:rPr>
          <w:rStyle w:val="Codefragment"/>
        </w:rPr>
        <w:t xml:space="preserve"> EQEXPR</w:t>
      </w:r>
      <w:r w:rsidRPr="00CC332F">
        <w:rPr>
          <w:rStyle w:val="Codefragment"/>
        </w:rPr>
        <w:t>)</w:t>
      </w:r>
    </w:p>
    <w:p w14:paraId="04D82E4E" w14:textId="77777777" w:rsidR="00A255C1" w:rsidRPr="00CC332F" w:rsidRDefault="00A255C1" w:rsidP="00A255C1">
      <w:pPr>
        <w:rPr>
          <w:rStyle w:val="Codefragment"/>
        </w:rPr>
      </w:pPr>
      <w:r>
        <w:rPr>
          <w:rStyle w:val="Codefragment"/>
        </w:rPr>
        <w:t>EQEXPR = RELEXPR *(("=" / "&lt;&gt;"</w:t>
      </w:r>
      <w:r w:rsidRPr="00CC332F">
        <w:rPr>
          <w:rStyle w:val="Codefragment"/>
        </w:rPr>
        <w:t xml:space="preserve">) </w:t>
      </w:r>
      <w:r>
        <w:rPr>
          <w:rStyle w:val="Codefragment"/>
        </w:rPr>
        <w:t>RELEXPR)</w:t>
      </w:r>
    </w:p>
    <w:p w14:paraId="74750A73" w14:textId="77777777" w:rsidR="00A255C1" w:rsidRPr="00CC332F" w:rsidRDefault="00A255C1" w:rsidP="00A255C1">
      <w:pPr>
        <w:rPr>
          <w:rStyle w:val="Codefragment"/>
        </w:rPr>
      </w:pPr>
      <w:r>
        <w:rPr>
          <w:rStyle w:val="Codefragment"/>
        </w:rPr>
        <w:t xml:space="preserve">RELEXPR </w:t>
      </w:r>
      <w:r w:rsidRPr="00CC332F">
        <w:rPr>
          <w:rStyle w:val="Codefragment"/>
        </w:rPr>
        <w:t>=</w:t>
      </w:r>
      <w:r>
        <w:rPr>
          <w:rStyle w:val="Codefragment"/>
        </w:rPr>
        <w:t xml:space="preserve"> ADDEXPR [("&lt;" / "&gt;" / "&lt;=" / "&gt;="</w:t>
      </w:r>
      <w:r w:rsidRPr="00CC332F">
        <w:rPr>
          <w:rStyle w:val="Codefragment"/>
        </w:rPr>
        <w:t xml:space="preserve">) </w:t>
      </w:r>
      <w:r>
        <w:rPr>
          <w:rStyle w:val="Codefragment"/>
        </w:rPr>
        <w:t>ADDEXPR]</w:t>
      </w:r>
    </w:p>
    <w:p w14:paraId="491ECCBF" w14:textId="77777777" w:rsidR="00A255C1" w:rsidRPr="00CC332F" w:rsidRDefault="00A255C1" w:rsidP="00A255C1">
      <w:pPr>
        <w:rPr>
          <w:rStyle w:val="Codefragment"/>
        </w:rPr>
      </w:pPr>
      <w:r>
        <w:rPr>
          <w:rStyle w:val="Codefragment"/>
        </w:rPr>
        <w:t>ADDEXPR = MULEXPR *(("+" / "-" ) MULEXPR)</w:t>
      </w:r>
    </w:p>
    <w:p w14:paraId="3DA195AD" w14:textId="77777777" w:rsidR="00A255C1" w:rsidRPr="00CC332F" w:rsidRDefault="00A255C1" w:rsidP="00A255C1">
      <w:pPr>
        <w:rPr>
          <w:rStyle w:val="Codefragment"/>
        </w:rPr>
      </w:pPr>
      <w:r>
        <w:rPr>
          <w:rStyle w:val="Codefragment"/>
        </w:rPr>
        <w:t>MULEXPR = PRIMEXPR *(("*" / "/" ) PRIMEXPR)</w:t>
      </w:r>
    </w:p>
    <w:p w14:paraId="7AF7E2F7" w14:textId="77777777" w:rsidR="00A255C1" w:rsidRPr="00CC332F" w:rsidRDefault="00A255C1" w:rsidP="00A255C1">
      <w:pPr>
        <w:rPr>
          <w:rStyle w:val="Codefragment"/>
        </w:rPr>
      </w:pPr>
      <w:r>
        <w:rPr>
          <w:rStyle w:val="Codefragment"/>
        </w:rPr>
        <w:t>PRIMEXPR = NUMBER / "'" STRING "'" / BOOLEAN / "(" EXPR ")"</w:t>
      </w:r>
    </w:p>
    <w:p w14:paraId="12CB04C3" w14:textId="77777777" w:rsidR="00A255C1" w:rsidRDefault="00A255C1" w:rsidP="00A255C1">
      <w:pPr>
        <w:spacing w:after="0"/>
        <w:rPr>
          <w:b/>
          <w:sz w:val="28"/>
          <w:szCs w:val="22"/>
        </w:rPr>
      </w:pPr>
      <w:r>
        <w:br w:type="page"/>
      </w:r>
    </w:p>
    <w:p w14:paraId="11825707" w14:textId="77777777" w:rsidR="00A255C1" w:rsidRDefault="00A255C1" w:rsidP="006B2F9A">
      <w:pPr>
        <w:pStyle w:val="zzBiblio"/>
      </w:pPr>
      <w:bookmarkStart w:id="237" w:name="_Toc188906970"/>
      <w:r>
        <w:lastRenderedPageBreak/>
        <w:t>Bibliography</w:t>
      </w:r>
      <w:bookmarkEnd w:id="237"/>
    </w:p>
    <w:p w14:paraId="50516522" w14:textId="30D0224C" w:rsidR="00A255C1" w:rsidRDefault="00A255C1" w:rsidP="00A255C1">
      <w:r>
        <w:t>D. Crocker, P. Overell, "</w:t>
      </w:r>
      <w:r w:rsidRPr="002C474D">
        <w:t>Augmented BNF for Syntax Specifications: ABNF</w:t>
      </w:r>
      <w:r>
        <w:t xml:space="preserve">", </w:t>
      </w:r>
      <w:r w:rsidR="00860463">
        <w:t xml:space="preserve">IETF </w:t>
      </w:r>
      <w:r>
        <w:t>RFC 5234, January 2008</w:t>
      </w:r>
    </w:p>
    <w:p w14:paraId="164EFF12" w14:textId="575D4941" w:rsidR="000A507D" w:rsidRDefault="00860463" w:rsidP="00A255C1">
      <w:r w:rsidRPr="00860463">
        <w:t>Subbu Allamaraju</w:t>
      </w:r>
      <w:r>
        <w:t>,</w:t>
      </w:r>
      <w:r w:rsidRPr="00860463">
        <w:t xml:space="preserve"> "RES</w:t>
      </w:r>
      <w:r>
        <w:t xml:space="preserve">Tful Web Services Cookbook", </w:t>
      </w:r>
      <w:r w:rsidRPr="00860463">
        <w:t>O'Reilly Media / Yahoo Press</w:t>
      </w:r>
      <w:r>
        <w:t>, February 2010</w:t>
      </w:r>
    </w:p>
    <w:p w14:paraId="5DA1AF07" w14:textId="77777777" w:rsidR="00A255C1" w:rsidRDefault="00A255C1" w:rsidP="00A255C1">
      <w:pPr>
        <w:pStyle w:val="berschrift1"/>
      </w:pPr>
    </w:p>
    <w:sectPr w:rsidR="00A255C1">
      <w:footerReference w:type="even" r:id="rId26"/>
      <w:headerReference w:type="first" r:id="rId27"/>
      <w:footerReference w:type="first" r:id="rId28"/>
      <w:type w:val="oddPage"/>
      <w:pgSz w:w="12240" w:h="15840" w:code="1"/>
      <w:pgMar w:top="794" w:right="1800" w:bottom="567" w:left="1238" w:header="720" w:footer="284" w:gutter="562"/>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FD487" w14:textId="77777777" w:rsidR="009F5A7F" w:rsidRDefault="009F5A7F">
      <w:pPr>
        <w:spacing w:after="0"/>
      </w:pPr>
      <w:r>
        <w:separator/>
      </w:r>
    </w:p>
  </w:endnote>
  <w:endnote w:type="continuationSeparator" w:id="0">
    <w:p w14:paraId="51B7C626" w14:textId="77777777" w:rsidR="009F5A7F" w:rsidRDefault="009F5A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New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30" w:type="dxa"/>
      <w:tblLayout w:type="fixed"/>
      <w:tblCellMar>
        <w:left w:w="70" w:type="dxa"/>
        <w:right w:w="70" w:type="dxa"/>
      </w:tblCellMar>
      <w:tblLook w:val="0000" w:firstRow="0" w:lastRow="0" w:firstColumn="0" w:lastColumn="0" w:noHBand="0" w:noVBand="0"/>
    </w:tblPr>
    <w:tblGrid>
      <w:gridCol w:w="2860"/>
      <w:gridCol w:w="6570"/>
    </w:tblGrid>
    <w:tr w:rsidR="009F5A7F" w14:paraId="156660EF" w14:textId="77777777">
      <w:trPr>
        <w:cantSplit/>
      </w:trPr>
      <w:tc>
        <w:tcPr>
          <w:tcW w:w="2860" w:type="dxa"/>
          <w:tcBorders>
            <w:top w:val="nil"/>
            <w:left w:val="nil"/>
            <w:bottom w:val="nil"/>
            <w:right w:val="nil"/>
          </w:tcBorders>
        </w:tcPr>
        <w:p w14:paraId="010E55C6" w14:textId="77777777" w:rsidR="009F5A7F" w:rsidRDefault="009F5A7F">
          <w:pPr>
            <w:pStyle w:val="Fuzeile"/>
            <w:spacing w:before="540"/>
          </w:pPr>
          <w:r>
            <w:rPr>
              <w:rStyle w:val="Seitenzahl"/>
            </w:rPr>
            <w:fldChar w:fldCharType="begin"/>
          </w:r>
          <w:r>
            <w:rPr>
              <w:rStyle w:val="Seitenzahl"/>
            </w:rPr>
            <w:instrText xml:space="preserve"> PAGE </w:instrText>
          </w:r>
          <w:r>
            <w:rPr>
              <w:rStyle w:val="Seitenzahl"/>
            </w:rPr>
            <w:fldChar w:fldCharType="separate"/>
          </w:r>
          <w:r w:rsidR="00BB42C8">
            <w:rPr>
              <w:rStyle w:val="Seitenzahl"/>
              <w:noProof/>
            </w:rPr>
            <w:t>x</w:t>
          </w:r>
          <w:r>
            <w:rPr>
              <w:rStyle w:val="Seitenzahl"/>
            </w:rPr>
            <w:fldChar w:fldCharType="end"/>
          </w:r>
        </w:p>
      </w:tc>
      <w:tc>
        <w:tcPr>
          <w:tcW w:w="6570" w:type="dxa"/>
          <w:tcBorders>
            <w:top w:val="nil"/>
            <w:left w:val="nil"/>
            <w:bottom w:val="nil"/>
            <w:right w:val="nil"/>
          </w:tcBorders>
        </w:tcPr>
        <w:p w14:paraId="1DFD31A6" w14:textId="77777777" w:rsidR="009F5A7F" w:rsidRDefault="009F5A7F">
          <w:pPr>
            <w:pStyle w:val="Fuzeile"/>
            <w:spacing w:before="540"/>
            <w:rPr>
              <w:sz w:val="16"/>
            </w:rPr>
          </w:pPr>
          <w:r>
            <w:rPr>
              <w:sz w:val="16"/>
            </w:rPr>
            <w:fldChar w:fldCharType="begin"/>
          </w:r>
          <w:r>
            <w:rPr>
              <w:sz w:val="16"/>
            </w:rPr>
            <w:instrText xml:space="preserve"> COMMENTS  \* MERGEFORMAT </w:instrText>
          </w:r>
          <w:r>
            <w:rPr>
              <w:sz w:val="16"/>
            </w:rPr>
            <w:fldChar w:fldCharType="separate"/>
          </w:r>
          <w:r w:rsidR="00BB42C8">
            <w:rPr>
              <w:sz w:val="16"/>
            </w:rPr>
            <w:t>Copyright © 2012 Open Geospatial Consortium, Inc. All Rights Reserved.</w:t>
          </w:r>
          <w:r>
            <w:rPr>
              <w:sz w:val="16"/>
            </w:rPr>
            <w:fldChar w:fldCharType="end"/>
          </w:r>
        </w:p>
      </w:tc>
    </w:tr>
  </w:tbl>
  <w:p w14:paraId="13A17593" w14:textId="77777777" w:rsidR="009F5A7F" w:rsidRDefault="009F5A7F">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237"/>
      <w:gridCol w:w="3998"/>
    </w:tblGrid>
    <w:tr w:rsidR="009F5A7F" w14:paraId="7664171D" w14:textId="77777777">
      <w:trPr>
        <w:cantSplit/>
      </w:trPr>
      <w:tc>
        <w:tcPr>
          <w:tcW w:w="6237" w:type="dxa"/>
          <w:tcBorders>
            <w:top w:val="nil"/>
            <w:left w:val="nil"/>
            <w:bottom w:val="nil"/>
            <w:right w:val="nil"/>
          </w:tcBorders>
        </w:tcPr>
        <w:p w14:paraId="07727E22" w14:textId="77777777" w:rsidR="009F5A7F" w:rsidRDefault="009F5A7F">
          <w:pPr>
            <w:pStyle w:val="Fuzeile"/>
            <w:spacing w:before="540"/>
            <w:rPr>
              <w:b/>
              <w:sz w:val="16"/>
            </w:rPr>
          </w:pPr>
          <w:r>
            <w:rPr>
              <w:sz w:val="16"/>
            </w:rPr>
            <w:fldChar w:fldCharType="begin"/>
          </w:r>
          <w:r>
            <w:rPr>
              <w:sz w:val="16"/>
            </w:rPr>
            <w:instrText xml:space="preserve"> COMMENTS  \* MERGEFORMAT </w:instrText>
          </w:r>
          <w:r>
            <w:rPr>
              <w:sz w:val="16"/>
            </w:rPr>
            <w:fldChar w:fldCharType="separate"/>
          </w:r>
          <w:r w:rsidR="00BB42C8">
            <w:rPr>
              <w:sz w:val="16"/>
            </w:rPr>
            <w:t>Copyright © 2012 Open Geospatial Consortium, Inc. All Rights Reserved.</w:t>
          </w:r>
          <w:r>
            <w:rPr>
              <w:sz w:val="16"/>
            </w:rPr>
            <w:fldChar w:fldCharType="end"/>
          </w:r>
        </w:p>
      </w:tc>
      <w:tc>
        <w:tcPr>
          <w:tcW w:w="3998" w:type="dxa"/>
          <w:tcBorders>
            <w:top w:val="nil"/>
            <w:left w:val="nil"/>
            <w:bottom w:val="nil"/>
            <w:right w:val="nil"/>
          </w:tcBorders>
        </w:tcPr>
        <w:p w14:paraId="4E5D8FD7" w14:textId="77777777" w:rsidR="009F5A7F" w:rsidRDefault="009F5A7F" w:rsidP="00A255C1">
          <w:pPr>
            <w:pStyle w:val="Fuzeile"/>
            <w:tabs>
              <w:tab w:val="center" w:pos="1999"/>
              <w:tab w:val="right" w:pos="3998"/>
            </w:tabs>
            <w:spacing w:before="540"/>
          </w:pPr>
          <w:r>
            <w:tab/>
          </w:r>
          <w:r>
            <w:rPr>
              <w:rStyle w:val="Seitenzahl"/>
            </w:rPr>
            <w:fldChar w:fldCharType="begin"/>
          </w:r>
          <w:r>
            <w:rPr>
              <w:rStyle w:val="Seitenzahl"/>
            </w:rPr>
            <w:instrText xml:space="preserve"> PAGE </w:instrText>
          </w:r>
          <w:r>
            <w:rPr>
              <w:rStyle w:val="Seitenzahl"/>
            </w:rPr>
            <w:fldChar w:fldCharType="separate"/>
          </w:r>
          <w:r w:rsidR="00BB42C8">
            <w:rPr>
              <w:rStyle w:val="Seitenzahl"/>
              <w:noProof/>
            </w:rPr>
            <w:t>33</w:t>
          </w:r>
          <w:r>
            <w:rPr>
              <w:rStyle w:val="Seitenzahl"/>
            </w:rPr>
            <w:fldChar w:fldCharType="end"/>
          </w:r>
          <w:r>
            <w:tab/>
          </w:r>
        </w:p>
      </w:tc>
    </w:tr>
  </w:tbl>
  <w:p w14:paraId="78D79A2F" w14:textId="77777777" w:rsidR="009F5A7F" w:rsidRDefault="009F5A7F">
    <w:pPr>
      <w:pStyle w:val="Fuzeile"/>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5173"/>
      <w:gridCol w:w="5173"/>
    </w:tblGrid>
    <w:tr w:rsidR="009F5A7F" w14:paraId="1B588AA7" w14:textId="77777777">
      <w:trPr>
        <w:cantSplit/>
      </w:trPr>
      <w:tc>
        <w:tcPr>
          <w:tcW w:w="5173" w:type="dxa"/>
          <w:tcBorders>
            <w:top w:val="nil"/>
            <w:left w:val="nil"/>
            <w:bottom w:val="nil"/>
            <w:right w:val="nil"/>
          </w:tcBorders>
        </w:tcPr>
        <w:p w14:paraId="407F5778" w14:textId="77777777" w:rsidR="009F5A7F" w:rsidRDefault="009F5A7F">
          <w:pPr>
            <w:pStyle w:val="Fuzeile"/>
            <w:spacing w:before="540"/>
          </w:pPr>
        </w:p>
      </w:tc>
      <w:tc>
        <w:tcPr>
          <w:tcW w:w="5173" w:type="dxa"/>
          <w:tcBorders>
            <w:top w:val="nil"/>
            <w:left w:val="nil"/>
            <w:bottom w:val="nil"/>
            <w:right w:val="nil"/>
          </w:tcBorders>
        </w:tcPr>
        <w:p w14:paraId="704B7F1E" w14:textId="77777777" w:rsidR="009F5A7F" w:rsidRDefault="009F5A7F">
          <w:pPr>
            <w:pStyle w:val="Fuzeile"/>
            <w:spacing w:before="540"/>
            <w:jc w:val="right"/>
            <w:rPr>
              <w:sz w:val="16"/>
            </w:rPr>
          </w:pPr>
        </w:p>
      </w:tc>
    </w:tr>
  </w:tbl>
  <w:p w14:paraId="2ECBD9BF" w14:textId="77777777" w:rsidR="009F5A7F" w:rsidRDefault="009F5A7F">
    <w:pPr>
      <w:pStyle w:val="Fuzeile"/>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80" w:type="dxa"/>
      <w:tblLayout w:type="fixed"/>
      <w:tblCellMar>
        <w:left w:w="70" w:type="dxa"/>
        <w:right w:w="70" w:type="dxa"/>
      </w:tblCellMar>
      <w:tblLook w:val="0000" w:firstRow="0" w:lastRow="0" w:firstColumn="0" w:lastColumn="0" w:noHBand="0" w:noVBand="0"/>
    </w:tblPr>
    <w:tblGrid>
      <w:gridCol w:w="3760"/>
      <w:gridCol w:w="5220"/>
    </w:tblGrid>
    <w:tr w:rsidR="009F5A7F" w14:paraId="155B001A" w14:textId="77777777">
      <w:trPr>
        <w:cantSplit/>
      </w:trPr>
      <w:tc>
        <w:tcPr>
          <w:tcW w:w="3760" w:type="dxa"/>
          <w:tcBorders>
            <w:top w:val="nil"/>
            <w:left w:val="nil"/>
            <w:bottom w:val="nil"/>
            <w:right w:val="nil"/>
          </w:tcBorders>
        </w:tcPr>
        <w:p w14:paraId="45397A6C" w14:textId="77777777" w:rsidR="009F5A7F" w:rsidRDefault="009F5A7F">
          <w:pPr>
            <w:pStyle w:val="Fuzeile"/>
            <w:spacing w:before="540"/>
            <w:rPr>
              <w:b/>
              <w:sz w:val="22"/>
            </w:rPr>
          </w:pPr>
          <w:r>
            <w:rPr>
              <w:rStyle w:val="Seitenzahl"/>
            </w:rPr>
            <w:fldChar w:fldCharType="begin"/>
          </w:r>
          <w:r>
            <w:rPr>
              <w:rStyle w:val="Seitenzahl"/>
            </w:rPr>
            <w:instrText xml:space="preserve"> PAGE </w:instrText>
          </w:r>
          <w:r>
            <w:rPr>
              <w:rStyle w:val="Seitenzahl"/>
            </w:rPr>
            <w:fldChar w:fldCharType="separate"/>
          </w:r>
          <w:r w:rsidR="00BB42C8">
            <w:rPr>
              <w:rStyle w:val="Seitenzahl"/>
              <w:noProof/>
            </w:rPr>
            <w:t>32</w:t>
          </w:r>
          <w:r>
            <w:rPr>
              <w:rStyle w:val="Seitenzahl"/>
            </w:rPr>
            <w:fldChar w:fldCharType="end"/>
          </w:r>
        </w:p>
      </w:tc>
      <w:tc>
        <w:tcPr>
          <w:tcW w:w="5220" w:type="dxa"/>
          <w:tcBorders>
            <w:top w:val="nil"/>
            <w:left w:val="nil"/>
            <w:bottom w:val="nil"/>
            <w:right w:val="nil"/>
          </w:tcBorders>
        </w:tcPr>
        <w:p w14:paraId="491A69D6" w14:textId="77777777" w:rsidR="009F5A7F" w:rsidRDefault="009F5A7F">
          <w:pPr>
            <w:pStyle w:val="Fuzeile"/>
            <w:spacing w:before="540"/>
            <w:jc w:val="right"/>
            <w:rPr>
              <w:sz w:val="16"/>
            </w:rPr>
          </w:pPr>
          <w:r>
            <w:rPr>
              <w:sz w:val="16"/>
            </w:rPr>
            <w:fldChar w:fldCharType="begin"/>
          </w:r>
          <w:r>
            <w:rPr>
              <w:sz w:val="16"/>
            </w:rPr>
            <w:instrText xml:space="preserve"> COMMENTS  \* MERGEFORMAT </w:instrText>
          </w:r>
          <w:r>
            <w:rPr>
              <w:sz w:val="16"/>
            </w:rPr>
            <w:fldChar w:fldCharType="separate"/>
          </w:r>
          <w:r w:rsidR="00BB42C8">
            <w:rPr>
              <w:sz w:val="16"/>
            </w:rPr>
            <w:t>Copyright © 2012 Open Geospatial Consortium, Inc. All Rights Reserved.</w:t>
          </w:r>
          <w:r>
            <w:rPr>
              <w:sz w:val="16"/>
            </w:rPr>
            <w:fldChar w:fldCharType="end"/>
          </w:r>
        </w:p>
      </w:tc>
    </w:tr>
  </w:tbl>
  <w:p w14:paraId="5F1F9240" w14:textId="77777777" w:rsidR="009F5A7F" w:rsidRDefault="009F5A7F">
    <w:pPr>
      <w:pStyle w:val="Fuzeile"/>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237"/>
      <w:gridCol w:w="3998"/>
    </w:tblGrid>
    <w:tr w:rsidR="009F5A7F" w14:paraId="3B120999" w14:textId="77777777">
      <w:trPr>
        <w:cantSplit/>
      </w:trPr>
      <w:tc>
        <w:tcPr>
          <w:tcW w:w="6237" w:type="dxa"/>
          <w:tcBorders>
            <w:top w:val="nil"/>
            <w:left w:val="nil"/>
            <w:bottom w:val="nil"/>
            <w:right w:val="nil"/>
          </w:tcBorders>
        </w:tcPr>
        <w:p w14:paraId="11456E9D" w14:textId="77777777" w:rsidR="009F5A7F" w:rsidRDefault="009F5A7F">
          <w:pPr>
            <w:pStyle w:val="Fuzeile"/>
            <w:spacing w:before="540"/>
            <w:rPr>
              <w:b/>
              <w:sz w:val="16"/>
            </w:rPr>
          </w:pPr>
          <w:r>
            <w:rPr>
              <w:sz w:val="16"/>
            </w:rPr>
            <w:fldChar w:fldCharType="begin"/>
          </w:r>
          <w:r>
            <w:rPr>
              <w:sz w:val="16"/>
            </w:rPr>
            <w:instrText xml:space="preserve"> COMMENTS  \* MERGEFORMAT </w:instrText>
          </w:r>
          <w:r>
            <w:rPr>
              <w:sz w:val="16"/>
            </w:rPr>
            <w:fldChar w:fldCharType="separate"/>
          </w:r>
          <w:r w:rsidR="00BB42C8">
            <w:rPr>
              <w:sz w:val="16"/>
            </w:rPr>
            <w:t>Copyright © 2012 Open Geospatial Consortium, Inc. All Rights Reserved.</w:t>
          </w:r>
          <w:r>
            <w:rPr>
              <w:sz w:val="16"/>
            </w:rPr>
            <w:fldChar w:fldCharType="end"/>
          </w:r>
        </w:p>
      </w:tc>
      <w:tc>
        <w:tcPr>
          <w:tcW w:w="3998" w:type="dxa"/>
          <w:tcBorders>
            <w:top w:val="nil"/>
            <w:left w:val="nil"/>
            <w:bottom w:val="nil"/>
            <w:right w:val="nil"/>
          </w:tcBorders>
        </w:tcPr>
        <w:p w14:paraId="2FB12CD7" w14:textId="77777777" w:rsidR="009F5A7F" w:rsidRDefault="009F5A7F" w:rsidP="00FF7F9B">
          <w:pPr>
            <w:pStyle w:val="Fuzeile"/>
            <w:spacing w:before="540"/>
            <w:ind w:right="1588"/>
            <w:jc w:val="right"/>
            <w:rPr>
              <w:b/>
              <w:sz w:val="22"/>
            </w:rPr>
          </w:pPr>
          <w:r>
            <w:rPr>
              <w:rStyle w:val="Seitenzahl"/>
            </w:rPr>
            <w:fldChar w:fldCharType="begin"/>
          </w:r>
          <w:r>
            <w:rPr>
              <w:rStyle w:val="Seitenzahl"/>
            </w:rPr>
            <w:instrText xml:space="preserve"> PAGE </w:instrText>
          </w:r>
          <w:r>
            <w:rPr>
              <w:rStyle w:val="Seitenzahl"/>
            </w:rPr>
            <w:fldChar w:fldCharType="separate"/>
          </w:r>
          <w:r w:rsidR="00BB42C8">
            <w:rPr>
              <w:rStyle w:val="Seitenzahl"/>
              <w:noProof/>
            </w:rPr>
            <w:t>1</w:t>
          </w:r>
          <w:r>
            <w:rPr>
              <w:rStyle w:val="Seitenzahl"/>
            </w:rPr>
            <w:fldChar w:fldCharType="end"/>
          </w:r>
        </w:p>
      </w:tc>
    </w:tr>
  </w:tbl>
  <w:p w14:paraId="3E071616" w14:textId="77777777" w:rsidR="009F5A7F" w:rsidRDefault="009F5A7F" w:rsidP="00FF7F9B">
    <w:pPr>
      <w:pStyle w:val="Fuzeile"/>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491054" w14:textId="77777777" w:rsidR="009F5A7F" w:rsidRDefault="009F5A7F">
      <w:pPr>
        <w:spacing w:after="0"/>
      </w:pPr>
      <w:r>
        <w:separator/>
      </w:r>
    </w:p>
  </w:footnote>
  <w:footnote w:type="continuationSeparator" w:id="0">
    <w:p w14:paraId="355409AF" w14:textId="77777777" w:rsidR="009F5A7F" w:rsidRDefault="009F5A7F">
      <w:pPr>
        <w:spacing w:after="0"/>
      </w:pPr>
      <w:r>
        <w:continuationSeparator/>
      </w:r>
    </w:p>
  </w:footnote>
  <w:footnote w:id="1">
    <w:p w14:paraId="047D43DF" w14:textId="77777777" w:rsidR="009F5A7F" w:rsidRDefault="009F5A7F" w:rsidP="00A255C1">
      <w:pPr>
        <w:pStyle w:val="Funotentext"/>
      </w:pPr>
      <w:r>
        <w:footnoteRef/>
      </w:r>
      <w:r>
        <w:t xml:space="preserve"> </w:t>
      </w:r>
      <w:hyperlink r:id="rId1" w:history="1">
        <w:r>
          <w:rPr>
            <w:rStyle w:val="Link"/>
          </w:rPr>
          <w:t>www.opengeospatial.org/cite</w:t>
        </w:r>
      </w:hyperlink>
      <w:r>
        <w:t xml:space="preserve"> </w:t>
      </w:r>
    </w:p>
  </w:footnote>
  <w:footnote w:id="2">
    <w:p w14:paraId="54A16D78" w14:textId="77777777" w:rsidR="009F5A7F" w:rsidRPr="00F328E0" w:rsidRDefault="009F5A7F" w:rsidP="00A255C1">
      <w:pPr>
        <w:pStyle w:val="Funotentext"/>
        <w:rPr>
          <w:lang w:val="de-DE"/>
        </w:rPr>
      </w:pPr>
      <w:r>
        <w:rPr>
          <w:rStyle w:val="Funotenzeichen"/>
        </w:rPr>
        <w:footnoteRef/>
      </w:r>
      <w:r>
        <w:t xml:space="preserve"> </w:t>
      </w:r>
      <w:r>
        <w:rPr>
          <w:lang w:val="de-DE"/>
        </w:rPr>
        <w:t>See Clause 6 for a discussion about the use of HTTP methods by this standard.</w:t>
      </w:r>
    </w:p>
  </w:footnote>
  <w:footnote w:id="3">
    <w:p w14:paraId="4FF17BEB" w14:textId="77777777" w:rsidR="009F5A7F" w:rsidRPr="00694942" w:rsidRDefault="009F5A7F" w:rsidP="00A255C1">
      <w:pPr>
        <w:pStyle w:val="Funotentext"/>
        <w:rPr>
          <w:lang w:val="de-DE"/>
        </w:rPr>
      </w:pPr>
      <w:r>
        <w:rPr>
          <w:rStyle w:val="Funotenzeichen"/>
        </w:rPr>
        <w:footnoteRef/>
      </w:r>
      <w:r>
        <w:t xml:space="preserve"> see </w:t>
      </w:r>
      <w:hyperlink r:id="rId2" w:history="1">
        <w:r w:rsidRPr="006A7FAF">
          <w:rPr>
            <w:rStyle w:val="Link"/>
          </w:rPr>
          <w:t>http://en.wikipedia.org/wiki/JSONP</w:t>
        </w:r>
      </w:hyperlink>
      <w:r>
        <w:t xml:space="preserve"> </w:t>
      </w:r>
    </w:p>
  </w:footnote>
  <w:footnote w:id="4">
    <w:p w14:paraId="7E2BD2B7" w14:textId="77777777" w:rsidR="009F5A7F" w:rsidRPr="003C2284" w:rsidRDefault="009F5A7F">
      <w:pPr>
        <w:pStyle w:val="Funotentext"/>
        <w:rPr>
          <w:lang w:val="de-DE"/>
        </w:rPr>
      </w:pPr>
      <w:r>
        <w:rPr>
          <w:rStyle w:val="Funotenzeichen"/>
        </w:rPr>
        <w:footnoteRef/>
      </w:r>
      <w:r>
        <w:t xml:space="preserve"> </w:t>
      </w:r>
      <w:r>
        <w:rPr>
          <w:lang w:val="de-DE"/>
        </w:rPr>
        <w:t xml:space="preserve">see </w:t>
      </w:r>
      <w:hyperlink r:id="rId3" w:anchor="h-17.13" w:history="1">
        <w:r w:rsidRPr="006A7FAF">
          <w:rPr>
            <w:rStyle w:val="Link"/>
            <w:lang w:val="de-DE"/>
          </w:rPr>
          <w:t>http://www.w3.org/TR/html4/interact/forms.html#h-17.13</w:t>
        </w:r>
      </w:hyperlink>
      <w:r>
        <w:rPr>
          <w:lang w:val="de-DE"/>
        </w:rPr>
        <w:t xml:space="preserve"> </w:t>
      </w:r>
    </w:p>
  </w:footnote>
  <w:footnote w:id="5">
    <w:p w14:paraId="723FA958" w14:textId="77777777" w:rsidR="009F5A7F" w:rsidRPr="003C2284" w:rsidRDefault="009F5A7F">
      <w:pPr>
        <w:pStyle w:val="Funotentext"/>
        <w:rPr>
          <w:lang w:val="de-DE"/>
        </w:rPr>
      </w:pPr>
      <w:r>
        <w:rPr>
          <w:rStyle w:val="Funotenzeichen"/>
        </w:rPr>
        <w:footnoteRef/>
      </w:r>
      <w:r>
        <w:t xml:space="preserve"> </w:t>
      </w:r>
      <w:r>
        <w:rPr>
          <w:lang w:val="de-DE"/>
        </w:rPr>
        <w:t xml:space="preserve">see </w:t>
      </w:r>
      <w:hyperlink r:id="rId4" w:history="1">
        <w:r w:rsidRPr="006A7FAF">
          <w:rPr>
            <w:rStyle w:val="Link"/>
            <w:lang w:val="de-DE"/>
          </w:rPr>
          <w:t>https://www.w3.org/Bugs/Public/show_bug.cgi?id=10671</w:t>
        </w:r>
      </w:hyperlink>
      <w:r>
        <w:rPr>
          <w:lang w:val="de-DE"/>
        </w:rPr>
        <w:t xml:space="preserve"> </w:t>
      </w:r>
    </w:p>
  </w:footnote>
  <w:footnote w:id="6">
    <w:p w14:paraId="0F508058" w14:textId="77777777" w:rsidR="009F5A7F" w:rsidRPr="003C2284" w:rsidRDefault="009F5A7F">
      <w:pPr>
        <w:pStyle w:val="Funotentext"/>
        <w:rPr>
          <w:lang w:val="de-DE"/>
        </w:rPr>
      </w:pPr>
      <w:r>
        <w:rPr>
          <w:rStyle w:val="Funotenzeichen"/>
        </w:rPr>
        <w:footnoteRef/>
      </w:r>
      <w:r>
        <w:t xml:space="preserve"> </w:t>
      </w:r>
      <w:r>
        <w:rPr>
          <w:lang w:val="de-DE"/>
        </w:rPr>
        <w:t xml:space="preserve">see </w:t>
      </w:r>
      <w:hyperlink r:id="rId5" w:history="1">
        <w:r w:rsidRPr="003C2284">
          <w:rPr>
            <w:rStyle w:val="Link"/>
            <w:lang w:val="de-DE"/>
          </w:rPr>
          <w:t>http://www.silverlight.net/learn/data-networking/network-services-(soap,-rest-and-more)/rest-services-(silverlight-quickstart)</w:t>
        </w:r>
      </w:hyperlink>
      <w:r>
        <w:rPr>
          <w:lang w:val="de-DE"/>
        </w:rPr>
        <w:t xml:space="preserve"> </w:t>
      </w:r>
    </w:p>
  </w:footnote>
  <w:footnote w:id="7">
    <w:p w14:paraId="1E586EB0" w14:textId="77777777" w:rsidR="009F5A7F" w:rsidRPr="003C2284" w:rsidRDefault="009F5A7F">
      <w:pPr>
        <w:pStyle w:val="Funotentext"/>
        <w:rPr>
          <w:lang w:val="de-DE"/>
        </w:rPr>
      </w:pPr>
      <w:r>
        <w:rPr>
          <w:rStyle w:val="Funotenzeichen"/>
        </w:rPr>
        <w:footnoteRef/>
      </w:r>
      <w:r>
        <w:t xml:space="preserve"> </w:t>
      </w:r>
      <w:r>
        <w:rPr>
          <w:lang w:val="de-DE"/>
        </w:rPr>
        <w:t xml:space="preserve">see </w:t>
      </w:r>
      <w:hyperlink r:id="rId6" w:anchor="WSbde04e3d3e6474c46b5600a121e707ef97-8000" w:history="1">
        <w:r w:rsidRPr="00A33E3C">
          <w:rPr>
            <w:rStyle w:val="Link"/>
            <w:lang w:val="de-DE"/>
          </w:rPr>
          <w:t>http://help.adobe.com/en_US/Flex/4.0/AccessingData/WSbde04e3d3e6474c46c45e7b4120d413dc14-8000.html#WSbde04e3d3e6474c46b5600a121e707ef97-8000</w:t>
        </w:r>
      </w:hyperlink>
      <w:r>
        <w:rPr>
          <w:lang w:val="de-DE"/>
        </w:rPr>
        <w:t xml:space="preserve"> and </w:t>
      </w:r>
      <w:hyperlink r:id="rId7" w:anchor="WSbde04e3d3e6474c4-668f02f4120d422cf08-7ff9" w:history="1">
        <w:r w:rsidRPr="00A33E3C">
          <w:rPr>
            <w:rStyle w:val="Link"/>
            <w:lang w:val="de-DE"/>
          </w:rPr>
          <w:t>http://help.adobe.com/en_US/Flex/4.0/AccessingData/WSbde04e3d3e6474c4-668f02f4120d422cf08-7ffe.html#WSbde04e3d3e6474c4-668f02f4120d422cf08-7ff9</w:t>
        </w:r>
      </w:hyperlink>
      <w:r>
        <w:rPr>
          <w:lang w:val="de-DE"/>
        </w:rPr>
        <w:t xml:space="preserve">  </w:t>
      </w:r>
    </w:p>
  </w:footnote>
  <w:footnote w:id="8">
    <w:p w14:paraId="419B0AB0" w14:textId="77777777" w:rsidR="009F5A7F" w:rsidRPr="003C2284" w:rsidRDefault="009F5A7F">
      <w:pPr>
        <w:pStyle w:val="Funotentext"/>
        <w:rPr>
          <w:lang w:val="de-DE"/>
        </w:rPr>
      </w:pPr>
      <w:r>
        <w:rPr>
          <w:rStyle w:val="Funotenzeichen"/>
        </w:rPr>
        <w:footnoteRef/>
      </w:r>
      <w:r>
        <w:t xml:space="preserve"> </w:t>
      </w:r>
      <w:r>
        <w:rPr>
          <w:lang w:val="de-DE"/>
        </w:rPr>
        <w:t>See also the related discussion in the section „Future Work“ of this document.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74B2B" w14:textId="7CFB613F" w:rsidR="009F5A7F" w:rsidRPr="000A507D" w:rsidRDefault="009F5A7F">
    <w:pPr>
      <w:pStyle w:val="Kopfzeile"/>
      <w:rPr>
        <w:color w:val="FF0000"/>
      </w:rPr>
    </w:pPr>
    <w:r>
      <w:rPr>
        <w:color w:val="FF0000"/>
      </w:rPr>
      <w:fldChar w:fldCharType="begin"/>
    </w:r>
    <w:r>
      <w:rPr>
        <w:color w:val="FF0000"/>
      </w:rPr>
      <w:instrText xml:space="preserve"> SUBJECT  \* MERGEFORMAT </w:instrText>
    </w:r>
    <w:r>
      <w:rPr>
        <w:color w:val="FF0000"/>
      </w:rPr>
      <w:fldChar w:fldCharType="separate"/>
    </w:r>
    <w:r w:rsidR="00BB42C8">
      <w:rPr>
        <w:color w:val="FF0000"/>
      </w:rPr>
      <w:t>OGC 12-054r1</w:t>
    </w:r>
    <w:r>
      <w:rPr>
        <w:color w:val="FF0000"/>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5E9E7" w14:textId="77777777" w:rsidR="009F5A7F" w:rsidRDefault="009F5A7F">
    <w:pPr>
      <w:pStyle w:val="Kopfzeile"/>
      <w:jc w:val="right"/>
    </w:pPr>
    <w:r>
      <w:rPr>
        <w:color w:val="FF0000"/>
      </w:rPr>
      <w:fldChar w:fldCharType="begin"/>
    </w:r>
    <w:r>
      <w:rPr>
        <w:color w:val="FF0000"/>
      </w:rPr>
      <w:instrText xml:space="preserve"> SUBJECT  \* MERGEFORMAT </w:instrText>
    </w:r>
    <w:r>
      <w:rPr>
        <w:color w:val="FF0000"/>
      </w:rPr>
      <w:fldChar w:fldCharType="separate"/>
    </w:r>
    <w:r w:rsidR="00BB42C8">
      <w:rPr>
        <w:color w:val="FF0000"/>
      </w:rPr>
      <w:t>OGC 12-054r1</w:t>
    </w:r>
    <w:r>
      <w:rPr>
        <w:color w:val="FF0000"/>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0E85E" w14:textId="77777777" w:rsidR="009F5A7F" w:rsidRDefault="009F5A7F">
    <w:pPr>
      <w:pStyle w:val="Kopfzeile"/>
    </w:pPr>
    <w:r>
      <w:rPr>
        <w:color w:val="FF0000"/>
      </w:rPr>
      <w:fldChar w:fldCharType="begin"/>
    </w:r>
    <w:r>
      <w:rPr>
        <w:color w:val="FF0000"/>
      </w:rPr>
      <w:instrText xml:space="preserve"> SUBJECT  \* MERGEFORMAT </w:instrText>
    </w:r>
    <w:r>
      <w:rPr>
        <w:color w:val="FF0000"/>
      </w:rPr>
      <w:fldChar w:fldCharType="separate"/>
    </w:r>
    <w:r w:rsidR="00BB42C8">
      <w:rPr>
        <w:color w:val="FF0000"/>
      </w:rPr>
      <w:t>OGC 12-054r1</w:t>
    </w:r>
    <w:r>
      <w:rPr>
        <w:color w:val="FF0000"/>
      </w:rPr>
      <w:fldChar w:fldCharType="end"/>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20" w:type="dxa"/>
      <w:tblLayout w:type="fixed"/>
      <w:tblCellMar>
        <w:left w:w="0" w:type="dxa"/>
        <w:right w:w="0" w:type="dxa"/>
      </w:tblCellMar>
      <w:tblLook w:val="0000" w:firstRow="0" w:lastRow="0" w:firstColumn="0" w:lastColumn="0" w:noHBand="0" w:noVBand="0"/>
    </w:tblPr>
    <w:tblGrid>
      <w:gridCol w:w="4500"/>
      <w:gridCol w:w="4320"/>
    </w:tblGrid>
    <w:tr w:rsidR="009F5A7F" w14:paraId="653C3B87" w14:textId="77777777">
      <w:trPr>
        <w:cantSplit/>
      </w:trPr>
      <w:tc>
        <w:tcPr>
          <w:tcW w:w="4500" w:type="dxa"/>
          <w:tcBorders>
            <w:top w:val="single" w:sz="18" w:space="0" w:color="auto"/>
            <w:left w:val="nil"/>
            <w:bottom w:val="single" w:sz="18" w:space="0" w:color="auto"/>
            <w:right w:val="nil"/>
          </w:tcBorders>
        </w:tcPr>
        <w:p w14:paraId="372309E7" w14:textId="77777777" w:rsidR="009F5A7F" w:rsidRDefault="009F5A7F" w:rsidP="00F02D5A">
          <w:pPr>
            <w:pStyle w:val="Kopfzeile"/>
            <w:spacing w:before="120" w:after="120" w:line="-230" w:lineRule="auto"/>
            <w:rPr>
              <w:color w:val="FF0000"/>
            </w:rPr>
          </w:pPr>
          <w:r>
            <w:rPr>
              <w:color w:val="FF0000"/>
            </w:rPr>
            <w:t>DRAFT OGC</w:t>
          </w:r>
          <w:r>
            <w:rPr>
              <w:color w:val="FF0000"/>
              <w:vertAlign w:val="superscript"/>
            </w:rPr>
            <w:t xml:space="preserve">® </w:t>
          </w:r>
          <w:r>
            <w:rPr>
              <w:color w:val="FF0000"/>
            </w:rPr>
            <w:t>Standard</w:t>
          </w:r>
        </w:p>
      </w:tc>
      <w:tc>
        <w:tcPr>
          <w:tcW w:w="4320" w:type="dxa"/>
          <w:tcBorders>
            <w:top w:val="single" w:sz="18" w:space="0" w:color="auto"/>
            <w:left w:val="nil"/>
            <w:bottom w:val="single" w:sz="18" w:space="0" w:color="auto"/>
            <w:right w:val="nil"/>
          </w:tcBorders>
        </w:tcPr>
        <w:p w14:paraId="563FB62A" w14:textId="77777777" w:rsidR="009F5A7F" w:rsidRDefault="009F5A7F">
          <w:pPr>
            <w:pStyle w:val="Kopfzeile"/>
            <w:spacing w:before="120" w:after="120" w:line="-230" w:lineRule="auto"/>
            <w:jc w:val="right"/>
          </w:pPr>
          <w:r>
            <w:rPr>
              <w:color w:val="FF0000"/>
            </w:rPr>
            <w:fldChar w:fldCharType="begin"/>
          </w:r>
          <w:r>
            <w:rPr>
              <w:color w:val="FF0000"/>
            </w:rPr>
            <w:instrText xml:space="preserve"> SUBJECT  \* MERGEFORMAT </w:instrText>
          </w:r>
          <w:r>
            <w:rPr>
              <w:color w:val="FF0000"/>
            </w:rPr>
            <w:fldChar w:fldCharType="separate"/>
          </w:r>
          <w:r w:rsidR="00BB42C8">
            <w:rPr>
              <w:color w:val="FF0000"/>
            </w:rPr>
            <w:t>OGC 12-054r1</w:t>
          </w:r>
          <w:r>
            <w:rPr>
              <w:color w:val="FF0000"/>
            </w:rPr>
            <w:fldChar w:fldCharType="end"/>
          </w:r>
        </w:p>
      </w:tc>
    </w:tr>
  </w:tbl>
  <w:p w14:paraId="52C494D1" w14:textId="77777777" w:rsidR="009F5A7F" w:rsidRDefault="009F5A7F">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46CE09A"/>
    <w:lvl w:ilvl="0">
      <w:start w:val="1"/>
      <w:numFmt w:val="decimal"/>
      <w:lvlText w:val="%1."/>
      <w:lvlJc w:val="left"/>
      <w:pPr>
        <w:tabs>
          <w:tab w:val="num" w:pos="720"/>
        </w:tabs>
        <w:ind w:left="720" w:hanging="360"/>
      </w:pPr>
    </w:lvl>
  </w:abstractNum>
  <w:abstractNum w:abstractNumId="1">
    <w:nsid w:val="FFFFFFFE"/>
    <w:multiLevelType w:val="singleLevel"/>
    <w:tmpl w:val="FFFFFFFF"/>
    <w:lvl w:ilvl="0">
      <w:numFmt w:val="decimal"/>
      <w:lvlText w:val="*"/>
      <w:lvlJc w:val="left"/>
    </w:lvl>
  </w:abstractNum>
  <w:abstractNum w:abstractNumId="2">
    <w:nsid w:val="00015D79"/>
    <w:multiLevelType w:val="singleLevel"/>
    <w:tmpl w:val="62DC12A0"/>
    <w:lvl w:ilvl="0">
      <w:start w:val="1"/>
      <w:numFmt w:val="lowerRoman"/>
      <w:pStyle w:val="Textkrpereinzug3"/>
      <w:lvlText w:val="%1."/>
      <w:lvlJc w:val="right"/>
      <w:pPr>
        <w:tabs>
          <w:tab w:val="num" w:pos="504"/>
        </w:tabs>
        <w:ind w:left="504" w:hanging="504"/>
      </w:pPr>
      <w:rPr>
        <w:rFonts w:hint="default"/>
      </w:rPr>
    </w:lvl>
  </w:abstractNum>
  <w:abstractNum w:abstractNumId="3">
    <w:nsid w:val="0066712C"/>
    <w:multiLevelType w:val="hybridMultilevel"/>
    <w:tmpl w:val="EC10E626"/>
    <w:lvl w:ilvl="0" w:tplc="4C68A41A">
      <w:numFmt w:val="bullet"/>
      <w:lvlText w:val="-"/>
      <w:lvlJc w:val="left"/>
      <w:pPr>
        <w:ind w:left="360" w:hanging="360"/>
      </w:pPr>
      <w:rPr>
        <w:rFonts w:ascii="Cambria" w:eastAsia="Times New Roman" w:hAnsi="Cambria" w:cs="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00E6267B"/>
    <w:multiLevelType w:val="hybridMultilevel"/>
    <w:tmpl w:val="E1286528"/>
    <w:lvl w:ilvl="0" w:tplc="0407000F">
      <w:start w:val="1"/>
      <w:numFmt w:val="decimal"/>
      <w:lvlText w:val="%1."/>
      <w:lvlJc w:val="left"/>
      <w:pPr>
        <w:ind w:left="1440" w:hanging="360"/>
      </w:p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
    <w:nsid w:val="01D3253C"/>
    <w:multiLevelType w:val="hybridMultilevel"/>
    <w:tmpl w:val="512A16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0A115352"/>
    <w:multiLevelType w:val="hybridMultilevel"/>
    <w:tmpl w:val="70526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D5F7A87"/>
    <w:multiLevelType w:val="singleLevel"/>
    <w:tmpl w:val="B60C7730"/>
    <w:lvl w:ilvl="0">
      <w:start w:val="1"/>
      <w:numFmt w:val="lowerLetter"/>
      <w:pStyle w:val="OGCtabletext"/>
      <w:lvlText w:val="%1)"/>
      <w:lvlJc w:val="left"/>
      <w:pPr>
        <w:tabs>
          <w:tab w:val="num" w:pos="720"/>
        </w:tabs>
        <w:ind w:left="720" w:hanging="360"/>
      </w:pPr>
    </w:lvl>
  </w:abstractNum>
  <w:abstractNum w:abstractNumId="8">
    <w:nsid w:val="204418A3"/>
    <w:multiLevelType w:val="hybridMultilevel"/>
    <w:tmpl w:val="2D162D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22E0748"/>
    <w:multiLevelType w:val="singleLevel"/>
    <w:tmpl w:val="3662A110"/>
    <w:lvl w:ilvl="0">
      <w:start w:val="1"/>
      <w:numFmt w:val="bullet"/>
      <w:pStyle w:val="Listennummer4"/>
      <w:lvlText w:val=""/>
      <w:lvlJc w:val="left"/>
      <w:pPr>
        <w:tabs>
          <w:tab w:val="num" w:pos="1440"/>
        </w:tabs>
        <w:ind w:left="1440" w:hanging="360"/>
      </w:pPr>
      <w:rPr>
        <w:rFonts w:ascii="Symbol" w:hAnsi="Symbol" w:hint="default"/>
      </w:rPr>
    </w:lvl>
  </w:abstractNum>
  <w:abstractNum w:abstractNumId="10">
    <w:nsid w:val="2491763C"/>
    <w:multiLevelType w:val="hybridMultilevel"/>
    <w:tmpl w:val="5B4275DA"/>
    <w:lvl w:ilvl="0" w:tplc="B4FA5F52">
      <w:start w:val="1"/>
      <w:numFmt w:val="decimal"/>
      <w:pStyle w:val="Codefragment"/>
      <w:lvlText w:val="Req %1"/>
      <w:lvlJc w:val="left"/>
      <w:pPr>
        <w:tabs>
          <w:tab w:val="num" w:pos="900"/>
        </w:tabs>
      </w:pPr>
      <w:rPr>
        <w:rFonts w:ascii="Times New Roman" w:hAnsi="Times New Roman" w:cs="Times New Roman" w:hint="default"/>
        <w:b/>
        <w:i w:val="0"/>
      </w:rPr>
    </w:lvl>
    <w:lvl w:ilvl="1" w:tplc="04070003">
      <w:start w:val="1"/>
      <w:numFmt w:val="lowerLetter"/>
      <w:lvlText w:val="%2."/>
      <w:lvlJc w:val="left"/>
      <w:pPr>
        <w:tabs>
          <w:tab w:val="num" w:pos="1620"/>
        </w:tabs>
        <w:ind w:left="1620" w:hanging="360"/>
      </w:pPr>
      <w:rPr>
        <w:rFonts w:ascii="Times New Roman" w:hAnsi="Times New Roman" w:cs="Times New Roman"/>
      </w:rPr>
    </w:lvl>
    <w:lvl w:ilvl="2" w:tplc="04070005">
      <w:start w:val="1"/>
      <w:numFmt w:val="lowerRoman"/>
      <w:lvlText w:val="%3."/>
      <w:lvlJc w:val="right"/>
      <w:pPr>
        <w:tabs>
          <w:tab w:val="num" w:pos="2340"/>
        </w:tabs>
        <w:ind w:left="2340" w:hanging="180"/>
      </w:pPr>
      <w:rPr>
        <w:rFonts w:ascii="Times New Roman" w:hAnsi="Times New Roman" w:cs="Times New Roman"/>
      </w:rPr>
    </w:lvl>
    <w:lvl w:ilvl="3" w:tplc="04070001">
      <w:start w:val="1"/>
      <w:numFmt w:val="decimal"/>
      <w:lvlText w:val="%4."/>
      <w:lvlJc w:val="left"/>
      <w:pPr>
        <w:tabs>
          <w:tab w:val="num" w:pos="3060"/>
        </w:tabs>
        <w:ind w:left="3060" w:hanging="360"/>
      </w:pPr>
      <w:rPr>
        <w:rFonts w:ascii="Times New Roman" w:hAnsi="Times New Roman" w:cs="Times New Roman"/>
      </w:rPr>
    </w:lvl>
    <w:lvl w:ilvl="4" w:tplc="04070003">
      <w:start w:val="1"/>
      <w:numFmt w:val="lowerLetter"/>
      <w:lvlText w:val="%5."/>
      <w:lvlJc w:val="left"/>
      <w:pPr>
        <w:tabs>
          <w:tab w:val="num" w:pos="3780"/>
        </w:tabs>
        <w:ind w:left="3780" w:hanging="360"/>
      </w:pPr>
      <w:rPr>
        <w:rFonts w:ascii="Times New Roman" w:hAnsi="Times New Roman" w:cs="Times New Roman"/>
      </w:rPr>
    </w:lvl>
    <w:lvl w:ilvl="5" w:tplc="04070005">
      <w:start w:val="1"/>
      <w:numFmt w:val="lowerRoman"/>
      <w:lvlText w:val="%6."/>
      <w:lvlJc w:val="right"/>
      <w:pPr>
        <w:tabs>
          <w:tab w:val="num" w:pos="4500"/>
        </w:tabs>
        <w:ind w:left="4500" w:hanging="180"/>
      </w:pPr>
      <w:rPr>
        <w:rFonts w:ascii="Times New Roman" w:hAnsi="Times New Roman" w:cs="Times New Roman"/>
      </w:rPr>
    </w:lvl>
    <w:lvl w:ilvl="6" w:tplc="04070001">
      <w:start w:val="1"/>
      <w:numFmt w:val="decimal"/>
      <w:lvlText w:val="%7."/>
      <w:lvlJc w:val="left"/>
      <w:pPr>
        <w:tabs>
          <w:tab w:val="num" w:pos="5220"/>
        </w:tabs>
        <w:ind w:left="5220" w:hanging="360"/>
      </w:pPr>
      <w:rPr>
        <w:rFonts w:ascii="Times New Roman" w:hAnsi="Times New Roman" w:cs="Times New Roman"/>
      </w:rPr>
    </w:lvl>
    <w:lvl w:ilvl="7" w:tplc="04070003">
      <w:start w:val="1"/>
      <w:numFmt w:val="lowerLetter"/>
      <w:lvlText w:val="%8."/>
      <w:lvlJc w:val="left"/>
      <w:pPr>
        <w:tabs>
          <w:tab w:val="num" w:pos="5940"/>
        </w:tabs>
        <w:ind w:left="5940" w:hanging="360"/>
      </w:pPr>
      <w:rPr>
        <w:rFonts w:ascii="Times New Roman" w:hAnsi="Times New Roman" w:cs="Times New Roman"/>
      </w:rPr>
    </w:lvl>
    <w:lvl w:ilvl="8" w:tplc="04070005">
      <w:start w:val="1"/>
      <w:numFmt w:val="lowerRoman"/>
      <w:lvlText w:val="%9."/>
      <w:lvlJc w:val="right"/>
      <w:pPr>
        <w:tabs>
          <w:tab w:val="num" w:pos="6660"/>
        </w:tabs>
        <w:ind w:left="6660" w:hanging="180"/>
      </w:pPr>
      <w:rPr>
        <w:rFonts w:ascii="Times New Roman" w:hAnsi="Times New Roman" w:cs="Times New Roman"/>
      </w:rPr>
    </w:lvl>
  </w:abstractNum>
  <w:abstractNum w:abstractNumId="11">
    <w:nsid w:val="27FB7A3C"/>
    <w:multiLevelType w:val="singleLevel"/>
    <w:tmpl w:val="F4865002"/>
    <w:lvl w:ilvl="0">
      <w:start w:val="1"/>
      <w:numFmt w:val="decimal"/>
      <w:pStyle w:val="Tablefootnote"/>
      <w:lvlText w:val="4.%1"/>
      <w:lvlJc w:val="left"/>
      <w:pPr>
        <w:tabs>
          <w:tab w:val="num" w:pos="720"/>
        </w:tabs>
        <w:ind w:left="720" w:hanging="720"/>
      </w:pPr>
      <w:rPr>
        <w:rFonts w:ascii="Arial" w:hAnsi="Arial" w:hint="default"/>
        <w:b/>
        <w:i w:val="0"/>
      </w:rPr>
    </w:lvl>
  </w:abstractNum>
  <w:abstractNum w:abstractNumId="12">
    <w:nsid w:val="2A8E5315"/>
    <w:multiLevelType w:val="hybridMultilevel"/>
    <w:tmpl w:val="33860D42"/>
    <w:lvl w:ilvl="0" w:tplc="12161CEE">
      <w:start w:val="1"/>
      <w:numFmt w:val="bullet"/>
      <w:pStyle w:val="List1OGCletter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5AA7DCC"/>
    <w:multiLevelType w:val="multilevel"/>
    <w:tmpl w:val="65249020"/>
    <w:lvl w:ilvl="0">
      <w:start w:val="1"/>
      <w:numFmt w:val="upperLetter"/>
      <w:lvlText w:val="Annex %1"/>
      <w:lvlJc w:val="left"/>
      <w:pPr>
        <w:tabs>
          <w:tab w:val="num" w:pos="432"/>
        </w:tabs>
        <w:ind w:left="432" w:hanging="432"/>
      </w:pPr>
      <w:rPr>
        <w:rFonts w:ascii="Times New Roman" w:hAnsi="Times New Roman" w:cs="Times New Roman" w:hint="default"/>
      </w:rPr>
    </w:lvl>
    <w:lvl w:ilvl="1">
      <w:start w:val="1"/>
      <w:numFmt w:val="decimal"/>
      <w:pStyle w:val="Annexlevel3"/>
      <w:lvlText w:val="%1.%2"/>
      <w:lvlJc w:val="left"/>
      <w:pPr>
        <w:tabs>
          <w:tab w:val="num" w:pos="576"/>
        </w:tabs>
        <w:ind w:left="576" w:hanging="576"/>
      </w:pPr>
      <w:rPr>
        <w:rFonts w:ascii="Times New Roman" w:hAnsi="Times New Roman" w:cs="Times New Roman" w:hint="default"/>
      </w:rPr>
    </w:lvl>
    <w:lvl w:ilvl="2">
      <w:start w:val="1"/>
      <w:numFmt w:val="decimal"/>
      <w:pStyle w:val="Requirement"/>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4">
    <w:nsid w:val="3B2364ED"/>
    <w:multiLevelType w:val="singleLevel"/>
    <w:tmpl w:val="191CA88A"/>
    <w:lvl w:ilvl="0">
      <w:start w:val="1"/>
      <w:numFmt w:val="bullet"/>
      <w:pStyle w:val="Listennummer3"/>
      <w:lvlText w:val=""/>
      <w:lvlJc w:val="left"/>
      <w:pPr>
        <w:tabs>
          <w:tab w:val="num" w:pos="360"/>
        </w:tabs>
        <w:ind w:left="360" w:hanging="360"/>
      </w:pPr>
      <w:rPr>
        <w:rFonts w:ascii="Symbol" w:hAnsi="Symbol" w:hint="default"/>
      </w:rPr>
    </w:lvl>
  </w:abstractNum>
  <w:abstractNum w:abstractNumId="15">
    <w:nsid w:val="3B394032"/>
    <w:multiLevelType w:val="hybridMultilevel"/>
    <w:tmpl w:val="0F266A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3C6C3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E22509E"/>
    <w:multiLevelType w:val="hybridMultilevel"/>
    <w:tmpl w:val="2B6AE8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8691B06"/>
    <w:multiLevelType w:val="hybridMultilevel"/>
    <w:tmpl w:val="D65E59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55B43339"/>
    <w:multiLevelType w:val="hybridMultilevel"/>
    <w:tmpl w:val="89C25E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58BD153E"/>
    <w:multiLevelType w:val="hybridMultilevel"/>
    <w:tmpl w:val="3F0895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670B63BE"/>
    <w:multiLevelType w:val="hybridMultilevel"/>
    <w:tmpl w:val="57C231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A91185D"/>
    <w:multiLevelType w:val="hybridMultilevel"/>
    <w:tmpl w:val="CCF46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B223BBE"/>
    <w:multiLevelType w:val="multilevel"/>
    <w:tmpl w:val="229046E8"/>
    <w:name w:val="numbered list2"/>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none"/>
      <w:suff w:val="nothing"/>
      <w:lvlText w:val=" "/>
      <w:lvlJc w:val="left"/>
      <w:pPr>
        <w:tabs>
          <w:tab w:val="num" w:pos="3240"/>
        </w:tabs>
        <w:ind w:left="0" w:firstLine="0"/>
      </w:pPr>
    </w:lvl>
    <w:lvl w:ilvl="5">
      <w:start w:val="1"/>
      <w:numFmt w:val="none"/>
      <w:suff w:val="nothing"/>
      <w:lvlText w:val=" "/>
      <w:lvlJc w:val="left"/>
      <w:pPr>
        <w:tabs>
          <w:tab w:val="num" w:pos="3960"/>
        </w:tabs>
        <w:ind w:left="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nsid w:val="6D4C3C3D"/>
    <w:multiLevelType w:val="hybridMultilevel"/>
    <w:tmpl w:val="459497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72672E1C"/>
    <w:multiLevelType w:val="hybridMultilevel"/>
    <w:tmpl w:val="6CD21C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72880A28"/>
    <w:multiLevelType w:val="multilevel"/>
    <w:tmpl w:val="229046E8"/>
    <w:name w:val="numbered list"/>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none"/>
      <w:suff w:val="nothing"/>
      <w:lvlText w:val=" "/>
      <w:lvlJc w:val="left"/>
      <w:pPr>
        <w:tabs>
          <w:tab w:val="num" w:pos="3240"/>
        </w:tabs>
        <w:ind w:left="0" w:firstLine="0"/>
      </w:pPr>
    </w:lvl>
    <w:lvl w:ilvl="5">
      <w:start w:val="1"/>
      <w:numFmt w:val="none"/>
      <w:suff w:val="nothing"/>
      <w:lvlText w:val=" "/>
      <w:lvlJc w:val="left"/>
      <w:pPr>
        <w:tabs>
          <w:tab w:val="num" w:pos="3960"/>
        </w:tabs>
        <w:ind w:left="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729D44CE"/>
    <w:multiLevelType w:val="hybridMultilevel"/>
    <w:tmpl w:val="5F76C95E"/>
    <w:lvl w:ilvl="0" w:tplc="2070BB1C">
      <w:numFmt w:val="none"/>
      <w:pStyle w:val="NWPHdg1"/>
      <w:lvlText w:val="■"/>
      <w:lvlJc w:val="left"/>
      <w:pPr>
        <w:tabs>
          <w:tab w:val="num" w:pos="2880"/>
        </w:tabs>
        <w:ind w:left="2880" w:hanging="360"/>
      </w:pPr>
      <w:rPr>
        <w:rFonts w:ascii="Times New Roman" w:hAnsi="Times New Roman" w:cs="Times New Roman" w:hint="default"/>
        <w:sz w:val="24"/>
      </w:rPr>
    </w:lvl>
    <w:lvl w:ilvl="1" w:tplc="1C1CC10A">
      <w:start w:val="1"/>
      <w:numFmt w:val="bullet"/>
      <w:lvlText w:val=""/>
      <w:lvlJc w:val="left"/>
      <w:pPr>
        <w:tabs>
          <w:tab w:val="num" w:pos="2160"/>
        </w:tabs>
        <w:ind w:left="3960" w:hanging="360"/>
      </w:pPr>
      <w:rPr>
        <w:rFonts w:ascii="Wingdings" w:hAnsi="Wingdings" w:hint="default"/>
        <w:position w:val="6"/>
        <w:sz w:val="20"/>
      </w:rPr>
    </w:lvl>
    <w:lvl w:ilvl="2" w:tplc="9294A8C2">
      <w:start w:val="1"/>
      <w:numFmt w:val="decimal"/>
      <w:lvlText w:val="%3."/>
      <w:lvlJc w:val="left"/>
      <w:pPr>
        <w:tabs>
          <w:tab w:val="num" w:pos="2160"/>
        </w:tabs>
        <w:ind w:left="2160" w:hanging="360"/>
      </w:pPr>
    </w:lvl>
    <w:lvl w:ilvl="3" w:tplc="BB44C1FA">
      <w:start w:val="1"/>
      <w:numFmt w:val="decimal"/>
      <w:lvlText w:val="%4."/>
      <w:lvlJc w:val="left"/>
      <w:pPr>
        <w:tabs>
          <w:tab w:val="num" w:pos="2880"/>
        </w:tabs>
        <w:ind w:left="2880" w:hanging="360"/>
      </w:pPr>
    </w:lvl>
    <w:lvl w:ilvl="4" w:tplc="32705928">
      <w:start w:val="1"/>
      <w:numFmt w:val="decimal"/>
      <w:lvlText w:val="%5."/>
      <w:lvlJc w:val="left"/>
      <w:pPr>
        <w:tabs>
          <w:tab w:val="num" w:pos="3600"/>
        </w:tabs>
        <w:ind w:left="3600" w:hanging="360"/>
      </w:pPr>
    </w:lvl>
    <w:lvl w:ilvl="5" w:tplc="EC2A8AC8">
      <w:start w:val="1"/>
      <w:numFmt w:val="decimal"/>
      <w:lvlText w:val="%6."/>
      <w:lvlJc w:val="left"/>
      <w:pPr>
        <w:tabs>
          <w:tab w:val="num" w:pos="4320"/>
        </w:tabs>
        <w:ind w:left="4320" w:hanging="360"/>
      </w:pPr>
    </w:lvl>
    <w:lvl w:ilvl="6" w:tplc="C34E2A94">
      <w:start w:val="1"/>
      <w:numFmt w:val="decimal"/>
      <w:lvlText w:val="%7."/>
      <w:lvlJc w:val="left"/>
      <w:pPr>
        <w:tabs>
          <w:tab w:val="num" w:pos="5040"/>
        </w:tabs>
        <w:ind w:left="5040" w:hanging="360"/>
      </w:pPr>
    </w:lvl>
    <w:lvl w:ilvl="7" w:tplc="FB581472">
      <w:start w:val="1"/>
      <w:numFmt w:val="decimal"/>
      <w:lvlText w:val="%8."/>
      <w:lvlJc w:val="left"/>
      <w:pPr>
        <w:tabs>
          <w:tab w:val="num" w:pos="5760"/>
        </w:tabs>
        <w:ind w:left="5760" w:hanging="360"/>
      </w:pPr>
    </w:lvl>
    <w:lvl w:ilvl="8" w:tplc="D33AF4BC">
      <w:start w:val="1"/>
      <w:numFmt w:val="decimal"/>
      <w:lvlText w:val="%9."/>
      <w:lvlJc w:val="left"/>
      <w:pPr>
        <w:tabs>
          <w:tab w:val="num" w:pos="6480"/>
        </w:tabs>
        <w:ind w:left="6480" w:hanging="360"/>
      </w:pPr>
    </w:lvl>
  </w:abstractNum>
  <w:abstractNum w:abstractNumId="28">
    <w:nsid w:val="73722853"/>
    <w:multiLevelType w:val="singleLevel"/>
    <w:tmpl w:val="D982F372"/>
    <w:lvl w:ilvl="0">
      <w:start w:val="1"/>
      <w:numFmt w:val="lowerLetter"/>
      <w:pStyle w:val="Formula"/>
      <w:lvlText w:val="%1)"/>
      <w:lvlJc w:val="left"/>
      <w:pPr>
        <w:tabs>
          <w:tab w:val="num" w:pos="405"/>
        </w:tabs>
        <w:ind w:left="405" w:hanging="405"/>
      </w:pPr>
      <w:rPr>
        <w:rFonts w:hint="default"/>
      </w:rPr>
    </w:lvl>
  </w:abstractNum>
  <w:abstractNum w:abstractNumId="29">
    <w:nsid w:val="793D6CE6"/>
    <w:multiLevelType w:val="singleLevel"/>
    <w:tmpl w:val="0CC2E498"/>
    <w:lvl w:ilvl="0">
      <w:start w:val="1"/>
      <w:numFmt w:val="lowerRoman"/>
      <w:pStyle w:val="Introduction"/>
      <w:lvlText w:val="%1)"/>
      <w:lvlJc w:val="left"/>
      <w:pPr>
        <w:tabs>
          <w:tab w:val="num" w:pos="1800"/>
        </w:tabs>
        <w:ind w:left="1440" w:hanging="360"/>
      </w:pPr>
    </w:lvl>
  </w:abstractNum>
  <w:abstractNum w:abstractNumId="30">
    <w:nsid w:val="7AE74056"/>
    <w:multiLevelType w:val="multilevel"/>
    <w:tmpl w:val="A382605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31">
    <w:nsid w:val="7E107555"/>
    <w:multiLevelType w:val="hybridMultilevel"/>
    <w:tmpl w:val="029699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6"/>
  </w:num>
  <w:num w:numId="3">
    <w:abstractNumId w:val="2"/>
  </w:num>
  <w:num w:numId="4">
    <w:abstractNumId w:val="28"/>
  </w:num>
  <w:num w:numId="5">
    <w:abstractNumId w:val="7"/>
  </w:num>
  <w:num w:numId="6">
    <w:abstractNumId w:val="11"/>
  </w:num>
  <w:num w:numId="7">
    <w:abstractNumId w:val="14"/>
  </w:num>
  <w:num w:numId="8">
    <w:abstractNumId w:val="29"/>
  </w:num>
  <w:num w:numId="9">
    <w:abstractNumId w:val="9"/>
  </w:num>
  <w:num w:numId="10">
    <w:abstractNumId w:val="30"/>
  </w:num>
  <w:num w:numId="11">
    <w:abstractNumId w:val="12"/>
  </w:num>
  <w:num w:numId="12">
    <w:abstractNumId w:val="10"/>
  </w:num>
  <w:num w:numId="13">
    <w:abstractNumId w:val="13"/>
  </w:num>
  <w:num w:numId="14">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0"/>
  </w:num>
  <w:num w:numId="17">
    <w:abstractNumId w:val="25"/>
  </w:num>
  <w:num w:numId="18">
    <w:abstractNumId w:val="15"/>
  </w:num>
  <w:num w:numId="19">
    <w:abstractNumId w:val="21"/>
  </w:num>
  <w:num w:numId="20">
    <w:abstractNumId w:val="17"/>
  </w:num>
  <w:num w:numId="21">
    <w:abstractNumId w:val="8"/>
  </w:num>
  <w:num w:numId="22">
    <w:abstractNumId w:val="24"/>
  </w:num>
  <w:num w:numId="23">
    <w:abstractNumId w:val="18"/>
  </w:num>
  <w:num w:numId="24">
    <w:abstractNumId w:val="5"/>
  </w:num>
  <w:num w:numId="25">
    <w:abstractNumId w:val="4"/>
  </w:num>
  <w:num w:numId="26">
    <w:abstractNumId w:val="22"/>
  </w:num>
  <w:num w:numId="27">
    <w:abstractNumId w:val="1"/>
    <w:lvlOverride w:ilvl="0">
      <w:lvl w:ilvl="0">
        <w:start w:val="1"/>
        <w:numFmt w:val="bullet"/>
        <w:lvlText w:val="?"/>
        <w:legacy w:legacy="1" w:legacySpace="0" w:legacyIndent="360"/>
        <w:lvlJc w:val="left"/>
        <w:pPr>
          <w:ind w:left="1440" w:hanging="360"/>
        </w:pPr>
        <w:rPr>
          <w:rFonts w:ascii="Helvetica" w:hAnsi="Helvetica" w:hint="default"/>
          <w:sz w:val="16"/>
        </w:rPr>
      </w:lvl>
    </w:lvlOverride>
  </w:num>
  <w:num w:numId="28">
    <w:abstractNumId w:val="6"/>
  </w:num>
  <w:num w:numId="29">
    <w:abstractNumId w:val="31"/>
  </w:num>
  <w:num w:numId="30">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mirrorMargins/>
  <w:attachedTemplate r:id="rId1"/>
  <w:defaultTabStop w:val="400"/>
  <w:hyphenationZone w:val="425"/>
  <w:doNotHyphenateCaps/>
  <w:evenAndOddHeader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5C1"/>
    <w:rsid w:val="0001310A"/>
    <w:rsid w:val="00023E03"/>
    <w:rsid w:val="00081D53"/>
    <w:rsid w:val="000A32CA"/>
    <w:rsid w:val="000A507D"/>
    <w:rsid w:val="000B12A1"/>
    <w:rsid w:val="000F2C2D"/>
    <w:rsid w:val="0011560E"/>
    <w:rsid w:val="002B6ECC"/>
    <w:rsid w:val="0033412B"/>
    <w:rsid w:val="00394349"/>
    <w:rsid w:val="003C2284"/>
    <w:rsid w:val="0047412E"/>
    <w:rsid w:val="004B4441"/>
    <w:rsid w:val="004C461C"/>
    <w:rsid w:val="004F613C"/>
    <w:rsid w:val="0054632F"/>
    <w:rsid w:val="00564E0B"/>
    <w:rsid w:val="005A278B"/>
    <w:rsid w:val="00604AB8"/>
    <w:rsid w:val="00644B2E"/>
    <w:rsid w:val="00654AED"/>
    <w:rsid w:val="006B140B"/>
    <w:rsid w:val="006B2F9A"/>
    <w:rsid w:val="006B4F36"/>
    <w:rsid w:val="00731397"/>
    <w:rsid w:val="007673E7"/>
    <w:rsid w:val="007C271C"/>
    <w:rsid w:val="00854866"/>
    <w:rsid w:val="0085786F"/>
    <w:rsid w:val="00860463"/>
    <w:rsid w:val="00876CC8"/>
    <w:rsid w:val="00886D0B"/>
    <w:rsid w:val="00926B90"/>
    <w:rsid w:val="00964266"/>
    <w:rsid w:val="009F5A7F"/>
    <w:rsid w:val="00A23367"/>
    <w:rsid w:val="00A255C1"/>
    <w:rsid w:val="00A84980"/>
    <w:rsid w:val="00AB1037"/>
    <w:rsid w:val="00AE5126"/>
    <w:rsid w:val="00B50F2A"/>
    <w:rsid w:val="00B63CCD"/>
    <w:rsid w:val="00BB42C8"/>
    <w:rsid w:val="00BD443F"/>
    <w:rsid w:val="00BF0A9C"/>
    <w:rsid w:val="00BF3689"/>
    <w:rsid w:val="00BF52FA"/>
    <w:rsid w:val="00C21008"/>
    <w:rsid w:val="00D057CC"/>
    <w:rsid w:val="00D40E71"/>
    <w:rsid w:val="00DA67DD"/>
    <w:rsid w:val="00DB579B"/>
    <w:rsid w:val="00DC32EA"/>
    <w:rsid w:val="00DD25D4"/>
    <w:rsid w:val="00E1713C"/>
    <w:rsid w:val="00E34927"/>
    <w:rsid w:val="00E7727D"/>
    <w:rsid w:val="00F02D5A"/>
    <w:rsid w:val="00F35156"/>
    <w:rsid w:val="00F91D22"/>
    <w:rsid w:val="00F93C23"/>
    <w:rsid w:val="00FF7F9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00787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40"/>
    </w:pPr>
    <w:rPr>
      <w:sz w:val="24"/>
      <w:lang w:val="en-GB" w:eastAsia="en-US"/>
    </w:rPr>
  </w:style>
  <w:style w:type="paragraph" w:styleId="berschrift1">
    <w:name w:val="heading 1"/>
    <w:aliases w:val="h1,clause,H1,OGC Header Level 1,numbered"/>
    <w:basedOn w:val="Standard"/>
    <w:next w:val="Standard"/>
    <w:qFormat/>
    <w:pPr>
      <w:keepNext/>
      <w:tabs>
        <w:tab w:val="left" w:pos="400"/>
        <w:tab w:val="left" w:pos="560"/>
      </w:tabs>
      <w:suppressAutoHyphens/>
      <w:spacing w:before="270" w:line="-270" w:lineRule="auto"/>
      <w:outlineLvl w:val="0"/>
    </w:pPr>
    <w:rPr>
      <w:b/>
    </w:rPr>
  </w:style>
  <w:style w:type="paragraph" w:styleId="berschrift2">
    <w:name w:val="heading 2"/>
    <w:aliases w:val="h2,sub-clause 2,H2,OGC Heading 2"/>
    <w:basedOn w:val="berschrift1"/>
    <w:next w:val="Standard"/>
    <w:qFormat/>
    <w:pPr>
      <w:tabs>
        <w:tab w:val="clear" w:pos="400"/>
        <w:tab w:val="clear" w:pos="560"/>
        <w:tab w:val="left" w:pos="540"/>
        <w:tab w:val="left" w:pos="700"/>
      </w:tabs>
      <w:spacing w:before="60" w:line="-250" w:lineRule="auto"/>
      <w:outlineLvl w:val="1"/>
    </w:pPr>
    <w:rPr>
      <w:sz w:val="22"/>
    </w:rPr>
  </w:style>
  <w:style w:type="paragraph" w:styleId="berschrift3">
    <w:name w:val="heading 3"/>
    <w:aliases w:val="h3,sub-clause 3,H3,hd3,OGC Heading 3"/>
    <w:basedOn w:val="berschrift1"/>
    <w:next w:val="Standard"/>
    <w:qFormat/>
    <w:pPr>
      <w:tabs>
        <w:tab w:val="clear" w:pos="400"/>
        <w:tab w:val="clear" w:pos="560"/>
        <w:tab w:val="left" w:pos="660"/>
        <w:tab w:val="left" w:pos="880"/>
      </w:tabs>
      <w:spacing w:before="60" w:line="-230" w:lineRule="auto"/>
      <w:outlineLvl w:val="2"/>
    </w:pPr>
    <w:rPr>
      <w:sz w:val="20"/>
    </w:rPr>
  </w:style>
  <w:style w:type="paragraph" w:styleId="berschrift4">
    <w:name w:val="heading 4"/>
    <w:aliases w:val="h4,sub-clause 4,OGC Heading 4"/>
    <w:basedOn w:val="berschrift3"/>
    <w:next w:val="Standard"/>
    <w:qFormat/>
    <w:pPr>
      <w:tabs>
        <w:tab w:val="clear" w:pos="660"/>
        <w:tab w:val="clear" w:pos="880"/>
        <w:tab w:val="left" w:pos="940"/>
        <w:tab w:val="left" w:pos="1140"/>
        <w:tab w:val="left" w:pos="1360"/>
      </w:tabs>
      <w:outlineLvl w:val="3"/>
    </w:pPr>
  </w:style>
  <w:style w:type="paragraph" w:styleId="berschrift5">
    <w:name w:val="heading 5"/>
    <w:basedOn w:val="berschrift4"/>
    <w:next w:val="Standard"/>
    <w:qFormat/>
    <w:pPr>
      <w:tabs>
        <w:tab w:val="clear" w:pos="940"/>
        <w:tab w:val="clear" w:pos="1140"/>
        <w:tab w:val="clear" w:pos="1360"/>
        <w:tab w:val="left" w:pos="1080"/>
      </w:tabs>
      <w:outlineLvl w:val="4"/>
    </w:pPr>
  </w:style>
  <w:style w:type="paragraph" w:styleId="berschrift6">
    <w:name w:val="heading 6"/>
    <w:basedOn w:val="berschrift5"/>
    <w:next w:val="Standard"/>
    <w:qFormat/>
    <w:pPr>
      <w:tabs>
        <w:tab w:val="clear" w:pos="1080"/>
        <w:tab w:val="right" w:pos="1440"/>
      </w:tabs>
      <w:outlineLvl w:val="5"/>
    </w:pPr>
  </w:style>
  <w:style w:type="paragraph" w:styleId="berschrift7">
    <w:name w:val="heading 7"/>
    <w:basedOn w:val="berschrift6"/>
    <w:next w:val="Standard"/>
    <w:qFormat/>
    <w:pPr>
      <w:tabs>
        <w:tab w:val="left" w:pos="1440"/>
      </w:tabs>
      <w:outlineLvl w:val="6"/>
    </w:pPr>
  </w:style>
  <w:style w:type="paragraph" w:styleId="berschrift8">
    <w:name w:val="heading 8"/>
    <w:basedOn w:val="berschrift6"/>
    <w:next w:val="Standard"/>
    <w:qFormat/>
    <w:pPr>
      <w:tabs>
        <w:tab w:val="clear" w:pos="1440"/>
        <w:tab w:val="left" w:pos="1800"/>
      </w:tabs>
      <w:outlineLvl w:val="7"/>
    </w:pPr>
  </w:style>
  <w:style w:type="paragraph" w:styleId="berschrift9">
    <w:name w:val="heading 9"/>
    <w:basedOn w:val="berschrift6"/>
    <w:next w:val="Standard"/>
    <w:qFormat/>
    <w:pPr>
      <w:tabs>
        <w:tab w:val="clear" w:pos="1440"/>
        <w:tab w:val="left" w:pos="1800"/>
      </w:tabs>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2">
    <w:name w:val="a2"/>
    <w:basedOn w:val="berschrift2"/>
    <w:next w:val="Standard"/>
    <w:pPr>
      <w:tabs>
        <w:tab w:val="clear" w:pos="540"/>
        <w:tab w:val="clear" w:pos="700"/>
        <w:tab w:val="left" w:pos="500"/>
        <w:tab w:val="left" w:pos="720"/>
      </w:tabs>
      <w:spacing w:before="270" w:line="-270" w:lineRule="auto"/>
      <w:outlineLvl w:val="9"/>
    </w:pPr>
    <w:rPr>
      <w:sz w:val="24"/>
    </w:rPr>
  </w:style>
  <w:style w:type="paragraph" w:customStyle="1" w:styleId="a3">
    <w:name w:val="a3"/>
    <w:basedOn w:val="berschrift3"/>
    <w:next w:val="Standard"/>
    <w:pPr>
      <w:tabs>
        <w:tab w:val="clear" w:pos="660"/>
        <w:tab w:val="left" w:pos="640"/>
      </w:tabs>
      <w:spacing w:line="-250" w:lineRule="auto"/>
      <w:outlineLvl w:val="9"/>
    </w:pPr>
    <w:rPr>
      <w:sz w:val="22"/>
    </w:rPr>
  </w:style>
  <w:style w:type="paragraph" w:customStyle="1" w:styleId="a4">
    <w:name w:val="a4"/>
    <w:basedOn w:val="berschrift4"/>
    <w:next w:val="Standard"/>
    <w:pPr>
      <w:tabs>
        <w:tab w:val="clear" w:pos="940"/>
        <w:tab w:val="clear" w:pos="1140"/>
        <w:tab w:val="clear" w:pos="1360"/>
        <w:tab w:val="left" w:pos="860"/>
        <w:tab w:val="left" w:pos="1060"/>
      </w:tabs>
      <w:outlineLvl w:val="9"/>
    </w:pPr>
  </w:style>
  <w:style w:type="paragraph" w:customStyle="1" w:styleId="a5">
    <w:name w:val="a5"/>
    <w:basedOn w:val="berschrift5"/>
    <w:next w:val="Standard"/>
    <w:pPr>
      <w:tabs>
        <w:tab w:val="clear" w:pos="1080"/>
        <w:tab w:val="left" w:pos="1140"/>
        <w:tab w:val="left" w:pos="1360"/>
      </w:tabs>
      <w:outlineLvl w:val="9"/>
    </w:pPr>
  </w:style>
  <w:style w:type="paragraph" w:customStyle="1" w:styleId="a6">
    <w:name w:val="a6"/>
    <w:basedOn w:val="berschrift6"/>
    <w:next w:val="Standard"/>
    <w:pPr>
      <w:tabs>
        <w:tab w:val="clear" w:pos="1440"/>
        <w:tab w:val="left" w:pos="360"/>
        <w:tab w:val="left" w:pos="1140"/>
        <w:tab w:val="left" w:pos="1360"/>
      </w:tabs>
      <w:ind w:left="360" w:hanging="360"/>
      <w:outlineLvl w:val="9"/>
    </w:pPr>
  </w:style>
  <w:style w:type="paragraph" w:customStyle="1" w:styleId="ANNEX">
    <w:name w:val="ANNEX"/>
    <w:basedOn w:val="Standard"/>
    <w:next w:val="Standard"/>
    <w:pPr>
      <w:keepNext/>
      <w:pageBreakBefore/>
      <w:spacing w:after="760" w:line="-310" w:lineRule="auto"/>
      <w:jc w:val="center"/>
    </w:pPr>
    <w:rPr>
      <w:b/>
      <w:sz w:val="28"/>
    </w:rPr>
  </w:style>
  <w:style w:type="character" w:styleId="Funotenzeichen">
    <w:name w:val="footnote reference"/>
    <w:uiPriority w:val="99"/>
    <w:rPr>
      <w:position w:val="6"/>
      <w:sz w:val="16"/>
      <w:vertAlign w:val="baseline"/>
    </w:rPr>
  </w:style>
  <w:style w:type="paragraph" w:customStyle="1" w:styleId="bibliography">
    <w:name w:val="bibliography"/>
    <w:basedOn w:val="Standard"/>
    <w:pPr>
      <w:tabs>
        <w:tab w:val="left" w:pos="660"/>
      </w:tabs>
      <w:ind w:left="658" w:hanging="658"/>
    </w:pPr>
  </w:style>
  <w:style w:type="paragraph" w:styleId="Textkrper">
    <w:name w:val="Body Text"/>
    <w:basedOn w:val="Standard"/>
    <w:semiHidden/>
    <w:pPr>
      <w:spacing w:before="60" w:after="60"/>
    </w:pPr>
  </w:style>
  <w:style w:type="paragraph" w:styleId="Textkrpereinzug">
    <w:name w:val="Body Text Indent"/>
    <w:basedOn w:val="Standard"/>
    <w:semiHidden/>
    <w:pPr>
      <w:spacing w:before="60" w:after="60" w:line="210" w:lineRule="auto"/>
    </w:pPr>
    <w:rPr>
      <w:sz w:val="18"/>
    </w:rPr>
  </w:style>
  <w:style w:type="paragraph" w:styleId="Textkrper3">
    <w:name w:val="Body Text 3"/>
    <w:basedOn w:val="Standard"/>
    <w:semiHidden/>
    <w:pPr>
      <w:spacing w:before="20" w:after="20"/>
    </w:pPr>
    <w:rPr>
      <w:sz w:val="18"/>
    </w:rPr>
  </w:style>
  <w:style w:type="paragraph" w:customStyle="1" w:styleId="Definition">
    <w:name w:val="Definition"/>
    <w:basedOn w:val="Standard"/>
    <w:next w:val="TermNum"/>
    <w:qFormat/>
  </w:style>
  <w:style w:type="paragraph" w:customStyle="1" w:styleId="TermNum">
    <w:name w:val="TermNum"/>
    <w:basedOn w:val="Standard"/>
    <w:next w:val="Terms"/>
    <w:qFormat/>
    <w:pPr>
      <w:keepNext/>
      <w:numPr>
        <w:numId w:val="6"/>
      </w:numPr>
      <w:spacing w:after="0"/>
    </w:pPr>
    <w:rPr>
      <w:b/>
    </w:rPr>
  </w:style>
  <w:style w:type="paragraph" w:customStyle="1" w:styleId="Terms">
    <w:name w:val="Term(s)"/>
    <w:basedOn w:val="Standard"/>
    <w:next w:val="Definition"/>
    <w:qFormat/>
    <w:pPr>
      <w:keepNext/>
      <w:suppressAutoHyphens/>
      <w:spacing w:after="0"/>
    </w:pPr>
    <w:rPr>
      <w:b/>
    </w:rPr>
  </w:style>
  <w:style w:type="character" w:customStyle="1" w:styleId="Defterms">
    <w:name w:val="Defterms"/>
    <w:rPr>
      <w:color w:val="auto"/>
    </w:rPr>
  </w:style>
  <w:style w:type="paragraph" w:styleId="Kopfzeile">
    <w:name w:val="header"/>
    <w:basedOn w:val="Standard"/>
    <w:link w:val="KopfzeileZeichen"/>
    <w:uiPriority w:val="99"/>
    <w:pPr>
      <w:spacing w:after="740" w:line="-220" w:lineRule="auto"/>
    </w:pPr>
    <w:rPr>
      <w:b/>
      <w:sz w:val="22"/>
    </w:rPr>
  </w:style>
  <w:style w:type="character" w:customStyle="1" w:styleId="KopfzeileZeichen">
    <w:name w:val="Kopfzeile Zeichen"/>
    <w:link w:val="Kopfzeile"/>
    <w:uiPriority w:val="99"/>
    <w:rsid w:val="00A255C1"/>
    <w:rPr>
      <w:b/>
      <w:sz w:val="22"/>
      <w:lang w:val="en-GB" w:eastAsia="en-US"/>
    </w:rPr>
  </w:style>
  <w:style w:type="paragraph" w:customStyle="1" w:styleId="Example">
    <w:name w:val="Example"/>
    <w:basedOn w:val="Standard"/>
    <w:next w:val="Standard"/>
    <w:pPr>
      <w:tabs>
        <w:tab w:val="left" w:pos="1360"/>
      </w:tabs>
      <w:spacing w:line="210" w:lineRule="auto"/>
    </w:pPr>
    <w:rPr>
      <w:sz w:val="18"/>
    </w:rPr>
  </w:style>
  <w:style w:type="paragraph" w:customStyle="1" w:styleId="Figurefootnote">
    <w:name w:val="Figure footnote"/>
    <w:basedOn w:val="Standard"/>
    <w:pPr>
      <w:keepNext/>
      <w:tabs>
        <w:tab w:val="left" w:pos="340"/>
      </w:tabs>
      <w:spacing w:after="60" w:line="210" w:lineRule="auto"/>
    </w:pPr>
    <w:rPr>
      <w:sz w:val="18"/>
    </w:rPr>
  </w:style>
  <w:style w:type="paragraph" w:customStyle="1" w:styleId="Figuretitle">
    <w:name w:val="Figure title"/>
    <w:basedOn w:val="Standard"/>
    <w:next w:val="Standard"/>
    <w:pPr>
      <w:suppressAutoHyphens/>
      <w:spacing w:before="220" w:after="220"/>
      <w:jc w:val="center"/>
    </w:pPr>
    <w:rPr>
      <w:b/>
    </w:rPr>
  </w:style>
  <w:style w:type="paragraph" w:customStyle="1" w:styleId="Foreword">
    <w:name w:val="Foreword"/>
    <w:basedOn w:val="Standard"/>
    <w:rPr>
      <w:color w:val="0000FF"/>
    </w:rPr>
  </w:style>
  <w:style w:type="paragraph" w:customStyle="1" w:styleId="Formula">
    <w:name w:val="Formula"/>
    <w:basedOn w:val="Standard"/>
    <w:next w:val="Standard"/>
    <w:pPr>
      <w:keepNext/>
      <w:tabs>
        <w:tab w:val="right" w:pos="8640"/>
      </w:tabs>
      <w:spacing w:after="220"/>
      <w:ind w:left="400"/>
    </w:pPr>
  </w:style>
  <w:style w:type="paragraph" w:styleId="Index1">
    <w:name w:val="index 1"/>
    <w:basedOn w:val="Standard"/>
    <w:next w:val="Standard"/>
    <w:autoRedefine/>
    <w:semiHidden/>
    <w:pPr>
      <w:spacing w:line="210" w:lineRule="auto"/>
      <w:ind w:left="340" w:hanging="340"/>
    </w:pPr>
    <w:rPr>
      <w:b/>
      <w:sz w:val="18"/>
    </w:rPr>
  </w:style>
  <w:style w:type="paragraph" w:customStyle="1" w:styleId="Introduction">
    <w:name w:val="Introduction"/>
    <w:basedOn w:val="Standard"/>
    <w:next w:val="Standard"/>
    <w:pPr>
      <w:pageBreakBefore/>
      <w:tabs>
        <w:tab w:val="left" w:pos="400"/>
      </w:tabs>
      <w:spacing w:before="960" w:after="310" w:line="-310" w:lineRule="auto"/>
    </w:pPr>
    <w:rPr>
      <w:b/>
      <w:sz w:val="28"/>
    </w:rPr>
  </w:style>
  <w:style w:type="paragraph" w:styleId="Listennummer">
    <w:name w:val="List Number"/>
    <w:basedOn w:val="Standard"/>
    <w:semiHidden/>
    <w:pPr>
      <w:numPr>
        <w:numId w:val="4"/>
      </w:numPr>
    </w:pPr>
  </w:style>
  <w:style w:type="paragraph" w:styleId="Listennummer2">
    <w:name w:val="List Number 2"/>
    <w:basedOn w:val="Standard"/>
    <w:semiHidden/>
    <w:pPr>
      <w:tabs>
        <w:tab w:val="left" w:pos="800"/>
      </w:tabs>
      <w:ind w:left="800" w:hanging="400"/>
    </w:pPr>
  </w:style>
  <w:style w:type="paragraph" w:styleId="Listennummer3">
    <w:name w:val="List Number 3"/>
    <w:basedOn w:val="Standard"/>
    <w:semiHidden/>
    <w:pPr>
      <w:numPr>
        <w:numId w:val="8"/>
      </w:numPr>
      <w:tabs>
        <w:tab w:val="clear" w:pos="1800"/>
        <w:tab w:val="left" w:pos="1080"/>
        <w:tab w:val="num" w:pos="1520"/>
      </w:tabs>
      <w:ind w:left="1080"/>
    </w:pPr>
  </w:style>
  <w:style w:type="paragraph" w:styleId="Listennummer4">
    <w:name w:val="List Number 4"/>
    <w:basedOn w:val="Standard"/>
    <w:semiHidden/>
    <w:pPr>
      <w:tabs>
        <w:tab w:val="left" w:pos="1600"/>
      </w:tabs>
      <w:ind w:left="1600" w:hanging="400"/>
    </w:pPr>
  </w:style>
  <w:style w:type="paragraph" w:styleId="Listenfortsetzung">
    <w:name w:val="List Continue"/>
    <w:aliases w:val="list-1"/>
    <w:basedOn w:val="Standard"/>
    <w:semiHidden/>
    <w:pPr>
      <w:numPr>
        <w:numId w:val="9"/>
      </w:numPr>
      <w:tabs>
        <w:tab w:val="left" w:pos="400"/>
      </w:tabs>
    </w:pPr>
  </w:style>
  <w:style w:type="paragraph" w:styleId="Listenfortsetzung2">
    <w:name w:val="List Continue 2"/>
    <w:aliases w:val="list-2"/>
    <w:basedOn w:val="Listenfortsetzung"/>
    <w:semiHidden/>
    <w:pPr>
      <w:numPr>
        <w:numId w:val="7"/>
      </w:numPr>
      <w:tabs>
        <w:tab w:val="clear" w:pos="360"/>
        <w:tab w:val="clear" w:pos="400"/>
      </w:tabs>
      <w:ind w:left="720"/>
    </w:pPr>
  </w:style>
  <w:style w:type="paragraph" w:styleId="Listenfortsetzung3">
    <w:name w:val="List Continue 3"/>
    <w:aliases w:val="list-3"/>
    <w:basedOn w:val="Listenfortsetzung"/>
    <w:semiHidden/>
    <w:pPr>
      <w:tabs>
        <w:tab w:val="clear" w:pos="400"/>
        <w:tab w:val="clear" w:pos="1440"/>
      </w:tabs>
      <w:ind w:left="1080"/>
    </w:pPr>
  </w:style>
  <w:style w:type="paragraph" w:styleId="Listenfortsetzung4">
    <w:name w:val="List Continue 4"/>
    <w:basedOn w:val="Listenfortsetzung"/>
    <w:semiHidden/>
    <w:pPr>
      <w:tabs>
        <w:tab w:val="clear" w:pos="400"/>
        <w:tab w:val="left" w:pos="1600"/>
      </w:tabs>
      <w:ind w:left="1600"/>
    </w:pPr>
  </w:style>
  <w:style w:type="paragraph" w:customStyle="1" w:styleId="Note">
    <w:name w:val="Note"/>
    <w:basedOn w:val="Standard"/>
    <w:next w:val="Standard"/>
    <w:pPr>
      <w:tabs>
        <w:tab w:val="left" w:pos="960"/>
      </w:tabs>
      <w:spacing w:line="210" w:lineRule="auto"/>
    </w:pPr>
    <w:rPr>
      <w:sz w:val="18"/>
    </w:rPr>
  </w:style>
  <w:style w:type="paragraph" w:styleId="Funotentext">
    <w:name w:val="footnote text"/>
    <w:basedOn w:val="Standard"/>
    <w:link w:val="FunotentextZeichen"/>
    <w:semiHidden/>
    <w:pPr>
      <w:tabs>
        <w:tab w:val="left" w:pos="340"/>
      </w:tabs>
      <w:spacing w:after="120" w:line="210" w:lineRule="auto"/>
    </w:pPr>
    <w:rPr>
      <w:sz w:val="18"/>
    </w:rPr>
  </w:style>
  <w:style w:type="character" w:styleId="Seitenzahl">
    <w:name w:val="page number"/>
    <w:basedOn w:val="Absatzstandardschriftart"/>
    <w:semiHidden/>
  </w:style>
  <w:style w:type="paragraph" w:customStyle="1" w:styleId="p2">
    <w:name w:val="p2"/>
    <w:basedOn w:val="Standard"/>
    <w:next w:val="Standard"/>
    <w:pPr>
      <w:tabs>
        <w:tab w:val="left" w:pos="560"/>
      </w:tabs>
    </w:pPr>
  </w:style>
  <w:style w:type="paragraph" w:customStyle="1" w:styleId="p3">
    <w:name w:val="p3"/>
    <w:basedOn w:val="Standard"/>
    <w:next w:val="Standard"/>
    <w:pPr>
      <w:tabs>
        <w:tab w:val="left" w:pos="720"/>
      </w:tabs>
    </w:pPr>
  </w:style>
  <w:style w:type="paragraph" w:customStyle="1" w:styleId="p4">
    <w:name w:val="p4"/>
    <w:basedOn w:val="Standard"/>
    <w:next w:val="Standard"/>
    <w:pPr>
      <w:tabs>
        <w:tab w:val="left" w:pos="1100"/>
      </w:tabs>
    </w:pPr>
  </w:style>
  <w:style w:type="paragraph" w:customStyle="1" w:styleId="p5">
    <w:name w:val="p5"/>
    <w:basedOn w:val="Standard"/>
    <w:next w:val="Standard"/>
    <w:pPr>
      <w:tabs>
        <w:tab w:val="left" w:pos="1100"/>
      </w:tabs>
    </w:pPr>
  </w:style>
  <w:style w:type="paragraph" w:customStyle="1" w:styleId="p6">
    <w:name w:val="p6"/>
    <w:basedOn w:val="Standard"/>
    <w:next w:val="Standard"/>
    <w:pPr>
      <w:tabs>
        <w:tab w:val="left" w:pos="1440"/>
      </w:tabs>
    </w:pPr>
  </w:style>
  <w:style w:type="paragraph" w:styleId="Fuzeile">
    <w:name w:val="footer"/>
    <w:basedOn w:val="Standard"/>
    <w:link w:val="FuzeileZeichen"/>
    <w:uiPriority w:val="99"/>
    <w:pPr>
      <w:spacing w:after="0" w:line="-220" w:lineRule="auto"/>
    </w:pPr>
  </w:style>
  <w:style w:type="character" w:customStyle="1" w:styleId="FuzeileZeichen">
    <w:name w:val="Fußzeile Zeichen"/>
    <w:link w:val="Fuzeile"/>
    <w:uiPriority w:val="99"/>
    <w:rsid w:val="00A255C1"/>
    <w:rPr>
      <w:sz w:val="24"/>
      <w:lang w:val="en-GB" w:eastAsia="en-US"/>
    </w:rPr>
  </w:style>
  <w:style w:type="paragraph" w:customStyle="1" w:styleId="RefNorm">
    <w:name w:val="RefNorm"/>
    <w:basedOn w:val="Standard"/>
    <w:next w:val="Standard"/>
  </w:style>
  <w:style w:type="paragraph" w:customStyle="1" w:styleId="Special">
    <w:name w:val="Special"/>
    <w:basedOn w:val="Standard"/>
    <w:next w:val="Standard"/>
  </w:style>
  <w:style w:type="paragraph" w:customStyle="1" w:styleId="Tablefootnote">
    <w:name w:val="Table footnote"/>
    <w:basedOn w:val="Standard"/>
    <w:pPr>
      <w:tabs>
        <w:tab w:val="left" w:pos="340"/>
      </w:tabs>
      <w:spacing w:before="60" w:after="60" w:line="210" w:lineRule="auto"/>
    </w:pPr>
    <w:rPr>
      <w:sz w:val="18"/>
    </w:rPr>
  </w:style>
  <w:style w:type="paragraph" w:customStyle="1" w:styleId="Tabletitle">
    <w:name w:val="Table title"/>
    <w:basedOn w:val="Standard"/>
    <w:next w:val="Standard"/>
    <w:pPr>
      <w:keepNext/>
      <w:suppressAutoHyphens/>
      <w:spacing w:before="120" w:after="120" w:line="-230" w:lineRule="auto"/>
      <w:jc w:val="center"/>
    </w:pPr>
    <w:rPr>
      <w:b/>
    </w:rPr>
  </w:style>
  <w:style w:type="character" w:customStyle="1" w:styleId="TableFootNoteXref">
    <w:name w:val="TableFootNoteXref"/>
    <w:rPr>
      <w:position w:val="6"/>
      <w:sz w:val="16"/>
    </w:rPr>
  </w:style>
  <w:style w:type="paragraph" w:styleId="Indexberschrift">
    <w:name w:val="index heading"/>
    <w:basedOn w:val="Standard"/>
    <w:next w:val="Index1"/>
    <w:semiHidden/>
    <w:pPr>
      <w:keepNext/>
      <w:spacing w:before="480" w:after="210"/>
      <w:jc w:val="center"/>
    </w:pPr>
  </w:style>
  <w:style w:type="paragraph" w:styleId="Verzeichnis1">
    <w:name w:val="toc 1"/>
    <w:basedOn w:val="Standard"/>
    <w:next w:val="Standard"/>
    <w:autoRedefine/>
    <w:uiPriority w:val="39"/>
    <w:pPr>
      <w:tabs>
        <w:tab w:val="left" w:pos="720"/>
        <w:tab w:val="right" w:leader="dot" w:pos="8640"/>
      </w:tabs>
      <w:suppressAutoHyphens/>
      <w:spacing w:before="120" w:after="0"/>
      <w:ind w:left="720" w:right="500" w:hanging="720"/>
    </w:pPr>
    <w:rPr>
      <w:b/>
      <w:noProof/>
    </w:rPr>
  </w:style>
  <w:style w:type="paragraph" w:styleId="Verzeichnis2">
    <w:name w:val="toc 2"/>
    <w:basedOn w:val="Verzeichnis1"/>
    <w:next w:val="Standard"/>
    <w:autoRedefine/>
    <w:uiPriority w:val="39"/>
    <w:pPr>
      <w:spacing w:before="0"/>
    </w:pPr>
  </w:style>
  <w:style w:type="paragraph" w:styleId="Verzeichnis3">
    <w:name w:val="toc 3"/>
    <w:basedOn w:val="Verzeichnis2"/>
    <w:next w:val="Standard"/>
    <w:autoRedefine/>
    <w:uiPriority w:val="39"/>
  </w:style>
  <w:style w:type="paragraph" w:styleId="Verzeichnis4">
    <w:name w:val="toc 4"/>
    <w:basedOn w:val="Verzeichnis2"/>
    <w:next w:val="Standard"/>
    <w:autoRedefine/>
    <w:semiHidden/>
    <w:pPr>
      <w:tabs>
        <w:tab w:val="clear" w:pos="720"/>
        <w:tab w:val="left" w:pos="1440"/>
      </w:tabs>
      <w:ind w:left="1440" w:hanging="1440"/>
    </w:pPr>
  </w:style>
  <w:style w:type="paragraph" w:styleId="Verzeichnis5">
    <w:name w:val="toc 5"/>
    <w:basedOn w:val="Verzeichnis4"/>
    <w:next w:val="Standard"/>
    <w:autoRedefine/>
    <w:semiHidden/>
  </w:style>
  <w:style w:type="paragraph" w:styleId="Verzeichnis6">
    <w:name w:val="toc 6"/>
    <w:basedOn w:val="Verzeichnis4"/>
    <w:next w:val="Standard"/>
    <w:autoRedefine/>
    <w:semiHidden/>
  </w:style>
  <w:style w:type="paragraph" w:styleId="Verzeichnis9">
    <w:name w:val="toc 9"/>
    <w:basedOn w:val="Verzeichnis1"/>
    <w:next w:val="Standard"/>
    <w:autoRedefine/>
    <w:semiHidden/>
    <w:pPr>
      <w:tabs>
        <w:tab w:val="clear" w:pos="720"/>
      </w:tabs>
      <w:ind w:left="0" w:firstLine="0"/>
    </w:pPr>
  </w:style>
  <w:style w:type="paragraph" w:customStyle="1" w:styleId="zzBiblio">
    <w:name w:val="zzBiblio"/>
    <w:basedOn w:val="Standard"/>
    <w:next w:val="bibliography"/>
    <w:pPr>
      <w:pageBreakBefore/>
      <w:spacing w:after="760" w:line="-310" w:lineRule="auto"/>
      <w:jc w:val="center"/>
    </w:pPr>
    <w:rPr>
      <w:b/>
      <w:sz w:val="28"/>
    </w:rPr>
  </w:style>
  <w:style w:type="paragraph" w:customStyle="1" w:styleId="zzContents">
    <w:name w:val="zzContents"/>
    <w:basedOn w:val="Introduction"/>
    <w:next w:val="Verzeichnis1"/>
  </w:style>
  <w:style w:type="paragraph" w:customStyle="1" w:styleId="zzCopyright">
    <w:name w:val="zzCopyright"/>
    <w:basedOn w:val="Standard"/>
    <w:next w:val="Standard"/>
    <w:pPr>
      <w:pBdr>
        <w:top w:val="single" w:sz="6" w:space="1" w:color="auto"/>
        <w:left w:val="single" w:sz="6" w:space="4" w:color="auto"/>
        <w:bottom w:val="single" w:sz="6" w:space="1" w:color="auto"/>
        <w:right w:val="single" w:sz="6" w:space="4" w:color="auto"/>
      </w:pBdr>
      <w:tabs>
        <w:tab w:val="left" w:pos="514"/>
        <w:tab w:val="left" w:pos="9623"/>
      </w:tabs>
      <w:ind w:left="284" w:right="284"/>
    </w:pPr>
    <w:rPr>
      <w:color w:val="0000FF"/>
    </w:rPr>
  </w:style>
  <w:style w:type="paragraph" w:customStyle="1" w:styleId="zzCover">
    <w:name w:val="zzCover"/>
    <w:basedOn w:val="Standard"/>
    <w:pPr>
      <w:spacing w:after="220"/>
      <w:jc w:val="right"/>
    </w:pPr>
    <w:rPr>
      <w:b/>
      <w:color w:val="000000"/>
    </w:rPr>
  </w:style>
  <w:style w:type="paragraph" w:customStyle="1" w:styleId="zzForeword">
    <w:name w:val="zzForeword"/>
    <w:basedOn w:val="Introduction"/>
    <w:next w:val="Standard"/>
    <w:rPr>
      <w:color w:val="0000FF"/>
    </w:rPr>
  </w:style>
  <w:style w:type="paragraph" w:customStyle="1" w:styleId="zzHelp">
    <w:name w:val="zzHelp"/>
    <w:basedOn w:val="Standard"/>
    <w:rPr>
      <w:color w:val="008000"/>
    </w:rPr>
  </w:style>
  <w:style w:type="paragraph" w:customStyle="1" w:styleId="zzIndex">
    <w:name w:val="zzIndex"/>
    <w:basedOn w:val="zzBiblio"/>
    <w:next w:val="Standard"/>
  </w:style>
  <w:style w:type="paragraph" w:customStyle="1" w:styleId="zzSTDTitle">
    <w:name w:val="zzSTDTitle"/>
    <w:basedOn w:val="Standard"/>
    <w:next w:val="Standard"/>
    <w:pPr>
      <w:suppressAutoHyphens/>
      <w:spacing w:before="400" w:after="760" w:line="-350" w:lineRule="auto"/>
    </w:pPr>
    <w:rPr>
      <w:b/>
      <w:color w:val="0000FF"/>
      <w:sz w:val="32"/>
    </w:rPr>
  </w:style>
  <w:style w:type="character" w:customStyle="1" w:styleId="ExtXref">
    <w:name w:val="ExtXref"/>
    <w:rPr>
      <w:color w:val="auto"/>
    </w:rPr>
  </w:style>
  <w:style w:type="character" w:styleId="Endnotenzeichen">
    <w:name w:val="endnote reference"/>
    <w:semiHidden/>
    <w:rPr>
      <w:vertAlign w:val="superscript"/>
    </w:rPr>
  </w:style>
  <w:style w:type="paragraph" w:customStyle="1" w:styleId="a1">
    <w:name w:val="a1"/>
    <w:basedOn w:val="Standard"/>
    <w:next w:val="Standard"/>
    <w:pPr>
      <w:numPr>
        <w:numId w:val="2"/>
      </w:numPr>
      <w:tabs>
        <w:tab w:val="clear" w:pos="360"/>
        <w:tab w:val="num" w:pos="1080"/>
      </w:tabs>
      <w:ind w:left="432" w:hanging="432"/>
    </w:pPr>
    <w:rPr>
      <w:b/>
    </w:rPr>
  </w:style>
  <w:style w:type="paragraph" w:customStyle="1" w:styleId="ListBulletLast">
    <w:name w:val="List Bullet Last"/>
    <w:basedOn w:val="Aufzhlungszeichen"/>
    <w:next w:val="Textkrper"/>
    <w:pPr>
      <w:spacing w:after="240"/>
    </w:pPr>
  </w:style>
  <w:style w:type="paragraph" w:styleId="Aufzhlungszeichen">
    <w:name w:val="List Bullet"/>
    <w:basedOn w:val="Liste"/>
    <w:autoRedefine/>
    <w:semiHidden/>
    <w:pPr>
      <w:tabs>
        <w:tab w:val="clear" w:pos="1440"/>
      </w:tabs>
      <w:spacing w:after="120"/>
    </w:pPr>
  </w:style>
  <w:style w:type="paragraph" w:styleId="Liste">
    <w:name w:val="List"/>
    <w:basedOn w:val="Textkrper"/>
    <w:semiHidden/>
    <w:pPr>
      <w:tabs>
        <w:tab w:val="left" w:pos="1440"/>
      </w:tabs>
      <w:spacing w:before="0"/>
      <w:ind w:left="1440" w:hanging="360"/>
    </w:pPr>
  </w:style>
  <w:style w:type="paragraph" w:styleId="Textkrpereinzug3">
    <w:name w:val="Body Text Indent 3"/>
    <w:basedOn w:val="Standard"/>
    <w:semiHidden/>
    <w:pPr>
      <w:spacing w:after="0"/>
      <w:ind w:left="450" w:hanging="270"/>
    </w:pPr>
    <w:rPr>
      <w:lang w:val="en-US"/>
    </w:rPr>
  </w:style>
  <w:style w:type="paragraph" w:styleId="Verzeichnis7">
    <w:name w:val="toc 7"/>
    <w:basedOn w:val="Standard"/>
    <w:next w:val="Standard"/>
    <w:autoRedefine/>
    <w:semiHidden/>
    <w:pPr>
      <w:ind w:left="1200"/>
    </w:pPr>
  </w:style>
  <w:style w:type="paragraph" w:customStyle="1" w:styleId="OGCClause">
    <w:name w:val="OGC Clause"/>
    <w:basedOn w:val="Introduction"/>
    <w:next w:val="Standard"/>
    <w:autoRedefine/>
    <w:pPr>
      <w:keepNext/>
      <w:pageBreakBefore w:val="0"/>
      <w:numPr>
        <w:numId w:val="3"/>
      </w:numPr>
      <w:spacing w:line="240" w:lineRule="auto"/>
    </w:pPr>
    <w:rPr>
      <w:lang w:val="en-US"/>
    </w:rPr>
  </w:style>
  <w:style w:type="paragraph" w:customStyle="1" w:styleId="OGCtableheader">
    <w:name w:val="OGC table header"/>
    <w:basedOn w:val="Textkrpereinzug"/>
    <w:autoRedefine/>
    <w:qFormat/>
    <w:pPr>
      <w:spacing w:line="211" w:lineRule="auto"/>
      <w:jc w:val="center"/>
    </w:pPr>
    <w:rPr>
      <w:b/>
      <w:sz w:val="20"/>
    </w:rPr>
  </w:style>
  <w:style w:type="paragraph" w:customStyle="1" w:styleId="OGCtabletext">
    <w:name w:val="OGC table text"/>
    <w:basedOn w:val="OGCtableheader"/>
    <w:autoRedefine/>
    <w:pPr>
      <w:jc w:val="left"/>
    </w:pPr>
    <w:rPr>
      <w:b w:val="0"/>
      <w:color w:val="008000"/>
    </w:rPr>
  </w:style>
  <w:style w:type="paragraph" w:styleId="Verzeichnis8">
    <w:name w:val="toc 8"/>
    <w:basedOn w:val="Standard"/>
    <w:next w:val="Standard"/>
    <w:autoRedefine/>
    <w:semiHidden/>
    <w:pPr>
      <w:ind w:left="1400"/>
    </w:pPr>
  </w:style>
  <w:style w:type="paragraph" w:customStyle="1" w:styleId="List1">
    <w:name w:val="List 1"/>
    <w:basedOn w:val="Standard"/>
    <w:pPr>
      <w:numPr>
        <w:numId w:val="5"/>
      </w:numPr>
      <w:tabs>
        <w:tab w:val="clear" w:pos="720"/>
        <w:tab w:val="num" w:pos="360"/>
      </w:tabs>
      <w:ind w:left="360"/>
    </w:pPr>
  </w:style>
  <w:style w:type="paragraph" w:styleId="Textkrper2">
    <w:name w:val="Body Text 2"/>
    <w:basedOn w:val="Standard"/>
    <w:semiHidden/>
    <w:pPr>
      <w:spacing w:before="40" w:after="40"/>
    </w:pPr>
    <w:rPr>
      <w:sz w:val="20"/>
    </w:rPr>
  </w:style>
  <w:style w:type="paragraph" w:styleId="Liste4">
    <w:name w:val="List 4"/>
    <w:basedOn w:val="Liste"/>
    <w:semiHidden/>
    <w:pPr>
      <w:tabs>
        <w:tab w:val="clear" w:pos="1440"/>
        <w:tab w:val="left" w:pos="1800"/>
        <w:tab w:val="left" w:pos="2160"/>
      </w:tabs>
      <w:spacing w:after="80"/>
      <w:ind w:left="1800"/>
    </w:pPr>
    <w:rPr>
      <w:sz w:val="18"/>
      <w:lang w:val="en-US"/>
    </w:rPr>
  </w:style>
  <w:style w:type="paragraph" w:customStyle="1" w:styleId="Code1">
    <w:name w:val="Code 1"/>
    <w:basedOn w:val="Standard"/>
    <w:pPr>
      <w:keepLines/>
      <w:spacing w:after="0"/>
      <w:ind w:left="720" w:hanging="720"/>
    </w:pPr>
    <w:rPr>
      <w:rFonts w:ascii="Courier" w:hAnsi="Courier"/>
      <w:snapToGrid w:val="0"/>
      <w:sz w:val="22"/>
    </w:rPr>
  </w:style>
  <w:style w:type="paragraph" w:customStyle="1" w:styleId="Code10">
    <w:name w:val="Code 10"/>
    <w:basedOn w:val="Standard"/>
    <w:pPr>
      <w:keepLines/>
      <w:spacing w:after="0"/>
      <w:ind w:left="3600" w:hanging="360"/>
    </w:pPr>
    <w:rPr>
      <w:rFonts w:ascii="Courier" w:hAnsi="Courier"/>
      <w:snapToGrid w:val="0"/>
      <w:sz w:val="22"/>
    </w:rPr>
  </w:style>
  <w:style w:type="paragraph" w:customStyle="1" w:styleId="Code11">
    <w:name w:val="Code 11"/>
    <w:basedOn w:val="Standard"/>
    <w:pPr>
      <w:keepLines/>
      <w:spacing w:after="0"/>
      <w:ind w:left="4320" w:hanging="720"/>
    </w:pPr>
    <w:rPr>
      <w:rFonts w:ascii="Courier" w:hAnsi="Courier"/>
      <w:snapToGrid w:val="0"/>
      <w:sz w:val="22"/>
    </w:rPr>
  </w:style>
  <w:style w:type="paragraph" w:customStyle="1" w:styleId="Code2">
    <w:name w:val="Code 2"/>
    <w:basedOn w:val="Standard"/>
    <w:pPr>
      <w:keepLines/>
      <w:spacing w:after="0"/>
      <w:ind w:left="1080" w:hanging="720"/>
    </w:pPr>
    <w:rPr>
      <w:rFonts w:ascii="Courier" w:hAnsi="Courier"/>
      <w:snapToGrid w:val="0"/>
      <w:sz w:val="22"/>
    </w:rPr>
  </w:style>
  <w:style w:type="paragraph" w:customStyle="1" w:styleId="Code3">
    <w:name w:val="Code 3"/>
    <w:basedOn w:val="Standard"/>
    <w:pPr>
      <w:keepLines/>
      <w:spacing w:after="0"/>
      <w:ind w:left="1440" w:hanging="720"/>
    </w:pPr>
    <w:rPr>
      <w:rFonts w:ascii="Courier" w:hAnsi="Courier"/>
      <w:snapToGrid w:val="0"/>
      <w:sz w:val="22"/>
    </w:rPr>
  </w:style>
  <w:style w:type="paragraph" w:customStyle="1" w:styleId="Code4">
    <w:name w:val="Code 4"/>
    <w:basedOn w:val="Standard"/>
    <w:pPr>
      <w:keepLines/>
      <w:spacing w:after="0"/>
      <w:ind w:left="1800" w:hanging="720"/>
    </w:pPr>
    <w:rPr>
      <w:rFonts w:ascii="Courier" w:hAnsi="Courier"/>
      <w:snapToGrid w:val="0"/>
      <w:sz w:val="22"/>
    </w:rPr>
  </w:style>
  <w:style w:type="paragraph" w:customStyle="1" w:styleId="Code5">
    <w:name w:val="Code 5"/>
    <w:basedOn w:val="Standard"/>
    <w:pPr>
      <w:keepLines/>
      <w:spacing w:after="0"/>
      <w:ind w:left="2160" w:hanging="720"/>
    </w:pPr>
    <w:rPr>
      <w:rFonts w:ascii="Courier" w:hAnsi="Courier"/>
      <w:snapToGrid w:val="0"/>
      <w:sz w:val="22"/>
    </w:rPr>
  </w:style>
  <w:style w:type="paragraph" w:customStyle="1" w:styleId="Code6">
    <w:name w:val="Code 6"/>
    <w:basedOn w:val="Standard"/>
    <w:pPr>
      <w:keepLines/>
      <w:spacing w:after="0"/>
      <w:ind w:left="2520" w:hanging="720"/>
    </w:pPr>
    <w:rPr>
      <w:rFonts w:ascii="Courier" w:hAnsi="Courier"/>
      <w:snapToGrid w:val="0"/>
      <w:sz w:val="22"/>
    </w:rPr>
  </w:style>
  <w:style w:type="paragraph" w:customStyle="1" w:styleId="Code7">
    <w:name w:val="Code 7"/>
    <w:basedOn w:val="Standard"/>
    <w:pPr>
      <w:keepLines/>
      <w:spacing w:after="0"/>
      <w:ind w:left="2880" w:hanging="720"/>
    </w:pPr>
    <w:rPr>
      <w:rFonts w:ascii="Courier" w:hAnsi="Courier"/>
      <w:snapToGrid w:val="0"/>
      <w:sz w:val="22"/>
    </w:rPr>
  </w:style>
  <w:style w:type="paragraph" w:customStyle="1" w:styleId="Code8">
    <w:name w:val="Code 8"/>
    <w:basedOn w:val="Standard"/>
    <w:pPr>
      <w:keepLines/>
      <w:spacing w:after="0"/>
      <w:ind w:left="3240" w:hanging="720"/>
    </w:pPr>
    <w:rPr>
      <w:rFonts w:ascii="Courier" w:hAnsi="Courier"/>
      <w:snapToGrid w:val="0"/>
      <w:sz w:val="22"/>
    </w:rPr>
  </w:style>
  <w:style w:type="paragraph" w:customStyle="1" w:styleId="Code9">
    <w:name w:val="Code 9"/>
    <w:basedOn w:val="Standard"/>
    <w:pPr>
      <w:keepLines/>
      <w:spacing w:after="0"/>
      <w:ind w:left="3600" w:hanging="720"/>
    </w:pPr>
    <w:rPr>
      <w:rFonts w:ascii="Courier" w:hAnsi="Courier"/>
      <w:snapToGrid w:val="0"/>
      <w:sz w:val="22"/>
    </w:rPr>
  </w:style>
  <w:style w:type="paragraph" w:customStyle="1" w:styleId="Figureart">
    <w:name w:val="Figure art"/>
    <w:basedOn w:val="Standard"/>
    <w:next w:val="Figuretitle"/>
    <w:pPr>
      <w:keepNext/>
      <w:spacing w:after="0"/>
      <w:jc w:val="center"/>
    </w:pPr>
  </w:style>
  <w:style w:type="paragraph" w:customStyle="1" w:styleId="CODE">
    <w:name w:val="CODE"/>
    <w:basedOn w:val="Standard"/>
    <w:pPr>
      <w:keepLines/>
      <w:spacing w:after="0"/>
    </w:pPr>
    <w:rPr>
      <w:rFonts w:ascii="Courier New" w:hAnsi="Courier New"/>
      <w:snapToGrid w:val="0"/>
      <w:sz w:val="22"/>
    </w:rPr>
  </w:style>
  <w:style w:type="paragraph" w:styleId="Blocktext">
    <w:name w:val="Block Text"/>
    <w:basedOn w:val="Standard"/>
    <w:semiHidden/>
    <w:pPr>
      <w:spacing w:after="120"/>
      <w:ind w:left="1440" w:right="1440"/>
    </w:pPr>
  </w:style>
  <w:style w:type="paragraph" w:customStyle="1" w:styleId="StyleCopyrightStuff8ptBlack">
    <w:name w:val="Style CopyrightStuff + 8 pt Black"/>
    <w:basedOn w:val="Standard"/>
    <w:pPr>
      <w:autoSpaceDE w:val="0"/>
      <w:autoSpaceDN w:val="0"/>
      <w:adjustRightInd w:val="0"/>
      <w:spacing w:before="120" w:after="0"/>
    </w:pPr>
    <w:rPr>
      <w:color w:val="000000"/>
      <w:sz w:val="16"/>
      <w:szCs w:val="24"/>
      <w:lang w:val="en-US"/>
    </w:rPr>
  </w:style>
  <w:style w:type="character" w:styleId="Link">
    <w:name w:val="Hyperlink"/>
    <w:semiHidden/>
    <w:rPr>
      <w:color w:val="0000FF"/>
      <w:u w:val="single"/>
    </w:rPr>
  </w:style>
  <w:style w:type="paragraph" w:styleId="Sprechblasentext">
    <w:name w:val="Balloon Text"/>
    <w:basedOn w:val="Standard"/>
    <w:link w:val="SprechblasentextZeichen"/>
    <w:uiPriority w:val="99"/>
    <w:semiHidden/>
    <w:unhideWhenUsed/>
    <w:rsid w:val="00A255C1"/>
    <w:pPr>
      <w:spacing w:after="0"/>
    </w:pPr>
    <w:rPr>
      <w:rFonts w:ascii="Lucida Grande" w:hAnsi="Lucida Grande" w:cs="Lucida Grande"/>
      <w:sz w:val="18"/>
      <w:szCs w:val="18"/>
    </w:rPr>
  </w:style>
  <w:style w:type="character" w:customStyle="1" w:styleId="SprechblasentextZeichen">
    <w:name w:val="Sprechblasentext Zeichen"/>
    <w:link w:val="Sprechblasentext"/>
    <w:uiPriority w:val="99"/>
    <w:semiHidden/>
    <w:rsid w:val="00A255C1"/>
    <w:rPr>
      <w:rFonts w:ascii="Lucida Grande" w:hAnsi="Lucida Grande" w:cs="Lucida Grande"/>
      <w:sz w:val="18"/>
      <w:szCs w:val="18"/>
      <w:lang w:val="en-GB" w:eastAsia="en-US"/>
    </w:rPr>
  </w:style>
  <w:style w:type="paragraph" w:customStyle="1" w:styleId="introelements">
    <w:name w:val="intro elements"/>
    <w:basedOn w:val="OGCClause"/>
    <w:qFormat/>
    <w:rsid w:val="00A255C1"/>
    <w:pPr>
      <w:numPr>
        <w:numId w:val="1"/>
      </w:numPr>
      <w:spacing w:before="360" w:after="70"/>
    </w:pPr>
  </w:style>
  <w:style w:type="paragraph" w:customStyle="1" w:styleId="List1OGCletters">
    <w:name w:val="List 1 OGC letters"/>
    <w:basedOn w:val="Standard"/>
    <w:qFormat/>
    <w:rsid w:val="00A255C1"/>
    <w:pPr>
      <w:tabs>
        <w:tab w:val="num" w:pos="360"/>
      </w:tabs>
      <w:ind w:left="360" w:hanging="360"/>
    </w:pPr>
  </w:style>
  <w:style w:type="character" w:customStyle="1" w:styleId="Codefragment">
    <w:name w:val="Codefragment"/>
    <w:rsid w:val="00A255C1"/>
    <w:rPr>
      <w:rFonts w:ascii="Courier New" w:hAnsi="Courier New" w:cs="Courier New"/>
      <w:noProof/>
      <w:sz w:val="22"/>
      <w:szCs w:val="22"/>
      <w:lang w:val="en-US"/>
    </w:rPr>
  </w:style>
  <w:style w:type="paragraph" w:customStyle="1" w:styleId="List2OGCbullets">
    <w:name w:val="List 2 OGC bullets"/>
    <w:basedOn w:val="Standard"/>
    <w:qFormat/>
    <w:rsid w:val="00A255C1"/>
    <w:pPr>
      <w:numPr>
        <w:numId w:val="11"/>
      </w:numPr>
    </w:pPr>
    <w:rPr>
      <w:szCs w:val="24"/>
      <w:lang w:val="en-US"/>
    </w:rPr>
  </w:style>
  <w:style w:type="paragraph" w:customStyle="1" w:styleId="Requirement">
    <w:name w:val="Requirement"/>
    <w:basedOn w:val="Standard"/>
    <w:next w:val="Standard"/>
    <w:qFormat/>
    <w:rsid w:val="00A255C1"/>
    <w:pPr>
      <w:numPr>
        <w:numId w:val="12"/>
      </w:numPr>
      <w:tabs>
        <w:tab w:val="left" w:pos="964"/>
      </w:tabs>
    </w:pPr>
    <w:rPr>
      <w:noProof/>
      <w:sz w:val="23"/>
      <w:szCs w:val="24"/>
    </w:rPr>
  </w:style>
  <w:style w:type="paragraph" w:customStyle="1" w:styleId="AnnexLevel1main">
    <w:name w:val="Annex Level 1 (main)"/>
    <w:basedOn w:val="Standard"/>
    <w:next w:val="Standard"/>
    <w:rsid w:val="00A255C1"/>
    <w:pPr>
      <w:spacing w:after="200" w:line="276" w:lineRule="auto"/>
      <w:jc w:val="center"/>
    </w:pPr>
    <w:rPr>
      <w:b/>
      <w:sz w:val="28"/>
      <w:szCs w:val="22"/>
      <w:lang w:val="en-US"/>
    </w:rPr>
  </w:style>
  <w:style w:type="paragraph" w:customStyle="1" w:styleId="Annexlevel3">
    <w:name w:val="Annex level 3"/>
    <w:basedOn w:val="berschrift3"/>
    <w:next w:val="Standard"/>
    <w:rsid w:val="00A255C1"/>
    <w:pPr>
      <w:numPr>
        <w:ilvl w:val="2"/>
        <w:numId w:val="13"/>
      </w:numPr>
      <w:ind w:left="432" w:hanging="432"/>
    </w:pPr>
    <w:rPr>
      <w:lang w:val="en-AU" w:eastAsia="en-AU"/>
    </w:rPr>
  </w:style>
  <w:style w:type="paragraph" w:styleId="KeinLeerraum">
    <w:name w:val="No Spacing"/>
    <w:qFormat/>
    <w:rsid w:val="00A255C1"/>
    <w:rPr>
      <w:sz w:val="24"/>
      <w:szCs w:val="24"/>
      <w:lang w:val="en-US" w:eastAsia="en-US"/>
    </w:rPr>
  </w:style>
  <w:style w:type="paragraph" w:customStyle="1" w:styleId="AnnexLevel2">
    <w:name w:val="Annex Level 2"/>
    <w:basedOn w:val="berschrift2"/>
    <w:rsid w:val="00A255C1"/>
    <w:pPr>
      <w:numPr>
        <w:ilvl w:val="1"/>
        <w:numId w:val="13"/>
      </w:numPr>
      <w:spacing w:before="100" w:beforeAutospacing="1" w:line="250" w:lineRule="exact"/>
    </w:pPr>
    <w:rPr>
      <w:lang w:val="en-AU" w:eastAsia="en-AU"/>
    </w:rPr>
  </w:style>
  <w:style w:type="paragraph" w:customStyle="1" w:styleId="Annex0">
    <w:name w:val="Annex"/>
    <w:basedOn w:val="AnnexLevel1main"/>
    <w:next w:val="Standard"/>
    <w:qFormat/>
    <w:rsid w:val="00A255C1"/>
  </w:style>
  <w:style w:type="paragraph" w:customStyle="1" w:styleId="AnnexNumbered">
    <w:name w:val="Annex Numbered"/>
    <w:basedOn w:val="AnnexLevel2"/>
    <w:qFormat/>
    <w:rsid w:val="00A255C1"/>
  </w:style>
  <w:style w:type="character" w:customStyle="1" w:styleId="AnnexLevel1mainChar">
    <w:name w:val="Annex Level 1 (main) Char"/>
    <w:rsid w:val="00A255C1"/>
    <w:rPr>
      <w:b/>
      <w:sz w:val="28"/>
      <w:szCs w:val="22"/>
    </w:rPr>
  </w:style>
  <w:style w:type="character" w:customStyle="1" w:styleId="AnnexChar">
    <w:name w:val="Annex Char"/>
    <w:rsid w:val="00A255C1"/>
  </w:style>
  <w:style w:type="paragraph" w:customStyle="1" w:styleId="NWPText10">
    <w:name w:val="NWP Text 10"/>
    <w:basedOn w:val="Standard"/>
    <w:rsid w:val="00A255C1"/>
    <w:pPr>
      <w:spacing w:after="0" w:line="240" w:lineRule="atLeast"/>
      <w:ind w:left="2520"/>
    </w:pPr>
    <w:rPr>
      <w:sz w:val="20"/>
      <w:lang w:val="en-US"/>
    </w:rPr>
  </w:style>
  <w:style w:type="character" w:customStyle="1" w:styleId="Heading2Char">
    <w:name w:val="Heading 2 Char"/>
    <w:aliases w:val="OGC Heading 2 Char"/>
    <w:rsid w:val="00A255C1"/>
    <w:rPr>
      <w:rFonts w:cs="Arial"/>
      <w:b/>
      <w:bCs/>
      <w:iCs/>
      <w:sz w:val="24"/>
      <w:szCs w:val="28"/>
    </w:rPr>
  </w:style>
  <w:style w:type="character" w:customStyle="1" w:styleId="AnnexLevel2Char">
    <w:name w:val="Annex Level 2 Char"/>
    <w:rsid w:val="00A255C1"/>
    <w:rPr>
      <w:rFonts w:cs="Arial"/>
      <w:b/>
      <w:bCs/>
      <w:iCs/>
      <w:sz w:val="22"/>
      <w:szCs w:val="28"/>
      <w:lang w:val="en-AU" w:eastAsia="en-AU"/>
    </w:rPr>
  </w:style>
  <w:style w:type="character" w:customStyle="1" w:styleId="AnnexNumberedChar">
    <w:name w:val="Annex Numbered Char"/>
    <w:rsid w:val="00A255C1"/>
  </w:style>
  <w:style w:type="paragraph" w:customStyle="1" w:styleId="NWPSBS10">
    <w:name w:val="NWP SBS 10"/>
    <w:basedOn w:val="Standard"/>
    <w:next w:val="NWPText10"/>
    <w:rsid w:val="00A255C1"/>
    <w:pPr>
      <w:spacing w:after="0" w:line="240" w:lineRule="atLeast"/>
      <w:ind w:left="2520"/>
    </w:pPr>
    <w:rPr>
      <w:sz w:val="20"/>
      <w:lang w:val="en-US"/>
    </w:rPr>
  </w:style>
  <w:style w:type="paragraph" w:customStyle="1" w:styleId="NWPHdg2">
    <w:name w:val="NWP Hdg 2"/>
    <w:basedOn w:val="Standard"/>
    <w:next w:val="NWPSBS10"/>
    <w:rsid w:val="00A255C1"/>
    <w:pPr>
      <w:spacing w:after="0" w:line="240" w:lineRule="atLeast"/>
      <w:jc w:val="right"/>
    </w:pPr>
    <w:rPr>
      <w:b/>
      <w:bCs/>
      <w:i/>
      <w:iCs/>
      <w:lang w:val="en-US"/>
    </w:rPr>
  </w:style>
  <w:style w:type="paragraph" w:customStyle="1" w:styleId="NWPHdg1">
    <w:name w:val="NWP Hdg 1"/>
    <w:basedOn w:val="Standard"/>
    <w:next w:val="NWPSBS10"/>
    <w:rsid w:val="00A255C1"/>
    <w:pPr>
      <w:spacing w:after="0" w:line="240" w:lineRule="atLeast"/>
      <w:jc w:val="right"/>
    </w:pPr>
    <w:rPr>
      <w:b/>
      <w:lang w:val="en-US"/>
    </w:rPr>
  </w:style>
  <w:style w:type="paragraph" w:customStyle="1" w:styleId="CodeSample">
    <w:name w:val="CodeSample"/>
    <w:basedOn w:val="Standard"/>
    <w:next w:val="Standard"/>
    <w:rsid w:val="00A255C1"/>
    <w:pPr>
      <w:shd w:val="clear" w:color="auto" w:fill="E6E6E6"/>
      <w:spacing w:after="0"/>
      <w:ind w:left="567"/>
    </w:pPr>
    <w:rPr>
      <w:rFonts w:ascii="Courier New" w:hAnsi="Courier New" w:cs="Courier New"/>
      <w:sz w:val="18"/>
      <w:szCs w:val="18"/>
      <w:lang w:val="en-US"/>
    </w:rPr>
  </w:style>
  <w:style w:type="paragraph" w:customStyle="1" w:styleId="NWPIndtLvl1">
    <w:name w:val="NWP Indt Lvl 1"/>
    <w:basedOn w:val="NWPText10"/>
    <w:rsid w:val="00A255C1"/>
    <w:pPr>
      <w:numPr>
        <w:numId w:val="14"/>
      </w:numPr>
    </w:pPr>
  </w:style>
  <w:style w:type="paragraph" w:customStyle="1" w:styleId="NWPHdg3">
    <w:name w:val="NWP Hdg 3"/>
    <w:basedOn w:val="Standard"/>
    <w:next w:val="NWPSBS10"/>
    <w:rsid w:val="00A255C1"/>
    <w:pPr>
      <w:spacing w:after="0" w:line="240" w:lineRule="atLeast"/>
      <w:jc w:val="right"/>
    </w:pPr>
    <w:rPr>
      <w:iCs/>
      <w:lang w:val="en-US"/>
    </w:rPr>
  </w:style>
  <w:style w:type="paragraph" w:customStyle="1" w:styleId="NWPHdg4">
    <w:name w:val="NWP Hdg 4"/>
    <w:basedOn w:val="NWPHdg2"/>
    <w:next w:val="NWPSBS10"/>
    <w:rsid w:val="00A255C1"/>
    <w:rPr>
      <w:b w:val="0"/>
      <w:bCs w:val="0"/>
    </w:rPr>
  </w:style>
  <w:style w:type="paragraph" w:customStyle="1" w:styleId="NWPIndtLvl2">
    <w:name w:val="NWP Indt Lvl 2"/>
    <w:basedOn w:val="NWPIndtLvl1"/>
    <w:rsid w:val="00A255C1"/>
    <w:pPr>
      <w:numPr>
        <w:numId w:val="0"/>
      </w:numPr>
      <w:tabs>
        <w:tab w:val="num" w:pos="720"/>
      </w:tabs>
      <w:ind w:left="720" w:hanging="360"/>
    </w:pPr>
  </w:style>
  <w:style w:type="table" w:styleId="Tabellenraster">
    <w:name w:val="Table Grid"/>
    <w:basedOn w:val="NormaleTabelle"/>
    <w:uiPriority w:val="59"/>
    <w:rsid w:val="00A255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quirementURI">
    <w:name w:val="RequirementURI"/>
    <w:basedOn w:val="Standard"/>
    <w:qFormat/>
    <w:rsid w:val="00A255C1"/>
    <w:pPr>
      <w:spacing w:after="0"/>
    </w:pPr>
    <w:rPr>
      <w:color w:val="0000FF"/>
      <w:sz w:val="20"/>
      <w:szCs w:val="23"/>
      <w:lang w:val="en-US"/>
    </w:rPr>
  </w:style>
  <w:style w:type="character" w:customStyle="1" w:styleId="KommentartextZeichen">
    <w:name w:val="Kommentartext Zeichen"/>
    <w:link w:val="Kommentartext"/>
    <w:uiPriority w:val="99"/>
    <w:semiHidden/>
    <w:rsid w:val="00A255C1"/>
    <w:rPr>
      <w:sz w:val="24"/>
      <w:szCs w:val="24"/>
      <w:lang w:val="en-US" w:eastAsia="en-US"/>
    </w:rPr>
  </w:style>
  <w:style w:type="paragraph" w:styleId="Kommentartext">
    <w:name w:val="annotation text"/>
    <w:basedOn w:val="Standard"/>
    <w:link w:val="KommentartextZeichen"/>
    <w:uiPriority w:val="99"/>
    <w:semiHidden/>
    <w:unhideWhenUsed/>
    <w:rsid w:val="00A255C1"/>
    <w:rPr>
      <w:szCs w:val="24"/>
      <w:lang w:val="en-US"/>
    </w:rPr>
  </w:style>
  <w:style w:type="character" w:customStyle="1" w:styleId="KommentarthemaZeichen">
    <w:name w:val="Kommentarthema Zeichen"/>
    <w:link w:val="Kommentarthema"/>
    <w:uiPriority w:val="99"/>
    <w:semiHidden/>
    <w:rsid w:val="00A255C1"/>
    <w:rPr>
      <w:b/>
      <w:bCs/>
      <w:sz w:val="24"/>
      <w:szCs w:val="24"/>
      <w:lang w:val="en-US" w:eastAsia="en-US"/>
    </w:rPr>
  </w:style>
  <w:style w:type="paragraph" w:styleId="Kommentarthema">
    <w:name w:val="annotation subject"/>
    <w:basedOn w:val="Kommentartext"/>
    <w:next w:val="Kommentartext"/>
    <w:link w:val="KommentarthemaZeichen"/>
    <w:uiPriority w:val="99"/>
    <w:semiHidden/>
    <w:unhideWhenUsed/>
    <w:rsid w:val="00A255C1"/>
    <w:rPr>
      <w:b/>
      <w:bCs/>
      <w:sz w:val="20"/>
      <w:szCs w:val="20"/>
    </w:rPr>
  </w:style>
  <w:style w:type="paragraph" w:styleId="Beschriftung">
    <w:name w:val="caption"/>
    <w:basedOn w:val="Standard"/>
    <w:next w:val="Standard"/>
    <w:uiPriority w:val="35"/>
    <w:unhideWhenUsed/>
    <w:qFormat/>
    <w:rsid w:val="00A255C1"/>
    <w:pPr>
      <w:keepNext/>
      <w:spacing w:after="200"/>
    </w:pPr>
    <w:rPr>
      <w:b/>
      <w:bCs/>
      <w:sz w:val="22"/>
      <w:lang w:val="en-US"/>
    </w:rPr>
  </w:style>
  <w:style w:type="paragraph" w:styleId="Abbildungsverzeichnis">
    <w:name w:val="table of figures"/>
    <w:basedOn w:val="Standard"/>
    <w:next w:val="Standard"/>
    <w:uiPriority w:val="99"/>
    <w:unhideWhenUsed/>
    <w:rsid w:val="00A255C1"/>
    <w:pPr>
      <w:ind w:left="480" w:hanging="480"/>
    </w:pPr>
    <w:rPr>
      <w:szCs w:val="24"/>
      <w:lang w:val="en-US"/>
    </w:rPr>
  </w:style>
  <w:style w:type="paragraph" w:styleId="Listenabsatz">
    <w:name w:val="List Paragraph"/>
    <w:basedOn w:val="Standard"/>
    <w:uiPriority w:val="34"/>
    <w:qFormat/>
    <w:rsid w:val="00A255C1"/>
    <w:pPr>
      <w:ind w:left="720"/>
      <w:contextualSpacing/>
    </w:pPr>
    <w:rPr>
      <w:szCs w:val="24"/>
      <w:lang w:val="en-US"/>
    </w:rPr>
  </w:style>
  <w:style w:type="character" w:styleId="Betont">
    <w:name w:val="Strong"/>
    <w:uiPriority w:val="22"/>
    <w:qFormat/>
    <w:rsid w:val="00A255C1"/>
    <w:rPr>
      <w:b/>
      <w:bCs/>
    </w:rPr>
  </w:style>
  <w:style w:type="table" w:styleId="MittlereListe1">
    <w:name w:val="Medium List 1"/>
    <w:basedOn w:val="NormaleTabelle"/>
    <w:uiPriority w:val="65"/>
    <w:rsid w:val="00A255C1"/>
    <w:rPr>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ＭＳ ゴシック"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Recommendation">
    <w:name w:val="Recommendation"/>
    <w:basedOn w:val="Standard"/>
    <w:rsid w:val="00A255C1"/>
    <w:rPr>
      <w:b/>
      <w:szCs w:val="24"/>
      <w:lang w:val="en-US"/>
    </w:rPr>
  </w:style>
  <w:style w:type="character" w:customStyle="1" w:styleId="DokumentstrukturZeichen">
    <w:name w:val="Dokumentstruktur Zeichen"/>
    <w:link w:val="Dokumentstruktur"/>
    <w:uiPriority w:val="99"/>
    <w:semiHidden/>
    <w:rsid w:val="00A255C1"/>
    <w:rPr>
      <w:rFonts w:ascii="Lucida Grande" w:hAnsi="Lucida Grande" w:cs="Lucida Grande"/>
      <w:sz w:val="24"/>
      <w:szCs w:val="24"/>
      <w:lang w:val="en-US" w:eastAsia="en-US"/>
    </w:rPr>
  </w:style>
  <w:style w:type="paragraph" w:styleId="Dokumentstruktur">
    <w:name w:val="Document Map"/>
    <w:basedOn w:val="Standard"/>
    <w:link w:val="DokumentstrukturZeichen"/>
    <w:uiPriority w:val="99"/>
    <w:semiHidden/>
    <w:unhideWhenUsed/>
    <w:rsid w:val="00A255C1"/>
    <w:pPr>
      <w:spacing w:after="0"/>
    </w:pPr>
    <w:rPr>
      <w:rFonts w:ascii="Lucida Grande" w:hAnsi="Lucida Grande" w:cs="Lucida Grande"/>
      <w:szCs w:val="24"/>
      <w:lang w:val="en-US"/>
    </w:rPr>
  </w:style>
  <w:style w:type="paragraph" w:styleId="Bearbeitung">
    <w:name w:val="Revision"/>
    <w:hidden/>
    <w:uiPriority w:val="99"/>
    <w:semiHidden/>
    <w:rsid w:val="00A255C1"/>
    <w:rPr>
      <w:sz w:val="24"/>
      <w:lang w:val="en-GB" w:eastAsia="en-US"/>
    </w:rPr>
  </w:style>
  <w:style w:type="table" w:styleId="HelleSchattierung">
    <w:name w:val="Light Shading"/>
    <w:basedOn w:val="NormaleTabelle"/>
    <w:uiPriority w:val="60"/>
    <w:rsid w:val="00B50F2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tandardWeb">
    <w:name w:val="Normal (Web)"/>
    <w:basedOn w:val="Standard"/>
    <w:uiPriority w:val="99"/>
    <w:semiHidden/>
    <w:unhideWhenUsed/>
    <w:rsid w:val="003C2284"/>
    <w:pPr>
      <w:spacing w:before="100" w:beforeAutospacing="1" w:after="100" w:afterAutospacing="1"/>
    </w:pPr>
    <w:rPr>
      <w:rFonts w:ascii="Times" w:hAnsi="Times"/>
      <w:sz w:val="20"/>
      <w:lang w:val="de-DE" w:eastAsia="de-DE"/>
    </w:rPr>
  </w:style>
  <w:style w:type="character" w:customStyle="1" w:styleId="apple-converted-space">
    <w:name w:val="apple-converted-space"/>
    <w:rsid w:val="003C2284"/>
  </w:style>
  <w:style w:type="character" w:styleId="Kommentarzeichen">
    <w:name w:val="annotation reference"/>
    <w:uiPriority w:val="99"/>
    <w:semiHidden/>
    <w:unhideWhenUsed/>
    <w:rsid w:val="003C2284"/>
    <w:rPr>
      <w:sz w:val="18"/>
      <w:szCs w:val="18"/>
    </w:rPr>
  </w:style>
  <w:style w:type="character" w:customStyle="1" w:styleId="FunotentextZeichen">
    <w:name w:val="Fußnotentext Zeichen"/>
    <w:basedOn w:val="Absatzstandardschriftart"/>
    <w:link w:val="Funotentext"/>
    <w:semiHidden/>
    <w:rsid w:val="002B6ECC"/>
    <w:rPr>
      <w:sz w:val="18"/>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40"/>
    </w:pPr>
    <w:rPr>
      <w:sz w:val="24"/>
      <w:lang w:val="en-GB" w:eastAsia="en-US"/>
    </w:rPr>
  </w:style>
  <w:style w:type="paragraph" w:styleId="berschrift1">
    <w:name w:val="heading 1"/>
    <w:aliases w:val="h1,clause,H1,OGC Header Level 1,numbered"/>
    <w:basedOn w:val="Standard"/>
    <w:next w:val="Standard"/>
    <w:qFormat/>
    <w:pPr>
      <w:keepNext/>
      <w:tabs>
        <w:tab w:val="left" w:pos="400"/>
        <w:tab w:val="left" w:pos="560"/>
      </w:tabs>
      <w:suppressAutoHyphens/>
      <w:spacing w:before="270" w:line="-270" w:lineRule="auto"/>
      <w:outlineLvl w:val="0"/>
    </w:pPr>
    <w:rPr>
      <w:b/>
    </w:rPr>
  </w:style>
  <w:style w:type="paragraph" w:styleId="berschrift2">
    <w:name w:val="heading 2"/>
    <w:aliases w:val="h2,sub-clause 2,H2,OGC Heading 2"/>
    <w:basedOn w:val="berschrift1"/>
    <w:next w:val="Standard"/>
    <w:qFormat/>
    <w:pPr>
      <w:tabs>
        <w:tab w:val="clear" w:pos="400"/>
        <w:tab w:val="clear" w:pos="560"/>
        <w:tab w:val="left" w:pos="540"/>
        <w:tab w:val="left" w:pos="700"/>
      </w:tabs>
      <w:spacing w:before="60" w:line="-250" w:lineRule="auto"/>
      <w:outlineLvl w:val="1"/>
    </w:pPr>
    <w:rPr>
      <w:sz w:val="22"/>
    </w:rPr>
  </w:style>
  <w:style w:type="paragraph" w:styleId="berschrift3">
    <w:name w:val="heading 3"/>
    <w:aliases w:val="h3,sub-clause 3,H3,hd3,OGC Heading 3"/>
    <w:basedOn w:val="berschrift1"/>
    <w:next w:val="Standard"/>
    <w:qFormat/>
    <w:pPr>
      <w:tabs>
        <w:tab w:val="clear" w:pos="400"/>
        <w:tab w:val="clear" w:pos="560"/>
        <w:tab w:val="left" w:pos="660"/>
        <w:tab w:val="left" w:pos="880"/>
      </w:tabs>
      <w:spacing w:before="60" w:line="-230" w:lineRule="auto"/>
      <w:outlineLvl w:val="2"/>
    </w:pPr>
    <w:rPr>
      <w:sz w:val="20"/>
    </w:rPr>
  </w:style>
  <w:style w:type="paragraph" w:styleId="berschrift4">
    <w:name w:val="heading 4"/>
    <w:aliases w:val="h4,sub-clause 4,OGC Heading 4"/>
    <w:basedOn w:val="berschrift3"/>
    <w:next w:val="Standard"/>
    <w:qFormat/>
    <w:pPr>
      <w:tabs>
        <w:tab w:val="clear" w:pos="660"/>
        <w:tab w:val="clear" w:pos="880"/>
        <w:tab w:val="left" w:pos="940"/>
        <w:tab w:val="left" w:pos="1140"/>
        <w:tab w:val="left" w:pos="1360"/>
      </w:tabs>
      <w:outlineLvl w:val="3"/>
    </w:pPr>
  </w:style>
  <w:style w:type="paragraph" w:styleId="berschrift5">
    <w:name w:val="heading 5"/>
    <w:basedOn w:val="berschrift4"/>
    <w:next w:val="Standard"/>
    <w:qFormat/>
    <w:pPr>
      <w:tabs>
        <w:tab w:val="clear" w:pos="940"/>
        <w:tab w:val="clear" w:pos="1140"/>
        <w:tab w:val="clear" w:pos="1360"/>
        <w:tab w:val="left" w:pos="1080"/>
      </w:tabs>
      <w:outlineLvl w:val="4"/>
    </w:pPr>
  </w:style>
  <w:style w:type="paragraph" w:styleId="berschrift6">
    <w:name w:val="heading 6"/>
    <w:basedOn w:val="berschrift5"/>
    <w:next w:val="Standard"/>
    <w:qFormat/>
    <w:pPr>
      <w:tabs>
        <w:tab w:val="clear" w:pos="1080"/>
        <w:tab w:val="right" w:pos="1440"/>
      </w:tabs>
      <w:outlineLvl w:val="5"/>
    </w:pPr>
  </w:style>
  <w:style w:type="paragraph" w:styleId="berschrift7">
    <w:name w:val="heading 7"/>
    <w:basedOn w:val="berschrift6"/>
    <w:next w:val="Standard"/>
    <w:qFormat/>
    <w:pPr>
      <w:tabs>
        <w:tab w:val="left" w:pos="1440"/>
      </w:tabs>
      <w:outlineLvl w:val="6"/>
    </w:pPr>
  </w:style>
  <w:style w:type="paragraph" w:styleId="berschrift8">
    <w:name w:val="heading 8"/>
    <w:basedOn w:val="berschrift6"/>
    <w:next w:val="Standard"/>
    <w:qFormat/>
    <w:pPr>
      <w:tabs>
        <w:tab w:val="clear" w:pos="1440"/>
        <w:tab w:val="left" w:pos="1800"/>
      </w:tabs>
      <w:outlineLvl w:val="7"/>
    </w:pPr>
  </w:style>
  <w:style w:type="paragraph" w:styleId="berschrift9">
    <w:name w:val="heading 9"/>
    <w:basedOn w:val="berschrift6"/>
    <w:next w:val="Standard"/>
    <w:qFormat/>
    <w:pPr>
      <w:tabs>
        <w:tab w:val="clear" w:pos="1440"/>
        <w:tab w:val="left" w:pos="1800"/>
      </w:tabs>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2">
    <w:name w:val="a2"/>
    <w:basedOn w:val="berschrift2"/>
    <w:next w:val="Standard"/>
    <w:pPr>
      <w:tabs>
        <w:tab w:val="clear" w:pos="540"/>
        <w:tab w:val="clear" w:pos="700"/>
        <w:tab w:val="left" w:pos="500"/>
        <w:tab w:val="left" w:pos="720"/>
      </w:tabs>
      <w:spacing w:before="270" w:line="-270" w:lineRule="auto"/>
      <w:outlineLvl w:val="9"/>
    </w:pPr>
    <w:rPr>
      <w:sz w:val="24"/>
    </w:rPr>
  </w:style>
  <w:style w:type="paragraph" w:customStyle="1" w:styleId="a3">
    <w:name w:val="a3"/>
    <w:basedOn w:val="berschrift3"/>
    <w:next w:val="Standard"/>
    <w:pPr>
      <w:tabs>
        <w:tab w:val="clear" w:pos="660"/>
        <w:tab w:val="left" w:pos="640"/>
      </w:tabs>
      <w:spacing w:line="-250" w:lineRule="auto"/>
      <w:outlineLvl w:val="9"/>
    </w:pPr>
    <w:rPr>
      <w:sz w:val="22"/>
    </w:rPr>
  </w:style>
  <w:style w:type="paragraph" w:customStyle="1" w:styleId="a4">
    <w:name w:val="a4"/>
    <w:basedOn w:val="berschrift4"/>
    <w:next w:val="Standard"/>
    <w:pPr>
      <w:tabs>
        <w:tab w:val="clear" w:pos="940"/>
        <w:tab w:val="clear" w:pos="1140"/>
        <w:tab w:val="clear" w:pos="1360"/>
        <w:tab w:val="left" w:pos="860"/>
        <w:tab w:val="left" w:pos="1060"/>
      </w:tabs>
      <w:outlineLvl w:val="9"/>
    </w:pPr>
  </w:style>
  <w:style w:type="paragraph" w:customStyle="1" w:styleId="a5">
    <w:name w:val="a5"/>
    <w:basedOn w:val="berschrift5"/>
    <w:next w:val="Standard"/>
    <w:pPr>
      <w:tabs>
        <w:tab w:val="clear" w:pos="1080"/>
        <w:tab w:val="left" w:pos="1140"/>
        <w:tab w:val="left" w:pos="1360"/>
      </w:tabs>
      <w:outlineLvl w:val="9"/>
    </w:pPr>
  </w:style>
  <w:style w:type="paragraph" w:customStyle="1" w:styleId="a6">
    <w:name w:val="a6"/>
    <w:basedOn w:val="berschrift6"/>
    <w:next w:val="Standard"/>
    <w:pPr>
      <w:tabs>
        <w:tab w:val="clear" w:pos="1440"/>
        <w:tab w:val="left" w:pos="360"/>
        <w:tab w:val="left" w:pos="1140"/>
        <w:tab w:val="left" w:pos="1360"/>
      </w:tabs>
      <w:ind w:left="360" w:hanging="360"/>
      <w:outlineLvl w:val="9"/>
    </w:pPr>
  </w:style>
  <w:style w:type="paragraph" w:customStyle="1" w:styleId="ANNEX">
    <w:name w:val="ANNEX"/>
    <w:basedOn w:val="Standard"/>
    <w:next w:val="Standard"/>
    <w:pPr>
      <w:keepNext/>
      <w:pageBreakBefore/>
      <w:spacing w:after="760" w:line="-310" w:lineRule="auto"/>
      <w:jc w:val="center"/>
    </w:pPr>
    <w:rPr>
      <w:b/>
      <w:sz w:val="28"/>
    </w:rPr>
  </w:style>
  <w:style w:type="character" w:styleId="Funotenzeichen">
    <w:name w:val="footnote reference"/>
    <w:uiPriority w:val="99"/>
    <w:rPr>
      <w:position w:val="6"/>
      <w:sz w:val="16"/>
      <w:vertAlign w:val="baseline"/>
    </w:rPr>
  </w:style>
  <w:style w:type="paragraph" w:customStyle="1" w:styleId="bibliography">
    <w:name w:val="bibliography"/>
    <w:basedOn w:val="Standard"/>
    <w:pPr>
      <w:tabs>
        <w:tab w:val="left" w:pos="660"/>
      </w:tabs>
      <w:ind w:left="658" w:hanging="658"/>
    </w:pPr>
  </w:style>
  <w:style w:type="paragraph" w:styleId="Textkrper">
    <w:name w:val="Body Text"/>
    <w:basedOn w:val="Standard"/>
    <w:semiHidden/>
    <w:pPr>
      <w:spacing w:before="60" w:after="60"/>
    </w:pPr>
  </w:style>
  <w:style w:type="paragraph" w:styleId="Textkrpereinzug">
    <w:name w:val="Body Text Indent"/>
    <w:basedOn w:val="Standard"/>
    <w:semiHidden/>
    <w:pPr>
      <w:spacing w:before="60" w:after="60" w:line="210" w:lineRule="auto"/>
    </w:pPr>
    <w:rPr>
      <w:sz w:val="18"/>
    </w:rPr>
  </w:style>
  <w:style w:type="paragraph" w:styleId="Textkrper3">
    <w:name w:val="Body Text 3"/>
    <w:basedOn w:val="Standard"/>
    <w:semiHidden/>
    <w:pPr>
      <w:spacing w:before="20" w:after="20"/>
    </w:pPr>
    <w:rPr>
      <w:sz w:val="18"/>
    </w:rPr>
  </w:style>
  <w:style w:type="paragraph" w:customStyle="1" w:styleId="Definition">
    <w:name w:val="Definition"/>
    <w:basedOn w:val="Standard"/>
    <w:next w:val="TermNum"/>
    <w:qFormat/>
  </w:style>
  <w:style w:type="paragraph" w:customStyle="1" w:styleId="TermNum">
    <w:name w:val="TermNum"/>
    <w:basedOn w:val="Standard"/>
    <w:next w:val="Terms"/>
    <w:qFormat/>
    <w:pPr>
      <w:keepNext/>
      <w:numPr>
        <w:numId w:val="6"/>
      </w:numPr>
      <w:spacing w:after="0"/>
    </w:pPr>
    <w:rPr>
      <w:b/>
    </w:rPr>
  </w:style>
  <w:style w:type="paragraph" w:customStyle="1" w:styleId="Terms">
    <w:name w:val="Term(s)"/>
    <w:basedOn w:val="Standard"/>
    <w:next w:val="Definition"/>
    <w:qFormat/>
    <w:pPr>
      <w:keepNext/>
      <w:suppressAutoHyphens/>
      <w:spacing w:after="0"/>
    </w:pPr>
    <w:rPr>
      <w:b/>
    </w:rPr>
  </w:style>
  <w:style w:type="character" w:customStyle="1" w:styleId="Defterms">
    <w:name w:val="Defterms"/>
    <w:rPr>
      <w:color w:val="auto"/>
    </w:rPr>
  </w:style>
  <w:style w:type="paragraph" w:styleId="Kopfzeile">
    <w:name w:val="header"/>
    <w:basedOn w:val="Standard"/>
    <w:link w:val="KopfzeileZeichen"/>
    <w:uiPriority w:val="99"/>
    <w:pPr>
      <w:spacing w:after="740" w:line="-220" w:lineRule="auto"/>
    </w:pPr>
    <w:rPr>
      <w:b/>
      <w:sz w:val="22"/>
    </w:rPr>
  </w:style>
  <w:style w:type="character" w:customStyle="1" w:styleId="KopfzeileZeichen">
    <w:name w:val="Kopfzeile Zeichen"/>
    <w:link w:val="Kopfzeile"/>
    <w:uiPriority w:val="99"/>
    <w:rsid w:val="00A255C1"/>
    <w:rPr>
      <w:b/>
      <w:sz w:val="22"/>
      <w:lang w:val="en-GB" w:eastAsia="en-US"/>
    </w:rPr>
  </w:style>
  <w:style w:type="paragraph" w:customStyle="1" w:styleId="Example">
    <w:name w:val="Example"/>
    <w:basedOn w:val="Standard"/>
    <w:next w:val="Standard"/>
    <w:pPr>
      <w:tabs>
        <w:tab w:val="left" w:pos="1360"/>
      </w:tabs>
      <w:spacing w:line="210" w:lineRule="auto"/>
    </w:pPr>
    <w:rPr>
      <w:sz w:val="18"/>
    </w:rPr>
  </w:style>
  <w:style w:type="paragraph" w:customStyle="1" w:styleId="Figurefootnote">
    <w:name w:val="Figure footnote"/>
    <w:basedOn w:val="Standard"/>
    <w:pPr>
      <w:keepNext/>
      <w:tabs>
        <w:tab w:val="left" w:pos="340"/>
      </w:tabs>
      <w:spacing w:after="60" w:line="210" w:lineRule="auto"/>
    </w:pPr>
    <w:rPr>
      <w:sz w:val="18"/>
    </w:rPr>
  </w:style>
  <w:style w:type="paragraph" w:customStyle="1" w:styleId="Figuretitle">
    <w:name w:val="Figure title"/>
    <w:basedOn w:val="Standard"/>
    <w:next w:val="Standard"/>
    <w:pPr>
      <w:suppressAutoHyphens/>
      <w:spacing w:before="220" w:after="220"/>
      <w:jc w:val="center"/>
    </w:pPr>
    <w:rPr>
      <w:b/>
    </w:rPr>
  </w:style>
  <w:style w:type="paragraph" w:customStyle="1" w:styleId="Foreword">
    <w:name w:val="Foreword"/>
    <w:basedOn w:val="Standard"/>
    <w:rPr>
      <w:color w:val="0000FF"/>
    </w:rPr>
  </w:style>
  <w:style w:type="paragraph" w:customStyle="1" w:styleId="Formula">
    <w:name w:val="Formula"/>
    <w:basedOn w:val="Standard"/>
    <w:next w:val="Standard"/>
    <w:pPr>
      <w:keepNext/>
      <w:tabs>
        <w:tab w:val="right" w:pos="8640"/>
      </w:tabs>
      <w:spacing w:after="220"/>
      <w:ind w:left="400"/>
    </w:pPr>
  </w:style>
  <w:style w:type="paragraph" w:styleId="Index1">
    <w:name w:val="index 1"/>
    <w:basedOn w:val="Standard"/>
    <w:next w:val="Standard"/>
    <w:autoRedefine/>
    <w:semiHidden/>
    <w:pPr>
      <w:spacing w:line="210" w:lineRule="auto"/>
      <w:ind w:left="340" w:hanging="340"/>
    </w:pPr>
    <w:rPr>
      <w:b/>
      <w:sz w:val="18"/>
    </w:rPr>
  </w:style>
  <w:style w:type="paragraph" w:customStyle="1" w:styleId="Introduction">
    <w:name w:val="Introduction"/>
    <w:basedOn w:val="Standard"/>
    <w:next w:val="Standard"/>
    <w:pPr>
      <w:pageBreakBefore/>
      <w:tabs>
        <w:tab w:val="left" w:pos="400"/>
      </w:tabs>
      <w:spacing w:before="960" w:after="310" w:line="-310" w:lineRule="auto"/>
    </w:pPr>
    <w:rPr>
      <w:b/>
      <w:sz w:val="28"/>
    </w:rPr>
  </w:style>
  <w:style w:type="paragraph" w:styleId="Listennummer">
    <w:name w:val="List Number"/>
    <w:basedOn w:val="Standard"/>
    <w:semiHidden/>
    <w:pPr>
      <w:numPr>
        <w:numId w:val="4"/>
      </w:numPr>
    </w:pPr>
  </w:style>
  <w:style w:type="paragraph" w:styleId="Listennummer2">
    <w:name w:val="List Number 2"/>
    <w:basedOn w:val="Standard"/>
    <w:semiHidden/>
    <w:pPr>
      <w:tabs>
        <w:tab w:val="left" w:pos="800"/>
      </w:tabs>
      <w:ind w:left="800" w:hanging="400"/>
    </w:pPr>
  </w:style>
  <w:style w:type="paragraph" w:styleId="Listennummer3">
    <w:name w:val="List Number 3"/>
    <w:basedOn w:val="Standard"/>
    <w:semiHidden/>
    <w:pPr>
      <w:numPr>
        <w:numId w:val="8"/>
      </w:numPr>
      <w:tabs>
        <w:tab w:val="clear" w:pos="1800"/>
        <w:tab w:val="left" w:pos="1080"/>
        <w:tab w:val="num" w:pos="1520"/>
      </w:tabs>
      <w:ind w:left="1080"/>
    </w:pPr>
  </w:style>
  <w:style w:type="paragraph" w:styleId="Listennummer4">
    <w:name w:val="List Number 4"/>
    <w:basedOn w:val="Standard"/>
    <w:semiHidden/>
    <w:pPr>
      <w:tabs>
        <w:tab w:val="left" w:pos="1600"/>
      </w:tabs>
      <w:ind w:left="1600" w:hanging="400"/>
    </w:pPr>
  </w:style>
  <w:style w:type="paragraph" w:styleId="Listenfortsetzung">
    <w:name w:val="List Continue"/>
    <w:aliases w:val="list-1"/>
    <w:basedOn w:val="Standard"/>
    <w:semiHidden/>
    <w:pPr>
      <w:numPr>
        <w:numId w:val="9"/>
      </w:numPr>
      <w:tabs>
        <w:tab w:val="left" w:pos="400"/>
      </w:tabs>
    </w:pPr>
  </w:style>
  <w:style w:type="paragraph" w:styleId="Listenfortsetzung2">
    <w:name w:val="List Continue 2"/>
    <w:aliases w:val="list-2"/>
    <w:basedOn w:val="Listenfortsetzung"/>
    <w:semiHidden/>
    <w:pPr>
      <w:numPr>
        <w:numId w:val="7"/>
      </w:numPr>
      <w:tabs>
        <w:tab w:val="clear" w:pos="360"/>
        <w:tab w:val="clear" w:pos="400"/>
      </w:tabs>
      <w:ind w:left="720"/>
    </w:pPr>
  </w:style>
  <w:style w:type="paragraph" w:styleId="Listenfortsetzung3">
    <w:name w:val="List Continue 3"/>
    <w:aliases w:val="list-3"/>
    <w:basedOn w:val="Listenfortsetzung"/>
    <w:semiHidden/>
    <w:pPr>
      <w:tabs>
        <w:tab w:val="clear" w:pos="400"/>
        <w:tab w:val="clear" w:pos="1440"/>
      </w:tabs>
      <w:ind w:left="1080"/>
    </w:pPr>
  </w:style>
  <w:style w:type="paragraph" w:styleId="Listenfortsetzung4">
    <w:name w:val="List Continue 4"/>
    <w:basedOn w:val="Listenfortsetzung"/>
    <w:semiHidden/>
    <w:pPr>
      <w:tabs>
        <w:tab w:val="clear" w:pos="400"/>
        <w:tab w:val="left" w:pos="1600"/>
      </w:tabs>
      <w:ind w:left="1600"/>
    </w:pPr>
  </w:style>
  <w:style w:type="paragraph" w:customStyle="1" w:styleId="Note">
    <w:name w:val="Note"/>
    <w:basedOn w:val="Standard"/>
    <w:next w:val="Standard"/>
    <w:pPr>
      <w:tabs>
        <w:tab w:val="left" w:pos="960"/>
      </w:tabs>
      <w:spacing w:line="210" w:lineRule="auto"/>
    </w:pPr>
    <w:rPr>
      <w:sz w:val="18"/>
    </w:rPr>
  </w:style>
  <w:style w:type="paragraph" w:styleId="Funotentext">
    <w:name w:val="footnote text"/>
    <w:basedOn w:val="Standard"/>
    <w:link w:val="FunotentextZeichen"/>
    <w:semiHidden/>
    <w:pPr>
      <w:tabs>
        <w:tab w:val="left" w:pos="340"/>
      </w:tabs>
      <w:spacing w:after="120" w:line="210" w:lineRule="auto"/>
    </w:pPr>
    <w:rPr>
      <w:sz w:val="18"/>
    </w:rPr>
  </w:style>
  <w:style w:type="character" w:styleId="Seitenzahl">
    <w:name w:val="page number"/>
    <w:basedOn w:val="Absatzstandardschriftart"/>
    <w:semiHidden/>
  </w:style>
  <w:style w:type="paragraph" w:customStyle="1" w:styleId="p2">
    <w:name w:val="p2"/>
    <w:basedOn w:val="Standard"/>
    <w:next w:val="Standard"/>
    <w:pPr>
      <w:tabs>
        <w:tab w:val="left" w:pos="560"/>
      </w:tabs>
    </w:pPr>
  </w:style>
  <w:style w:type="paragraph" w:customStyle="1" w:styleId="p3">
    <w:name w:val="p3"/>
    <w:basedOn w:val="Standard"/>
    <w:next w:val="Standard"/>
    <w:pPr>
      <w:tabs>
        <w:tab w:val="left" w:pos="720"/>
      </w:tabs>
    </w:pPr>
  </w:style>
  <w:style w:type="paragraph" w:customStyle="1" w:styleId="p4">
    <w:name w:val="p4"/>
    <w:basedOn w:val="Standard"/>
    <w:next w:val="Standard"/>
    <w:pPr>
      <w:tabs>
        <w:tab w:val="left" w:pos="1100"/>
      </w:tabs>
    </w:pPr>
  </w:style>
  <w:style w:type="paragraph" w:customStyle="1" w:styleId="p5">
    <w:name w:val="p5"/>
    <w:basedOn w:val="Standard"/>
    <w:next w:val="Standard"/>
    <w:pPr>
      <w:tabs>
        <w:tab w:val="left" w:pos="1100"/>
      </w:tabs>
    </w:pPr>
  </w:style>
  <w:style w:type="paragraph" w:customStyle="1" w:styleId="p6">
    <w:name w:val="p6"/>
    <w:basedOn w:val="Standard"/>
    <w:next w:val="Standard"/>
    <w:pPr>
      <w:tabs>
        <w:tab w:val="left" w:pos="1440"/>
      </w:tabs>
    </w:pPr>
  </w:style>
  <w:style w:type="paragraph" w:styleId="Fuzeile">
    <w:name w:val="footer"/>
    <w:basedOn w:val="Standard"/>
    <w:link w:val="FuzeileZeichen"/>
    <w:uiPriority w:val="99"/>
    <w:pPr>
      <w:spacing w:after="0" w:line="-220" w:lineRule="auto"/>
    </w:pPr>
  </w:style>
  <w:style w:type="character" w:customStyle="1" w:styleId="FuzeileZeichen">
    <w:name w:val="Fußzeile Zeichen"/>
    <w:link w:val="Fuzeile"/>
    <w:uiPriority w:val="99"/>
    <w:rsid w:val="00A255C1"/>
    <w:rPr>
      <w:sz w:val="24"/>
      <w:lang w:val="en-GB" w:eastAsia="en-US"/>
    </w:rPr>
  </w:style>
  <w:style w:type="paragraph" w:customStyle="1" w:styleId="RefNorm">
    <w:name w:val="RefNorm"/>
    <w:basedOn w:val="Standard"/>
    <w:next w:val="Standard"/>
  </w:style>
  <w:style w:type="paragraph" w:customStyle="1" w:styleId="Special">
    <w:name w:val="Special"/>
    <w:basedOn w:val="Standard"/>
    <w:next w:val="Standard"/>
  </w:style>
  <w:style w:type="paragraph" w:customStyle="1" w:styleId="Tablefootnote">
    <w:name w:val="Table footnote"/>
    <w:basedOn w:val="Standard"/>
    <w:pPr>
      <w:tabs>
        <w:tab w:val="left" w:pos="340"/>
      </w:tabs>
      <w:spacing w:before="60" w:after="60" w:line="210" w:lineRule="auto"/>
    </w:pPr>
    <w:rPr>
      <w:sz w:val="18"/>
    </w:rPr>
  </w:style>
  <w:style w:type="paragraph" w:customStyle="1" w:styleId="Tabletitle">
    <w:name w:val="Table title"/>
    <w:basedOn w:val="Standard"/>
    <w:next w:val="Standard"/>
    <w:pPr>
      <w:keepNext/>
      <w:suppressAutoHyphens/>
      <w:spacing w:before="120" w:after="120" w:line="-230" w:lineRule="auto"/>
      <w:jc w:val="center"/>
    </w:pPr>
    <w:rPr>
      <w:b/>
    </w:rPr>
  </w:style>
  <w:style w:type="character" w:customStyle="1" w:styleId="TableFootNoteXref">
    <w:name w:val="TableFootNoteXref"/>
    <w:rPr>
      <w:position w:val="6"/>
      <w:sz w:val="16"/>
    </w:rPr>
  </w:style>
  <w:style w:type="paragraph" w:styleId="Indexberschrift">
    <w:name w:val="index heading"/>
    <w:basedOn w:val="Standard"/>
    <w:next w:val="Index1"/>
    <w:semiHidden/>
    <w:pPr>
      <w:keepNext/>
      <w:spacing w:before="480" w:after="210"/>
      <w:jc w:val="center"/>
    </w:pPr>
  </w:style>
  <w:style w:type="paragraph" w:styleId="Verzeichnis1">
    <w:name w:val="toc 1"/>
    <w:basedOn w:val="Standard"/>
    <w:next w:val="Standard"/>
    <w:autoRedefine/>
    <w:uiPriority w:val="39"/>
    <w:pPr>
      <w:tabs>
        <w:tab w:val="left" w:pos="720"/>
        <w:tab w:val="right" w:leader="dot" w:pos="8640"/>
      </w:tabs>
      <w:suppressAutoHyphens/>
      <w:spacing w:before="120" w:after="0"/>
      <w:ind w:left="720" w:right="500" w:hanging="720"/>
    </w:pPr>
    <w:rPr>
      <w:b/>
      <w:noProof/>
    </w:rPr>
  </w:style>
  <w:style w:type="paragraph" w:styleId="Verzeichnis2">
    <w:name w:val="toc 2"/>
    <w:basedOn w:val="Verzeichnis1"/>
    <w:next w:val="Standard"/>
    <w:autoRedefine/>
    <w:uiPriority w:val="39"/>
    <w:pPr>
      <w:spacing w:before="0"/>
    </w:pPr>
  </w:style>
  <w:style w:type="paragraph" w:styleId="Verzeichnis3">
    <w:name w:val="toc 3"/>
    <w:basedOn w:val="Verzeichnis2"/>
    <w:next w:val="Standard"/>
    <w:autoRedefine/>
    <w:uiPriority w:val="39"/>
  </w:style>
  <w:style w:type="paragraph" w:styleId="Verzeichnis4">
    <w:name w:val="toc 4"/>
    <w:basedOn w:val="Verzeichnis2"/>
    <w:next w:val="Standard"/>
    <w:autoRedefine/>
    <w:semiHidden/>
    <w:pPr>
      <w:tabs>
        <w:tab w:val="clear" w:pos="720"/>
        <w:tab w:val="left" w:pos="1440"/>
      </w:tabs>
      <w:ind w:left="1440" w:hanging="1440"/>
    </w:pPr>
  </w:style>
  <w:style w:type="paragraph" w:styleId="Verzeichnis5">
    <w:name w:val="toc 5"/>
    <w:basedOn w:val="Verzeichnis4"/>
    <w:next w:val="Standard"/>
    <w:autoRedefine/>
    <w:semiHidden/>
  </w:style>
  <w:style w:type="paragraph" w:styleId="Verzeichnis6">
    <w:name w:val="toc 6"/>
    <w:basedOn w:val="Verzeichnis4"/>
    <w:next w:val="Standard"/>
    <w:autoRedefine/>
    <w:semiHidden/>
  </w:style>
  <w:style w:type="paragraph" w:styleId="Verzeichnis9">
    <w:name w:val="toc 9"/>
    <w:basedOn w:val="Verzeichnis1"/>
    <w:next w:val="Standard"/>
    <w:autoRedefine/>
    <w:semiHidden/>
    <w:pPr>
      <w:tabs>
        <w:tab w:val="clear" w:pos="720"/>
      </w:tabs>
      <w:ind w:left="0" w:firstLine="0"/>
    </w:pPr>
  </w:style>
  <w:style w:type="paragraph" w:customStyle="1" w:styleId="zzBiblio">
    <w:name w:val="zzBiblio"/>
    <w:basedOn w:val="Standard"/>
    <w:next w:val="bibliography"/>
    <w:pPr>
      <w:pageBreakBefore/>
      <w:spacing w:after="760" w:line="-310" w:lineRule="auto"/>
      <w:jc w:val="center"/>
    </w:pPr>
    <w:rPr>
      <w:b/>
      <w:sz w:val="28"/>
    </w:rPr>
  </w:style>
  <w:style w:type="paragraph" w:customStyle="1" w:styleId="zzContents">
    <w:name w:val="zzContents"/>
    <w:basedOn w:val="Introduction"/>
    <w:next w:val="Verzeichnis1"/>
  </w:style>
  <w:style w:type="paragraph" w:customStyle="1" w:styleId="zzCopyright">
    <w:name w:val="zzCopyright"/>
    <w:basedOn w:val="Standard"/>
    <w:next w:val="Standard"/>
    <w:pPr>
      <w:pBdr>
        <w:top w:val="single" w:sz="6" w:space="1" w:color="auto"/>
        <w:left w:val="single" w:sz="6" w:space="4" w:color="auto"/>
        <w:bottom w:val="single" w:sz="6" w:space="1" w:color="auto"/>
        <w:right w:val="single" w:sz="6" w:space="4" w:color="auto"/>
      </w:pBdr>
      <w:tabs>
        <w:tab w:val="left" w:pos="514"/>
        <w:tab w:val="left" w:pos="9623"/>
      </w:tabs>
      <w:ind w:left="284" w:right="284"/>
    </w:pPr>
    <w:rPr>
      <w:color w:val="0000FF"/>
    </w:rPr>
  </w:style>
  <w:style w:type="paragraph" w:customStyle="1" w:styleId="zzCover">
    <w:name w:val="zzCover"/>
    <w:basedOn w:val="Standard"/>
    <w:pPr>
      <w:spacing w:after="220"/>
      <w:jc w:val="right"/>
    </w:pPr>
    <w:rPr>
      <w:b/>
      <w:color w:val="000000"/>
    </w:rPr>
  </w:style>
  <w:style w:type="paragraph" w:customStyle="1" w:styleId="zzForeword">
    <w:name w:val="zzForeword"/>
    <w:basedOn w:val="Introduction"/>
    <w:next w:val="Standard"/>
    <w:rPr>
      <w:color w:val="0000FF"/>
    </w:rPr>
  </w:style>
  <w:style w:type="paragraph" w:customStyle="1" w:styleId="zzHelp">
    <w:name w:val="zzHelp"/>
    <w:basedOn w:val="Standard"/>
    <w:rPr>
      <w:color w:val="008000"/>
    </w:rPr>
  </w:style>
  <w:style w:type="paragraph" w:customStyle="1" w:styleId="zzIndex">
    <w:name w:val="zzIndex"/>
    <w:basedOn w:val="zzBiblio"/>
    <w:next w:val="Standard"/>
  </w:style>
  <w:style w:type="paragraph" w:customStyle="1" w:styleId="zzSTDTitle">
    <w:name w:val="zzSTDTitle"/>
    <w:basedOn w:val="Standard"/>
    <w:next w:val="Standard"/>
    <w:pPr>
      <w:suppressAutoHyphens/>
      <w:spacing w:before="400" w:after="760" w:line="-350" w:lineRule="auto"/>
    </w:pPr>
    <w:rPr>
      <w:b/>
      <w:color w:val="0000FF"/>
      <w:sz w:val="32"/>
    </w:rPr>
  </w:style>
  <w:style w:type="character" w:customStyle="1" w:styleId="ExtXref">
    <w:name w:val="ExtXref"/>
    <w:rPr>
      <w:color w:val="auto"/>
    </w:rPr>
  </w:style>
  <w:style w:type="character" w:styleId="Endnotenzeichen">
    <w:name w:val="endnote reference"/>
    <w:semiHidden/>
    <w:rPr>
      <w:vertAlign w:val="superscript"/>
    </w:rPr>
  </w:style>
  <w:style w:type="paragraph" w:customStyle="1" w:styleId="a1">
    <w:name w:val="a1"/>
    <w:basedOn w:val="Standard"/>
    <w:next w:val="Standard"/>
    <w:pPr>
      <w:numPr>
        <w:numId w:val="2"/>
      </w:numPr>
      <w:tabs>
        <w:tab w:val="clear" w:pos="360"/>
        <w:tab w:val="num" w:pos="1080"/>
      </w:tabs>
      <w:ind w:left="432" w:hanging="432"/>
    </w:pPr>
    <w:rPr>
      <w:b/>
    </w:rPr>
  </w:style>
  <w:style w:type="paragraph" w:customStyle="1" w:styleId="ListBulletLast">
    <w:name w:val="List Bullet Last"/>
    <w:basedOn w:val="Aufzhlungszeichen"/>
    <w:next w:val="Textkrper"/>
    <w:pPr>
      <w:spacing w:after="240"/>
    </w:pPr>
  </w:style>
  <w:style w:type="paragraph" w:styleId="Aufzhlungszeichen">
    <w:name w:val="List Bullet"/>
    <w:basedOn w:val="Liste"/>
    <w:autoRedefine/>
    <w:semiHidden/>
    <w:pPr>
      <w:tabs>
        <w:tab w:val="clear" w:pos="1440"/>
      </w:tabs>
      <w:spacing w:after="120"/>
    </w:pPr>
  </w:style>
  <w:style w:type="paragraph" w:styleId="Liste">
    <w:name w:val="List"/>
    <w:basedOn w:val="Textkrper"/>
    <w:semiHidden/>
    <w:pPr>
      <w:tabs>
        <w:tab w:val="left" w:pos="1440"/>
      </w:tabs>
      <w:spacing w:before="0"/>
      <w:ind w:left="1440" w:hanging="360"/>
    </w:pPr>
  </w:style>
  <w:style w:type="paragraph" w:styleId="Textkrpereinzug3">
    <w:name w:val="Body Text Indent 3"/>
    <w:basedOn w:val="Standard"/>
    <w:semiHidden/>
    <w:pPr>
      <w:spacing w:after="0"/>
      <w:ind w:left="450" w:hanging="270"/>
    </w:pPr>
    <w:rPr>
      <w:lang w:val="en-US"/>
    </w:rPr>
  </w:style>
  <w:style w:type="paragraph" w:styleId="Verzeichnis7">
    <w:name w:val="toc 7"/>
    <w:basedOn w:val="Standard"/>
    <w:next w:val="Standard"/>
    <w:autoRedefine/>
    <w:semiHidden/>
    <w:pPr>
      <w:ind w:left="1200"/>
    </w:pPr>
  </w:style>
  <w:style w:type="paragraph" w:customStyle="1" w:styleId="OGCClause">
    <w:name w:val="OGC Clause"/>
    <w:basedOn w:val="Introduction"/>
    <w:next w:val="Standard"/>
    <w:autoRedefine/>
    <w:pPr>
      <w:keepNext/>
      <w:pageBreakBefore w:val="0"/>
      <w:numPr>
        <w:numId w:val="3"/>
      </w:numPr>
      <w:spacing w:line="240" w:lineRule="auto"/>
    </w:pPr>
    <w:rPr>
      <w:lang w:val="en-US"/>
    </w:rPr>
  </w:style>
  <w:style w:type="paragraph" w:customStyle="1" w:styleId="OGCtableheader">
    <w:name w:val="OGC table header"/>
    <w:basedOn w:val="Textkrpereinzug"/>
    <w:autoRedefine/>
    <w:qFormat/>
    <w:pPr>
      <w:spacing w:line="211" w:lineRule="auto"/>
      <w:jc w:val="center"/>
    </w:pPr>
    <w:rPr>
      <w:b/>
      <w:sz w:val="20"/>
    </w:rPr>
  </w:style>
  <w:style w:type="paragraph" w:customStyle="1" w:styleId="OGCtabletext">
    <w:name w:val="OGC table text"/>
    <w:basedOn w:val="OGCtableheader"/>
    <w:autoRedefine/>
    <w:pPr>
      <w:jc w:val="left"/>
    </w:pPr>
    <w:rPr>
      <w:b w:val="0"/>
      <w:color w:val="008000"/>
    </w:rPr>
  </w:style>
  <w:style w:type="paragraph" w:styleId="Verzeichnis8">
    <w:name w:val="toc 8"/>
    <w:basedOn w:val="Standard"/>
    <w:next w:val="Standard"/>
    <w:autoRedefine/>
    <w:semiHidden/>
    <w:pPr>
      <w:ind w:left="1400"/>
    </w:pPr>
  </w:style>
  <w:style w:type="paragraph" w:customStyle="1" w:styleId="List1">
    <w:name w:val="List 1"/>
    <w:basedOn w:val="Standard"/>
    <w:pPr>
      <w:numPr>
        <w:numId w:val="5"/>
      </w:numPr>
      <w:tabs>
        <w:tab w:val="clear" w:pos="720"/>
        <w:tab w:val="num" w:pos="360"/>
      </w:tabs>
      <w:ind w:left="360"/>
    </w:pPr>
  </w:style>
  <w:style w:type="paragraph" w:styleId="Textkrper2">
    <w:name w:val="Body Text 2"/>
    <w:basedOn w:val="Standard"/>
    <w:semiHidden/>
    <w:pPr>
      <w:spacing w:before="40" w:after="40"/>
    </w:pPr>
    <w:rPr>
      <w:sz w:val="20"/>
    </w:rPr>
  </w:style>
  <w:style w:type="paragraph" w:styleId="Liste4">
    <w:name w:val="List 4"/>
    <w:basedOn w:val="Liste"/>
    <w:semiHidden/>
    <w:pPr>
      <w:tabs>
        <w:tab w:val="clear" w:pos="1440"/>
        <w:tab w:val="left" w:pos="1800"/>
        <w:tab w:val="left" w:pos="2160"/>
      </w:tabs>
      <w:spacing w:after="80"/>
      <w:ind w:left="1800"/>
    </w:pPr>
    <w:rPr>
      <w:sz w:val="18"/>
      <w:lang w:val="en-US"/>
    </w:rPr>
  </w:style>
  <w:style w:type="paragraph" w:customStyle="1" w:styleId="Code1">
    <w:name w:val="Code 1"/>
    <w:basedOn w:val="Standard"/>
    <w:pPr>
      <w:keepLines/>
      <w:spacing w:after="0"/>
      <w:ind w:left="720" w:hanging="720"/>
    </w:pPr>
    <w:rPr>
      <w:rFonts w:ascii="Courier" w:hAnsi="Courier"/>
      <w:snapToGrid w:val="0"/>
      <w:sz w:val="22"/>
    </w:rPr>
  </w:style>
  <w:style w:type="paragraph" w:customStyle="1" w:styleId="Code10">
    <w:name w:val="Code 10"/>
    <w:basedOn w:val="Standard"/>
    <w:pPr>
      <w:keepLines/>
      <w:spacing w:after="0"/>
      <w:ind w:left="3600" w:hanging="360"/>
    </w:pPr>
    <w:rPr>
      <w:rFonts w:ascii="Courier" w:hAnsi="Courier"/>
      <w:snapToGrid w:val="0"/>
      <w:sz w:val="22"/>
    </w:rPr>
  </w:style>
  <w:style w:type="paragraph" w:customStyle="1" w:styleId="Code11">
    <w:name w:val="Code 11"/>
    <w:basedOn w:val="Standard"/>
    <w:pPr>
      <w:keepLines/>
      <w:spacing w:after="0"/>
      <w:ind w:left="4320" w:hanging="720"/>
    </w:pPr>
    <w:rPr>
      <w:rFonts w:ascii="Courier" w:hAnsi="Courier"/>
      <w:snapToGrid w:val="0"/>
      <w:sz w:val="22"/>
    </w:rPr>
  </w:style>
  <w:style w:type="paragraph" w:customStyle="1" w:styleId="Code2">
    <w:name w:val="Code 2"/>
    <w:basedOn w:val="Standard"/>
    <w:pPr>
      <w:keepLines/>
      <w:spacing w:after="0"/>
      <w:ind w:left="1080" w:hanging="720"/>
    </w:pPr>
    <w:rPr>
      <w:rFonts w:ascii="Courier" w:hAnsi="Courier"/>
      <w:snapToGrid w:val="0"/>
      <w:sz w:val="22"/>
    </w:rPr>
  </w:style>
  <w:style w:type="paragraph" w:customStyle="1" w:styleId="Code3">
    <w:name w:val="Code 3"/>
    <w:basedOn w:val="Standard"/>
    <w:pPr>
      <w:keepLines/>
      <w:spacing w:after="0"/>
      <w:ind w:left="1440" w:hanging="720"/>
    </w:pPr>
    <w:rPr>
      <w:rFonts w:ascii="Courier" w:hAnsi="Courier"/>
      <w:snapToGrid w:val="0"/>
      <w:sz w:val="22"/>
    </w:rPr>
  </w:style>
  <w:style w:type="paragraph" w:customStyle="1" w:styleId="Code4">
    <w:name w:val="Code 4"/>
    <w:basedOn w:val="Standard"/>
    <w:pPr>
      <w:keepLines/>
      <w:spacing w:after="0"/>
      <w:ind w:left="1800" w:hanging="720"/>
    </w:pPr>
    <w:rPr>
      <w:rFonts w:ascii="Courier" w:hAnsi="Courier"/>
      <w:snapToGrid w:val="0"/>
      <w:sz w:val="22"/>
    </w:rPr>
  </w:style>
  <w:style w:type="paragraph" w:customStyle="1" w:styleId="Code5">
    <w:name w:val="Code 5"/>
    <w:basedOn w:val="Standard"/>
    <w:pPr>
      <w:keepLines/>
      <w:spacing w:after="0"/>
      <w:ind w:left="2160" w:hanging="720"/>
    </w:pPr>
    <w:rPr>
      <w:rFonts w:ascii="Courier" w:hAnsi="Courier"/>
      <w:snapToGrid w:val="0"/>
      <w:sz w:val="22"/>
    </w:rPr>
  </w:style>
  <w:style w:type="paragraph" w:customStyle="1" w:styleId="Code6">
    <w:name w:val="Code 6"/>
    <w:basedOn w:val="Standard"/>
    <w:pPr>
      <w:keepLines/>
      <w:spacing w:after="0"/>
      <w:ind w:left="2520" w:hanging="720"/>
    </w:pPr>
    <w:rPr>
      <w:rFonts w:ascii="Courier" w:hAnsi="Courier"/>
      <w:snapToGrid w:val="0"/>
      <w:sz w:val="22"/>
    </w:rPr>
  </w:style>
  <w:style w:type="paragraph" w:customStyle="1" w:styleId="Code7">
    <w:name w:val="Code 7"/>
    <w:basedOn w:val="Standard"/>
    <w:pPr>
      <w:keepLines/>
      <w:spacing w:after="0"/>
      <w:ind w:left="2880" w:hanging="720"/>
    </w:pPr>
    <w:rPr>
      <w:rFonts w:ascii="Courier" w:hAnsi="Courier"/>
      <w:snapToGrid w:val="0"/>
      <w:sz w:val="22"/>
    </w:rPr>
  </w:style>
  <w:style w:type="paragraph" w:customStyle="1" w:styleId="Code8">
    <w:name w:val="Code 8"/>
    <w:basedOn w:val="Standard"/>
    <w:pPr>
      <w:keepLines/>
      <w:spacing w:after="0"/>
      <w:ind w:left="3240" w:hanging="720"/>
    </w:pPr>
    <w:rPr>
      <w:rFonts w:ascii="Courier" w:hAnsi="Courier"/>
      <w:snapToGrid w:val="0"/>
      <w:sz w:val="22"/>
    </w:rPr>
  </w:style>
  <w:style w:type="paragraph" w:customStyle="1" w:styleId="Code9">
    <w:name w:val="Code 9"/>
    <w:basedOn w:val="Standard"/>
    <w:pPr>
      <w:keepLines/>
      <w:spacing w:after="0"/>
      <w:ind w:left="3600" w:hanging="720"/>
    </w:pPr>
    <w:rPr>
      <w:rFonts w:ascii="Courier" w:hAnsi="Courier"/>
      <w:snapToGrid w:val="0"/>
      <w:sz w:val="22"/>
    </w:rPr>
  </w:style>
  <w:style w:type="paragraph" w:customStyle="1" w:styleId="Figureart">
    <w:name w:val="Figure art"/>
    <w:basedOn w:val="Standard"/>
    <w:next w:val="Figuretitle"/>
    <w:pPr>
      <w:keepNext/>
      <w:spacing w:after="0"/>
      <w:jc w:val="center"/>
    </w:pPr>
  </w:style>
  <w:style w:type="paragraph" w:customStyle="1" w:styleId="CODE">
    <w:name w:val="CODE"/>
    <w:basedOn w:val="Standard"/>
    <w:pPr>
      <w:keepLines/>
      <w:spacing w:after="0"/>
    </w:pPr>
    <w:rPr>
      <w:rFonts w:ascii="Courier New" w:hAnsi="Courier New"/>
      <w:snapToGrid w:val="0"/>
      <w:sz w:val="22"/>
    </w:rPr>
  </w:style>
  <w:style w:type="paragraph" w:styleId="Blocktext">
    <w:name w:val="Block Text"/>
    <w:basedOn w:val="Standard"/>
    <w:semiHidden/>
    <w:pPr>
      <w:spacing w:after="120"/>
      <w:ind w:left="1440" w:right="1440"/>
    </w:pPr>
  </w:style>
  <w:style w:type="paragraph" w:customStyle="1" w:styleId="StyleCopyrightStuff8ptBlack">
    <w:name w:val="Style CopyrightStuff + 8 pt Black"/>
    <w:basedOn w:val="Standard"/>
    <w:pPr>
      <w:autoSpaceDE w:val="0"/>
      <w:autoSpaceDN w:val="0"/>
      <w:adjustRightInd w:val="0"/>
      <w:spacing w:before="120" w:after="0"/>
    </w:pPr>
    <w:rPr>
      <w:color w:val="000000"/>
      <w:sz w:val="16"/>
      <w:szCs w:val="24"/>
      <w:lang w:val="en-US"/>
    </w:rPr>
  </w:style>
  <w:style w:type="character" w:styleId="Link">
    <w:name w:val="Hyperlink"/>
    <w:semiHidden/>
    <w:rPr>
      <w:color w:val="0000FF"/>
      <w:u w:val="single"/>
    </w:rPr>
  </w:style>
  <w:style w:type="paragraph" w:styleId="Sprechblasentext">
    <w:name w:val="Balloon Text"/>
    <w:basedOn w:val="Standard"/>
    <w:link w:val="SprechblasentextZeichen"/>
    <w:uiPriority w:val="99"/>
    <w:semiHidden/>
    <w:unhideWhenUsed/>
    <w:rsid w:val="00A255C1"/>
    <w:pPr>
      <w:spacing w:after="0"/>
    </w:pPr>
    <w:rPr>
      <w:rFonts w:ascii="Lucida Grande" w:hAnsi="Lucida Grande" w:cs="Lucida Grande"/>
      <w:sz w:val="18"/>
      <w:szCs w:val="18"/>
    </w:rPr>
  </w:style>
  <w:style w:type="character" w:customStyle="1" w:styleId="SprechblasentextZeichen">
    <w:name w:val="Sprechblasentext Zeichen"/>
    <w:link w:val="Sprechblasentext"/>
    <w:uiPriority w:val="99"/>
    <w:semiHidden/>
    <w:rsid w:val="00A255C1"/>
    <w:rPr>
      <w:rFonts w:ascii="Lucida Grande" w:hAnsi="Lucida Grande" w:cs="Lucida Grande"/>
      <w:sz w:val="18"/>
      <w:szCs w:val="18"/>
      <w:lang w:val="en-GB" w:eastAsia="en-US"/>
    </w:rPr>
  </w:style>
  <w:style w:type="paragraph" w:customStyle="1" w:styleId="introelements">
    <w:name w:val="intro elements"/>
    <w:basedOn w:val="OGCClause"/>
    <w:qFormat/>
    <w:rsid w:val="00A255C1"/>
    <w:pPr>
      <w:numPr>
        <w:numId w:val="1"/>
      </w:numPr>
      <w:spacing w:before="360" w:after="70"/>
    </w:pPr>
  </w:style>
  <w:style w:type="paragraph" w:customStyle="1" w:styleId="List1OGCletters">
    <w:name w:val="List 1 OGC letters"/>
    <w:basedOn w:val="Standard"/>
    <w:qFormat/>
    <w:rsid w:val="00A255C1"/>
    <w:pPr>
      <w:tabs>
        <w:tab w:val="num" w:pos="360"/>
      </w:tabs>
      <w:ind w:left="360" w:hanging="360"/>
    </w:pPr>
  </w:style>
  <w:style w:type="character" w:customStyle="1" w:styleId="Codefragment">
    <w:name w:val="Codefragment"/>
    <w:rsid w:val="00A255C1"/>
    <w:rPr>
      <w:rFonts w:ascii="Courier New" w:hAnsi="Courier New" w:cs="Courier New"/>
      <w:noProof/>
      <w:sz w:val="22"/>
      <w:szCs w:val="22"/>
      <w:lang w:val="en-US"/>
    </w:rPr>
  </w:style>
  <w:style w:type="paragraph" w:customStyle="1" w:styleId="List2OGCbullets">
    <w:name w:val="List 2 OGC bullets"/>
    <w:basedOn w:val="Standard"/>
    <w:qFormat/>
    <w:rsid w:val="00A255C1"/>
    <w:pPr>
      <w:numPr>
        <w:numId w:val="11"/>
      </w:numPr>
    </w:pPr>
    <w:rPr>
      <w:szCs w:val="24"/>
      <w:lang w:val="en-US"/>
    </w:rPr>
  </w:style>
  <w:style w:type="paragraph" w:customStyle="1" w:styleId="Requirement">
    <w:name w:val="Requirement"/>
    <w:basedOn w:val="Standard"/>
    <w:next w:val="Standard"/>
    <w:qFormat/>
    <w:rsid w:val="00A255C1"/>
    <w:pPr>
      <w:numPr>
        <w:numId w:val="12"/>
      </w:numPr>
      <w:tabs>
        <w:tab w:val="left" w:pos="964"/>
      </w:tabs>
    </w:pPr>
    <w:rPr>
      <w:noProof/>
      <w:sz w:val="23"/>
      <w:szCs w:val="24"/>
    </w:rPr>
  </w:style>
  <w:style w:type="paragraph" w:customStyle="1" w:styleId="AnnexLevel1main">
    <w:name w:val="Annex Level 1 (main)"/>
    <w:basedOn w:val="Standard"/>
    <w:next w:val="Standard"/>
    <w:rsid w:val="00A255C1"/>
    <w:pPr>
      <w:spacing w:after="200" w:line="276" w:lineRule="auto"/>
      <w:jc w:val="center"/>
    </w:pPr>
    <w:rPr>
      <w:b/>
      <w:sz w:val="28"/>
      <w:szCs w:val="22"/>
      <w:lang w:val="en-US"/>
    </w:rPr>
  </w:style>
  <w:style w:type="paragraph" w:customStyle="1" w:styleId="Annexlevel3">
    <w:name w:val="Annex level 3"/>
    <w:basedOn w:val="berschrift3"/>
    <w:next w:val="Standard"/>
    <w:rsid w:val="00A255C1"/>
    <w:pPr>
      <w:numPr>
        <w:ilvl w:val="2"/>
        <w:numId w:val="13"/>
      </w:numPr>
      <w:ind w:left="432" w:hanging="432"/>
    </w:pPr>
    <w:rPr>
      <w:lang w:val="en-AU" w:eastAsia="en-AU"/>
    </w:rPr>
  </w:style>
  <w:style w:type="paragraph" w:styleId="KeinLeerraum">
    <w:name w:val="No Spacing"/>
    <w:qFormat/>
    <w:rsid w:val="00A255C1"/>
    <w:rPr>
      <w:sz w:val="24"/>
      <w:szCs w:val="24"/>
      <w:lang w:val="en-US" w:eastAsia="en-US"/>
    </w:rPr>
  </w:style>
  <w:style w:type="paragraph" w:customStyle="1" w:styleId="AnnexLevel2">
    <w:name w:val="Annex Level 2"/>
    <w:basedOn w:val="berschrift2"/>
    <w:rsid w:val="00A255C1"/>
    <w:pPr>
      <w:numPr>
        <w:ilvl w:val="1"/>
        <w:numId w:val="13"/>
      </w:numPr>
      <w:spacing w:before="100" w:beforeAutospacing="1" w:line="250" w:lineRule="exact"/>
    </w:pPr>
    <w:rPr>
      <w:lang w:val="en-AU" w:eastAsia="en-AU"/>
    </w:rPr>
  </w:style>
  <w:style w:type="paragraph" w:customStyle="1" w:styleId="Annex0">
    <w:name w:val="Annex"/>
    <w:basedOn w:val="AnnexLevel1main"/>
    <w:next w:val="Standard"/>
    <w:qFormat/>
    <w:rsid w:val="00A255C1"/>
  </w:style>
  <w:style w:type="paragraph" w:customStyle="1" w:styleId="AnnexNumbered">
    <w:name w:val="Annex Numbered"/>
    <w:basedOn w:val="AnnexLevel2"/>
    <w:qFormat/>
    <w:rsid w:val="00A255C1"/>
  </w:style>
  <w:style w:type="character" w:customStyle="1" w:styleId="AnnexLevel1mainChar">
    <w:name w:val="Annex Level 1 (main) Char"/>
    <w:rsid w:val="00A255C1"/>
    <w:rPr>
      <w:b/>
      <w:sz w:val="28"/>
      <w:szCs w:val="22"/>
    </w:rPr>
  </w:style>
  <w:style w:type="character" w:customStyle="1" w:styleId="AnnexChar">
    <w:name w:val="Annex Char"/>
    <w:rsid w:val="00A255C1"/>
  </w:style>
  <w:style w:type="paragraph" w:customStyle="1" w:styleId="NWPText10">
    <w:name w:val="NWP Text 10"/>
    <w:basedOn w:val="Standard"/>
    <w:rsid w:val="00A255C1"/>
    <w:pPr>
      <w:spacing w:after="0" w:line="240" w:lineRule="atLeast"/>
      <w:ind w:left="2520"/>
    </w:pPr>
    <w:rPr>
      <w:sz w:val="20"/>
      <w:lang w:val="en-US"/>
    </w:rPr>
  </w:style>
  <w:style w:type="character" w:customStyle="1" w:styleId="Heading2Char">
    <w:name w:val="Heading 2 Char"/>
    <w:aliases w:val="OGC Heading 2 Char"/>
    <w:rsid w:val="00A255C1"/>
    <w:rPr>
      <w:rFonts w:cs="Arial"/>
      <w:b/>
      <w:bCs/>
      <w:iCs/>
      <w:sz w:val="24"/>
      <w:szCs w:val="28"/>
    </w:rPr>
  </w:style>
  <w:style w:type="character" w:customStyle="1" w:styleId="AnnexLevel2Char">
    <w:name w:val="Annex Level 2 Char"/>
    <w:rsid w:val="00A255C1"/>
    <w:rPr>
      <w:rFonts w:cs="Arial"/>
      <w:b/>
      <w:bCs/>
      <w:iCs/>
      <w:sz w:val="22"/>
      <w:szCs w:val="28"/>
      <w:lang w:val="en-AU" w:eastAsia="en-AU"/>
    </w:rPr>
  </w:style>
  <w:style w:type="character" w:customStyle="1" w:styleId="AnnexNumberedChar">
    <w:name w:val="Annex Numbered Char"/>
    <w:rsid w:val="00A255C1"/>
  </w:style>
  <w:style w:type="paragraph" w:customStyle="1" w:styleId="NWPSBS10">
    <w:name w:val="NWP SBS 10"/>
    <w:basedOn w:val="Standard"/>
    <w:next w:val="NWPText10"/>
    <w:rsid w:val="00A255C1"/>
    <w:pPr>
      <w:spacing w:after="0" w:line="240" w:lineRule="atLeast"/>
      <w:ind w:left="2520"/>
    </w:pPr>
    <w:rPr>
      <w:sz w:val="20"/>
      <w:lang w:val="en-US"/>
    </w:rPr>
  </w:style>
  <w:style w:type="paragraph" w:customStyle="1" w:styleId="NWPHdg2">
    <w:name w:val="NWP Hdg 2"/>
    <w:basedOn w:val="Standard"/>
    <w:next w:val="NWPSBS10"/>
    <w:rsid w:val="00A255C1"/>
    <w:pPr>
      <w:spacing w:after="0" w:line="240" w:lineRule="atLeast"/>
      <w:jc w:val="right"/>
    </w:pPr>
    <w:rPr>
      <w:b/>
      <w:bCs/>
      <w:i/>
      <w:iCs/>
      <w:lang w:val="en-US"/>
    </w:rPr>
  </w:style>
  <w:style w:type="paragraph" w:customStyle="1" w:styleId="NWPHdg1">
    <w:name w:val="NWP Hdg 1"/>
    <w:basedOn w:val="Standard"/>
    <w:next w:val="NWPSBS10"/>
    <w:rsid w:val="00A255C1"/>
    <w:pPr>
      <w:spacing w:after="0" w:line="240" w:lineRule="atLeast"/>
      <w:jc w:val="right"/>
    </w:pPr>
    <w:rPr>
      <w:b/>
      <w:lang w:val="en-US"/>
    </w:rPr>
  </w:style>
  <w:style w:type="paragraph" w:customStyle="1" w:styleId="CodeSample">
    <w:name w:val="CodeSample"/>
    <w:basedOn w:val="Standard"/>
    <w:next w:val="Standard"/>
    <w:rsid w:val="00A255C1"/>
    <w:pPr>
      <w:shd w:val="clear" w:color="auto" w:fill="E6E6E6"/>
      <w:spacing w:after="0"/>
      <w:ind w:left="567"/>
    </w:pPr>
    <w:rPr>
      <w:rFonts w:ascii="Courier New" w:hAnsi="Courier New" w:cs="Courier New"/>
      <w:sz w:val="18"/>
      <w:szCs w:val="18"/>
      <w:lang w:val="en-US"/>
    </w:rPr>
  </w:style>
  <w:style w:type="paragraph" w:customStyle="1" w:styleId="NWPIndtLvl1">
    <w:name w:val="NWP Indt Lvl 1"/>
    <w:basedOn w:val="NWPText10"/>
    <w:rsid w:val="00A255C1"/>
    <w:pPr>
      <w:numPr>
        <w:numId w:val="14"/>
      </w:numPr>
    </w:pPr>
  </w:style>
  <w:style w:type="paragraph" w:customStyle="1" w:styleId="NWPHdg3">
    <w:name w:val="NWP Hdg 3"/>
    <w:basedOn w:val="Standard"/>
    <w:next w:val="NWPSBS10"/>
    <w:rsid w:val="00A255C1"/>
    <w:pPr>
      <w:spacing w:after="0" w:line="240" w:lineRule="atLeast"/>
      <w:jc w:val="right"/>
    </w:pPr>
    <w:rPr>
      <w:iCs/>
      <w:lang w:val="en-US"/>
    </w:rPr>
  </w:style>
  <w:style w:type="paragraph" w:customStyle="1" w:styleId="NWPHdg4">
    <w:name w:val="NWP Hdg 4"/>
    <w:basedOn w:val="NWPHdg2"/>
    <w:next w:val="NWPSBS10"/>
    <w:rsid w:val="00A255C1"/>
    <w:rPr>
      <w:b w:val="0"/>
      <w:bCs w:val="0"/>
    </w:rPr>
  </w:style>
  <w:style w:type="paragraph" w:customStyle="1" w:styleId="NWPIndtLvl2">
    <w:name w:val="NWP Indt Lvl 2"/>
    <w:basedOn w:val="NWPIndtLvl1"/>
    <w:rsid w:val="00A255C1"/>
    <w:pPr>
      <w:numPr>
        <w:numId w:val="0"/>
      </w:numPr>
      <w:tabs>
        <w:tab w:val="num" w:pos="720"/>
      </w:tabs>
      <w:ind w:left="720" w:hanging="360"/>
    </w:pPr>
  </w:style>
  <w:style w:type="table" w:styleId="Tabellenraster">
    <w:name w:val="Table Grid"/>
    <w:basedOn w:val="NormaleTabelle"/>
    <w:uiPriority w:val="59"/>
    <w:rsid w:val="00A255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quirementURI">
    <w:name w:val="RequirementURI"/>
    <w:basedOn w:val="Standard"/>
    <w:qFormat/>
    <w:rsid w:val="00A255C1"/>
    <w:pPr>
      <w:spacing w:after="0"/>
    </w:pPr>
    <w:rPr>
      <w:color w:val="0000FF"/>
      <w:sz w:val="20"/>
      <w:szCs w:val="23"/>
      <w:lang w:val="en-US"/>
    </w:rPr>
  </w:style>
  <w:style w:type="character" w:customStyle="1" w:styleId="KommentartextZeichen">
    <w:name w:val="Kommentartext Zeichen"/>
    <w:link w:val="Kommentartext"/>
    <w:uiPriority w:val="99"/>
    <w:semiHidden/>
    <w:rsid w:val="00A255C1"/>
    <w:rPr>
      <w:sz w:val="24"/>
      <w:szCs w:val="24"/>
      <w:lang w:val="en-US" w:eastAsia="en-US"/>
    </w:rPr>
  </w:style>
  <w:style w:type="paragraph" w:styleId="Kommentartext">
    <w:name w:val="annotation text"/>
    <w:basedOn w:val="Standard"/>
    <w:link w:val="KommentartextZeichen"/>
    <w:uiPriority w:val="99"/>
    <w:semiHidden/>
    <w:unhideWhenUsed/>
    <w:rsid w:val="00A255C1"/>
    <w:rPr>
      <w:szCs w:val="24"/>
      <w:lang w:val="en-US"/>
    </w:rPr>
  </w:style>
  <w:style w:type="character" w:customStyle="1" w:styleId="KommentarthemaZeichen">
    <w:name w:val="Kommentarthema Zeichen"/>
    <w:link w:val="Kommentarthema"/>
    <w:uiPriority w:val="99"/>
    <w:semiHidden/>
    <w:rsid w:val="00A255C1"/>
    <w:rPr>
      <w:b/>
      <w:bCs/>
      <w:sz w:val="24"/>
      <w:szCs w:val="24"/>
      <w:lang w:val="en-US" w:eastAsia="en-US"/>
    </w:rPr>
  </w:style>
  <w:style w:type="paragraph" w:styleId="Kommentarthema">
    <w:name w:val="annotation subject"/>
    <w:basedOn w:val="Kommentartext"/>
    <w:next w:val="Kommentartext"/>
    <w:link w:val="KommentarthemaZeichen"/>
    <w:uiPriority w:val="99"/>
    <w:semiHidden/>
    <w:unhideWhenUsed/>
    <w:rsid w:val="00A255C1"/>
    <w:rPr>
      <w:b/>
      <w:bCs/>
      <w:sz w:val="20"/>
      <w:szCs w:val="20"/>
    </w:rPr>
  </w:style>
  <w:style w:type="paragraph" w:styleId="Beschriftung">
    <w:name w:val="caption"/>
    <w:basedOn w:val="Standard"/>
    <w:next w:val="Standard"/>
    <w:uiPriority w:val="35"/>
    <w:unhideWhenUsed/>
    <w:qFormat/>
    <w:rsid w:val="00A255C1"/>
    <w:pPr>
      <w:keepNext/>
      <w:spacing w:after="200"/>
    </w:pPr>
    <w:rPr>
      <w:b/>
      <w:bCs/>
      <w:sz w:val="22"/>
      <w:lang w:val="en-US"/>
    </w:rPr>
  </w:style>
  <w:style w:type="paragraph" w:styleId="Abbildungsverzeichnis">
    <w:name w:val="table of figures"/>
    <w:basedOn w:val="Standard"/>
    <w:next w:val="Standard"/>
    <w:uiPriority w:val="99"/>
    <w:unhideWhenUsed/>
    <w:rsid w:val="00A255C1"/>
    <w:pPr>
      <w:ind w:left="480" w:hanging="480"/>
    </w:pPr>
    <w:rPr>
      <w:szCs w:val="24"/>
      <w:lang w:val="en-US"/>
    </w:rPr>
  </w:style>
  <w:style w:type="paragraph" w:styleId="Listenabsatz">
    <w:name w:val="List Paragraph"/>
    <w:basedOn w:val="Standard"/>
    <w:uiPriority w:val="34"/>
    <w:qFormat/>
    <w:rsid w:val="00A255C1"/>
    <w:pPr>
      <w:ind w:left="720"/>
      <w:contextualSpacing/>
    </w:pPr>
    <w:rPr>
      <w:szCs w:val="24"/>
      <w:lang w:val="en-US"/>
    </w:rPr>
  </w:style>
  <w:style w:type="character" w:styleId="Betont">
    <w:name w:val="Strong"/>
    <w:uiPriority w:val="22"/>
    <w:qFormat/>
    <w:rsid w:val="00A255C1"/>
    <w:rPr>
      <w:b/>
      <w:bCs/>
    </w:rPr>
  </w:style>
  <w:style w:type="table" w:styleId="MittlereListe1">
    <w:name w:val="Medium List 1"/>
    <w:basedOn w:val="NormaleTabelle"/>
    <w:uiPriority w:val="65"/>
    <w:rsid w:val="00A255C1"/>
    <w:rPr>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ＭＳ ゴシック"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Recommendation">
    <w:name w:val="Recommendation"/>
    <w:basedOn w:val="Standard"/>
    <w:rsid w:val="00A255C1"/>
    <w:rPr>
      <w:b/>
      <w:szCs w:val="24"/>
      <w:lang w:val="en-US"/>
    </w:rPr>
  </w:style>
  <w:style w:type="character" w:customStyle="1" w:styleId="DokumentstrukturZeichen">
    <w:name w:val="Dokumentstruktur Zeichen"/>
    <w:link w:val="Dokumentstruktur"/>
    <w:uiPriority w:val="99"/>
    <w:semiHidden/>
    <w:rsid w:val="00A255C1"/>
    <w:rPr>
      <w:rFonts w:ascii="Lucida Grande" w:hAnsi="Lucida Grande" w:cs="Lucida Grande"/>
      <w:sz w:val="24"/>
      <w:szCs w:val="24"/>
      <w:lang w:val="en-US" w:eastAsia="en-US"/>
    </w:rPr>
  </w:style>
  <w:style w:type="paragraph" w:styleId="Dokumentstruktur">
    <w:name w:val="Document Map"/>
    <w:basedOn w:val="Standard"/>
    <w:link w:val="DokumentstrukturZeichen"/>
    <w:uiPriority w:val="99"/>
    <w:semiHidden/>
    <w:unhideWhenUsed/>
    <w:rsid w:val="00A255C1"/>
    <w:pPr>
      <w:spacing w:after="0"/>
    </w:pPr>
    <w:rPr>
      <w:rFonts w:ascii="Lucida Grande" w:hAnsi="Lucida Grande" w:cs="Lucida Grande"/>
      <w:szCs w:val="24"/>
      <w:lang w:val="en-US"/>
    </w:rPr>
  </w:style>
  <w:style w:type="paragraph" w:styleId="Bearbeitung">
    <w:name w:val="Revision"/>
    <w:hidden/>
    <w:uiPriority w:val="99"/>
    <w:semiHidden/>
    <w:rsid w:val="00A255C1"/>
    <w:rPr>
      <w:sz w:val="24"/>
      <w:lang w:val="en-GB" w:eastAsia="en-US"/>
    </w:rPr>
  </w:style>
  <w:style w:type="table" w:styleId="HelleSchattierung">
    <w:name w:val="Light Shading"/>
    <w:basedOn w:val="NormaleTabelle"/>
    <w:uiPriority w:val="60"/>
    <w:rsid w:val="00B50F2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tandardWeb">
    <w:name w:val="Normal (Web)"/>
    <w:basedOn w:val="Standard"/>
    <w:uiPriority w:val="99"/>
    <w:semiHidden/>
    <w:unhideWhenUsed/>
    <w:rsid w:val="003C2284"/>
    <w:pPr>
      <w:spacing w:before="100" w:beforeAutospacing="1" w:after="100" w:afterAutospacing="1"/>
    </w:pPr>
    <w:rPr>
      <w:rFonts w:ascii="Times" w:hAnsi="Times"/>
      <w:sz w:val="20"/>
      <w:lang w:val="de-DE" w:eastAsia="de-DE"/>
    </w:rPr>
  </w:style>
  <w:style w:type="character" w:customStyle="1" w:styleId="apple-converted-space">
    <w:name w:val="apple-converted-space"/>
    <w:rsid w:val="003C2284"/>
  </w:style>
  <w:style w:type="character" w:styleId="Kommentarzeichen">
    <w:name w:val="annotation reference"/>
    <w:uiPriority w:val="99"/>
    <w:semiHidden/>
    <w:unhideWhenUsed/>
    <w:rsid w:val="003C2284"/>
    <w:rPr>
      <w:sz w:val="18"/>
      <w:szCs w:val="18"/>
    </w:rPr>
  </w:style>
  <w:style w:type="character" w:customStyle="1" w:styleId="FunotentextZeichen">
    <w:name w:val="Fußnotentext Zeichen"/>
    <w:basedOn w:val="Absatzstandardschriftart"/>
    <w:link w:val="Funotentext"/>
    <w:semiHidden/>
    <w:rsid w:val="002B6ECC"/>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8387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diagramData" Target="diagrams/data2.xml"/><Relationship Id="rId21" Type="http://schemas.openxmlformats.org/officeDocument/2006/relationships/diagramLayout" Target="diagrams/layout2.xml"/><Relationship Id="rId22" Type="http://schemas.openxmlformats.org/officeDocument/2006/relationships/diagramQuickStyle" Target="diagrams/quickStyle2.xml"/><Relationship Id="rId23" Type="http://schemas.openxmlformats.org/officeDocument/2006/relationships/diagramColors" Target="diagrams/colors2.xml"/><Relationship Id="rId24" Type="http://schemas.microsoft.com/office/2007/relationships/diagramDrawing" Target="diagrams/drawing2.xml"/><Relationship Id="rId25" Type="http://schemas.openxmlformats.org/officeDocument/2006/relationships/hyperlink" Target="http://schemas.opengis.net/gsr/1.0/sr.json" TargetMode="External"/><Relationship Id="rId26" Type="http://schemas.openxmlformats.org/officeDocument/2006/relationships/footer" Target="footer4.xml"/><Relationship Id="rId27" Type="http://schemas.openxmlformats.org/officeDocument/2006/relationships/header" Target="header4.xml"/><Relationship Id="rId28" Type="http://schemas.openxmlformats.org/officeDocument/2006/relationships/footer" Target="footer5.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diagramData" Target="diagrams/data1.xml"/><Relationship Id="rId16" Type="http://schemas.openxmlformats.org/officeDocument/2006/relationships/diagramLayout" Target="diagrams/layout1.xml"/><Relationship Id="rId17" Type="http://schemas.openxmlformats.org/officeDocument/2006/relationships/diagramQuickStyle" Target="diagrams/quickStyle1.xml"/><Relationship Id="rId18" Type="http://schemas.openxmlformats.org/officeDocument/2006/relationships/diagramColors" Target="diagrams/colors1.xml"/><Relationship Id="rId19" Type="http://schemas.microsoft.com/office/2007/relationships/diagramDrawing" Target="diagrams/drawing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pengeospatial.org/lega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w3.org/TR/html4/interact/forms.html" TargetMode="External"/><Relationship Id="rId4" Type="http://schemas.openxmlformats.org/officeDocument/2006/relationships/hyperlink" Target="https://www.w3.org/Bugs/Public/show_bug.cgi?id=10671" TargetMode="External"/><Relationship Id="rId5" Type="http://schemas.openxmlformats.org/officeDocument/2006/relationships/hyperlink" Target="http://www.silverlight.net/learn/data-networking/network-services-(soap,-rest-and-more)/rest-services-(silverlight-quickstart)" TargetMode="External"/><Relationship Id="rId6" Type="http://schemas.openxmlformats.org/officeDocument/2006/relationships/hyperlink" Target="http://help.adobe.com/en_US/Flex/4.0/AccessingData/WSbde04e3d3e6474c46c45e7b4120d413dc14-8000.html" TargetMode="External"/><Relationship Id="rId7" Type="http://schemas.openxmlformats.org/officeDocument/2006/relationships/hyperlink" Target="http://help.adobe.com/en_US/Flex/4.0/AccessingData/WSbde04e3d3e6474c4-668f02f4120d422cf08-7ffe.html" TargetMode="External"/><Relationship Id="rId1" Type="http://schemas.openxmlformats.org/officeDocument/2006/relationships/hyperlink" Target="http://www.opengeospatial.org/cite" TargetMode="External"/><Relationship Id="rId2" Type="http://schemas.openxmlformats.org/officeDocument/2006/relationships/hyperlink" Target="http://en.wikipedia.org/wiki/JSON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OGC%20Format%202%20Folder\SW004R01.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5B942C-6521-9142-BF47-FE8047E1419C}" type="doc">
      <dgm:prSet loTypeId="urn:microsoft.com/office/officeart/2009/3/layout/HorizontalOrganizationChart" loCatId="" qsTypeId="urn:microsoft.com/office/officeart/2005/8/quickstyle/simple3" qsCatId="simple" csTypeId="urn:microsoft.com/office/officeart/2005/8/colors/accent1_2" csCatId="accent1" phldr="1"/>
      <dgm:spPr/>
      <dgm:t>
        <a:bodyPr/>
        <a:lstStyle/>
        <a:p>
          <a:endParaRPr lang="en-GB"/>
        </a:p>
      </dgm:t>
    </dgm:pt>
    <dgm:pt modelId="{301DE4E4-74A1-E240-8D56-929252A79261}">
      <dgm:prSet phldrT="[Text]" custT="1">
        <dgm:style>
          <a:lnRef idx="1">
            <a:schemeClr val="accent1"/>
          </a:lnRef>
          <a:fillRef idx="2">
            <a:schemeClr val="accent1"/>
          </a:fillRef>
          <a:effectRef idx="1">
            <a:schemeClr val="accent1"/>
          </a:effectRef>
          <a:fontRef idx="minor">
            <a:schemeClr val="dk1"/>
          </a:fontRef>
        </dgm:style>
      </dgm:prSet>
      <dgm:spPr>
        <a:xfrm>
          <a:off x="90875" y="3745880"/>
          <a:ext cx="1741568" cy="531178"/>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a:scene3d>
          <a:camera prst="orthographicFront"/>
          <a:lightRig rig="flat" dir="t"/>
        </a:scene3d>
        <a:sp3d/>
      </dgm:spPr>
      <dgm:t>
        <a:bodyPr/>
        <a:lstStyle/>
        <a:p>
          <a:r>
            <a:rPr lang="en-GB" sz="1600" dirty="0" smtClean="0">
              <a:solidFill>
                <a:sysClr val="windowText" lastClr="000000"/>
              </a:solidFill>
              <a:latin typeface="Cambria"/>
              <a:ea typeface="+mn-ea"/>
              <a:cs typeface="+mn-cs"/>
            </a:rPr>
            <a:t>geometry</a:t>
          </a:r>
          <a:endParaRPr lang="en-GB" sz="1600" dirty="0">
            <a:solidFill>
              <a:sysClr val="windowText" lastClr="000000"/>
            </a:solidFill>
            <a:latin typeface="Cambria"/>
            <a:ea typeface="+mn-ea"/>
            <a:cs typeface="+mn-cs"/>
          </a:endParaRPr>
        </a:p>
      </dgm:t>
    </dgm:pt>
    <dgm:pt modelId="{F1A4986D-BD3A-7D45-A11A-B27AE4F192CA}" type="parTrans" cxnId="{D817C42C-D8C9-F345-B85A-DE02B238130F}">
      <dgm:prSet/>
      <dgm:spPr/>
      <dgm:t>
        <a:bodyPr/>
        <a:lstStyle/>
        <a:p>
          <a:endParaRPr lang="en-GB" sz="1600"/>
        </a:p>
      </dgm:t>
    </dgm:pt>
    <dgm:pt modelId="{9E2DAA2A-3952-D84D-91EE-721023ACD58F}" type="sibTrans" cxnId="{D817C42C-D8C9-F345-B85A-DE02B238130F}">
      <dgm:prSet/>
      <dgm:spPr/>
      <dgm:t>
        <a:bodyPr/>
        <a:lstStyle/>
        <a:p>
          <a:endParaRPr lang="en-GB" sz="1600"/>
        </a:p>
      </dgm:t>
    </dgm:pt>
    <dgm:pt modelId="{E4CC2EF3-0828-D04D-AF60-31B6D6401FB7}">
      <dgm:prSet phldrT="[Text]" custT="1">
        <dgm:style>
          <a:lnRef idx="1">
            <a:schemeClr val="accent1"/>
          </a:lnRef>
          <a:fillRef idx="2">
            <a:schemeClr val="accent1"/>
          </a:fillRef>
          <a:effectRef idx="1">
            <a:schemeClr val="accent1"/>
          </a:effectRef>
          <a:fontRef idx="minor">
            <a:schemeClr val="dk1"/>
          </a:fontRef>
        </dgm:style>
      </dgm:prSet>
      <dgm:spPr>
        <a:xfrm>
          <a:off x="90875" y="1499257"/>
          <a:ext cx="1741568" cy="531178"/>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a:scene3d>
          <a:camera prst="orthographicFront"/>
          <a:lightRig rig="flat" dir="t"/>
        </a:scene3d>
        <a:sp3d/>
      </dgm:spPr>
      <dgm:t>
        <a:bodyPr/>
        <a:lstStyle/>
        <a:p>
          <a:r>
            <a:rPr lang="en-GB" sz="1600" dirty="0" smtClean="0">
              <a:solidFill>
                <a:sysClr val="windowText" lastClr="000000"/>
              </a:solidFill>
              <a:latin typeface="Cambria"/>
              <a:ea typeface="+mn-ea"/>
              <a:cs typeface="+mn-cs"/>
            </a:rPr>
            <a:t>core</a:t>
          </a:r>
          <a:endParaRPr lang="en-GB" sz="1600" dirty="0">
            <a:solidFill>
              <a:sysClr val="windowText" lastClr="000000"/>
            </a:solidFill>
            <a:latin typeface="Cambria"/>
            <a:ea typeface="+mn-ea"/>
            <a:cs typeface="+mn-cs"/>
          </a:endParaRPr>
        </a:p>
      </dgm:t>
    </dgm:pt>
    <dgm:pt modelId="{EE187F64-5C08-CF45-8662-EB286277824E}" type="parTrans" cxnId="{3573366D-9D4B-D24D-8E66-92721B5B7E62}">
      <dgm:prSet/>
      <dgm:spPr/>
      <dgm:t>
        <a:bodyPr/>
        <a:lstStyle/>
        <a:p>
          <a:endParaRPr lang="en-GB" sz="1600"/>
        </a:p>
      </dgm:t>
    </dgm:pt>
    <dgm:pt modelId="{A99EEB9B-5039-044F-B975-5B0937A70CEA}" type="sibTrans" cxnId="{3573366D-9D4B-D24D-8E66-92721B5B7E62}">
      <dgm:prSet/>
      <dgm:spPr/>
      <dgm:t>
        <a:bodyPr/>
        <a:lstStyle/>
        <a:p>
          <a:endParaRPr lang="en-GB" sz="1600"/>
        </a:p>
      </dgm:t>
    </dgm:pt>
    <dgm:pt modelId="{F8DC2453-C8BB-2F41-8F5F-E673935F35EC}">
      <dgm:prSet phldrT="[Text]" custT="1">
        <dgm:style>
          <a:lnRef idx="1">
            <a:schemeClr val="accent1"/>
          </a:lnRef>
          <a:fillRef idx="2">
            <a:schemeClr val="accent1"/>
          </a:fillRef>
          <a:effectRef idx="1">
            <a:schemeClr val="accent1"/>
          </a:effectRef>
          <a:fontRef idx="minor">
            <a:schemeClr val="dk1"/>
          </a:fontRef>
        </dgm:style>
      </dgm:prSet>
      <dgm:spPr>
        <a:xfrm>
          <a:off x="2180756" y="1508"/>
          <a:ext cx="1741568" cy="531178"/>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a:scene3d>
          <a:camera prst="orthographicFront"/>
          <a:lightRig rig="flat" dir="t"/>
        </a:scene3d>
        <a:sp3d/>
      </dgm:spPr>
      <dgm:t>
        <a:bodyPr/>
        <a:lstStyle/>
        <a:p>
          <a:r>
            <a:rPr lang="en-GB" sz="1600" dirty="0" err="1" smtClean="0">
              <a:solidFill>
                <a:sysClr val="windowText" lastClr="000000"/>
              </a:solidFill>
              <a:latin typeface="Cambria"/>
              <a:ea typeface="+mn-ea"/>
              <a:cs typeface="+mn-cs"/>
            </a:rPr>
            <a:t>jsonp</a:t>
          </a:r>
          <a:endParaRPr lang="en-GB" sz="1600" dirty="0">
            <a:solidFill>
              <a:sysClr val="windowText" lastClr="000000"/>
            </a:solidFill>
            <a:latin typeface="Cambria"/>
            <a:ea typeface="+mn-ea"/>
            <a:cs typeface="+mn-cs"/>
          </a:endParaRPr>
        </a:p>
      </dgm:t>
    </dgm:pt>
    <dgm:pt modelId="{D084FA40-FD09-FB4A-BEED-F3EBF2903CF5}" type="parTrans" cxnId="{31FF5103-95E1-1743-AAF9-7D147D5B70E0}">
      <dgm:prSet/>
      <dgm:spPr>
        <a:xfrm>
          <a:off x="1832443" y="267098"/>
          <a:ext cx="348313" cy="1497748"/>
        </a:xfrm>
        <a:custGeom>
          <a:avLst/>
          <a:gdLst/>
          <a:ahLst/>
          <a:cxnLst/>
          <a:rect l="0" t="0" r="0" b="0"/>
          <a:pathLst>
            <a:path>
              <a:moveTo>
                <a:pt x="0" y="1497748"/>
              </a:moveTo>
              <a:lnTo>
                <a:pt x="174156" y="1497748"/>
              </a:lnTo>
              <a:lnTo>
                <a:pt x="174156" y="0"/>
              </a:lnTo>
              <a:lnTo>
                <a:pt x="348313" y="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sz="1600"/>
        </a:p>
      </dgm:t>
    </dgm:pt>
    <dgm:pt modelId="{9ACFADCD-7B84-2240-A1BE-34E0B4A3D290}" type="sibTrans" cxnId="{31FF5103-95E1-1743-AAF9-7D147D5B70E0}">
      <dgm:prSet/>
      <dgm:spPr/>
      <dgm:t>
        <a:bodyPr/>
        <a:lstStyle/>
        <a:p>
          <a:endParaRPr lang="en-GB" sz="1600"/>
        </a:p>
      </dgm:t>
    </dgm:pt>
    <dgm:pt modelId="{5119D6EB-6CC2-3A48-929E-264F1936636F}">
      <dgm:prSet phldrT="[Text]" custT="1">
        <dgm:style>
          <a:lnRef idx="1">
            <a:schemeClr val="dk1"/>
          </a:lnRef>
          <a:fillRef idx="2">
            <a:schemeClr val="dk1"/>
          </a:fillRef>
          <a:effectRef idx="1">
            <a:schemeClr val="dk1"/>
          </a:effectRef>
          <a:fontRef idx="minor">
            <a:schemeClr val="dk1"/>
          </a:fontRef>
        </dgm:style>
      </dgm:prSet>
      <dgm:spPr>
        <a:xfrm>
          <a:off x="2180756" y="1499257"/>
          <a:ext cx="1741568" cy="531178"/>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a:scene3d>
          <a:camera prst="orthographicFront"/>
          <a:lightRig rig="flat" dir="t"/>
        </a:scene3d>
        <a:sp3d/>
      </dgm:spPr>
      <dgm:t>
        <a:bodyPr/>
        <a:lstStyle/>
        <a:p>
          <a:r>
            <a:rPr lang="en-GB" sz="1600" dirty="0" err="1" smtClean="0">
              <a:solidFill>
                <a:sysClr val="windowText" lastClr="000000"/>
              </a:solidFill>
              <a:latin typeface="Cambria"/>
              <a:ea typeface="+mn-ea"/>
              <a:cs typeface="+mn-cs"/>
            </a:rPr>
            <a:t>mapservice</a:t>
          </a:r>
          <a:endParaRPr lang="en-GB" sz="1600" dirty="0" smtClean="0">
            <a:solidFill>
              <a:sysClr val="windowText" lastClr="000000"/>
            </a:solidFill>
            <a:latin typeface="Cambria"/>
            <a:ea typeface="+mn-ea"/>
            <a:cs typeface="+mn-cs"/>
          </a:endParaRPr>
        </a:p>
      </dgm:t>
    </dgm:pt>
    <dgm:pt modelId="{27011949-DFC0-724D-9748-046E6D1C1224}" type="parTrans" cxnId="{89F4699C-39B4-2F47-BA9F-7E4B555169E8}">
      <dgm:prSet/>
      <dgm:spPr>
        <a:xfrm>
          <a:off x="1832443" y="1719126"/>
          <a:ext cx="348313" cy="91440"/>
        </a:xfrm>
        <a:custGeom>
          <a:avLst/>
          <a:gdLst/>
          <a:ahLst/>
          <a:cxnLst/>
          <a:rect l="0" t="0" r="0" b="0"/>
          <a:pathLst>
            <a:path>
              <a:moveTo>
                <a:pt x="0" y="45720"/>
              </a:moveTo>
              <a:lnTo>
                <a:pt x="348313" y="4572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8A340FB3-F52D-7647-80A8-B4F5B05B00E8}" type="sibTrans" cxnId="{89F4699C-39B4-2F47-BA9F-7E4B555169E8}">
      <dgm:prSet/>
      <dgm:spPr/>
      <dgm:t>
        <a:bodyPr/>
        <a:lstStyle/>
        <a:p>
          <a:endParaRPr lang="en-GB"/>
        </a:p>
      </dgm:t>
    </dgm:pt>
    <dgm:pt modelId="{7610D00D-2BFE-E24B-B456-EF5D265CA88A}">
      <dgm:prSet phldrT="[Text]" custT="1">
        <dgm:style>
          <a:lnRef idx="1">
            <a:schemeClr val="dk1"/>
          </a:lnRef>
          <a:fillRef idx="2">
            <a:schemeClr val="dk1"/>
          </a:fillRef>
          <a:effectRef idx="1">
            <a:schemeClr val="dk1"/>
          </a:effectRef>
          <a:fontRef idx="minor">
            <a:schemeClr val="dk1"/>
          </a:fontRef>
        </dgm:style>
      </dgm:prSet>
      <dgm:spPr>
        <a:xfrm>
          <a:off x="2180756" y="2248131"/>
          <a:ext cx="1741568" cy="531178"/>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a:scene3d>
          <a:camera prst="orthographicFront"/>
          <a:lightRig rig="flat" dir="t"/>
        </a:scene3d>
        <a:sp3d/>
      </dgm:spPr>
      <dgm:t>
        <a:bodyPr/>
        <a:lstStyle/>
        <a:p>
          <a:r>
            <a:rPr lang="en-GB" sz="1600" dirty="0" err="1" smtClean="0">
              <a:solidFill>
                <a:sysClr val="windowText" lastClr="000000"/>
              </a:solidFill>
              <a:latin typeface="Cambria"/>
              <a:ea typeface="+mn-ea"/>
              <a:cs typeface="+mn-cs"/>
            </a:rPr>
            <a:t>featureservice</a:t>
          </a:r>
          <a:endParaRPr lang="en-GB" sz="1600" dirty="0" smtClean="0">
            <a:solidFill>
              <a:sysClr val="windowText" lastClr="000000"/>
            </a:solidFill>
            <a:latin typeface="Cambria"/>
            <a:ea typeface="+mn-ea"/>
            <a:cs typeface="+mn-cs"/>
          </a:endParaRPr>
        </a:p>
      </dgm:t>
    </dgm:pt>
    <dgm:pt modelId="{49A1E703-F609-E647-9688-DC91F636B696}" type="parTrans" cxnId="{C7DD37AB-DB31-1D44-9CB7-006FD79FF265}">
      <dgm:prSet/>
      <dgm:spPr>
        <a:xfrm>
          <a:off x="1832443" y="1764846"/>
          <a:ext cx="348313" cy="748874"/>
        </a:xfrm>
        <a:custGeom>
          <a:avLst/>
          <a:gdLst/>
          <a:ahLst/>
          <a:cxnLst/>
          <a:rect l="0" t="0" r="0" b="0"/>
          <a:pathLst>
            <a:path>
              <a:moveTo>
                <a:pt x="0" y="0"/>
              </a:moveTo>
              <a:lnTo>
                <a:pt x="174156" y="0"/>
              </a:lnTo>
              <a:lnTo>
                <a:pt x="174156" y="748874"/>
              </a:lnTo>
              <a:lnTo>
                <a:pt x="348313" y="748874"/>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8A2077D5-A57D-844B-8533-EBD2AA1332E5}" type="sibTrans" cxnId="{C7DD37AB-DB31-1D44-9CB7-006FD79FF265}">
      <dgm:prSet/>
      <dgm:spPr/>
      <dgm:t>
        <a:bodyPr/>
        <a:lstStyle/>
        <a:p>
          <a:endParaRPr lang="en-GB"/>
        </a:p>
      </dgm:t>
    </dgm:pt>
    <dgm:pt modelId="{0FCC22C4-64FF-6D42-81C7-39FEF1DEA50A}">
      <dgm:prSet phldrT="[Text]" custT="1">
        <dgm:style>
          <a:lnRef idx="1">
            <a:schemeClr val="dk1"/>
          </a:lnRef>
          <a:fillRef idx="2">
            <a:schemeClr val="dk1"/>
          </a:fillRef>
          <a:effectRef idx="1">
            <a:schemeClr val="dk1"/>
          </a:effectRef>
          <a:fontRef idx="minor">
            <a:schemeClr val="dk1"/>
          </a:fontRef>
        </dgm:style>
      </dgm:prSet>
      <dgm:spPr>
        <a:xfrm>
          <a:off x="2180756" y="2997006"/>
          <a:ext cx="1741568" cy="531178"/>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a:scene3d>
          <a:camera prst="orthographicFront"/>
          <a:lightRig rig="flat" dir="t"/>
        </a:scene3d>
        <a:sp3d/>
      </dgm:spPr>
      <dgm:t>
        <a:bodyPr/>
        <a:lstStyle/>
        <a:p>
          <a:r>
            <a:rPr lang="en-GB" sz="1600" smtClean="0">
              <a:solidFill>
                <a:sysClr val="windowText" lastClr="000000"/>
              </a:solidFill>
              <a:latin typeface="Cambria"/>
              <a:ea typeface="+mn-ea"/>
              <a:cs typeface="+mn-cs"/>
            </a:rPr>
            <a:t>...</a:t>
          </a:r>
          <a:endParaRPr lang="en-GB" sz="1600" dirty="0" smtClean="0">
            <a:solidFill>
              <a:sysClr val="windowText" lastClr="000000"/>
            </a:solidFill>
            <a:latin typeface="Cambria"/>
            <a:ea typeface="+mn-ea"/>
            <a:cs typeface="+mn-cs"/>
          </a:endParaRPr>
        </a:p>
      </dgm:t>
    </dgm:pt>
    <dgm:pt modelId="{12E1910E-F725-FC4E-AB77-A0ECC4637AE6}" type="parTrans" cxnId="{822BEE8C-086D-8844-B234-CC0105F2255A}">
      <dgm:prSet/>
      <dgm:spPr>
        <a:xfrm>
          <a:off x="1832443" y="1764846"/>
          <a:ext cx="348313" cy="1497748"/>
        </a:xfrm>
        <a:custGeom>
          <a:avLst/>
          <a:gdLst/>
          <a:ahLst/>
          <a:cxnLst/>
          <a:rect l="0" t="0" r="0" b="0"/>
          <a:pathLst>
            <a:path>
              <a:moveTo>
                <a:pt x="0" y="0"/>
              </a:moveTo>
              <a:lnTo>
                <a:pt x="174156" y="0"/>
              </a:lnTo>
              <a:lnTo>
                <a:pt x="174156" y="1497748"/>
              </a:lnTo>
              <a:lnTo>
                <a:pt x="348313" y="149774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24707A59-F3C1-CB42-9B36-6A89ADB36217}" type="sibTrans" cxnId="{822BEE8C-086D-8844-B234-CC0105F2255A}">
      <dgm:prSet/>
      <dgm:spPr/>
      <dgm:t>
        <a:bodyPr/>
        <a:lstStyle/>
        <a:p>
          <a:endParaRPr lang="en-GB"/>
        </a:p>
      </dgm:t>
    </dgm:pt>
    <dgm:pt modelId="{36357C8A-0ECE-2843-BEC9-27B973383B07}">
      <dgm:prSet phldrT="[Text]" custT="1">
        <dgm:style>
          <a:lnRef idx="1">
            <a:schemeClr val="dk1"/>
          </a:lnRef>
          <a:fillRef idx="2">
            <a:schemeClr val="dk1"/>
          </a:fillRef>
          <a:effectRef idx="1">
            <a:schemeClr val="dk1"/>
          </a:effectRef>
          <a:fontRef idx="minor">
            <a:schemeClr val="dk1"/>
          </a:fontRef>
        </dgm:style>
      </dgm:prSet>
      <dgm:spPr>
        <a:xfrm>
          <a:off x="2180756" y="750383"/>
          <a:ext cx="1741568" cy="531178"/>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a:scene3d>
          <a:camera prst="orthographicFront"/>
          <a:lightRig rig="flat" dir="t"/>
        </a:scene3d>
        <a:sp3d/>
      </dgm:spPr>
      <dgm:t>
        <a:bodyPr/>
        <a:lstStyle/>
        <a:p>
          <a:r>
            <a:rPr lang="en-GB" sz="1600" dirty="0" err="1" smtClean="0">
              <a:solidFill>
                <a:sysClr val="windowText" lastClr="000000"/>
              </a:solidFill>
              <a:latin typeface="Cambria"/>
              <a:ea typeface="+mn-ea"/>
              <a:cs typeface="+mn-cs"/>
            </a:rPr>
            <a:t>catalog</a:t>
          </a:r>
          <a:endParaRPr lang="en-GB" sz="1600" dirty="0" smtClean="0">
            <a:solidFill>
              <a:sysClr val="windowText" lastClr="000000"/>
            </a:solidFill>
            <a:latin typeface="Cambria"/>
            <a:ea typeface="+mn-ea"/>
            <a:cs typeface="+mn-cs"/>
          </a:endParaRPr>
        </a:p>
      </dgm:t>
    </dgm:pt>
    <dgm:pt modelId="{3328C63B-E60A-E940-AC3B-32BA1BA34DB3}" type="parTrans" cxnId="{ED767D3C-B09B-4544-885F-172FC0980C32}">
      <dgm:prSet/>
      <dgm:spPr>
        <a:xfrm>
          <a:off x="1832443" y="1015972"/>
          <a:ext cx="348313" cy="748874"/>
        </a:xfrm>
        <a:custGeom>
          <a:avLst/>
          <a:gdLst/>
          <a:ahLst/>
          <a:cxnLst/>
          <a:rect l="0" t="0" r="0" b="0"/>
          <a:pathLst>
            <a:path>
              <a:moveTo>
                <a:pt x="0" y="748874"/>
              </a:moveTo>
              <a:lnTo>
                <a:pt x="174156" y="748874"/>
              </a:lnTo>
              <a:lnTo>
                <a:pt x="174156" y="0"/>
              </a:lnTo>
              <a:lnTo>
                <a:pt x="348313" y="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0B0AC400-8637-784F-9D39-2B11033788EF}" type="sibTrans" cxnId="{ED767D3C-B09B-4544-885F-172FC0980C32}">
      <dgm:prSet/>
      <dgm:spPr/>
      <dgm:t>
        <a:bodyPr/>
        <a:lstStyle/>
        <a:p>
          <a:endParaRPr lang="en-GB"/>
        </a:p>
      </dgm:t>
    </dgm:pt>
    <dgm:pt modelId="{5B118DC1-BBAA-0E46-9FFB-09CA2B64893A}">
      <dgm:prSet phldrT="[Text]" custT="1">
        <dgm:style>
          <a:lnRef idx="1">
            <a:schemeClr val="accent1"/>
          </a:lnRef>
          <a:fillRef idx="2">
            <a:schemeClr val="accent1"/>
          </a:fillRef>
          <a:effectRef idx="1">
            <a:schemeClr val="accent1"/>
          </a:effectRef>
          <a:fontRef idx="minor">
            <a:schemeClr val="dk1"/>
          </a:fontRef>
        </dgm:style>
      </dgm:prSet>
      <dgm:spPr>
        <a:xfrm>
          <a:off x="2180756" y="3745880"/>
          <a:ext cx="1741568" cy="531178"/>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a:scene3d>
          <a:camera prst="orthographicFront"/>
          <a:lightRig rig="flat" dir="t"/>
        </a:scene3d>
        <a:sp3d/>
      </dgm:spPr>
      <dgm:t>
        <a:bodyPr/>
        <a:lstStyle/>
        <a:p>
          <a:r>
            <a:rPr lang="en-GB" sz="1600" dirty="0">
              <a:solidFill>
                <a:sysClr val="windowText" lastClr="000000"/>
              </a:solidFill>
              <a:latin typeface="Cambria"/>
              <a:ea typeface="+mn-ea"/>
              <a:cs typeface="+mn-cs"/>
            </a:rPr>
            <a:t>feature</a:t>
          </a:r>
        </a:p>
      </dgm:t>
    </dgm:pt>
    <dgm:pt modelId="{DD8CA6ED-2368-5B44-BFBE-29009B55C968}" type="parTrans" cxnId="{A6C6431E-2FED-6E41-9F8F-8AC4CEC2D813}">
      <dgm:prSet/>
      <dgm:spPr>
        <a:xfrm>
          <a:off x="1832443" y="3965749"/>
          <a:ext cx="348313" cy="91440"/>
        </a:xfrm>
        <a:custGeom>
          <a:avLst/>
          <a:gdLst/>
          <a:ahLst/>
          <a:cxnLst/>
          <a:rect l="0" t="0" r="0" b="0"/>
          <a:pathLst>
            <a:path>
              <a:moveTo>
                <a:pt x="0" y="45720"/>
              </a:moveTo>
              <a:lnTo>
                <a:pt x="348313" y="4572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de-DE"/>
        </a:p>
      </dgm:t>
    </dgm:pt>
    <dgm:pt modelId="{1762BC80-A342-F14E-8435-D0709EE313F1}" type="sibTrans" cxnId="{A6C6431E-2FED-6E41-9F8F-8AC4CEC2D813}">
      <dgm:prSet/>
      <dgm:spPr/>
      <dgm:t>
        <a:bodyPr/>
        <a:lstStyle/>
        <a:p>
          <a:endParaRPr lang="de-DE"/>
        </a:p>
      </dgm:t>
    </dgm:pt>
    <dgm:pt modelId="{BAF358EE-0B99-2D45-8015-A1204E5AEDA7}">
      <dgm:prSet phldrT="[Text]" custT="1">
        <dgm:style>
          <a:lnRef idx="1">
            <a:schemeClr val="accent1"/>
          </a:lnRef>
          <a:fillRef idx="2">
            <a:schemeClr val="accent1"/>
          </a:fillRef>
          <a:effectRef idx="1">
            <a:schemeClr val="accent1"/>
          </a:effectRef>
          <a:fontRef idx="minor">
            <a:schemeClr val="dk1"/>
          </a:fontRef>
        </dgm:style>
      </dgm:prSet>
      <dgm:spPr>
        <a:xfrm>
          <a:off x="90875" y="4494754"/>
          <a:ext cx="1741568" cy="531178"/>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a:scene3d>
          <a:camera prst="orthographicFront"/>
          <a:lightRig rig="flat" dir="t"/>
        </a:scene3d>
        <a:sp3d/>
      </dgm:spPr>
      <dgm:t>
        <a:bodyPr/>
        <a:lstStyle/>
        <a:p>
          <a:r>
            <a:rPr lang="en-GB" sz="1600" dirty="0">
              <a:solidFill>
                <a:sysClr val="windowText" lastClr="000000"/>
              </a:solidFill>
              <a:latin typeface="Cambria"/>
              <a:ea typeface="+mn-ea"/>
              <a:cs typeface="+mn-cs"/>
            </a:rPr>
            <a:t>symbol</a:t>
          </a:r>
        </a:p>
      </dgm:t>
    </dgm:pt>
    <dgm:pt modelId="{FA3ED9FD-048B-244A-8EDA-68831C9F015F}" type="parTrans" cxnId="{F2372F39-585F-6D48-A11B-EFAA1FEEA35A}">
      <dgm:prSet/>
      <dgm:spPr/>
      <dgm:t>
        <a:bodyPr/>
        <a:lstStyle/>
        <a:p>
          <a:endParaRPr lang="de-DE"/>
        </a:p>
      </dgm:t>
    </dgm:pt>
    <dgm:pt modelId="{57AA5A40-6F36-1645-AF61-387FF0E3C854}" type="sibTrans" cxnId="{F2372F39-585F-6D48-A11B-EFAA1FEEA35A}">
      <dgm:prSet/>
      <dgm:spPr/>
      <dgm:t>
        <a:bodyPr/>
        <a:lstStyle/>
        <a:p>
          <a:endParaRPr lang="de-DE"/>
        </a:p>
      </dgm:t>
    </dgm:pt>
    <dgm:pt modelId="{664CF6C2-7BC1-E148-B77F-A85C214D7A3C}" type="pres">
      <dgm:prSet presAssocID="{3C5B942C-6521-9142-BF47-FE8047E1419C}" presName="hierChild1" presStyleCnt="0">
        <dgm:presLayoutVars>
          <dgm:orgChart val="1"/>
          <dgm:chPref val="1"/>
          <dgm:dir/>
          <dgm:animOne val="branch"/>
          <dgm:animLvl val="lvl"/>
          <dgm:resizeHandles/>
        </dgm:presLayoutVars>
      </dgm:prSet>
      <dgm:spPr/>
      <dgm:t>
        <a:bodyPr/>
        <a:lstStyle/>
        <a:p>
          <a:endParaRPr lang="en-GB"/>
        </a:p>
      </dgm:t>
    </dgm:pt>
    <dgm:pt modelId="{ACEEF62B-FCBD-4F4E-849F-2B35B2DA45DE}" type="pres">
      <dgm:prSet presAssocID="{E4CC2EF3-0828-D04D-AF60-31B6D6401FB7}" presName="hierRoot1" presStyleCnt="0">
        <dgm:presLayoutVars>
          <dgm:hierBranch val="init"/>
        </dgm:presLayoutVars>
      </dgm:prSet>
      <dgm:spPr/>
    </dgm:pt>
    <dgm:pt modelId="{7EB7291A-BB0A-3D45-9983-E512C315556B}" type="pres">
      <dgm:prSet presAssocID="{E4CC2EF3-0828-D04D-AF60-31B6D6401FB7}" presName="rootComposite1" presStyleCnt="0"/>
      <dgm:spPr/>
    </dgm:pt>
    <dgm:pt modelId="{F90B32A0-AE91-F740-9C6A-C973A897261A}" type="pres">
      <dgm:prSet presAssocID="{E4CC2EF3-0828-D04D-AF60-31B6D6401FB7}" presName="rootText1" presStyleLbl="node0" presStyleIdx="0" presStyleCnt="3">
        <dgm:presLayoutVars>
          <dgm:chPref val="3"/>
        </dgm:presLayoutVars>
      </dgm:prSet>
      <dgm:spPr/>
      <dgm:t>
        <a:bodyPr/>
        <a:lstStyle/>
        <a:p>
          <a:endParaRPr lang="en-GB"/>
        </a:p>
      </dgm:t>
    </dgm:pt>
    <dgm:pt modelId="{DA590026-F0B2-394D-BF50-7E9D23BD97E3}" type="pres">
      <dgm:prSet presAssocID="{E4CC2EF3-0828-D04D-AF60-31B6D6401FB7}" presName="rootConnector1" presStyleLbl="node1" presStyleIdx="0" presStyleCnt="0"/>
      <dgm:spPr/>
      <dgm:t>
        <a:bodyPr/>
        <a:lstStyle/>
        <a:p>
          <a:endParaRPr lang="en-GB"/>
        </a:p>
      </dgm:t>
    </dgm:pt>
    <dgm:pt modelId="{0AAE9907-E3B3-EB48-8863-E68B238BFDF5}" type="pres">
      <dgm:prSet presAssocID="{E4CC2EF3-0828-D04D-AF60-31B6D6401FB7}" presName="hierChild2" presStyleCnt="0"/>
      <dgm:spPr/>
    </dgm:pt>
    <dgm:pt modelId="{CC386945-7F23-0442-B326-12D4BF07FE56}" type="pres">
      <dgm:prSet presAssocID="{D084FA40-FD09-FB4A-BEED-F3EBF2903CF5}" presName="Name64" presStyleLbl="parChTrans1D2" presStyleIdx="0" presStyleCnt="6"/>
      <dgm:spPr/>
      <dgm:t>
        <a:bodyPr/>
        <a:lstStyle/>
        <a:p>
          <a:endParaRPr lang="de-DE"/>
        </a:p>
      </dgm:t>
    </dgm:pt>
    <dgm:pt modelId="{83F2CC74-3319-A540-BF22-AD87703001F9}" type="pres">
      <dgm:prSet presAssocID="{F8DC2453-C8BB-2F41-8F5F-E673935F35EC}" presName="hierRoot2" presStyleCnt="0">
        <dgm:presLayoutVars>
          <dgm:hierBranch val="init"/>
        </dgm:presLayoutVars>
      </dgm:prSet>
      <dgm:spPr/>
    </dgm:pt>
    <dgm:pt modelId="{D21F1A38-BCB3-1945-A2D6-C38FBD8161E0}" type="pres">
      <dgm:prSet presAssocID="{F8DC2453-C8BB-2F41-8F5F-E673935F35EC}" presName="rootComposite" presStyleCnt="0"/>
      <dgm:spPr/>
    </dgm:pt>
    <dgm:pt modelId="{21E1F25A-EE57-DA4D-B873-DDF3FBDF226A}" type="pres">
      <dgm:prSet presAssocID="{F8DC2453-C8BB-2F41-8F5F-E673935F35EC}" presName="rootText" presStyleLbl="node2" presStyleIdx="0" presStyleCnt="6">
        <dgm:presLayoutVars>
          <dgm:chPref val="3"/>
        </dgm:presLayoutVars>
      </dgm:prSet>
      <dgm:spPr/>
      <dgm:t>
        <a:bodyPr/>
        <a:lstStyle/>
        <a:p>
          <a:endParaRPr lang="en-GB"/>
        </a:p>
      </dgm:t>
    </dgm:pt>
    <dgm:pt modelId="{D51A6F84-1E2F-F542-8E32-ACF0A80FD20F}" type="pres">
      <dgm:prSet presAssocID="{F8DC2453-C8BB-2F41-8F5F-E673935F35EC}" presName="rootConnector" presStyleLbl="node2" presStyleIdx="0" presStyleCnt="6"/>
      <dgm:spPr/>
      <dgm:t>
        <a:bodyPr/>
        <a:lstStyle/>
        <a:p>
          <a:endParaRPr lang="en-GB"/>
        </a:p>
      </dgm:t>
    </dgm:pt>
    <dgm:pt modelId="{C7F2A34C-57AD-6A47-8B5B-962E8EBF13E6}" type="pres">
      <dgm:prSet presAssocID="{F8DC2453-C8BB-2F41-8F5F-E673935F35EC}" presName="hierChild4" presStyleCnt="0"/>
      <dgm:spPr/>
    </dgm:pt>
    <dgm:pt modelId="{1980E53E-F9FC-A644-955A-BAA4688D14D9}" type="pres">
      <dgm:prSet presAssocID="{F8DC2453-C8BB-2F41-8F5F-E673935F35EC}" presName="hierChild5" presStyleCnt="0"/>
      <dgm:spPr/>
    </dgm:pt>
    <dgm:pt modelId="{7DE470DD-7210-244D-9413-5647D8E93E0C}" type="pres">
      <dgm:prSet presAssocID="{3328C63B-E60A-E940-AC3B-32BA1BA34DB3}" presName="Name64" presStyleLbl="parChTrans1D2" presStyleIdx="1" presStyleCnt="6"/>
      <dgm:spPr/>
      <dgm:t>
        <a:bodyPr/>
        <a:lstStyle/>
        <a:p>
          <a:endParaRPr lang="de-DE"/>
        </a:p>
      </dgm:t>
    </dgm:pt>
    <dgm:pt modelId="{161DE436-B3D2-9045-8D67-703849733556}" type="pres">
      <dgm:prSet presAssocID="{36357C8A-0ECE-2843-BEC9-27B973383B07}" presName="hierRoot2" presStyleCnt="0">
        <dgm:presLayoutVars>
          <dgm:hierBranch val="init"/>
        </dgm:presLayoutVars>
      </dgm:prSet>
      <dgm:spPr/>
    </dgm:pt>
    <dgm:pt modelId="{86236260-826B-9D4B-83D2-5C8C15131ADF}" type="pres">
      <dgm:prSet presAssocID="{36357C8A-0ECE-2843-BEC9-27B973383B07}" presName="rootComposite" presStyleCnt="0"/>
      <dgm:spPr/>
    </dgm:pt>
    <dgm:pt modelId="{3CF28C9C-9FED-4146-A36C-05939849C601}" type="pres">
      <dgm:prSet presAssocID="{36357C8A-0ECE-2843-BEC9-27B973383B07}" presName="rootText" presStyleLbl="node2" presStyleIdx="1" presStyleCnt="6">
        <dgm:presLayoutVars>
          <dgm:chPref val="3"/>
        </dgm:presLayoutVars>
      </dgm:prSet>
      <dgm:spPr/>
      <dgm:t>
        <a:bodyPr/>
        <a:lstStyle/>
        <a:p>
          <a:endParaRPr lang="en-GB"/>
        </a:p>
      </dgm:t>
    </dgm:pt>
    <dgm:pt modelId="{74BA6962-AAC9-334A-83B7-365B910BFBBA}" type="pres">
      <dgm:prSet presAssocID="{36357C8A-0ECE-2843-BEC9-27B973383B07}" presName="rootConnector" presStyleLbl="node2" presStyleIdx="1" presStyleCnt="6"/>
      <dgm:spPr/>
      <dgm:t>
        <a:bodyPr/>
        <a:lstStyle/>
        <a:p>
          <a:endParaRPr lang="en-GB"/>
        </a:p>
      </dgm:t>
    </dgm:pt>
    <dgm:pt modelId="{AD2F8104-5064-9648-A0A7-43C5F3F227F8}" type="pres">
      <dgm:prSet presAssocID="{36357C8A-0ECE-2843-BEC9-27B973383B07}" presName="hierChild4" presStyleCnt="0"/>
      <dgm:spPr/>
    </dgm:pt>
    <dgm:pt modelId="{C00E55C1-C525-BD42-A899-FECA1E82E94E}" type="pres">
      <dgm:prSet presAssocID="{36357C8A-0ECE-2843-BEC9-27B973383B07}" presName="hierChild5" presStyleCnt="0"/>
      <dgm:spPr/>
    </dgm:pt>
    <dgm:pt modelId="{37918642-390B-DB46-9F4E-15B242B3DF50}" type="pres">
      <dgm:prSet presAssocID="{27011949-DFC0-724D-9748-046E6D1C1224}" presName="Name64" presStyleLbl="parChTrans1D2" presStyleIdx="2" presStyleCnt="6"/>
      <dgm:spPr/>
      <dgm:t>
        <a:bodyPr/>
        <a:lstStyle/>
        <a:p>
          <a:endParaRPr lang="de-DE"/>
        </a:p>
      </dgm:t>
    </dgm:pt>
    <dgm:pt modelId="{BFC29894-A41C-2F42-9757-16C4C5B1943C}" type="pres">
      <dgm:prSet presAssocID="{5119D6EB-6CC2-3A48-929E-264F1936636F}" presName="hierRoot2" presStyleCnt="0">
        <dgm:presLayoutVars>
          <dgm:hierBranch val="init"/>
        </dgm:presLayoutVars>
      </dgm:prSet>
      <dgm:spPr/>
    </dgm:pt>
    <dgm:pt modelId="{00F747B5-2652-D144-A13E-5EEE9C685319}" type="pres">
      <dgm:prSet presAssocID="{5119D6EB-6CC2-3A48-929E-264F1936636F}" presName="rootComposite" presStyleCnt="0"/>
      <dgm:spPr/>
    </dgm:pt>
    <dgm:pt modelId="{6F0B6BD2-F182-2049-8D09-ED7A4A184043}" type="pres">
      <dgm:prSet presAssocID="{5119D6EB-6CC2-3A48-929E-264F1936636F}" presName="rootText" presStyleLbl="node2" presStyleIdx="2" presStyleCnt="6">
        <dgm:presLayoutVars>
          <dgm:chPref val="3"/>
        </dgm:presLayoutVars>
      </dgm:prSet>
      <dgm:spPr/>
      <dgm:t>
        <a:bodyPr/>
        <a:lstStyle/>
        <a:p>
          <a:endParaRPr lang="en-GB"/>
        </a:p>
      </dgm:t>
    </dgm:pt>
    <dgm:pt modelId="{CA4A00EA-E754-0543-9222-3D8A17BFA1A6}" type="pres">
      <dgm:prSet presAssocID="{5119D6EB-6CC2-3A48-929E-264F1936636F}" presName="rootConnector" presStyleLbl="node2" presStyleIdx="2" presStyleCnt="6"/>
      <dgm:spPr/>
      <dgm:t>
        <a:bodyPr/>
        <a:lstStyle/>
        <a:p>
          <a:endParaRPr lang="en-GB"/>
        </a:p>
      </dgm:t>
    </dgm:pt>
    <dgm:pt modelId="{FBBBDD95-4268-9741-A92A-2A7E9498A60F}" type="pres">
      <dgm:prSet presAssocID="{5119D6EB-6CC2-3A48-929E-264F1936636F}" presName="hierChild4" presStyleCnt="0"/>
      <dgm:spPr/>
    </dgm:pt>
    <dgm:pt modelId="{33502162-8F4A-464A-8B18-D12FBE3BDBDE}" type="pres">
      <dgm:prSet presAssocID="{5119D6EB-6CC2-3A48-929E-264F1936636F}" presName="hierChild5" presStyleCnt="0"/>
      <dgm:spPr/>
    </dgm:pt>
    <dgm:pt modelId="{8974BFD6-9912-0D47-BAE9-D6383E73570C}" type="pres">
      <dgm:prSet presAssocID="{49A1E703-F609-E647-9688-DC91F636B696}" presName="Name64" presStyleLbl="parChTrans1D2" presStyleIdx="3" presStyleCnt="6"/>
      <dgm:spPr/>
      <dgm:t>
        <a:bodyPr/>
        <a:lstStyle/>
        <a:p>
          <a:endParaRPr lang="de-DE"/>
        </a:p>
      </dgm:t>
    </dgm:pt>
    <dgm:pt modelId="{26F4606B-B190-DB47-B552-0945509E133B}" type="pres">
      <dgm:prSet presAssocID="{7610D00D-2BFE-E24B-B456-EF5D265CA88A}" presName="hierRoot2" presStyleCnt="0">
        <dgm:presLayoutVars>
          <dgm:hierBranch val="init"/>
        </dgm:presLayoutVars>
      </dgm:prSet>
      <dgm:spPr/>
    </dgm:pt>
    <dgm:pt modelId="{620CA624-58FF-4741-B9E5-3ED5D2F8FD02}" type="pres">
      <dgm:prSet presAssocID="{7610D00D-2BFE-E24B-B456-EF5D265CA88A}" presName="rootComposite" presStyleCnt="0"/>
      <dgm:spPr/>
    </dgm:pt>
    <dgm:pt modelId="{2BA8BC11-A7EF-2347-A9DD-3A95D68D37BE}" type="pres">
      <dgm:prSet presAssocID="{7610D00D-2BFE-E24B-B456-EF5D265CA88A}" presName="rootText" presStyleLbl="node2" presStyleIdx="3" presStyleCnt="6">
        <dgm:presLayoutVars>
          <dgm:chPref val="3"/>
        </dgm:presLayoutVars>
      </dgm:prSet>
      <dgm:spPr/>
      <dgm:t>
        <a:bodyPr/>
        <a:lstStyle/>
        <a:p>
          <a:endParaRPr lang="en-GB"/>
        </a:p>
      </dgm:t>
    </dgm:pt>
    <dgm:pt modelId="{45F0C0FC-C65A-DA47-9711-77C1848090B5}" type="pres">
      <dgm:prSet presAssocID="{7610D00D-2BFE-E24B-B456-EF5D265CA88A}" presName="rootConnector" presStyleLbl="node2" presStyleIdx="3" presStyleCnt="6"/>
      <dgm:spPr/>
      <dgm:t>
        <a:bodyPr/>
        <a:lstStyle/>
        <a:p>
          <a:endParaRPr lang="en-GB"/>
        </a:p>
      </dgm:t>
    </dgm:pt>
    <dgm:pt modelId="{82C9CD4E-1FBA-5344-A846-4AEA56AE65CB}" type="pres">
      <dgm:prSet presAssocID="{7610D00D-2BFE-E24B-B456-EF5D265CA88A}" presName="hierChild4" presStyleCnt="0"/>
      <dgm:spPr/>
    </dgm:pt>
    <dgm:pt modelId="{427C0A00-B3AF-AF41-B39A-1A91C062CF4F}" type="pres">
      <dgm:prSet presAssocID="{7610D00D-2BFE-E24B-B456-EF5D265CA88A}" presName="hierChild5" presStyleCnt="0"/>
      <dgm:spPr/>
    </dgm:pt>
    <dgm:pt modelId="{7602BBF5-81A4-764E-B293-E0B9889C5AA1}" type="pres">
      <dgm:prSet presAssocID="{12E1910E-F725-FC4E-AB77-A0ECC4637AE6}" presName="Name64" presStyleLbl="parChTrans1D2" presStyleIdx="4" presStyleCnt="6"/>
      <dgm:spPr/>
      <dgm:t>
        <a:bodyPr/>
        <a:lstStyle/>
        <a:p>
          <a:endParaRPr lang="de-DE"/>
        </a:p>
      </dgm:t>
    </dgm:pt>
    <dgm:pt modelId="{C6FBB10E-B6B3-CC4A-8AB0-19C4323B7C92}" type="pres">
      <dgm:prSet presAssocID="{0FCC22C4-64FF-6D42-81C7-39FEF1DEA50A}" presName="hierRoot2" presStyleCnt="0">
        <dgm:presLayoutVars>
          <dgm:hierBranch val="init"/>
        </dgm:presLayoutVars>
      </dgm:prSet>
      <dgm:spPr/>
    </dgm:pt>
    <dgm:pt modelId="{7601365C-6ACB-5143-9AF5-586F70D4B66A}" type="pres">
      <dgm:prSet presAssocID="{0FCC22C4-64FF-6D42-81C7-39FEF1DEA50A}" presName="rootComposite" presStyleCnt="0"/>
      <dgm:spPr/>
    </dgm:pt>
    <dgm:pt modelId="{6BDA4AAF-A3C9-5240-83E7-3617B3D84769}" type="pres">
      <dgm:prSet presAssocID="{0FCC22C4-64FF-6D42-81C7-39FEF1DEA50A}" presName="rootText" presStyleLbl="node2" presStyleIdx="4" presStyleCnt="6">
        <dgm:presLayoutVars>
          <dgm:chPref val="3"/>
        </dgm:presLayoutVars>
      </dgm:prSet>
      <dgm:spPr/>
      <dgm:t>
        <a:bodyPr/>
        <a:lstStyle/>
        <a:p>
          <a:endParaRPr lang="en-GB"/>
        </a:p>
      </dgm:t>
    </dgm:pt>
    <dgm:pt modelId="{368749EA-5821-9940-9047-5809DC7C3A10}" type="pres">
      <dgm:prSet presAssocID="{0FCC22C4-64FF-6D42-81C7-39FEF1DEA50A}" presName="rootConnector" presStyleLbl="node2" presStyleIdx="4" presStyleCnt="6"/>
      <dgm:spPr/>
      <dgm:t>
        <a:bodyPr/>
        <a:lstStyle/>
        <a:p>
          <a:endParaRPr lang="en-GB"/>
        </a:p>
      </dgm:t>
    </dgm:pt>
    <dgm:pt modelId="{63D1BE7F-8874-1F43-93D0-7BDD3AD67582}" type="pres">
      <dgm:prSet presAssocID="{0FCC22C4-64FF-6D42-81C7-39FEF1DEA50A}" presName="hierChild4" presStyleCnt="0"/>
      <dgm:spPr/>
    </dgm:pt>
    <dgm:pt modelId="{62E93637-B2A0-FA41-A0C2-48FBB19D65C1}" type="pres">
      <dgm:prSet presAssocID="{0FCC22C4-64FF-6D42-81C7-39FEF1DEA50A}" presName="hierChild5" presStyleCnt="0"/>
      <dgm:spPr/>
    </dgm:pt>
    <dgm:pt modelId="{F737F0AF-29E8-124B-BB05-C91D5BEFDCE9}" type="pres">
      <dgm:prSet presAssocID="{E4CC2EF3-0828-D04D-AF60-31B6D6401FB7}" presName="hierChild3" presStyleCnt="0"/>
      <dgm:spPr/>
    </dgm:pt>
    <dgm:pt modelId="{52C35572-642D-064C-AC1D-1DB7749A470D}" type="pres">
      <dgm:prSet presAssocID="{301DE4E4-74A1-E240-8D56-929252A79261}" presName="hierRoot1" presStyleCnt="0">
        <dgm:presLayoutVars>
          <dgm:hierBranch val="init"/>
        </dgm:presLayoutVars>
      </dgm:prSet>
      <dgm:spPr/>
    </dgm:pt>
    <dgm:pt modelId="{F6AD08E4-6611-D640-8A4C-6F7295988F19}" type="pres">
      <dgm:prSet presAssocID="{301DE4E4-74A1-E240-8D56-929252A79261}" presName="rootComposite1" presStyleCnt="0"/>
      <dgm:spPr/>
    </dgm:pt>
    <dgm:pt modelId="{88048468-8A5F-484A-9748-B73965AAD213}" type="pres">
      <dgm:prSet presAssocID="{301DE4E4-74A1-E240-8D56-929252A79261}" presName="rootText1" presStyleLbl="node0" presStyleIdx="1" presStyleCnt="3">
        <dgm:presLayoutVars>
          <dgm:chPref val="3"/>
        </dgm:presLayoutVars>
      </dgm:prSet>
      <dgm:spPr/>
      <dgm:t>
        <a:bodyPr/>
        <a:lstStyle/>
        <a:p>
          <a:endParaRPr lang="en-GB"/>
        </a:p>
      </dgm:t>
    </dgm:pt>
    <dgm:pt modelId="{8FC54AD3-BB70-8245-99B4-5D80A1677556}" type="pres">
      <dgm:prSet presAssocID="{301DE4E4-74A1-E240-8D56-929252A79261}" presName="rootConnector1" presStyleLbl="node1" presStyleIdx="0" presStyleCnt="0"/>
      <dgm:spPr/>
      <dgm:t>
        <a:bodyPr/>
        <a:lstStyle/>
        <a:p>
          <a:endParaRPr lang="en-GB"/>
        </a:p>
      </dgm:t>
    </dgm:pt>
    <dgm:pt modelId="{FF909D60-D21C-A342-9F07-42D73CA4D6AC}" type="pres">
      <dgm:prSet presAssocID="{301DE4E4-74A1-E240-8D56-929252A79261}" presName="hierChild2" presStyleCnt="0"/>
      <dgm:spPr/>
    </dgm:pt>
    <dgm:pt modelId="{A8AA7659-6324-504A-9C2E-7226DD5ABC1C}" type="pres">
      <dgm:prSet presAssocID="{DD8CA6ED-2368-5B44-BFBE-29009B55C968}" presName="Name64" presStyleLbl="parChTrans1D2" presStyleIdx="5" presStyleCnt="6"/>
      <dgm:spPr/>
      <dgm:t>
        <a:bodyPr/>
        <a:lstStyle/>
        <a:p>
          <a:endParaRPr lang="de-DE"/>
        </a:p>
      </dgm:t>
    </dgm:pt>
    <dgm:pt modelId="{EBDC29E6-F6A2-D544-8296-F0EE7B432B82}" type="pres">
      <dgm:prSet presAssocID="{5B118DC1-BBAA-0E46-9FFB-09CA2B64893A}" presName="hierRoot2" presStyleCnt="0">
        <dgm:presLayoutVars>
          <dgm:hierBranch val="init"/>
        </dgm:presLayoutVars>
      </dgm:prSet>
      <dgm:spPr/>
    </dgm:pt>
    <dgm:pt modelId="{CB637A26-80D4-7144-8810-E28B9320D380}" type="pres">
      <dgm:prSet presAssocID="{5B118DC1-BBAA-0E46-9FFB-09CA2B64893A}" presName="rootComposite" presStyleCnt="0"/>
      <dgm:spPr/>
    </dgm:pt>
    <dgm:pt modelId="{810102EB-A3A9-AE48-9ACE-932F082EAAC9}" type="pres">
      <dgm:prSet presAssocID="{5B118DC1-BBAA-0E46-9FFB-09CA2B64893A}" presName="rootText" presStyleLbl="node2" presStyleIdx="5" presStyleCnt="6">
        <dgm:presLayoutVars>
          <dgm:chPref val="3"/>
        </dgm:presLayoutVars>
      </dgm:prSet>
      <dgm:spPr/>
      <dgm:t>
        <a:bodyPr/>
        <a:lstStyle/>
        <a:p>
          <a:endParaRPr lang="de-DE"/>
        </a:p>
      </dgm:t>
    </dgm:pt>
    <dgm:pt modelId="{38DB2395-4F51-0040-BE6C-8A74A937257C}" type="pres">
      <dgm:prSet presAssocID="{5B118DC1-BBAA-0E46-9FFB-09CA2B64893A}" presName="rootConnector" presStyleLbl="node2" presStyleIdx="5" presStyleCnt="6"/>
      <dgm:spPr/>
      <dgm:t>
        <a:bodyPr/>
        <a:lstStyle/>
        <a:p>
          <a:endParaRPr lang="de-DE"/>
        </a:p>
      </dgm:t>
    </dgm:pt>
    <dgm:pt modelId="{31EFBDF2-70C5-D846-9912-CA7B6A0982F0}" type="pres">
      <dgm:prSet presAssocID="{5B118DC1-BBAA-0E46-9FFB-09CA2B64893A}" presName="hierChild4" presStyleCnt="0"/>
      <dgm:spPr/>
    </dgm:pt>
    <dgm:pt modelId="{AE90AE9C-8DFA-5D49-A8B2-630B31F67CCA}" type="pres">
      <dgm:prSet presAssocID="{5B118DC1-BBAA-0E46-9FFB-09CA2B64893A}" presName="hierChild5" presStyleCnt="0"/>
      <dgm:spPr/>
    </dgm:pt>
    <dgm:pt modelId="{644D2FE5-66EB-6A4E-8703-BF4E2263BAF9}" type="pres">
      <dgm:prSet presAssocID="{301DE4E4-74A1-E240-8D56-929252A79261}" presName="hierChild3" presStyleCnt="0"/>
      <dgm:spPr/>
    </dgm:pt>
    <dgm:pt modelId="{3662B307-C205-3E47-9738-7E549F019E44}" type="pres">
      <dgm:prSet presAssocID="{BAF358EE-0B99-2D45-8015-A1204E5AEDA7}" presName="hierRoot1" presStyleCnt="0">
        <dgm:presLayoutVars>
          <dgm:hierBranch val="init"/>
        </dgm:presLayoutVars>
      </dgm:prSet>
      <dgm:spPr/>
    </dgm:pt>
    <dgm:pt modelId="{7EBC5145-B6A1-744C-A094-19CE4A0CB722}" type="pres">
      <dgm:prSet presAssocID="{BAF358EE-0B99-2D45-8015-A1204E5AEDA7}" presName="rootComposite1" presStyleCnt="0"/>
      <dgm:spPr/>
    </dgm:pt>
    <dgm:pt modelId="{FE2A3472-66E1-6345-8032-00160176FF7B}" type="pres">
      <dgm:prSet presAssocID="{BAF358EE-0B99-2D45-8015-A1204E5AEDA7}" presName="rootText1" presStyleLbl="node0" presStyleIdx="2" presStyleCnt="3">
        <dgm:presLayoutVars>
          <dgm:chPref val="3"/>
        </dgm:presLayoutVars>
      </dgm:prSet>
      <dgm:spPr/>
      <dgm:t>
        <a:bodyPr/>
        <a:lstStyle/>
        <a:p>
          <a:endParaRPr lang="de-DE"/>
        </a:p>
      </dgm:t>
    </dgm:pt>
    <dgm:pt modelId="{B2F312A7-B22F-6144-BD8F-6FA4A9BF638E}" type="pres">
      <dgm:prSet presAssocID="{BAF358EE-0B99-2D45-8015-A1204E5AEDA7}" presName="rootConnector1" presStyleLbl="node1" presStyleIdx="0" presStyleCnt="0"/>
      <dgm:spPr/>
      <dgm:t>
        <a:bodyPr/>
        <a:lstStyle/>
        <a:p>
          <a:endParaRPr lang="de-DE"/>
        </a:p>
      </dgm:t>
    </dgm:pt>
    <dgm:pt modelId="{A1A64697-3455-FF47-8B51-AE7FCA4BB243}" type="pres">
      <dgm:prSet presAssocID="{BAF358EE-0B99-2D45-8015-A1204E5AEDA7}" presName="hierChild2" presStyleCnt="0"/>
      <dgm:spPr/>
    </dgm:pt>
    <dgm:pt modelId="{C4FA9F9A-73BD-A14B-AF03-BC934BCC7BB7}" type="pres">
      <dgm:prSet presAssocID="{BAF358EE-0B99-2D45-8015-A1204E5AEDA7}" presName="hierChild3" presStyleCnt="0"/>
      <dgm:spPr/>
    </dgm:pt>
  </dgm:ptLst>
  <dgm:cxnLst>
    <dgm:cxn modelId="{F2372F39-585F-6D48-A11B-EFAA1FEEA35A}" srcId="{3C5B942C-6521-9142-BF47-FE8047E1419C}" destId="{BAF358EE-0B99-2D45-8015-A1204E5AEDA7}" srcOrd="2" destOrd="0" parTransId="{FA3ED9FD-048B-244A-8EDA-68831C9F015F}" sibTransId="{57AA5A40-6F36-1645-AF61-387FF0E3C854}"/>
    <dgm:cxn modelId="{389D9EF1-D1AC-C341-9E9C-99374042BC1D}" type="presOf" srcId="{D084FA40-FD09-FB4A-BEED-F3EBF2903CF5}" destId="{CC386945-7F23-0442-B326-12D4BF07FE56}" srcOrd="0" destOrd="0" presId="urn:microsoft.com/office/officeart/2009/3/layout/HorizontalOrganizationChart"/>
    <dgm:cxn modelId="{959CBC6A-F186-9249-B1EA-ED35411F9BE6}" type="presOf" srcId="{F8DC2453-C8BB-2F41-8F5F-E673935F35EC}" destId="{21E1F25A-EE57-DA4D-B873-DDF3FBDF226A}" srcOrd="0" destOrd="0" presId="urn:microsoft.com/office/officeart/2009/3/layout/HorizontalOrganizationChart"/>
    <dgm:cxn modelId="{B8A26D22-ECD5-6D4A-9175-8632DB4B814F}" type="presOf" srcId="{E4CC2EF3-0828-D04D-AF60-31B6D6401FB7}" destId="{F90B32A0-AE91-F740-9C6A-C973A897261A}" srcOrd="0" destOrd="0" presId="urn:microsoft.com/office/officeart/2009/3/layout/HorizontalOrganizationChart"/>
    <dgm:cxn modelId="{6EBB313C-A544-A34B-9F17-625BC01CC465}" type="presOf" srcId="{BAF358EE-0B99-2D45-8015-A1204E5AEDA7}" destId="{FE2A3472-66E1-6345-8032-00160176FF7B}" srcOrd="0" destOrd="0" presId="urn:microsoft.com/office/officeart/2009/3/layout/HorizontalOrganizationChart"/>
    <dgm:cxn modelId="{28BE0969-A6A3-0C4F-B331-E742CA28CD51}" type="presOf" srcId="{7610D00D-2BFE-E24B-B456-EF5D265CA88A}" destId="{45F0C0FC-C65A-DA47-9711-77C1848090B5}" srcOrd="1" destOrd="0" presId="urn:microsoft.com/office/officeart/2009/3/layout/HorizontalOrganizationChart"/>
    <dgm:cxn modelId="{89F4699C-39B4-2F47-BA9F-7E4B555169E8}" srcId="{E4CC2EF3-0828-D04D-AF60-31B6D6401FB7}" destId="{5119D6EB-6CC2-3A48-929E-264F1936636F}" srcOrd="2" destOrd="0" parTransId="{27011949-DFC0-724D-9748-046E6D1C1224}" sibTransId="{8A340FB3-F52D-7647-80A8-B4F5B05B00E8}"/>
    <dgm:cxn modelId="{CE684E6D-4B1B-0D45-B8CA-1C3C5FA07C69}" type="presOf" srcId="{BAF358EE-0B99-2D45-8015-A1204E5AEDA7}" destId="{B2F312A7-B22F-6144-BD8F-6FA4A9BF638E}" srcOrd="1" destOrd="0" presId="urn:microsoft.com/office/officeart/2009/3/layout/HorizontalOrganizationChart"/>
    <dgm:cxn modelId="{D817C42C-D8C9-F345-B85A-DE02B238130F}" srcId="{3C5B942C-6521-9142-BF47-FE8047E1419C}" destId="{301DE4E4-74A1-E240-8D56-929252A79261}" srcOrd="1" destOrd="0" parTransId="{F1A4986D-BD3A-7D45-A11A-B27AE4F192CA}" sibTransId="{9E2DAA2A-3952-D84D-91EE-721023ACD58F}"/>
    <dgm:cxn modelId="{37B979EB-449A-A94F-BD24-B73C7F9376EF}" type="presOf" srcId="{5B118DC1-BBAA-0E46-9FFB-09CA2B64893A}" destId="{810102EB-A3A9-AE48-9ACE-932F082EAAC9}" srcOrd="0" destOrd="0" presId="urn:microsoft.com/office/officeart/2009/3/layout/HorizontalOrganizationChart"/>
    <dgm:cxn modelId="{45352466-6440-974B-900E-65E1CD6F5EB5}" type="presOf" srcId="{0FCC22C4-64FF-6D42-81C7-39FEF1DEA50A}" destId="{368749EA-5821-9940-9047-5809DC7C3A10}" srcOrd="1" destOrd="0" presId="urn:microsoft.com/office/officeart/2009/3/layout/HorizontalOrganizationChart"/>
    <dgm:cxn modelId="{A7A6A788-E114-324A-8BC8-CF6D1FCCA1F2}" type="presOf" srcId="{301DE4E4-74A1-E240-8D56-929252A79261}" destId="{88048468-8A5F-484A-9748-B73965AAD213}" srcOrd="0" destOrd="0" presId="urn:microsoft.com/office/officeart/2009/3/layout/HorizontalOrganizationChart"/>
    <dgm:cxn modelId="{E93BC773-B82B-ED46-A64B-79724206FD19}" type="presOf" srcId="{DD8CA6ED-2368-5B44-BFBE-29009B55C968}" destId="{A8AA7659-6324-504A-9C2E-7226DD5ABC1C}" srcOrd="0" destOrd="0" presId="urn:microsoft.com/office/officeart/2009/3/layout/HorizontalOrganizationChart"/>
    <dgm:cxn modelId="{7EDE7AB6-2E12-8745-B737-7FF088C3CCB6}" type="presOf" srcId="{0FCC22C4-64FF-6D42-81C7-39FEF1DEA50A}" destId="{6BDA4AAF-A3C9-5240-83E7-3617B3D84769}" srcOrd="0" destOrd="0" presId="urn:microsoft.com/office/officeart/2009/3/layout/HorizontalOrganizationChart"/>
    <dgm:cxn modelId="{3C5B6AF5-76DE-F144-A44E-5E47A3C86FE0}" type="presOf" srcId="{F8DC2453-C8BB-2F41-8F5F-E673935F35EC}" destId="{D51A6F84-1E2F-F542-8E32-ACF0A80FD20F}" srcOrd="1" destOrd="0" presId="urn:microsoft.com/office/officeart/2009/3/layout/HorizontalOrganizationChart"/>
    <dgm:cxn modelId="{41FB41E6-09FA-134E-916F-A89D6F62EB66}" type="presOf" srcId="{301DE4E4-74A1-E240-8D56-929252A79261}" destId="{8FC54AD3-BB70-8245-99B4-5D80A1677556}" srcOrd="1" destOrd="0" presId="urn:microsoft.com/office/officeart/2009/3/layout/HorizontalOrganizationChart"/>
    <dgm:cxn modelId="{F85BF5DA-B62E-FD46-81A0-CCFD3FDEEDD8}" type="presOf" srcId="{7610D00D-2BFE-E24B-B456-EF5D265CA88A}" destId="{2BA8BC11-A7EF-2347-A9DD-3A95D68D37BE}" srcOrd="0" destOrd="0" presId="urn:microsoft.com/office/officeart/2009/3/layout/HorizontalOrganizationChart"/>
    <dgm:cxn modelId="{2C6E4D42-7AB1-DA4F-B507-A4A845748C36}" type="presOf" srcId="{27011949-DFC0-724D-9748-046E6D1C1224}" destId="{37918642-390B-DB46-9F4E-15B242B3DF50}" srcOrd="0" destOrd="0" presId="urn:microsoft.com/office/officeart/2009/3/layout/HorizontalOrganizationChart"/>
    <dgm:cxn modelId="{C0DE5B02-316F-154A-8EB1-CC3721F90C73}" type="presOf" srcId="{36357C8A-0ECE-2843-BEC9-27B973383B07}" destId="{3CF28C9C-9FED-4146-A36C-05939849C601}" srcOrd="0" destOrd="0" presId="urn:microsoft.com/office/officeart/2009/3/layout/HorizontalOrganizationChart"/>
    <dgm:cxn modelId="{31FF5103-95E1-1743-AAF9-7D147D5B70E0}" srcId="{E4CC2EF3-0828-D04D-AF60-31B6D6401FB7}" destId="{F8DC2453-C8BB-2F41-8F5F-E673935F35EC}" srcOrd="0" destOrd="0" parTransId="{D084FA40-FD09-FB4A-BEED-F3EBF2903CF5}" sibTransId="{9ACFADCD-7B84-2240-A1BE-34E0B4A3D290}"/>
    <dgm:cxn modelId="{C5C0564F-8FAE-4144-9867-E8B435C162A2}" type="presOf" srcId="{36357C8A-0ECE-2843-BEC9-27B973383B07}" destId="{74BA6962-AAC9-334A-83B7-365B910BFBBA}" srcOrd="1" destOrd="0" presId="urn:microsoft.com/office/officeart/2009/3/layout/HorizontalOrganizationChart"/>
    <dgm:cxn modelId="{B5601A95-40BF-B047-B0E0-B68585CCBB11}" type="presOf" srcId="{3C5B942C-6521-9142-BF47-FE8047E1419C}" destId="{664CF6C2-7BC1-E148-B77F-A85C214D7A3C}" srcOrd="0" destOrd="0" presId="urn:microsoft.com/office/officeart/2009/3/layout/HorizontalOrganizationChart"/>
    <dgm:cxn modelId="{70E80E7B-5B5E-7E48-9CB7-699CF2BBE815}" type="presOf" srcId="{E4CC2EF3-0828-D04D-AF60-31B6D6401FB7}" destId="{DA590026-F0B2-394D-BF50-7E9D23BD97E3}" srcOrd="1" destOrd="0" presId="urn:microsoft.com/office/officeart/2009/3/layout/HorizontalOrganizationChart"/>
    <dgm:cxn modelId="{94024B7B-5CC3-9244-BCF2-8003C5541A43}" type="presOf" srcId="{5119D6EB-6CC2-3A48-929E-264F1936636F}" destId="{CA4A00EA-E754-0543-9222-3D8A17BFA1A6}" srcOrd="1" destOrd="0" presId="urn:microsoft.com/office/officeart/2009/3/layout/HorizontalOrganizationChart"/>
    <dgm:cxn modelId="{A6C6431E-2FED-6E41-9F8F-8AC4CEC2D813}" srcId="{301DE4E4-74A1-E240-8D56-929252A79261}" destId="{5B118DC1-BBAA-0E46-9FFB-09CA2B64893A}" srcOrd="0" destOrd="0" parTransId="{DD8CA6ED-2368-5B44-BFBE-29009B55C968}" sibTransId="{1762BC80-A342-F14E-8435-D0709EE313F1}"/>
    <dgm:cxn modelId="{9BECDECD-51C3-804A-B860-D5E800B84AC1}" type="presOf" srcId="{12E1910E-F725-FC4E-AB77-A0ECC4637AE6}" destId="{7602BBF5-81A4-764E-B293-E0B9889C5AA1}" srcOrd="0" destOrd="0" presId="urn:microsoft.com/office/officeart/2009/3/layout/HorizontalOrganizationChart"/>
    <dgm:cxn modelId="{822BEE8C-086D-8844-B234-CC0105F2255A}" srcId="{E4CC2EF3-0828-D04D-AF60-31B6D6401FB7}" destId="{0FCC22C4-64FF-6D42-81C7-39FEF1DEA50A}" srcOrd="4" destOrd="0" parTransId="{12E1910E-F725-FC4E-AB77-A0ECC4637AE6}" sibTransId="{24707A59-F3C1-CB42-9B36-6A89ADB36217}"/>
    <dgm:cxn modelId="{ED767D3C-B09B-4544-885F-172FC0980C32}" srcId="{E4CC2EF3-0828-D04D-AF60-31B6D6401FB7}" destId="{36357C8A-0ECE-2843-BEC9-27B973383B07}" srcOrd="1" destOrd="0" parTransId="{3328C63B-E60A-E940-AC3B-32BA1BA34DB3}" sibTransId="{0B0AC400-8637-784F-9D39-2B11033788EF}"/>
    <dgm:cxn modelId="{4E8F6F21-713A-B44F-9C0D-058BA40538AF}" type="presOf" srcId="{5B118DC1-BBAA-0E46-9FFB-09CA2B64893A}" destId="{38DB2395-4F51-0040-BE6C-8A74A937257C}" srcOrd="1" destOrd="0" presId="urn:microsoft.com/office/officeart/2009/3/layout/HorizontalOrganizationChart"/>
    <dgm:cxn modelId="{65ECBF5B-2D65-C84F-A6E8-4015A6756630}" type="presOf" srcId="{3328C63B-E60A-E940-AC3B-32BA1BA34DB3}" destId="{7DE470DD-7210-244D-9413-5647D8E93E0C}" srcOrd="0" destOrd="0" presId="urn:microsoft.com/office/officeart/2009/3/layout/HorizontalOrganizationChart"/>
    <dgm:cxn modelId="{F441AEF0-692D-2742-BF1E-A0EEBDA6CA56}" type="presOf" srcId="{49A1E703-F609-E647-9688-DC91F636B696}" destId="{8974BFD6-9912-0D47-BAE9-D6383E73570C}" srcOrd="0" destOrd="0" presId="urn:microsoft.com/office/officeart/2009/3/layout/HorizontalOrganizationChart"/>
    <dgm:cxn modelId="{58DDF82A-11A9-8C45-9443-5119E44BA78E}" type="presOf" srcId="{5119D6EB-6CC2-3A48-929E-264F1936636F}" destId="{6F0B6BD2-F182-2049-8D09-ED7A4A184043}" srcOrd="0" destOrd="0" presId="urn:microsoft.com/office/officeart/2009/3/layout/HorizontalOrganizationChart"/>
    <dgm:cxn modelId="{3573366D-9D4B-D24D-8E66-92721B5B7E62}" srcId="{3C5B942C-6521-9142-BF47-FE8047E1419C}" destId="{E4CC2EF3-0828-D04D-AF60-31B6D6401FB7}" srcOrd="0" destOrd="0" parTransId="{EE187F64-5C08-CF45-8662-EB286277824E}" sibTransId="{A99EEB9B-5039-044F-B975-5B0937A70CEA}"/>
    <dgm:cxn modelId="{C7DD37AB-DB31-1D44-9CB7-006FD79FF265}" srcId="{E4CC2EF3-0828-D04D-AF60-31B6D6401FB7}" destId="{7610D00D-2BFE-E24B-B456-EF5D265CA88A}" srcOrd="3" destOrd="0" parTransId="{49A1E703-F609-E647-9688-DC91F636B696}" sibTransId="{8A2077D5-A57D-844B-8533-EBD2AA1332E5}"/>
    <dgm:cxn modelId="{B25A000D-DA57-5E4C-ABAC-BB799221BA7B}" type="presParOf" srcId="{664CF6C2-7BC1-E148-B77F-A85C214D7A3C}" destId="{ACEEF62B-FCBD-4F4E-849F-2B35B2DA45DE}" srcOrd="0" destOrd="0" presId="urn:microsoft.com/office/officeart/2009/3/layout/HorizontalOrganizationChart"/>
    <dgm:cxn modelId="{6A7E3837-764F-0847-993D-19CDB4E78FC1}" type="presParOf" srcId="{ACEEF62B-FCBD-4F4E-849F-2B35B2DA45DE}" destId="{7EB7291A-BB0A-3D45-9983-E512C315556B}" srcOrd="0" destOrd="0" presId="urn:microsoft.com/office/officeart/2009/3/layout/HorizontalOrganizationChart"/>
    <dgm:cxn modelId="{EEF222AB-2D42-174B-94F1-6C7675704F72}" type="presParOf" srcId="{7EB7291A-BB0A-3D45-9983-E512C315556B}" destId="{F90B32A0-AE91-F740-9C6A-C973A897261A}" srcOrd="0" destOrd="0" presId="urn:microsoft.com/office/officeart/2009/3/layout/HorizontalOrganizationChart"/>
    <dgm:cxn modelId="{91C8DE66-415A-E042-B072-51EE23973EFB}" type="presParOf" srcId="{7EB7291A-BB0A-3D45-9983-E512C315556B}" destId="{DA590026-F0B2-394D-BF50-7E9D23BD97E3}" srcOrd="1" destOrd="0" presId="urn:microsoft.com/office/officeart/2009/3/layout/HorizontalOrganizationChart"/>
    <dgm:cxn modelId="{51F6708A-FD05-3E46-A082-F2E7BB8145B4}" type="presParOf" srcId="{ACEEF62B-FCBD-4F4E-849F-2B35B2DA45DE}" destId="{0AAE9907-E3B3-EB48-8863-E68B238BFDF5}" srcOrd="1" destOrd="0" presId="urn:microsoft.com/office/officeart/2009/3/layout/HorizontalOrganizationChart"/>
    <dgm:cxn modelId="{B21FC82F-F228-A14C-A35C-1FBD6114C53B}" type="presParOf" srcId="{0AAE9907-E3B3-EB48-8863-E68B238BFDF5}" destId="{CC386945-7F23-0442-B326-12D4BF07FE56}" srcOrd="0" destOrd="0" presId="urn:microsoft.com/office/officeart/2009/3/layout/HorizontalOrganizationChart"/>
    <dgm:cxn modelId="{E53405FF-6878-0549-8789-87D5CA31B250}" type="presParOf" srcId="{0AAE9907-E3B3-EB48-8863-E68B238BFDF5}" destId="{83F2CC74-3319-A540-BF22-AD87703001F9}" srcOrd="1" destOrd="0" presId="urn:microsoft.com/office/officeart/2009/3/layout/HorizontalOrganizationChart"/>
    <dgm:cxn modelId="{E5EB95D8-2526-0240-BAA5-985F1EAFAB3F}" type="presParOf" srcId="{83F2CC74-3319-A540-BF22-AD87703001F9}" destId="{D21F1A38-BCB3-1945-A2D6-C38FBD8161E0}" srcOrd="0" destOrd="0" presId="urn:microsoft.com/office/officeart/2009/3/layout/HorizontalOrganizationChart"/>
    <dgm:cxn modelId="{9576A9FD-490B-F043-9273-216114704F88}" type="presParOf" srcId="{D21F1A38-BCB3-1945-A2D6-C38FBD8161E0}" destId="{21E1F25A-EE57-DA4D-B873-DDF3FBDF226A}" srcOrd="0" destOrd="0" presId="urn:microsoft.com/office/officeart/2009/3/layout/HorizontalOrganizationChart"/>
    <dgm:cxn modelId="{499B2B52-F948-044B-9172-90A0A4AA3E60}" type="presParOf" srcId="{D21F1A38-BCB3-1945-A2D6-C38FBD8161E0}" destId="{D51A6F84-1E2F-F542-8E32-ACF0A80FD20F}" srcOrd="1" destOrd="0" presId="urn:microsoft.com/office/officeart/2009/3/layout/HorizontalOrganizationChart"/>
    <dgm:cxn modelId="{B5529858-BC87-1243-A359-F0FE90A0DF60}" type="presParOf" srcId="{83F2CC74-3319-A540-BF22-AD87703001F9}" destId="{C7F2A34C-57AD-6A47-8B5B-962E8EBF13E6}" srcOrd="1" destOrd="0" presId="urn:microsoft.com/office/officeart/2009/3/layout/HorizontalOrganizationChart"/>
    <dgm:cxn modelId="{863EAE57-1E4E-D447-B2BF-39BA386A4D64}" type="presParOf" srcId="{83F2CC74-3319-A540-BF22-AD87703001F9}" destId="{1980E53E-F9FC-A644-955A-BAA4688D14D9}" srcOrd="2" destOrd="0" presId="urn:microsoft.com/office/officeart/2009/3/layout/HorizontalOrganizationChart"/>
    <dgm:cxn modelId="{16A1E5C6-0FC2-1C4A-828E-394D4004BA1B}" type="presParOf" srcId="{0AAE9907-E3B3-EB48-8863-E68B238BFDF5}" destId="{7DE470DD-7210-244D-9413-5647D8E93E0C}" srcOrd="2" destOrd="0" presId="urn:microsoft.com/office/officeart/2009/3/layout/HorizontalOrganizationChart"/>
    <dgm:cxn modelId="{03069DBB-B06D-DE4A-921E-BEB92352A8BE}" type="presParOf" srcId="{0AAE9907-E3B3-EB48-8863-E68B238BFDF5}" destId="{161DE436-B3D2-9045-8D67-703849733556}" srcOrd="3" destOrd="0" presId="urn:microsoft.com/office/officeart/2009/3/layout/HorizontalOrganizationChart"/>
    <dgm:cxn modelId="{A38A45E4-D176-4B40-A342-0A607B03EF0D}" type="presParOf" srcId="{161DE436-B3D2-9045-8D67-703849733556}" destId="{86236260-826B-9D4B-83D2-5C8C15131ADF}" srcOrd="0" destOrd="0" presId="urn:microsoft.com/office/officeart/2009/3/layout/HorizontalOrganizationChart"/>
    <dgm:cxn modelId="{48BBCDA8-EED1-1549-B934-DC8D3B99688D}" type="presParOf" srcId="{86236260-826B-9D4B-83D2-5C8C15131ADF}" destId="{3CF28C9C-9FED-4146-A36C-05939849C601}" srcOrd="0" destOrd="0" presId="urn:microsoft.com/office/officeart/2009/3/layout/HorizontalOrganizationChart"/>
    <dgm:cxn modelId="{9F57BCA5-AF05-E54A-BC67-9264FF83768A}" type="presParOf" srcId="{86236260-826B-9D4B-83D2-5C8C15131ADF}" destId="{74BA6962-AAC9-334A-83B7-365B910BFBBA}" srcOrd="1" destOrd="0" presId="urn:microsoft.com/office/officeart/2009/3/layout/HorizontalOrganizationChart"/>
    <dgm:cxn modelId="{9C53694A-3233-8F4C-B7AD-1D4702BD885F}" type="presParOf" srcId="{161DE436-B3D2-9045-8D67-703849733556}" destId="{AD2F8104-5064-9648-A0A7-43C5F3F227F8}" srcOrd="1" destOrd="0" presId="urn:microsoft.com/office/officeart/2009/3/layout/HorizontalOrganizationChart"/>
    <dgm:cxn modelId="{0990B2DC-8354-224E-B7F4-286AD37D757B}" type="presParOf" srcId="{161DE436-B3D2-9045-8D67-703849733556}" destId="{C00E55C1-C525-BD42-A899-FECA1E82E94E}" srcOrd="2" destOrd="0" presId="urn:microsoft.com/office/officeart/2009/3/layout/HorizontalOrganizationChart"/>
    <dgm:cxn modelId="{8F07D4A8-CF18-384E-89D5-EC97CF62E589}" type="presParOf" srcId="{0AAE9907-E3B3-EB48-8863-E68B238BFDF5}" destId="{37918642-390B-DB46-9F4E-15B242B3DF50}" srcOrd="4" destOrd="0" presId="urn:microsoft.com/office/officeart/2009/3/layout/HorizontalOrganizationChart"/>
    <dgm:cxn modelId="{1F1891EA-68CC-E447-A352-2D9F65D433AA}" type="presParOf" srcId="{0AAE9907-E3B3-EB48-8863-E68B238BFDF5}" destId="{BFC29894-A41C-2F42-9757-16C4C5B1943C}" srcOrd="5" destOrd="0" presId="urn:microsoft.com/office/officeart/2009/3/layout/HorizontalOrganizationChart"/>
    <dgm:cxn modelId="{BDF30533-86AE-EA41-A008-7F7914737932}" type="presParOf" srcId="{BFC29894-A41C-2F42-9757-16C4C5B1943C}" destId="{00F747B5-2652-D144-A13E-5EEE9C685319}" srcOrd="0" destOrd="0" presId="urn:microsoft.com/office/officeart/2009/3/layout/HorizontalOrganizationChart"/>
    <dgm:cxn modelId="{16D0F49B-666A-E940-879B-651F8DF693AB}" type="presParOf" srcId="{00F747B5-2652-D144-A13E-5EEE9C685319}" destId="{6F0B6BD2-F182-2049-8D09-ED7A4A184043}" srcOrd="0" destOrd="0" presId="urn:microsoft.com/office/officeart/2009/3/layout/HorizontalOrganizationChart"/>
    <dgm:cxn modelId="{9A11A720-FABB-714B-9694-0BBD1DD2BA19}" type="presParOf" srcId="{00F747B5-2652-D144-A13E-5EEE9C685319}" destId="{CA4A00EA-E754-0543-9222-3D8A17BFA1A6}" srcOrd="1" destOrd="0" presId="urn:microsoft.com/office/officeart/2009/3/layout/HorizontalOrganizationChart"/>
    <dgm:cxn modelId="{EB69538B-B3FC-4D48-A7BD-4543FF8810EE}" type="presParOf" srcId="{BFC29894-A41C-2F42-9757-16C4C5B1943C}" destId="{FBBBDD95-4268-9741-A92A-2A7E9498A60F}" srcOrd="1" destOrd="0" presId="urn:microsoft.com/office/officeart/2009/3/layout/HorizontalOrganizationChart"/>
    <dgm:cxn modelId="{E8D708A9-707B-0948-BAFF-64BE21DF17D7}" type="presParOf" srcId="{BFC29894-A41C-2F42-9757-16C4C5B1943C}" destId="{33502162-8F4A-464A-8B18-D12FBE3BDBDE}" srcOrd="2" destOrd="0" presId="urn:microsoft.com/office/officeart/2009/3/layout/HorizontalOrganizationChart"/>
    <dgm:cxn modelId="{DEC3DE65-09B7-CC43-BDEA-4B880F309D5F}" type="presParOf" srcId="{0AAE9907-E3B3-EB48-8863-E68B238BFDF5}" destId="{8974BFD6-9912-0D47-BAE9-D6383E73570C}" srcOrd="6" destOrd="0" presId="urn:microsoft.com/office/officeart/2009/3/layout/HorizontalOrganizationChart"/>
    <dgm:cxn modelId="{5CB53E2D-94D5-394A-924D-E65C1C476EC6}" type="presParOf" srcId="{0AAE9907-E3B3-EB48-8863-E68B238BFDF5}" destId="{26F4606B-B190-DB47-B552-0945509E133B}" srcOrd="7" destOrd="0" presId="urn:microsoft.com/office/officeart/2009/3/layout/HorizontalOrganizationChart"/>
    <dgm:cxn modelId="{AE2B1F21-A89B-1043-AE06-BC16A5AC43D7}" type="presParOf" srcId="{26F4606B-B190-DB47-B552-0945509E133B}" destId="{620CA624-58FF-4741-B9E5-3ED5D2F8FD02}" srcOrd="0" destOrd="0" presId="urn:microsoft.com/office/officeart/2009/3/layout/HorizontalOrganizationChart"/>
    <dgm:cxn modelId="{A932C114-028F-D445-A1FE-9FD94432F646}" type="presParOf" srcId="{620CA624-58FF-4741-B9E5-3ED5D2F8FD02}" destId="{2BA8BC11-A7EF-2347-A9DD-3A95D68D37BE}" srcOrd="0" destOrd="0" presId="urn:microsoft.com/office/officeart/2009/3/layout/HorizontalOrganizationChart"/>
    <dgm:cxn modelId="{CB98E6EE-09FA-8942-8707-9F58A0707BF2}" type="presParOf" srcId="{620CA624-58FF-4741-B9E5-3ED5D2F8FD02}" destId="{45F0C0FC-C65A-DA47-9711-77C1848090B5}" srcOrd="1" destOrd="0" presId="urn:microsoft.com/office/officeart/2009/3/layout/HorizontalOrganizationChart"/>
    <dgm:cxn modelId="{34051185-521D-FE46-8532-F906BA6E838E}" type="presParOf" srcId="{26F4606B-B190-DB47-B552-0945509E133B}" destId="{82C9CD4E-1FBA-5344-A846-4AEA56AE65CB}" srcOrd="1" destOrd="0" presId="urn:microsoft.com/office/officeart/2009/3/layout/HorizontalOrganizationChart"/>
    <dgm:cxn modelId="{360A2A96-4201-1543-9B8C-F82223474FE2}" type="presParOf" srcId="{26F4606B-B190-DB47-B552-0945509E133B}" destId="{427C0A00-B3AF-AF41-B39A-1A91C062CF4F}" srcOrd="2" destOrd="0" presId="urn:microsoft.com/office/officeart/2009/3/layout/HorizontalOrganizationChart"/>
    <dgm:cxn modelId="{AF7CA2C7-3DA2-6149-9EE5-CFE7EF88E16E}" type="presParOf" srcId="{0AAE9907-E3B3-EB48-8863-E68B238BFDF5}" destId="{7602BBF5-81A4-764E-B293-E0B9889C5AA1}" srcOrd="8" destOrd="0" presId="urn:microsoft.com/office/officeart/2009/3/layout/HorizontalOrganizationChart"/>
    <dgm:cxn modelId="{6980D80B-1CA6-BA45-A431-AB9F566B0B44}" type="presParOf" srcId="{0AAE9907-E3B3-EB48-8863-E68B238BFDF5}" destId="{C6FBB10E-B6B3-CC4A-8AB0-19C4323B7C92}" srcOrd="9" destOrd="0" presId="urn:microsoft.com/office/officeart/2009/3/layout/HorizontalOrganizationChart"/>
    <dgm:cxn modelId="{33C7BE3C-7BF8-FC4D-A56C-EFAC6DAEED6D}" type="presParOf" srcId="{C6FBB10E-B6B3-CC4A-8AB0-19C4323B7C92}" destId="{7601365C-6ACB-5143-9AF5-586F70D4B66A}" srcOrd="0" destOrd="0" presId="urn:microsoft.com/office/officeart/2009/3/layout/HorizontalOrganizationChart"/>
    <dgm:cxn modelId="{C1CF3184-51DE-4B41-A4F1-21F1113CEFB7}" type="presParOf" srcId="{7601365C-6ACB-5143-9AF5-586F70D4B66A}" destId="{6BDA4AAF-A3C9-5240-83E7-3617B3D84769}" srcOrd="0" destOrd="0" presId="urn:microsoft.com/office/officeart/2009/3/layout/HorizontalOrganizationChart"/>
    <dgm:cxn modelId="{D5C82C52-9C65-BA4C-82B4-9ABEB12CAE63}" type="presParOf" srcId="{7601365C-6ACB-5143-9AF5-586F70D4B66A}" destId="{368749EA-5821-9940-9047-5809DC7C3A10}" srcOrd="1" destOrd="0" presId="urn:microsoft.com/office/officeart/2009/3/layout/HorizontalOrganizationChart"/>
    <dgm:cxn modelId="{686B5B6F-2094-004F-9B77-62218CFD5724}" type="presParOf" srcId="{C6FBB10E-B6B3-CC4A-8AB0-19C4323B7C92}" destId="{63D1BE7F-8874-1F43-93D0-7BDD3AD67582}" srcOrd="1" destOrd="0" presId="urn:microsoft.com/office/officeart/2009/3/layout/HorizontalOrganizationChart"/>
    <dgm:cxn modelId="{CA0FEED5-3244-DE43-8434-50F2C76B1AC3}" type="presParOf" srcId="{C6FBB10E-B6B3-CC4A-8AB0-19C4323B7C92}" destId="{62E93637-B2A0-FA41-A0C2-48FBB19D65C1}" srcOrd="2" destOrd="0" presId="urn:microsoft.com/office/officeart/2009/3/layout/HorizontalOrganizationChart"/>
    <dgm:cxn modelId="{EBC6B5E7-CB6A-8C44-A9AC-61B0DD549AE5}" type="presParOf" srcId="{ACEEF62B-FCBD-4F4E-849F-2B35B2DA45DE}" destId="{F737F0AF-29E8-124B-BB05-C91D5BEFDCE9}" srcOrd="2" destOrd="0" presId="urn:microsoft.com/office/officeart/2009/3/layout/HorizontalOrganizationChart"/>
    <dgm:cxn modelId="{7CD21E2D-F401-1F45-BCFE-7EB5ECA5278B}" type="presParOf" srcId="{664CF6C2-7BC1-E148-B77F-A85C214D7A3C}" destId="{52C35572-642D-064C-AC1D-1DB7749A470D}" srcOrd="1" destOrd="0" presId="urn:microsoft.com/office/officeart/2009/3/layout/HorizontalOrganizationChart"/>
    <dgm:cxn modelId="{CF7A1F8C-7BE2-9B41-84D8-6A31258BCCCC}" type="presParOf" srcId="{52C35572-642D-064C-AC1D-1DB7749A470D}" destId="{F6AD08E4-6611-D640-8A4C-6F7295988F19}" srcOrd="0" destOrd="0" presId="urn:microsoft.com/office/officeart/2009/3/layout/HorizontalOrganizationChart"/>
    <dgm:cxn modelId="{B82D237D-41CD-F842-BA4C-78F5C3952E9F}" type="presParOf" srcId="{F6AD08E4-6611-D640-8A4C-6F7295988F19}" destId="{88048468-8A5F-484A-9748-B73965AAD213}" srcOrd="0" destOrd="0" presId="urn:microsoft.com/office/officeart/2009/3/layout/HorizontalOrganizationChart"/>
    <dgm:cxn modelId="{66757A40-900E-D64D-B801-8E4E67FA8A41}" type="presParOf" srcId="{F6AD08E4-6611-D640-8A4C-6F7295988F19}" destId="{8FC54AD3-BB70-8245-99B4-5D80A1677556}" srcOrd="1" destOrd="0" presId="urn:microsoft.com/office/officeart/2009/3/layout/HorizontalOrganizationChart"/>
    <dgm:cxn modelId="{10447EF0-C948-3141-B097-46F77E6C81F3}" type="presParOf" srcId="{52C35572-642D-064C-AC1D-1DB7749A470D}" destId="{FF909D60-D21C-A342-9F07-42D73CA4D6AC}" srcOrd="1" destOrd="0" presId="urn:microsoft.com/office/officeart/2009/3/layout/HorizontalOrganizationChart"/>
    <dgm:cxn modelId="{F275FD48-DD83-F24C-A37A-7D534F70B3AA}" type="presParOf" srcId="{FF909D60-D21C-A342-9F07-42D73CA4D6AC}" destId="{A8AA7659-6324-504A-9C2E-7226DD5ABC1C}" srcOrd="0" destOrd="0" presId="urn:microsoft.com/office/officeart/2009/3/layout/HorizontalOrganizationChart"/>
    <dgm:cxn modelId="{D56ECBDC-FEF9-C54A-B521-A470C3F48045}" type="presParOf" srcId="{FF909D60-D21C-A342-9F07-42D73CA4D6AC}" destId="{EBDC29E6-F6A2-D544-8296-F0EE7B432B82}" srcOrd="1" destOrd="0" presId="urn:microsoft.com/office/officeart/2009/3/layout/HorizontalOrganizationChart"/>
    <dgm:cxn modelId="{6783A8F3-40F2-6149-84F7-EFC9973246FF}" type="presParOf" srcId="{EBDC29E6-F6A2-D544-8296-F0EE7B432B82}" destId="{CB637A26-80D4-7144-8810-E28B9320D380}" srcOrd="0" destOrd="0" presId="urn:microsoft.com/office/officeart/2009/3/layout/HorizontalOrganizationChart"/>
    <dgm:cxn modelId="{A8B7AB1D-5FA9-BF4B-A7CF-7FB18F22F8E8}" type="presParOf" srcId="{CB637A26-80D4-7144-8810-E28B9320D380}" destId="{810102EB-A3A9-AE48-9ACE-932F082EAAC9}" srcOrd="0" destOrd="0" presId="urn:microsoft.com/office/officeart/2009/3/layout/HorizontalOrganizationChart"/>
    <dgm:cxn modelId="{13C6A2A4-B3A2-AC48-8791-D09F11AA6241}" type="presParOf" srcId="{CB637A26-80D4-7144-8810-E28B9320D380}" destId="{38DB2395-4F51-0040-BE6C-8A74A937257C}" srcOrd="1" destOrd="0" presId="urn:microsoft.com/office/officeart/2009/3/layout/HorizontalOrganizationChart"/>
    <dgm:cxn modelId="{A016BF1E-B4A0-9842-9729-9E69ED897147}" type="presParOf" srcId="{EBDC29E6-F6A2-D544-8296-F0EE7B432B82}" destId="{31EFBDF2-70C5-D846-9912-CA7B6A0982F0}" srcOrd="1" destOrd="0" presId="urn:microsoft.com/office/officeart/2009/3/layout/HorizontalOrganizationChart"/>
    <dgm:cxn modelId="{01045B35-74E4-A448-A947-D9C629E740B5}" type="presParOf" srcId="{EBDC29E6-F6A2-D544-8296-F0EE7B432B82}" destId="{AE90AE9C-8DFA-5D49-A8B2-630B31F67CCA}" srcOrd="2" destOrd="0" presId="urn:microsoft.com/office/officeart/2009/3/layout/HorizontalOrganizationChart"/>
    <dgm:cxn modelId="{62B740F9-3248-B54D-805F-C16115D6E8CA}" type="presParOf" srcId="{52C35572-642D-064C-AC1D-1DB7749A470D}" destId="{644D2FE5-66EB-6A4E-8703-BF4E2263BAF9}" srcOrd="2" destOrd="0" presId="urn:microsoft.com/office/officeart/2009/3/layout/HorizontalOrganizationChart"/>
    <dgm:cxn modelId="{DEA97AA4-EF46-C947-902D-B26324D9661B}" type="presParOf" srcId="{664CF6C2-7BC1-E148-B77F-A85C214D7A3C}" destId="{3662B307-C205-3E47-9738-7E549F019E44}" srcOrd="2" destOrd="0" presId="urn:microsoft.com/office/officeart/2009/3/layout/HorizontalOrganizationChart"/>
    <dgm:cxn modelId="{56399A75-892C-AF4D-8669-4E89B34A8E38}" type="presParOf" srcId="{3662B307-C205-3E47-9738-7E549F019E44}" destId="{7EBC5145-B6A1-744C-A094-19CE4A0CB722}" srcOrd="0" destOrd="0" presId="urn:microsoft.com/office/officeart/2009/3/layout/HorizontalOrganizationChart"/>
    <dgm:cxn modelId="{4ED6E87C-FD11-7444-B292-3D67F1077214}" type="presParOf" srcId="{7EBC5145-B6A1-744C-A094-19CE4A0CB722}" destId="{FE2A3472-66E1-6345-8032-00160176FF7B}" srcOrd="0" destOrd="0" presId="urn:microsoft.com/office/officeart/2009/3/layout/HorizontalOrganizationChart"/>
    <dgm:cxn modelId="{508CD470-5DBF-DF40-BC91-D47DE2E0573A}" type="presParOf" srcId="{7EBC5145-B6A1-744C-A094-19CE4A0CB722}" destId="{B2F312A7-B22F-6144-BD8F-6FA4A9BF638E}" srcOrd="1" destOrd="0" presId="urn:microsoft.com/office/officeart/2009/3/layout/HorizontalOrganizationChart"/>
    <dgm:cxn modelId="{7631829F-E628-0843-B4AC-5B6A0624F9FB}" type="presParOf" srcId="{3662B307-C205-3E47-9738-7E549F019E44}" destId="{A1A64697-3455-FF47-8B51-AE7FCA4BB243}" srcOrd="1" destOrd="0" presId="urn:microsoft.com/office/officeart/2009/3/layout/HorizontalOrganizationChart"/>
    <dgm:cxn modelId="{0791954C-D1DC-8C4A-AB04-43CB57F8B0E6}" type="presParOf" srcId="{3662B307-C205-3E47-9738-7E549F019E44}" destId="{C4FA9F9A-73BD-A14B-AF03-BC934BCC7BB7}" srcOrd="2" destOrd="0" presId="urn:microsoft.com/office/officeart/2009/3/layout/HorizontalOrganizationChar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464D9B0-1BF3-F04B-961A-F84F1DB121E3}" type="doc">
      <dgm:prSet loTypeId="urn:microsoft.com/office/officeart/2005/8/layout/vList2" loCatId="" qsTypeId="urn:microsoft.com/office/officeart/2005/8/quickstyle/simple3" qsCatId="simple" csTypeId="urn:microsoft.com/office/officeart/2005/8/colors/accent1_2" csCatId="accent1" phldr="1"/>
      <dgm:spPr/>
      <dgm:t>
        <a:bodyPr/>
        <a:lstStyle/>
        <a:p>
          <a:endParaRPr lang="en-GB"/>
        </a:p>
      </dgm:t>
    </dgm:pt>
    <dgm:pt modelId="{2E401E61-E258-DD45-B91B-A0FE4E5B5703}">
      <dgm:prSet phldrT="[Text]"/>
      <dgm:spPr>
        <a:xfrm>
          <a:off x="0" y="391140"/>
          <a:ext cx="5347335" cy="1424160"/>
        </a:xfrm>
        <a:prstGeom prst="rect">
          <a:avLst/>
        </a:prstGeom>
        <a:noFill/>
        <a:ln>
          <a:noFill/>
        </a:ln>
        <a:effectLst/>
      </dgm:spPr>
      <dgm:t>
        <a:bodyPr/>
        <a:lstStyle/>
        <a:p>
          <a:r>
            <a:rPr lang="en-US">
              <a:solidFill>
                <a:sysClr val="windowText" lastClr="000000">
                  <a:hueOff val="0"/>
                  <a:satOff val="0"/>
                  <a:lumOff val="0"/>
                  <a:alphaOff val="0"/>
                </a:sysClr>
              </a:solidFill>
              <a:latin typeface="Cambria"/>
              <a:ea typeface="+mn-ea"/>
              <a:cs typeface="+mn-cs"/>
            </a:rPr>
            <a:t>Spatial reference</a:t>
          </a:r>
          <a:endParaRPr lang="en-GB" dirty="0">
            <a:solidFill>
              <a:sysClr val="windowText" lastClr="000000">
                <a:hueOff val="0"/>
                <a:satOff val="0"/>
                <a:lumOff val="0"/>
                <a:alphaOff val="0"/>
              </a:sysClr>
            </a:solidFill>
            <a:latin typeface="Cambria"/>
            <a:ea typeface="+mn-ea"/>
            <a:cs typeface="+mn-cs"/>
          </a:endParaRPr>
        </a:p>
      </dgm:t>
    </dgm:pt>
    <dgm:pt modelId="{5BBD61DA-95F5-E049-B713-C774A1013686}" type="parTrans" cxnId="{B24752C7-4F7F-B943-9D77-04616A9914FA}">
      <dgm:prSet/>
      <dgm:spPr/>
      <dgm:t>
        <a:bodyPr/>
        <a:lstStyle/>
        <a:p>
          <a:endParaRPr lang="de-DE"/>
        </a:p>
      </dgm:t>
    </dgm:pt>
    <dgm:pt modelId="{8DD74B4B-1C08-7740-92CD-FD40DD2BA84D}" type="sibTrans" cxnId="{B24752C7-4F7F-B943-9D77-04616A9914FA}">
      <dgm:prSet/>
      <dgm:spPr/>
      <dgm:t>
        <a:bodyPr/>
        <a:lstStyle/>
        <a:p>
          <a:endParaRPr lang="de-DE"/>
        </a:p>
      </dgm:t>
    </dgm:pt>
    <dgm:pt modelId="{41099F86-3ED4-2D49-989F-634418C9896C}">
      <dgm:prSet/>
      <dgm:spPr>
        <a:xfrm>
          <a:off x="0" y="391140"/>
          <a:ext cx="5347335" cy="1424160"/>
        </a:xfrm>
        <a:prstGeom prst="rect">
          <a:avLst/>
        </a:prstGeom>
        <a:noFill/>
        <a:ln>
          <a:noFill/>
        </a:ln>
        <a:effectLst/>
      </dgm:spPr>
      <dgm:t>
        <a:bodyPr/>
        <a:lstStyle/>
        <a:p>
          <a:r>
            <a:rPr lang="en-US">
              <a:solidFill>
                <a:sysClr val="windowText" lastClr="000000">
                  <a:hueOff val="0"/>
                  <a:satOff val="0"/>
                  <a:lumOff val="0"/>
                  <a:alphaOff val="0"/>
                </a:sysClr>
              </a:solidFill>
              <a:latin typeface="Cambria"/>
              <a:ea typeface="+mn-ea"/>
              <a:cs typeface="+mn-cs"/>
            </a:rPr>
            <a:t>Point</a:t>
          </a:r>
          <a:endParaRPr lang="de-DE">
            <a:solidFill>
              <a:sysClr val="windowText" lastClr="000000">
                <a:hueOff val="0"/>
                <a:satOff val="0"/>
                <a:lumOff val="0"/>
                <a:alphaOff val="0"/>
              </a:sysClr>
            </a:solidFill>
            <a:latin typeface="Cambria"/>
            <a:ea typeface="+mn-ea"/>
            <a:cs typeface="+mn-cs"/>
          </a:endParaRPr>
        </a:p>
      </dgm:t>
    </dgm:pt>
    <dgm:pt modelId="{32ABCBF5-BBFC-3D4D-9700-55999C512CEC}" type="parTrans" cxnId="{0A54FFCE-5536-0D4E-A523-BA6F27689955}">
      <dgm:prSet/>
      <dgm:spPr/>
      <dgm:t>
        <a:bodyPr/>
        <a:lstStyle/>
        <a:p>
          <a:endParaRPr lang="de-DE"/>
        </a:p>
      </dgm:t>
    </dgm:pt>
    <dgm:pt modelId="{8B03F305-235B-4944-8372-1C46155FD3AE}" type="sibTrans" cxnId="{0A54FFCE-5536-0D4E-A523-BA6F27689955}">
      <dgm:prSet/>
      <dgm:spPr/>
      <dgm:t>
        <a:bodyPr/>
        <a:lstStyle/>
        <a:p>
          <a:endParaRPr lang="de-DE"/>
        </a:p>
      </dgm:t>
    </dgm:pt>
    <dgm:pt modelId="{DF753BE5-EE97-DB4F-8F33-30468696272E}">
      <dgm:prSet/>
      <dgm:spPr>
        <a:xfrm>
          <a:off x="0" y="391140"/>
          <a:ext cx="5347335" cy="1424160"/>
        </a:xfrm>
        <a:prstGeom prst="rect">
          <a:avLst/>
        </a:prstGeom>
        <a:noFill/>
        <a:ln>
          <a:noFill/>
        </a:ln>
        <a:effectLst/>
      </dgm:spPr>
      <dgm:t>
        <a:bodyPr/>
        <a:lstStyle/>
        <a:p>
          <a:r>
            <a:rPr lang="en-US">
              <a:solidFill>
                <a:sysClr val="windowText" lastClr="000000">
                  <a:hueOff val="0"/>
                  <a:satOff val="0"/>
                  <a:lumOff val="0"/>
                  <a:alphaOff val="0"/>
                </a:sysClr>
              </a:solidFill>
              <a:latin typeface="Cambria"/>
              <a:ea typeface="+mn-ea"/>
              <a:cs typeface="+mn-cs"/>
            </a:rPr>
            <a:t>Polyline</a:t>
          </a:r>
          <a:endParaRPr lang="de-DE">
            <a:solidFill>
              <a:sysClr val="windowText" lastClr="000000">
                <a:hueOff val="0"/>
                <a:satOff val="0"/>
                <a:lumOff val="0"/>
                <a:alphaOff val="0"/>
              </a:sysClr>
            </a:solidFill>
            <a:latin typeface="Cambria"/>
            <a:ea typeface="+mn-ea"/>
            <a:cs typeface="+mn-cs"/>
          </a:endParaRPr>
        </a:p>
      </dgm:t>
    </dgm:pt>
    <dgm:pt modelId="{AD309238-268E-5946-A1F0-E6D05047FD52}" type="parTrans" cxnId="{2096D9BD-E9F9-BA4B-B2EB-A4AD84867D97}">
      <dgm:prSet/>
      <dgm:spPr/>
      <dgm:t>
        <a:bodyPr/>
        <a:lstStyle/>
        <a:p>
          <a:endParaRPr lang="de-DE"/>
        </a:p>
      </dgm:t>
    </dgm:pt>
    <dgm:pt modelId="{C7C3DAED-1D71-BF4B-96FB-CAB3D546B7C3}" type="sibTrans" cxnId="{2096D9BD-E9F9-BA4B-B2EB-A4AD84867D97}">
      <dgm:prSet/>
      <dgm:spPr/>
      <dgm:t>
        <a:bodyPr/>
        <a:lstStyle/>
        <a:p>
          <a:endParaRPr lang="de-DE"/>
        </a:p>
      </dgm:t>
    </dgm:pt>
    <dgm:pt modelId="{367056A1-1A89-2040-9165-29768EAC23AE}">
      <dgm:prSet/>
      <dgm:spPr>
        <a:xfrm>
          <a:off x="0" y="391140"/>
          <a:ext cx="5347335" cy="1424160"/>
        </a:xfrm>
        <a:prstGeom prst="rect">
          <a:avLst/>
        </a:prstGeom>
        <a:noFill/>
        <a:ln>
          <a:noFill/>
        </a:ln>
        <a:effectLst/>
      </dgm:spPr>
      <dgm:t>
        <a:bodyPr/>
        <a:lstStyle/>
        <a:p>
          <a:r>
            <a:rPr lang="en-US">
              <a:solidFill>
                <a:sysClr val="windowText" lastClr="000000">
                  <a:hueOff val="0"/>
                  <a:satOff val="0"/>
                  <a:lumOff val="0"/>
                  <a:alphaOff val="0"/>
                </a:sysClr>
              </a:solidFill>
              <a:latin typeface="Cambria"/>
              <a:ea typeface="+mn-ea"/>
              <a:cs typeface="+mn-cs"/>
            </a:rPr>
            <a:t>Polygon</a:t>
          </a:r>
          <a:endParaRPr lang="de-DE">
            <a:solidFill>
              <a:sysClr val="windowText" lastClr="000000">
                <a:hueOff val="0"/>
                <a:satOff val="0"/>
                <a:lumOff val="0"/>
                <a:alphaOff val="0"/>
              </a:sysClr>
            </a:solidFill>
            <a:latin typeface="Cambria"/>
            <a:ea typeface="+mn-ea"/>
            <a:cs typeface="+mn-cs"/>
          </a:endParaRPr>
        </a:p>
      </dgm:t>
    </dgm:pt>
    <dgm:pt modelId="{E1BE37A8-B3C5-2E42-9CB8-7F99C0AA6AA7}" type="parTrans" cxnId="{61DF52F5-0951-C148-B4F8-295248F01A52}">
      <dgm:prSet/>
      <dgm:spPr/>
      <dgm:t>
        <a:bodyPr/>
        <a:lstStyle/>
        <a:p>
          <a:endParaRPr lang="de-DE"/>
        </a:p>
      </dgm:t>
    </dgm:pt>
    <dgm:pt modelId="{756367A0-FE02-2341-A965-3719C47ED89E}" type="sibTrans" cxnId="{61DF52F5-0951-C148-B4F8-295248F01A52}">
      <dgm:prSet/>
      <dgm:spPr/>
      <dgm:t>
        <a:bodyPr/>
        <a:lstStyle/>
        <a:p>
          <a:endParaRPr lang="de-DE"/>
        </a:p>
      </dgm:t>
    </dgm:pt>
    <dgm:pt modelId="{44A30FA6-1A07-704C-8C03-0BF20B3D6FF2}">
      <dgm:prSet/>
      <dgm:spPr>
        <a:xfrm>
          <a:off x="0" y="391140"/>
          <a:ext cx="5347335" cy="1424160"/>
        </a:xfrm>
        <a:prstGeom prst="rect">
          <a:avLst/>
        </a:prstGeom>
        <a:noFill/>
        <a:ln>
          <a:noFill/>
        </a:ln>
        <a:effectLst/>
      </dgm:spPr>
      <dgm:t>
        <a:bodyPr/>
        <a:lstStyle/>
        <a:p>
          <a:r>
            <a:rPr lang="en-US">
              <a:solidFill>
                <a:sysClr val="windowText" lastClr="000000">
                  <a:hueOff val="0"/>
                  <a:satOff val="0"/>
                  <a:lumOff val="0"/>
                  <a:alphaOff val="0"/>
                </a:sysClr>
              </a:solidFill>
              <a:latin typeface="Cambria"/>
              <a:ea typeface="+mn-ea"/>
              <a:cs typeface="+mn-cs"/>
            </a:rPr>
            <a:t>Envelope</a:t>
          </a:r>
          <a:endParaRPr lang="de-DE">
            <a:solidFill>
              <a:sysClr val="windowText" lastClr="000000">
                <a:hueOff val="0"/>
                <a:satOff val="0"/>
                <a:lumOff val="0"/>
                <a:alphaOff val="0"/>
              </a:sysClr>
            </a:solidFill>
            <a:latin typeface="Cambria"/>
            <a:ea typeface="+mn-ea"/>
            <a:cs typeface="+mn-cs"/>
          </a:endParaRPr>
        </a:p>
      </dgm:t>
    </dgm:pt>
    <dgm:pt modelId="{6AFB0EAD-8765-E444-B363-8022FA08D50B}" type="parTrans" cxnId="{5F068C12-66CB-2149-8B61-3ECACB8BC712}">
      <dgm:prSet/>
      <dgm:spPr/>
      <dgm:t>
        <a:bodyPr/>
        <a:lstStyle/>
        <a:p>
          <a:endParaRPr lang="de-DE"/>
        </a:p>
      </dgm:t>
    </dgm:pt>
    <dgm:pt modelId="{EAEE927A-14A9-6240-A5E1-62E8B5356D29}" type="sibTrans" cxnId="{5F068C12-66CB-2149-8B61-3ECACB8BC712}">
      <dgm:prSet/>
      <dgm:spPr/>
      <dgm:t>
        <a:bodyPr/>
        <a:lstStyle/>
        <a:p>
          <a:endParaRPr lang="de-DE"/>
        </a:p>
      </dgm:t>
    </dgm:pt>
    <dgm:pt modelId="{FEA612C9-2DA7-EC4A-BA88-B3CC3283CFB0}">
      <dgm:prSet/>
      <dgm:spPr>
        <a:xfrm>
          <a:off x="0" y="391140"/>
          <a:ext cx="5347335" cy="1424160"/>
        </a:xfrm>
        <a:prstGeom prst="rect">
          <a:avLst/>
        </a:prstGeom>
        <a:noFill/>
        <a:ln>
          <a:noFill/>
        </a:ln>
        <a:effectLst/>
      </dgm:spPr>
      <dgm:t>
        <a:bodyPr/>
        <a:lstStyle/>
        <a:p>
          <a:r>
            <a:rPr lang="en-US">
              <a:solidFill>
                <a:sysClr val="windowText" lastClr="000000">
                  <a:hueOff val="0"/>
                  <a:satOff val="0"/>
                  <a:lumOff val="0"/>
                  <a:alphaOff val="0"/>
                </a:sysClr>
              </a:solidFill>
              <a:latin typeface="Cambria"/>
              <a:ea typeface="+mn-ea"/>
              <a:cs typeface="+mn-cs"/>
            </a:rPr>
            <a:t>Multipoint</a:t>
          </a:r>
          <a:endParaRPr lang="de-DE">
            <a:solidFill>
              <a:sysClr val="windowText" lastClr="000000">
                <a:hueOff val="0"/>
                <a:satOff val="0"/>
                <a:lumOff val="0"/>
                <a:alphaOff val="0"/>
              </a:sysClr>
            </a:solidFill>
            <a:latin typeface="Cambria"/>
            <a:ea typeface="+mn-ea"/>
            <a:cs typeface="+mn-cs"/>
          </a:endParaRPr>
        </a:p>
      </dgm:t>
    </dgm:pt>
    <dgm:pt modelId="{8F65EBE1-3E27-1440-88CE-3AADB4E6C3EE}" type="parTrans" cxnId="{645D77FF-6D70-294B-8400-BF4CD9A7647F}">
      <dgm:prSet/>
      <dgm:spPr/>
      <dgm:t>
        <a:bodyPr/>
        <a:lstStyle/>
        <a:p>
          <a:endParaRPr lang="de-DE"/>
        </a:p>
      </dgm:t>
    </dgm:pt>
    <dgm:pt modelId="{1D5E2DB3-680F-3F41-AAC2-36C186757802}" type="sibTrans" cxnId="{645D77FF-6D70-294B-8400-BF4CD9A7647F}">
      <dgm:prSet/>
      <dgm:spPr/>
      <dgm:t>
        <a:bodyPr/>
        <a:lstStyle/>
        <a:p>
          <a:endParaRPr lang="de-DE"/>
        </a:p>
      </dgm:t>
    </dgm:pt>
    <dgm:pt modelId="{76FCF485-3189-524F-8634-75741E5D57FA}">
      <dgm:prSet/>
      <dgm:spPr>
        <a:xfrm>
          <a:off x="0" y="2199061"/>
          <a:ext cx="5347335" cy="1225440"/>
        </a:xfrm>
        <a:prstGeom prst="rect">
          <a:avLst/>
        </a:prstGeom>
        <a:noFill/>
        <a:ln>
          <a:noFill/>
        </a:ln>
        <a:effectLst/>
      </dgm:spPr>
      <dgm:t>
        <a:bodyPr/>
        <a:lstStyle/>
        <a:p>
          <a:r>
            <a:rPr lang="de-DE">
              <a:solidFill>
                <a:sysClr val="windowText" lastClr="000000">
                  <a:hueOff val="0"/>
                  <a:satOff val="0"/>
                  <a:lumOff val="0"/>
                  <a:alphaOff val="0"/>
                </a:sysClr>
              </a:solidFill>
              <a:latin typeface="Cambria"/>
              <a:ea typeface="+mn-ea"/>
              <a:cs typeface="+mn-cs"/>
            </a:rPr>
            <a:t>Feature</a:t>
          </a:r>
        </a:p>
      </dgm:t>
    </dgm:pt>
    <dgm:pt modelId="{E73BA512-FFE4-EF4F-A85D-7F79B960049D}" type="parTrans" cxnId="{53AA0854-C1A9-8A42-8AE2-BE8774B585B4}">
      <dgm:prSet/>
      <dgm:spPr/>
      <dgm:t>
        <a:bodyPr/>
        <a:lstStyle/>
        <a:p>
          <a:endParaRPr lang="de-DE"/>
        </a:p>
      </dgm:t>
    </dgm:pt>
    <dgm:pt modelId="{DFD7F2C9-AA1A-3C4A-B150-56CFADF1B93E}" type="sibTrans" cxnId="{53AA0854-C1A9-8A42-8AE2-BE8774B585B4}">
      <dgm:prSet/>
      <dgm:spPr/>
      <dgm:t>
        <a:bodyPr/>
        <a:lstStyle/>
        <a:p>
          <a:endParaRPr lang="de-DE"/>
        </a:p>
      </dgm:t>
    </dgm:pt>
    <dgm:pt modelId="{48DF469B-6A8E-184E-96FF-929FF69AD264}">
      <dgm:prSet/>
      <dgm:spPr>
        <a:xfrm>
          <a:off x="0" y="2199061"/>
          <a:ext cx="5347335" cy="1225440"/>
        </a:xfrm>
        <a:prstGeom prst="rect">
          <a:avLst/>
        </a:prstGeom>
        <a:noFill/>
        <a:ln>
          <a:noFill/>
        </a:ln>
        <a:effectLst/>
      </dgm:spPr>
      <dgm:t>
        <a:bodyPr/>
        <a:lstStyle/>
        <a:p>
          <a:r>
            <a:rPr lang="de-DE">
              <a:solidFill>
                <a:sysClr val="windowText" lastClr="000000">
                  <a:hueOff val="0"/>
                  <a:satOff val="0"/>
                  <a:lumOff val="0"/>
                  <a:alphaOff val="0"/>
                </a:sysClr>
              </a:solidFill>
              <a:latin typeface="Cambria"/>
              <a:ea typeface="+mn-ea"/>
              <a:cs typeface="+mn-cs"/>
            </a:rPr>
            <a:t>Range Domain</a:t>
          </a:r>
        </a:p>
      </dgm:t>
    </dgm:pt>
    <dgm:pt modelId="{FD51B168-8245-E749-9E53-1000736CA725}" type="parTrans" cxnId="{320E2DBF-F945-6540-98AB-E7C8DFE676E4}">
      <dgm:prSet/>
      <dgm:spPr/>
      <dgm:t>
        <a:bodyPr/>
        <a:lstStyle/>
        <a:p>
          <a:endParaRPr lang="de-DE"/>
        </a:p>
      </dgm:t>
    </dgm:pt>
    <dgm:pt modelId="{5205E685-28AC-6C42-B199-76ADCAD8907E}" type="sibTrans" cxnId="{320E2DBF-F945-6540-98AB-E7C8DFE676E4}">
      <dgm:prSet/>
      <dgm:spPr/>
      <dgm:t>
        <a:bodyPr/>
        <a:lstStyle/>
        <a:p>
          <a:endParaRPr lang="de-DE"/>
        </a:p>
      </dgm:t>
    </dgm:pt>
    <dgm:pt modelId="{06E4EC53-7A33-0F43-8FC5-1A6886E99C0E}">
      <dgm:prSet/>
      <dgm:spPr>
        <a:xfrm>
          <a:off x="0" y="3808261"/>
          <a:ext cx="5347335" cy="2450880"/>
        </a:xfrm>
        <a:prstGeom prst="rect">
          <a:avLst/>
        </a:prstGeom>
        <a:noFill/>
        <a:ln>
          <a:noFill/>
        </a:ln>
        <a:effectLst/>
      </dgm:spPr>
      <dgm:t>
        <a:bodyPr/>
        <a:lstStyle/>
        <a:p>
          <a:r>
            <a:rPr lang="de-DE">
              <a:solidFill>
                <a:sysClr val="windowText" lastClr="000000">
                  <a:hueOff val="0"/>
                  <a:satOff val="0"/>
                  <a:lumOff val="0"/>
                  <a:alphaOff val="0"/>
                </a:sysClr>
              </a:solidFill>
              <a:latin typeface="Cambria"/>
              <a:ea typeface="+mn-ea"/>
              <a:cs typeface="+mn-cs"/>
            </a:rPr>
            <a:t>Color</a:t>
          </a:r>
        </a:p>
      </dgm:t>
    </dgm:pt>
    <dgm:pt modelId="{CDD86D2F-A144-064C-A577-283D9334C47E}" type="parTrans" cxnId="{B7D9CAA9-760B-E348-A2B6-509972CCF007}">
      <dgm:prSet/>
      <dgm:spPr/>
      <dgm:t>
        <a:bodyPr/>
        <a:lstStyle/>
        <a:p>
          <a:endParaRPr lang="de-DE"/>
        </a:p>
      </dgm:t>
    </dgm:pt>
    <dgm:pt modelId="{7D2C00A4-A044-9D48-B9AD-BD8AAE95384A}" type="sibTrans" cxnId="{B7D9CAA9-760B-E348-A2B6-509972CCF007}">
      <dgm:prSet/>
      <dgm:spPr/>
      <dgm:t>
        <a:bodyPr/>
        <a:lstStyle/>
        <a:p>
          <a:endParaRPr lang="de-DE"/>
        </a:p>
      </dgm:t>
    </dgm:pt>
    <dgm:pt modelId="{3489C59A-A64D-A84F-B186-F0E459445592}">
      <dgm:prSet/>
      <dgm:spPr>
        <a:xfrm>
          <a:off x="0" y="3808261"/>
          <a:ext cx="5347335" cy="2450880"/>
        </a:xfrm>
        <a:prstGeom prst="rect">
          <a:avLst/>
        </a:prstGeom>
        <a:noFill/>
        <a:ln>
          <a:noFill/>
        </a:ln>
        <a:effectLst/>
      </dgm:spPr>
      <dgm:t>
        <a:bodyPr/>
        <a:lstStyle/>
        <a:p>
          <a:r>
            <a:rPr lang="de-DE">
              <a:solidFill>
                <a:sysClr val="windowText" lastClr="000000">
                  <a:hueOff val="0"/>
                  <a:satOff val="0"/>
                  <a:lumOff val="0"/>
                  <a:alphaOff val="0"/>
                </a:sysClr>
              </a:solidFill>
              <a:latin typeface="Cambria"/>
              <a:ea typeface="+mn-ea"/>
              <a:cs typeface="+mn-cs"/>
            </a:rPr>
            <a:t>Simple Renderer</a:t>
          </a:r>
        </a:p>
      </dgm:t>
    </dgm:pt>
    <dgm:pt modelId="{B9A02946-DDE6-B744-94FC-B2FDCC497F78}" type="parTrans" cxnId="{01F22366-A864-B448-8988-DD8BA4C7F75A}">
      <dgm:prSet/>
      <dgm:spPr/>
      <dgm:t>
        <a:bodyPr/>
        <a:lstStyle/>
        <a:p>
          <a:endParaRPr lang="de-DE"/>
        </a:p>
      </dgm:t>
    </dgm:pt>
    <dgm:pt modelId="{DFD3BE82-7F12-754A-8A4D-4A8833BEBEB4}" type="sibTrans" cxnId="{01F22366-A864-B448-8988-DD8BA4C7F75A}">
      <dgm:prSet/>
      <dgm:spPr/>
      <dgm:t>
        <a:bodyPr/>
        <a:lstStyle/>
        <a:p>
          <a:endParaRPr lang="de-DE"/>
        </a:p>
      </dgm:t>
    </dgm:pt>
    <dgm:pt modelId="{9934E8B3-D4F3-DA41-A765-09CCAEC479E5}">
      <dgm:prSet/>
      <dgm:spPr>
        <a:xfrm>
          <a:off x="0" y="391140"/>
          <a:ext cx="5347335" cy="1424160"/>
        </a:xfrm>
        <a:prstGeom prst="rect">
          <a:avLst/>
        </a:prstGeom>
        <a:noFill/>
        <a:ln>
          <a:noFill/>
        </a:ln>
        <a:effectLst/>
      </dgm:spPr>
      <dgm:t>
        <a:bodyPr/>
        <a:lstStyle/>
        <a:p>
          <a:r>
            <a:rPr lang="de-DE">
              <a:solidFill>
                <a:sysClr val="windowText" lastClr="000000">
                  <a:hueOff val="0"/>
                  <a:satOff val="0"/>
                  <a:lumOff val="0"/>
                  <a:alphaOff val="0"/>
                </a:sysClr>
              </a:solidFill>
              <a:latin typeface="Cambria"/>
              <a:ea typeface="+mn-ea"/>
              <a:cs typeface="+mn-cs"/>
            </a:rPr>
            <a:t>Geometry Array</a:t>
          </a:r>
        </a:p>
      </dgm:t>
    </dgm:pt>
    <dgm:pt modelId="{310E8F68-D50B-EC47-91F2-C06EAA63534B}" type="parTrans" cxnId="{19EB5F02-F5CC-BA47-8657-9ECAC7603759}">
      <dgm:prSet/>
      <dgm:spPr/>
      <dgm:t>
        <a:bodyPr/>
        <a:lstStyle/>
        <a:p>
          <a:endParaRPr lang="de-DE"/>
        </a:p>
      </dgm:t>
    </dgm:pt>
    <dgm:pt modelId="{4A1844B0-7283-BA46-B877-1A4240D747C2}" type="sibTrans" cxnId="{19EB5F02-F5CC-BA47-8657-9ECAC7603759}">
      <dgm:prSet/>
      <dgm:spPr/>
      <dgm:t>
        <a:bodyPr/>
        <a:lstStyle/>
        <a:p>
          <a:endParaRPr lang="de-DE"/>
        </a:p>
      </dgm:t>
    </dgm:pt>
    <dgm:pt modelId="{AC404E79-00D6-C249-8703-A512CA927313}">
      <dgm:prSet/>
      <dgm:spPr>
        <a:xfrm>
          <a:off x="0" y="2199061"/>
          <a:ext cx="5347335" cy="1225440"/>
        </a:xfrm>
        <a:prstGeom prst="rect">
          <a:avLst/>
        </a:prstGeom>
        <a:noFill/>
        <a:ln>
          <a:noFill/>
        </a:ln>
        <a:effectLst/>
      </dgm:spPr>
      <dgm:t>
        <a:bodyPr/>
        <a:lstStyle/>
        <a:p>
          <a:r>
            <a:rPr lang="de-DE">
              <a:solidFill>
                <a:sysClr val="windowText" lastClr="000000">
                  <a:hueOff val="0"/>
                  <a:satOff val="0"/>
                  <a:lumOff val="0"/>
                  <a:alphaOff val="0"/>
                </a:sysClr>
              </a:solidFill>
              <a:latin typeface="Cambria"/>
              <a:ea typeface="+mn-ea"/>
              <a:cs typeface="+mn-cs"/>
            </a:rPr>
            <a:t>Coded Value Domain</a:t>
          </a:r>
        </a:p>
      </dgm:t>
    </dgm:pt>
    <dgm:pt modelId="{F8304C12-1D0D-CB47-BE4E-44F2661DBEB2}" type="parTrans" cxnId="{FB826A33-CC93-7845-BF1B-46271F55CE9C}">
      <dgm:prSet/>
      <dgm:spPr/>
      <dgm:t>
        <a:bodyPr/>
        <a:lstStyle/>
        <a:p>
          <a:endParaRPr lang="de-DE"/>
        </a:p>
      </dgm:t>
    </dgm:pt>
    <dgm:pt modelId="{EE8ED3CF-429E-9247-9357-E655A499FEDC}" type="sibTrans" cxnId="{FB826A33-CC93-7845-BF1B-46271F55CE9C}">
      <dgm:prSet/>
      <dgm:spPr/>
      <dgm:t>
        <a:bodyPr/>
        <a:lstStyle/>
        <a:p>
          <a:endParaRPr lang="de-DE"/>
        </a:p>
      </dgm:t>
    </dgm:pt>
    <dgm:pt modelId="{3059FFBD-1F0B-2344-BA39-EC03ACAF9921}">
      <dgm:prSet/>
      <dgm:spPr>
        <a:xfrm>
          <a:off x="0" y="2199061"/>
          <a:ext cx="5347335" cy="1225440"/>
        </a:xfrm>
        <a:prstGeom prst="rect">
          <a:avLst/>
        </a:prstGeom>
        <a:noFill/>
        <a:ln>
          <a:noFill/>
        </a:ln>
        <a:effectLst/>
      </dgm:spPr>
      <dgm:t>
        <a:bodyPr/>
        <a:lstStyle/>
        <a:p>
          <a:r>
            <a:rPr lang="de-DE">
              <a:solidFill>
                <a:sysClr val="windowText" lastClr="000000">
                  <a:hueOff val="0"/>
                  <a:satOff val="0"/>
                  <a:lumOff val="0"/>
                  <a:alphaOff val="0"/>
                </a:sysClr>
              </a:solidFill>
              <a:latin typeface="Cambria"/>
              <a:ea typeface="+mn-ea"/>
              <a:cs typeface="+mn-cs"/>
            </a:rPr>
            <a:t>Inherited Domain</a:t>
          </a:r>
        </a:p>
      </dgm:t>
    </dgm:pt>
    <dgm:pt modelId="{A06EF4AC-FE57-9440-B1EC-D38B152BB17B}" type="parTrans" cxnId="{040D7931-F809-AE41-A1C1-3B02CCD60257}">
      <dgm:prSet/>
      <dgm:spPr/>
      <dgm:t>
        <a:bodyPr/>
        <a:lstStyle/>
        <a:p>
          <a:endParaRPr lang="de-DE"/>
        </a:p>
      </dgm:t>
    </dgm:pt>
    <dgm:pt modelId="{CD5AA027-7FF2-1846-BDCF-834175195CBA}" type="sibTrans" cxnId="{040D7931-F809-AE41-A1C1-3B02CCD60257}">
      <dgm:prSet/>
      <dgm:spPr/>
      <dgm:t>
        <a:bodyPr/>
        <a:lstStyle/>
        <a:p>
          <a:endParaRPr lang="de-DE"/>
        </a:p>
      </dgm:t>
    </dgm:pt>
    <dgm:pt modelId="{1A289CF7-D6C7-7947-AF05-8EA8183E72F2}">
      <dgm:prSet phldrT="[Text]"/>
      <dgm:spPr>
        <a:xfrm>
          <a:off x="0" y="7380"/>
          <a:ext cx="5347335" cy="383760"/>
        </a:xfrm>
        <a:prstGeom prst="round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a:solidFill>
                <a:sysClr val="windowText" lastClr="000000"/>
              </a:solidFill>
              <a:latin typeface="Cambria"/>
              <a:ea typeface="+mn-ea"/>
              <a:cs typeface="+mn-cs"/>
            </a:rPr>
            <a:t>Geometries</a:t>
          </a:r>
        </a:p>
      </dgm:t>
    </dgm:pt>
    <dgm:pt modelId="{1FDB5CE8-D4DD-EB48-A9CD-70FE85D93E72}" type="parTrans" cxnId="{020E7B8E-6924-4349-BEFF-F0529F5E3DD7}">
      <dgm:prSet/>
      <dgm:spPr/>
      <dgm:t>
        <a:bodyPr/>
        <a:lstStyle/>
        <a:p>
          <a:endParaRPr lang="de-DE"/>
        </a:p>
      </dgm:t>
    </dgm:pt>
    <dgm:pt modelId="{BF1512B4-7613-0B41-9B1C-BFBC8F3ADFCD}" type="sibTrans" cxnId="{020E7B8E-6924-4349-BEFF-F0529F5E3DD7}">
      <dgm:prSet/>
      <dgm:spPr/>
      <dgm:t>
        <a:bodyPr/>
        <a:lstStyle/>
        <a:p>
          <a:endParaRPr lang="de-DE"/>
        </a:p>
      </dgm:t>
    </dgm:pt>
    <dgm:pt modelId="{A984C9DB-A06B-F048-9D4D-A31054D2E3C1}">
      <dgm:prSet/>
      <dgm:spPr>
        <a:xfrm>
          <a:off x="0" y="1815301"/>
          <a:ext cx="5347335" cy="383760"/>
        </a:xfrm>
        <a:prstGeom prst="round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de-DE">
              <a:solidFill>
                <a:sysClr val="windowText" lastClr="000000"/>
              </a:solidFill>
              <a:latin typeface="Cambria"/>
              <a:ea typeface="+mn-ea"/>
              <a:cs typeface="+mn-cs"/>
            </a:rPr>
            <a:t>Features</a:t>
          </a:r>
        </a:p>
      </dgm:t>
    </dgm:pt>
    <dgm:pt modelId="{1358ED10-7B50-104A-81DC-02E59436A33A}" type="parTrans" cxnId="{4992F8A3-566E-2D41-B703-C51F4ECD4D27}">
      <dgm:prSet/>
      <dgm:spPr/>
      <dgm:t>
        <a:bodyPr/>
        <a:lstStyle/>
        <a:p>
          <a:endParaRPr lang="de-DE"/>
        </a:p>
      </dgm:t>
    </dgm:pt>
    <dgm:pt modelId="{87A2260F-BD53-654F-B523-E6854F81683A}" type="sibTrans" cxnId="{4992F8A3-566E-2D41-B703-C51F4ECD4D27}">
      <dgm:prSet/>
      <dgm:spPr/>
      <dgm:t>
        <a:bodyPr/>
        <a:lstStyle/>
        <a:p>
          <a:endParaRPr lang="de-DE"/>
        </a:p>
      </dgm:t>
    </dgm:pt>
    <dgm:pt modelId="{816EF151-AE22-FA4B-9765-0D4BF71CB8FB}">
      <dgm:prSet/>
      <dgm:spPr>
        <a:xfrm>
          <a:off x="0" y="3424501"/>
          <a:ext cx="5347335" cy="383760"/>
        </a:xfrm>
        <a:prstGeom prst="round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de-DE">
              <a:solidFill>
                <a:sysClr val="windowText" lastClr="000000"/>
              </a:solidFill>
              <a:latin typeface="Cambria"/>
              <a:ea typeface="+mn-ea"/>
              <a:cs typeface="+mn-cs"/>
            </a:rPr>
            <a:t>Symbols, Labels, Renderers</a:t>
          </a:r>
        </a:p>
      </dgm:t>
    </dgm:pt>
    <dgm:pt modelId="{2DC6C377-A06C-9345-ABAF-E87736CB0313}" type="parTrans" cxnId="{6B069DB1-DB20-4448-BABF-C9F891F436BF}">
      <dgm:prSet/>
      <dgm:spPr/>
      <dgm:t>
        <a:bodyPr/>
        <a:lstStyle/>
        <a:p>
          <a:endParaRPr lang="de-DE"/>
        </a:p>
      </dgm:t>
    </dgm:pt>
    <dgm:pt modelId="{617B9855-8192-384A-AEE6-02B9FE658018}" type="sibTrans" cxnId="{6B069DB1-DB20-4448-BABF-C9F891F436BF}">
      <dgm:prSet/>
      <dgm:spPr/>
      <dgm:t>
        <a:bodyPr/>
        <a:lstStyle/>
        <a:p>
          <a:endParaRPr lang="de-DE"/>
        </a:p>
      </dgm:t>
    </dgm:pt>
    <dgm:pt modelId="{B2DA0B07-57F4-7B45-98E1-BE28521AD711}">
      <dgm:prSet/>
      <dgm:spPr>
        <a:xfrm>
          <a:off x="0" y="2199061"/>
          <a:ext cx="5347335" cy="1225440"/>
        </a:xfrm>
        <a:prstGeom prst="rect">
          <a:avLst/>
        </a:prstGeom>
        <a:noFill/>
        <a:ln>
          <a:noFill/>
        </a:ln>
        <a:effectLst/>
      </dgm:spPr>
      <dgm:t>
        <a:bodyPr/>
        <a:lstStyle/>
        <a:p>
          <a:r>
            <a:rPr lang="de-DE">
              <a:solidFill>
                <a:sysClr val="windowText" lastClr="000000">
                  <a:hueOff val="0"/>
                  <a:satOff val="0"/>
                  <a:lumOff val="0"/>
                  <a:alphaOff val="0"/>
                </a:sysClr>
              </a:solidFill>
              <a:latin typeface="Cambria"/>
              <a:ea typeface="+mn-ea"/>
              <a:cs typeface="+mn-cs"/>
            </a:rPr>
            <a:t>Object Set</a:t>
          </a:r>
        </a:p>
      </dgm:t>
    </dgm:pt>
    <dgm:pt modelId="{05DAD832-1CA6-5A40-90F1-6BCA26CC0FA4}" type="parTrans" cxnId="{88604455-43B0-6440-B9F7-65A4D48CCE94}">
      <dgm:prSet/>
      <dgm:spPr/>
      <dgm:t>
        <a:bodyPr/>
        <a:lstStyle/>
        <a:p>
          <a:endParaRPr lang="de-DE"/>
        </a:p>
      </dgm:t>
    </dgm:pt>
    <dgm:pt modelId="{145D76F1-73D2-184F-A424-141B0B6A319B}" type="sibTrans" cxnId="{88604455-43B0-6440-B9F7-65A4D48CCE94}">
      <dgm:prSet/>
      <dgm:spPr/>
      <dgm:t>
        <a:bodyPr/>
        <a:lstStyle/>
        <a:p>
          <a:endParaRPr lang="de-DE"/>
        </a:p>
      </dgm:t>
    </dgm:pt>
    <dgm:pt modelId="{DCFFB188-C3D7-0644-BB00-7FF7833373B7}">
      <dgm:prSet/>
      <dgm:spPr>
        <a:xfrm>
          <a:off x="0" y="3808261"/>
          <a:ext cx="5347335" cy="2450880"/>
        </a:xfrm>
        <a:prstGeom prst="rect">
          <a:avLst/>
        </a:prstGeom>
        <a:noFill/>
        <a:ln>
          <a:noFill/>
        </a:ln>
        <a:effectLst/>
      </dgm:spPr>
      <dgm:t>
        <a:bodyPr/>
        <a:lstStyle/>
        <a:p>
          <a:r>
            <a:rPr lang="de-DE">
              <a:solidFill>
                <a:sysClr val="windowText" lastClr="000000">
                  <a:hueOff val="0"/>
                  <a:satOff val="0"/>
                  <a:lumOff val="0"/>
                  <a:alphaOff val="0"/>
                </a:sysClr>
              </a:solidFill>
              <a:latin typeface="Cambria"/>
              <a:ea typeface="+mn-ea"/>
              <a:cs typeface="+mn-cs"/>
            </a:rPr>
            <a:t>Simple Marker Symbol</a:t>
          </a:r>
        </a:p>
      </dgm:t>
    </dgm:pt>
    <dgm:pt modelId="{56005B09-5201-0F4B-8275-B77F3D9ACB15}" type="parTrans" cxnId="{BD75D41C-A2C4-9C46-9377-621035F95F0E}">
      <dgm:prSet/>
      <dgm:spPr/>
      <dgm:t>
        <a:bodyPr/>
        <a:lstStyle/>
        <a:p>
          <a:endParaRPr lang="de-DE"/>
        </a:p>
      </dgm:t>
    </dgm:pt>
    <dgm:pt modelId="{F31C4FDD-A968-2B4F-9629-399D7725C4EF}" type="sibTrans" cxnId="{BD75D41C-A2C4-9C46-9377-621035F95F0E}">
      <dgm:prSet/>
      <dgm:spPr/>
      <dgm:t>
        <a:bodyPr/>
        <a:lstStyle/>
        <a:p>
          <a:endParaRPr lang="de-DE"/>
        </a:p>
      </dgm:t>
    </dgm:pt>
    <dgm:pt modelId="{93EE0FD0-9E7E-5C4C-BDB1-2394DCF4C63B}">
      <dgm:prSet/>
      <dgm:spPr>
        <a:xfrm>
          <a:off x="0" y="3808261"/>
          <a:ext cx="5347335" cy="2450880"/>
        </a:xfrm>
        <a:prstGeom prst="rect">
          <a:avLst/>
        </a:prstGeom>
        <a:noFill/>
        <a:ln>
          <a:noFill/>
        </a:ln>
        <a:effectLst/>
      </dgm:spPr>
      <dgm:t>
        <a:bodyPr/>
        <a:lstStyle/>
        <a:p>
          <a:r>
            <a:rPr lang="de-DE">
              <a:solidFill>
                <a:sysClr val="windowText" lastClr="000000">
                  <a:hueOff val="0"/>
                  <a:satOff val="0"/>
                  <a:lumOff val="0"/>
                  <a:alphaOff val="0"/>
                </a:sysClr>
              </a:solidFill>
              <a:latin typeface="Cambria"/>
              <a:ea typeface="+mn-ea"/>
              <a:cs typeface="+mn-cs"/>
            </a:rPr>
            <a:t>Simple Line Symbol</a:t>
          </a:r>
        </a:p>
      </dgm:t>
    </dgm:pt>
    <dgm:pt modelId="{D2CE8ED5-6C04-7E4D-91A5-A9BFE0E1601D}" type="parTrans" cxnId="{F2827D9B-23CF-1646-AA58-8CADE21E2F62}">
      <dgm:prSet/>
      <dgm:spPr/>
      <dgm:t>
        <a:bodyPr/>
        <a:lstStyle/>
        <a:p>
          <a:endParaRPr lang="de-DE"/>
        </a:p>
      </dgm:t>
    </dgm:pt>
    <dgm:pt modelId="{82D3D8CD-93BD-744D-B17F-527C18CFE0F3}" type="sibTrans" cxnId="{F2827D9B-23CF-1646-AA58-8CADE21E2F62}">
      <dgm:prSet/>
      <dgm:spPr/>
      <dgm:t>
        <a:bodyPr/>
        <a:lstStyle/>
        <a:p>
          <a:endParaRPr lang="de-DE"/>
        </a:p>
      </dgm:t>
    </dgm:pt>
    <dgm:pt modelId="{A2662FC2-2B15-744E-A241-DAE84900EF5C}">
      <dgm:prSet/>
      <dgm:spPr>
        <a:xfrm>
          <a:off x="0" y="3808261"/>
          <a:ext cx="5347335" cy="2450880"/>
        </a:xfrm>
        <a:prstGeom prst="rect">
          <a:avLst/>
        </a:prstGeom>
        <a:noFill/>
        <a:ln>
          <a:noFill/>
        </a:ln>
        <a:effectLst/>
      </dgm:spPr>
      <dgm:t>
        <a:bodyPr/>
        <a:lstStyle/>
        <a:p>
          <a:r>
            <a:rPr lang="de-DE">
              <a:solidFill>
                <a:sysClr val="windowText" lastClr="000000">
                  <a:hueOff val="0"/>
                  <a:satOff val="0"/>
                  <a:lumOff val="0"/>
                  <a:alphaOff val="0"/>
                </a:sysClr>
              </a:solidFill>
              <a:latin typeface="Cambria"/>
              <a:ea typeface="+mn-ea"/>
              <a:cs typeface="+mn-cs"/>
            </a:rPr>
            <a:t>Simple Fill Symbol</a:t>
          </a:r>
        </a:p>
      </dgm:t>
    </dgm:pt>
    <dgm:pt modelId="{7A08F9FB-974D-3C40-941D-D0335C6B68B4}" type="parTrans" cxnId="{5CCDDAE5-0CF5-3645-90EF-9ABBCB7EBD9F}">
      <dgm:prSet/>
      <dgm:spPr/>
      <dgm:t>
        <a:bodyPr/>
        <a:lstStyle/>
        <a:p>
          <a:endParaRPr lang="de-DE"/>
        </a:p>
      </dgm:t>
    </dgm:pt>
    <dgm:pt modelId="{14EEC50A-D2EC-6347-AAFF-D70B4DF322A2}" type="sibTrans" cxnId="{5CCDDAE5-0CF5-3645-90EF-9ABBCB7EBD9F}">
      <dgm:prSet/>
      <dgm:spPr/>
      <dgm:t>
        <a:bodyPr/>
        <a:lstStyle/>
        <a:p>
          <a:endParaRPr lang="de-DE"/>
        </a:p>
      </dgm:t>
    </dgm:pt>
    <dgm:pt modelId="{90105094-2007-0145-ADE7-7DDFB01F9585}">
      <dgm:prSet/>
      <dgm:spPr>
        <a:xfrm>
          <a:off x="0" y="3808261"/>
          <a:ext cx="5347335" cy="2450880"/>
        </a:xfrm>
        <a:prstGeom prst="rect">
          <a:avLst/>
        </a:prstGeom>
        <a:noFill/>
        <a:ln>
          <a:noFill/>
        </a:ln>
        <a:effectLst/>
      </dgm:spPr>
      <dgm:t>
        <a:bodyPr/>
        <a:lstStyle/>
        <a:p>
          <a:r>
            <a:rPr lang="de-DE">
              <a:solidFill>
                <a:sysClr val="windowText" lastClr="000000">
                  <a:hueOff val="0"/>
                  <a:satOff val="0"/>
                  <a:lumOff val="0"/>
                  <a:alphaOff val="0"/>
                </a:sysClr>
              </a:solidFill>
              <a:latin typeface="Cambria"/>
              <a:ea typeface="+mn-ea"/>
              <a:cs typeface="+mn-cs"/>
            </a:rPr>
            <a:t>Picture Marker Symbol</a:t>
          </a:r>
        </a:p>
      </dgm:t>
    </dgm:pt>
    <dgm:pt modelId="{624E41E5-6541-6242-AD91-5B9AFDCECDD9}" type="parTrans" cxnId="{83F0462F-EC4C-834A-9647-CFB18A7DE116}">
      <dgm:prSet/>
      <dgm:spPr/>
      <dgm:t>
        <a:bodyPr/>
        <a:lstStyle/>
        <a:p>
          <a:endParaRPr lang="de-DE"/>
        </a:p>
      </dgm:t>
    </dgm:pt>
    <dgm:pt modelId="{6E1BFC93-FA63-D24D-A003-10773C7D9A26}" type="sibTrans" cxnId="{83F0462F-EC4C-834A-9647-CFB18A7DE116}">
      <dgm:prSet/>
      <dgm:spPr/>
      <dgm:t>
        <a:bodyPr/>
        <a:lstStyle/>
        <a:p>
          <a:endParaRPr lang="de-DE"/>
        </a:p>
      </dgm:t>
    </dgm:pt>
    <dgm:pt modelId="{59B7F4FF-C360-F04F-9E9A-54D45885EFA0}">
      <dgm:prSet/>
      <dgm:spPr>
        <a:xfrm>
          <a:off x="0" y="3808261"/>
          <a:ext cx="5347335" cy="2450880"/>
        </a:xfrm>
        <a:prstGeom prst="rect">
          <a:avLst/>
        </a:prstGeom>
        <a:noFill/>
        <a:ln>
          <a:noFill/>
        </a:ln>
        <a:effectLst/>
      </dgm:spPr>
      <dgm:t>
        <a:bodyPr/>
        <a:lstStyle/>
        <a:p>
          <a:r>
            <a:rPr lang="de-DE">
              <a:solidFill>
                <a:sysClr val="windowText" lastClr="000000">
                  <a:hueOff val="0"/>
                  <a:satOff val="0"/>
                  <a:lumOff val="0"/>
                  <a:alphaOff val="0"/>
                </a:sysClr>
              </a:solidFill>
              <a:latin typeface="Cambria"/>
              <a:ea typeface="+mn-ea"/>
              <a:cs typeface="+mn-cs"/>
            </a:rPr>
            <a:t>Picture Fill Symbol</a:t>
          </a:r>
        </a:p>
      </dgm:t>
    </dgm:pt>
    <dgm:pt modelId="{505FBAD0-BF34-DD40-B73F-2090398EAA07}" type="parTrans" cxnId="{860D48B4-CEE6-844C-9F1A-38A7181169F3}">
      <dgm:prSet/>
      <dgm:spPr/>
      <dgm:t>
        <a:bodyPr/>
        <a:lstStyle/>
        <a:p>
          <a:endParaRPr lang="de-DE"/>
        </a:p>
      </dgm:t>
    </dgm:pt>
    <dgm:pt modelId="{D8DE8493-3B99-C14B-B4FE-95CC163F1743}" type="sibTrans" cxnId="{860D48B4-CEE6-844C-9F1A-38A7181169F3}">
      <dgm:prSet/>
      <dgm:spPr/>
      <dgm:t>
        <a:bodyPr/>
        <a:lstStyle/>
        <a:p>
          <a:endParaRPr lang="de-DE"/>
        </a:p>
      </dgm:t>
    </dgm:pt>
    <dgm:pt modelId="{A8CEB99B-6E84-6B42-8F34-9C5253A9265C}">
      <dgm:prSet/>
      <dgm:spPr>
        <a:xfrm>
          <a:off x="0" y="3808261"/>
          <a:ext cx="5347335" cy="2450880"/>
        </a:xfrm>
        <a:prstGeom prst="rect">
          <a:avLst/>
        </a:prstGeom>
        <a:noFill/>
        <a:ln>
          <a:noFill/>
        </a:ln>
        <a:effectLst/>
      </dgm:spPr>
      <dgm:t>
        <a:bodyPr/>
        <a:lstStyle/>
        <a:p>
          <a:r>
            <a:rPr lang="de-DE">
              <a:solidFill>
                <a:sysClr val="windowText" lastClr="000000">
                  <a:hueOff val="0"/>
                  <a:satOff val="0"/>
                  <a:lumOff val="0"/>
                  <a:alphaOff val="0"/>
                </a:sysClr>
              </a:solidFill>
              <a:latin typeface="Cambria"/>
              <a:ea typeface="+mn-ea"/>
              <a:cs typeface="+mn-cs"/>
            </a:rPr>
            <a:t>Text Symbol</a:t>
          </a:r>
        </a:p>
      </dgm:t>
    </dgm:pt>
    <dgm:pt modelId="{307A70CD-90E1-1649-B220-4BA2A7D891E4}" type="parTrans" cxnId="{1FEBBD63-0900-A041-B294-3D482CA2F44A}">
      <dgm:prSet/>
      <dgm:spPr/>
      <dgm:t>
        <a:bodyPr/>
        <a:lstStyle/>
        <a:p>
          <a:endParaRPr lang="de-DE"/>
        </a:p>
      </dgm:t>
    </dgm:pt>
    <dgm:pt modelId="{B16B1933-5E1B-CF49-BDE3-9C97AA5DF8D9}" type="sibTrans" cxnId="{1FEBBD63-0900-A041-B294-3D482CA2F44A}">
      <dgm:prSet/>
      <dgm:spPr/>
      <dgm:t>
        <a:bodyPr/>
        <a:lstStyle/>
        <a:p>
          <a:endParaRPr lang="de-DE"/>
        </a:p>
      </dgm:t>
    </dgm:pt>
    <dgm:pt modelId="{6D521AA1-51D6-434B-B0E8-5C81BD05EAA8}">
      <dgm:prSet/>
      <dgm:spPr>
        <a:xfrm>
          <a:off x="0" y="3808261"/>
          <a:ext cx="5347335" cy="2450880"/>
        </a:xfrm>
        <a:prstGeom prst="rect">
          <a:avLst/>
        </a:prstGeom>
        <a:noFill/>
        <a:ln>
          <a:noFill/>
        </a:ln>
        <a:effectLst/>
      </dgm:spPr>
      <dgm:t>
        <a:bodyPr/>
        <a:lstStyle/>
        <a:p>
          <a:r>
            <a:rPr lang="de-DE">
              <a:solidFill>
                <a:sysClr val="windowText" lastClr="000000">
                  <a:hueOff val="0"/>
                  <a:satOff val="0"/>
                  <a:lumOff val="0"/>
                  <a:alphaOff val="0"/>
                </a:sysClr>
              </a:solidFill>
              <a:latin typeface="Cambria"/>
              <a:ea typeface="+mn-ea"/>
              <a:cs typeface="+mn-cs"/>
            </a:rPr>
            <a:t>Label Class</a:t>
          </a:r>
        </a:p>
      </dgm:t>
    </dgm:pt>
    <dgm:pt modelId="{804260D6-F8ED-7342-9C36-D89D9B7890AC}" type="parTrans" cxnId="{B18728B0-5D9F-9F4A-B462-5A2126026BBC}">
      <dgm:prSet/>
      <dgm:spPr/>
      <dgm:t>
        <a:bodyPr/>
        <a:lstStyle/>
        <a:p>
          <a:endParaRPr lang="de-DE"/>
        </a:p>
      </dgm:t>
    </dgm:pt>
    <dgm:pt modelId="{4F054238-90B1-A143-A789-78EFE3D0C39C}" type="sibTrans" cxnId="{B18728B0-5D9F-9F4A-B462-5A2126026BBC}">
      <dgm:prSet/>
      <dgm:spPr/>
      <dgm:t>
        <a:bodyPr/>
        <a:lstStyle/>
        <a:p>
          <a:endParaRPr lang="de-DE"/>
        </a:p>
      </dgm:t>
    </dgm:pt>
    <dgm:pt modelId="{C189E556-C505-2F4C-B0A9-807BCE6FB26C}">
      <dgm:prSet/>
      <dgm:spPr>
        <a:xfrm>
          <a:off x="0" y="3808261"/>
          <a:ext cx="5347335" cy="2450880"/>
        </a:xfrm>
        <a:prstGeom prst="rect">
          <a:avLst/>
        </a:prstGeom>
        <a:noFill/>
        <a:ln>
          <a:noFill/>
        </a:ln>
        <a:effectLst/>
      </dgm:spPr>
      <dgm:t>
        <a:bodyPr/>
        <a:lstStyle/>
        <a:p>
          <a:r>
            <a:rPr lang="de-DE">
              <a:solidFill>
                <a:sysClr val="windowText" lastClr="000000">
                  <a:hueOff val="0"/>
                  <a:satOff val="0"/>
                  <a:lumOff val="0"/>
                  <a:alphaOff val="0"/>
                </a:sysClr>
              </a:solidFill>
              <a:latin typeface="Cambria"/>
              <a:ea typeface="+mn-ea"/>
              <a:cs typeface="+mn-cs"/>
            </a:rPr>
            <a:t>Labeling Info</a:t>
          </a:r>
        </a:p>
      </dgm:t>
    </dgm:pt>
    <dgm:pt modelId="{3393A036-EE76-0446-890E-B51722E30E3D}" type="parTrans" cxnId="{0E7175E9-A51F-684A-BAEF-28A5FCDD6E30}">
      <dgm:prSet/>
      <dgm:spPr/>
      <dgm:t>
        <a:bodyPr/>
        <a:lstStyle/>
        <a:p>
          <a:endParaRPr lang="de-DE"/>
        </a:p>
      </dgm:t>
    </dgm:pt>
    <dgm:pt modelId="{F6A75C50-2579-DC4A-8389-A60F5D0275B0}" type="sibTrans" cxnId="{0E7175E9-A51F-684A-BAEF-28A5FCDD6E30}">
      <dgm:prSet/>
      <dgm:spPr/>
      <dgm:t>
        <a:bodyPr/>
        <a:lstStyle/>
        <a:p>
          <a:endParaRPr lang="de-DE"/>
        </a:p>
      </dgm:t>
    </dgm:pt>
    <dgm:pt modelId="{CE77B305-7381-C24C-AEA0-5241A312032D}">
      <dgm:prSet/>
      <dgm:spPr>
        <a:xfrm>
          <a:off x="0" y="3808261"/>
          <a:ext cx="5347335" cy="2450880"/>
        </a:xfrm>
        <a:prstGeom prst="rect">
          <a:avLst/>
        </a:prstGeom>
        <a:noFill/>
        <a:ln>
          <a:noFill/>
        </a:ln>
        <a:effectLst/>
      </dgm:spPr>
      <dgm:t>
        <a:bodyPr/>
        <a:lstStyle/>
        <a:p>
          <a:r>
            <a:rPr lang="de-DE">
              <a:solidFill>
                <a:sysClr val="windowText" lastClr="000000">
                  <a:hueOff val="0"/>
                  <a:satOff val="0"/>
                  <a:lumOff val="0"/>
                  <a:alphaOff val="0"/>
                </a:sysClr>
              </a:solidFill>
              <a:latin typeface="Cambria"/>
              <a:ea typeface="+mn-ea"/>
              <a:cs typeface="+mn-cs"/>
            </a:rPr>
            <a:t>Unique Value Renderer</a:t>
          </a:r>
        </a:p>
      </dgm:t>
    </dgm:pt>
    <dgm:pt modelId="{3D52048F-BECF-B64B-9AD4-0BDE0F45431C}" type="parTrans" cxnId="{E95DFDBA-73D7-0540-9AFB-76B52E9A1E40}">
      <dgm:prSet/>
      <dgm:spPr/>
      <dgm:t>
        <a:bodyPr/>
        <a:lstStyle/>
        <a:p>
          <a:endParaRPr lang="de-DE"/>
        </a:p>
      </dgm:t>
    </dgm:pt>
    <dgm:pt modelId="{96496060-F760-6B47-B001-FB41C223ED9E}" type="sibTrans" cxnId="{E95DFDBA-73D7-0540-9AFB-76B52E9A1E40}">
      <dgm:prSet/>
      <dgm:spPr/>
      <dgm:t>
        <a:bodyPr/>
        <a:lstStyle/>
        <a:p>
          <a:endParaRPr lang="de-DE"/>
        </a:p>
      </dgm:t>
    </dgm:pt>
    <dgm:pt modelId="{F6FE75FA-91E7-664F-9D48-87330C6205C1}">
      <dgm:prSet/>
      <dgm:spPr>
        <a:xfrm>
          <a:off x="0" y="3808261"/>
          <a:ext cx="5347335" cy="2450880"/>
        </a:xfrm>
        <a:prstGeom prst="rect">
          <a:avLst/>
        </a:prstGeom>
        <a:noFill/>
        <a:ln>
          <a:noFill/>
        </a:ln>
        <a:effectLst/>
      </dgm:spPr>
      <dgm:t>
        <a:bodyPr/>
        <a:lstStyle/>
        <a:p>
          <a:r>
            <a:rPr lang="de-DE">
              <a:solidFill>
                <a:sysClr val="windowText" lastClr="000000">
                  <a:hueOff val="0"/>
                  <a:satOff val="0"/>
                  <a:lumOff val="0"/>
                  <a:alphaOff val="0"/>
                </a:sysClr>
              </a:solidFill>
              <a:latin typeface="Cambria"/>
              <a:ea typeface="+mn-ea"/>
              <a:cs typeface="+mn-cs"/>
            </a:rPr>
            <a:t>Class Breaks Renderer</a:t>
          </a:r>
        </a:p>
      </dgm:t>
    </dgm:pt>
    <dgm:pt modelId="{269FF94D-9330-F54C-AEF1-01DE0B99D26B}" type="parTrans" cxnId="{EBBA4F18-E9F0-1645-B792-4CB858ABECD6}">
      <dgm:prSet/>
      <dgm:spPr/>
      <dgm:t>
        <a:bodyPr/>
        <a:lstStyle/>
        <a:p>
          <a:endParaRPr lang="de-DE"/>
        </a:p>
      </dgm:t>
    </dgm:pt>
    <dgm:pt modelId="{C1E93B5D-089D-7849-B799-316DC6E7B352}" type="sibTrans" cxnId="{EBBA4F18-E9F0-1645-B792-4CB858ABECD6}">
      <dgm:prSet/>
      <dgm:spPr/>
      <dgm:t>
        <a:bodyPr/>
        <a:lstStyle/>
        <a:p>
          <a:endParaRPr lang="de-DE"/>
        </a:p>
      </dgm:t>
    </dgm:pt>
    <dgm:pt modelId="{FD810E20-C3D0-AF4F-BC83-C1D353F9F7C2}">
      <dgm:prSet/>
      <dgm:spPr>
        <a:xfrm>
          <a:off x="0" y="2199061"/>
          <a:ext cx="5347335" cy="1225440"/>
        </a:xfrm>
        <a:prstGeom prst="rect">
          <a:avLst/>
        </a:prstGeom>
        <a:noFill/>
        <a:ln>
          <a:noFill/>
        </a:ln>
        <a:effectLst/>
      </dgm:spPr>
      <dgm:t>
        <a:bodyPr/>
        <a:lstStyle/>
        <a:p>
          <a:r>
            <a:rPr lang="de-DE">
              <a:solidFill>
                <a:sysClr val="windowText" lastClr="000000">
                  <a:hueOff val="0"/>
                  <a:satOff val="0"/>
                  <a:lumOff val="0"/>
                  <a:alphaOff val="0"/>
                </a:sysClr>
              </a:solidFill>
              <a:latin typeface="Cambria"/>
              <a:ea typeface="+mn-ea"/>
              <a:cs typeface="+mn-cs"/>
            </a:rPr>
            <a:t>Object ID Set</a:t>
          </a:r>
        </a:p>
      </dgm:t>
    </dgm:pt>
    <dgm:pt modelId="{11D287B4-3689-2A47-97D4-EAC006EA9740}" type="parTrans" cxnId="{58B440AD-FFFA-AF4A-86FD-B0AE044040E0}">
      <dgm:prSet/>
      <dgm:spPr/>
    </dgm:pt>
    <dgm:pt modelId="{C085E2D1-0C7A-C942-B23F-ED45C0531E6A}" type="sibTrans" cxnId="{58B440AD-FFFA-AF4A-86FD-B0AE044040E0}">
      <dgm:prSet/>
      <dgm:spPr/>
    </dgm:pt>
    <dgm:pt modelId="{21865DDA-3E60-DA41-AA65-BD3B4C157018}" type="pres">
      <dgm:prSet presAssocID="{6464D9B0-1BF3-F04B-961A-F84F1DB121E3}" presName="linear" presStyleCnt="0">
        <dgm:presLayoutVars>
          <dgm:animLvl val="lvl"/>
          <dgm:resizeHandles val="exact"/>
        </dgm:presLayoutVars>
      </dgm:prSet>
      <dgm:spPr/>
      <dgm:t>
        <a:bodyPr/>
        <a:lstStyle/>
        <a:p>
          <a:endParaRPr lang="de-DE"/>
        </a:p>
      </dgm:t>
    </dgm:pt>
    <dgm:pt modelId="{2EBF43C4-59B0-1C42-A871-5E63A621FF1C}" type="pres">
      <dgm:prSet presAssocID="{1A289CF7-D6C7-7947-AF05-8EA8183E72F2}" presName="parentText" presStyleLbl="node1" presStyleIdx="0" presStyleCnt="3">
        <dgm:presLayoutVars>
          <dgm:chMax val="0"/>
          <dgm:bulletEnabled val="1"/>
        </dgm:presLayoutVars>
      </dgm:prSet>
      <dgm:spPr/>
      <dgm:t>
        <a:bodyPr/>
        <a:lstStyle/>
        <a:p>
          <a:endParaRPr lang="de-DE"/>
        </a:p>
      </dgm:t>
    </dgm:pt>
    <dgm:pt modelId="{C55CB00D-7CB0-9D4D-8EAB-F17F94BD25FF}" type="pres">
      <dgm:prSet presAssocID="{1A289CF7-D6C7-7947-AF05-8EA8183E72F2}" presName="childText" presStyleLbl="revTx" presStyleIdx="0" presStyleCnt="3">
        <dgm:presLayoutVars>
          <dgm:bulletEnabled val="1"/>
        </dgm:presLayoutVars>
      </dgm:prSet>
      <dgm:spPr/>
      <dgm:t>
        <a:bodyPr/>
        <a:lstStyle/>
        <a:p>
          <a:endParaRPr lang="de-DE"/>
        </a:p>
      </dgm:t>
    </dgm:pt>
    <dgm:pt modelId="{F734D128-7D19-D249-B982-0C04BEF56DAC}" type="pres">
      <dgm:prSet presAssocID="{A984C9DB-A06B-F048-9D4D-A31054D2E3C1}" presName="parentText" presStyleLbl="node1" presStyleIdx="1" presStyleCnt="3">
        <dgm:presLayoutVars>
          <dgm:chMax val="0"/>
          <dgm:bulletEnabled val="1"/>
        </dgm:presLayoutVars>
      </dgm:prSet>
      <dgm:spPr/>
      <dgm:t>
        <a:bodyPr/>
        <a:lstStyle/>
        <a:p>
          <a:endParaRPr lang="de-DE"/>
        </a:p>
      </dgm:t>
    </dgm:pt>
    <dgm:pt modelId="{9FFE07A7-8EA4-2F46-8530-62C4071E79CA}" type="pres">
      <dgm:prSet presAssocID="{A984C9DB-A06B-F048-9D4D-A31054D2E3C1}" presName="childText" presStyleLbl="revTx" presStyleIdx="1" presStyleCnt="3">
        <dgm:presLayoutVars>
          <dgm:bulletEnabled val="1"/>
        </dgm:presLayoutVars>
      </dgm:prSet>
      <dgm:spPr/>
      <dgm:t>
        <a:bodyPr/>
        <a:lstStyle/>
        <a:p>
          <a:endParaRPr lang="de-DE"/>
        </a:p>
      </dgm:t>
    </dgm:pt>
    <dgm:pt modelId="{7DF353BE-BFF5-654D-B0F4-661ECB28C12B}" type="pres">
      <dgm:prSet presAssocID="{816EF151-AE22-FA4B-9765-0D4BF71CB8FB}" presName="parentText" presStyleLbl="node1" presStyleIdx="2" presStyleCnt="3">
        <dgm:presLayoutVars>
          <dgm:chMax val="0"/>
          <dgm:bulletEnabled val="1"/>
        </dgm:presLayoutVars>
      </dgm:prSet>
      <dgm:spPr/>
      <dgm:t>
        <a:bodyPr/>
        <a:lstStyle/>
        <a:p>
          <a:endParaRPr lang="de-DE"/>
        </a:p>
      </dgm:t>
    </dgm:pt>
    <dgm:pt modelId="{6F224E98-9AFE-C348-807F-EA1C32A7D266}" type="pres">
      <dgm:prSet presAssocID="{816EF151-AE22-FA4B-9765-0D4BF71CB8FB}" presName="childText" presStyleLbl="revTx" presStyleIdx="2" presStyleCnt="3">
        <dgm:presLayoutVars>
          <dgm:bulletEnabled val="1"/>
        </dgm:presLayoutVars>
      </dgm:prSet>
      <dgm:spPr/>
      <dgm:t>
        <a:bodyPr/>
        <a:lstStyle/>
        <a:p>
          <a:endParaRPr lang="de-DE"/>
        </a:p>
      </dgm:t>
    </dgm:pt>
  </dgm:ptLst>
  <dgm:cxnLst>
    <dgm:cxn modelId="{B18728B0-5D9F-9F4A-B462-5A2126026BBC}" srcId="{816EF151-AE22-FA4B-9765-0D4BF71CB8FB}" destId="{6D521AA1-51D6-434B-B0E8-5C81BD05EAA8}" srcOrd="7" destOrd="0" parTransId="{804260D6-F8ED-7342-9C36-D89D9B7890AC}" sibTransId="{4F054238-90B1-A143-A789-78EFE3D0C39C}"/>
    <dgm:cxn modelId="{EBBA4F18-E9F0-1645-B792-4CB858ABECD6}" srcId="{816EF151-AE22-FA4B-9765-0D4BF71CB8FB}" destId="{F6FE75FA-91E7-664F-9D48-87330C6205C1}" srcOrd="11" destOrd="0" parTransId="{269FF94D-9330-F54C-AEF1-01DE0B99D26B}" sibTransId="{C1E93B5D-089D-7849-B799-316DC6E7B352}"/>
    <dgm:cxn modelId="{53AA0854-C1A9-8A42-8AE2-BE8774B585B4}" srcId="{A984C9DB-A06B-F048-9D4D-A31054D2E3C1}" destId="{76FCF485-3189-524F-8634-75741E5D57FA}" srcOrd="0" destOrd="0" parTransId="{E73BA512-FFE4-EF4F-A85D-7F79B960049D}" sibTransId="{DFD7F2C9-AA1A-3C4A-B150-56CFADF1B93E}"/>
    <dgm:cxn modelId="{FB29C5D1-A187-C249-A09B-90C36A4C9B6F}" type="presOf" srcId="{3059FFBD-1F0B-2344-BA39-EC03ACAF9921}" destId="{9FFE07A7-8EA4-2F46-8530-62C4071E79CA}" srcOrd="0" destOrd="5" presId="urn:microsoft.com/office/officeart/2005/8/layout/vList2"/>
    <dgm:cxn modelId="{0A54FFCE-5536-0D4E-A523-BA6F27689955}" srcId="{1A289CF7-D6C7-7947-AF05-8EA8183E72F2}" destId="{41099F86-3ED4-2D49-989F-634418C9896C}" srcOrd="1" destOrd="0" parTransId="{32ABCBF5-BBFC-3D4D-9700-55999C512CEC}" sibTransId="{8B03F305-235B-4944-8372-1C46155FD3AE}"/>
    <dgm:cxn modelId="{5CCDDAE5-0CF5-3645-90EF-9ABBCB7EBD9F}" srcId="{816EF151-AE22-FA4B-9765-0D4BF71CB8FB}" destId="{A2662FC2-2B15-744E-A241-DAE84900EF5C}" srcOrd="3" destOrd="0" parTransId="{7A08F9FB-974D-3C40-941D-D0335C6B68B4}" sibTransId="{14EEC50A-D2EC-6347-AAFF-D70B4DF322A2}"/>
    <dgm:cxn modelId="{F2827D9B-23CF-1646-AA58-8CADE21E2F62}" srcId="{816EF151-AE22-FA4B-9765-0D4BF71CB8FB}" destId="{93EE0FD0-9E7E-5C4C-BDB1-2394DCF4C63B}" srcOrd="2" destOrd="0" parTransId="{D2CE8ED5-6C04-7E4D-91A5-A9BFE0E1601D}" sibTransId="{82D3D8CD-93BD-744D-B17F-527C18CFE0F3}"/>
    <dgm:cxn modelId="{F7C1A202-8E7A-C14F-AAA8-3F20B0FD3C89}" type="presOf" srcId="{816EF151-AE22-FA4B-9765-0D4BF71CB8FB}" destId="{7DF353BE-BFF5-654D-B0F4-661ECB28C12B}" srcOrd="0" destOrd="0" presId="urn:microsoft.com/office/officeart/2005/8/layout/vList2"/>
    <dgm:cxn modelId="{1FEBBD63-0900-A041-B294-3D482CA2F44A}" srcId="{816EF151-AE22-FA4B-9765-0D4BF71CB8FB}" destId="{A8CEB99B-6E84-6B42-8F34-9C5253A9265C}" srcOrd="6" destOrd="0" parTransId="{307A70CD-90E1-1649-B220-4BA2A7D891E4}" sibTransId="{B16B1933-5E1B-CF49-BDE3-9C97AA5DF8D9}"/>
    <dgm:cxn modelId="{E95DFDBA-73D7-0540-9AFB-76B52E9A1E40}" srcId="{816EF151-AE22-FA4B-9765-0D4BF71CB8FB}" destId="{CE77B305-7381-C24C-AEA0-5241A312032D}" srcOrd="10" destOrd="0" parTransId="{3D52048F-BECF-B64B-9AD4-0BDE0F45431C}" sibTransId="{96496060-F760-6B47-B001-FB41C223ED9E}"/>
    <dgm:cxn modelId="{F658CBB2-CC19-D947-8772-C7924E906D74}" type="presOf" srcId="{B2DA0B07-57F4-7B45-98E1-BE28521AD711}" destId="{9FFE07A7-8EA4-2F46-8530-62C4071E79CA}" srcOrd="0" destOrd="1" presId="urn:microsoft.com/office/officeart/2005/8/layout/vList2"/>
    <dgm:cxn modelId="{2D7A078C-5577-8A4A-A79B-7F78B4C9B5CD}" type="presOf" srcId="{2E401E61-E258-DD45-B91B-A0FE4E5B5703}" destId="{C55CB00D-7CB0-9D4D-8EAB-F17F94BD25FF}" srcOrd="0" destOrd="0" presId="urn:microsoft.com/office/officeart/2005/8/layout/vList2"/>
    <dgm:cxn modelId="{BD75D41C-A2C4-9C46-9377-621035F95F0E}" srcId="{816EF151-AE22-FA4B-9765-0D4BF71CB8FB}" destId="{DCFFB188-C3D7-0644-BB00-7FF7833373B7}" srcOrd="1" destOrd="0" parTransId="{56005B09-5201-0F4B-8275-B77F3D9ACB15}" sibTransId="{F31C4FDD-A968-2B4F-9629-399D7725C4EF}"/>
    <dgm:cxn modelId="{90AAD060-F951-0348-A0C6-CB94A77CBC0D}" type="presOf" srcId="{DF753BE5-EE97-DB4F-8F33-30468696272E}" destId="{C55CB00D-7CB0-9D4D-8EAB-F17F94BD25FF}" srcOrd="0" destOrd="3" presId="urn:microsoft.com/office/officeart/2005/8/layout/vList2"/>
    <dgm:cxn modelId="{AEBEB67C-7963-5D47-BE4D-FEEB7A959585}" type="presOf" srcId="{3489C59A-A64D-A84F-B186-F0E459445592}" destId="{6F224E98-9AFE-C348-807F-EA1C32A7D266}" srcOrd="0" destOrd="9" presId="urn:microsoft.com/office/officeart/2005/8/layout/vList2"/>
    <dgm:cxn modelId="{860D48B4-CEE6-844C-9F1A-38A7181169F3}" srcId="{816EF151-AE22-FA4B-9765-0D4BF71CB8FB}" destId="{59B7F4FF-C360-F04F-9E9A-54D45885EFA0}" srcOrd="5" destOrd="0" parTransId="{505FBAD0-BF34-DD40-B73F-2090398EAA07}" sibTransId="{D8DE8493-3B99-C14B-B4FE-95CC163F1743}"/>
    <dgm:cxn modelId="{8D4E2677-0F6B-B54A-9747-073889885D92}" type="presOf" srcId="{9934E8B3-D4F3-DA41-A765-09CCAEC479E5}" destId="{C55CB00D-7CB0-9D4D-8EAB-F17F94BD25FF}" srcOrd="0" destOrd="6" presId="urn:microsoft.com/office/officeart/2005/8/layout/vList2"/>
    <dgm:cxn modelId="{E989B520-371B-114B-B39E-573F300B1694}" type="presOf" srcId="{6D521AA1-51D6-434B-B0E8-5C81BD05EAA8}" destId="{6F224E98-9AFE-C348-807F-EA1C32A7D266}" srcOrd="0" destOrd="7" presId="urn:microsoft.com/office/officeart/2005/8/layout/vList2"/>
    <dgm:cxn modelId="{83F0462F-EC4C-834A-9647-CFB18A7DE116}" srcId="{816EF151-AE22-FA4B-9765-0D4BF71CB8FB}" destId="{90105094-2007-0145-ADE7-7DDFB01F9585}" srcOrd="4" destOrd="0" parTransId="{624E41E5-6541-6242-AD91-5B9AFDCECDD9}" sibTransId="{6E1BFC93-FA63-D24D-A003-10773C7D9A26}"/>
    <dgm:cxn modelId="{6B069DB1-DB20-4448-BABF-C9F891F436BF}" srcId="{6464D9B0-1BF3-F04B-961A-F84F1DB121E3}" destId="{816EF151-AE22-FA4B-9765-0D4BF71CB8FB}" srcOrd="2" destOrd="0" parTransId="{2DC6C377-A06C-9345-ABAF-E87736CB0313}" sibTransId="{617B9855-8192-384A-AEE6-02B9FE658018}"/>
    <dgm:cxn modelId="{B4C80E15-F044-4040-BD17-9923EEFEDEB2}" type="presOf" srcId="{C189E556-C505-2F4C-B0A9-807BCE6FB26C}" destId="{6F224E98-9AFE-C348-807F-EA1C32A7D266}" srcOrd="0" destOrd="8" presId="urn:microsoft.com/office/officeart/2005/8/layout/vList2"/>
    <dgm:cxn modelId="{D899471A-B071-C549-ABD1-CE323CCB45C1}" type="presOf" srcId="{90105094-2007-0145-ADE7-7DDFB01F9585}" destId="{6F224E98-9AFE-C348-807F-EA1C32A7D266}" srcOrd="0" destOrd="4" presId="urn:microsoft.com/office/officeart/2005/8/layout/vList2"/>
    <dgm:cxn modelId="{645D77FF-6D70-294B-8400-BF4CD9A7647F}" srcId="{1A289CF7-D6C7-7947-AF05-8EA8183E72F2}" destId="{FEA612C9-2DA7-EC4A-BA88-B3CC3283CFB0}" srcOrd="2" destOrd="0" parTransId="{8F65EBE1-3E27-1440-88CE-3AADB4E6C3EE}" sibTransId="{1D5E2DB3-680F-3F41-AAC2-36C186757802}"/>
    <dgm:cxn modelId="{4992F8A3-566E-2D41-B703-C51F4ECD4D27}" srcId="{6464D9B0-1BF3-F04B-961A-F84F1DB121E3}" destId="{A984C9DB-A06B-F048-9D4D-A31054D2E3C1}" srcOrd="1" destOrd="0" parTransId="{1358ED10-7B50-104A-81DC-02E59436A33A}" sibTransId="{87A2260F-BD53-654F-B523-E6854F81683A}"/>
    <dgm:cxn modelId="{6BC6861D-E11D-D747-8144-D9D6E6052EA4}" type="presOf" srcId="{41099F86-3ED4-2D49-989F-634418C9896C}" destId="{C55CB00D-7CB0-9D4D-8EAB-F17F94BD25FF}" srcOrd="0" destOrd="1" presId="urn:microsoft.com/office/officeart/2005/8/layout/vList2"/>
    <dgm:cxn modelId="{0E7175E9-A51F-684A-BAEF-28A5FCDD6E30}" srcId="{816EF151-AE22-FA4B-9765-0D4BF71CB8FB}" destId="{C189E556-C505-2F4C-B0A9-807BCE6FB26C}" srcOrd="8" destOrd="0" parTransId="{3393A036-EE76-0446-890E-B51722E30E3D}" sibTransId="{F6A75C50-2579-DC4A-8389-A60F5D0275B0}"/>
    <dgm:cxn modelId="{AE614709-F167-BB4F-AB88-698AB61E61BA}" type="presOf" srcId="{48DF469B-6A8E-184E-96FF-929FF69AD264}" destId="{9FFE07A7-8EA4-2F46-8530-62C4071E79CA}" srcOrd="0" destOrd="3" presId="urn:microsoft.com/office/officeart/2005/8/layout/vList2"/>
    <dgm:cxn modelId="{320E2DBF-F945-6540-98AB-E7C8DFE676E4}" srcId="{A984C9DB-A06B-F048-9D4D-A31054D2E3C1}" destId="{48DF469B-6A8E-184E-96FF-929FF69AD264}" srcOrd="3" destOrd="0" parTransId="{FD51B168-8245-E749-9E53-1000736CA725}" sibTransId="{5205E685-28AC-6C42-B199-76ADCAD8907E}"/>
    <dgm:cxn modelId="{B7D9CAA9-760B-E348-A2B6-509972CCF007}" srcId="{816EF151-AE22-FA4B-9765-0D4BF71CB8FB}" destId="{06E4EC53-7A33-0F43-8FC5-1A6886E99C0E}" srcOrd="0" destOrd="0" parTransId="{CDD86D2F-A144-064C-A577-283D9334C47E}" sibTransId="{7D2C00A4-A044-9D48-B9AD-BD8AAE95384A}"/>
    <dgm:cxn modelId="{3825793A-1546-D845-BF35-2674A70987DA}" type="presOf" srcId="{06E4EC53-7A33-0F43-8FC5-1A6886E99C0E}" destId="{6F224E98-9AFE-C348-807F-EA1C32A7D266}" srcOrd="0" destOrd="0" presId="urn:microsoft.com/office/officeart/2005/8/layout/vList2"/>
    <dgm:cxn modelId="{1E30B983-33A1-F246-B666-C357D453138E}" type="presOf" srcId="{FEA612C9-2DA7-EC4A-BA88-B3CC3283CFB0}" destId="{C55CB00D-7CB0-9D4D-8EAB-F17F94BD25FF}" srcOrd="0" destOrd="2" presId="urn:microsoft.com/office/officeart/2005/8/layout/vList2"/>
    <dgm:cxn modelId="{068D9298-770B-6847-9ACF-A88BEB5DA8F9}" type="presOf" srcId="{FD810E20-C3D0-AF4F-BC83-C1D353F9F7C2}" destId="{9FFE07A7-8EA4-2F46-8530-62C4071E79CA}" srcOrd="0" destOrd="2" presId="urn:microsoft.com/office/officeart/2005/8/layout/vList2"/>
    <dgm:cxn modelId="{FB826A33-CC93-7845-BF1B-46271F55CE9C}" srcId="{A984C9DB-A06B-F048-9D4D-A31054D2E3C1}" destId="{AC404E79-00D6-C249-8703-A512CA927313}" srcOrd="4" destOrd="0" parTransId="{F8304C12-1D0D-CB47-BE4E-44F2661DBEB2}" sibTransId="{EE8ED3CF-429E-9247-9357-E655A499FEDC}"/>
    <dgm:cxn modelId="{B1DF3E8A-FC19-654F-92B2-A3188206A9AA}" type="presOf" srcId="{F6FE75FA-91E7-664F-9D48-87330C6205C1}" destId="{6F224E98-9AFE-C348-807F-EA1C32A7D266}" srcOrd="0" destOrd="11" presId="urn:microsoft.com/office/officeart/2005/8/layout/vList2"/>
    <dgm:cxn modelId="{88604455-43B0-6440-B9F7-65A4D48CCE94}" srcId="{A984C9DB-A06B-F048-9D4D-A31054D2E3C1}" destId="{B2DA0B07-57F4-7B45-98E1-BE28521AD711}" srcOrd="1" destOrd="0" parTransId="{05DAD832-1CA6-5A40-90F1-6BCA26CC0FA4}" sibTransId="{145D76F1-73D2-184F-A424-141B0B6A319B}"/>
    <dgm:cxn modelId="{2096D9BD-E9F9-BA4B-B2EB-A4AD84867D97}" srcId="{1A289CF7-D6C7-7947-AF05-8EA8183E72F2}" destId="{DF753BE5-EE97-DB4F-8F33-30468696272E}" srcOrd="3" destOrd="0" parTransId="{AD309238-268E-5946-A1F0-E6D05047FD52}" sibTransId="{C7C3DAED-1D71-BF4B-96FB-CAB3D546B7C3}"/>
    <dgm:cxn modelId="{A3C8077D-077B-F640-86DA-2998602CD326}" type="presOf" srcId="{367056A1-1A89-2040-9165-29768EAC23AE}" destId="{C55CB00D-7CB0-9D4D-8EAB-F17F94BD25FF}" srcOrd="0" destOrd="4" presId="urn:microsoft.com/office/officeart/2005/8/layout/vList2"/>
    <dgm:cxn modelId="{95A17981-4E9B-7344-B7EF-451FB855066C}" type="presOf" srcId="{A8CEB99B-6E84-6B42-8F34-9C5253A9265C}" destId="{6F224E98-9AFE-C348-807F-EA1C32A7D266}" srcOrd="0" destOrd="6" presId="urn:microsoft.com/office/officeart/2005/8/layout/vList2"/>
    <dgm:cxn modelId="{12FB5965-71B2-E14B-9B0A-1EC3BB5AD2D8}" type="presOf" srcId="{AC404E79-00D6-C249-8703-A512CA927313}" destId="{9FFE07A7-8EA4-2F46-8530-62C4071E79CA}" srcOrd="0" destOrd="4" presId="urn:microsoft.com/office/officeart/2005/8/layout/vList2"/>
    <dgm:cxn modelId="{B8C90CFE-C2EC-8E4F-BB2F-C475E2B1E0C8}" type="presOf" srcId="{CE77B305-7381-C24C-AEA0-5241A312032D}" destId="{6F224E98-9AFE-C348-807F-EA1C32A7D266}" srcOrd="0" destOrd="10" presId="urn:microsoft.com/office/officeart/2005/8/layout/vList2"/>
    <dgm:cxn modelId="{F313D6C3-A076-2F4C-8D6F-EC009C353155}" type="presOf" srcId="{1A289CF7-D6C7-7947-AF05-8EA8183E72F2}" destId="{2EBF43C4-59B0-1C42-A871-5E63A621FF1C}" srcOrd="0" destOrd="0" presId="urn:microsoft.com/office/officeart/2005/8/layout/vList2"/>
    <dgm:cxn modelId="{01F22366-A864-B448-8988-DD8BA4C7F75A}" srcId="{816EF151-AE22-FA4B-9765-0D4BF71CB8FB}" destId="{3489C59A-A64D-A84F-B186-F0E459445592}" srcOrd="9" destOrd="0" parTransId="{B9A02946-DDE6-B744-94FC-B2FDCC497F78}" sibTransId="{DFD3BE82-7F12-754A-8A4D-4A8833BEBEB4}"/>
    <dgm:cxn modelId="{641913F3-3203-8546-BA68-6A1BC00FFC98}" type="presOf" srcId="{76FCF485-3189-524F-8634-75741E5D57FA}" destId="{9FFE07A7-8EA4-2F46-8530-62C4071E79CA}" srcOrd="0" destOrd="0" presId="urn:microsoft.com/office/officeart/2005/8/layout/vList2"/>
    <dgm:cxn modelId="{58B440AD-FFFA-AF4A-86FD-B0AE044040E0}" srcId="{A984C9DB-A06B-F048-9D4D-A31054D2E3C1}" destId="{FD810E20-C3D0-AF4F-BC83-C1D353F9F7C2}" srcOrd="2" destOrd="0" parTransId="{11D287B4-3689-2A47-97D4-EAC006EA9740}" sibTransId="{C085E2D1-0C7A-C942-B23F-ED45C0531E6A}"/>
    <dgm:cxn modelId="{020E7B8E-6924-4349-BEFF-F0529F5E3DD7}" srcId="{6464D9B0-1BF3-F04B-961A-F84F1DB121E3}" destId="{1A289CF7-D6C7-7947-AF05-8EA8183E72F2}" srcOrd="0" destOrd="0" parTransId="{1FDB5CE8-D4DD-EB48-A9CD-70FE85D93E72}" sibTransId="{BF1512B4-7613-0B41-9B1C-BFBC8F3ADFCD}"/>
    <dgm:cxn modelId="{5CEFA18E-1340-6544-8696-F48F3878C781}" type="presOf" srcId="{44A30FA6-1A07-704C-8C03-0BF20B3D6FF2}" destId="{C55CB00D-7CB0-9D4D-8EAB-F17F94BD25FF}" srcOrd="0" destOrd="5" presId="urn:microsoft.com/office/officeart/2005/8/layout/vList2"/>
    <dgm:cxn modelId="{61DF52F5-0951-C148-B4F8-295248F01A52}" srcId="{1A289CF7-D6C7-7947-AF05-8EA8183E72F2}" destId="{367056A1-1A89-2040-9165-29768EAC23AE}" srcOrd="4" destOrd="0" parTransId="{E1BE37A8-B3C5-2E42-9CB8-7F99C0AA6AA7}" sibTransId="{756367A0-FE02-2341-A965-3719C47ED89E}"/>
    <dgm:cxn modelId="{040D7931-F809-AE41-A1C1-3B02CCD60257}" srcId="{A984C9DB-A06B-F048-9D4D-A31054D2E3C1}" destId="{3059FFBD-1F0B-2344-BA39-EC03ACAF9921}" srcOrd="5" destOrd="0" parTransId="{A06EF4AC-FE57-9440-B1EC-D38B152BB17B}" sibTransId="{CD5AA027-7FF2-1846-BDCF-834175195CBA}"/>
    <dgm:cxn modelId="{4E8A7638-97A9-314D-83F3-2357B1120262}" type="presOf" srcId="{A984C9DB-A06B-F048-9D4D-A31054D2E3C1}" destId="{F734D128-7D19-D249-B982-0C04BEF56DAC}" srcOrd="0" destOrd="0" presId="urn:microsoft.com/office/officeart/2005/8/layout/vList2"/>
    <dgm:cxn modelId="{FBBF130F-D52E-0440-B2A7-0EB4507D51FD}" type="presOf" srcId="{6464D9B0-1BF3-F04B-961A-F84F1DB121E3}" destId="{21865DDA-3E60-DA41-AA65-BD3B4C157018}" srcOrd="0" destOrd="0" presId="urn:microsoft.com/office/officeart/2005/8/layout/vList2"/>
    <dgm:cxn modelId="{B24752C7-4F7F-B943-9D77-04616A9914FA}" srcId="{1A289CF7-D6C7-7947-AF05-8EA8183E72F2}" destId="{2E401E61-E258-DD45-B91B-A0FE4E5B5703}" srcOrd="0" destOrd="0" parTransId="{5BBD61DA-95F5-E049-B713-C774A1013686}" sibTransId="{8DD74B4B-1C08-7740-92CD-FD40DD2BA84D}"/>
    <dgm:cxn modelId="{354B1D3C-5269-434C-8907-837D18331350}" type="presOf" srcId="{59B7F4FF-C360-F04F-9E9A-54D45885EFA0}" destId="{6F224E98-9AFE-C348-807F-EA1C32A7D266}" srcOrd="0" destOrd="5" presId="urn:microsoft.com/office/officeart/2005/8/layout/vList2"/>
    <dgm:cxn modelId="{5F068C12-66CB-2149-8B61-3ECACB8BC712}" srcId="{1A289CF7-D6C7-7947-AF05-8EA8183E72F2}" destId="{44A30FA6-1A07-704C-8C03-0BF20B3D6FF2}" srcOrd="5" destOrd="0" parTransId="{6AFB0EAD-8765-E444-B363-8022FA08D50B}" sibTransId="{EAEE927A-14A9-6240-A5E1-62E8B5356D29}"/>
    <dgm:cxn modelId="{19EB5F02-F5CC-BA47-8657-9ECAC7603759}" srcId="{1A289CF7-D6C7-7947-AF05-8EA8183E72F2}" destId="{9934E8B3-D4F3-DA41-A765-09CCAEC479E5}" srcOrd="6" destOrd="0" parTransId="{310E8F68-D50B-EC47-91F2-C06EAA63534B}" sibTransId="{4A1844B0-7283-BA46-B877-1A4240D747C2}"/>
    <dgm:cxn modelId="{E0C31DDE-674F-D449-A16C-43B4668D31AE}" type="presOf" srcId="{A2662FC2-2B15-744E-A241-DAE84900EF5C}" destId="{6F224E98-9AFE-C348-807F-EA1C32A7D266}" srcOrd="0" destOrd="3" presId="urn:microsoft.com/office/officeart/2005/8/layout/vList2"/>
    <dgm:cxn modelId="{B6573831-BA42-2647-8D51-007656CA8D08}" type="presOf" srcId="{DCFFB188-C3D7-0644-BB00-7FF7833373B7}" destId="{6F224E98-9AFE-C348-807F-EA1C32A7D266}" srcOrd="0" destOrd="1" presId="urn:microsoft.com/office/officeart/2005/8/layout/vList2"/>
    <dgm:cxn modelId="{84628185-5F59-E04D-BE13-0D003D69653F}" type="presOf" srcId="{93EE0FD0-9E7E-5C4C-BDB1-2394DCF4C63B}" destId="{6F224E98-9AFE-C348-807F-EA1C32A7D266}" srcOrd="0" destOrd="2" presId="urn:microsoft.com/office/officeart/2005/8/layout/vList2"/>
    <dgm:cxn modelId="{8EA0F1CB-3CC3-4740-A02D-35B4B3634249}" type="presParOf" srcId="{21865DDA-3E60-DA41-AA65-BD3B4C157018}" destId="{2EBF43C4-59B0-1C42-A871-5E63A621FF1C}" srcOrd="0" destOrd="0" presId="urn:microsoft.com/office/officeart/2005/8/layout/vList2"/>
    <dgm:cxn modelId="{47CD592A-65A0-7042-B069-F9502CCD8ECE}" type="presParOf" srcId="{21865DDA-3E60-DA41-AA65-BD3B4C157018}" destId="{C55CB00D-7CB0-9D4D-8EAB-F17F94BD25FF}" srcOrd="1" destOrd="0" presId="urn:microsoft.com/office/officeart/2005/8/layout/vList2"/>
    <dgm:cxn modelId="{0B71A082-DD03-6545-A624-8F0425463C6A}" type="presParOf" srcId="{21865DDA-3E60-DA41-AA65-BD3B4C157018}" destId="{F734D128-7D19-D249-B982-0C04BEF56DAC}" srcOrd="2" destOrd="0" presId="urn:microsoft.com/office/officeart/2005/8/layout/vList2"/>
    <dgm:cxn modelId="{9B2866A3-2A41-4546-A80F-327BF17A2F6E}" type="presParOf" srcId="{21865DDA-3E60-DA41-AA65-BD3B4C157018}" destId="{9FFE07A7-8EA4-2F46-8530-62C4071E79CA}" srcOrd="3" destOrd="0" presId="urn:microsoft.com/office/officeart/2005/8/layout/vList2"/>
    <dgm:cxn modelId="{C8500C49-7220-5C4A-9975-8A6427F44AAF}" type="presParOf" srcId="{21865DDA-3E60-DA41-AA65-BD3B4C157018}" destId="{7DF353BE-BFF5-654D-B0F4-661ECB28C12B}" srcOrd="4" destOrd="0" presId="urn:microsoft.com/office/officeart/2005/8/layout/vList2"/>
    <dgm:cxn modelId="{A21A1B08-1C04-4348-8DD9-D9D65E625EA4}" type="presParOf" srcId="{21865DDA-3E60-DA41-AA65-BD3B4C157018}" destId="{6F224E98-9AFE-C348-807F-EA1C32A7D266}" srcOrd="5" destOrd="0" presId="urn:microsoft.com/office/officeart/2005/8/layout/vList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AA7659-6324-504A-9C2E-7226DD5ABC1C}">
      <dsp:nvSpPr>
        <dsp:cNvPr id="0" name=""/>
        <dsp:cNvSpPr/>
      </dsp:nvSpPr>
      <dsp:spPr>
        <a:xfrm>
          <a:off x="1832443" y="3967581"/>
          <a:ext cx="348313" cy="91440"/>
        </a:xfrm>
        <a:custGeom>
          <a:avLst/>
          <a:gdLst/>
          <a:ahLst/>
          <a:cxnLst/>
          <a:rect l="0" t="0" r="0" b="0"/>
          <a:pathLst>
            <a:path>
              <a:moveTo>
                <a:pt x="0" y="45720"/>
              </a:moveTo>
              <a:lnTo>
                <a:pt x="348313" y="4572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602BBF5-81A4-764E-B293-E0B9889C5AA1}">
      <dsp:nvSpPr>
        <dsp:cNvPr id="0" name=""/>
        <dsp:cNvSpPr/>
      </dsp:nvSpPr>
      <dsp:spPr>
        <a:xfrm>
          <a:off x="1832443" y="1766678"/>
          <a:ext cx="348313" cy="1497748"/>
        </a:xfrm>
        <a:custGeom>
          <a:avLst/>
          <a:gdLst/>
          <a:ahLst/>
          <a:cxnLst/>
          <a:rect l="0" t="0" r="0" b="0"/>
          <a:pathLst>
            <a:path>
              <a:moveTo>
                <a:pt x="0" y="0"/>
              </a:moveTo>
              <a:lnTo>
                <a:pt x="174156" y="0"/>
              </a:lnTo>
              <a:lnTo>
                <a:pt x="174156" y="1497748"/>
              </a:lnTo>
              <a:lnTo>
                <a:pt x="348313" y="149774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974BFD6-9912-0D47-BAE9-D6383E73570C}">
      <dsp:nvSpPr>
        <dsp:cNvPr id="0" name=""/>
        <dsp:cNvSpPr/>
      </dsp:nvSpPr>
      <dsp:spPr>
        <a:xfrm>
          <a:off x="1832443" y="1766678"/>
          <a:ext cx="348313" cy="748874"/>
        </a:xfrm>
        <a:custGeom>
          <a:avLst/>
          <a:gdLst/>
          <a:ahLst/>
          <a:cxnLst/>
          <a:rect l="0" t="0" r="0" b="0"/>
          <a:pathLst>
            <a:path>
              <a:moveTo>
                <a:pt x="0" y="0"/>
              </a:moveTo>
              <a:lnTo>
                <a:pt x="174156" y="0"/>
              </a:lnTo>
              <a:lnTo>
                <a:pt x="174156" y="748874"/>
              </a:lnTo>
              <a:lnTo>
                <a:pt x="348313" y="74887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7918642-390B-DB46-9F4E-15B242B3DF50}">
      <dsp:nvSpPr>
        <dsp:cNvPr id="0" name=""/>
        <dsp:cNvSpPr/>
      </dsp:nvSpPr>
      <dsp:spPr>
        <a:xfrm>
          <a:off x="1832443" y="1720958"/>
          <a:ext cx="348313" cy="91440"/>
        </a:xfrm>
        <a:custGeom>
          <a:avLst/>
          <a:gdLst/>
          <a:ahLst/>
          <a:cxnLst/>
          <a:rect l="0" t="0" r="0" b="0"/>
          <a:pathLst>
            <a:path>
              <a:moveTo>
                <a:pt x="0" y="45720"/>
              </a:moveTo>
              <a:lnTo>
                <a:pt x="348313" y="4572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DE470DD-7210-244D-9413-5647D8E93E0C}">
      <dsp:nvSpPr>
        <dsp:cNvPr id="0" name=""/>
        <dsp:cNvSpPr/>
      </dsp:nvSpPr>
      <dsp:spPr>
        <a:xfrm>
          <a:off x="1832443" y="1017803"/>
          <a:ext cx="348313" cy="748874"/>
        </a:xfrm>
        <a:custGeom>
          <a:avLst/>
          <a:gdLst/>
          <a:ahLst/>
          <a:cxnLst/>
          <a:rect l="0" t="0" r="0" b="0"/>
          <a:pathLst>
            <a:path>
              <a:moveTo>
                <a:pt x="0" y="748874"/>
              </a:moveTo>
              <a:lnTo>
                <a:pt x="174156" y="748874"/>
              </a:lnTo>
              <a:lnTo>
                <a:pt x="174156" y="0"/>
              </a:lnTo>
              <a:lnTo>
                <a:pt x="348313"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C386945-7F23-0442-B326-12D4BF07FE56}">
      <dsp:nvSpPr>
        <dsp:cNvPr id="0" name=""/>
        <dsp:cNvSpPr/>
      </dsp:nvSpPr>
      <dsp:spPr>
        <a:xfrm>
          <a:off x="1832443" y="268929"/>
          <a:ext cx="348313" cy="1497748"/>
        </a:xfrm>
        <a:custGeom>
          <a:avLst/>
          <a:gdLst/>
          <a:ahLst/>
          <a:cxnLst/>
          <a:rect l="0" t="0" r="0" b="0"/>
          <a:pathLst>
            <a:path>
              <a:moveTo>
                <a:pt x="0" y="1497748"/>
              </a:moveTo>
              <a:lnTo>
                <a:pt x="174156" y="1497748"/>
              </a:lnTo>
              <a:lnTo>
                <a:pt x="174156" y="0"/>
              </a:lnTo>
              <a:lnTo>
                <a:pt x="348313"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90B32A0-AE91-F740-9C6A-C973A897261A}">
      <dsp:nvSpPr>
        <dsp:cNvPr id="0" name=""/>
        <dsp:cNvSpPr/>
      </dsp:nvSpPr>
      <dsp:spPr>
        <a:xfrm>
          <a:off x="90875" y="1501089"/>
          <a:ext cx="1741568" cy="531178"/>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dirty="0" smtClean="0">
              <a:solidFill>
                <a:sysClr val="windowText" lastClr="000000"/>
              </a:solidFill>
              <a:latin typeface="Cambria"/>
              <a:ea typeface="+mn-ea"/>
              <a:cs typeface="+mn-cs"/>
            </a:rPr>
            <a:t>core</a:t>
          </a:r>
          <a:endParaRPr lang="en-GB" sz="1600" kern="1200" dirty="0">
            <a:solidFill>
              <a:sysClr val="windowText" lastClr="000000"/>
            </a:solidFill>
            <a:latin typeface="Cambria"/>
            <a:ea typeface="+mn-ea"/>
            <a:cs typeface="+mn-cs"/>
          </a:endParaRPr>
        </a:p>
      </dsp:txBody>
      <dsp:txXfrm>
        <a:off x="90875" y="1501089"/>
        <a:ext cx="1741568" cy="531178"/>
      </dsp:txXfrm>
    </dsp:sp>
    <dsp:sp modelId="{21E1F25A-EE57-DA4D-B873-DDF3FBDF226A}">
      <dsp:nvSpPr>
        <dsp:cNvPr id="0" name=""/>
        <dsp:cNvSpPr/>
      </dsp:nvSpPr>
      <dsp:spPr>
        <a:xfrm>
          <a:off x="2180756" y="3340"/>
          <a:ext cx="1741568" cy="531178"/>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dirty="0" err="1" smtClean="0">
              <a:solidFill>
                <a:sysClr val="windowText" lastClr="000000"/>
              </a:solidFill>
              <a:latin typeface="Cambria"/>
              <a:ea typeface="+mn-ea"/>
              <a:cs typeface="+mn-cs"/>
            </a:rPr>
            <a:t>jsonp</a:t>
          </a:r>
          <a:endParaRPr lang="en-GB" sz="1600" kern="1200" dirty="0">
            <a:solidFill>
              <a:sysClr val="windowText" lastClr="000000"/>
            </a:solidFill>
            <a:latin typeface="Cambria"/>
            <a:ea typeface="+mn-ea"/>
            <a:cs typeface="+mn-cs"/>
          </a:endParaRPr>
        </a:p>
      </dsp:txBody>
      <dsp:txXfrm>
        <a:off x="2180756" y="3340"/>
        <a:ext cx="1741568" cy="531178"/>
      </dsp:txXfrm>
    </dsp:sp>
    <dsp:sp modelId="{3CF28C9C-9FED-4146-A36C-05939849C601}">
      <dsp:nvSpPr>
        <dsp:cNvPr id="0" name=""/>
        <dsp:cNvSpPr/>
      </dsp:nvSpPr>
      <dsp:spPr>
        <a:xfrm>
          <a:off x="2180756" y="752214"/>
          <a:ext cx="1741568" cy="531178"/>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dk1"/>
        </a:lnRef>
        <a:fillRef idx="2">
          <a:schemeClr val="dk1"/>
        </a:fillRef>
        <a:effectRef idx="1">
          <a:schemeClr val="dk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dirty="0" err="1" smtClean="0">
              <a:solidFill>
                <a:sysClr val="windowText" lastClr="000000"/>
              </a:solidFill>
              <a:latin typeface="Cambria"/>
              <a:ea typeface="+mn-ea"/>
              <a:cs typeface="+mn-cs"/>
            </a:rPr>
            <a:t>catalog</a:t>
          </a:r>
          <a:endParaRPr lang="en-GB" sz="1600" kern="1200" dirty="0" smtClean="0">
            <a:solidFill>
              <a:sysClr val="windowText" lastClr="000000"/>
            </a:solidFill>
            <a:latin typeface="Cambria"/>
            <a:ea typeface="+mn-ea"/>
            <a:cs typeface="+mn-cs"/>
          </a:endParaRPr>
        </a:p>
      </dsp:txBody>
      <dsp:txXfrm>
        <a:off x="2180756" y="752214"/>
        <a:ext cx="1741568" cy="531178"/>
      </dsp:txXfrm>
    </dsp:sp>
    <dsp:sp modelId="{6F0B6BD2-F182-2049-8D09-ED7A4A184043}">
      <dsp:nvSpPr>
        <dsp:cNvPr id="0" name=""/>
        <dsp:cNvSpPr/>
      </dsp:nvSpPr>
      <dsp:spPr>
        <a:xfrm>
          <a:off x="2180756" y="1501089"/>
          <a:ext cx="1741568" cy="531178"/>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dk1"/>
        </a:lnRef>
        <a:fillRef idx="2">
          <a:schemeClr val="dk1"/>
        </a:fillRef>
        <a:effectRef idx="1">
          <a:schemeClr val="dk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dirty="0" err="1" smtClean="0">
              <a:solidFill>
                <a:sysClr val="windowText" lastClr="000000"/>
              </a:solidFill>
              <a:latin typeface="Cambria"/>
              <a:ea typeface="+mn-ea"/>
              <a:cs typeface="+mn-cs"/>
            </a:rPr>
            <a:t>mapservice</a:t>
          </a:r>
          <a:endParaRPr lang="en-GB" sz="1600" kern="1200" dirty="0" smtClean="0">
            <a:solidFill>
              <a:sysClr val="windowText" lastClr="000000"/>
            </a:solidFill>
            <a:latin typeface="Cambria"/>
            <a:ea typeface="+mn-ea"/>
            <a:cs typeface="+mn-cs"/>
          </a:endParaRPr>
        </a:p>
      </dsp:txBody>
      <dsp:txXfrm>
        <a:off x="2180756" y="1501089"/>
        <a:ext cx="1741568" cy="531178"/>
      </dsp:txXfrm>
    </dsp:sp>
    <dsp:sp modelId="{2BA8BC11-A7EF-2347-A9DD-3A95D68D37BE}">
      <dsp:nvSpPr>
        <dsp:cNvPr id="0" name=""/>
        <dsp:cNvSpPr/>
      </dsp:nvSpPr>
      <dsp:spPr>
        <a:xfrm>
          <a:off x="2180756" y="2249963"/>
          <a:ext cx="1741568" cy="531178"/>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dk1"/>
        </a:lnRef>
        <a:fillRef idx="2">
          <a:schemeClr val="dk1"/>
        </a:fillRef>
        <a:effectRef idx="1">
          <a:schemeClr val="dk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dirty="0" err="1" smtClean="0">
              <a:solidFill>
                <a:sysClr val="windowText" lastClr="000000"/>
              </a:solidFill>
              <a:latin typeface="Cambria"/>
              <a:ea typeface="+mn-ea"/>
              <a:cs typeface="+mn-cs"/>
            </a:rPr>
            <a:t>featureservice</a:t>
          </a:r>
          <a:endParaRPr lang="en-GB" sz="1600" kern="1200" dirty="0" smtClean="0">
            <a:solidFill>
              <a:sysClr val="windowText" lastClr="000000"/>
            </a:solidFill>
            <a:latin typeface="Cambria"/>
            <a:ea typeface="+mn-ea"/>
            <a:cs typeface="+mn-cs"/>
          </a:endParaRPr>
        </a:p>
      </dsp:txBody>
      <dsp:txXfrm>
        <a:off x="2180756" y="2249963"/>
        <a:ext cx="1741568" cy="531178"/>
      </dsp:txXfrm>
    </dsp:sp>
    <dsp:sp modelId="{6BDA4AAF-A3C9-5240-83E7-3617B3D84769}">
      <dsp:nvSpPr>
        <dsp:cNvPr id="0" name=""/>
        <dsp:cNvSpPr/>
      </dsp:nvSpPr>
      <dsp:spPr>
        <a:xfrm>
          <a:off x="2180756" y="2998837"/>
          <a:ext cx="1741568" cy="531178"/>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dk1"/>
        </a:lnRef>
        <a:fillRef idx="2">
          <a:schemeClr val="dk1"/>
        </a:fillRef>
        <a:effectRef idx="1">
          <a:schemeClr val="dk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smtClean="0">
              <a:solidFill>
                <a:sysClr val="windowText" lastClr="000000"/>
              </a:solidFill>
              <a:latin typeface="Cambria"/>
              <a:ea typeface="+mn-ea"/>
              <a:cs typeface="+mn-cs"/>
            </a:rPr>
            <a:t>...</a:t>
          </a:r>
          <a:endParaRPr lang="en-GB" sz="1600" kern="1200" dirty="0" smtClean="0">
            <a:solidFill>
              <a:sysClr val="windowText" lastClr="000000"/>
            </a:solidFill>
            <a:latin typeface="Cambria"/>
            <a:ea typeface="+mn-ea"/>
            <a:cs typeface="+mn-cs"/>
          </a:endParaRPr>
        </a:p>
      </dsp:txBody>
      <dsp:txXfrm>
        <a:off x="2180756" y="2998837"/>
        <a:ext cx="1741568" cy="531178"/>
      </dsp:txXfrm>
    </dsp:sp>
    <dsp:sp modelId="{88048468-8A5F-484A-9748-B73965AAD213}">
      <dsp:nvSpPr>
        <dsp:cNvPr id="0" name=""/>
        <dsp:cNvSpPr/>
      </dsp:nvSpPr>
      <dsp:spPr>
        <a:xfrm>
          <a:off x="90875" y="3747711"/>
          <a:ext cx="1741568" cy="531178"/>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dirty="0" smtClean="0">
              <a:solidFill>
                <a:sysClr val="windowText" lastClr="000000"/>
              </a:solidFill>
              <a:latin typeface="Cambria"/>
              <a:ea typeface="+mn-ea"/>
              <a:cs typeface="+mn-cs"/>
            </a:rPr>
            <a:t>geometry</a:t>
          </a:r>
          <a:endParaRPr lang="en-GB" sz="1600" kern="1200" dirty="0">
            <a:solidFill>
              <a:sysClr val="windowText" lastClr="000000"/>
            </a:solidFill>
            <a:latin typeface="Cambria"/>
            <a:ea typeface="+mn-ea"/>
            <a:cs typeface="+mn-cs"/>
          </a:endParaRPr>
        </a:p>
      </dsp:txBody>
      <dsp:txXfrm>
        <a:off x="90875" y="3747711"/>
        <a:ext cx="1741568" cy="531178"/>
      </dsp:txXfrm>
    </dsp:sp>
    <dsp:sp modelId="{810102EB-A3A9-AE48-9ACE-932F082EAAC9}">
      <dsp:nvSpPr>
        <dsp:cNvPr id="0" name=""/>
        <dsp:cNvSpPr/>
      </dsp:nvSpPr>
      <dsp:spPr>
        <a:xfrm>
          <a:off x="2180756" y="3747711"/>
          <a:ext cx="1741568" cy="531178"/>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dirty="0">
              <a:solidFill>
                <a:sysClr val="windowText" lastClr="000000"/>
              </a:solidFill>
              <a:latin typeface="Cambria"/>
              <a:ea typeface="+mn-ea"/>
              <a:cs typeface="+mn-cs"/>
            </a:rPr>
            <a:t>feature</a:t>
          </a:r>
        </a:p>
      </dsp:txBody>
      <dsp:txXfrm>
        <a:off x="2180756" y="3747711"/>
        <a:ext cx="1741568" cy="531178"/>
      </dsp:txXfrm>
    </dsp:sp>
    <dsp:sp modelId="{FE2A3472-66E1-6345-8032-00160176FF7B}">
      <dsp:nvSpPr>
        <dsp:cNvPr id="0" name=""/>
        <dsp:cNvSpPr/>
      </dsp:nvSpPr>
      <dsp:spPr>
        <a:xfrm>
          <a:off x="90875" y="4496586"/>
          <a:ext cx="1741568" cy="531178"/>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dirty="0">
              <a:solidFill>
                <a:sysClr val="windowText" lastClr="000000"/>
              </a:solidFill>
              <a:latin typeface="Cambria"/>
              <a:ea typeface="+mn-ea"/>
              <a:cs typeface="+mn-cs"/>
            </a:rPr>
            <a:t>symbol</a:t>
          </a:r>
        </a:p>
      </dsp:txBody>
      <dsp:txXfrm>
        <a:off x="90875" y="4496586"/>
        <a:ext cx="1741568" cy="53117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BF43C4-59B0-1C42-A871-5E63A621FF1C}">
      <dsp:nvSpPr>
        <dsp:cNvPr id="0" name=""/>
        <dsp:cNvSpPr/>
      </dsp:nvSpPr>
      <dsp:spPr>
        <a:xfrm>
          <a:off x="0" y="9432"/>
          <a:ext cx="5349240" cy="383760"/>
        </a:xfrm>
        <a:prstGeom prst="round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en-GB" sz="1600" kern="1200" dirty="0">
              <a:solidFill>
                <a:sysClr val="windowText" lastClr="000000"/>
              </a:solidFill>
              <a:latin typeface="Cambria"/>
              <a:ea typeface="+mn-ea"/>
              <a:cs typeface="+mn-cs"/>
            </a:rPr>
            <a:t>Geometries</a:t>
          </a:r>
        </a:p>
      </dsp:txBody>
      <dsp:txXfrm>
        <a:off x="18734" y="28166"/>
        <a:ext cx="5311772" cy="346292"/>
      </dsp:txXfrm>
    </dsp:sp>
    <dsp:sp modelId="{C55CB00D-7CB0-9D4D-8EAB-F17F94BD25FF}">
      <dsp:nvSpPr>
        <dsp:cNvPr id="0" name=""/>
        <dsp:cNvSpPr/>
      </dsp:nvSpPr>
      <dsp:spPr>
        <a:xfrm>
          <a:off x="0" y="393192"/>
          <a:ext cx="5349240" cy="14241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9838" tIns="20320" rIns="113792" bIns="20320" numCol="1" spcCol="1270" anchor="t" anchorCtr="0">
          <a:noAutofit/>
        </a:bodyPr>
        <a:lstStyle/>
        <a:p>
          <a:pPr marL="114300" lvl="1" indent="-114300" algn="l" defTabSz="533400">
            <a:lnSpc>
              <a:spcPct val="90000"/>
            </a:lnSpc>
            <a:spcBef>
              <a:spcPct val="0"/>
            </a:spcBef>
            <a:spcAft>
              <a:spcPct val="20000"/>
            </a:spcAft>
            <a:buChar char="••"/>
          </a:pPr>
          <a:r>
            <a:rPr lang="en-US" sz="1200" kern="1200">
              <a:solidFill>
                <a:sysClr val="windowText" lastClr="000000">
                  <a:hueOff val="0"/>
                  <a:satOff val="0"/>
                  <a:lumOff val="0"/>
                  <a:alphaOff val="0"/>
                </a:sysClr>
              </a:solidFill>
              <a:latin typeface="Cambria"/>
              <a:ea typeface="+mn-ea"/>
              <a:cs typeface="+mn-cs"/>
            </a:rPr>
            <a:t>Spatial reference</a:t>
          </a:r>
          <a:endParaRPr lang="en-GB" sz="1200" kern="1200" dirty="0">
            <a:solidFill>
              <a:sysClr val="windowText" lastClr="000000">
                <a:hueOff val="0"/>
                <a:satOff val="0"/>
                <a:lumOff val="0"/>
                <a:alphaOff val="0"/>
              </a:sysClr>
            </a:solidFill>
            <a:latin typeface="Cambria"/>
            <a:ea typeface="+mn-ea"/>
            <a:cs typeface="+mn-cs"/>
          </a:endParaRPr>
        </a:p>
        <a:p>
          <a:pPr marL="114300" lvl="1" indent="-114300" algn="l" defTabSz="533400">
            <a:lnSpc>
              <a:spcPct val="90000"/>
            </a:lnSpc>
            <a:spcBef>
              <a:spcPct val="0"/>
            </a:spcBef>
            <a:spcAft>
              <a:spcPct val="20000"/>
            </a:spcAft>
            <a:buChar char="••"/>
          </a:pPr>
          <a:r>
            <a:rPr lang="en-US" sz="1200" kern="1200">
              <a:solidFill>
                <a:sysClr val="windowText" lastClr="000000">
                  <a:hueOff val="0"/>
                  <a:satOff val="0"/>
                  <a:lumOff val="0"/>
                  <a:alphaOff val="0"/>
                </a:sysClr>
              </a:solidFill>
              <a:latin typeface="Cambria"/>
              <a:ea typeface="+mn-ea"/>
              <a:cs typeface="+mn-cs"/>
            </a:rPr>
            <a:t>Point</a:t>
          </a:r>
          <a:endParaRPr lang="de-DE" sz="1200" kern="1200">
            <a:solidFill>
              <a:sysClr val="windowText" lastClr="000000">
                <a:hueOff val="0"/>
                <a:satOff val="0"/>
                <a:lumOff val="0"/>
                <a:alphaOff val="0"/>
              </a:sysClr>
            </a:solidFill>
            <a:latin typeface="Cambria"/>
            <a:ea typeface="+mn-ea"/>
            <a:cs typeface="+mn-cs"/>
          </a:endParaRPr>
        </a:p>
        <a:p>
          <a:pPr marL="114300" lvl="1" indent="-114300" algn="l" defTabSz="533400">
            <a:lnSpc>
              <a:spcPct val="90000"/>
            </a:lnSpc>
            <a:spcBef>
              <a:spcPct val="0"/>
            </a:spcBef>
            <a:spcAft>
              <a:spcPct val="20000"/>
            </a:spcAft>
            <a:buChar char="••"/>
          </a:pPr>
          <a:r>
            <a:rPr lang="en-US" sz="1200" kern="1200">
              <a:solidFill>
                <a:sysClr val="windowText" lastClr="000000">
                  <a:hueOff val="0"/>
                  <a:satOff val="0"/>
                  <a:lumOff val="0"/>
                  <a:alphaOff val="0"/>
                </a:sysClr>
              </a:solidFill>
              <a:latin typeface="Cambria"/>
              <a:ea typeface="+mn-ea"/>
              <a:cs typeface="+mn-cs"/>
            </a:rPr>
            <a:t>Multipoint</a:t>
          </a:r>
          <a:endParaRPr lang="de-DE" sz="1200" kern="1200">
            <a:solidFill>
              <a:sysClr val="windowText" lastClr="000000">
                <a:hueOff val="0"/>
                <a:satOff val="0"/>
                <a:lumOff val="0"/>
                <a:alphaOff val="0"/>
              </a:sysClr>
            </a:solidFill>
            <a:latin typeface="Cambria"/>
            <a:ea typeface="+mn-ea"/>
            <a:cs typeface="+mn-cs"/>
          </a:endParaRPr>
        </a:p>
        <a:p>
          <a:pPr marL="114300" lvl="1" indent="-114300" algn="l" defTabSz="533400">
            <a:lnSpc>
              <a:spcPct val="90000"/>
            </a:lnSpc>
            <a:spcBef>
              <a:spcPct val="0"/>
            </a:spcBef>
            <a:spcAft>
              <a:spcPct val="20000"/>
            </a:spcAft>
            <a:buChar char="••"/>
          </a:pPr>
          <a:r>
            <a:rPr lang="en-US" sz="1200" kern="1200">
              <a:solidFill>
                <a:sysClr val="windowText" lastClr="000000">
                  <a:hueOff val="0"/>
                  <a:satOff val="0"/>
                  <a:lumOff val="0"/>
                  <a:alphaOff val="0"/>
                </a:sysClr>
              </a:solidFill>
              <a:latin typeface="Cambria"/>
              <a:ea typeface="+mn-ea"/>
              <a:cs typeface="+mn-cs"/>
            </a:rPr>
            <a:t>Polyline</a:t>
          </a:r>
          <a:endParaRPr lang="de-DE" sz="1200" kern="1200">
            <a:solidFill>
              <a:sysClr val="windowText" lastClr="000000">
                <a:hueOff val="0"/>
                <a:satOff val="0"/>
                <a:lumOff val="0"/>
                <a:alphaOff val="0"/>
              </a:sysClr>
            </a:solidFill>
            <a:latin typeface="Cambria"/>
            <a:ea typeface="+mn-ea"/>
            <a:cs typeface="+mn-cs"/>
          </a:endParaRPr>
        </a:p>
        <a:p>
          <a:pPr marL="114300" lvl="1" indent="-114300" algn="l" defTabSz="533400">
            <a:lnSpc>
              <a:spcPct val="90000"/>
            </a:lnSpc>
            <a:spcBef>
              <a:spcPct val="0"/>
            </a:spcBef>
            <a:spcAft>
              <a:spcPct val="20000"/>
            </a:spcAft>
            <a:buChar char="••"/>
          </a:pPr>
          <a:r>
            <a:rPr lang="en-US" sz="1200" kern="1200">
              <a:solidFill>
                <a:sysClr val="windowText" lastClr="000000">
                  <a:hueOff val="0"/>
                  <a:satOff val="0"/>
                  <a:lumOff val="0"/>
                  <a:alphaOff val="0"/>
                </a:sysClr>
              </a:solidFill>
              <a:latin typeface="Cambria"/>
              <a:ea typeface="+mn-ea"/>
              <a:cs typeface="+mn-cs"/>
            </a:rPr>
            <a:t>Polygon</a:t>
          </a:r>
          <a:endParaRPr lang="de-DE" sz="1200" kern="1200">
            <a:solidFill>
              <a:sysClr val="windowText" lastClr="000000">
                <a:hueOff val="0"/>
                <a:satOff val="0"/>
                <a:lumOff val="0"/>
                <a:alphaOff val="0"/>
              </a:sysClr>
            </a:solidFill>
            <a:latin typeface="Cambria"/>
            <a:ea typeface="+mn-ea"/>
            <a:cs typeface="+mn-cs"/>
          </a:endParaRPr>
        </a:p>
        <a:p>
          <a:pPr marL="114300" lvl="1" indent="-114300" algn="l" defTabSz="533400">
            <a:lnSpc>
              <a:spcPct val="90000"/>
            </a:lnSpc>
            <a:spcBef>
              <a:spcPct val="0"/>
            </a:spcBef>
            <a:spcAft>
              <a:spcPct val="20000"/>
            </a:spcAft>
            <a:buChar char="••"/>
          </a:pPr>
          <a:r>
            <a:rPr lang="en-US" sz="1200" kern="1200">
              <a:solidFill>
                <a:sysClr val="windowText" lastClr="000000">
                  <a:hueOff val="0"/>
                  <a:satOff val="0"/>
                  <a:lumOff val="0"/>
                  <a:alphaOff val="0"/>
                </a:sysClr>
              </a:solidFill>
              <a:latin typeface="Cambria"/>
              <a:ea typeface="+mn-ea"/>
              <a:cs typeface="+mn-cs"/>
            </a:rPr>
            <a:t>Envelope</a:t>
          </a:r>
          <a:endParaRPr lang="de-DE" sz="1200" kern="1200">
            <a:solidFill>
              <a:sysClr val="windowText" lastClr="000000">
                <a:hueOff val="0"/>
                <a:satOff val="0"/>
                <a:lumOff val="0"/>
                <a:alphaOff val="0"/>
              </a:sysClr>
            </a:solidFill>
            <a:latin typeface="Cambria"/>
            <a:ea typeface="+mn-ea"/>
            <a:cs typeface="+mn-cs"/>
          </a:endParaRPr>
        </a:p>
        <a:p>
          <a:pPr marL="114300" lvl="1" indent="-114300" algn="l" defTabSz="533400">
            <a:lnSpc>
              <a:spcPct val="90000"/>
            </a:lnSpc>
            <a:spcBef>
              <a:spcPct val="0"/>
            </a:spcBef>
            <a:spcAft>
              <a:spcPct val="20000"/>
            </a:spcAft>
            <a:buChar char="••"/>
          </a:pPr>
          <a:r>
            <a:rPr lang="de-DE" sz="1200" kern="1200">
              <a:solidFill>
                <a:sysClr val="windowText" lastClr="000000">
                  <a:hueOff val="0"/>
                  <a:satOff val="0"/>
                  <a:lumOff val="0"/>
                  <a:alphaOff val="0"/>
                </a:sysClr>
              </a:solidFill>
              <a:latin typeface="Cambria"/>
              <a:ea typeface="+mn-ea"/>
              <a:cs typeface="+mn-cs"/>
            </a:rPr>
            <a:t>Geometry Array</a:t>
          </a:r>
        </a:p>
      </dsp:txBody>
      <dsp:txXfrm>
        <a:off x="0" y="393192"/>
        <a:ext cx="5349240" cy="1424160"/>
      </dsp:txXfrm>
    </dsp:sp>
    <dsp:sp modelId="{F734D128-7D19-D249-B982-0C04BEF56DAC}">
      <dsp:nvSpPr>
        <dsp:cNvPr id="0" name=""/>
        <dsp:cNvSpPr/>
      </dsp:nvSpPr>
      <dsp:spPr>
        <a:xfrm>
          <a:off x="0" y="1817352"/>
          <a:ext cx="5349240" cy="383760"/>
        </a:xfrm>
        <a:prstGeom prst="round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de-DE" sz="1600" kern="1200">
              <a:solidFill>
                <a:sysClr val="windowText" lastClr="000000"/>
              </a:solidFill>
              <a:latin typeface="Cambria"/>
              <a:ea typeface="+mn-ea"/>
              <a:cs typeface="+mn-cs"/>
            </a:rPr>
            <a:t>Features</a:t>
          </a:r>
        </a:p>
      </dsp:txBody>
      <dsp:txXfrm>
        <a:off x="18734" y="1836086"/>
        <a:ext cx="5311772" cy="346292"/>
      </dsp:txXfrm>
    </dsp:sp>
    <dsp:sp modelId="{9FFE07A7-8EA4-2F46-8530-62C4071E79CA}">
      <dsp:nvSpPr>
        <dsp:cNvPr id="0" name=""/>
        <dsp:cNvSpPr/>
      </dsp:nvSpPr>
      <dsp:spPr>
        <a:xfrm>
          <a:off x="0" y="2201112"/>
          <a:ext cx="5349240" cy="12254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9838" tIns="20320" rIns="113792" bIns="20320" numCol="1" spcCol="1270" anchor="t" anchorCtr="0">
          <a:noAutofit/>
        </a:bodyPr>
        <a:lstStyle/>
        <a:p>
          <a:pPr marL="114300" lvl="1" indent="-114300" algn="l" defTabSz="533400">
            <a:lnSpc>
              <a:spcPct val="90000"/>
            </a:lnSpc>
            <a:spcBef>
              <a:spcPct val="0"/>
            </a:spcBef>
            <a:spcAft>
              <a:spcPct val="20000"/>
            </a:spcAft>
            <a:buChar char="••"/>
          </a:pPr>
          <a:r>
            <a:rPr lang="de-DE" sz="1200" kern="1200">
              <a:solidFill>
                <a:sysClr val="windowText" lastClr="000000">
                  <a:hueOff val="0"/>
                  <a:satOff val="0"/>
                  <a:lumOff val="0"/>
                  <a:alphaOff val="0"/>
                </a:sysClr>
              </a:solidFill>
              <a:latin typeface="Cambria"/>
              <a:ea typeface="+mn-ea"/>
              <a:cs typeface="+mn-cs"/>
            </a:rPr>
            <a:t>Feature</a:t>
          </a:r>
        </a:p>
        <a:p>
          <a:pPr marL="114300" lvl="1" indent="-114300" algn="l" defTabSz="533400">
            <a:lnSpc>
              <a:spcPct val="90000"/>
            </a:lnSpc>
            <a:spcBef>
              <a:spcPct val="0"/>
            </a:spcBef>
            <a:spcAft>
              <a:spcPct val="20000"/>
            </a:spcAft>
            <a:buChar char="••"/>
          </a:pPr>
          <a:r>
            <a:rPr lang="de-DE" sz="1200" kern="1200">
              <a:solidFill>
                <a:sysClr val="windowText" lastClr="000000">
                  <a:hueOff val="0"/>
                  <a:satOff val="0"/>
                  <a:lumOff val="0"/>
                  <a:alphaOff val="0"/>
                </a:sysClr>
              </a:solidFill>
              <a:latin typeface="Cambria"/>
              <a:ea typeface="+mn-ea"/>
              <a:cs typeface="+mn-cs"/>
            </a:rPr>
            <a:t>Object Set</a:t>
          </a:r>
        </a:p>
        <a:p>
          <a:pPr marL="114300" lvl="1" indent="-114300" algn="l" defTabSz="533400">
            <a:lnSpc>
              <a:spcPct val="90000"/>
            </a:lnSpc>
            <a:spcBef>
              <a:spcPct val="0"/>
            </a:spcBef>
            <a:spcAft>
              <a:spcPct val="20000"/>
            </a:spcAft>
            <a:buChar char="••"/>
          </a:pPr>
          <a:r>
            <a:rPr lang="de-DE" sz="1200" kern="1200">
              <a:solidFill>
                <a:sysClr val="windowText" lastClr="000000">
                  <a:hueOff val="0"/>
                  <a:satOff val="0"/>
                  <a:lumOff val="0"/>
                  <a:alphaOff val="0"/>
                </a:sysClr>
              </a:solidFill>
              <a:latin typeface="Cambria"/>
              <a:ea typeface="+mn-ea"/>
              <a:cs typeface="+mn-cs"/>
            </a:rPr>
            <a:t>Object ID Set</a:t>
          </a:r>
        </a:p>
        <a:p>
          <a:pPr marL="114300" lvl="1" indent="-114300" algn="l" defTabSz="533400">
            <a:lnSpc>
              <a:spcPct val="90000"/>
            </a:lnSpc>
            <a:spcBef>
              <a:spcPct val="0"/>
            </a:spcBef>
            <a:spcAft>
              <a:spcPct val="20000"/>
            </a:spcAft>
            <a:buChar char="••"/>
          </a:pPr>
          <a:r>
            <a:rPr lang="de-DE" sz="1200" kern="1200">
              <a:solidFill>
                <a:sysClr val="windowText" lastClr="000000">
                  <a:hueOff val="0"/>
                  <a:satOff val="0"/>
                  <a:lumOff val="0"/>
                  <a:alphaOff val="0"/>
                </a:sysClr>
              </a:solidFill>
              <a:latin typeface="Cambria"/>
              <a:ea typeface="+mn-ea"/>
              <a:cs typeface="+mn-cs"/>
            </a:rPr>
            <a:t>Range Domain</a:t>
          </a:r>
        </a:p>
        <a:p>
          <a:pPr marL="114300" lvl="1" indent="-114300" algn="l" defTabSz="533400">
            <a:lnSpc>
              <a:spcPct val="90000"/>
            </a:lnSpc>
            <a:spcBef>
              <a:spcPct val="0"/>
            </a:spcBef>
            <a:spcAft>
              <a:spcPct val="20000"/>
            </a:spcAft>
            <a:buChar char="••"/>
          </a:pPr>
          <a:r>
            <a:rPr lang="de-DE" sz="1200" kern="1200">
              <a:solidFill>
                <a:sysClr val="windowText" lastClr="000000">
                  <a:hueOff val="0"/>
                  <a:satOff val="0"/>
                  <a:lumOff val="0"/>
                  <a:alphaOff val="0"/>
                </a:sysClr>
              </a:solidFill>
              <a:latin typeface="Cambria"/>
              <a:ea typeface="+mn-ea"/>
              <a:cs typeface="+mn-cs"/>
            </a:rPr>
            <a:t>Coded Value Domain</a:t>
          </a:r>
        </a:p>
        <a:p>
          <a:pPr marL="114300" lvl="1" indent="-114300" algn="l" defTabSz="533400">
            <a:lnSpc>
              <a:spcPct val="90000"/>
            </a:lnSpc>
            <a:spcBef>
              <a:spcPct val="0"/>
            </a:spcBef>
            <a:spcAft>
              <a:spcPct val="20000"/>
            </a:spcAft>
            <a:buChar char="••"/>
          </a:pPr>
          <a:r>
            <a:rPr lang="de-DE" sz="1200" kern="1200">
              <a:solidFill>
                <a:sysClr val="windowText" lastClr="000000">
                  <a:hueOff val="0"/>
                  <a:satOff val="0"/>
                  <a:lumOff val="0"/>
                  <a:alphaOff val="0"/>
                </a:sysClr>
              </a:solidFill>
              <a:latin typeface="Cambria"/>
              <a:ea typeface="+mn-ea"/>
              <a:cs typeface="+mn-cs"/>
            </a:rPr>
            <a:t>Inherited Domain</a:t>
          </a:r>
        </a:p>
      </dsp:txBody>
      <dsp:txXfrm>
        <a:off x="0" y="2201112"/>
        <a:ext cx="5349240" cy="1225440"/>
      </dsp:txXfrm>
    </dsp:sp>
    <dsp:sp modelId="{7DF353BE-BFF5-654D-B0F4-661ECB28C12B}">
      <dsp:nvSpPr>
        <dsp:cNvPr id="0" name=""/>
        <dsp:cNvSpPr/>
      </dsp:nvSpPr>
      <dsp:spPr>
        <a:xfrm>
          <a:off x="0" y="3426552"/>
          <a:ext cx="5349240" cy="383760"/>
        </a:xfrm>
        <a:prstGeom prst="round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de-DE" sz="1600" kern="1200">
              <a:solidFill>
                <a:sysClr val="windowText" lastClr="000000"/>
              </a:solidFill>
              <a:latin typeface="Cambria"/>
              <a:ea typeface="+mn-ea"/>
              <a:cs typeface="+mn-cs"/>
            </a:rPr>
            <a:t>Symbols, Labels, Renderers</a:t>
          </a:r>
        </a:p>
      </dsp:txBody>
      <dsp:txXfrm>
        <a:off x="18734" y="3445286"/>
        <a:ext cx="5311772" cy="346292"/>
      </dsp:txXfrm>
    </dsp:sp>
    <dsp:sp modelId="{6F224E98-9AFE-C348-807F-EA1C32A7D266}">
      <dsp:nvSpPr>
        <dsp:cNvPr id="0" name=""/>
        <dsp:cNvSpPr/>
      </dsp:nvSpPr>
      <dsp:spPr>
        <a:xfrm>
          <a:off x="0" y="3810312"/>
          <a:ext cx="5349240" cy="24508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9838" tIns="20320" rIns="113792" bIns="20320" numCol="1" spcCol="1270" anchor="t" anchorCtr="0">
          <a:noAutofit/>
        </a:bodyPr>
        <a:lstStyle/>
        <a:p>
          <a:pPr marL="114300" lvl="1" indent="-114300" algn="l" defTabSz="533400">
            <a:lnSpc>
              <a:spcPct val="90000"/>
            </a:lnSpc>
            <a:spcBef>
              <a:spcPct val="0"/>
            </a:spcBef>
            <a:spcAft>
              <a:spcPct val="20000"/>
            </a:spcAft>
            <a:buChar char="••"/>
          </a:pPr>
          <a:r>
            <a:rPr lang="de-DE" sz="1200" kern="1200">
              <a:solidFill>
                <a:sysClr val="windowText" lastClr="000000">
                  <a:hueOff val="0"/>
                  <a:satOff val="0"/>
                  <a:lumOff val="0"/>
                  <a:alphaOff val="0"/>
                </a:sysClr>
              </a:solidFill>
              <a:latin typeface="Cambria"/>
              <a:ea typeface="+mn-ea"/>
              <a:cs typeface="+mn-cs"/>
            </a:rPr>
            <a:t>Color</a:t>
          </a:r>
        </a:p>
        <a:p>
          <a:pPr marL="114300" lvl="1" indent="-114300" algn="l" defTabSz="533400">
            <a:lnSpc>
              <a:spcPct val="90000"/>
            </a:lnSpc>
            <a:spcBef>
              <a:spcPct val="0"/>
            </a:spcBef>
            <a:spcAft>
              <a:spcPct val="20000"/>
            </a:spcAft>
            <a:buChar char="••"/>
          </a:pPr>
          <a:r>
            <a:rPr lang="de-DE" sz="1200" kern="1200">
              <a:solidFill>
                <a:sysClr val="windowText" lastClr="000000">
                  <a:hueOff val="0"/>
                  <a:satOff val="0"/>
                  <a:lumOff val="0"/>
                  <a:alphaOff val="0"/>
                </a:sysClr>
              </a:solidFill>
              <a:latin typeface="Cambria"/>
              <a:ea typeface="+mn-ea"/>
              <a:cs typeface="+mn-cs"/>
            </a:rPr>
            <a:t>Simple Marker Symbol</a:t>
          </a:r>
        </a:p>
        <a:p>
          <a:pPr marL="114300" lvl="1" indent="-114300" algn="l" defTabSz="533400">
            <a:lnSpc>
              <a:spcPct val="90000"/>
            </a:lnSpc>
            <a:spcBef>
              <a:spcPct val="0"/>
            </a:spcBef>
            <a:spcAft>
              <a:spcPct val="20000"/>
            </a:spcAft>
            <a:buChar char="••"/>
          </a:pPr>
          <a:r>
            <a:rPr lang="de-DE" sz="1200" kern="1200">
              <a:solidFill>
                <a:sysClr val="windowText" lastClr="000000">
                  <a:hueOff val="0"/>
                  <a:satOff val="0"/>
                  <a:lumOff val="0"/>
                  <a:alphaOff val="0"/>
                </a:sysClr>
              </a:solidFill>
              <a:latin typeface="Cambria"/>
              <a:ea typeface="+mn-ea"/>
              <a:cs typeface="+mn-cs"/>
            </a:rPr>
            <a:t>Simple Line Symbol</a:t>
          </a:r>
        </a:p>
        <a:p>
          <a:pPr marL="114300" lvl="1" indent="-114300" algn="l" defTabSz="533400">
            <a:lnSpc>
              <a:spcPct val="90000"/>
            </a:lnSpc>
            <a:spcBef>
              <a:spcPct val="0"/>
            </a:spcBef>
            <a:spcAft>
              <a:spcPct val="20000"/>
            </a:spcAft>
            <a:buChar char="••"/>
          </a:pPr>
          <a:r>
            <a:rPr lang="de-DE" sz="1200" kern="1200">
              <a:solidFill>
                <a:sysClr val="windowText" lastClr="000000">
                  <a:hueOff val="0"/>
                  <a:satOff val="0"/>
                  <a:lumOff val="0"/>
                  <a:alphaOff val="0"/>
                </a:sysClr>
              </a:solidFill>
              <a:latin typeface="Cambria"/>
              <a:ea typeface="+mn-ea"/>
              <a:cs typeface="+mn-cs"/>
            </a:rPr>
            <a:t>Simple Fill Symbol</a:t>
          </a:r>
        </a:p>
        <a:p>
          <a:pPr marL="114300" lvl="1" indent="-114300" algn="l" defTabSz="533400">
            <a:lnSpc>
              <a:spcPct val="90000"/>
            </a:lnSpc>
            <a:spcBef>
              <a:spcPct val="0"/>
            </a:spcBef>
            <a:spcAft>
              <a:spcPct val="20000"/>
            </a:spcAft>
            <a:buChar char="••"/>
          </a:pPr>
          <a:r>
            <a:rPr lang="de-DE" sz="1200" kern="1200">
              <a:solidFill>
                <a:sysClr val="windowText" lastClr="000000">
                  <a:hueOff val="0"/>
                  <a:satOff val="0"/>
                  <a:lumOff val="0"/>
                  <a:alphaOff val="0"/>
                </a:sysClr>
              </a:solidFill>
              <a:latin typeface="Cambria"/>
              <a:ea typeface="+mn-ea"/>
              <a:cs typeface="+mn-cs"/>
            </a:rPr>
            <a:t>Picture Marker Symbol</a:t>
          </a:r>
        </a:p>
        <a:p>
          <a:pPr marL="114300" lvl="1" indent="-114300" algn="l" defTabSz="533400">
            <a:lnSpc>
              <a:spcPct val="90000"/>
            </a:lnSpc>
            <a:spcBef>
              <a:spcPct val="0"/>
            </a:spcBef>
            <a:spcAft>
              <a:spcPct val="20000"/>
            </a:spcAft>
            <a:buChar char="••"/>
          </a:pPr>
          <a:r>
            <a:rPr lang="de-DE" sz="1200" kern="1200">
              <a:solidFill>
                <a:sysClr val="windowText" lastClr="000000">
                  <a:hueOff val="0"/>
                  <a:satOff val="0"/>
                  <a:lumOff val="0"/>
                  <a:alphaOff val="0"/>
                </a:sysClr>
              </a:solidFill>
              <a:latin typeface="Cambria"/>
              <a:ea typeface="+mn-ea"/>
              <a:cs typeface="+mn-cs"/>
            </a:rPr>
            <a:t>Picture Fill Symbol</a:t>
          </a:r>
        </a:p>
        <a:p>
          <a:pPr marL="114300" lvl="1" indent="-114300" algn="l" defTabSz="533400">
            <a:lnSpc>
              <a:spcPct val="90000"/>
            </a:lnSpc>
            <a:spcBef>
              <a:spcPct val="0"/>
            </a:spcBef>
            <a:spcAft>
              <a:spcPct val="20000"/>
            </a:spcAft>
            <a:buChar char="••"/>
          </a:pPr>
          <a:r>
            <a:rPr lang="de-DE" sz="1200" kern="1200">
              <a:solidFill>
                <a:sysClr val="windowText" lastClr="000000">
                  <a:hueOff val="0"/>
                  <a:satOff val="0"/>
                  <a:lumOff val="0"/>
                  <a:alphaOff val="0"/>
                </a:sysClr>
              </a:solidFill>
              <a:latin typeface="Cambria"/>
              <a:ea typeface="+mn-ea"/>
              <a:cs typeface="+mn-cs"/>
            </a:rPr>
            <a:t>Text Symbol</a:t>
          </a:r>
        </a:p>
        <a:p>
          <a:pPr marL="114300" lvl="1" indent="-114300" algn="l" defTabSz="533400">
            <a:lnSpc>
              <a:spcPct val="90000"/>
            </a:lnSpc>
            <a:spcBef>
              <a:spcPct val="0"/>
            </a:spcBef>
            <a:spcAft>
              <a:spcPct val="20000"/>
            </a:spcAft>
            <a:buChar char="••"/>
          </a:pPr>
          <a:r>
            <a:rPr lang="de-DE" sz="1200" kern="1200">
              <a:solidFill>
                <a:sysClr val="windowText" lastClr="000000">
                  <a:hueOff val="0"/>
                  <a:satOff val="0"/>
                  <a:lumOff val="0"/>
                  <a:alphaOff val="0"/>
                </a:sysClr>
              </a:solidFill>
              <a:latin typeface="Cambria"/>
              <a:ea typeface="+mn-ea"/>
              <a:cs typeface="+mn-cs"/>
            </a:rPr>
            <a:t>Label Class</a:t>
          </a:r>
        </a:p>
        <a:p>
          <a:pPr marL="114300" lvl="1" indent="-114300" algn="l" defTabSz="533400">
            <a:lnSpc>
              <a:spcPct val="90000"/>
            </a:lnSpc>
            <a:spcBef>
              <a:spcPct val="0"/>
            </a:spcBef>
            <a:spcAft>
              <a:spcPct val="20000"/>
            </a:spcAft>
            <a:buChar char="••"/>
          </a:pPr>
          <a:r>
            <a:rPr lang="de-DE" sz="1200" kern="1200">
              <a:solidFill>
                <a:sysClr val="windowText" lastClr="000000">
                  <a:hueOff val="0"/>
                  <a:satOff val="0"/>
                  <a:lumOff val="0"/>
                  <a:alphaOff val="0"/>
                </a:sysClr>
              </a:solidFill>
              <a:latin typeface="Cambria"/>
              <a:ea typeface="+mn-ea"/>
              <a:cs typeface="+mn-cs"/>
            </a:rPr>
            <a:t>Labeling Info</a:t>
          </a:r>
        </a:p>
        <a:p>
          <a:pPr marL="114300" lvl="1" indent="-114300" algn="l" defTabSz="533400">
            <a:lnSpc>
              <a:spcPct val="90000"/>
            </a:lnSpc>
            <a:spcBef>
              <a:spcPct val="0"/>
            </a:spcBef>
            <a:spcAft>
              <a:spcPct val="20000"/>
            </a:spcAft>
            <a:buChar char="••"/>
          </a:pPr>
          <a:r>
            <a:rPr lang="de-DE" sz="1200" kern="1200">
              <a:solidFill>
                <a:sysClr val="windowText" lastClr="000000">
                  <a:hueOff val="0"/>
                  <a:satOff val="0"/>
                  <a:lumOff val="0"/>
                  <a:alphaOff val="0"/>
                </a:sysClr>
              </a:solidFill>
              <a:latin typeface="Cambria"/>
              <a:ea typeface="+mn-ea"/>
              <a:cs typeface="+mn-cs"/>
            </a:rPr>
            <a:t>Simple Renderer</a:t>
          </a:r>
        </a:p>
        <a:p>
          <a:pPr marL="114300" lvl="1" indent="-114300" algn="l" defTabSz="533400">
            <a:lnSpc>
              <a:spcPct val="90000"/>
            </a:lnSpc>
            <a:spcBef>
              <a:spcPct val="0"/>
            </a:spcBef>
            <a:spcAft>
              <a:spcPct val="20000"/>
            </a:spcAft>
            <a:buChar char="••"/>
          </a:pPr>
          <a:r>
            <a:rPr lang="de-DE" sz="1200" kern="1200">
              <a:solidFill>
                <a:sysClr val="windowText" lastClr="000000">
                  <a:hueOff val="0"/>
                  <a:satOff val="0"/>
                  <a:lumOff val="0"/>
                  <a:alphaOff val="0"/>
                </a:sysClr>
              </a:solidFill>
              <a:latin typeface="Cambria"/>
              <a:ea typeface="+mn-ea"/>
              <a:cs typeface="+mn-cs"/>
            </a:rPr>
            <a:t>Unique Value Renderer</a:t>
          </a:r>
        </a:p>
        <a:p>
          <a:pPr marL="114300" lvl="1" indent="-114300" algn="l" defTabSz="533400">
            <a:lnSpc>
              <a:spcPct val="90000"/>
            </a:lnSpc>
            <a:spcBef>
              <a:spcPct val="0"/>
            </a:spcBef>
            <a:spcAft>
              <a:spcPct val="20000"/>
            </a:spcAft>
            <a:buChar char="••"/>
          </a:pPr>
          <a:r>
            <a:rPr lang="de-DE" sz="1200" kern="1200">
              <a:solidFill>
                <a:sysClr val="windowText" lastClr="000000">
                  <a:hueOff val="0"/>
                  <a:satOff val="0"/>
                  <a:lumOff val="0"/>
                  <a:alphaOff val="0"/>
                </a:sysClr>
              </a:solidFill>
              <a:latin typeface="Cambria"/>
              <a:ea typeface="+mn-ea"/>
              <a:cs typeface="+mn-cs"/>
            </a:rPr>
            <a:t>Class Breaks Renderer</a:t>
          </a:r>
        </a:p>
      </dsp:txBody>
      <dsp:txXfrm>
        <a:off x="0" y="3810312"/>
        <a:ext cx="5349240" cy="2450880"/>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\UserData\OGC Format 2 Folder\SW004R01.dot</Template>
  <TotalTime>0</TotalTime>
  <Pages>63</Pages>
  <Words>12156</Words>
  <Characters>76589</Characters>
  <Application>Microsoft Macintosh Word</Application>
  <DocSecurity>0</DocSecurity>
  <Lines>638</Lines>
  <Paragraphs>177</Paragraphs>
  <ScaleCrop>false</ScaleCrop>
  <HeadingPairs>
    <vt:vector size="2" baseType="variant">
      <vt:variant>
        <vt:lpstr>Titel</vt:lpstr>
      </vt:variant>
      <vt:variant>
        <vt:i4>1</vt:i4>
      </vt:variant>
    </vt:vector>
  </HeadingPairs>
  <TitlesOfParts>
    <vt:vector size="1" baseType="lpstr">
      <vt:lpstr>GeoServices REST API — Part 1: Core</vt:lpstr>
    </vt:vector>
  </TitlesOfParts>
  <Manager/>
  <Company/>
  <LinksUpToDate>false</LinksUpToDate>
  <CharactersWithSpaces>88568</CharactersWithSpaces>
  <SharedDoc>false</SharedDoc>
  <HyperlinkBase/>
  <HLinks>
    <vt:vector size="30" baseType="variant">
      <vt:variant>
        <vt:i4>1310803</vt:i4>
      </vt:variant>
      <vt:variant>
        <vt:i4>12</vt:i4>
      </vt:variant>
      <vt:variant>
        <vt:i4>0</vt:i4>
      </vt:variant>
      <vt:variant>
        <vt:i4>5</vt:i4>
      </vt:variant>
      <vt:variant>
        <vt:lpwstr>http://www.opengeospatial.org/legal/</vt:lpwstr>
      </vt:variant>
      <vt:variant>
        <vt:lpwstr/>
      </vt:variant>
      <vt:variant>
        <vt:i4>5505072</vt:i4>
      </vt:variant>
      <vt:variant>
        <vt:i4>9</vt:i4>
      </vt:variant>
      <vt:variant>
        <vt:i4>0</vt:i4>
      </vt:variant>
      <vt:variant>
        <vt:i4>5</vt:i4>
      </vt:variant>
      <vt:variant>
        <vt:lpwstr>http://help.adobe.com/en_US/Flex/4.0/AccessingData/WSbde04e3d3e6474c4-668f02f4120d422cf08-7ffe.html</vt:lpwstr>
      </vt:variant>
      <vt:variant>
        <vt:lpwstr>WSbde04e3d3e6474c4-668f02f4120d422cf08-7ff9</vt:lpwstr>
      </vt:variant>
      <vt:variant>
        <vt:i4>3407971</vt:i4>
      </vt:variant>
      <vt:variant>
        <vt:i4>6</vt:i4>
      </vt:variant>
      <vt:variant>
        <vt:i4>0</vt:i4>
      </vt:variant>
      <vt:variant>
        <vt:i4>5</vt:i4>
      </vt:variant>
      <vt:variant>
        <vt:lpwstr>http://help.adobe.com/en_US/Flex/4.0/AccessingData/WSbde04e3d3e6474c46c45e7b4120d413dc14-8000.html</vt:lpwstr>
      </vt:variant>
      <vt:variant>
        <vt:lpwstr>WSbde04e3d3e6474c46b5600a121e707ef97-8000</vt:lpwstr>
      </vt:variant>
      <vt:variant>
        <vt:i4>2490495</vt:i4>
      </vt:variant>
      <vt:variant>
        <vt:i4>3</vt:i4>
      </vt:variant>
      <vt:variant>
        <vt:i4>0</vt:i4>
      </vt:variant>
      <vt:variant>
        <vt:i4>5</vt:i4>
      </vt:variant>
      <vt:variant>
        <vt:lpwstr>http://www.silverlight.net/learn/data-networking/network-services-(soap,-rest-and-more)/rest-services-(silverlight-quickstart)</vt:lpwstr>
      </vt:variant>
      <vt:variant>
        <vt:lpwstr/>
      </vt:variant>
      <vt:variant>
        <vt:i4>3342371</vt:i4>
      </vt:variant>
      <vt:variant>
        <vt:i4>0</vt:i4>
      </vt:variant>
      <vt:variant>
        <vt:i4>0</vt:i4>
      </vt:variant>
      <vt:variant>
        <vt:i4>5</vt:i4>
      </vt:variant>
      <vt:variant>
        <vt:lpwstr>http://www.opengeospatial.org/cite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GeoServices REST API — Part 1: Core</dc:title>
  <dc:subject>OGC 12-054r1</dc:subject>
  <dc:creator>Clemens Portele, Satish Sankaran</dc:creator>
  <cp:keywords/>
  <dc:description>Copyright © 2012 Open Geospatial Consortium, Inc. All Rights Reserved.</dc:description>
  <cp:lastModifiedBy>Clemens Portele</cp:lastModifiedBy>
  <cp:revision>34</cp:revision>
  <cp:lastPrinted>2012-06-22T11:35:00Z</cp:lastPrinted>
  <dcterms:created xsi:type="dcterms:W3CDTF">2012-05-01T10:37:00Z</dcterms:created>
  <dcterms:modified xsi:type="dcterms:W3CDTF">2012-06-22T11:35:00Z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GC spec base">
    <vt:lpwstr>http://www.opengis.net/spec/gsr/1.0</vt:lpwstr>
  </property>
</Properties>
</file>