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2B1A82" w14:textId="77777777" w:rsidR="00A255C1" w:rsidRDefault="00A255C1">
      <w:pPr>
        <w:pStyle w:val="zzCover"/>
        <w:rPr>
          <w:color w:val="0000FF"/>
          <w:sz w:val="20"/>
        </w:rPr>
      </w:pPr>
      <w:r>
        <w:rPr>
          <w:color w:val="0000FF"/>
          <w:sz w:val="36"/>
        </w:rPr>
        <w:t>Open Geospatial Consortium Inc.</w:t>
      </w:r>
      <w:r>
        <w:rPr>
          <w:color w:val="0000FF"/>
          <w:sz w:val="20"/>
        </w:rPr>
        <w:t xml:space="preserve"> </w:t>
      </w:r>
    </w:p>
    <w:p w14:paraId="17A4B53C" w14:textId="6CAFBD04" w:rsidR="00A255C1" w:rsidRDefault="00A255C1">
      <w:pPr>
        <w:pStyle w:val="zzCover"/>
        <w:rPr>
          <w:b w:val="0"/>
          <w:color w:val="0000FF"/>
          <w:sz w:val="20"/>
        </w:rPr>
      </w:pPr>
      <w:r>
        <w:rPr>
          <w:b w:val="0"/>
          <w:color w:val="0000FF"/>
          <w:sz w:val="20"/>
        </w:rPr>
        <w:t>Date:   </w:t>
      </w:r>
      <w:r w:rsidR="003C5AF3">
        <w:rPr>
          <w:b w:val="0"/>
          <w:color w:val="FF0000"/>
          <w:sz w:val="20"/>
        </w:rPr>
        <w:t>2012-06</w:t>
      </w:r>
      <w:r w:rsidR="00BE5916">
        <w:rPr>
          <w:b w:val="0"/>
          <w:color w:val="FF0000"/>
          <w:sz w:val="20"/>
        </w:rPr>
        <w:t>-</w:t>
      </w:r>
      <w:r w:rsidR="003C5AF3">
        <w:rPr>
          <w:b w:val="0"/>
          <w:color w:val="FF0000"/>
          <w:sz w:val="20"/>
        </w:rPr>
        <w:t>22</w:t>
      </w:r>
    </w:p>
    <w:p w14:paraId="24C987A1" w14:textId="77777777" w:rsidR="00A255C1" w:rsidRDefault="00A255C1">
      <w:pPr>
        <w:pStyle w:val="zzCover"/>
        <w:spacing w:before="220"/>
        <w:rPr>
          <w:color w:val="FF0000"/>
        </w:rPr>
      </w:pPr>
      <w:bookmarkStart w:id="0" w:name="Cover_RemoveText2"/>
      <w:r>
        <w:rPr>
          <w:b w:val="0"/>
          <w:color w:val="0000FF"/>
          <w:sz w:val="20"/>
        </w:rPr>
        <w:t>Reference number of this OGC</w:t>
      </w:r>
      <w:r>
        <w:rPr>
          <w:b w:val="0"/>
          <w:color w:val="0000FF"/>
          <w:sz w:val="20"/>
          <w:vertAlign w:val="superscript"/>
        </w:rPr>
        <w:t>®</w:t>
      </w:r>
      <w:r>
        <w:rPr>
          <w:b w:val="0"/>
          <w:color w:val="0000FF"/>
          <w:sz w:val="20"/>
        </w:rPr>
        <w:t xml:space="preserve"> project document:   </w:t>
      </w:r>
      <w:bookmarkEnd w:id="0"/>
      <w:r>
        <w:rPr>
          <w:color w:val="FF0000"/>
        </w:rPr>
        <w:t> </w:t>
      </w:r>
      <w:r>
        <w:rPr>
          <w:color w:val="FF0000"/>
        </w:rPr>
        <w:fldChar w:fldCharType="begin"/>
      </w:r>
      <w:r>
        <w:rPr>
          <w:color w:val="FF0000"/>
        </w:rPr>
        <w:instrText xml:space="preserve"> </w:instrText>
      </w:r>
      <w:r w:rsidR="002B6ECC">
        <w:rPr>
          <w:color w:val="FF0000"/>
        </w:rPr>
        <w:instrText>SUBJECT</w:instrText>
      </w:r>
      <w:r>
        <w:rPr>
          <w:color w:val="FF0000"/>
        </w:rPr>
        <w:instrText xml:space="preserve">  \* MERGEFORMAT </w:instrText>
      </w:r>
      <w:r>
        <w:rPr>
          <w:color w:val="FF0000"/>
        </w:rPr>
        <w:fldChar w:fldCharType="separate"/>
      </w:r>
      <w:r w:rsidR="003C5AF3">
        <w:rPr>
          <w:color w:val="FF0000"/>
        </w:rPr>
        <w:t>OGC 12-058r1</w:t>
      </w:r>
      <w:r>
        <w:rPr>
          <w:color w:val="FF0000"/>
        </w:rPr>
        <w:fldChar w:fldCharType="end"/>
      </w:r>
    </w:p>
    <w:p w14:paraId="6264F43E" w14:textId="094E6FDB" w:rsidR="00A255C1" w:rsidRDefault="00A255C1">
      <w:pPr>
        <w:pStyle w:val="zzCover"/>
        <w:spacing w:before="220"/>
        <w:rPr>
          <w:b w:val="0"/>
          <w:color w:val="FF0000"/>
          <w:sz w:val="20"/>
        </w:rPr>
      </w:pPr>
      <w:r>
        <w:rPr>
          <w:b w:val="0"/>
          <w:color w:val="0000FF"/>
          <w:sz w:val="20"/>
        </w:rPr>
        <w:t>Version:</w:t>
      </w:r>
      <w:r>
        <w:rPr>
          <w:color w:val="FF0000"/>
        </w:rPr>
        <w:t xml:space="preserve"> </w:t>
      </w:r>
      <w:r w:rsidR="003C5AF3">
        <w:rPr>
          <w:b w:val="0"/>
          <w:color w:val="FF0000"/>
          <w:sz w:val="20"/>
        </w:rPr>
        <w:t>0.0.4</w:t>
      </w:r>
    </w:p>
    <w:p w14:paraId="55FAD6AC" w14:textId="77777777" w:rsidR="00A255C1" w:rsidRDefault="00A255C1">
      <w:pPr>
        <w:pStyle w:val="zzCover"/>
        <w:spacing w:before="220"/>
        <w:rPr>
          <w:b w:val="0"/>
          <w:color w:val="0000FF"/>
          <w:sz w:val="20"/>
        </w:rPr>
      </w:pPr>
      <w:r>
        <w:rPr>
          <w:b w:val="0"/>
          <w:color w:val="0000FF"/>
          <w:sz w:val="20"/>
        </w:rPr>
        <w:t>Category: OGC</w:t>
      </w:r>
      <w:r>
        <w:rPr>
          <w:b w:val="0"/>
          <w:color w:val="0000FF"/>
          <w:sz w:val="20"/>
          <w:vertAlign w:val="superscript"/>
        </w:rPr>
        <w:t>®</w:t>
      </w:r>
      <w:r>
        <w:rPr>
          <w:b w:val="0"/>
          <w:color w:val="0000FF"/>
          <w:sz w:val="20"/>
        </w:rPr>
        <w:t xml:space="preserve"> Implementation Specification</w:t>
      </w:r>
    </w:p>
    <w:p w14:paraId="130A70C2" w14:textId="77777777" w:rsidR="00A255C1" w:rsidRDefault="00A255C1">
      <w:pPr>
        <w:pStyle w:val="zzCover"/>
        <w:spacing w:after="2000"/>
        <w:rPr>
          <w:b w:val="0"/>
          <w:color w:val="0000FF"/>
        </w:rPr>
      </w:pPr>
      <w:r>
        <w:rPr>
          <w:b w:val="0"/>
          <w:color w:val="0000FF"/>
          <w:sz w:val="20"/>
        </w:rPr>
        <w:t>Editor:   </w:t>
      </w:r>
      <w:r>
        <w:rPr>
          <w:b w:val="0"/>
          <w:color w:val="FF0000"/>
          <w:sz w:val="20"/>
        </w:rPr>
        <w:fldChar w:fldCharType="begin"/>
      </w:r>
      <w:r>
        <w:rPr>
          <w:b w:val="0"/>
          <w:color w:val="FF0000"/>
          <w:sz w:val="20"/>
        </w:rPr>
        <w:instrText xml:space="preserve"> </w:instrText>
      </w:r>
      <w:r w:rsidR="002B6ECC">
        <w:rPr>
          <w:b w:val="0"/>
          <w:color w:val="FF0000"/>
          <w:sz w:val="20"/>
        </w:rPr>
        <w:instrText>AUTHOR</w:instrText>
      </w:r>
      <w:r>
        <w:rPr>
          <w:b w:val="0"/>
          <w:color w:val="FF0000"/>
          <w:sz w:val="20"/>
        </w:rPr>
        <w:instrText xml:space="preserve">  \* MERGEFORMAT </w:instrText>
      </w:r>
      <w:r>
        <w:rPr>
          <w:b w:val="0"/>
          <w:color w:val="FF0000"/>
          <w:sz w:val="20"/>
        </w:rPr>
        <w:fldChar w:fldCharType="separate"/>
      </w:r>
      <w:r w:rsidR="00380ACC">
        <w:rPr>
          <w:b w:val="0"/>
          <w:noProof/>
          <w:color w:val="FF0000"/>
          <w:sz w:val="20"/>
        </w:rPr>
        <w:t>Clemens Portele, Satish Sankaran</w:t>
      </w:r>
      <w:r>
        <w:rPr>
          <w:b w:val="0"/>
          <w:color w:val="FF0000"/>
          <w:sz w:val="20"/>
        </w:rPr>
        <w:fldChar w:fldCharType="end"/>
      </w:r>
    </w:p>
    <w:p w14:paraId="12948803" w14:textId="77777777" w:rsidR="00A255C1" w:rsidRDefault="00A255C1">
      <w:pPr>
        <w:pStyle w:val="zzCover"/>
        <w:jc w:val="center"/>
        <w:rPr>
          <w:b w:val="0"/>
          <w:color w:val="0000FF"/>
        </w:rPr>
      </w:pPr>
      <w:r>
        <w:rPr>
          <w:color w:val="FF0000"/>
          <w:sz w:val="28"/>
        </w:rPr>
        <w:fldChar w:fldCharType="begin"/>
      </w:r>
      <w:r>
        <w:rPr>
          <w:color w:val="FF0000"/>
          <w:sz w:val="28"/>
        </w:rPr>
        <w:instrText xml:space="preserve"> </w:instrText>
      </w:r>
      <w:r w:rsidR="002B6ECC">
        <w:rPr>
          <w:color w:val="FF0000"/>
          <w:sz w:val="28"/>
        </w:rPr>
        <w:instrText>TITLE</w:instrText>
      </w:r>
      <w:r>
        <w:rPr>
          <w:color w:val="FF0000"/>
          <w:sz w:val="28"/>
        </w:rPr>
        <w:instrText xml:space="preserve">  \* MERGEFORMAT </w:instrText>
      </w:r>
      <w:r>
        <w:rPr>
          <w:color w:val="FF0000"/>
          <w:sz w:val="28"/>
        </w:rPr>
        <w:fldChar w:fldCharType="separate"/>
      </w:r>
      <w:r w:rsidR="00380ACC">
        <w:rPr>
          <w:color w:val="FF0000"/>
          <w:sz w:val="28"/>
        </w:rPr>
        <w:t>GeoServices REST API — Part 5: Geometry Service</w:t>
      </w:r>
      <w:r>
        <w:rPr>
          <w:color w:val="FF0000"/>
          <w:sz w:val="28"/>
        </w:rPr>
        <w:fldChar w:fldCharType="end"/>
      </w:r>
    </w:p>
    <w:p w14:paraId="6732A425" w14:textId="77777777" w:rsidR="00A255C1" w:rsidRDefault="00A255C1">
      <w:pPr>
        <w:pStyle w:val="zzCover"/>
        <w:jc w:val="left"/>
        <w:rPr>
          <w:b w:val="0"/>
          <w:color w:val="0000FF"/>
          <w:sz w:val="20"/>
        </w:rPr>
      </w:pPr>
    </w:p>
    <w:p w14:paraId="1CCFFD1B" w14:textId="77777777" w:rsidR="00A255C1" w:rsidRDefault="00A255C1">
      <w:pPr>
        <w:pStyle w:val="zzCover"/>
        <w:spacing w:before="240"/>
        <w:jc w:val="center"/>
        <w:rPr>
          <w:color w:val="0000FF"/>
          <w:sz w:val="20"/>
        </w:rPr>
      </w:pPr>
    </w:p>
    <w:p w14:paraId="722DAA3B" w14:textId="77777777" w:rsidR="00A255C1" w:rsidRDefault="00A255C1">
      <w:pPr>
        <w:pStyle w:val="zzCopyright"/>
        <w:pBdr>
          <w:top w:val="none" w:sz="0" w:space="0" w:color="auto"/>
          <w:left w:val="none" w:sz="0" w:space="0" w:color="auto"/>
          <w:bottom w:val="none" w:sz="0" w:space="0" w:color="auto"/>
          <w:right w:val="none" w:sz="0" w:space="0" w:color="auto"/>
        </w:pBdr>
        <w:jc w:val="center"/>
        <w:rPr>
          <w:b/>
        </w:rPr>
      </w:pPr>
      <w:r>
        <w:rPr>
          <w:b/>
        </w:rPr>
        <w:t>Copyright notice</w:t>
      </w:r>
    </w:p>
    <w:p w14:paraId="5CE886D4" w14:textId="77777777" w:rsidR="00A255C1" w:rsidRDefault="00A255C1">
      <w:pPr>
        <w:pStyle w:val="zzCopyright"/>
        <w:pBdr>
          <w:top w:val="none" w:sz="0" w:space="0" w:color="auto"/>
          <w:left w:val="none" w:sz="0" w:space="0" w:color="auto"/>
          <w:bottom w:val="none" w:sz="0" w:space="0" w:color="auto"/>
          <w:right w:val="none" w:sz="0" w:space="0" w:color="auto"/>
        </w:pBdr>
        <w:spacing w:before="720" w:after="720"/>
        <w:ind w:left="288" w:right="288"/>
        <w:jc w:val="center"/>
        <w:rPr>
          <w:b/>
        </w:rPr>
      </w:pPr>
      <w:r>
        <w:rPr>
          <w:color w:val="auto"/>
        </w:rPr>
        <w:fldChar w:fldCharType="begin"/>
      </w:r>
      <w:r>
        <w:rPr>
          <w:color w:val="auto"/>
        </w:rPr>
        <w:instrText xml:space="preserve"> </w:instrText>
      </w:r>
      <w:r w:rsidR="002B6ECC">
        <w:rPr>
          <w:color w:val="auto"/>
        </w:rPr>
        <w:instrText>COMMENTS</w:instrText>
      </w:r>
      <w:r>
        <w:rPr>
          <w:color w:val="auto"/>
        </w:rPr>
        <w:instrText xml:space="preserve">   \* MERGEFORMAT </w:instrText>
      </w:r>
      <w:r>
        <w:rPr>
          <w:color w:val="auto"/>
        </w:rPr>
        <w:fldChar w:fldCharType="separate"/>
      </w:r>
      <w:r w:rsidR="00380ACC">
        <w:rPr>
          <w:color w:val="auto"/>
        </w:rPr>
        <w:t>Copyright © 2012 Open Geospatial Consortium, Inc. All Rights Reserved.</w:t>
      </w:r>
      <w:r>
        <w:rPr>
          <w:color w:val="auto"/>
        </w:rPr>
        <w:fldChar w:fldCharType="end"/>
      </w:r>
      <w:r>
        <w:rPr>
          <w:color w:val="auto"/>
        </w:rPr>
        <w:br/>
      </w:r>
      <w:r>
        <w:rPr>
          <w:color w:val="auto"/>
          <w:lang w:val="en-US"/>
        </w:rPr>
        <w:t xml:space="preserve">To obtain additional rights of use, visit </w:t>
      </w:r>
      <w:hyperlink r:id="rId9" w:history="1">
        <w:r>
          <w:rPr>
            <w:rStyle w:val="Link"/>
            <w:color w:val="auto"/>
            <w:lang w:val="en-US"/>
          </w:rPr>
          <w:t>http://www.opengeospatial.org/legal/</w:t>
        </w:r>
      </w:hyperlink>
      <w:r>
        <w:rPr>
          <w:color w:val="auto"/>
        </w:rPr>
        <w:t>.</w:t>
      </w:r>
    </w:p>
    <w:p w14:paraId="5F895459" w14:textId="77777777" w:rsidR="00A255C1" w:rsidRDefault="00A255C1">
      <w:pPr>
        <w:pStyle w:val="zzCopyright"/>
        <w:pBdr>
          <w:top w:val="none" w:sz="0" w:space="0" w:color="auto"/>
          <w:left w:val="none" w:sz="0" w:space="0" w:color="auto"/>
          <w:bottom w:val="none" w:sz="0" w:space="0" w:color="auto"/>
          <w:right w:val="none" w:sz="0" w:space="0" w:color="auto"/>
        </w:pBdr>
        <w:jc w:val="center"/>
        <w:rPr>
          <w:b/>
        </w:rPr>
      </w:pPr>
      <w:r>
        <w:rPr>
          <w:b/>
        </w:rPr>
        <w:t>Warning</w:t>
      </w:r>
    </w:p>
    <w:p w14:paraId="3275B24D" w14:textId="77777777" w:rsidR="00A255C1" w:rsidRDefault="00A255C1">
      <w:pPr>
        <w:pStyle w:val="zzCopyright"/>
        <w:pBdr>
          <w:top w:val="none" w:sz="0" w:space="0" w:color="auto"/>
          <w:left w:val="none" w:sz="0" w:space="0" w:color="auto"/>
          <w:bottom w:val="none" w:sz="0" w:space="0" w:color="auto"/>
          <w:right w:val="none" w:sz="0" w:space="0" w:color="auto"/>
        </w:pBdr>
      </w:pPr>
      <w:r>
        <w:t>This document is not an OGC Standard. It is distributed for review and comment. It is subject to change without notice and may not be referred to as an OGC Standard.</w:t>
      </w:r>
    </w:p>
    <w:p w14:paraId="6845F0E3" w14:textId="77777777" w:rsidR="00A255C1" w:rsidRDefault="00A255C1">
      <w:pPr>
        <w:pStyle w:val="zzCover"/>
        <w:framePr w:hSpace="142" w:vSpace="142" w:wrap="auto" w:vAnchor="page" w:hAnchor="page" w:x="798" w:y="13865"/>
        <w:tabs>
          <w:tab w:val="left" w:pos="1980"/>
        </w:tabs>
        <w:suppressAutoHyphens/>
        <w:spacing w:after="0"/>
        <w:jc w:val="left"/>
        <w:rPr>
          <w:b w:val="0"/>
          <w:color w:val="0000FF"/>
          <w:sz w:val="20"/>
        </w:rPr>
      </w:pPr>
      <w:r>
        <w:rPr>
          <w:b w:val="0"/>
          <w:color w:val="0000FF"/>
          <w:sz w:val="20"/>
        </w:rPr>
        <w:t>Document type:   </w:t>
      </w:r>
      <w:r>
        <w:rPr>
          <w:b w:val="0"/>
          <w:color w:val="0000FF"/>
          <w:sz w:val="20"/>
        </w:rPr>
        <w:tab/>
      </w:r>
      <w:r>
        <w:rPr>
          <w:b w:val="0"/>
          <w:color w:val="0000FF"/>
          <w:sz w:val="20"/>
        </w:rPr>
        <w:tab/>
      </w:r>
      <w:r>
        <w:rPr>
          <w:b w:val="0"/>
          <w:color w:val="FF0000"/>
          <w:sz w:val="20"/>
        </w:rPr>
        <w:t>OGC</w:t>
      </w:r>
      <w:r>
        <w:rPr>
          <w:b w:val="0"/>
          <w:color w:val="0000FF"/>
          <w:sz w:val="20"/>
          <w:vertAlign w:val="superscript"/>
        </w:rPr>
        <w:t>®</w:t>
      </w:r>
      <w:r>
        <w:rPr>
          <w:b w:val="0"/>
          <w:color w:val="FF0000"/>
          <w:sz w:val="20"/>
        </w:rPr>
        <w:t xml:space="preserve"> Publicly Available Standard</w:t>
      </w:r>
    </w:p>
    <w:p w14:paraId="5E372827" w14:textId="77777777" w:rsidR="00A255C1" w:rsidRDefault="00A255C1">
      <w:pPr>
        <w:pStyle w:val="zzCover"/>
        <w:framePr w:hSpace="142" w:vSpace="142" w:wrap="auto" w:vAnchor="page" w:hAnchor="page" w:x="798" w:y="13865"/>
        <w:tabs>
          <w:tab w:val="left" w:pos="1980"/>
        </w:tabs>
        <w:suppressAutoHyphens/>
        <w:spacing w:after="0"/>
        <w:jc w:val="left"/>
        <w:rPr>
          <w:b w:val="0"/>
          <w:color w:val="0000FF"/>
          <w:sz w:val="20"/>
        </w:rPr>
      </w:pPr>
      <w:r>
        <w:rPr>
          <w:b w:val="0"/>
          <w:color w:val="0000FF"/>
          <w:sz w:val="20"/>
        </w:rPr>
        <w:t>Document subtype:   </w:t>
      </w:r>
      <w:r>
        <w:rPr>
          <w:b w:val="0"/>
          <w:color w:val="0000FF"/>
          <w:sz w:val="20"/>
        </w:rPr>
        <w:tab/>
      </w:r>
      <w:r>
        <w:rPr>
          <w:b w:val="0"/>
          <w:color w:val="FF0000"/>
          <w:sz w:val="20"/>
        </w:rPr>
        <w:t>n/a</w:t>
      </w:r>
    </w:p>
    <w:p w14:paraId="050C4B65" w14:textId="77777777" w:rsidR="00A255C1" w:rsidRDefault="00A255C1">
      <w:pPr>
        <w:pStyle w:val="zzCover"/>
        <w:framePr w:hSpace="142" w:vSpace="142" w:wrap="auto" w:vAnchor="page" w:hAnchor="page" w:x="798" w:y="13865"/>
        <w:tabs>
          <w:tab w:val="left" w:pos="1980"/>
        </w:tabs>
        <w:suppressAutoHyphens/>
        <w:spacing w:after="0"/>
        <w:jc w:val="left"/>
        <w:rPr>
          <w:b w:val="0"/>
          <w:color w:val="0000FF"/>
          <w:sz w:val="20"/>
        </w:rPr>
      </w:pPr>
      <w:r>
        <w:rPr>
          <w:b w:val="0"/>
          <w:color w:val="0000FF"/>
          <w:sz w:val="20"/>
        </w:rPr>
        <w:t>Document stage:   </w:t>
      </w:r>
      <w:r>
        <w:rPr>
          <w:b w:val="0"/>
          <w:color w:val="FF0000"/>
          <w:sz w:val="20"/>
        </w:rPr>
        <w:tab/>
        <w:t>Draft</w:t>
      </w:r>
    </w:p>
    <w:p w14:paraId="43B51265" w14:textId="77777777" w:rsidR="00A255C1" w:rsidRDefault="00A255C1">
      <w:pPr>
        <w:pStyle w:val="zzCover"/>
        <w:framePr w:hSpace="142" w:vSpace="142" w:wrap="auto" w:vAnchor="page" w:hAnchor="page" w:x="798" w:y="13865"/>
        <w:tabs>
          <w:tab w:val="left" w:pos="1980"/>
        </w:tabs>
        <w:suppressAutoHyphens/>
        <w:spacing w:after="0"/>
        <w:jc w:val="left"/>
        <w:rPr>
          <w:sz w:val="16"/>
        </w:rPr>
      </w:pPr>
      <w:r>
        <w:rPr>
          <w:b w:val="0"/>
          <w:color w:val="0000FF"/>
          <w:sz w:val="20"/>
        </w:rPr>
        <w:t>Document language: </w:t>
      </w:r>
      <w:r>
        <w:rPr>
          <w:b w:val="0"/>
          <w:color w:val="0000FF"/>
          <w:sz w:val="20"/>
        </w:rPr>
        <w:tab/>
      </w:r>
      <w:r>
        <w:rPr>
          <w:b w:val="0"/>
          <w:color w:val="FF0000"/>
          <w:sz w:val="20"/>
        </w:rPr>
        <w:t>English</w:t>
      </w:r>
    </w:p>
    <w:p w14:paraId="148F8915" w14:textId="77777777" w:rsidR="00A255C1" w:rsidRDefault="00A255C1">
      <w:pPr>
        <w:pStyle w:val="zzCopyright"/>
        <w:pBdr>
          <w:top w:val="none" w:sz="0" w:space="0" w:color="auto"/>
          <w:left w:val="none" w:sz="0" w:space="0" w:color="auto"/>
          <w:bottom w:val="none" w:sz="0" w:space="0" w:color="auto"/>
          <w:right w:val="none" w:sz="0" w:space="0" w:color="auto"/>
        </w:pBdr>
      </w:pPr>
      <w:r>
        <w:t>Recipients of this document are invited to submit, with their comments, notification of any relevant patent rights of which they are aware and to provide supporting documentation.</w:t>
      </w:r>
    </w:p>
    <w:p w14:paraId="618A9CAE" w14:textId="77777777" w:rsidR="00564E0B" w:rsidRDefault="00564E0B">
      <w:pPr>
        <w:pStyle w:val="StyleCopyrightStuff8ptBlack"/>
        <w:rPr>
          <w:color w:val="FF0000"/>
        </w:rPr>
      </w:pPr>
    </w:p>
    <w:p w14:paraId="1DA9A5F1" w14:textId="77777777" w:rsidR="00A23367" w:rsidRDefault="00A23367">
      <w:pPr>
        <w:spacing w:after="0"/>
        <w:rPr>
          <w:szCs w:val="24"/>
          <w:lang w:val="en-US"/>
        </w:rPr>
      </w:pPr>
      <w:r>
        <w:br w:type="page"/>
      </w:r>
    </w:p>
    <w:p w14:paraId="104FC327" w14:textId="77777777" w:rsidR="00564E0B" w:rsidRPr="00AE5126" w:rsidRDefault="00564E0B">
      <w:pPr>
        <w:pStyle w:val="StyleCopyrightStuff8ptBlack"/>
        <w:rPr>
          <w:color w:val="auto"/>
          <w:sz w:val="24"/>
        </w:rPr>
      </w:pPr>
      <w:r w:rsidRPr="00AE5126">
        <w:rPr>
          <w:color w:val="auto"/>
          <w:sz w:val="24"/>
        </w:rPr>
        <w:lastRenderedPageBreak/>
        <w:t>Draft copyright:</w:t>
      </w:r>
    </w:p>
    <w:p w14:paraId="5EFE7646" w14:textId="77777777" w:rsidR="00A255C1" w:rsidRPr="00AE5126" w:rsidRDefault="00A255C1">
      <w:pPr>
        <w:pStyle w:val="StyleCopyrightStuff8ptBlack"/>
        <w:rPr>
          <w:color w:val="auto"/>
          <w:sz w:val="24"/>
        </w:rPr>
      </w:pPr>
      <w:r w:rsidRPr="00AE5126">
        <w:rPr>
          <w:color w:val="auto"/>
          <w:sz w:val="24"/>
        </w:rPr>
        <w:t>Copyright: Esri Inc.</w:t>
      </w:r>
    </w:p>
    <w:p w14:paraId="630C43BA" w14:textId="77777777" w:rsidR="00A255C1" w:rsidRPr="00B50F2A" w:rsidRDefault="00A255C1">
      <w:pPr>
        <w:pStyle w:val="StyleCopyrightStuff8ptBlack"/>
        <w:rPr>
          <w:color w:val="auto"/>
        </w:rPr>
      </w:pPr>
      <w:r w:rsidRPr="00AE5126">
        <w:rPr>
          <w:color w:val="auto"/>
          <w:sz w:val="24"/>
        </w:rPr>
        <w:t>The companies listed above have granted the Open Geospatial Consortium, Inc. (OGC) a nonexclusive, royalty-free, paid up, worldwide license to copy and distribute this document and to modify this document and distribute copies of the modified version.</w:t>
      </w:r>
    </w:p>
    <w:p w14:paraId="688F30C7" w14:textId="77777777" w:rsidR="00A255C1" w:rsidRDefault="00A255C1">
      <w:pPr>
        <w:pStyle w:val="zzContents"/>
      </w:pPr>
      <w:r>
        <w:lastRenderedPageBreak/>
        <w:t>Contents</w:t>
      </w:r>
    </w:p>
    <w:p w14:paraId="0A1E2DC2" w14:textId="77777777" w:rsidR="00D07ACA" w:rsidRDefault="00A255C1">
      <w:pPr>
        <w:pStyle w:val="Verzeichnis1"/>
        <w:tabs>
          <w:tab w:val="left" w:pos="360"/>
        </w:tabs>
        <w:rPr>
          <w:rFonts w:asciiTheme="minorHAnsi" w:eastAsiaTheme="minorEastAsia" w:hAnsiTheme="minorHAnsi" w:cstheme="minorBidi"/>
          <w:b w:val="0"/>
          <w:szCs w:val="24"/>
          <w:lang w:val="de-DE" w:eastAsia="ja-JP"/>
        </w:rPr>
      </w:pPr>
      <w:r>
        <w:rPr>
          <w:noProof w:val="0"/>
          <w:lang w:val="fr-FR"/>
        </w:rPr>
        <w:fldChar w:fldCharType="begin"/>
      </w:r>
      <w:r>
        <w:rPr>
          <w:noProof w:val="0"/>
          <w:lang w:val="fr-FR"/>
        </w:rPr>
        <w:instrText xml:space="preserve"> </w:instrText>
      </w:r>
      <w:r w:rsidR="002B6ECC">
        <w:rPr>
          <w:noProof w:val="0"/>
          <w:lang w:val="fr-FR"/>
        </w:rPr>
        <w:instrText>TOC</w:instrText>
      </w:r>
      <w:r w:rsidR="0032644D">
        <w:rPr>
          <w:noProof w:val="0"/>
          <w:lang w:val="fr-FR"/>
        </w:rPr>
        <w:instrText xml:space="preserve"> \o "1-3" </w:instrText>
      </w:r>
      <w:r w:rsidR="001B1B73">
        <w:rPr>
          <w:noProof w:val="0"/>
          <w:lang w:val="fr-FR"/>
        </w:rPr>
        <w:instrText xml:space="preserve">\t </w:instrText>
      </w:r>
      <w:r>
        <w:rPr>
          <w:noProof w:val="0"/>
          <w:lang w:val="fr-FR"/>
        </w:rPr>
        <w:instrText>"</w:instrText>
      </w:r>
      <w:r w:rsidR="0032644D">
        <w:rPr>
          <w:noProof w:val="0"/>
          <w:lang w:val="fr-FR"/>
        </w:rPr>
        <w:instrText>Annex,1,</w:instrText>
      </w:r>
      <w:r>
        <w:rPr>
          <w:noProof w:val="0"/>
          <w:lang w:val="fr-FR"/>
        </w:rPr>
        <w:instrText>ANNEX,1,OGC Clause,1</w:instrText>
      </w:r>
      <w:r w:rsidR="001B1B73">
        <w:rPr>
          <w:noProof w:val="0"/>
          <w:lang w:val="fr-FR"/>
        </w:rPr>
        <w:instrText>,</w:instrText>
      </w:r>
      <w:r w:rsidR="001B1B73" w:rsidRPr="001B1B73">
        <w:rPr>
          <w:noProof w:val="0"/>
          <w:lang w:val="fr-FR"/>
        </w:rPr>
        <w:instrText xml:space="preserve"> </w:instrText>
      </w:r>
      <w:r w:rsidR="001B1B73">
        <w:rPr>
          <w:noProof w:val="0"/>
          <w:lang w:val="fr-FR"/>
        </w:rPr>
        <w:instrText>Introduction,9,zzBiblio,9,zzForeword,9,zzIndex,9</w:instrText>
      </w:r>
      <w:r>
        <w:rPr>
          <w:noProof w:val="0"/>
          <w:lang w:val="fr-FR"/>
        </w:rPr>
        <w:instrText xml:space="preserve">" </w:instrText>
      </w:r>
      <w:r>
        <w:rPr>
          <w:noProof w:val="0"/>
          <w:lang w:val="fr-FR"/>
        </w:rPr>
        <w:fldChar w:fldCharType="separate"/>
      </w:r>
      <w:bookmarkStart w:id="1" w:name="_GoBack"/>
      <w:bookmarkEnd w:id="1"/>
      <w:r w:rsidR="00D07ACA">
        <w:t>1</w:t>
      </w:r>
      <w:r w:rsidR="00D07ACA">
        <w:rPr>
          <w:rFonts w:asciiTheme="minorHAnsi" w:eastAsiaTheme="minorEastAsia" w:hAnsiTheme="minorHAnsi" w:cstheme="minorBidi"/>
          <w:b w:val="0"/>
          <w:szCs w:val="24"/>
          <w:lang w:val="de-DE" w:eastAsia="ja-JP"/>
        </w:rPr>
        <w:tab/>
      </w:r>
      <w:r w:rsidR="00D07ACA">
        <w:t>Scope</w:t>
      </w:r>
      <w:r w:rsidR="00D07ACA">
        <w:tab/>
      </w:r>
      <w:r w:rsidR="00D07ACA">
        <w:fldChar w:fldCharType="begin"/>
      </w:r>
      <w:r w:rsidR="00D07ACA">
        <w:instrText xml:space="preserve"> PAGEREF _Toc201986208 \h </w:instrText>
      </w:r>
      <w:r w:rsidR="00D07ACA">
        <w:fldChar w:fldCharType="separate"/>
      </w:r>
      <w:r w:rsidR="00D07ACA">
        <w:t>1</w:t>
      </w:r>
      <w:r w:rsidR="00D07ACA">
        <w:fldChar w:fldCharType="end"/>
      </w:r>
    </w:p>
    <w:p w14:paraId="42CE2ADE" w14:textId="77777777" w:rsidR="00D07ACA" w:rsidRDefault="00D07ACA">
      <w:pPr>
        <w:pStyle w:val="Verzeichnis1"/>
        <w:tabs>
          <w:tab w:val="left" w:pos="360"/>
        </w:tabs>
        <w:rPr>
          <w:rFonts w:asciiTheme="minorHAnsi" w:eastAsiaTheme="minorEastAsia" w:hAnsiTheme="minorHAnsi" w:cstheme="minorBidi"/>
          <w:b w:val="0"/>
          <w:szCs w:val="24"/>
          <w:lang w:val="de-DE" w:eastAsia="ja-JP"/>
        </w:rPr>
      </w:pPr>
      <w:r>
        <w:t>2</w:t>
      </w:r>
      <w:r>
        <w:rPr>
          <w:rFonts w:asciiTheme="minorHAnsi" w:eastAsiaTheme="minorEastAsia" w:hAnsiTheme="minorHAnsi" w:cstheme="minorBidi"/>
          <w:b w:val="0"/>
          <w:szCs w:val="24"/>
          <w:lang w:val="de-DE" w:eastAsia="ja-JP"/>
        </w:rPr>
        <w:tab/>
      </w:r>
      <w:r>
        <w:t>Conformance</w:t>
      </w:r>
      <w:r>
        <w:tab/>
      </w:r>
      <w:r>
        <w:fldChar w:fldCharType="begin"/>
      </w:r>
      <w:r>
        <w:instrText xml:space="preserve"> PAGEREF _Toc201986209 \h </w:instrText>
      </w:r>
      <w:r>
        <w:fldChar w:fldCharType="separate"/>
      </w:r>
      <w:r>
        <w:t>1</w:t>
      </w:r>
      <w:r>
        <w:fldChar w:fldCharType="end"/>
      </w:r>
    </w:p>
    <w:p w14:paraId="7A4F53BF" w14:textId="77777777" w:rsidR="00D07ACA" w:rsidRDefault="00D07ACA">
      <w:pPr>
        <w:pStyle w:val="Verzeichnis1"/>
        <w:tabs>
          <w:tab w:val="left" w:pos="360"/>
        </w:tabs>
        <w:rPr>
          <w:rFonts w:asciiTheme="minorHAnsi" w:eastAsiaTheme="minorEastAsia" w:hAnsiTheme="minorHAnsi" w:cstheme="minorBidi"/>
          <w:b w:val="0"/>
          <w:szCs w:val="24"/>
          <w:lang w:val="de-DE" w:eastAsia="ja-JP"/>
        </w:rPr>
      </w:pPr>
      <w:r>
        <w:t>3</w:t>
      </w:r>
      <w:r>
        <w:rPr>
          <w:rFonts w:asciiTheme="minorHAnsi" w:eastAsiaTheme="minorEastAsia" w:hAnsiTheme="minorHAnsi" w:cstheme="minorBidi"/>
          <w:b w:val="0"/>
          <w:szCs w:val="24"/>
          <w:lang w:val="de-DE" w:eastAsia="ja-JP"/>
        </w:rPr>
        <w:tab/>
      </w:r>
      <w:r>
        <w:t>References</w:t>
      </w:r>
      <w:r>
        <w:tab/>
      </w:r>
      <w:r>
        <w:fldChar w:fldCharType="begin"/>
      </w:r>
      <w:r>
        <w:instrText xml:space="preserve"> PAGEREF _Toc201986210 \h </w:instrText>
      </w:r>
      <w:r>
        <w:fldChar w:fldCharType="separate"/>
      </w:r>
      <w:r>
        <w:t>6</w:t>
      </w:r>
      <w:r>
        <w:fldChar w:fldCharType="end"/>
      </w:r>
    </w:p>
    <w:p w14:paraId="504CC311" w14:textId="77777777" w:rsidR="00D07ACA" w:rsidRDefault="00D07ACA">
      <w:pPr>
        <w:pStyle w:val="Verzeichnis1"/>
        <w:tabs>
          <w:tab w:val="left" w:pos="360"/>
        </w:tabs>
        <w:rPr>
          <w:rFonts w:asciiTheme="minorHAnsi" w:eastAsiaTheme="minorEastAsia" w:hAnsiTheme="minorHAnsi" w:cstheme="minorBidi"/>
          <w:b w:val="0"/>
          <w:szCs w:val="24"/>
          <w:lang w:val="de-DE" w:eastAsia="ja-JP"/>
        </w:rPr>
      </w:pPr>
      <w:r>
        <w:t>4</w:t>
      </w:r>
      <w:r>
        <w:rPr>
          <w:rFonts w:asciiTheme="minorHAnsi" w:eastAsiaTheme="minorEastAsia" w:hAnsiTheme="minorHAnsi" w:cstheme="minorBidi"/>
          <w:b w:val="0"/>
          <w:szCs w:val="24"/>
          <w:lang w:val="de-DE" w:eastAsia="ja-JP"/>
        </w:rPr>
        <w:tab/>
      </w:r>
      <w:r>
        <w:t>Terms and Definitions</w:t>
      </w:r>
      <w:r>
        <w:tab/>
      </w:r>
      <w:r>
        <w:fldChar w:fldCharType="begin"/>
      </w:r>
      <w:r>
        <w:instrText xml:space="preserve"> PAGEREF _Toc201986211 \h </w:instrText>
      </w:r>
      <w:r>
        <w:fldChar w:fldCharType="separate"/>
      </w:r>
      <w:r>
        <w:t>7</w:t>
      </w:r>
      <w:r>
        <w:fldChar w:fldCharType="end"/>
      </w:r>
    </w:p>
    <w:p w14:paraId="2BE4469B" w14:textId="77777777" w:rsidR="00D07ACA" w:rsidRDefault="00D07ACA">
      <w:pPr>
        <w:pStyle w:val="Verzeichnis1"/>
        <w:tabs>
          <w:tab w:val="left" w:pos="360"/>
        </w:tabs>
        <w:rPr>
          <w:rFonts w:asciiTheme="minorHAnsi" w:eastAsiaTheme="minorEastAsia" w:hAnsiTheme="minorHAnsi" w:cstheme="minorBidi"/>
          <w:b w:val="0"/>
          <w:szCs w:val="24"/>
          <w:lang w:val="de-DE" w:eastAsia="ja-JP"/>
        </w:rPr>
      </w:pPr>
      <w:r>
        <w:t>5</w:t>
      </w:r>
      <w:r>
        <w:rPr>
          <w:rFonts w:asciiTheme="minorHAnsi" w:eastAsiaTheme="minorEastAsia" w:hAnsiTheme="minorHAnsi" w:cstheme="minorBidi"/>
          <w:b w:val="0"/>
          <w:szCs w:val="24"/>
          <w:lang w:val="de-DE" w:eastAsia="ja-JP"/>
        </w:rPr>
        <w:tab/>
      </w:r>
      <w:r>
        <w:t>Conventions</w:t>
      </w:r>
      <w:r>
        <w:tab/>
      </w:r>
      <w:r>
        <w:fldChar w:fldCharType="begin"/>
      </w:r>
      <w:r>
        <w:instrText xml:space="preserve"> PAGEREF _Toc201986212 \h </w:instrText>
      </w:r>
      <w:r>
        <w:fldChar w:fldCharType="separate"/>
      </w:r>
      <w:r>
        <w:t>7</w:t>
      </w:r>
      <w:r>
        <w:fldChar w:fldCharType="end"/>
      </w:r>
    </w:p>
    <w:p w14:paraId="6F758392" w14:textId="77777777" w:rsidR="00D07ACA" w:rsidRDefault="00D07ACA">
      <w:pPr>
        <w:pStyle w:val="Verzeichnis1"/>
        <w:tabs>
          <w:tab w:val="left" w:pos="360"/>
        </w:tabs>
        <w:rPr>
          <w:rFonts w:asciiTheme="minorHAnsi" w:eastAsiaTheme="minorEastAsia" w:hAnsiTheme="minorHAnsi" w:cstheme="minorBidi"/>
          <w:b w:val="0"/>
          <w:szCs w:val="24"/>
          <w:lang w:val="de-DE" w:eastAsia="ja-JP"/>
        </w:rPr>
      </w:pPr>
      <w:r>
        <w:t>6</w:t>
      </w:r>
      <w:r>
        <w:rPr>
          <w:rFonts w:asciiTheme="minorHAnsi" w:eastAsiaTheme="minorEastAsia" w:hAnsiTheme="minorHAnsi" w:cstheme="minorBidi"/>
          <w:b w:val="0"/>
          <w:szCs w:val="24"/>
          <w:lang w:val="de-DE" w:eastAsia="ja-JP"/>
        </w:rPr>
        <w:tab/>
      </w:r>
      <w:r>
        <w:t>Geometry Service overview</w:t>
      </w:r>
      <w:r>
        <w:tab/>
      </w:r>
      <w:r>
        <w:fldChar w:fldCharType="begin"/>
      </w:r>
      <w:r>
        <w:instrText xml:space="preserve"> PAGEREF _Toc201986213 \h </w:instrText>
      </w:r>
      <w:r>
        <w:fldChar w:fldCharType="separate"/>
      </w:r>
      <w:r>
        <w:t>7</w:t>
      </w:r>
      <w:r>
        <w:fldChar w:fldCharType="end"/>
      </w:r>
    </w:p>
    <w:p w14:paraId="0A455B06" w14:textId="77777777" w:rsidR="00D07ACA" w:rsidRDefault="00D07ACA">
      <w:pPr>
        <w:pStyle w:val="Verzeichnis1"/>
        <w:tabs>
          <w:tab w:val="left" w:pos="360"/>
        </w:tabs>
        <w:rPr>
          <w:rFonts w:asciiTheme="minorHAnsi" w:eastAsiaTheme="minorEastAsia" w:hAnsiTheme="minorHAnsi" w:cstheme="minorBidi"/>
          <w:b w:val="0"/>
          <w:szCs w:val="24"/>
          <w:lang w:val="de-DE" w:eastAsia="ja-JP"/>
        </w:rPr>
      </w:pPr>
      <w:r w:rsidRPr="005A2627">
        <w:rPr>
          <w:color w:val="000000"/>
        </w:rPr>
        <w:t>7</w:t>
      </w:r>
      <w:r>
        <w:rPr>
          <w:rFonts w:asciiTheme="minorHAnsi" w:eastAsiaTheme="minorEastAsia" w:hAnsiTheme="minorHAnsi" w:cstheme="minorBidi"/>
          <w:b w:val="0"/>
          <w:szCs w:val="24"/>
          <w:lang w:val="de-DE" w:eastAsia="ja-JP"/>
        </w:rPr>
        <w:tab/>
      </w:r>
      <w:r>
        <w:t>Geometry Service Core</w:t>
      </w:r>
      <w:r>
        <w:tab/>
      </w:r>
      <w:r>
        <w:fldChar w:fldCharType="begin"/>
      </w:r>
      <w:r>
        <w:instrText xml:space="preserve"> PAGEREF _Toc201986214 \h </w:instrText>
      </w:r>
      <w:r>
        <w:fldChar w:fldCharType="separate"/>
      </w:r>
      <w:r>
        <w:t>9</w:t>
      </w:r>
      <w:r>
        <w:fldChar w:fldCharType="end"/>
      </w:r>
    </w:p>
    <w:p w14:paraId="21C1A6B6" w14:textId="77777777" w:rsidR="00D07ACA" w:rsidRDefault="00D07ACA">
      <w:pPr>
        <w:pStyle w:val="Verzeichnis2"/>
        <w:tabs>
          <w:tab w:val="left" w:pos="540"/>
        </w:tabs>
        <w:rPr>
          <w:rFonts w:asciiTheme="minorHAnsi" w:eastAsiaTheme="minorEastAsia" w:hAnsiTheme="minorHAnsi" w:cstheme="minorBidi"/>
          <w:b w:val="0"/>
          <w:szCs w:val="24"/>
          <w:lang w:val="de-DE" w:eastAsia="ja-JP"/>
        </w:rPr>
      </w:pPr>
      <w:r>
        <w:t>7.1</w:t>
      </w:r>
      <w:r>
        <w:rPr>
          <w:rFonts w:asciiTheme="minorHAnsi" w:eastAsiaTheme="minorEastAsia" w:hAnsiTheme="minorHAnsi" w:cstheme="minorBidi"/>
          <w:b w:val="0"/>
          <w:szCs w:val="24"/>
          <w:lang w:val="de-DE" w:eastAsia="ja-JP"/>
        </w:rPr>
        <w:tab/>
      </w:r>
      <w:r>
        <w:t>Overview</w:t>
      </w:r>
      <w:r>
        <w:tab/>
      </w:r>
      <w:r>
        <w:fldChar w:fldCharType="begin"/>
      </w:r>
      <w:r>
        <w:instrText xml:space="preserve"> PAGEREF _Toc201986215 \h </w:instrText>
      </w:r>
      <w:r>
        <w:fldChar w:fldCharType="separate"/>
      </w:r>
      <w:r>
        <w:t>9</w:t>
      </w:r>
      <w:r>
        <w:fldChar w:fldCharType="end"/>
      </w:r>
    </w:p>
    <w:p w14:paraId="1D254A11" w14:textId="77777777" w:rsidR="00D07ACA" w:rsidRDefault="00D07ACA">
      <w:pPr>
        <w:pStyle w:val="Verzeichnis2"/>
        <w:tabs>
          <w:tab w:val="left" w:pos="540"/>
        </w:tabs>
        <w:rPr>
          <w:rFonts w:asciiTheme="minorHAnsi" w:eastAsiaTheme="minorEastAsia" w:hAnsiTheme="minorHAnsi" w:cstheme="minorBidi"/>
          <w:b w:val="0"/>
          <w:szCs w:val="24"/>
          <w:lang w:val="de-DE" w:eastAsia="ja-JP"/>
        </w:rPr>
      </w:pPr>
      <w:r>
        <w:t>7.2</w:t>
      </w:r>
      <w:r>
        <w:rPr>
          <w:rFonts w:asciiTheme="minorHAnsi" w:eastAsiaTheme="minorEastAsia" w:hAnsiTheme="minorHAnsi" w:cstheme="minorBidi"/>
          <w:b w:val="0"/>
          <w:szCs w:val="24"/>
          <w:lang w:val="de-DE" w:eastAsia="ja-JP"/>
        </w:rPr>
        <w:tab/>
      </w:r>
      <w:r>
        <w:t>Geometry Service Root URI</w:t>
      </w:r>
      <w:r>
        <w:tab/>
      </w:r>
      <w:r>
        <w:fldChar w:fldCharType="begin"/>
      </w:r>
      <w:r>
        <w:instrText xml:space="preserve"> PAGEREF _Toc201986216 \h </w:instrText>
      </w:r>
      <w:r>
        <w:fldChar w:fldCharType="separate"/>
      </w:r>
      <w:r>
        <w:t>10</w:t>
      </w:r>
      <w:r>
        <w:fldChar w:fldCharType="end"/>
      </w:r>
    </w:p>
    <w:p w14:paraId="3A973FA0" w14:textId="77777777" w:rsidR="00D07ACA" w:rsidRDefault="00D07ACA">
      <w:pPr>
        <w:pStyle w:val="Verzeichnis2"/>
        <w:tabs>
          <w:tab w:val="left" w:pos="540"/>
        </w:tabs>
        <w:rPr>
          <w:rFonts w:asciiTheme="minorHAnsi" w:eastAsiaTheme="minorEastAsia" w:hAnsiTheme="minorHAnsi" w:cstheme="minorBidi"/>
          <w:b w:val="0"/>
          <w:szCs w:val="24"/>
          <w:lang w:val="de-DE" w:eastAsia="ja-JP"/>
        </w:rPr>
      </w:pPr>
      <w:r>
        <w:t>7.3</w:t>
      </w:r>
      <w:r>
        <w:rPr>
          <w:rFonts w:asciiTheme="minorHAnsi" w:eastAsiaTheme="minorEastAsia" w:hAnsiTheme="minorHAnsi" w:cstheme="minorBidi"/>
          <w:b w:val="0"/>
          <w:szCs w:val="24"/>
          <w:lang w:val="de-DE" w:eastAsia="ja-JP"/>
        </w:rPr>
        <w:tab/>
      </w:r>
      <w:r>
        <w:t>Geometry Service Root resources</w:t>
      </w:r>
      <w:r>
        <w:tab/>
      </w:r>
      <w:r>
        <w:fldChar w:fldCharType="begin"/>
      </w:r>
      <w:r>
        <w:instrText xml:space="preserve"> PAGEREF _Toc201986217 \h </w:instrText>
      </w:r>
      <w:r>
        <w:fldChar w:fldCharType="separate"/>
      </w:r>
      <w:r>
        <w:t>11</w:t>
      </w:r>
      <w:r>
        <w:fldChar w:fldCharType="end"/>
      </w:r>
    </w:p>
    <w:p w14:paraId="5770A19C" w14:textId="77777777" w:rsidR="00D07ACA" w:rsidRDefault="00D07ACA">
      <w:pPr>
        <w:pStyle w:val="Verzeichnis2"/>
        <w:tabs>
          <w:tab w:val="left" w:pos="540"/>
        </w:tabs>
        <w:rPr>
          <w:rFonts w:asciiTheme="minorHAnsi" w:eastAsiaTheme="minorEastAsia" w:hAnsiTheme="minorHAnsi" w:cstheme="minorBidi"/>
          <w:b w:val="0"/>
          <w:szCs w:val="24"/>
          <w:lang w:val="de-DE" w:eastAsia="ja-JP"/>
        </w:rPr>
      </w:pPr>
      <w:r>
        <w:t>7.4</w:t>
      </w:r>
      <w:r>
        <w:rPr>
          <w:rFonts w:asciiTheme="minorHAnsi" w:eastAsiaTheme="minorEastAsia" w:hAnsiTheme="minorHAnsi" w:cstheme="minorBidi"/>
          <w:b w:val="0"/>
          <w:szCs w:val="24"/>
          <w:lang w:val="de-DE" w:eastAsia="ja-JP"/>
        </w:rPr>
        <w:tab/>
      </w:r>
      <w:r>
        <w:t>Example</w:t>
      </w:r>
      <w:r>
        <w:tab/>
      </w:r>
      <w:r>
        <w:fldChar w:fldCharType="begin"/>
      </w:r>
      <w:r>
        <w:instrText xml:space="preserve"> PAGEREF _Toc201986218 \h </w:instrText>
      </w:r>
      <w:r>
        <w:fldChar w:fldCharType="separate"/>
      </w:r>
      <w:r>
        <w:t>11</w:t>
      </w:r>
      <w:r>
        <w:fldChar w:fldCharType="end"/>
      </w:r>
    </w:p>
    <w:p w14:paraId="16F4B843" w14:textId="77777777" w:rsidR="00D07ACA" w:rsidRDefault="00D07ACA">
      <w:pPr>
        <w:pStyle w:val="Verzeichnis1"/>
        <w:tabs>
          <w:tab w:val="left" w:pos="360"/>
        </w:tabs>
        <w:rPr>
          <w:rFonts w:asciiTheme="minorHAnsi" w:eastAsiaTheme="minorEastAsia" w:hAnsiTheme="minorHAnsi" w:cstheme="minorBidi"/>
          <w:b w:val="0"/>
          <w:szCs w:val="24"/>
          <w:lang w:val="de-DE" w:eastAsia="ja-JP"/>
        </w:rPr>
      </w:pPr>
      <w:r>
        <w:t>8</w:t>
      </w:r>
      <w:r>
        <w:rPr>
          <w:rFonts w:asciiTheme="minorHAnsi" w:eastAsiaTheme="minorEastAsia" w:hAnsiTheme="minorHAnsi" w:cstheme="minorBidi"/>
          <w:b w:val="0"/>
          <w:szCs w:val="24"/>
          <w:lang w:val="de-DE" w:eastAsia="ja-JP"/>
        </w:rPr>
        <w:tab/>
      </w:r>
      <w:r>
        <w:t>Project</w:t>
      </w:r>
      <w:r>
        <w:tab/>
      </w:r>
      <w:r>
        <w:fldChar w:fldCharType="begin"/>
      </w:r>
      <w:r>
        <w:instrText xml:space="preserve"> PAGEREF _Toc201986219 \h </w:instrText>
      </w:r>
      <w:r>
        <w:fldChar w:fldCharType="separate"/>
      </w:r>
      <w:r>
        <w:t>12</w:t>
      </w:r>
      <w:r>
        <w:fldChar w:fldCharType="end"/>
      </w:r>
    </w:p>
    <w:p w14:paraId="454DACF8" w14:textId="77777777" w:rsidR="00D07ACA" w:rsidRDefault="00D07ACA">
      <w:pPr>
        <w:pStyle w:val="Verzeichnis2"/>
        <w:tabs>
          <w:tab w:val="left" w:pos="540"/>
        </w:tabs>
        <w:rPr>
          <w:rFonts w:asciiTheme="minorHAnsi" w:eastAsiaTheme="minorEastAsia" w:hAnsiTheme="minorHAnsi" w:cstheme="minorBidi"/>
          <w:b w:val="0"/>
          <w:szCs w:val="24"/>
          <w:lang w:val="de-DE" w:eastAsia="ja-JP"/>
        </w:rPr>
      </w:pPr>
      <w:r>
        <w:t>8.1</w:t>
      </w:r>
      <w:r>
        <w:rPr>
          <w:rFonts w:asciiTheme="minorHAnsi" w:eastAsiaTheme="minorEastAsia" w:hAnsiTheme="minorHAnsi" w:cstheme="minorBidi"/>
          <w:b w:val="0"/>
          <w:szCs w:val="24"/>
          <w:lang w:val="de-DE" w:eastAsia="ja-JP"/>
        </w:rPr>
        <w:tab/>
      </w:r>
      <w:r>
        <w:t>Overview</w:t>
      </w:r>
      <w:r>
        <w:tab/>
      </w:r>
      <w:r>
        <w:fldChar w:fldCharType="begin"/>
      </w:r>
      <w:r>
        <w:instrText xml:space="preserve"> PAGEREF _Toc201986220 \h </w:instrText>
      </w:r>
      <w:r>
        <w:fldChar w:fldCharType="separate"/>
      </w:r>
      <w:r>
        <w:t>12</w:t>
      </w:r>
      <w:r>
        <w:fldChar w:fldCharType="end"/>
      </w:r>
    </w:p>
    <w:p w14:paraId="4FF17CA3" w14:textId="77777777" w:rsidR="00D07ACA" w:rsidRDefault="00D07ACA">
      <w:pPr>
        <w:pStyle w:val="Verzeichnis2"/>
        <w:tabs>
          <w:tab w:val="left" w:pos="540"/>
        </w:tabs>
        <w:rPr>
          <w:rFonts w:asciiTheme="minorHAnsi" w:eastAsiaTheme="minorEastAsia" w:hAnsiTheme="minorHAnsi" w:cstheme="minorBidi"/>
          <w:b w:val="0"/>
          <w:szCs w:val="24"/>
          <w:lang w:val="de-DE" w:eastAsia="ja-JP"/>
        </w:rPr>
      </w:pPr>
      <w:r>
        <w:t>8.2</w:t>
      </w:r>
      <w:r>
        <w:rPr>
          <w:rFonts w:asciiTheme="minorHAnsi" w:eastAsiaTheme="minorEastAsia" w:hAnsiTheme="minorHAnsi" w:cstheme="minorBidi"/>
          <w:b w:val="0"/>
          <w:szCs w:val="24"/>
          <w:lang w:val="de-DE" w:eastAsia="ja-JP"/>
        </w:rPr>
        <w:tab/>
      </w:r>
      <w:r>
        <w:t>Project URI</w:t>
      </w:r>
      <w:r>
        <w:tab/>
      </w:r>
      <w:r>
        <w:fldChar w:fldCharType="begin"/>
      </w:r>
      <w:r>
        <w:instrText xml:space="preserve"> PAGEREF _Toc201986221 \h </w:instrText>
      </w:r>
      <w:r>
        <w:fldChar w:fldCharType="separate"/>
      </w:r>
      <w:r>
        <w:t>12</w:t>
      </w:r>
      <w:r>
        <w:fldChar w:fldCharType="end"/>
      </w:r>
    </w:p>
    <w:p w14:paraId="7E474B2F" w14:textId="77777777" w:rsidR="00D07ACA" w:rsidRDefault="00D07ACA">
      <w:pPr>
        <w:pStyle w:val="Verzeichnis2"/>
        <w:tabs>
          <w:tab w:val="left" w:pos="540"/>
        </w:tabs>
        <w:rPr>
          <w:rFonts w:asciiTheme="minorHAnsi" w:eastAsiaTheme="minorEastAsia" w:hAnsiTheme="minorHAnsi" w:cstheme="minorBidi"/>
          <w:b w:val="0"/>
          <w:szCs w:val="24"/>
          <w:lang w:val="de-DE" w:eastAsia="ja-JP"/>
        </w:rPr>
      </w:pPr>
      <w:r>
        <w:t>8.3</w:t>
      </w:r>
      <w:r>
        <w:rPr>
          <w:rFonts w:asciiTheme="minorHAnsi" w:eastAsiaTheme="minorEastAsia" w:hAnsiTheme="minorHAnsi" w:cstheme="minorBidi"/>
          <w:b w:val="0"/>
          <w:szCs w:val="24"/>
          <w:lang w:val="de-DE" w:eastAsia="ja-JP"/>
        </w:rPr>
        <w:tab/>
      </w:r>
      <w:r>
        <w:t>Geometry Array resources</w:t>
      </w:r>
      <w:r>
        <w:tab/>
      </w:r>
      <w:r>
        <w:fldChar w:fldCharType="begin"/>
      </w:r>
      <w:r>
        <w:instrText xml:space="preserve"> PAGEREF _Toc201986222 \h </w:instrText>
      </w:r>
      <w:r>
        <w:fldChar w:fldCharType="separate"/>
      </w:r>
      <w:r>
        <w:t>15</w:t>
      </w:r>
      <w:r>
        <w:fldChar w:fldCharType="end"/>
      </w:r>
    </w:p>
    <w:p w14:paraId="101C3F57" w14:textId="77777777" w:rsidR="00D07ACA" w:rsidRDefault="00D07ACA">
      <w:pPr>
        <w:pStyle w:val="Verzeichnis2"/>
        <w:tabs>
          <w:tab w:val="left" w:pos="540"/>
        </w:tabs>
        <w:rPr>
          <w:rFonts w:asciiTheme="minorHAnsi" w:eastAsiaTheme="minorEastAsia" w:hAnsiTheme="minorHAnsi" w:cstheme="minorBidi"/>
          <w:b w:val="0"/>
          <w:szCs w:val="24"/>
          <w:lang w:val="de-DE" w:eastAsia="ja-JP"/>
        </w:rPr>
      </w:pPr>
      <w:r>
        <w:t>8.4</w:t>
      </w:r>
      <w:r>
        <w:rPr>
          <w:rFonts w:asciiTheme="minorHAnsi" w:eastAsiaTheme="minorEastAsia" w:hAnsiTheme="minorHAnsi" w:cstheme="minorBidi"/>
          <w:b w:val="0"/>
          <w:szCs w:val="24"/>
          <w:lang w:val="de-DE" w:eastAsia="ja-JP"/>
        </w:rPr>
        <w:tab/>
      </w:r>
      <w:r>
        <w:t>Example</w:t>
      </w:r>
      <w:r>
        <w:tab/>
      </w:r>
      <w:r>
        <w:fldChar w:fldCharType="begin"/>
      </w:r>
      <w:r>
        <w:instrText xml:space="preserve"> PAGEREF _Toc201986223 \h </w:instrText>
      </w:r>
      <w:r>
        <w:fldChar w:fldCharType="separate"/>
      </w:r>
      <w:r>
        <w:t>15</w:t>
      </w:r>
      <w:r>
        <w:fldChar w:fldCharType="end"/>
      </w:r>
    </w:p>
    <w:p w14:paraId="26B6AA6C" w14:textId="77777777" w:rsidR="00D07ACA" w:rsidRDefault="00D07ACA">
      <w:pPr>
        <w:pStyle w:val="Verzeichnis1"/>
        <w:tabs>
          <w:tab w:val="left" w:pos="360"/>
        </w:tabs>
        <w:rPr>
          <w:rFonts w:asciiTheme="minorHAnsi" w:eastAsiaTheme="minorEastAsia" w:hAnsiTheme="minorHAnsi" w:cstheme="minorBidi"/>
          <w:b w:val="0"/>
          <w:szCs w:val="24"/>
          <w:lang w:val="de-DE" w:eastAsia="ja-JP"/>
        </w:rPr>
      </w:pPr>
      <w:r>
        <w:t>9</w:t>
      </w:r>
      <w:r>
        <w:rPr>
          <w:rFonts w:asciiTheme="minorHAnsi" w:eastAsiaTheme="minorEastAsia" w:hAnsiTheme="minorHAnsi" w:cstheme="minorBidi"/>
          <w:b w:val="0"/>
          <w:szCs w:val="24"/>
          <w:lang w:val="de-DE" w:eastAsia="ja-JP"/>
        </w:rPr>
        <w:tab/>
      </w:r>
      <w:r>
        <w:t>Simplify</w:t>
      </w:r>
      <w:r>
        <w:tab/>
      </w:r>
      <w:r>
        <w:fldChar w:fldCharType="begin"/>
      </w:r>
      <w:r>
        <w:instrText xml:space="preserve"> PAGEREF _Toc201986224 \h </w:instrText>
      </w:r>
      <w:r>
        <w:fldChar w:fldCharType="separate"/>
      </w:r>
      <w:r>
        <w:t>15</w:t>
      </w:r>
      <w:r>
        <w:fldChar w:fldCharType="end"/>
      </w:r>
    </w:p>
    <w:p w14:paraId="48B4C574" w14:textId="77777777" w:rsidR="00D07ACA" w:rsidRDefault="00D07ACA">
      <w:pPr>
        <w:pStyle w:val="Verzeichnis2"/>
        <w:tabs>
          <w:tab w:val="left" w:pos="540"/>
        </w:tabs>
        <w:rPr>
          <w:rFonts w:asciiTheme="minorHAnsi" w:eastAsiaTheme="minorEastAsia" w:hAnsiTheme="minorHAnsi" w:cstheme="minorBidi"/>
          <w:b w:val="0"/>
          <w:szCs w:val="24"/>
          <w:lang w:val="de-DE" w:eastAsia="ja-JP"/>
        </w:rPr>
      </w:pPr>
      <w:r>
        <w:t>9.1</w:t>
      </w:r>
      <w:r>
        <w:rPr>
          <w:rFonts w:asciiTheme="minorHAnsi" w:eastAsiaTheme="minorEastAsia" w:hAnsiTheme="minorHAnsi" w:cstheme="minorBidi"/>
          <w:b w:val="0"/>
          <w:szCs w:val="24"/>
          <w:lang w:val="de-DE" w:eastAsia="ja-JP"/>
        </w:rPr>
        <w:tab/>
      </w:r>
      <w:r>
        <w:t>Overview</w:t>
      </w:r>
      <w:r>
        <w:tab/>
      </w:r>
      <w:r>
        <w:fldChar w:fldCharType="begin"/>
      </w:r>
      <w:r>
        <w:instrText xml:space="preserve"> PAGEREF _Toc201986225 \h </w:instrText>
      </w:r>
      <w:r>
        <w:fldChar w:fldCharType="separate"/>
      </w:r>
      <w:r>
        <w:t>15</w:t>
      </w:r>
      <w:r>
        <w:fldChar w:fldCharType="end"/>
      </w:r>
    </w:p>
    <w:p w14:paraId="5A07D346" w14:textId="77777777" w:rsidR="00D07ACA" w:rsidRDefault="00D07ACA">
      <w:pPr>
        <w:pStyle w:val="Verzeichnis2"/>
        <w:tabs>
          <w:tab w:val="left" w:pos="540"/>
        </w:tabs>
        <w:rPr>
          <w:rFonts w:asciiTheme="minorHAnsi" w:eastAsiaTheme="minorEastAsia" w:hAnsiTheme="minorHAnsi" w:cstheme="minorBidi"/>
          <w:b w:val="0"/>
          <w:szCs w:val="24"/>
          <w:lang w:val="de-DE" w:eastAsia="ja-JP"/>
        </w:rPr>
      </w:pPr>
      <w:r>
        <w:t>9.2</w:t>
      </w:r>
      <w:r>
        <w:rPr>
          <w:rFonts w:asciiTheme="minorHAnsi" w:eastAsiaTheme="minorEastAsia" w:hAnsiTheme="minorHAnsi" w:cstheme="minorBidi"/>
          <w:b w:val="0"/>
          <w:szCs w:val="24"/>
          <w:lang w:val="de-DE" w:eastAsia="ja-JP"/>
        </w:rPr>
        <w:tab/>
      </w:r>
      <w:r>
        <w:t>Simplify URI</w:t>
      </w:r>
      <w:r>
        <w:tab/>
      </w:r>
      <w:r>
        <w:fldChar w:fldCharType="begin"/>
      </w:r>
      <w:r>
        <w:instrText xml:space="preserve"> PAGEREF _Toc201986226 \h </w:instrText>
      </w:r>
      <w:r>
        <w:fldChar w:fldCharType="separate"/>
      </w:r>
      <w:r>
        <w:t>16</w:t>
      </w:r>
      <w:r>
        <w:fldChar w:fldCharType="end"/>
      </w:r>
    </w:p>
    <w:p w14:paraId="7940FFFD" w14:textId="77777777" w:rsidR="00D07ACA" w:rsidRDefault="00D07ACA">
      <w:pPr>
        <w:pStyle w:val="Verzeichnis2"/>
        <w:tabs>
          <w:tab w:val="left" w:pos="540"/>
        </w:tabs>
        <w:rPr>
          <w:rFonts w:asciiTheme="minorHAnsi" w:eastAsiaTheme="minorEastAsia" w:hAnsiTheme="minorHAnsi" w:cstheme="minorBidi"/>
          <w:b w:val="0"/>
          <w:szCs w:val="24"/>
          <w:lang w:val="de-DE" w:eastAsia="ja-JP"/>
        </w:rPr>
      </w:pPr>
      <w:r>
        <w:t>9.3</w:t>
      </w:r>
      <w:r>
        <w:rPr>
          <w:rFonts w:asciiTheme="minorHAnsi" w:eastAsiaTheme="minorEastAsia" w:hAnsiTheme="minorHAnsi" w:cstheme="minorBidi"/>
          <w:b w:val="0"/>
          <w:szCs w:val="24"/>
          <w:lang w:val="de-DE" w:eastAsia="ja-JP"/>
        </w:rPr>
        <w:tab/>
      </w:r>
      <w:r>
        <w:t>Geometry Array resources</w:t>
      </w:r>
      <w:r>
        <w:tab/>
      </w:r>
      <w:r>
        <w:fldChar w:fldCharType="begin"/>
      </w:r>
      <w:r>
        <w:instrText xml:space="preserve"> PAGEREF _Toc201986227 \h </w:instrText>
      </w:r>
      <w:r>
        <w:fldChar w:fldCharType="separate"/>
      </w:r>
      <w:r>
        <w:t>18</w:t>
      </w:r>
      <w:r>
        <w:fldChar w:fldCharType="end"/>
      </w:r>
    </w:p>
    <w:p w14:paraId="4DA98BC3" w14:textId="77777777" w:rsidR="00D07ACA" w:rsidRDefault="00D07ACA">
      <w:pPr>
        <w:pStyle w:val="Verzeichnis2"/>
        <w:tabs>
          <w:tab w:val="left" w:pos="540"/>
        </w:tabs>
        <w:rPr>
          <w:rFonts w:asciiTheme="minorHAnsi" w:eastAsiaTheme="minorEastAsia" w:hAnsiTheme="minorHAnsi" w:cstheme="minorBidi"/>
          <w:b w:val="0"/>
          <w:szCs w:val="24"/>
          <w:lang w:val="de-DE" w:eastAsia="ja-JP"/>
        </w:rPr>
      </w:pPr>
      <w:r>
        <w:t>9.4</w:t>
      </w:r>
      <w:r>
        <w:rPr>
          <w:rFonts w:asciiTheme="minorHAnsi" w:eastAsiaTheme="minorEastAsia" w:hAnsiTheme="minorHAnsi" w:cstheme="minorBidi"/>
          <w:b w:val="0"/>
          <w:szCs w:val="24"/>
          <w:lang w:val="de-DE" w:eastAsia="ja-JP"/>
        </w:rPr>
        <w:tab/>
      </w:r>
      <w:r>
        <w:t>Example</w:t>
      </w:r>
      <w:r>
        <w:tab/>
      </w:r>
      <w:r>
        <w:fldChar w:fldCharType="begin"/>
      </w:r>
      <w:r>
        <w:instrText xml:space="preserve"> PAGEREF _Toc201986228 \h </w:instrText>
      </w:r>
      <w:r>
        <w:fldChar w:fldCharType="separate"/>
      </w:r>
      <w:r>
        <w:t>18</w:t>
      </w:r>
      <w:r>
        <w:fldChar w:fldCharType="end"/>
      </w:r>
    </w:p>
    <w:p w14:paraId="7C63A59B" w14:textId="77777777" w:rsidR="00D07ACA" w:rsidRDefault="00D07ACA">
      <w:pPr>
        <w:pStyle w:val="Verzeichnis1"/>
        <w:tabs>
          <w:tab w:val="left" w:pos="480"/>
        </w:tabs>
        <w:rPr>
          <w:rFonts w:asciiTheme="minorHAnsi" w:eastAsiaTheme="minorEastAsia" w:hAnsiTheme="minorHAnsi" w:cstheme="minorBidi"/>
          <w:b w:val="0"/>
          <w:szCs w:val="24"/>
          <w:lang w:val="de-DE" w:eastAsia="ja-JP"/>
        </w:rPr>
      </w:pPr>
      <w:r>
        <w:t>10</w:t>
      </w:r>
      <w:r>
        <w:rPr>
          <w:rFonts w:asciiTheme="minorHAnsi" w:eastAsiaTheme="minorEastAsia" w:hAnsiTheme="minorHAnsi" w:cstheme="minorBidi"/>
          <w:b w:val="0"/>
          <w:szCs w:val="24"/>
          <w:lang w:val="de-DE" w:eastAsia="ja-JP"/>
        </w:rPr>
        <w:tab/>
      </w:r>
      <w:r>
        <w:t>Buffer</w:t>
      </w:r>
      <w:r>
        <w:tab/>
      </w:r>
      <w:r>
        <w:fldChar w:fldCharType="begin"/>
      </w:r>
      <w:r>
        <w:instrText xml:space="preserve"> PAGEREF _Toc201986229 \h </w:instrText>
      </w:r>
      <w:r>
        <w:fldChar w:fldCharType="separate"/>
      </w:r>
      <w:r>
        <w:t>19</w:t>
      </w:r>
      <w:r>
        <w:fldChar w:fldCharType="end"/>
      </w:r>
    </w:p>
    <w:p w14:paraId="15D52F7C" w14:textId="77777777" w:rsidR="00D07ACA" w:rsidRDefault="00D07ACA">
      <w:pPr>
        <w:pStyle w:val="Verzeichnis2"/>
        <w:tabs>
          <w:tab w:val="left" w:pos="660"/>
        </w:tabs>
        <w:rPr>
          <w:rFonts w:asciiTheme="minorHAnsi" w:eastAsiaTheme="minorEastAsia" w:hAnsiTheme="minorHAnsi" w:cstheme="minorBidi"/>
          <w:b w:val="0"/>
          <w:szCs w:val="24"/>
          <w:lang w:val="de-DE" w:eastAsia="ja-JP"/>
        </w:rPr>
      </w:pPr>
      <w:r>
        <w:t>10.1</w:t>
      </w:r>
      <w:r>
        <w:rPr>
          <w:rFonts w:asciiTheme="minorHAnsi" w:eastAsiaTheme="minorEastAsia" w:hAnsiTheme="minorHAnsi" w:cstheme="minorBidi"/>
          <w:b w:val="0"/>
          <w:szCs w:val="24"/>
          <w:lang w:val="de-DE" w:eastAsia="ja-JP"/>
        </w:rPr>
        <w:tab/>
      </w:r>
      <w:r>
        <w:t>Overview</w:t>
      </w:r>
      <w:r>
        <w:tab/>
      </w:r>
      <w:r>
        <w:fldChar w:fldCharType="begin"/>
      </w:r>
      <w:r>
        <w:instrText xml:space="preserve"> PAGEREF _Toc201986230 \h </w:instrText>
      </w:r>
      <w:r>
        <w:fldChar w:fldCharType="separate"/>
      </w:r>
      <w:r>
        <w:t>19</w:t>
      </w:r>
      <w:r>
        <w:fldChar w:fldCharType="end"/>
      </w:r>
    </w:p>
    <w:p w14:paraId="2E8B6B69" w14:textId="77777777" w:rsidR="00D07ACA" w:rsidRDefault="00D07ACA">
      <w:pPr>
        <w:pStyle w:val="Verzeichnis2"/>
        <w:tabs>
          <w:tab w:val="left" w:pos="660"/>
        </w:tabs>
        <w:rPr>
          <w:rFonts w:asciiTheme="minorHAnsi" w:eastAsiaTheme="minorEastAsia" w:hAnsiTheme="minorHAnsi" w:cstheme="minorBidi"/>
          <w:b w:val="0"/>
          <w:szCs w:val="24"/>
          <w:lang w:val="de-DE" w:eastAsia="ja-JP"/>
        </w:rPr>
      </w:pPr>
      <w:r>
        <w:t>10.2</w:t>
      </w:r>
      <w:r>
        <w:rPr>
          <w:rFonts w:asciiTheme="minorHAnsi" w:eastAsiaTheme="minorEastAsia" w:hAnsiTheme="minorHAnsi" w:cstheme="minorBidi"/>
          <w:b w:val="0"/>
          <w:szCs w:val="24"/>
          <w:lang w:val="de-DE" w:eastAsia="ja-JP"/>
        </w:rPr>
        <w:tab/>
      </w:r>
      <w:r>
        <w:t>Buffer URI</w:t>
      </w:r>
      <w:r>
        <w:tab/>
      </w:r>
      <w:r>
        <w:fldChar w:fldCharType="begin"/>
      </w:r>
      <w:r>
        <w:instrText xml:space="preserve"> PAGEREF _Toc201986231 \h </w:instrText>
      </w:r>
      <w:r>
        <w:fldChar w:fldCharType="separate"/>
      </w:r>
      <w:r>
        <w:t>19</w:t>
      </w:r>
      <w:r>
        <w:fldChar w:fldCharType="end"/>
      </w:r>
    </w:p>
    <w:p w14:paraId="35A459EF" w14:textId="77777777" w:rsidR="00D07ACA" w:rsidRDefault="00D07ACA">
      <w:pPr>
        <w:pStyle w:val="Verzeichnis2"/>
        <w:tabs>
          <w:tab w:val="left" w:pos="660"/>
        </w:tabs>
        <w:rPr>
          <w:rFonts w:asciiTheme="minorHAnsi" w:eastAsiaTheme="minorEastAsia" w:hAnsiTheme="minorHAnsi" w:cstheme="minorBidi"/>
          <w:b w:val="0"/>
          <w:szCs w:val="24"/>
          <w:lang w:val="de-DE" w:eastAsia="ja-JP"/>
        </w:rPr>
      </w:pPr>
      <w:r>
        <w:t>10.3</w:t>
      </w:r>
      <w:r>
        <w:rPr>
          <w:rFonts w:asciiTheme="minorHAnsi" w:eastAsiaTheme="minorEastAsia" w:hAnsiTheme="minorHAnsi" w:cstheme="minorBidi"/>
          <w:b w:val="0"/>
          <w:szCs w:val="24"/>
          <w:lang w:val="de-DE" w:eastAsia="ja-JP"/>
        </w:rPr>
        <w:tab/>
      </w:r>
      <w:r>
        <w:t>Geometry Array resources</w:t>
      </w:r>
      <w:r>
        <w:tab/>
      </w:r>
      <w:r>
        <w:fldChar w:fldCharType="begin"/>
      </w:r>
      <w:r>
        <w:instrText xml:space="preserve"> PAGEREF _Toc201986232 \h </w:instrText>
      </w:r>
      <w:r>
        <w:fldChar w:fldCharType="separate"/>
      </w:r>
      <w:r>
        <w:t>23</w:t>
      </w:r>
      <w:r>
        <w:fldChar w:fldCharType="end"/>
      </w:r>
    </w:p>
    <w:p w14:paraId="7D1B07E7" w14:textId="77777777" w:rsidR="00D07ACA" w:rsidRDefault="00D07ACA">
      <w:pPr>
        <w:pStyle w:val="Verzeichnis2"/>
        <w:tabs>
          <w:tab w:val="left" w:pos="660"/>
        </w:tabs>
        <w:rPr>
          <w:rFonts w:asciiTheme="minorHAnsi" w:eastAsiaTheme="minorEastAsia" w:hAnsiTheme="minorHAnsi" w:cstheme="minorBidi"/>
          <w:b w:val="0"/>
          <w:szCs w:val="24"/>
          <w:lang w:val="de-DE" w:eastAsia="ja-JP"/>
        </w:rPr>
      </w:pPr>
      <w:r>
        <w:t>10.4</w:t>
      </w:r>
      <w:r>
        <w:rPr>
          <w:rFonts w:asciiTheme="minorHAnsi" w:eastAsiaTheme="minorEastAsia" w:hAnsiTheme="minorHAnsi" w:cstheme="minorBidi"/>
          <w:b w:val="0"/>
          <w:szCs w:val="24"/>
          <w:lang w:val="de-DE" w:eastAsia="ja-JP"/>
        </w:rPr>
        <w:tab/>
      </w:r>
      <w:r>
        <w:t>Example</w:t>
      </w:r>
      <w:r>
        <w:tab/>
      </w:r>
      <w:r>
        <w:fldChar w:fldCharType="begin"/>
      </w:r>
      <w:r>
        <w:instrText xml:space="preserve"> PAGEREF _Toc201986233 \h </w:instrText>
      </w:r>
      <w:r>
        <w:fldChar w:fldCharType="separate"/>
      </w:r>
      <w:r>
        <w:t>24</w:t>
      </w:r>
      <w:r>
        <w:fldChar w:fldCharType="end"/>
      </w:r>
    </w:p>
    <w:p w14:paraId="110B2035" w14:textId="77777777" w:rsidR="00D07ACA" w:rsidRDefault="00D07ACA">
      <w:pPr>
        <w:pStyle w:val="Verzeichnis1"/>
        <w:tabs>
          <w:tab w:val="left" w:pos="480"/>
        </w:tabs>
        <w:rPr>
          <w:rFonts w:asciiTheme="minorHAnsi" w:eastAsiaTheme="minorEastAsia" w:hAnsiTheme="minorHAnsi" w:cstheme="minorBidi"/>
          <w:b w:val="0"/>
          <w:szCs w:val="24"/>
          <w:lang w:val="de-DE" w:eastAsia="ja-JP"/>
        </w:rPr>
      </w:pPr>
      <w:r>
        <w:t>11</w:t>
      </w:r>
      <w:r>
        <w:rPr>
          <w:rFonts w:asciiTheme="minorHAnsi" w:eastAsiaTheme="minorEastAsia" w:hAnsiTheme="minorHAnsi" w:cstheme="minorBidi"/>
          <w:b w:val="0"/>
          <w:szCs w:val="24"/>
          <w:lang w:val="de-DE" w:eastAsia="ja-JP"/>
        </w:rPr>
        <w:tab/>
      </w:r>
      <w:r>
        <w:t>Areas And Lengths</w:t>
      </w:r>
      <w:r>
        <w:tab/>
      </w:r>
      <w:r>
        <w:fldChar w:fldCharType="begin"/>
      </w:r>
      <w:r>
        <w:instrText xml:space="preserve"> PAGEREF _Toc201986234 \h </w:instrText>
      </w:r>
      <w:r>
        <w:fldChar w:fldCharType="separate"/>
      </w:r>
      <w:r>
        <w:t>25</w:t>
      </w:r>
      <w:r>
        <w:fldChar w:fldCharType="end"/>
      </w:r>
    </w:p>
    <w:p w14:paraId="72DF4B52" w14:textId="77777777" w:rsidR="00D07ACA" w:rsidRDefault="00D07ACA">
      <w:pPr>
        <w:pStyle w:val="Verzeichnis2"/>
        <w:tabs>
          <w:tab w:val="left" w:pos="660"/>
        </w:tabs>
        <w:rPr>
          <w:rFonts w:asciiTheme="minorHAnsi" w:eastAsiaTheme="minorEastAsia" w:hAnsiTheme="minorHAnsi" w:cstheme="minorBidi"/>
          <w:b w:val="0"/>
          <w:szCs w:val="24"/>
          <w:lang w:val="de-DE" w:eastAsia="ja-JP"/>
        </w:rPr>
      </w:pPr>
      <w:r>
        <w:t>11.1</w:t>
      </w:r>
      <w:r>
        <w:rPr>
          <w:rFonts w:asciiTheme="minorHAnsi" w:eastAsiaTheme="minorEastAsia" w:hAnsiTheme="minorHAnsi" w:cstheme="minorBidi"/>
          <w:b w:val="0"/>
          <w:szCs w:val="24"/>
          <w:lang w:val="de-DE" w:eastAsia="ja-JP"/>
        </w:rPr>
        <w:tab/>
      </w:r>
      <w:r>
        <w:t>Overview</w:t>
      </w:r>
      <w:r>
        <w:tab/>
      </w:r>
      <w:r>
        <w:fldChar w:fldCharType="begin"/>
      </w:r>
      <w:r>
        <w:instrText xml:space="preserve"> PAGEREF _Toc201986235 \h </w:instrText>
      </w:r>
      <w:r>
        <w:fldChar w:fldCharType="separate"/>
      </w:r>
      <w:r>
        <w:t>25</w:t>
      </w:r>
      <w:r>
        <w:fldChar w:fldCharType="end"/>
      </w:r>
    </w:p>
    <w:p w14:paraId="7B598039" w14:textId="77777777" w:rsidR="00D07ACA" w:rsidRDefault="00D07ACA">
      <w:pPr>
        <w:pStyle w:val="Verzeichnis2"/>
        <w:tabs>
          <w:tab w:val="left" w:pos="660"/>
        </w:tabs>
        <w:rPr>
          <w:rFonts w:asciiTheme="minorHAnsi" w:eastAsiaTheme="minorEastAsia" w:hAnsiTheme="minorHAnsi" w:cstheme="minorBidi"/>
          <w:b w:val="0"/>
          <w:szCs w:val="24"/>
          <w:lang w:val="de-DE" w:eastAsia="ja-JP"/>
        </w:rPr>
      </w:pPr>
      <w:r>
        <w:t>11.2</w:t>
      </w:r>
      <w:r>
        <w:rPr>
          <w:rFonts w:asciiTheme="minorHAnsi" w:eastAsiaTheme="minorEastAsia" w:hAnsiTheme="minorHAnsi" w:cstheme="minorBidi"/>
          <w:b w:val="0"/>
          <w:szCs w:val="24"/>
          <w:lang w:val="de-DE" w:eastAsia="ja-JP"/>
        </w:rPr>
        <w:tab/>
      </w:r>
      <w:r>
        <w:t>Areas and Lengths URI</w:t>
      </w:r>
      <w:r>
        <w:tab/>
      </w:r>
      <w:r>
        <w:fldChar w:fldCharType="begin"/>
      </w:r>
      <w:r>
        <w:instrText xml:space="preserve"> PAGEREF _Toc201986236 \h </w:instrText>
      </w:r>
      <w:r>
        <w:fldChar w:fldCharType="separate"/>
      </w:r>
      <w:r>
        <w:t>25</w:t>
      </w:r>
      <w:r>
        <w:fldChar w:fldCharType="end"/>
      </w:r>
    </w:p>
    <w:p w14:paraId="3398F93A" w14:textId="77777777" w:rsidR="00D07ACA" w:rsidRDefault="00D07ACA">
      <w:pPr>
        <w:pStyle w:val="Verzeichnis2"/>
        <w:tabs>
          <w:tab w:val="left" w:pos="660"/>
        </w:tabs>
        <w:rPr>
          <w:rFonts w:asciiTheme="minorHAnsi" w:eastAsiaTheme="minorEastAsia" w:hAnsiTheme="minorHAnsi" w:cstheme="minorBidi"/>
          <w:b w:val="0"/>
          <w:szCs w:val="24"/>
          <w:lang w:val="de-DE" w:eastAsia="ja-JP"/>
        </w:rPr>
      </w:pPr>
      <w:r>
        <w:t>11.3</w:t>
      </w:r>
      <w:r>
        <w:rPr>
          <w:rFonts w:asciiTheme="minorHAnsi" w:eastAsiaTheme="minorEastAsia" w:hAnsiTheme="minorHAnsi" w:cstheme="minorBidi"/>
          <w:b w:val="0"/>
          <w:szCs w:val="24"/>
          <w:lang w:val="de-DE" w:eastAsia="ja-JP"/>
        </w:rPr>
        <w:tab/>
      </w:r>
      <w:r>
        <w:t>Areas And Lengths resources</w:t>
      </w:r>
      <w:r>
        <w:tab/>
      </w:r>
      <w:r>
        <w:fldChar w:fldCharType="begin"/>
      </w:r>
      <w:r>
        <w:instrText xml:space="preserve"> PAGEREF _Toc201986237 \h </w:instrText>
      </w:r>
      <w:r>
        <w:fldChar w:fldCharType="separate"/>
      </w:r>
      <w:r>
        <w:t>28</w:t>
      </w:r>
      <w:r>
        <w:fldChar w:fldCharType="end"/>
      </w:r>
    </w:p>
    <w:p w14:paraId="0E9DFCEA" w14:textId="77777777" w:rsidR="00D07ACA" w:rsidRDefault="00D07ACA">
      <w:pPr>
        <w:pStyle w:val="Verzeichnis2"/>
        <w:tabs>
          <w:tab w:val="left" w:pos="660"/>
        </w:tabs>
        <w:rPr>
          <w:rFonts w:asciiTheme="minorHAnsi" w:eastAsiaTheme="minorEastAsia" w:hAnsiTheme="minorHAnsi" w:cstheme="minorBidi"/>
          <w:b w:val="0"/>
          <w:szCs w:val="24"/>
          <w:lang w:val="de-DE" w:eastAsia="ja-JP"/>
        </w:rPr>
      </w:pPr>
      <w:r>
        <w:t>11.4</w:t>
      </w:r>
      <w:r>
        <w:rPr>
          <w:rFonts w:asciiTheme="minorHAnsi" w:eastAsiaTheme="minorEastAsia" w:hAnsiTheme="minorHAnsi" w:cstheme="minorBidi"/>
          <w:b w:val="0"/>
          <w:szCs w:val="24"/>
          <w:lang w:val="de-DE" w:eastAsia="ja-JP"/>
        </w:rPr>
        <w:tab/>
      </w:r>
      <w:r>
        <w:t>Example</w:t>
      </w:r>
      <w:r>
        <w:tab/>
      </w:r>
      <w:r>
        <w:fldChar w:fldCharType="begin"/>
      </w:r>
      <w:r>
        <w:instrText xml:space="preserve"> PAGEREF _Toc201986238 \h </w:instrText>
      </w:r>
      <w:r>
        <w:fldChar w:fldCharType="separate"/>
      </w:r>
      <w:r>
        <w:t>28</w:t>
      </w:r>
      <w:r>
        <w:fldChar w:fldCharType="end"/>
      </w:r>
    </w:p>
    <w:p w14:paraId="5DFC647D" w14:textId="77777777" w:rsidR="00D07ACA" w:rsidRDefault="00D07ACA">
      <w:pPr>
        <w:pStyle w:val="Verzeichnis1"/>
        <w:tabs>
          <w:tab w:val="left" w:pos="480"/>
        </w:tabs>
        <w:rPr>
          <w:rFonts w:asciiTheme="minorHAnsi" w:eastAsiaTheme="minorEastAsia" w:hAnsiTheme="minorHAnsi" w:cstheme="minorBidi"/>
          <w:b w:val="0"/>
          <w:szCs w:val="24"/>
          <w:lang w:val="de-DE" w:eastAsia="ja-JP"/>
        </w:rPr>
      </w:pPr>
      <w:r>
        <w:t>12</w:t>
      </w:r>
      <w:r>
        <w:rPr>
          <w:rFonts w:asciiTheme="minorHAnsi" w:eastAsiaTheme="minorEastAsia" w:hAnsiTheme="minorHAnsi" w:cstheme="minorBidi"/>
          <w:b w:val="0"/>
          <w:szCs w:val="24"/>
          <w:lang w:val="de-DE" w:eastAsia="ja-JP"/>
        </w:rPr>
        <w:tab/>
      </w:r>
      <w:r>
        <w:t>Lengths</w:t>
      </w:r>
      <w:r>
        <w:tab/>
      </w:r>
      <w:r>
        <w:fldChar w:fldCharType="begin"/>
      </w:r>
      <w:r>
        <w:instrText xml:space="preserve"> PAGEREF _Toc201986239 \h </w:instrText>
      </w:r>
      <w:r>
        <w:fldChar w:fldCharType="separate"/>
      </w:r>
      <w:r>
        <w:t>29</w:t>
      </w:r>
      <w:r>
        <w:fldChar w:fldCharType="end"/>
      </w:r>
    </w:p>
    <w:p w14:paraId="36A7F431" w14:textId="77777777" w:rsidR="00D07ACA" w:rsidRDefault="00D07ACA">
      <w:pPr>
        <w:pStyle w:val="Verzeichnis2"/>
        <w:tabs>
          <w:tab w:val="left" w:pos="660"/>
        </w:tabs>
        <w:rPr>
          <w:rFonts w:asciiTheme="minorHAnsi" w:eastAsiaTheme="minorEastAsia" w:hAnsiTheme="minorHAnsi" w:cstheme="minorBidi"/>
          <w:b w:val="0"/>
          <w:szCs w:val="24"/>
          <w:lang w:val="de-DE" w:eastAsia="ja-JP"/>
        </w:rPr>
      </w:pPr>
      <w:r>
        <w:t>12.1</w:t>
      </w:r>
      <w:r>
        <w:rPr>
          <w:rFonts w:asciiTheme="minorHAnsi" w:eastAsiaTheme="minorEastAsia" w:hAnsiTheme="minorHAnsi" w:cstheme="minorBidi"/>
          <w:b w:val="0"/>
          <w:szCs w:val="24"/>
          <w:lang w:val="de-DE" w:eastAsia="ja-JP"/>
        </w:rPr>
        <w:tab/>
      </w:r>
      <w:r>
        <w:t>Lengths Overview</w:t>
      </w:r>
      <w:r>
        <w:tab/>
      </w:r>
      <w:r>
        <w:fldChar w:fldCharType="begin"/>
      </w:r>
      <w:r>
        <w:instrText xml:space="preserve"> PAGEREF _Toc201986240 \h </w:instrText>
      </w:r>
      <w:r>
        <w:fldChar w:fldCharType="separate"/>
      </w:r>
      <w:r>
        <w:t>29</w:t>
      </w:r>
      <w:r>
        <w:fldChar w:fldCharType="end"/>
      </w:r>
    </w:p>
    <w:p w14:paraId="644FBB0A" w14:textId="77777777" w:rsidR="00D07ACA" w:rsidRDefault="00D07ACA">
      <w:pPr>
        <w:pStyle w:val="Verzeichnis2"/>
        <w:tabs>
          <w:tab w:val="left" w:pos="660"/>
        </w:tabs>
        <w:rPr>
          <w:rFonts w:asciiTheme="minorHAnsi" w:eastAsiaTheme="minorEastAsia" w:hAnsiTheme="minorHAnsi" w:cstheme="minorBidi"/>
          <w:b w:val="0"/>
          <w:szCs w:val="24"/>
          <w:lang w:val="de-DE" w:eastAsia="ja-JP"/>
        </w:rPr>
      </w:pPr>
      <w:r>
        <w:t>12.2</w:t>
      </w:r>
      <w:r>
        <w:rPr>
          <w:rFonts w:asciiTheme="minorHAnsi" w:eastAsiaTheme="minorEastAsia" w:hAnsiTheme="minorHAnsi" w:cstheme="minorBidi"/>
          <w:b w:val="0"/>
          <w:szCs w:val="24"/>
          <w:lang w:val="de-DE" w:eastAsia="ja-JP"/>
        </w:rPr>
        <w:tab/>
      </w:r>
      <w:r>
        <w:t>Lengths URI</w:t>
      </w:r>
      <w:r>
        <w:tab/>
      </w:r>
      <w:r>
        <w:fldChar w:fldCharType="begin"/>
      </w:r>
      <w:r>
        <w:instrText xml:space="preserve"> PAGEREF _Toc201986241 \h </w:instrText>
      </w:r>
      <w:r>
        <w:fldChar w:fldCharType="separate"/>
      </w:r>
      <w:r>
        <w:t>29</w:t>
      </w:r>
      <w:r>
        <w:fldChar w:fldCharType="end"/>
      </w:r>
    </w:p>
    <w:p w14:paraId="61C75429" w14:textId="77777777" w:rsidR="00D07ACA" w:rsidRDefault="00D07ACA">
      <w:pPr>
        <w:pStyle w:val="Verzeichnis2"/>
        <w:tabs>
          <w:tab w:val="left" w:pos="660"/>
        </w:tabs>
        <w:rPr>
          <w:rFonts w:asciiTheme="minorHAnsi" w:eastAsiaTheme="minorEastAsia" w:hAnsiTheme="minorHAnsi" w:cstheme="minorBidi"/>
          <w:b w:val="0"/>
          <w:szCs w:val="24"/>
          <w:lang w:val="de-DE" w:eastAsia="ja-JP"/>
        </w:rPr>
      </w:pPr>
      <w:r>
        <w:t>12.3</w:t>
      </w:r>
      <w:r>
        <w:rPr>
          <w:rFonts w:asciiTheme="minorHAnsi" w:eastAsiaTheme="minorEastAsia" w:hAnsiTheme="minorHAnsi" w:cstheme="minorBidi"/>
          <w:b w:val="0"/>
          <w:szCs w:val="24"/>
          <w:lang w:val="de-DE" w:eastAsia="ja-JP"/>
        </w:rPr>
        <w:tab/>
      </w:r>
      <w:r>
        <w:t>Lengths resources</w:t>
      </w:r>
      <w:r>
        <w:tab/>
      </w:r>
      <w:r>
        <w:fldChar w:fldCharType="begin"/>
      </w:r>
      <w:r>
        <w:instrText xml:space="preserve"> PAGEREF _Toc201986242 \h </w:instrText>
      </w:r>
      <w:r>
        <w:fldChar w:fldCharType="separate"/>
      </w:r>
      <w:r>
        <w:t>32</w:t>
      </w:r>
      <w:r>
        <w:fldChar w:fldCharType="end"/>
      </w:r>
    </w:p>
    <w:p w14:paraId="36F48774" w14:textId="77777777" w:rsidR="00D07ACA" w:rsidRDefault="00D07ACA">
      <w:pPr>
        <w:pStyle w:val="Verzeichnis2"/>
        <w:tabs>
          <w:tab w:val="left" w:pos="660"/>
        </w:tabs>
        <w:rPr>
          <w:rFonts w:asciiTheme="minorHAnsi" w:eastAsiaTheme="minorEastAsia" w:hAnsiTheme="minorHAnsi" w:cstheme="minorBidi"/>
          <w:b w:val="0"/>
          <w:szCs w:val="24"/>
          <w:lang w:val="de-DE" w:eastAsia="ja-JP"/>
        </w:rPr>
      </w:pPr>
      <w:r>
        <w:t>12.4</w:t>
      </w:r>
      <w:r>
        <w:rPr>
          <w:rFonts w:asciiTheme="minorHAnsi" w:eastAsiaTheme="minorEastAsia" w:hAnsiTheme="minorHAnsi" w:cstheme="minorBidi"/>
          <w:b w:val="0"/>
          <w:szCs w:val="24"/>
          <w:lang w:val="de-DE" w:eastAsia="ja-JP"/>
        </w:rPr>
        <w:tab/>
      </w:r>
      <w:r>
        <w:t>Example</w:t>
      </w:r>
      <w:r>
        <w:tab/>
      </w:r>
      <w:r>
        <w:fldChar w:fldCharType="begin"/>
      </w:r>
      <w:r>
        <w:instrText xml:space="preserve"> PAGEREF _Toc201986243 \h </w:instrText>
      </w:r>
      <w:r>
        <w:fldChar w:fldCharType="separate"/>
      </w:r>
      <w:r>
        <w:t>32</w:t>
      </w:r>
      <w:r>
        <w:fldChar w:fldCharType="end"/>
      </w:r>
    </w:p>
    <w:p w14:paraId="5DFD4FD2" w14:textId="77777777" w:rsidR="00D07ACA" w:rsidRDefault="00D07ACA">
      <w:pPr>
        <w:pStyle w:val="Verzeichnis1"/>
        <w:tabs>
          <w:tab w:val="left" w:pos="480"/>
        </w:tabs>
        <w:rPr>
          <w:rFonts w:asciiTheme="minorHAnsi" w:eastAsiaTheme="minorEastAsia" w:hAnsiTheme="minorHAnsi" w:cstheme="minorBidi"/>
          <w:b w:val="0"/>
          <w:szCs w:val="24"/>
          <w:lang w:val="de-DE" w:eastAsia="ja-JP"/>
        </w:rPr>
      </w:pPr>
      <w:r>
        <w:lastRenderedPageBreak/>
        <w:t>13</w:t>
      </w:r>
      <w:r>
        <w:rPr>
          <w:rFonts w:asciiTheme="minorHAnsi" w:eastAsiaTheme="minorEastAsia" w:hAnsiTheme="minorHAnsi" w:cstheme="minorBidi"/>
          <w:b w:val="0"/>
          <w:szCs w:val="24"/>
          <w:lang w:val="de-DE" w:eastAsia="ja-JP"/>
        </w:rPr>
        <w:tab/>
      </w:r>
      <w:r>
        <w:t>Relation</w:t>
      </w:r>
      <w:r>
        <w:tab/>
      </w:r>
      <w:r>
        <w:fldChar w:fldCharType="begin"/>
      </w:r>
      <w:r>
        <w:instrText xml:space="preserve"> PAGEREF _Toc201986244 \h </w:instrText>
      </w:r>
      <w:r>
        <w:fldChar w:fldCharType="separate"/>
      </w:r>
      <w:r>
        <w:t>33</w:t>
      </w:r>
      <w:r>
        <w:fldChar w:fldCharType="end"/>
      </w:r>
    </w:p>
    <w:p w14:paraId="59EC0D98" w14:textId="77777777" w:rsidR="00D07ACA" w:rsidRDefault="00D07ACA">
      <w:pPr>
        <w:pStyle w:val="Verzeichnis2"/>
        <w:tabs>
          <w:tab w:val="left" w:pos="660"/>
        </w:tabs>
        <w:rPr>
          <w:rFonts w:asciiTheme="minorHAnsi" w:eastAsiaTheme="minorEastAsia" w:hAnsiTheme="minorHAnsi" w:cstheme="minorBidi"/>
          <w:b w:val="0"/>
          <w:szCs w:val="24"/>
          <w:lang w:val="de-DE" w:eastAsia="ja-JP"/>
        </w:rPr>
      </w:pPr>
      <w:r>
        <w:t>13.1</w:t>
      </w:r>
      <w:r>
        <w:rPr>
          <w:rFonts w:asciiTheme="minorHAnsi" w:eastAsiaTheme="minorEastAsia" w:hAnsiTheme="minorHAnsi" w:cstheme="minorBidi"/>
          <w:b w:val="0"/>
          <w:szCs w:val="24"/>
          <w:lang w:val="de-DE" w:eastAsia="ja-JP"/>
        </w:rPr>
        <w:tab/>
      </w:r>
      <w:r>
        <w:t>Relation Overview</w:t>
      </w:r>
      <w:r>
        <w:tab/>
      </w:r>
      <w:r>
        <w:fldChar w:fldCharType="begin"/>
      </w:r>
      <w:r>
        <w:instrText xml:space="preserve"> PAGEREF _Toc201986245 \h </w:instrText>
      </w:r>
      <w:r>
        <w:fldChar w:fldCharType="separate"/>
      </w:r>
      <w:r>
        <w:t>33</w:t>
      </w:r>
      <w:r>
        <w:fldChar w:fldCharType="end"/>
      </w:r>
    </w:p>
    <w:p w14:paraId="4FD2660C" w14:textId="77777777" w:rsidR="00D07ACA" w:rsidRDefault="00D07ACA">
      <w:pPr>
        <w:pStyle w:val="Verzeichnis2"/>
        <w:tabs>
          <w:tab w:val="left" w:pos="660"/>
        </w:tabs>
        <w:rPr>
          <w:rFonts w:asciiTheme="minorHAnsi" w:eastAsiaTheme="minorEastAsia" w:hAnsiTheme="minorHAnsi" w:cstheme="minorBidi"/>
          <w:b w:val="0"/>
          <w:szCs w:val="24"/>
          <w:lang w:val="de-DE" w:eastAsia="ja-JP"/>
        </w:rPr>
      </w:pPr>
      <w:r>
        <w:t>13.2</w:t>
      </w:r>
      <w:r>
        <w:rPr>
          <w:rFonts w:asciiTheme="minorHAnsi" w:eastAsiaTheme="minorEastAsia" w:hAnsiTheme="minorHAnsi" w:cstheme="minorBidi"/>
          <w:b w:val="0"/>
          <w:szCs w:val="24"/>
          <w:lang w:val="de-DE" w:eastAsia="ja-JP"/>
        </w:rPr>
        <w:tab/>
      </w:r>
      <w:r>
        <w:t>Relation URI</w:t>
      </w:r>
      <w:r>
        <w:tab/>
      </w:r>
      <w:r>
        <w:fldChar w:fldCharType="begin"/>
      </w:r>
      <w:r>
        <w:instrText xml:space="preserve"> PAGEREF _Toc201986246 \h </w:instrText>
      </w:r>
      <w:r>
        <w:fldChar w:fldCharType="separate"/>
      </w:r>
      <w:r>
        <w:t>33</w:t>
      </w:r>
      <w:r>
        <w:fldChar w:fldCharType="end"/>
      </w:r>
    </w:p>
    <w:p w14:paraId="55A1AE6E" w14:textId="77777777" w:rsidR="00D07ACA" w:rsidRDefault="00D07ACA">
      <w:pPr>
        <w:pStyle w:val="Verzeichnis2"/>
        <w:tabs>
          <w:tab w:val="left" w:pos="660"/>
        </w:tabs>
        <w:rPr>
          <w:rFonts w:asciiTheme="minorHAnsi" w:eastAsiaTheme="minorEastAsia" w:hAnsiTheme="minorHAnsi" w:cstheme="minorBidi"/>
          <w:b w:val="0"/>
          <w:szCs w:val="24"/>
          <w:lang w:val="de-DE" w:eastAsia="ja-JP"/>
        </w:rPr>
      </w:pPr>
      <w:r>
        <w:t>13.3</w:t>
      </w:r>
      <w:r>
        <w:rPr>
          <w:rFonts w:asciiTheme="minorHAnsi" w:eastAsiaTheme="minorEastAsia" w:hAnsiTheme="minorHAnsi" w:cstheme="minorBidi"/>
          <w:b w:val="0"/>
          <w:szCs w:val="24"/>
          <w:lang w:val="de-DE" w:eastAsia="ja-JP"/>
        </w:rPr>
        <w:tab/>
      </w:r>
      <w:r>
        <w:t>Relation resources</w:t>
      </w:r>
      <w:r>
        <w:tab/>
      </w:r>
      <w:r>
        <w:fldChar w:fldCharType="begin"/>
      </w:r>
      <w:r>
        <w:instrText xml:space="preserve"> PAGEREF _Toc201986247 \h </w:instrText>
      </w:r>
      <w:r>
        <w:fldChar w:fldCharType="separate"/>
      </w:r>
      <w:r>
        <w:t>37</w:t>
      </w:r>
      <w:r>
        <w:fldChar w:fldCharType="end"/>
      </w:r>
    </w:p>
    <w:p w14:paraId="36AD8428" w14:textId="77777777" w:rsidR="00D07ACA" w:rsidRDefault="00D07ACA">
      <w:pPr>
        <w:pStyle w:val="Verzeichnis2"/>
        <w:tabs>
          <w:tab w:val="left" w:pos="660"/>
        </w:tabs>
        <w:rPr>
          <w:rFonts w:asciiTheme="minorHAnsi" w:eastAsiaTheme="minorEastAsia" w:hAnsiTheme="minorHAnsi" w:cstheme="minorBidi"/>
          <w:b w:val="0"/>
          <w:szCs w:val="24"/>
          <w:lang w:val="de-DE" w:eastAsia="ja-JP"/>
        </w:rPr>
      </w:pPr>
      <w:r>
        <w:t>13.4</w:t>
      </w:r>
      <w:r>
        <w:rPr>
          <w:rFonts w:asciiTheme="minorHAnsi" w:eastAsiaTheme="minorEastAsia" w:hAnsiTheme="minorHAnsi" w:cstheme="minorBidi"/>
          <w:b w:val="0"/>
          <w:szCs w:val="24"/>
          <w:lang w:val="de-DE" w:eastAsia="ja-JP"/>
        </w:rPr>
        <w:tab/>
      </w:r>
      <w:r>
        <w:t>Example</w:t>
      </w:r>
      <w:r>
        <w:tab/>
      </w:r>
      <w:r>
        <w:fldChar w:fldCharType="begin"/>
      </w:r>
      <w:r>
        <w:instrText xml:space="preserve"> PAGEREF _Toc201986248 \h </w:instrText>
      </w:r>
      <w:r>
        <w:fldChar w:fldCharType="separate"/>
      </w:r>
      <w:r>
        <w:t>37</w:t>
      </w:r>
      <w:r>
        <w:fldChar w:fldCharType="end"/>
      </w:r>
    </w:p>
    <w:p w14:paraId="39B3D656" w14:textId="77777777" w:rsidR="00D07ACA" w:rsidRDefault="00D07ACA">
      <w:pPr>
        <w:pStyle w:val="Verzeichnis1"/>
        <w:tabs>
          <w:tab w:val="left" w:pos="480"/>
        </w:tabs>
        <w:rPr>
          <w:rFonts w:asciiTheme="minorHAnsi" w:eastAsiaTheme="minorEastAsia" w:hAnsiTheme="minorHAnsi" w:cstheme="minorBidi"/>
          <w:b w:val="0"/>
          <w:szCs w:val="24"/>
          <w:lang w:val="de-DE" w:eastAsia="ja-JP"/>
        </w:rPr>
      </w:pPr>
      <w:r>
        <w:t>14</w:t>
      </w:r>
      <w:r>
        <w:rPr>
          <w:rFonts w:asciiTheme="minorHAnsi" w:eastAsiaTheme="minorEastAsia" w:hAnsiTheme="minorHAnsi" w:cstheme="minorBidi"/>
          <w:b w:val="0"/>
          <w:szCs w:val="24"/>
          <w:lang w:val="de-DE" w:eastAsia="ja-JP"/>
        </w:rPr>
        <w:tab/>
      </w:r>
      <w:r>
        <w:t>Label Points</w:t>
      </w:r>
      <w:r>
        <w:tab/>
      </w:r>
      <w:r>
        <w:fldChar w:fldCharType="begin"/>
      </w:r>
      <w:r>
        <w:instrText xml:space="preserve"> PAGEREF _Toc201986249 \h </w:instrText>
      </w:r>
      <w:r>
        <w:fldChar w:fldCharType="separate"/>
      </w:r>
      <w:r>
        <w:t>38</w:t>
      </w:r>
      <w:r>
        <w:fldChar w:fldCharType="end"/>
      </w:r>
    </w:p>
    <w:p w14:paraId="433278FC" w14:textId="77777777" w:rsidR="00D07ACA" w:rsidRDefault="00D07ACA">
      <w:pPr>
        <w:pStyle w:val="Verzeichnis2"/>
        <w:tabs>
          <w:tab w:val="left" w:pos="660"/>
        </w:tabs>
        <w:rPr>
          <w:rFonts w:asciiTheme="minorHAnsi" w:eastAsiaTheme="minorEastAsia" w:hAnsiTheme="minorHAnsi" w:cstheme="minorBidi"/>
          <w:b w:val="0"/>
          <w:szCs w:val="24"/>
          <w:lang w:val="de-DE" w:eastAsia="ja-JP"/>
        </w:rPr>
      </w:pPr>
      <w:r>
        <w:t>14.1</w:t>
      </w:r>
      <w:r>
        <w:rPr>
          <w:rFonts w:asciiTheme="minorHAnsi" w:eastAsiaTheme="minorEastAsia" w:hAnsiTheme="minorHAnsi" w:cstheme="minorBidi"/>
          <w:b w:val="0"/>
          <w:szCs w:val="24"/>
          <w:lang w:val="de-DE" w:eastAsia="ja-JP"/>
        </w:rPr>
        <w:tab/>
      </w:r>
      <w:r>
        <w:t>Label Points Overview</w:t>
      </w:r>
      <w:r>
        <w:tab/>
      </w:r>
      <w:r>
        <w:fldChar w:fldCharType="begin"/>
      </w:r>
      <w:r>
        <w:instrText xml:space="preserve"> PAGEREF _Toc201986250 \h </w:instrText>
      </w:r>
      <w:r>
        <w:fldChar w:fldCharType="separate"/>
      </w:r>
      <w:r>
        <w:t>38</w:t>
      </w:r>
      <w:r>
        <w:fldChar w:fldCharType="end"/>
      </w:r>
    </w:p>
    <w:p w14:paraId="025829ED" w14:textId="77777777" w:rsidR="00D07ACA" w:rsidRDefault="00D07ACA">
      <w:pPr>
        <w:pStyle w:val="Verzeichnis2"/>
        <w:tabs>
          <w:tab w:val="left" w:pos="660"/>
        </w:tabs>
        <w:rPr>
          <w:rFonts w:asciiTheme="minorHAnsi" w:eastAsiaTheme="minorEastAsia" w:hAnsiTheme="minorHAnsi" w:cstheme="minorBidi"/>
          <w:b w:val="0"/>
          <w:szCs w:val="24"/>
          <w:lang w:val="de-DE" w:eastAsia="ja-JP"/>
        </w:rPr>
      </w:pPr>
      <w:r>
        <w:t>14.2</w:t>
      </w:r>
      <w:r>
        <w:rPr>
          <w:rFonts w:asciiTheme="minorHAnsi" w:eastAsiaTheme="minorEastAsia" w:hAnsiTheme="minorHAnsi" w:cstheme="minorBidi"/>
          <w:b w:val="0"/>
          <w:szCs w:val="24"/>
          <w:lang w:val="de-DE" w:eastAsia="ja-JP"/>
        </w:rPr>
        <w:tab/>
      </w:r>
      <w:r>
        <w:t>Label Points URI</w:t>
      </w:r>
      <w:r>
        <w:tab/>
      </w:r>
      <w:r>
        <w:fldChar w:fldCharType="begin"/>
      </w:r>
      <w:r>
        <w:instrText xml:space="preserve"> PAGEREF _Toc201986251 \h </w:instrText>
      </w:r>
      <w:r>
        <w:fldChar w:fldCharType="separate"/>
      </w:r>
      <w:r>
        <w:t>38</w:t>
      </w:r>
      <w:r>
        <w:fldChar w:fldCharType="end"/>
      </w:r>
    </w:p>
    <w:p w14:paraId="0B4D1C6D" w14:textId="77777777" w:rsidR="00D07ACA" w:rsidRDefault="00D07ACA">
      <w:pPr>
        <w:pStyle w:val="Verzeichnis2"/>
        <w:tabs>
          <w:tab w:val="left" w:pos="660"/>
        </w:tabs>
        <w:rPr>
          <w:rFonts w:asciiTheme="minorHAnsi" w:eastAsiaTheme="minorEastAsia" w:hAnsiTheme="minorHAnsi" w:cstheme="minorBidi"/>
          <w:b w:val="0"/>
          <w:szCs w:val="24"/>
          <w:lang w:val="de-DE" w:eastAsia="ja-JP"/>
        </w:rPr>
      </w:pPr>
      <w:r>
        <w:t>14.3</w:t>
      </w:r>
      <w:r>
        <w:rPr>
          <w:rFonts w:asciiTheme="minorHAnsi" w:eastAsiaTheme="minorEastAsia" w:hAnsiTheme="minorHAnsi" w:cstheme="minorBidi"/>
          <w:b w:val="0"/>
          <w:szCs w:val="24"/>
          <w:lang w:val="de-DE" w:eastAsia="ja-JP"/>
        </w:rPr>
        <w:tab/>
      </w:r>
      <w:r>
        <w:t>Label Points resources</w:t>
      </w:r>
      <w:r>
        <w:tab/>
      </w:r>
      <w:r>
        <w:fldChar w:fldCharType="begin"/>
      </w:r>
      <w:r>
        <w:instrText xml:space="preserve"> PAGEREF _Toc201986252 \h </w:instrText>
      </w:r>
      <w:r>
        <w:fldChar w:fldCharType="separate"/>
      </w:r>
      <w:r>
        <w:t>40</w:t>
      </w:r>
      <w:r>
        <w:fldChar w:fldCharType="end"/>
      </w:r>
    </w:p>
    <w:p w14:paraId="28484556" w14:textId="77777777" w:rsidR="00D07ACA" w:rsidRDefault="00D07ACA">
      <w:pPr>
        <w:pStyle w:val="Verzeichnis2"/>
        <w:tabs>
          <w:tab w:val="left" w:pos="660"/>
        </w:tabs>
        <w:rPr>
          <w:rFonts w:asciiTheme="minorHAnsi" w:eastAsiaTheme="minorEastAsia" w:hAnsiTheme="minorHAnsi" w:cstheme="minorBidi"/>
          <w:b w:val="0"/>
          <w:szCs w:val="24"/>
          <w:lang w:val="de-DE" w:eastAsia="ja-JP"/>
        </w:rPr>
      </w:pPr>
      <w:r>
        <w:t>14.4</w:t>
      </w:r>
      <w:r>
        <w:rPr>
          <w:rFonts w:asciiTheme="minorHAnsi" w:eastAsiaTheme="minorEastAsia" w:hAnsiTheme="minorHAnsi" w:cstheme="minorBidi"/>
          <w:b w:val="0"/>
          <w:szCs w:val="24"/>
          <w:lang w:val="de-DE" w:eastAsia="ja-JP"/>
        </w:rPr>
        <w:tab/>
      </w:r>
      <w:r>
        <w:t>Example</w:t>
      </w:r>
      <w:r>
        <w:tab/>
      </w:r>
      <w:r>
        <w:fldChar w:fldCharType="begin"/>
      </w:r>
      <w:r>
        <w:instrText xml:space="preserve"> PAGEREF _Toc201986253 \h </w:instrText>
      </w:r>
      <w:r>
        <w:fldChar w:fldCharType="separate"/>
      </w:r>
      <w:r>
        <w:t>41</w:t>
      </w:r>
      <w:r>
        <w:fldChar w:fldCharType="end"/>
      </w:r>
    </w:p>
    <w:p w14:paraId="7798C680" w14:textId="77777777" w:rsidR="00D07ACA" w:rsidRDefault="00D07ACA">
      <w:pPr>
        <w:pStyle w:val="Verzeichnis1"/>
        <w:tabs>
          <w:tab w:val="left" w:pos="480"/>
        </w:tabs>
        <w:rPr>
          <w:rFonts w:asciiTheme="minorHAnsi" w:eastAsiaTheme="minorEastAsia" w:hAnsiTheme="minorHAnsi" w:cstheme="minorBidi"/>
          <w:b w:val="0"/>
          <w:szCs w:val="24"/>
          <w:lang w:val="de-DE" w:eastAsia="ja-JP"/>
        </w:rPr>
      </w:pPr>
      <w:r>
        <w:t>15</w:t>
      </w:r>
      <w:r>
        <w:rPr>
          <w:rFonts w:asciiTheme="minorHAnsi" w:eastAsiaTheme="minorEastAsia" w:hAnsiTheme="minorHAnsi" w:cstheme="minorBidi"/>
          <w:b w:val="0"/>
          <w:szCs w:val="24"/>
          <w:lang w:val="de-DE" w:eastAsia="ja-JP"/>
        </w:rPr>
        <w:tab/>
      </w:r>
      <w:r>
        <w:t>Distance</w:t>
      </w:r>
      <w:r>
        <w:tab/>
      </w:r>
      <w:r>
        <w:fldChar w:fldCharType="begin"/>
      </w:r>
      <w:r>
        <w:instrText xml:space="preserve"> PAGEREF _Toc201986254 \h </w:instrText>
      </w:r>
      <w:r>
        <w:fldChar w:fldCharType="separate"/>
      </w:r>
      <w:r>
        <w:t>41</w:t>
      </w:r>
      <w:r>
        <w:fldChar w:fldCharType="end"/>
      </w:r>
    </w:p>
    <w:p w14:paraId="3B041E64" w14:textId="77777777" w:rsidR="00D07ACA" w:rsidRDefault="00D07ACA">
      <w:pPr>
        <w:pStyle w:val="Verzeichnis2"/>
        <w:tabs>
          <w:tab w:val="left" w:pos="660"/>
        </w:tabs>
        <w:rPr>
          <w:rFonts w:asciiTheme="minorHAnsi" w:eastAsiaTheme="minorEastAsia" w:hAnsiTheme="minorHAnsi" w:cstheme="minorBidi"/>
          <w:b w:val="0"/>
          <w:szCs w:val="24"/>
          <w:lang w:val="de-DE" w:eastAsia="ja-JP"/>
        </w:rPr>
      </w:pPr>
      <w:r>
        <w:t>15.1</w:t>
      </w:r>
      <w:r>
        <w:rPr>
          <w:rFonts w:asciiTheme="minorHAnsi" w:eastAsiaTheme="minorEastAsia" w:hAnsiTheme="minorHAnsi" w:cstheme="minorBidi"/>
          <w:b w:val="0"/>
          <w:szCs w:val="24"/>
          <w:lang w:val="de-DE" w:eastAsia="ja-JP"/>
        </w:rPr>
        <w:tab/>
      </w:r>
      <w:r>
        <w:t>Distance Overview</w:t>
      </w:r>
      <w:r>
        <w:tab/>
      </w:r>
      <w:r>
        <w:fldChar w:fldCharType="begin"/>
      </w:r>
      <w:r>
        <w:instrText xml:space="preserve"> PAGEREF _Toc201986255 \h </w:instrText>
      </w:r>
      <w:r>
        <w:fldChar w:fldCharType="separate"/>
      </w:r>
      <w:r>
        <w:t>41</w:t>
      </w:r>
      <w:r>
        <w:fldChar w:fldCharType="end"/>
      </w:r>
    </w:p>
    <w:p w14:paraId="280EA431" w14:textId="77777777" w:rsidR="00D07ACA" w:rsidRDefault="00D07ACA">
      <w:pPr>
        <w:pStyle w:val="Verzeichnis2"/>
        <w:tabs>
          <w:tab w:val="left" w:pos="660"/>
        </w:tabs>
        <w:rPr>
          <w:rFonts w:asciiTheme="minorHAnsi" w:eastAsiaTheme="minorEastAsia" w:hAnsiTheme="minorHAnsi" w:cstheme="minorBidi"/>
          <w:b w:val="0"/>
          <w:szCs w:val="24"/>
          <w:lang w:val="de-DE" w:eastAsia="ja-JP"/>
        </w:rPr>
      </w:pPr>
      <w:r>
        <w:t>15.2</w:t>
      </w:r>
      <w:r>
        <w:rPr>
          <w:rFonts w:asciiTheme="minorHAnsi" w:eastAsiaTheme="minorEastAsia" w:hAnsiTheme="minorHAnsi" w:cstheme="minorBidi"/>
          <w:b w:val="0"/>
          <w:szCs w:val="24"/>
          <w:lang w:val="de-DE" w:eastAsia="ja-JP"/>
        </w:rPr>
        <w:tab/>
      </w:r>
      <w:r>
        <w:t>Distance URI</w:t>
      </w:r>
      <w:r>
        <w:tab/>
      </w:r>
      <w:r>
        <w:fldChar w:fldCharType="begin"/>
      </w:r>
      <w:r>
        <w:instrText xml:space="preserve"> PAGEREF _Toc201986256 \h </w:instrText>
      </w:r>
      <w:r>
        <w:fldChar w:fldCharType="separate"/>
      </w:r>
      <w:r>
        <w:t>42</w:t>
      </w:r>
      <w:r>
        <w:fldChar w:fldCharType="end"/>
      </w:r>
    </w:p>
    <w:p w14:paraId="54BDB8AD" w14:textId="77777777" w:rsidR="00D07ACA" w:rsidRDefault="00D07ACA">
      <w:pPr>
        <w:pStyle w:val="Verzeichnis2"/>
        <w:tabs>
          <w:tab w:val="left" w:pos="660"/>
        </w:tabs>
        <w:rPr>
          <w:rFonts w:asciiTheme="minorHAnsi" w:eastAsiaTheme="minorEastAsia" w:hAnsiTheme="minorHAnsi" w:cstheme="minorBidi"/>
          <w:b w:val="0"/>
          <w:szCs w:val="24"/>
          <w:lang w:val="de-DE" w:eastAsia="ja-JP"/>
        </w:rPr>
      </w:pPr>
      <w:r>
        <w:t>15.3</w:t>
      </w:r>
      <w:r>
        <w:rPr>
          <w:rFonts w:asciiTheme="minorHAnsi" w:eastAsiaTheme="minorEastAsia" w:hAnsiTheme="minorHAnsi" w:cstheme="minorBidi"/>
          <w:b w:val="0"/>
          <w:szCs w:val="24"/>
          <w:lang w:val="de-DE" w:eastAsia="ja-JP"/>
        </w:rPr>
        <w:tab/>
      </w:r>
      <w:r>
        <w:t>Distance resources</w:t>
      </w:r>
      <w:r>
        <w:tab/>
      </w:r>
      <w:r>
        <w:fldChar w:fldCharType="begin"/>
      </w:r>
      <w:r>
        <w:instrText xml:space="preserve"> PAGEREF _Toc201986257 \h </w:instrText>
      </w:r>
      <w:r>
        <w:fldChar w:fldCharType="separate"/>
      </w:r>
      <w:r>
        <w:t>44</w:t>
      </w:r>
      <w:r>
        <w:fldChar w:fldCharType="end"/>
      </w:r>
    </w:p>
    <w:p w14:paraId="0D62ACA0" w14:textId="77777777" w:rsidR="00D07ACA" w:rsidRDefault="00D07ACA">
      <w:pPr>
        <w:pStyle w:val="Verzeichnis2"/>
        <w:tabs>
          <w:tab w:val="left" w:pos="660"/>
        </w:tabs>
        <w:rPr>
          <w:rFonts w:asciiTheme="minorHAnsi" w:eastAsiaTheme="minorEastAsia" w:hAnsiTheme="minorHAnsi" w:cstheme="minorBidi"/>
          <w:b w:val="0"/>
          <w:szCs w:val="24"/>
          <w:lang w:val="de-DE" w:eastAsia="ja-JP"/>
        </w:rPr>
      </w:pPr>
      <w:r>
        <w:t>15.4</w:t>
      </w:r>
      <w:r>
        <w:rPr>
          <w:rFonts w:asciiTheme="minorHAnsi" w:eastAsiaTheme="minorEastAsia" w:hAnsiTheme="minorHAnsi" w:cstheme="minorBidi"/>
          <w:b w:val="0"/>
          <w:szCs w:val="24"/>
          <w:lang w:val="de-DE" w:eastAsia="ja-JP"/>
        </w:rPr>
        <w:tab/>
      </w:r>
      <w:r>
        <w:t>Example</w:t>
      </w:r>
      <w:r>
        <w:tab/>
      </w:r>
      <w:r>
        <w:fldChar w:fldCharType="begin"/>
      </w:r>
      <w:r>
        <w:instrText xml:space="preserve"> PAGEREF _Toc201986258 \h </w:instrText>
      </w:r>
      <w:r>
        <w:fldChar w:fldCharType="separate"/>
      </w:r>
      <w:r>
        <w:t>44</w:t>
      </w:r>
      <w:r>
        <w:fldChar w:fldCharType="end"/>
      </w:r>
    </w:p>
    <w:p w14:paraId="1D853F8F" w14:textId="77777777" w:rsidR="00D07ACA" w:rsidRDefault="00D07ACA">
      <w:pPr>
        <w:pStyle w:val="Verzeichnis1"/>
        <w:tabs>
          <w:tab w:val="left" w:pos="480"/>
        </w:tabs>
        <w:rPr>
          <w:rFonts w:asciiTheme="minorHAnsi" w:eastAsiaTheme="minorEastAsia" w:hAnsiTheme="minorHAnsi" w:cstheme="minorBidi"/>
          <w:b w:val="0"/>
          <w:szCs w:val="24"/>
          <w:lang w:val="de-DE" w:eastAsia="ja-JP"/>
        </w:rPr>
      </w:pPr>
      <w:r>
        <w:t>16</w:t>
      </w:r>
      <w:r>
        <w:rPr>
          <w:rFonts w:asciiTheme="minorHAnsi" w:eastAsiaTheme="minorEastAsia" w:hAnsiTheme="minorHAnsi" w:cstheme="minorBidi"/>
          <w:b w:val="0"/>
          <w:szCs w:val="24"/>
          <w:lang w:val="de-DE" w:eastAsia="ja-JP"/>
        </w:rPr>
        <w:tab/>
      </w:r>
      <w:r>
        <w:t>Densify</w:t>
      </w:r>
      <w:r>
        <w:tab/>
      </w:r>
      <w:r>
        <w:fldChar w:fldCharType="begin"/>
      </w:r>
      <w:r>
        <w:instrText xml:space="preserve"> PAGEREF _Toc201986259 \h </w:instrText>
      </w:r>
      <w:r>
        <w:fldChar w:fldCharType="separate"/>
      </w:r>
      <w:r>
        <w:t>45</w:t>
      </w:r>
      <w:r>
        <w:fldChar w:fldCharType="end"/>
      </w:r>
    </w:p>
    <w:p w14:paraId="1BE404BA" w14:textId="77777777" w:rsidR="00D07ACA" w:rsidRDefault="00D07ACA">
      <w:pPr>
        <w:pStyle w:val="Verzeichnis2"/>
        <w:tabs>
          <w:tab w:val="left" w:pos="660"/>
        </w:tabs>
        <w:rPr>
          <w:rFonts w:asciiTheme="minorHAnsi" w:eastAsiaTheme="minorEastAsia" w:hAnsiTheme="minorHAnsi" w:cstheme="minorBidi"/>
          <w:b w:val="0"/>
          <w:szCs w:val="24"/>
          <w:lang w:val="de-DE" w:eastAsia="ja-JP"/>
        </w:rPr>
      </w:pPr>
      <w:r>
        <w:t>16.1</w:t>
      </w:r>
      <w:r>
        <w:rPr>
          <w:rFonts w:asciiTheme="minorHAnsi" w:eastAsiaTheme="minorEastAsia" w:hAnsiTheme="minorHAnsi" w:cstheme="minorBidi"/>
          <w:b w:val="0"/>
          <w:szCs w:val="24"/>
          <w:lang w:val="de-DE" w:eastAsia="ja-JP"/>
        </w:rPr>
        <w:tab/>
      </w:r>
      <w:r>
        <w:t>Densify Overview</w:t>
      </w:r>
      <w:r>
        <w:tab/>
      </w:r>
      <w:r>
        <w:fldChar w:fldCharType="begin"/>
      </w:r>
      <w:r>
        <w:instrText xml:space="preserve"> PAGEREF _Toc201986260 \h </w:instrText>
      </w:r>
      <w:r>
        <w:fldChar w:fldCharType="separate"/>
      </w:r>
      <w:r>
        <w:t>45</w:t>
      </w:r>
      <w:r>
        <w:fldChar w:fldCharType="end"/>
      </w:r>
    </w:p>
    <w:p w14:paraId="15961AC1" w14:textId="77777777" w:rsidR="00D07ACA" w:rsidRDefault="00D07ACA">
      <w:pPr>
        <w:pStyle w:val="Verzeichnis2"/>
        <w:tabs>
          <w:tab w:val="left" w:pos="660"/>
        </w:tabs>
        <w:rPr>
          <w:rFonts w:asciiTheme="minorHAnsi" w:eastAsiaTheme="minorEastAsia" w:hAnsiTheme="minorHAnsi" w:cstheme="minorBidi"/>
          <w:b w:val="0"/>
          <w:szCs w:val="24"/>
          <w:lang w:val="de-DE" w:eastAsia="ja-JP"/>
        </w:rPr>
      </w:pPr>
      <w:r>
        <w:t>16.2</w:t>
      </w:r>
      <w:r>
        <w:rPr>
          <w:rFonts w:asciiTheme="minorHAnsi" w:eastAsiaTheme="minorEastAsia" w:hAnsiTheme="minorHAnsi" w:cstheme="minorBidi"/>
          <w:b w:val="0"/>
          <w:szCs w:val="24"/>
          <w:lang w:val="de-DE" w:eastAsia="ja-JP"/>
        </w:rPr>
        <w:tab/>
      </w:r>
      <w:r>
        <w:t>Densify URI</w:t>
      </w:r>
      <w:r>
        <w:tab/>
      </w:r>
      <w:r>
        <w:fldChar w:fldCharType="begin"/>
      </w:r>
      <w:r>
        <w:instrText xml:space="preserve"> PAGEREF _Toc201986261 \h </w:instrText>
      </w:r>
      <w:r>
        <w:fldChar w:fldCharType="separate"/>
      </w:r>
      <w:r>
        <w:t>45</w:t>
      </w:r>
      <w:r>
        <w:fldChar w:fldCharType="end"/>
      </w:r>
    </w:p>
    <w:p w14:paraId="3A8D2705" w14:textId="77777777" w:rsidR="00D07ACA" w:rsidRDefault="00D07ACA">
      <w:pPr>
        <w:pStyle w:val="Verzeichnis2"/>
        <w:tabs>
          <w:tab w:val="left" w:pos="660"/>
        </w:tabs>
        <w:rPr>
          <w:rFonts w:asciiTheme="minorHAnsi" w:eastAsiaTheme="minorEastAsia" w:hAnsiTheme="minorHAnsi" w:cstheme="minorBidi"/>
          <w:b w:val="0"/>
          <w:szCs w:val="24"/>
          <w:lang w:val="de-DE" w:eastAsia="ja-JP"/>
        </w:rPr>
      </w:pPr>
      <w:r>
        <w:t>16.3</w:t>
      </w:r>
      <w:r>
        <w:rPr>
          <w:rFonts w:asciiTheme="minorHAnsi" w:eastAsiaTheme="minorEastAsia" w:hAnsiTheme="minorHAnsi" w:cstheme="minorBidi"/>
          <w:b w:val="0"/>
          <w:szCs w:val="24"/>
          <w:lang w:val="de-DE" w:eastAsia="ja-JP"/>
        </w:rPr>
        <w:tab/>
      </w:r>
      <w:r>
        <w:t>Geometry Array resources</w:t>
      </w:r>
      <w:r>
        <w:tab/>
      </w:r>
      <w:r>
        <w:fldChar w:fldCharType="begin"/>
      </w:r>
      <w:r>
        <w:instrText xml:space="preserve"> PAGEREF _Toc201986262 \h </w:instrText>
      </w:r>
      <w:r>
        <w:fldChar w:fldCharType="separate"/>
      </w:r>
      <w:r>
        <w:t>48</w:t>
      </w:r>
      <w:r>
        <w:fldChar w:fldCharType="end"/>
      </w:r>
    </w:p>
    <w:p w14:paraId="541EBA8A" w14:textId="77777777" w:rsidR="00D07ACA" w:rsidRDefault="00D07ACA">
      <w:pPr>
        <w:pStyle w:val="Verzeichnis2"/>
        <w:tabs>
          <w:tab w:val="left" w:pos="660"/>
        </w:tabs>
        <w:rPr>
          <w:rFonts w:asciiTheme="minorHAnsi" w:eastAsiaTheme="minorEastAsia" w:hAnsiTheme="minorHAnsi" w:cstheme="minorBidi"/>
          <w:b w:val="0"/>
          <w:szCs w:val="24"/>
          <w:lang w:val="de-DE" w:eastAsia="ja-JP"/>
        </w:rPr>
      </w:pPr>
      <w:r>
        <w:t>16.4</w:t>
      </w:r>
      <w:r>
        <w:rPr>
          <w:rFonts w:asciiTheme="minorHAnsi" w:eastAsiaTheme="minorEastAsia" w:hAnsiTheme="minorHAnsi" w:cstheme="minorBidi"/>
          <w:b w:val="0"/>
          <w:szCs w:val="24"/>
          <w:lang w:val="de-DE" w:eastAsia="ja-JP"/>
        </w:rPr>
        <w:tab/>
      </w:r>
      <w:r>
        <w:t>Example</w:t>
      </w:r>
      <w:r>
        <w:tab/>
      </w:r>
      <w:r>
        <w:fldChar w:fldCharType="begin"/>
      </w:r>
      <w:r>
        <w:instrText xml:space="preserve"> PAGEREF _Toc201986263 \h </w:instrText>
      </w:r>
      <w:r>
        <w:fldChar w:fldCharType="separate"/>
      </w:r>
      <w:r>
        <w:t>48</w:t>
      </w:r>
      <w:r>
        <w:fldChar w:fldCharType="end"/>
      </w:r>
    </w:p>
    <w:p w14:paraId="39E7242A" w14:textId="77777777" w:rsidR="00D07ACA" w:rsidRDefault="00D07ACA">
      <w:pPr>
        <w:pStyle w:val="Verzeichnis1"/>
        <w:tabs>
          <w:tab w:val="left" w:pos="480"/>
        </w:tabs>
        <w:rPr>
          <w:rFonts w:asciiTheme="minorHAnsi" w:eastAsiaTheme="minorEastAsia" w:hAnsiTheme="minorHAnsi" w:cstheme="minorBidi"/>
          <w:b w:val="0"/>
          <w:szCs w:val="24"/>
          <w:lang w:val="de-DE" w:eastAsia="ja-JP"/>
        </w:rPr>
      </w:pPr>
      <w:r>
        <w:t>17</w:t>
      </w:r>
      <w:r>
        <w:rPr>
          <w:rFonts w:asciiTheme="minorHAnsi" w:eastAsiaTheme="minorEastAsia" w:hAnsiTheme="minorHAnsi" w:cstheme="minorBidi"/>
          <w:b w:val="0"/>
          <w:szCs w:val="24"/>
          <w:lang w:val="de-DE" w:eastAsia="ja-JP"/>
        </w:rPr>
        <w:tab/>
      </w:r>
      <w:r>
        <w:t>Generalize</w:t>
      </w:r>
      <w:r>
        <w:tab/>
      </w:r>
      <w:r>
        <w:fldChar w:fldCharType="begin"/>
      </w:r>
      <w:r>
        <w:instrText xml:space="preserve"> PAGEREF _Toc201986264 \h </w:instrText>
      </w:r>
      <w:r>
        <w:fldChar w:fldCharType="separate"/>
      </w:r>
      <w:r>
        <w:t>49</w:t>
      </w:r>
      <w:r>
        <w:fldChar w:fldCharType="end"/>
      </w:r>
    </w:p>
    <w:p w14:paraId="7363258A" w14:textId="77777777" w:rsidR="00D07ACA" w:rsidRDefault="00D07ACA">
      <w:pPr>
        <w:pStyle w:val="Verzeichnis2"/>
        <w:tabs>
          <w:tab w:val="left" w:pos="660"/>
        </w:tabs>
        <w:rPr>
          <w:rFonts w:asciiTheme="minorHAnsi" w:eastAsiaTheme="minorEastAsia" w:hAnsiTheme="minorHAnsi" w:cstheme="minorBidi"/>
          <w:b w:val="0"/>
          <w:szCs w:val="24"/>
          <w:lang w:val="de-DE" w:eastAsia="ja-JP"/>
        </w:rPr>
      </w:pPr>
      <w:r>
        <w:t>17.1</w:t>
      </w:r>
      <w:r>
        <w:rPr>
          <w:rFonts w:asciiTheme="minorHAnsi" w:eastAsiaTheme="minorEastAsia" w:hAnsiTheme="minorHAnsi" w:cstheme="minorBidi"/>
          <w:b w:val="0"/>
          <w:szCs w:val="24"/>
          <w:lang w:val="de-DE" w:eastAsia="ja-JP"/>
        </w:rPr>
        <w:tab/>
      </w:r>
      <w:r>
        <w:t>Generalize Overview</w:t>
      </w:r>
      <w:r>
        <w:tab/>
      </w:r>
      <w:r>
        <w:fldChar w:fldCharType="begin"/>
      </w:r>
      <w:r>
        <w:instrText xml:space="preserve"> PAGEREF _Toc201986265 \h </w:instrText>
      </w:r>
      <w:r>
        <w:fldChar w:fldCharType="separate"/>
      </w:r>
      <w:r>
        <w:t>49</w:t>
      </w:r>
      <w:r>
        <w:fldChar w:fldCharType="end"/>
      </w:r>
    </w:p>
    <w:p w14:paraId="3DA40782" w14:textId="77777777" w:rsidR="00D07ACA" w:rsidRDefault="00D07ACA">
      <w:pPr>
        <w:pStyle w:val="Verzeichnis2"/>
        <w:tabs>
          <w:tab w:val="left" w:pos="660"/>
        </w:tabs>
        <w:rPr>
          <w:rFonts w:asciiTheme="minorHAnsi" w:eastAsiaTheme="minorEastAsia" w:hAnsiTheme="minorHAnsi" w:cstheme="minorBidi"/>
          <w:b w:val="0"/>
          <w:szCs w:val="24"/>
          <w:lang w:val="de-DE" w:eastAsia="ja-JP"/>
        </w:rPr>
      </w:pPr>
      <w:r>
        <w:t>17.2</w:t>
      </w:r>
      <w:r>
        <w:rPr>
          <w:rFonts w:asciiTheme="minorHAnsi" w:eastAsiaTheme="minorEastAsia" w:hAnsiTheme="minorHAnsi" w:cstheme="minorBidi"/>
          <w:b w:val="0"/>
          <w:szCs w:val="24"/>
          <w:lang w:val="de-DE" w:eastAsia="ja-JP"/>
        </w:rPr>
        <w:tab/>
      </w:r>
      <w:r>
        <w:t>Generalize URI</w:t>
      </w:r>
      <w:r>
        <w:tab/>
      </w:r>
      <w:r>
        <w:fldChar w:fldCharType="begin"/>
      </w:r>
      <w:r>
        <w:instrText xml:space="preserve"> PAGEREF _Toc201986266 \h </w:instrText>
      </w:r>
      <w:r>
        <w:fldChar w:fldCharType="separate"/>
      </w:r>
      <w:r>
        <w:t>49</w:t>
      </w:r>
      <w:r>
        <w:fldChar w:fldCharType="end"/>
      </w:r>
    </w:p>
    <w:p w14:paraId="58C0E11D" w14:textId="77777777" w:rsidR="00D07ACA" w:rsidRDefault="00D07ACA">
      <w:pPr>
        <w:pStyle w:val="Verzeichnis2"/>
        <w:tabs>
          <w:tab w:val="left" w:pos="660"/>
        </w:tabs>
        <w:rPr>
          <w:rFonts w:asciiTheme="minorHAnsi" w:eastAsiaTheme="minorEastAsia" w:hAnsiTheme="minorHAnsi" w:cstheme="minorBidi"/>
          <w:b w:val="0"/>
          <w:szCs w:val="24"/>
          <w:lang w:val="de-DE" w:eastAsia="ja-JP"/>
        </w:rPr>
      </w:pPr>
      <w:r>
        <w:t>17.3</w:t>
      </w:r>
      <w:r>
        <w:rPr>
          <w:rFonts w:asciiTheme="minorHAnsi" w:eastAsiaTheme="minorEastAsia" w:hAnsiTheme="minorHAnsi" w:cstheme="minorBidi"/>
          <w:b w:val="0"/>
          <w:szCs w:val="24"/>
          <w:lang w:val="de-DE" w:eastAsia="ja-JP"/>
        </w:rPr>
        <w:tab/>
      </w:r>
      <w:r>
        <w:t>Geometry Array resources</w:t>
      </w:r>
      <w:r>
        <w:tab/>
      </w:r>
      <w:r>
        <w:fldChar w:fldCharType="begin"/>
      </w:r>
      <w:r>
        <w:instrText xml:space="preserve"> PAGEREF _Toc201986267 \h </w:instrText>
      </w:r>
      <w:r>
        <w:fldChar w:fldCharType="separate"/>
      </w:r>
      <w:r>
        <w:t>51</w:t>
      </w:r>
      <w:r>
        <w:fldChar w:fldCharType="end"/>
      </w:r>
    </w:p>
    <w:p w14:paraId="7A88FC09" w14:textId="77777777" w:rsidR="00D07ACA" w:rsidRDefault="00D07ACA">
      <w:pPr>
        <w:pStyle w:val="Verzeichnis2"/>
        <w:tabs>
          <w:tab w:val="left" w:pos="660"/>
        </w:tabs>
        <w:rPr>
          <w:rFonts w:asciiTheme="minorHAnsi" w:eastAsiaTheme="minorEastAsia" w:hAnsiTheme="minorHAnsi" w:cstheme="minorBidi"/>
          <w:b w:val="0"/>
          <w:szCs w:val="24"/>
          <w:lang w:val="de-DE" w:eastAsia="ja-JP"/>
        </w:rPr>
      </w:pPr>
      <w:r>
        <w:t>17.4</w:t>
      </w:r>
      <w:r>
        <w:rPr>
          <w:rFonts w:asciiTheme="minorHAnsi" w:eastAsiaTheme="minorEastAsia" w:hAnsiTheme="minorHAnsi" w:cstheme="minorBidi"/>
          <w:b w:val="0"/>
          <w:szCs w:val="24"/>
          <w:lang w:val="de-DE" w:eastAsia="ja-JP"/>
        </w:rPr>
        <w:tab/>
      </w:r>
      <w:r>
        <w:t>Example</w:t>
      </w:r>
      <w:r>
        <w:tab/>
      </w:r>
      <w:r>
        <w:fldChar w:fldCharType="begin"/>
      </w:r>
      <w:r>
        <w:instrText xml:space="preserve"> PAGEREF _Toc201986268 \h </w:instrText>
      </w:r>
      <w:r>
        <w:fldChar w:fldCharType="separate"/>
      </w:r>
      <w:r>
        <w:t>52</w:t>
      </w:r>
      <w:r>
        <w:fldChar w:fldCharType="end"/>
      </w:r>
    </w:p>
    <w:p w14:paraId="7439D1B0" w14:textId="77777777" w:rsidR="00D07ACA" w:rsidRDefault="00D07ACA">
      <w:pPr>
        <w:pStyle w:val="Verzeichnis1"/>
        <w:tabs>
          <w:tab w:val="left" w:pos="480"/>
        </w:tabs>
        <w:rPr>
          <w:rFonts w:asciiTheme="minorHAnsi" w:eastAsiaTheme="minorEastAsia" w:hAnsiTheme="minorHAnsi" w:cstheme="minorBidi"/>
          <w:b w:val="0"/>
          <w:szCs w:val="24"/>
          <w:lang w:val="de-DE" w:eastAsia="ja-JP"/>
        </w:rPr>
      </w:pPr>
      <w:r>
        <w:t>18</w:t>
      </w:r>
      <w:r>
        <w:rPr>
          <w:rFonts w:asciiTheme="minorHAnsi" w:eastAsiaTheme="minorEastAsia" w:hAnsiTheme="minorHAnsi" w:cstheme="minorBidi"/>
          <w:b w:val="0"/>
          <w:szCs w:val="24"/>
          <w:lang w:val="de-DE" w:eastAsia="ja-JP"/>
        </w:rPr>
        <w:tab/>
      </w:r>
      <w:r>
        <w:t>Convex Hull</w:t>
      </w:r>
      <w:r>
        <w:tab/>
      </w:r>
      <w:r>
        <w:fldChar w:fldCharType="begin"/>
      </w:r>
      <w:r>
        <w:instrText xml:space="preserve"> PAGEREF _Toc201986269 \h </w:instrText>
      </w:r>
      <w:r>
        <w:fldChar w:fldCharType="separate"/>
      </w:r>
      <w:r>
        <w:t>53</w:t>
      </w:r>
      <w:r>
        <w:fldChar w:fldCharType="end"/>
      </w:r>
    </w:p>
    <w:p w14:paraId="692E46D8" w14:textId="77777777" w:rsidR="00D07ACA" w:rsidRDefault="00D07ACA">
      <w:pPr>
        <w:pStyle w:val="Verzeichnis2"/>
        <w:tabs>
          <w:tab w:val="left" w:pos="660"/>
        </w:tabs>
        <w:rPr>
          <w:rFonts w:asciiTheme="minorHAnsi" w:eastAsiaTheme="minorEastAsia" w:hAnsiTheme="minorHAnsi" w:cstheme="minorBidi"/>
          <w:b w:val="0"/>
          <w:szCs w:val="24"/>
          <w:lang w:val="de-DE" w:eastAsia="ja-JP"/>
        </w:rPr>
      </w:pPr>
      <w:r>
        <w:t>18.1</w:t>
      </w:r>
      <w:r>
        <w:rPr>
          <w:rFonts w:asciiTheme="minorHAnsi" w:eastAsiaTheme="minorEastAsia" w:hAnsiTheme="minorHAnsi" w:cstheme="minorBidi"/>
          <w:b w:val="0"/>
          <w:szCs w:val="24"/>
          <w:lang w:val="de-DE" w:eastAsia="ja-JP"/>
        </w:rPr>
        <w:tab/>
      </w:r>
      <w:r>
        <w:t>Convex Hull Overview</w:t>
      </w:r>
      <w:r>
        <w:tab/>
      </w:r>
      <w:r>
        <w:fldChar w:fldCharType="begin"/>
      </w:r>
      <w:r>
        <w:instrText xml:space="preserve"> PAGEREF _Toc201986270 \h </w:instrText>
      </w:r>
      <w:r>
        <w:fldChar w:fldCharType="separate"/>
      </w:r>
      <w:r>
        <w:t>53</w:t>
      </w:r>
      <w:r>
        <w:fldChar w:fldCharType="end"/>
      </w:r>
    </w:p>
    <w:p w14:paraId="2F60BAB1" w14:textId="77777777" w:rsidR="00D07ACA" w:rsidRDefault="00D07ACA">
      <w:pPr>
        <w:pStyle w:val="Verzeichnis2"/>
        <w:tabs>
          <w:tab w:val="left" w:pos="660"/>
        </w:tabs>
        <w:rPr>
          <w:rFonts w:asciiTheme="minorHAnsi" w:eastAsiaTheme="minorEastAsia" w:hAnsiTheme="minorHAnsi" w:cstheme="minorBidi"/>
          <w:b w:val="0"/>
          <w:szCs w:val="24"/>
          <w:lang w:val="de-DE" w:eastAsia="ja-JP"/>
        </w:rPr>
      </w:pPr>
      <w:r>
        <w:t>18.2</w:t>
      </w:r>
      <w:r>
        <w:rPr>
          <w:rFonts w:asciiTheme="minorHAnsi" w:eastAsiaTheme="minorEastAsia" w:hAnsiTheme="minorHAnsi" w:cstheme="minorBidi"/>
          <w:b w:val="0"/>
          <w:szCs w:val="24"/>
          <w:lang w:val="de-DE" w:eastAsia="ja-JP"/>
        </w:rPr>
        <w:tab/>
      </w:r>
      <w:r>
        <w:t>Convex Hull URI</w:t>
      </w:r>
      <w:r>
        <w:tab/>
      </w:r>
      <w:r>
        <w:fldChar w:fldCharType="begin"/>
      </w:r>
      <w:r>
        <w:instrText xml:space="preserve"> PAGEREF _Toc201986271 \h </w:instrText>
      </w:r>
      <w:r>
        <w:fldChar w:fldCharType="separate"/>
      </w:r>
      <w:r>
        <w:t>53</w:t>
      </w:r>
      <w:r>
        <w:fldChar w:fldCharType="end"/>
      </w:r>
    </w:p>
    <w:p w14:paraId="2CE6D332" w14:textId="77777777" w:rsidR="00D07ACA" w:rsidRDefault="00D07ACA">
      <w:pPr>
        <w:pStyle w:val="Verzeichnis2"/>
        <w:tabs>
          <w:tab w:val="left" w:pos="660"/>
        </w:tabs>
        <w:rPr>
          <w:rFonts w:asciiTheme="minorHAnsi" w:eastAsiaTheme="minorEastAsia" w:hAnsiTheme="minorHAnsi" w:cstheme="minorBidi"/>
          <w:b w:val="0"/>
          <w:szCs w:val="24"/>
          <w:lang w:val="de-DE" w:eastAsia="ja-JP"/>
        </w:rPr>
      </w:pPr>
      <w:r>
        <w:t>18.3</w:t>
      </w:r>
      <w:r>
        <w:rPr>
          <w:rFonts w:asciiTheme="minorHAnsi" w:eastAsiaTheme="minorEastAsia" w:hAnsiTheme="minorHAnsi" w:cstheme="minorBidi"/>
          <w:b w:val="0"/>
          <w:szCs w:val="24"/>
          <w:lang w:val="de-DE" w:eastAsia="ja-JP"/>
        </w:rPr>
        <w:tab/>
      </w:r>
      <w:r>
        <w:t>Polygon resources</w:t>
      </w:r>
      <w:r>
        <w:tab/>
      </w:r>
      <w:r>
        <w:fldChar w:fldCharType="begin"/>
      </w:r>
      <w:r>
        <w:instrText xml:space="preserve"> PAGEREF _Toc201986272 \h </w:instrText>
      </w:r>
      <w:r>
        <w:fldChar w:fldCharType="separate"/>
      </w:r>
      <w:r>
        <w:t>55</w:t>
      </w:r>
      <w:r>
        <w:fldChar w:fldCharType="end"/>
      </w:r>
    </w:p>
    <w:p w14:paraId="2E40F62A" w14:textId="77777777" w:rsidR="00D07ACA" w:rsidRDefault="00D07ACA">
      <w:pPr>
        <w:pStyle w:val="Verzeichnis2"/>
        <w:tabs>
          <w:tab w:val="left" w:pos="660"/>
        </w:tabs>
        <w:rPr>
          <w:rFonts w:asciiTheme="minorHAnsi" w:eastAsiaTheme="minorEastAsia" w:hAnsiTheme="minorHAnsi" w:cstheme="minorBidi"/>
          <w:b w:val="0"/>
          <w:szCs w:val="24"/>
          <w:lang w:val="de-DE" w:eastAsia="ja-JP"/>
        </w:rPr>
      </w:pPr>
      <w:r>
        <w:t>18.4</w:t>
      </w:r>
      <w:r>
        <w:rPr>
          <w:rFonts w:asciiTheme="minorHAnsi" w:eastAsiaTheme="minorEastAsia" w:hAnsiTheme="minorHAnsi" w:cstheme="minorBidi"/>
          <w:b w:val="0"/>
          <w:szCs w:val="24"/>
          <w:lang w:val="de-DE" w:eastAsia="ja-JP"/>
        </w:rPr>
        <w:tab/>
      </w:r>
      <w:r>
        <w:t>Example</w:t>
      </w:r>
      <w:r>
        <w:tab/>
      </w:r>
      <w:r>
        <w:fldChar w:fldCharType="begin"/>
      </w:r>
      <w:r>
        <w:instrText xml:space="preserve"> PAGEREF _Toc201986273 \h </w:instrText>
      </w:r>
      <w:r>
        <w:fldChar w:fldCharType="separate"/>
      </w:r>
      <w:r>
        <w:t>55</w:t>
      </w:r>
      <w:r>
        <w:fldChar w:fldCharType="end"/>
      </w:r>
    </w:p>
    <w:p w14:paraId="0D306A4D" w14:textId="77777777" w:rsidR="00D07ACA" w:rsidRDefault="00D07ACA">
      <w:pPr>
        <w:pStyle w:val="Verzeichnis1"/>
        <w:tabs>
          <w:tab w:val="left" w:pos="480"/>
        </w:tabs>
        <w:rPr>
          <w:rFonts w:asciiTheme="minorHAnsi" w:eastAsiaTheme="minorEastAsia" w:hAnsiTheme="minorHAnsi" w:cstheme="minorBidi"/>
          <w:b w:val="0"/>
          <w:szCs w:val="24"/>
          <w:lang w:val="de-DE" w:eastAsia="ja-JP"/>
        </w:rPr>
      </w:pPr>
      <w:r>
        <w:t>19</w:t>
      </w:r>
      <w:r>
        <w:rPr>
          <w:rFonts w:asciiTheme="minorHAnsi" w:eastAsiaTheme="minorEastAsia" w:hAnsiTheme="minorHAnsi" w:cstheme="minorBidi"/>
          <w:b w:val="0"/>
          <w:szCs w:val="24"/>
          <w:lang w:val="de-DE" w:eastAsia="ja-JP"/>
        </w:rPr>
        <w:tab/>
      </w:r>
      <w:r>
        <w:t>Offset</w:t>
      </w:r>
      <w:r>
        <w:tab/>
      </w:r>
      <w:r>
        <w:fldChar w:fldCharType="begin"/>
      </w:r>
      <w:r>
        <w:instrText xml:space="preserve"> PAGEREF _Toc201986274 \h </w:instrText>
      </w:r>
      <w:r>
        <w:fldChar w:fldCharType="separate"/>
      </w:r>
      <w:r>
        <w:t>56</w:t>
      </w:r>
      <w:r>
        <w:fldChar w:fldCharType="end"/>
      </w:r>
    </w:p>
    <w:p w14:paraId="156AB290" w14:textId="77777777" w:rsidR="00D07ACA" w:rsidRDefault="00D07ACA">
      <w:pPr>
        <w:pStyle w:val="Verzeichnis2"/>
        <w:tabs>
          <w:tab w:val="left" w:pos="660"/>
        </w:tabs>
        <w:rPr>
          <w:rFonts w:asciiTheme="minorHAnsi" w:eastAsiaTheme="minorEastAsia" w:hAnsiTheme="minorHAnsi" w:cstheme="minorBidi"/>
          <w:b w:val="0"/>
          <w:szCs w:val="24"/>
          <w:lang w:val="de-DE" w:eastAsia="ja-JP"/>
        </w:rPr>
      </w:pPr>
      <w:r>
        <w:t>19.1</w:t>
      </w:r>
      <w:r>
        <w:rPr>
          <w:rFonts w:asciiTheme="minorHAnsi" w:eastAsiaTheme="minorEastAsia" w:hAnsiTheme="minorHAnsi" w:cstheme="minorBidi"/>
          <w:b w:val="0"/>
          <w:szCs w:val="24"/>
          <w:lang w:val="de-DE" w:eastAsia="ja-JP"/>
        </w:rPr>
        <w:tab/>
      </w:r>
      <w:r>
        <w:t>Offset Overview</w:t>
      </w:r>
      <w:r>
        <w:tab/>
      </w:r>
      <w:r>
        <w:fldChar w:fldCharType="begin"/>
      </w:r>
      <w:r>
        <w:instrText xml:space="preserve"> PAGEREF _Toc201986275 \h </w:instrText>
      </w:r>
      <w:r>
        <w:fldChar w:fldCharType="separate"/>
      </w:r>
      <w:r>
        <w:t>56</w:t>
      </w:r>
      <w:r>
        <w:fldChar w:fldCharType="end"/>
      </w:r>
    </w:p>
    <w:p w14:paraId="395106B2" w14:textId="77777777" w:rsidR="00D07ACA" w:rsidRDefault="00D07ACA">
      <w:pPr>
        <w:pStyle w:val="Verzeichnis2"/>
        <w:tabs>
          <w:tab w:val="left" w:pos="660"/>
        </w:tabs>
        <w:rPr>
          <w:rFonts w:asciiTheme="minorHAnsi" w:eastAsiaTheme="minorEastAsia" w:hAnsiTheme="minorHAnsi" w:cstheme="minorBidi"/>
          <w:b w:val="0"/>
          <w:szCs w:val="24"/>
          <w:lang w:val="de-DE" w:eastAsia="ja-JP"/>
        </w:rPr>
      </w:pPr>
      <w:r>
        <w:t>19.2</w:t>
      </w:r>
      <w:r>
        <w:rPr>
          <w:rFonts w:asciiTheme="minorHAnsi" w:eastAsiaTheme="minorEastAsia" w:hAnsiTheme="minorHAnsi" w:cstheme="minorBidi"/>
          <w:b w:val="0"/>
          <w:szCs w:val="24"/>
          <w:lang w:val="de-DE" w:eastAsia="ja-JP"/>
        </w:rPr>
        <w:tab/>
      </w:r>
      <w:r>
        <w:t>Offset URI</w:t>
      </w:r>
      <w:r>
        <w:tab/>
      </w:r>
      <w:r>
        <w:fldChar w:fldCharType="begin"/>
      </w:r>
      <w:r>
        <w:instrText xml:space="preserve"> PAGEREF _Toc201986276 \h </w:instrText>
      </w:r>
      <w:r>
        <w:fldChar w:fldCharType="separate"/>
      </w:r>
      <w:r>
        <w:t>56</w:t>
      </w:r>
      <w:r>
        <w:fldChar w:fldCharType="end"/>
      </w:r>
    </w:p>
    <w:p w14:paraId="747A9FF8" w14:textId="77777777" w:rsidR="00D07ACA" w:rsidRDefault="00D07ACA">
      <w:pPr>
        <w:pStyle w:val="Verzeichnis2"/>
        <w:tabs>
          <w:tab w:val="left" w:pos="660"/>
        </w:tabs>
        <w:rPr>
          <w:rFonts w:asciiTheme="minorHAnsi" w:eastAsiaTheme="minorEastAsia" w:hAnsiTheme="minorHAnsi" w:cstheme="minorBidi"/>
          <w:b w:val="0"/>
          <w:szCs w:val="24"/>
          <w:lang w:val="de-DE" w:eastAsia="ja-JP"/>
        </w:rPr>
      </w:pPr>
      <w:r>
        <w:t>19.3</w:t>
      </w:r>
      <w:r>
        <w:rPr>
          <w:rFonts w:asciiTheme="minorHAnsi" w:eastAsiaTheme="minorEastAsia" w:hAnsiTheme="minorHAnsi" w:cstheme="minorBidi"/>
          <w:b w:val="0"/>
          <w:szCs w:val="24"/>
          <w:lang w:val="de-DE" w:eastAsia="ja-JP"/>
        </w:rPr>
        <w:tab/>
      </w:r>
      <w:r>
        <w:t>Geometry Array resources</w:t>
      </w:r>
      <w:r>
        <w:tab/>
      </w:r>
      <w:r>
        <w:fldChar w:fldCharType="begin"/>
      </w:r>
      <w:r>
        <w:instrText xml:space="preserve"> PAGEREF _Toc201986277 \h </w:instrText>
      </w:r>
      <w:r>
        <w:fldChar w:fldCharType="separate"/>
      </w:r>
      <w:r>
        <w:t>59</w:t>
      </w:r>
      <w:r>
        <w:fldChar w:fldCharType="end"/>
      </w:r>
    </w:p>
    <w:p w14:paraId="1F57EDF9" w14:textId="77777777" w:rsidR="00D07ACA" w:rsidRDefault="00D07ACA">
      <w:pPr>
        <w:pStyle w:val="Verzeichnis2"/>
        <w:tabs>
          <w:tab w:val="left" w:pos="660"/>
        </w:tabs>
        <w:rPr>
          <w:rFonts w:asciiTheme="minorHAnsi" w:eastAsiaTheme="minorEastAsia" w:hAnsiTheme="minorHAnsi" w:cstheme="minorBidi"/>
          <w:b w:val="0"/>
          <w:szCs w:val="24"/>
          <w:lang w:val="de-DE" w:eastAsia="ja-JP"/>
        </w:rPr>
      </w:pPr>
      <w:r>
        <w:t>19.4</w:t>
      </w:r>
      <w:r>
        <w:rPr>
          <w:rFonts w:asciiTheme="minorHAnsi" w:eastAsiaTheme="minorEastAsia" w:hAnsiTheme="minorHAnsi" w:cstheme="minorBidi"/>
          <w:b w:val="0"/>
          <w:szCs w:val="24"/>
          <w:lang w:val="de-DE" w:eastAsia="ja-JP"/>
        </w:rPr>
        <w:tab/>
      </w:r>
      <w:r>
        <w:t>Example</w:t>
      </w:r>
      <w:r>
        <w:tab/>
      </w:r>
      <w:r>
        <w:fldChar w:fldCharType="begin"/>
      </w:r>
      <w:r>
        <w:instrText xml:space="preserve"> PAGEREF _Toc201986278 \h </w:instrText>
      </w:r>
      <w:r>
        <w:fldChar w:fldCharType="separate"/>
      </w:r>
      <w:r>
        <w:t>59</w:t>
      </w:r>
      <w:r>
        <w:fldChar w:fldCharType="end"/>
      </w:r>
    </w:p>
    <w:p w14:paraId="0B512D1F" w14:textId="77777777" w:rsidR="00D07ACA" w:rsidRDefault="00D07ACA">
      <w:pPr>
        <w:pStyle w:val="Verzeichnis1"/>
        <w:tabs>
          <w:tab w:val="left" w:pos="480"/>
        </w:tabs>
        <w:rPr>
          <w:rFonts w:asciiTheme="minorHAnsi" w:eastAsiaTheme="minorEastAsia" w:hAnsiTheme="minorHAnsi" w:cstheme="minorBidi"/>
          <w:b w:val="0"/>
          <w:szCs w:val="24"/>
          <w:lang w:val="de-DE" w:eastAsia="ja-JP"/>
        </w:rPr>
      </w:pPr>
      <w:r>
        <w:t>20</w:t>
      </w:r>
      <w:r>
        <w:rPr>
          <w:rFonts w:asciiTheme="minorHAnsi" w:eastAsiaTheme="minorEastAsia" w:hAnsiTheme="minorHAnsi" w:cstheme="minorBidi"/>
          <w:b w:val="0"/>
          <w:szCs w:val="24"/>
          <w:lang w:val="de-DE" w:eastAsia="ja-JP"/>
        </w:rPr>
        <w:tab/>
      </w:r>
      <w:r>
        <w:t>Trim/Extend</w:t>
      </w:r>
      <w:r>
        <w:tab/>
      </w:r>
      <w:r>
        <w:fldChar w:fldCharType="begin"/>
      </w:r>
      <w:r>
        <w:instrText xml:space="preserve"> PAGEREF _Toc201986279 \h </w:instrText>
      </w:r>
      <w:r>
        <w:fldChar w:fldCharType="separate"/>
      </w:r>
      <w:r>
        <w:t>61</w:t>
      </w:r>
      <w:r>
        <w:fldChar w:fldCharType="end"/>
      </w:r>
    </w:p>
    <w:p w14:paraId="443CB290" w14:textId="77777777" w:rsidR="00D07ACA" w:rsidRDefault="00D07ACA">
      <w:pPr>
        <w:pStyle w:val="Verzeichnis2"/>
        <w:tabs>
          <w:tab w:val="left" w:pos="660"/>
        </w:tabs>
        <w:rPr>
          <w:rFonts w:asciiTheme="minorHAnsi" w:eastAsiaTheme="minorEastAsia" w:hAnsiTheme="minorHAnsi" w:cstheme="minorBidi"/>
          <w:b w:val="0"/>
          <w:szCs w:val="24"/>
          <w:lang w:val="de-DE" w:eastAsia="ja-JP"/>
        </w:rPr>
      </w:pPr>
      <w:r>
        <w:t>20.1</w:t>
      </w:r>
      <w:r>
        <w:rPr>
          <w:rFonts w:asciiTheme="minorHAnsi" w:eastAsiaTheme="minorEastAsia" w:hAnsiTheme="minorHAnsi" w:cstheme="minorBidi"/>
          <w:b w:val="0"/>
          <w:szCs w:val="24"/>
          <w:lang w:val="de-DE" w:eastAsia="ja-JP"/>
        </w:rPr>
        <w:tab/>
      </w:r>
      <w:r>
        <w:t>Trim/Extend Overview</w:t>
      </w:r>
      <w:r>
        <w:tab/>
      </w:r>
      <w:r>
        <w:fldChar w:fldCharType="begin"/>
      </w:r>
      <w:r>
        <w:instrText xml:space="preserve"> PAGEREF _Toc201986280 \h </w:instrText>
      </w:r>
      <w:r>
        <w:fldChar w:fldCharType="separate"/>
      </w:r>
      <w:r>
        <w:t>61</w:t>
      </w:r>
      <w:r>
        <w:fldChar w:fldCharType="end"/>
      </w:r>
    </w:p>
    <w:p w14:paraId="679B0FE8" w14:textId="77777777" w:rsidR="00D07ACA" w:rsidRDefault="00D07ACA">
      <w:pPr>
        <w:pStyle w:val="Verzeichnis2"/>
        <w:tabs>
          <w:tab w:val="left" w:pos="660"/>
        </w:tabs>
        <w:rPr>
          <w:rFonts w:asciiTheme="minorHAnsi" w:eastAsiaTheme="minorEastAsia" w:hAnsiTheme="minorHAnsi" w:cstheme="minorBidi"/>
          <w:b w:val="0"/>
          <w:szCs w:val="24"/>
          <w:lang w:val="de-DE" w:eastAsia="ja-JP"/>
        </w:rPr>
      </w:pPr>
      <w:r>
        <w:t>20.2</w:t>
      </w:r>
      <w:r>
        <w:rPr>
          <w:rFonts w:asciiTheme="minorHAnsi" w:eastAsiaTheme="minorEastAsia" w:hAnsiTheme="minorHAnsi" w:cstheme="minorBidi"/>
          <w:b w:val="0"/>
          <w:szCs w:val="24"/>
          <w:lang w:val="de-DE" w:eastAsia="ja-JP"/>
        </w:rPr>
        <w:tab/>
      </w:r>
      <w:r>
        <w:t>Trim/Extend URI</w:t>
      </w:r>
      <w:r>
        <w:tab/>
      </w:r>
      <w:r>
        <w:fldChar w:fldCharType="begin"/>
      </w:r>
      <w:r>
        <w:instrText xml:space="preserve"> PAGEREF _Toc201986281 \h </w:instrText>
      </w:r>
      <w:r>
        <w:fldChar w:fldCharType="separate"/>
      </w:r>
      <w:r>
        <w:t>61</w:t>
      </w:r>
      <w:r>
        <w:fldChar w:fldCharType="end"/>
      </w:r>
    </w:p>
    <w:p w14:paraId="42BE3011" w14:textId="77777777" w:rsidR="00D07ACA" w:rsidRDefault="00D07ACA">
      <w:pPr>
        <w:pStyle w:val="Verzeichnis2"/>
        <w:tabs>
          <w:tab w:val="left" w:pos="660"/>
        </w:tabs>
        <w:rPr>
          <w:rFonts w:asciiTheme="minorHAnsi" w:eastAsiaTheme="minorEastAsia" w:hAnsiTheme="minorHAnsi" w:cstheme="minorBidi"/>
          <w:b w:val="0"/>
          <w:szCs w:val="24"/>
          <w:lang w:val="de-DE" w:eastAsia="ja-JP"/>
        </w:rPr>
      </w:pPr>
      <w:r>
        <w:t>20.3</w:t>
      </w:r>
      <w:r>
        <w:rPr>
          <w:rFonts w:asciiTheme="minorHAnsi" w:eastAsiaTheme="minorEastAsia" w:hAnsiTheme="minorHAnsi" w:cstheme="minorBidi"/>
          <w:b w:val="0"/>
          <w:szCs w:val="24"/>
          <w:lang w:val="de-DE" w:eastAsia="ja-JP"/>
        </w:rPr>
        <w:tab/>
      </w:r>
      <w:r>
        <w:t>Geometry Array resources</w:t>
      </w:r>
      <w:r>
        <w:tab/>
      </w:r>
      <w:r>
        <w:fldChar w:fldCharType="begin"/>
      </w:r>
      <w:r>
        <w:instrText xml:space="preserve"> PAGEREF _Toc201986282 \h </w:instrText>
      </w:r>
      <w:r>
        <w:fldChar w:fldCharType="separate"/>
      </w:r>
      <w:r>
        <w:t>64</w:t>
      </w:r>
      <w:r>
        <w:fldChar w:fldCharType="end"/>
      </w:r>
    </w:p>
    <w:p w14:paraId="1546CE86" w14:textId="77777777" w:rsidR="00D07ACA" w:rsidRDefault="00D07ACA">
      <w:pPr>
        <w:pStyle w:val="Verzeichnis2"/>
        <w:tabs>
          <w:tab w:val="left" w:pos="660"/>
        </w:tabs>
        <w:rPr>
          <w:rFonts w:asciiTheme="minorHAnsi" w:eastAsiaTheme="minorEastAsia" w:hAnsiTheme="minorHAnsi" w:cstheme="minorBidi"/>
          <w:b w:val="0"/>
          <w:szCs w:val="24"/>
          <w:lang w:val="de-DE" w:eastAsia="ja-JP"/>
        </w:rPr>
      </w:pPr>
      <w:r>
        <w:t>20.4</w:t>
      </w:r>
      <w:r>
        <w:rPr>
          <w:rFonts w:asciiTheme="minorHAnsi" w:eastAsiaTheme="minorEastAsia" w:hAnsiTheme="minorHAnsi" w:cstheme="minorBidi"/>
          <w:b w:val="0"/>
          <w:szCs w:val="24"/>
          <w:lang w:val="de-DE" w:eastAsia="ja-JP"/>
        </w:rPr>
        <w:tab/>
      </w:r>
      <w:r>
        <w:t>Example</w:t>
      </w:r>
      <w:r>
        <w:tab/>
      </w:r>
      <w:r>
        <w:fldChar w:fldCharType="begin"/>
      </w:r>
      <w:r>
        <w:instrText xml:space="preserve"> PAGEREF _Toc201986283 \h </w:instrText>
      </w:r>
      <w:r>
        <w:fldChar w:fldCharType="separate"/>
      </w:r>
      <w:r>
        <w:t>64</w:t>
      </w:r>
      <w:r>
        <w:fldChar w:fldCharType="end"/>
      </w:r>
    </w:p>
    <w:p w14:paraId="586DB60E" w14:textId="77777777" w:rsidR="00D07ACA" w:rsidRDefault="00D07ACA">
      <w:pPr>
        <w:pStyle w:val="Verzeichnis1"/>
        <w:tabs>
          <w:tab w:val="left" w:pos="480"/>
        </w:tabs>
        <w:rPr>
          <w:rFonts w:asciiTheme="minorHAnsi" w:eastAsiaTheme="minorEastAsia" w:hAnsiTheme="minorHAnsi" w:cstheme="minorBidi"/>
          <w:b w:val="0"/>
          <w:szCs w:val="24"/>
          <w:lang w:val="de-DE" w:eastAsia="ja-JP"/>
        </w:rPr>
      </w:pPr>
      <w:r>
        <w:t>21</w:t>
      </w:r>
      <w:r>
        <w:rPr>
          <w:rFonts w:asciiTheme="minorHAnsi" w:eastAsiaTheme="minorEastAsia" w:hAnsiTheme="minorHAnsi" w:cstheme="minorBidi"/>
          <w:b w:val="0"/>
          <w:szCs w:val="24"/>
          <w:lang w:val="de-DE" w:eastAsia="ja-JP"/>
        </w:rPr>
        <w:tab/>
      </w:r>
      <w:r>
        <w:t>Auto Complete</w:t>
      </w:r>
      <w:r>
        <w:tab/>
      </w:r>
      <w:r>
        <w:fldChar w:fldCharType="begin"/>
      </w:r>
      <w:r>
        <w:instrText xml:space="preserve"> PAGEREF _Toc201986284 \h </w:instrText>
      </w:r>
      <w:r>
        <w:fldChar w:fldCharType="separate"/>
      </w:r>
      <w:r>
        <w:t>65</w:t>
      </w:r>
      <w:r>
        <w:fldChar w:fldCharType="end"/>
      </w:r>
    </w:p>
    <w:p w14:paraId="03EE2CF4" w14:textId="77777777" w:rsidR="00D07ACA" w:rsidRDefault="00D07ACA">
      <w:pPr>
        <w:pStyle w:val="Verzeichnis2"/>
        <w:tabs>
          <w:tab w:val="left" w:pos="660"/>
        </w:tabs>
        <w:rPr>
          <w:rFonts w:asciiTheme="minorHAnsi" w:eastAsiaTheme="minorEastAsia" w:hAnsiTheme="minorHAnsi" w:cstheme="minorBidi"/>
          <w:b w:val="0"/>
          <w:szCs w:val="24"/>
          <w:lang w:val="de-DE" w:eastAsia="ja-JP"/>
        </w:rPr>
      </w:pPr>
      <w:r>
        <w:t>21.1</w:t>
      </w:r>
      <w:r>
        <w:rPr>
          <w:rFonts w:asciiTheme="minorHAnsi" w:eastAsiaTheme="minorEastAsia" w:hAnsiTheme="minorHAnsi" w:cstheme="minorBidi"/>
          <w:b w:val="0"/>
          <w:szCs w:val="24"/>
          <w:lang w:val="de-DE" w:eastAsia="ja-JP"/>
        </w:rPr>
        <w:tab/>
      </w:r>
      <w:r>
        <w:t>Auto Complete Overview</w:t>
      </w:r>
      <w:r>
        <w:tab/>
      </w:r>
      <w:r>
        <w:fldChar w:fldCharType="begin"/>
      </w:r>
      <w:r>
        <w:instrText xml:space="preserve"> PAGEREF _Toc201986285 \h </w:instrText>
      </w:r>
      <w:r>
        <w:fldChar w:fldCharType="separate"/>
      </w:r>
      <w:r>
        <w:t>65</w:t>
      </w:r>
      <w:r>
        <w:fldChar w:fldCharType="end"/>
      </w:r>
    </w:p>
    <w:p w14:paraId="633F3566" w14:textId="77777777" w:rsidR="00D07ACA" w:rsidRDefault="00D07ACA">
      <w:pPr>
        <w:pStyle w:val="Verzeichnis2"/>
        <w:tabs>
          <w:tab w:val="left" w:pos="660"/>
        </w:tabs>
        <w:rPr>
          <w:rFonts w:asciiTheme="minorHAnsi" w:eastAsiaTheme="minorEastAsia" w:hAnsiTheme="minorHAnsi" w:cstheme="minorBidi"/>
          <w:b w:val="0"/>
          <w:szCs w:val="24"/>
          <w:lang w:val="de-DE" w:eastAsia="ja-JP"/>
        </w:rPr>
      </w:pPr>
      <w:r>
        <w:t>21.2</w:t>
      </w:r>
      <w:r>
        <w:rPr>
          <w:rFonts w:asciiTheme="minorHAnsi" w:eastAsiaTheme="minorEastAsia" w:hAnsiTheme="minorHAnsi" w:cstheme="minorBidi"/>
          <w:b w:val="0"/>
          <w:szCs w:val="24"/>
          <w:lang w:val="de-DE" w:eastAsia="ja-JP"/>
        </w:rPr>
        <w:tab/>
      </w:r>
      <w:r>
        <w:t>AutoComplete URI</w:t>
      </w:r>
      <w:r>
        <w:tab/>
      </w:r>
      <w:r>
        <w:fldChar w:fldCharType="begin"/>
      </w:r>
      <w:r>
        <w:instrText xml:space="preserve"> PAGEREF _Toc201986286 \h </w:instrText>
      </w:r>
      <w:r>
        <w:fldChar w:fldCharType="separate"/>
      </w:r>
      <w:r>
        <w:t>65</w:t>
      </w:r>
      <w:r>
        <w:fldChar w:fldCharType="end"/>
      </w:r>
    </w:p>
    <w:p w14:paraId="0AF08311" w14:textId="77777777" w:rsidR="00D07ACA" w:rsidRDefault="00D07ACA">
      <w:pPr>
        <w:pStyle w:val="Verzeichnis2"/>
        <w:tabs>
          <w:tab w:val="left" w:pos="660"/>
        </w:tabs>
        <w:rPr>
          <w:rFonts w:asciiTheme="minorHAnsi" w:eastAsiaTheme="minorEastAsia" w:hAnsiTheme="minorHAnsi" w:cstheme="minorBidi"/>
          <w:b w:val="0"/>
          <w:szCs w:val="24"/>
          <w:lang w:val="de-DE" w:eastAsia="ja-JP"/>
        </w:rPr>
      </w:pPr>
      <w:r>
        <w:lastRenderedPageBreak/>
        <w:t>21.3</w:t>
      </w:r>
      <w:r>
        <w:rPr>
          <w:rFonts w:asciiTheme="minorHAnsi" w:eastAsiaTheme="minorEastAsia" w:hAnsiTheme="minorHAnsi" w:cstheme="minorBidi"/>
          <w:b w:val="0"/>
          <w:szCs w:val="24"/>
          <w:lang w:val="de-DE" w:eastAsia="ja-JP"/>
        </w:rPr>
        <w:tab/>
      </w:r>
      <w:r>
        <w:t>Geometry Array resources</w:t>
      </w:r>
      <w:r>
        <w:tab/>
      </w:r>
      <w:r>
        <w:fldChar w:fldCharType="begin"/>
      </w:r>
      <w:r>
        <w:instrText xml:space="preserve"> PAGEREF _Toc201986287 \h </w:instrText>
      </w:r>
      <w:r>
        <w:fldChar w:fldCharType="separate"/>
      </w:r>
      <w:r>
        <w:t>67</w:t>
      </w:r>
      <w:r>
        <w:fldChar w:fldCharType="end"/>
      </w:r>
    </w:p>
    <w:p w14:paraId="47E0E410" w14:textId="77777777" w:rsidR="00D07ACA" w:rsidRDefault="00D07ACA">
      <w:pPr>
        <w:pStyle w:val="Verzeichnis2"/>
        <w:tabs>
          <w:tab w:val="left" w:pos="660"/>
        </w:tabs>
        <w:rPr>
          <w:rFonts w:asciiTheme="minorHAnsi" w:eastAsiaTheme="minorEastAsia" w:hAnsiTheme="minorHAnsi" w:cstheme="minorBidi"/>
          <w:b w:val="0"/>
          <w:szCs w:val="24"/>
          <w:lang w:val="de-DE" w:eastAsia="ja-JP"/>
        </w:rPr>
      </w:pPr>
      <w:r>
        <w:t>21.4</w:t>
      </w:r>
      <w:r>
        <w:rPr>
          <w:rFonts w:asciiTheme="minorHAnsi" w:eastAsiaTheme="minorEastAsia" w:hAnsiTheme="minorHAnsi" w:cstheme="minorBidi"/>
          <w:b w:val="0"/>
          <w:szCs w:val="24"/>
          <w:lang w:val="de-DE" w:eastAsia="ja-JP"/>
        </w:rPr>
        <w:tab/>
      </w:r>
      <w:r>
        <w:t>Example</w:t>
      </w:r>
      <w:r>
        <w:tab/>
      </w:r>
      <w:r>
        <w:fldChar w:fldCharType="begin"/>
      </w:r>
      <w:r>
        <w:instrText xml:space="preserve"> PAGEREF _Toc201986288 \h </w:instrText>
      </w:r>
      <w:r>
        <w:fldChar w:fldCharType="separate"/>
      </w:r>
      <w:r>
        <w:t>68</w:t>
      </w:r>
      <w:r>
        <w:fldChar w:fldCharType="end"/>
      </w:r>
    </w:p>
    <w:p w14:paraId="199A1F31" w14:textId="77777777" w:rsidR="00D07ACA" w:rsidRDefault="00D07ACA">
      <w:pPr>
        <w:pStyle w:val="Verzeichnis1"/>
        <w:tabs>
          <w:tab w:val="left" w:pos="480"/>
        </w:tabs>
        <w:rPr>
          <w:rFonts w:asciiTheme="minorHAnsi" w:eastAsiaTheme="minorEastAsia" w:hAnsiTheme="minorHAnsi" w:cstheme="minorBidi"/>
          <w:b w:val="0"/>
          <w:szCs w:val="24"/>
          <w:lang w:val="de-DE" w:eastAsia="ja-JP"/>
        </w:rPr>
      </w:pPr>
      <w:r>
        <w:t>22</w:t>
      </w:r>
      <w:r>
        <w:rPr>
          <w:rFonts w:asciiTheme="minorHAnsi" w:eastAsiaTheme="minorEastAsia" w:hAnsiTheme="minorHAnsi" w:cstheme="minorBidi"/>
          <w:b w:val="0"/>
          <w:szCs w:val="24"/>
          <w:lang w:val="de-DE" w:eastAsia="ja-JP"/>
        </w:rPr>
        <w:tab/>
      </w:r>
      <w:r>
        <w:t>Cut</w:t>
      </w:r>
      <w:r>
        <w:tab/>
      </w:r>
      <w:r>
        <w:fldChar w:fldCharType="begin"/>
      </w:r>
      <w:r>
        <w:instrText xml:space="preserve"> PAGEREF _Toc201986289 \h </w:instrText>
      </w:r>
      <w:r>
        <w:fldChar w:fldCharType="separate"/>
      </w:r>
      <w:r>
        <w:t>68</w:t>
      </w:r>
      <w:r>
        <w:fldChar w:fldCharType="end"/>
      </w:r>
    </w:p>
    <w:p w14:paraId="48AB6B6C" w14:textId="77777777" w:rsidR="00D07ACA" w:rsidRDefault="00D07ACA">
      <w:pPr>
        <w:pStyle w:val="Verzeichnis2"/>
        <w:tabs>
          <w:tab w:val="left" w:pos="660"/>
        </w:tabs>
        <w:rPr>
          <w:rFonts w:asciiTheme="minorHAnsi" w:eastAsiaTheme="minorEastAsia" w:hAnsiTheme="minorHAnsi" w:cstheme="minorBidi"/>
          <w:b w:val="0"/>
          <w:szCs w:val="24"/>
          <w:lang w:val="de-DE" w:eastAsia="ja-JP"/>
        </w:rPr>
      </w:pPr>
      <w:r>
        <w:t>22.1</w:t>
      </w:r>
      <w:r>
        <w:rPr>
          <w:rFonts w:asciiTheme="minorHAnsi" w:eastAsiaTheme="minorEastAsia" w:hAnsiTheme="minorHAnsi" w:cstheme="minorBidi"/>
          <w:b w:val="0"/>
          <w:szCs w:val="24"/>
          <w:lang w:val="de-DE" w:eastAsia="ja-JP"/>
        </w:rPr>
        <w:tab/>
      </w:r>
      <w:r>
        <w:t>Cut Overview</w:t>
      </w:r>
      <w:r>
        <w:tab/>
      </w:r>
      <w:r>
        <w:fldChar w:fldCharType="begin"/>
      </w:r>
      <w:r>
        <w:instrText xml:space="preserve"> PAGEREF _Toc201986290 \h </w:instrText>
      </w:r>
      <w:r>
        <w:fldChar w:fldCharType="separate"/>
      </w:r>
      <w:r>
        <w:t>68</w:t>
      </w:r>
      <w:r>
        <w:fldChar w:fldCharType="end"/>
      </w:r>
    </w:p>
    <w:p w14:paraId="7344F927" w14:textId="77777777" w:rsidR="00D07ACA" w:rsidRDefault="00D07ACA">
      <w:pPr>
        <w:pStyle w:val="Verzeichnis2"/>
        <w:tabs>
          <w:tab w:val="left" w:pos="660"/>
        </w:tabs>
        <w:rPr>
          <w:rFonts w:asciiTheme="minorHAnsi" w:eastAsiaTheme="minorEastAsia" w:hAnsiTheme="minorHAnsi" w:cstheme="minorBidi"/>
          <w:b w:val="0"/>
          <w:szCs w:val="24"/>
          <w:lang w:val="de-DE" w:eastAsia="ja-JP"/>
        </w:rPr>
      </w:pPr>
      <w:r>
        <w:t>22.2</w:t>
      </w:r>
      <w:r>
        <w:rPr>
          <w:rFonts w:asciiTheme="minorHAnsi" w:eastAsiaTheme="minorEastAsia" w:hAnsiTheme="minorHAnsi" w:cstheme="minorBidi"/>
          <w:b w:val="0"/>
          <w:szCs w:val="24"/>
          <w:lang w:val="de-DE" w:eastAsia="ja-JP"/>
        </w:rPr>
        <w:tab/>
      </w:r>
      <w:r>
        <w:t>Cut URI</w:t>
      </w:r>
      <w:r>
        <w:tab/>
      </w:r>
      <w:r>
        <w:fldChar w:fldCharType="begin"/>
      </w:r>
      <w:r>
        <w:instrText xml:space="preserve"> PAGEREF _Toc201986291 \h </w:instrText>
      </w:r>
      <w:r>
        <w:fldChar w:fldCharType="separate"/>
      </w:r>
      <w:r>
        <w:t>69</w:t>
      </w:r>
      <w:r>
        <w:fldChar w:fldCharType="end"/>
      </w:r>
    </w:p>
    <w:p w14:paraId="38175517" w14:textId="77777777" w:rsidR="00D07ACA" w:rsidRDefault="00D07ACA">
      <w:pPr>
        <w:pStyle w:val="Verzeichnis2"/>
        <w:tabs>
          <w:tab w:val="left" w:pos="660"/>
        </w:tabs>
        <w:rPr>
          <w:rFonts w:asciiTheme="minorHAnsi" w:eastAsiaTheme="minorEastAsia" w:hAnsiTheme="minorHAnsi" w:cstheme="minorBidi"/>
          <w:b w:val="0"/>
          <w:szCs w:val="24"/>
          <w:lang w:val="de-DE" w:eastAsia="ja-JP"/>
        </w:rPr>
      </w:pPr>
      <w:r>
        <w:t>22.3</w:t>
      </w:r>
      <w:r>
        <w:rPr>
          <w:rFonts w:asciiTheme="minorHAnsi" w:eastAsiaTheme="minorEastAsia" w:hAnsiTheme="minorHAnsi" w:cstheme="minorBidi"/>
          <w:b w:val="0"/>
          <w:szCs w:val="24"/>
          <w:lang w:val="de-DE" w:eastAsia="ja-JP"/>
        </w:rPr>
        <w:tab/>
      </w:r>
      <w:r>
        <w:t>Geometry Array resources</w:t>
      </w:r>
      <w:r>
        <w:tab/>
      </w:r>
      <w:r>
        <w:fldChar w:fldCharType="begin"/>
      </w:r>
      <w:r>
        <w:instrText xml:space="preserve"> PAGEREF _Toc201986292 \h </w:instrText>
      </w:r>
      <w:r>
        <w:fldChar w:fldCharType="separate"/>
      </w:r>
      <w:r>
        <w:t>71</w:t>
      </w:r>
      <w:r>
        <w:fldChar w:fldCharType="end"/>
      </w:r>
    </w:p>
    <w:p w14:paraId="72281A03" w14:textId="77777777" w:rsidR="00D07ACA" w:rsidRDefault="00D07ACA">
      <w:pPr>
        <w:pStyle w:val="Verzeichnis2"/>
        <w:tabs>
          <w:tab w:val="left" w:pos="660"/>
        </w:tabs>
        <w:rPr>
          <w:rFonts w:asciiTheme="minorHAnsi" w:eastAsiaTheme="minorEastAsia" w:hAnsiTheme="minorHAnsi" w:cstheme="minorBidi"/>
          <w:b w:val="0"/>
          <w:szCs w:val="24"/>
          <w:lang w:val="de-DE" w:eastAsia="ja-JP"/>
        </w:rPr>
      </w:pPr>
      <w:r>
        <w:t>22.4</w:t>
      </w:r>
      <w:r>
        <w:rPr>
          <w:rFonts w:asciiTheme="minorHAnsi" w:eastAsiaTheme="minorEastAsia" w:hAnsiTheme="minorHAnsi" w:cstheme="minorBidi"/>
          <w:b w:val="0"/>
          <w:szCs w:val="24"/>
          <w:lang w:val="de-DE" w:eastAsia="ja-JP"/>
        </w:rPr>
        <w:tab/>
      </w:r>
      <w:r>
        <w:t>Example</w:t>
      </w:r>
      <w:r>
        <w:tab/>
      </w:r>
      <w:r>
        <w:fldChar w:fldCharType="begin"/>
      </w:r>
      <w:r>
        <w:instrText xml:space="preserve"> PAGEREF _Toc201986293 \h </w:instrText>
      </w:r>
      <w:r>
        <w:fldChar w:fldCharType="separate"/>
      </w:r>
      <w:r>
        <w:t>71</w:t>
      </w:r>
      <w:r>
        <w:fldChar w:fldCharType="end"/>
      </w:r>
    </w:p>
    <w:p w14:paraId="077AC9F2" w14:textId="77777777" w:rsidR="00D07ACA" w:rsidRDefault="00D07ACA">
      <w:pPr>
        <w:pStyle w:val="Verzeichnis1"/>
        <w:tabs>
          <w:tab w:val="left" w:pos="480"/>
        </w:tabs>
        <w:rPr>
          <w:rFonts w:asciiTheme="minorHAnsi" w:eastAsiaTheme="minorEastAsia" w:hAnsiTheme="minorHAnsi" w:cstheme="minorBidi"/>
          <w:b w:val="0"/>
          <w:szCs w:val="24"/>
          <w:lang w:val="de-DE" w:eastAsia="ja-JP"/>
        </w:rPr>
      </w:pPr>
      <w:r>
        <w:t>23</w:t>
      </w:r>
      <w:r>
        <w:rPr>
          <w:rFonts w:asciiTheme="minorHAnsi" w:eastAsiaTheme="minorEastAsia" w:hAnsiTheme="minorHAnsi" w:cstheme="minorBidi"/>
          <w:b w:val="0"/>
          <w:szCs w:val="24"/>
          <w:lang w:val="de-DE" w:eastAsia="ja-JP"/>
        </w:rPr>
        <w:tab/>
      </w:r>
      <w:r>
        <w:t>Difference</w:t>
      </w:r>
      <w:r>
        <w:tab/>
      </w:r>
      <w:r>
        <w:fldChar w:fldCharType="begin"/>
      </w:r>
      <w:r>
        <w:instrText xml:space="preserve"> PAGEREF _Toc201986294 \h </w:instrText>
      </w:r>
      <w:r>
        <w:fldChar w:fldCharType="separate"/>
      </w:r>
      <w:r>
        <w:t>72</w:t>
      </w:r>
      <w:r>
        <w:fldChar w:fldCharType="end"/>
      </w:r>
    </w:p>
    <w:p w14:paraId="0CA20F46" w14:textId="77777777" w:rsidR="00D07ACA" w:rsidRDefault="00D07ACA">
      <w:pPr>
        <w:pStyle w:val="Verzeichnis2"/>
        <w:tabs>
          <w:tab w:val="left" w:pos="660"/>
        </w:tabs>
        <w:rPr>
          <w:rFonts w:asciiTheme="minorHAnsi" w:eastAsiaTheme="minorEastAsia" w:hAnsiTheme="minorHAnsi" w:cstheme="minorBidi"/>
          <w:b w:val="0"/>
          <w:szCs w:val="24"/>
          <w:lang w:val="de-DE" w:eastAsia="ja-JP"/>
        </w:rPr>
      </w:pPr>
      <w:r>
        <w:t>23.1</w:t>
      </w:r>
      <w:r>
        <w:rPr>
          <w:rFonts w:asciiTheme="minorHAnsi" w:eastAsiaTheme="minorEastAsia" w:hAnsiTheme="minorHAnsi" w:cstheme="minorBidi"/>
          <w:b w:val="0"/>
          <w:szCs w:val="24"/>
          <w:lang w:val="de-DE" w:eastAsia="ja-JP"/>
        </w:rPr>
        <w:tab/>
      </w:r>
      <w:r>
        <w:t>Difference Overview</w:t>
      </w:r>
      <w:r>
        <w:tab/>
      </w:r>
      <w:r>
        <w:fldChar w:fldCharType="begin"/>
      </w:r>
      <w:r>
        <w:instrText xml:space="preserve"> PAGEREF _Toc201986295 \h </w:instrText>
      </w:r>
      <w:r>
        <w:fldChar w:fldCharType="separate"/>
      </w:r>
      <w:r>
        <w:t>72</w:t>
      </w:r>
      <w:r>
        <w:fldChar w:fldCharType="end"/>
      </w:r>
    </w:p>
    <w:p w14:paraId="4030B969" w14:textId="77777777" w:rsidR="00D07ACA" w:rsidRDefault="00D07ACA">
      <w:pPr>
        <w:pStyle w:val="Verzeichnis2"/>
        <w:tabs>
          <w:tab w:val="left" w:pos="660"/>
        </w:tabs>
        <w:rPr>
          <w:rFonts w:asciiTheme="minorHAnsi" w:eastAsiaTheme="minorEastAsia" w:hAnsiTheme="minorHAnsi" w:cstheme="minorBidi"/>
          <w:b w:val="0"/>
          <w:szCs w:val="24"/>
          <w:lang w:val="de-DE" w:eastAsia="ja-JP"/>
        </w:rPr>
      </w:pPr>
      <w:r>
        <w:t>23.2</w:t>
      </w:r>
      <w:r>
        <w:rPr>
          <w:rFonts w:asciiTheme="minorHAnsi" w:eastAsiaTheme="minorEastAsia" w:hAnsiTheme="minorHAnsi" w:cstheme="minorBidi"/>
          <w:b w:val="0"/>
          <w:szCs w:val="24"/>
          <w:lang w:val="de-DE" w:eastAsia="ja-JP"/>
        </w:rPr>
        <w:tab/>
      </w:r>
      <w:r>
        <w:t>Difference URI</w:t>
      </w:r>
      <w:r>
        <w:tab/>
      </w:r>
      <w:r>
        <w:fldChar w:fldCharType="begin"/>
      </w:r>
      <w:r>
        <w:instrText xml:space="preserve"> PAGEREF _Toc201986296 \h </w:instrText>
      </w:r>
      <w:r>
        <w:fldChar w:fldCharType="separate"/>
      </w:r>
      <w:r>
        <w:t>73</w:t>
      </w:r>
      <w:r>
        <w:fldChar w:fldCharType="end"/>
      </w:r>
    </w:p>
    <w:p w14:paraId="2845C7D7" w14:textId="77777777" w:rsidR="00D07ACA" w:rsidRDefault="00D07ACA">
      <w:pPr>
        <w:pStyle w:val="Verzeichnis2"/>
        <w:tabs>
          <w:tab w:val="left" w:pos="660"/>
        </w:tabs>
        <w:rPr>
          <w:rFonts w:asciiTheme="minorHAnsi" w:eastAsiaTheme="minorEastAsia" w:hAnsiTheme="minorHAnsi" w:cstheme="minorBidi"/>
          <w:b w:val="0"/>
          <w:szCs w:val="24"/>
          <w:lang w:val="de-DE" w:eastAsia="ja-JP"/>
        </w:rPr>
      </w:pPr>
      <w:r>
        <w:t>23.3</w:t>
      </w:r>
      <w:r>
        <w:rPr>
          <w:rFonts w:asciiTheme="minorHAnsi" w:eastAsiaTheme="minorEastAsia" w:hAnsiTheme="minorHAnsi" w:cstheme="minorBidi"/>
          <w:b w:val="0"/>
          <w:szCs w:val="24"/>
          <w:lang w:val="de-DE" w:eastAsia="ja-JP"/>
        </w:rPr>
        <w:tab/>
      </w:r>
      <w:r>
        <w:t>Geometry Array resources</w:t>
      </w:r>
      <w:r>
        <w:tab/>
      </w:r>
      <w:r>
        <w:fldChar w:fldCharType="begin"/>
      </w:r>
      <w:r>
        <w:instrText xml:space="preserve"> PAGEREF _Toc201986297 \h </w:instrText>
      </w:r>
      <w:r>
        <w:fldChar w:fldCharType="separate"/>
      </w:r>
      <w:r>
        <w:t>75</w:t>
      </w:r>
      <w:r>
        <w:fldChar w:fldCharType="end"/>
      </w:r>
    </w:p>
    <w:p w14:paraId="18103CA7" w14:textId="77777777" w:rsidR="00D07ACA" w:rsidRDefault="00D07ACA">
      <w:pPr>
        <w:pStyle w:val="Verzeichnis2"/>
        <w:tabs>
          <w:tab w:val="left" w:pos="660"/>
        </w:tabs>
        <w:rPr>
          <w:rFonts w:asciiTheme="minorHAnsi" w:eastAsiaTheme="minorEastAsia" w:hAnsiTheme="minorHAnsi" w:cstheme="minorBidi"/>
          <w:b w:val="0"/>
          <w:szCs w:val="24"/>
          <w:lang w:val="de-DE" w:eastAsia="ja-JP"/>
        </w:rPr>
      </w:pPr>
      <w:r>
        <w:t>23.4</w:t>
      </w:r>
      <w:r>
        <w:rPr>
          <w:rFonts w:asciiTheme="minorHAnsi" w:eastAsiaTheme="minorEastAsia" w:hAnsiTheme="minorHAnsi" w:cstheme="minorBidi"/>
          <w:b w:val="0"/>
          <w:szCs w:val="24"/>
          <w:lang w:val="de-DE" w:eastAsia="ja-JP"/>
        </w:rPr>
        <w:tab/>
      </w:r>
      <w:r>
        <w:t>Example</w:t>
      </w:r>
      <w:r>
        <w:tab/>
      </w:r>
      <w:r>
        <w:fldChar w:fldCharType="begin"/>
      </w:r>
      <w:r>
        <w:instrText xml:space="preserve"> PAGEREF _Toc201986298 \h </w:instrText>
      </w:r>
      <w:r>
        <w:fldChar w:fldCharType="separate"/>
      </w:r>
      <w:r>
        <w:t>75</w:t>
      </w:r>
      <w:r>
        <w:fldChar w:fldCharType="end"/>
      </w:r>
    </w:p>
    <w:p w14:paraId="41F39953" w14:textId="77777777" w:rsidR="00D07ACA" w:rsidRDefault="00D07ACA">
      <w:pPr>
        <w:pStyle w:val="Verzeichnis1"/>
        <w:tabs>
          <w:tab w:val="left" w:pos="480"/>
        </w:tabs>
        <w:rPr>
          <w:rFonts w:asciiTheme="minorHAnsi" w:eastAsiaTheme="minorEastAsia" w:hAnsiTheme="minorHAnsi" w:cstheme="minorBidi"/>
          <w:b w:val="0"/>
          <w:szCs w:val="24"/>
          <w:lang w:val="de-DE" w:eastAsia="ja-JP"/>
        </w:rPr>
      </w:pPr>
      <w:r>
        <w:t>24</w:t>
      </w:r>
      <w:r>
        <w:rPr>
          <w:rFonts w:asciiTheme="minorHAnsi" w:eastAsiaTheme="minorEastAsia" w:hAnsiTheme="minorHAnsi" w:cstheme="minorBidi"/>
          <w:b w:val="0"/>
          <w:szCs w:val="24"/>
          <w:lang w:val="de-DE" w:eastAsia="ja-JP"/>
        </w:rPr>
        <w:tab/>
      </w:r>
      <w:r>
        <w:t>Intersect</w:t>
      </w:r>
      <w:r>
        <w:tab/>
      </w:r>
      <w:r>
        <w:fldChar w:fldCharType="begin"/>
      </w:r>
      <w:r>
        <w:instrText xml:space="preserve"> PAGEREF _Toc201986299 \h </w:instrText>
      </w:r>
      <w:r>
        <w:fldChar w:fldCharType="separate"/>
      </w:r>
      <w:r>
        <w:t>76</w:t>
      </w:r>
      <w:r>
        <w:fldChar w:fldCharType="end"/>
      </w:r>
    </w:p>
    <w:p w14:paraId="394DEA02" w14:textId="77777777" w:rsidR="00D07ACA" w:rsidRDefault="00D07ACA">
      <w:pPr>
        <w:pStyle w:val="Verzeichnis2"/>
        <w:tabs>
          <w:tab w:val="left" w:pos="660"/>
        </w:tabs>
        <w:rPr>
          <w:rFonts w:asciiTheme="minorHAnsi" w:eastAsiaTheme="minorEastAsia" w:hAnsiTheme="minorHAnsi" w:cstheme="minorBidi"/>
          <w:b w:val="0"/>
          <w:szCs w:val="24"/>
          <w:lang w:val="de-DE" w:eastAsia="ja-JP"/>
        </w:rPr>
      </w:pPr>
      <w:r>
        <w:t>24.1</w:t>
      </w:r>
      <w:r>
        <w:rPr>
          <w:rFonts w:asciiTheme="minorHAnsi" w:eastAsiaTheme="minorEastAsia" w:hAnsiTheme="minorHAnsi" w:cstheme="minorBidi"/>
          <w:b w:val="0"/>
          <w:szCs w:val="24"/>
          <w:lang w:val="de-DE" w:eastAsia="ja-JP"/>
        </w:rPr>
        <w:tab/>
      </w:r>
      <w:r>
        <w:t>Intersect Overview</w:t>
      </w:r>
      <w:r>
        <w:tab/>
      </w:r>
      <w:r>
        <w:fldChar w:fldCharType="begin"/>
      </w:r>
      <w:r>
        <w:instrText xml:space="preserve"> PAGEREF _Toc201986300 \h </w:instrText>
      </w:r>
      <w:r>
        <w:fldChar w:fldCharType="separate"/>
      </w:r>
      <w:r>
        <w:t>76</w:t>
      </w:r>
      <w:r>
        <w:fldChar w:fldCharType="end"/>
      </w:r>
    </w:p>
    <w:p w14:paraId="7D1714EE" w14:textId="77777777" w:rsidR="00D07ACA" w:rsidRDefault="00D07ACA">
      <w:pPr>
        <w:pStyle w:val="Verzeichnis2"/>
        <w:tabs>
          <w:tab w:val="left" w:pos="660"/>
        </w:tabs>
        <w:rPr>
          <w:rFonts w:asciiTheme="minorHAnsi" w:eastAsiaTheme="minorEastAsia" w:hAnsiTheme="minorHAnsi" w:cstheme="minorBidi"/>
          <w:b w:val="0"/>
          <w:szCs w:val="24"/>
          <w:lang w:val="de-DE" w:eastAsia="ja-JP"/>
        </w:rPr>
      </w:pPr>
      <w:r>
        <w:t>24.2</w:t>
      </w:r>
      <w:r>
        <w:rPr>
          <w:rFonts w:asciiTheme="minorHAnsi" w:eastAsiaTheme="minorEastAsia" w:hAnsiTheme="minorHAnsi" w:cstheme="minorBidi"/>
          <w:b w:val="0"/>
          <w:szCs w:val="24"/>
          <w:lang w:val="de-DE" w:eastAsia="ja-JP"/>
        </w:rPr>
        <w:tab/>
      </w:r>
      <w:r>
        <w:t>Intersect URI</w:t>
      </w:r>
      <w:r>
        <w:tab/>
      </w:r>
      <w:r>
        <w:fldChar w:fldCharType="begin"/>
      </w:r>
      <w:r>
        <w:instrText xml:space="preserve"> PAGEREF _Toc201986301 \h </w:instrText>
      </w:r>
      <w:r>
        <w:fldChar w:fldCharType="separate"/>
      </w:r>
      <w:r>
        <w:t>76</w:t>
      </w:r>
      <w:r>
        <w:fldChar w:fldCharType="end"/>
      </w:r>
    </w:p>
    <w:p w14:paraId="798AF63A" w14:textId="77777777" w:rsidR="00D07ACA" w:rsidRDefault="00D07ACA">
      <w:pPr>
        <w:pStyle w:val="Verzeichnis2"/>
        <w:tabs>
          <w:tab w:val="left" w:pos="660"/>
        </w:tabs>
        <w:rPr>
          <w:rFonts w:asciiTheme="minorHAnsi" w:eastAsiaTheme="minorEastAsia" w:hAnsiTheme="minorHAnsi" w:cstheme="minorBidi"/>
          <w:b w:val="0"/>
          <w:szCs w:val="24"/>
          <w:lang w:val="de-DE" w:eastAsia="ja-JP"/>
        </w:rPr>
      </w:pPr>
      <w:r>
        <w:t>24.3</w:t>
      </w:r>
      <w:r>
        <w:rPr>
          <w:rFonts w:asciiTheme="minorHAnsi" w:eastAsiaTheme="minorEastAsia" w:hAnsiTheme="minorHAnsi" w:cstheme="minorBidi"/>
          <w:b w:val="0"/>
          <w:szCs w:val="24"/>
          <w:lang w:val="de-DE" w:eastAsia="ja-JP"/>
        </w:rPr>
        <w:tab/>
      </w:r>
      <w:r>
        <w:t>Geometry Array resources</w:t>
      </w:r>
      <w:r>
        <w:tab/>
      </w:r>
      <w:r>
        <w:fldChar w:fldCharType="begin"/>
      </w:r>
      <w:r>
        <w:instrText xml:space="preserve"> PAGEREF _Toc201986302 \h </w:instrText>
      </w:r>
      <w:r>
        <w:fldChar w:fldCharType="separate"/>
      </w:r>
      <w:r>
        <w:t>78</w:t>
      </w:r>
      <w:r>
        <w:fldChar w:fldCharType="end"/>
      </w:r>
    </w:p>
    <w:p w14:paraId="6315145E" w14:textId="77777777" w:rsidR="00D07ACA" w:rsidRDefault="00D07ACA">
      <w:pPr>
        <w:pStyle w:val="Verzeichnis2"/>
        <w:tabs>
          <w:tab w:val="left" w:pos="660"/>
        </w:tabs>
        <w:rPr>
          <w:rFonts w:asciiTheme="minorHAnsi" w:eastAsiaTheme="minorEastAsia" w:hAnsiTheme="minorHAnsi" w:cstheme="minorBidi"/>
          <w:b w:val="0"/>
          <w:szCs w:val="24"/>
          <w:lang w:val="de-DE" w:eastAsia="ja-JP"/>
        </w:rPr>
      </w:pPr>
      <w:r>
        <w:t>24.4</w:t>
      </w:r>
      <w:r>
        <w:rPr>
          <w:rFonts w:asciiTheme="minorHAnsi" w:eastAsiaTheme="minorEastAsia" w:hAnsiTheme="minorHAnsi" w:cstheme="minorBidi"/>
          <w:b w:val="0"/>
          <w:szCs w:val="24"/>
          <w:lang w:val="de-DE" w:eastAsia="ja-JP"/>
        </w:rPr>
        <w:tab/>
      </w:r>
      <w:r>
        <w:t>Example</w:t>
      </w:r>
      <w:r>
        <w:tab/>
      </w:r>
      <w:r>
        <w:fldChar w:fldCharType="begin"/>
      </w:r>
      <w:r>
        <w:instrText xml:space="preserve"> PAGEREF _Toc201986303 \h </w:instrText>
      </w:r>
      <w:r>
        <w:fldChar w:fldCharType="separate"/>
      </w:r>
      <w:r>
        <w:t>79</w:t>
      </w:r>
      <w:r>
        <w:fldChar w:fldCharType="end"/>
      </w:r>
    </w:p>
    <w:p w14:paraId="3ABB3962" w14:textId="77777777" w:rsidR="00D07ACA" w:rsidRDefault="00D07ACA">
      <w:pPr>
        <w:pStyle w:val="Verzeichnis1"/>
        <w:tabs>
          <w:tab w:val="left" w:pos="480"/>
        </w:tabs>
        <w:rPr>
          <w:rFonts w:asciiTheme="minorHAnsi" w:eastAsiaTheme="minorEastAsia" w:hAnsiTheme="minorHAnsi" w:cstheme="minorBidi"/>
          <w:b w:val="0"/>
          <w:szCs w:val="24"/>
          <w:lang w:val="de-DE" w:eastAsia="ja-JP"/>
        </w:rPr>
      </w:pPr>
      <w:r>
        <w:t>25</w:t>
      </w:r>
      <w:r>
        <w:rPr>
          <w:rFonts w:asciiTheme="minorHAnsi" w:eastAsiaTheme="minorEastAsia" w:hAnsiTheme="minorHAnsi" w:cstheme="minorBidi"/>
          <w:b w:val="0"/>
          <w:szCs w:val="24"/>
          <w:lang w:val="de-DE" w:eastAsia="ja-JP"/>
        </w:rPr>
        <w:tab/>
      </w:r>
      <w:r>
        <w:t>Reshape</w:t>
      </w:r>
      <w:r>
        <w:tab/>
      </w:r>
      <w:r>
        <w:fldChar w:fldCharType="begin"/>
      </w:r>
      <w:r>
        <w:instrText xml:space="preserve"> PAGEREF _Toc201986304 \h </w:instrText>
      </w:r>
      <w:r>
        <w:fldChar w:fldCharType="separate"/>
      </w:r>
      <w:r>
        <w:t>80</w:t>
      </w:r>
      <w:r>
        <w:fldChar w:fldCharType="end"/>
      </w:r>
    </w:p>
    <w:p w14:paraId="3B953945" w14:textId="77777777" w:rsidR="00D07ACA" w:rsidRDefault="00D07ACA">
      <w:pPr>
        <w:pStyle w:val="Verzeichnis2"/>
        <w:tabs>
          <w:tab w:val="left" w:pos="660"/>
        </w:tabs>
        <w:rPr>
          <w:rFonts w:asciiTheme="minorHAnsi" w:eastAsiaTheme="minorEastAsia" w:hAnsiTheme="minorHAnsi" w:cstheme="minorBidi"/>
          <w:b w:val="0"/>
          <w:szCs w:val="24"/>
          <w:lang w:val="de-DE" w:eastAsia="ja-JP"/>
        </w:rPr>
      </w:pPr>
      <w:r>
        <w:t>25.1</w:t>
      </w:r>
      <w:r>
        <w:rPr>
          <w:rFonts w:asciiTheme="minorHAnsi" w:eastAsiaTheme="minorEastAsia" w:hAnsiTheme="minorHAnsi" w:cstheme="minorBidi"/>
          <w:b w:val="0"/>
          <w:szCs w:val="24"/>
          <w:lang w:val="de-DE" w:eastAsia="ja-JP"/>
        </w:rPr>
        <w:tab/>
      </w:r>
      <w:r>
        <w:t>Reshape Overview</w:t>
      </w:r>
      <w:r>
        <w:tab/>
      </w:r>
      <w:r>
        <w:fldChar w:fldCharType="begin"/>
      </w:r>
      <w:r>
        <w:instrText xml:space="preserve"> PAGEREF _Toc201986305 \h </w:instrText>
      </w:r>
      <w:r>
        <w:fldChar w:fldCharType="separate"/>
      </w:r>
      <w:r>
        <w:t>80</w:t>
      </w:r>
      <w:r>
        <w:fldChar w:fldCharType="end"/>
      </w:r>
    </w:p>
    <w:p w14:paraId="66C2EFA5" w14:textId="77777777" w:rsidR="00D07ACA" w:rsidRDefault="00D07ACA">
      <w:pPr>
        <w:pStyle w:val="Verzeichnis2"/>
        <w:tabs>
          <w:tab w:val="left" w:pos="660"/>
        </w:tabs>
        <w:rPr>
          <w:rFonts w:asciiTheme="minorHAnsi" w:eastAsiaTheme="minorEastAsia" w:hAnsiTheme="minorHAnsi" w:cstheme="minorBidi"/>
          <w:b w:val="0"/>
          <w:szCs w:val="24"/>
          <w:lang w:val="de-DE" w:eastAsia="ja-JP"/>
        </w:rPr>
      </w:pPr>
      <w:r>
        <w:t>25.2</w:t>
      </w:r>
      <w:r>
        <w:rPr>
          <w:rFonts w:asciiTheme="minorHAnsi" w:eastAsiaTheme="minorEastAsia" w:hAnsiTheme="minorHAnsi" w:cstheme="minorBidi"/>
          <w:b w:val="0"/>
          <w:szCs w:val="24"/>
          <w:lang w:val="de-DE" w:eastAsia="ja-JP"/>
        </w:rPr>
        <w:tab/>
      </w:r>
      <w:r>
        <w:t>Reshape URI</w:t>
      </w:r>
      <w:r>
        <w:tab/>
      </w:r>
      <w:r>
        <w:fldChar w:fldCharType="begin"/>
      </w:r>
      <w:r>
        <w:instrText xml:space="preserve"> PAGEREF _Toc201986306 \h </w:instrText>
      </w:r>
      <w:r>
        <w:fldChar w:fldCharType="separate"/>
      </w:r>
      <w:r>
        <w:t>80</w:t>
      </w:r>
      <w:r>
        <w:fldChar w:fldCharType="end"/>
      </w:r>
    </w:p>
    <w:p w14:paraId="5F707624" w14:textId="77777777" w:rsidR="00D07ACA" w:rsidRDefault="00D07ACA">
      <w:pPr>
        <w:pStyle w:val="Verzeichnis2"/>
        <w:tabs>
          <w:tab w:val="left" w:pos="660"/>
        </w:tabs>
        <w:rPr>
          <w:rFonts w:asciiTheme="minorHAnsi" w:eastAsiaTheme="minorEastAsia" w:hAnsiTheme="minorHAnsi" w:cstheme="minorBidi"/>
          <w:b w:val="0"/>
          <w:szCs w:val="24"/>
          <w:lang w:val="de-DE" w:eastAsia="ja-JP"/>
        </w:rPr>
      </w:pPr>
      <w:r>
        <w:t>25.3</w:t>
      </w:r>
      <w:r>
        <w:rPr>
          <w:rFonts w:asciiTheme="minorHAnsi" w:eastAsiaTheme="minorEastAsia" w:hAnsiTheme="minorHAnsi" w:cstheme="minorBidi"/>
          <w:b w:val="0"/>
          <w:szCs w:val="24"/>
          <w:lang w:val="de-DE" w:eastAsia="ja-JP"/>
        </w:rPr>
        <w:tab/>
      </w:r>
      <w:r>
        <w:t>Single Geometry resources</w:t>
      </w:r>
      <w:r>
        <w:tab/>
      </w:r>
      <w:r>
        <w:fldChar w:fldCharType="begin"/>
      </w:r>
      <w:r>
        <w:instrText xml:space="preserve"> PAGEREF _Toc201986307 \h </w:instrText>
      </w:r>
      <w:r>
        <w:fldChar w:fldCharType="separate"/>
      </w:r>
      <w:r>
        <w:t>82</w:t>
      </w:r>
      <w:r>
        <w:fldChar w:fldCharType="end"/>
      </w:r>
    </w:p>
    <w:p w14:paraId="78711DD0" w14:textId="77777777" w:rsidR="00D07ACA" w:rsidRDefault="00D07ACA">
      <w:pPr>
        <w:pStyle w:val="Verzeichnis2"/>
        <w:tabs>
          <w:tab w:val="left" w:pos="660"/>
        </w:tabs>
        <w:rPr>
          <w:rFonts w:asciiTheme="minorHAnsi" w:eastAsiaTheme="minorEastAsia" w:hAnsiTheme="minorHAnsi" w:cstheme="minorBidi"/>
          <w:b w:val="0"/>
          <w:szCs w:val="24"/>
          <w:lang w:val="de-DE" w:eastAsia="ja-JP"/>
        </w:rPr>
      </w:pPr>
      <w:r>
        <w:t>25.4</w:t>
      </w:r>
      <w:r>
        <w:rPr>
          <w:rFonts w:asciiTheme="minorHAnsi" w:eastAsiaTheme="minorEastAsia" w:hAnsiTheme="minorHAnsi" w:cstheme="minorBidi"/>
          <w:b w:val="0"/>
          <w:szCs w:val="24"/>
          <w:lang w:val="de-DE" w:eastAsia="ja-JP"/>
        </w:rPr>
        <w:tab/>
      </w:r>
      <w:r>
        <w:t>Example</w:t>
      </w:r>
      <w:r>
        <w:tab/>
      </w:r>
      <w:r>
        <w:fldChar w:fldCharType="begin"/>
      </w:r>
      <w:r>
        <w:instrText xml:space="preserve"> PAGEREF _Toc201986308 \h </w:instrText>
      </w:r>
      <w:r>
        <w:fldChar w:fldCharType="separate"/>
      </w:r>
      <w:r>
        <w:t>86</w:t>
      </w:r>
      <w:r>
        <w:fldChar w:fldCharType="end"/>
      </w:r>
    </w:p>
    <w:p w14:paraId="2691B37E" w14:textId="77777777" w:rsidR="00D07ACA" w:rsidRDefault="00D07ACA">
      <w:pPr>
        <w:pStyle w:val="Verzeichnis1"/>
        <w:tabs>
          <w:tab w:val="left" w:pos="480"/>
        </w:tabs>
        <w:rPr>
          <w:rFonts w:asciiTheme="minorHAnsi" w:eastAsiaTheme="minorEastAsia" w:hAnsiTheme="minorHAnsi" w:cstheme="minorBidi"/>
          <w:b w:val="0"/>
          <w:szCs w:val="24"/>
          <w:lang w:val="de-DE" w:eastAsia="ja-JP"/>
        </w:rPr>
      </w:pPr>
      <w:r>
        <w:t>26</w:t>
      </w:r>
      <w:r>
        <w:rPr>
          <w:rFonts w:asciiTheme="minorHAnsi" w:eastAsiaTheme="minorEastAsia" w:hAnsiTheme="minorHAnsi" w:cstheme="minorBidi"/>
          <w:b w:val="0"/>
          <w:szCs w:val="24"/>
          <w:lang w:val="de-DE" w:eastAsia="ja-JP"/>
        </w:rPr>
        <w:tab/>
      </w:r>
      <w:r>
        <w:t>Union</w:t>
      </w:r>
      <w:r>
        <w:tab/>
      </w:r>
      <w:r>
        <w:fldChar w:fldCharType="begin"/>
      </w:r>
      <w:r>
        <w:instrText xml:space="preserve"> PAGEREF _Toc201986309 \h </w:instrText>
      </w:r>
      <w:r>
        <w:fldChar w:fldCharType="separate"/>
      </w:r>
      <w:r>
        <w:t>87</w:t>
      </w:r>
      <w:r>
        <w:fldChar w:fldCharType="end"/>
      </w:r>
    </w:p>
    <w:p w14:paraId="3E9FB739" w14:textId="77777777" w:rsidR="00D07ACA" w:rsidRDefault="00D07ACA">
      <w:pPr>
        <w:pStyle w:val="Verzeichnis2"/>
        <w:tabs>
          <w:tab w:val="left" w:pos="660"/>
        </w:tabs>
        <w:rPr>
          <w:rFonts w:asciiTheme="minorHAnsi" w:eastAsiaTheme="minorEastAsia" w:hAnsiTheme="minorHAnsi" w:cstheme="minorBidi"/>
          <w:b w:val="0"/>
          <w:szCs w:val="24"/>
          <w:lang w:val="de-DE" w:eastAsia="ja-JP"/>
        </w:rPr>
      </w:pPr>
      <w:r>
        <w:t>26.1</w:t>
      </w:r>
      <w:r>
        <w:rPr>
          <w:rFonts w:asciiTheme="minorHAnsi" w:eastAsiaTheme="minorEastAsia" w:hAnsiTheme="minorHAnsi" w:cstheme="minorBidi"/>
          <w:b w:val="0"/>
          <w:szCs w:val="24"/>
          <w:lang w:val="de-DE" w:eastAsia="ja-JP"/>
        </w:rPr>
        <w:tab/>
      </w:r>
      <w:r>
        <w:t>Union Overview</w:t>
      </w:r>
      <w:r>
        <w:tab/>
      </w:r>
      <w:r>
        <w:fldChar w:fldCharType="begin"/>
      </w:r>
      <w:r>
        <w:instrText xml:space="preserve"> PAGEREF _Toc201986310 \h </w:instrText>
      </w:r>
      <w:r>
        <w:fldChar w:fldCharType="separate"/>
      </w:r>
      <w:r>
        <w:t>87</w:t>
      </w:r>
      <w:r>
        <w:fldChar w:fldCharType="end"/>
      </w:r>
    </w:p>
    <w:p w14:paraId="1044E65E" w14:textId="77777777" w:rsidR="00D07ACA" w:rsidRDefault="00D07ACA">
      <w:pPr>
        <w:pStyle w:val="Verzeichnis2"/>
        <w:tabs>
          <w:tab w:val="left" w:pos="660"/>
        </w:tabs>
        <w:rPr>
          <w:rFonts w:asciiTheme="minorHAnsi" w:eastAsiaTheme="minorEastAsia" w:hAnsiTheme="minorHAnsi" w:cstheme="minorBidi"/>
          <w:b w:val="0"/>
          <w:szCs w:val="24"/>
          <w:lang w:val="de-DE" w:eastAsia="ja-JP"/>
        </w:rPr>
      </w:pPr>
      <w:r>
        <w:t>26.2</w:t>
      </w:r>
      <w:r>
        <w:rPr>
          <w:rFonts w:asciiTheme="minorHAnsi" w:eastAsiaTheme="minorEastAsia" w:hAnsiTheme="minorHAnsi" w:cstheme="minorBidi"/>
          <w:b w:val="0"/>
          <w:szCs w:val="24"/>
          <w:lang w:val="de-DE" w:eastAsia="ja-JP"/>
        </w:rPr>
        <w:tab/>
      </w:r>
      <w:r>
        <w:t>Union URI</w:t>
      </w:r>
      <w:r>
        <w:tab/>
      </w:r>
      <w:r>
        <w:fldChar w:fldCharType="begin"/>
      </w:r>
      <w:r>
        <w:instrText xml:space="preserve"> PAGEREF _Toc201986311 \h </w:instrText>
      </w:r>
      <w:r>
        <w:fldChar w:fldCharType="separate"/>
      </w:r>
      <w:r>
        <w:t>88</w:t>
      </w:r>
      <w:r>
        <w:fldChar w:fldCharType="end"/>
      </w:r>
    </w:p>
    <w:p w14:paraId="3E4663C3" w14:textId="77777777" w:rsidR="00D07ACA" w:rsidRDefault="00D07ACA">
      <w:pPr>
        <w:pStyle w:val="Verzeichnis2"/>
        <w:tabs>
          <w:tab w:val="left" w:pos="660"/>
        </w:tabs>
        <w:rPr>
          <w:rFonts w:asciiTheme="minorHAnsi" w:eastAsiaTheme="minorEastAsia" w:hAnsiTheme="minorHAnsi" w:cstheme="minorBidi"/>
          <w:b w:val="0"/>
          <w:szCs w:val="24"/>
          <w:lang w:val="de-DE" w:eastAsia="ja-JP"/>
        </w:rPr>
      </w:pPr>
      <w:r>
        <w:t>26.3</w:t>
      </w:r>
      <w:r>
        <w:rPr>
          <w:rFonts w:asciiTheme="minorHAnsi" w:eastAsiaTheme="minorEastAsia" w:hAnsiTheme="minorHAnsi" w:cstheme="minorBidi"/>
          <w:b w:val="0"/>
          <w:szCs w:val="24"/>
          <w:lang w:val="de-DE" w:eastAsia="ja-JP"/>
        </w:rPr>
        <w:tab/>
      </w:r>
      <w:r>
        <w:t>Single Geometry resources</w:t>
      </w:r>
      <w:r>
        <w:tab/>
      </w:r>
      <w:r>
        <w:fldChar w:fldCharType="begin"/>
      </w:r>
      <w:r>
        <w:instrText xml:space="preserve"> PAGEREF _Toc201986312 \h </w:instrText>
      </w:r>
      <w:r>
        <w:fldChar w:fldCharType="separate"/>
      </w:r>
      <w:r>
        <w:t>89</w:t>
      </w:r>
      <w:r>
        <w:fldChar w:fldCharType="end"/>
      </w:r>
    </w:p>
    <w:p w14:paraId="2D6E11D9" w14:textId="77777777" w:rsidR="00D07ACA" w:rsidRDefault="00D07ACA">
      <w:pPr>
        <w:pStyle w:val="Verzeichnis2"/>
        <w:tabs>
          <w:tab w:val="left" w:pos="660"/>
        </w:tabs>
        <w:rPr>
          <w:rFonts w:asciiTheme="minorHAnsi" w:eastAsiaTheme="minorEastAsia" w:hAnsiTheme="minorHAnsi" w:cstheme="minorBidi"/>
          <w:b w:val="0"/>
          <w:szCs w:val="24"/>
          <w:lang w:val="de-DE" w:eastAsia="ja-JP"/>
        </w:rPr>
      </w:pPr>
      <w:r>
        <w:t>26.4</w:t>
      </w:r>
      <w:r>
        <w:rPr>
          <w:rFonts w:asciiTheme="minorHAnsi" w:eastAsiaTheme="minorEastAsia" w:hAnsiTheme="minorHAnsi" w:cstheme="minorBidi"/>
          <w:b w:val="0"/>
          <w:szCs w:val="24"/>
          <w:lang w:val="de-DE" w:eastAsia="ja-JP"/>
        </w:rPr>
        <w:tab/>
      </w:r>
      <w:r>
        <w:t>Example</w:t>
      </w:r>
      <w:r>
        <w:tab/>
      </w:r>
      <w:r>
        <w:fldChar w:fldCharType="begin"/>
      </w:r>
      <w:r>
        <w:instrText xml:space="preserve"> PAGEREF _Toc201986313 \h </w:instrText>
      </w:r>
      <w:r>
        <w:fldChar w:fldCharType="separate"/>
      </w:r>
      <w:r>
        <w:t>89</w:t>
      </w:r>
      <w:r>
        <w:fldChar w:fldCharType="end"/>
      </w:r>
    </w:p>
    <w:p w14:paraId="72AF7BC9" w14:textId="77777777" w:rsidR="00D07ACA" w:rsidRDefault="00D07ACA">
      <w:pPr>
        <w:pStyle w:val="Verzeichnis2"/>
        <w:tabs>
          <w:tab w:val="left" w:pos="593"/>
        </w:tabs>
        <w:rPr>
          <w:rFonts w:asciiTheme="minorHAnsi" w:eastAsiaTheme="minorEastAsia" w:hAnsiTheme="minorHAnsi" w:cstheme="minorBidi"/>
          <w:b w:val="0"/>
          <w:szCs w:val="24"/>
          <w:lang w:val="de-DE" w:eastAsia="ja-JP"/>
        </w:rPr>
      </w:pPr>
      <w:r>
        <w:t>A.1</w:t>
      </w:r>
      <w:r>
        <w:rPr>
          <w:rFonts w:asciiTheme="minorHAnsi" w:eastAsiaTheme="minorEastAsia" w:hAnsiTheme="minorHAnsi" w:cstheme="minorBidi"/>
          <w:b w:val="0"/>
          <w:szCs w:val="24"/>
          <w:lang w:val="de-DE" w:eastAsia="ja-JP"/>
        </w:rPr>
        <w:tab/>
      </w:r>
      <w:r>
        <w:t>Conformance class: geometryservice</w:t>
      </w:r>
      <w:r>
        <w:tab/>
      </w:r>
      <w:r>
        <w:fldChar w:fldCharType="begin"/>
      </w:r>
      <w:r>
        <w:instrText xml:space="preserve"> PAGEREF _Toc201986314 \h </w:instrText>
      </w:r>
      <w:r>
        <w:fldChar w:fldCharType="separate"/>
      </w:r>
      <w:r>
        <w:t>92</w:t>
      </w:r>
      <w:r>
        <w:fldChar w:fldCharType="end"/>
      </w:r>
    </w:p>
    <w:p w14:paraId="512CB293" w14:textId="77777777" w:rsidR="00D07ACA" w:rsidRDefault="00D07ACA">
      <w:pPr>
        <w:pStyle w:val="Verzeichnis3"/>
        <w:tabs>
          <w:tab w:val="left" w:pos="773"/>
        </w:tabs>
        <w:rPr>
          <w:rFonts w:asciiTheme="minorHAnsi" w:eastAsiaTheme="minorEastAsia" w:hAnsiTheme="minorHAnsi" w:cstheme="minorBidi"/>
          <w:b w:val="0"/>
          <w:szCs w:val="24"/>
          <w:lang w:val="de-DE" w:eastAsia="ja-JP"/>
        </w:rPr>
      </w:pPr>
      <w:r>
        <w:t>A.1.1</w:t>
      </w:r>
      <w:r>
        <w:rPr>
          <w:rFonts w:asciiTheme="minorHAnsi" w:eastAsiaTheme="minorEastAsia" w:hAnsiTheme="minorHAnsi" w:cstheme="minorBidi"/>
          <w:b w:val="0"/>
          <w:szCs w:val="24"/>
          <w:lang w:val="de-DE" w:eastAsia="ja-JP"/>
        </w:rPr>
        <w:tab/>
      </w:r>
      <w:r>
        <w:t>Test: geometryservice/root</w:t>
      </w:r>
      <w:r>
        <w:tab/>
      </w:r>
      <w:r>
        <w:fldChar w:fldCharType="begin"/>
      </w:r>
      <w:r>
        <w:instrText xml:space="preserve"> PAGEREF _Toc201986315 \h </w:instrText>
      </w:r>
      <w:r>
        <w:fldChar w:fldCharType="separate"/>
      </w:r>
      <w:r>
        <w:t>92</w:t>
      </w:r>
      <w:r>
        <w:fldChar w:fldCharType="end"/>
      </w:r>
    </w:p>
    <w:p w14:paraId="3ACB8240" w14:textId="77777777" w:rsidR="00D07ACA" w:rsidRDefault="00D07ACA">
      <w:pPr>
        <w:pStyle w:val="Verzeichnis2"/>
        <w:tabs>
          <w:tab w:val="left" w:pos="593"/>
        </w:tabs>
        <w:rPr>
          <w:rFonts w:asciiTheme="minorHAnsi" w:eastAsiaTheme="minorEastAsia" w:hAnsiTheme="minorHAnsi" w:cstheme="minorBidi"/>
          <w:b w:val="0"/>
          <w:szCs w:val="24"/>
          <w:lang w:val="de-DE" w:eastAsia="ja-JP"/>
        </w:rPr>
      </w:pPr>
      <w:r>
        <w:t>A.2</w:t>
      </w:r>
      <w:r>
        <w:rPr>
          <w:rFonts w:asciiTheme="minorHAnsi" w:eastAsiaTheme="minorEastAsia" w:hAnsiTheme="minorHAnsi" w:cstheme="minorBidi"/>
          <w:b w:val="0"/>
          <w:szCs w:val="24"/>
          <w:lang w:val="de-DE" w:eastAsia="ja-JP"/>
        </w:rPr>
        <w:tab/>
      </w:r>
      <w:r>
        <w:t>Conformance class: project</w:t>
      </w:r>
      <w:r>
        <w:tab/>
      </w:r>
      <w:r>
        <w:fldChar w:fldCharType="begin"/>
      </w:r>
      <w:r>
        <w:instrText xml:space="preserve"> PAGEREF _Toc201986316 \h </w:instrText>
      </w:r>
      <w:r>
        <w:fldChar w:fldCharType="separate"/>
      </w:r>
      <w:r>
        <w:t>92</w:t>
      </w:r>
      <w:r>
        <w:fldChar w:fldCharType="end"/>
      </w:r>
    </w:p>
    <w:p w14:paraId="2C50AAB7" w14:textId="77777777" w:rsidR="00D07ACA" w:rsidRDefault="00D07ACA">
      <w:pPr>
        <w:pStyle w:val="Verzeichnis3"/>
        <w:tabs>
          <w:tab w:val="left" w:pos="773"/>
        </w:tabs>
        <w:rPr>
          <w:rFonts w:asciiTheme="minorHAnsi" w:eastAsiaTheme="minorEastAsia" w:hAnsiTheme="minorHAnsi" w:cstheme="minorBidi"/>
          <w:b w:val="0"/>
          <w:szCs w:val="24"/>
          <w:lang w:val="de-DE" w:eastAsia="ja-JP"/>
        </w:rPr>
      </w:pPr>
      <w:r>
        <w:t>A.2.1</w:t>
      </w:r>
      <w:r>
        <w:rPr>
          <w:rFonts w:asciiTheme="minorHAnsi" w:eastAsiaTheme="minorEastAsia" w:hAnsiTheme="minorHAnsi" w:cstheme="minorBidi"/>
          <w:b w:val="0"/>
          <w:szCs w:val="24"/>
          <w:lang w:val="de-DE" w:eastAsia="ja-JP"/>
        </w:rPr>
        <w:tab/>
      </w:r>
      <w:r>
        <w:t>Test: project/test</w:t>
      </w:r>
      <w:r>
        <w:tab/>
      </w:r>
      <w:r>
        <w:fldChar w:fldCharType="begin"/>
      </w:r>
      <w:r>
        <w:instrText xml:space="preserve"> PAGEREF _Toc201986317 \h </w:instrText>
      </w:r>
      <w:r>
        <w:fldChar w:fldCharType="separate"/>
      </w:r>
      <w:r>
        <w:t>92</w:t>
      </w:r>
      <w:r>
        <w:fldChar w:fldCharType="end"/>
      </w:r>
    </w:p>
    <w:p w14:paraId="2DB203AD" w14:textId="77777777" w:rsidR="00D07ACA" w:rsidRDefault="00D07ACA">
      <w:pPr>
        <w:pStyle w:val="Verzeichnis2"/>
        <w:tabs>
          <w:tab w:val="left" w:pos="593"/>
        </w:tabs>
        <w:rPr>
          <w:rFonts w:asciiTheme="minorHAnsi" w:eastAsiaTheme="minorEastAsia" w:hAnsiTheme="minorHAnsi" w:cstheme="minorBidi"/>
          <w:b w:val="0"/>
          <w:szCs w:val="24"/>
          <w:lang w:val="de-DE" w:eastAsia="ja-JP"/>
        </w:rPr>
      </w:pPr>
      <w:r>
        <w:t>A.3</w:t>
      </w:r>
      <w:r>
        <w:rPr>
          <w:rFonts w:asciiTheme="minorHAnsi" w:eastAsiaTheme="minorEastAsia" w:hAnsiTheme="minorHAnsi" w:cstheme="minorBidi"/>
          <w:b w:val="0"/>
          <w:szCs w:val="24"/>
          <w:lang w:val="de-DE" w:eastAsia="ja-JP"/>
        </w:rPr>
        <w:tab/>
      </w:r>
      <w:r>
        <w:t>Conformance class: simplify</w:t>
      </w:r>
      <w:r>
        <w:tab/>
      </w:r>
      <w:r>
        <w:fldChar w:fldCharType="begin"/>
      </w:r>
      <w:r>
        <w:instrText xml:space="preserve"> PAGEREF _Toc201986318 \h </w:instrText>
      </w:r>
      <w:r>
        <w:fldChar w:fldCharType="separate"/>
      </w:r>
      <w:r>
        <w:t>92</w:t>
      </w:r>
      <w:r>
        <w:fldChar w:fldCharType="end"/>
      </w:r>
    </w:p>
    <w:p w14:paraId="2143CB7B" w14:textId="77777777" w:rsidR="00D07ACA" w:rsidRDefault="00D07ACA">
      <w:pPr>
        <w:pStyle w:val="Verzeichnis3"/>
        <w:tabs>
          <w:tab w:val="left" w:pos="773"/>
        </w:tabs>
        <w:rPr>
          <w:rFonts w:asciiTheme="minorHAnsi" w:eastAsiaTheme="minorEastAsia" w:hAnsiTheme="minorHAnsi" w:cstheme="minorBidi"/>
          <w:b w:val="0"/>
          <w:szCs w:val="24"/>
          <w:lang w:val="de-DE" w:eastAsia="ja-JP"/>
        </w:rPr>
      </w:pPr>
      <w:r>
        <w:t>A.3.1</w:t>
      </w:r>
      <w:r>
        <w:rPr>
          <w:rFonts w:asciiTheme="minorHAnsi" w:eastAsiaTheme="minorEastAsia" w:hAnsiTheme="minorHAnsi" w:cstheme="minorBidi"/>
          <w:b w:val="0"/>
          <w:szCs w:val="24"/>
          <w:lang w:val="de-DE" w:eastAsia="ja-JP"/>
        </w:rPr>
        <w:tab/>
      </w:r>
      <w:r>
        <w:t>Test: simplify/test</w:t>
      </w:r>
      <w:r>
        <w:tab/>
      </w:r>
      <w:r>
        <w:fldChar w:fldCharType="begin"/>
      </w:r>
      <w:r>
        <w:instrText xml:space="preserve"> PAGEREF _Toc201986319 \h </w:instrText>
      </w:r>
      <w:r>
        <w:fldChar w:fldCharType="separate"/>
      </w:r>
      <w:r>
        <w:t>92</w:t>
      </w:r>
      <w:r>
        <w:fldChar w:fldCharType="end"/>
      </w:r>
    </w:p>
    <w:p w14:paraId="40E1FA09" w14:textId="77777777" w:rsidR="00D07ACA" w:rsidRDefault="00D07ACA">
      <w:pPr>
        <w:pStyle w:val="Verzeichnis2"/>
        <w:tabs>
          <w:tab w:val="left" w:pos="593"/>
        </w:tabs>
        <w:rPr>
          <w:rFonts w:asciiTheme="minorHAnsi" w:eastAsiaTheme="minorEastAsia" w:hAnsiTheme="minorHAnsi" w:cstheme="minorBidi"/>
          <w:b w:val="0"/>
          <w:szCs w:val="24"/>
          <w:lang w:val="de-DE" w:eastAsia="ja-JP"/>
        </w:rPr>
      </w:pPr>
      <w:r>
        <w:t>A.4</w:t>
      </w:r>
      <w:r>
        <w:rPr>
          <w:rFonts w:asciiTheme="minorHAnsi" w:eastAsiaTheme="minorEastAsia" w:hAnsiTheme="minorHAnsi" w:cstheme="minorBidi"/>
          <w:b w:val="0"/>
          <w:szCs w:val="24"/>
          <w:lang w:val="de-DE" w:eastAsia="ja-JP"/>
        </w:rPr>
        <w:tab/>
      </w:r>
      <w:r>
        <w:t>Conformance class: buffer</w:t>
      </w:r>
      <w:r>
        <w:tab/>
      </w:r>
      <w:r>
        <w:fldChar w:fldCharType="begin"/>
      </w:r>
      <w:r>
        <w:instrText xml:space="preserve"> PAGEREF _Toc201986320 \h </w:instrText>
      </w:r>
      <w:r>
        <w:fldChar w:fldCharType="separate"/>
      </w:r>
      <w:r>
        <w:t>93</w:t>
      </w:r>
      <w:r>
        <w:fldChar w:fldCharType="end"/>
      </w:r>
    </w:p>
    <w:p w14:paraId="384208A2" w14:textId="77777777" w:rsidR="00D07ACA" w:rsidRDefault="00D07ACA">
      <w:pPr>
        <w:pStyle w:val="Verzeichnis3"/>
        <w:tabs>
          <w:tab w:val="left" w:pos="773"/>
        </w:tabs>
        <w:rPr>
          <w:rFonts w:asciiTheme="minorHAnsi" w:eastAsiaTheme="minorEastAsia" w:hAnsiTheme="minorHAnsi" w:cstheme="minorBidi"/>
          <w:b w:val="0"/>
          <w:szCs w:val="24"/>
          <w:lang w:val="de-DE" w:eastAsia="ja-JP"/>
        </w:rPr>
      </w:pPr>
      <w:r>
        <w:t>A.4.1</w:t>
      </w:r>
      <w:r>
        <w:rPr>
          <w:rFonts w:asciiTheme="minorHAnsi" w:eastAsiaTheme="minorEastAsia" w:hAnsiTheme="minorHAnsi" w:cstheme="minorBidi"/>
          <w:b w:val="0"/>
          <w:szCs w:val="24"/>
          <w:lang w:val="de-DE" w:eastAsia="ja-JP"/>
        </w:rPr>
        <w:tab/>
      </w:r>
      <w:r>
        <w:t>Test: buffer/test</w:t>
      </w:r>
      <w:r>
        <w:tab/>
      </w:r>
      <w:r>
        <w:fldChar w:fldCharType="begin"/>
      </w:r>
      <w:r>
        <w:instrText xml:space="preserve"> PAGEREF _Toc201986321 \h </w:instrText>
      </w:r>
      <w:r>
        <w:fldChar w:fldCharType="separate"/>
      </w:r>
      <w:r>
        <w:t>93</w:t>
      </w:r>
      <w:r>
        <w:fldChar w:fldCharType="end"/>
      </w:r>
    </w:p>
    <w:p w14:paraId="5851EEC4" w14:textId="77777777" w:rsidR="00D07ACA" w:rsidRDefault="00D07ACA">
      <w:pPr>
        <w:pStyle w:val="Verzeichnis2"/>
        <w:tabs>
          <w:tab w:val="left" w:pos="593"/>
        </w:tabs>
        <w:rPr>
          <w:rFonts w:asciiTheme="minorHAnsi" w:eastAsiaTheme="minorEastAsia" w:hAnsiTheme="minorHAnsi" w:cstheme="minorBidi"/>
          <w:b w:val="0"/>
          <w:szCs w:val="24"/>
          <w:lang w:val="de-DE" w:eastAsia="ja-JP"/>
        </w:rPr>
      </w:pPr>
      <w:r>
        <w:t>A.5</w:t>
      </w:r>
      <w:r>
        <w:rPr>
          <w:rFonts w:asciiTheme="minorHAnsi" w:eastAsiaTheme="minorEastAsia" w:hAnsiTheme="minorHAnsi" w:cstheme="minorBidi"/>
          <w:b w:val="0"/>
          <w:szCs w:val="24"/>
          <w:lang w:val="de-DE" w:eastAsia="ja-JP"/>
        </w:rPr>
        <w:tab/>
      </w:r>
      <w:r>
        <w:t>Conformance class: areasAndLengths</w:t>
      </w:r>
      <w:r>
        <w:tab/>
      </w:r>
      <w:r>
        <w:fldChar w:fldCharType="begin"/>
      </w:r>
      <w:r>
        <w:instrText xml:space="preserve"> PAGEREF _Toc201986322 \h </w:instrText>
      </w:r>
      <w:r>
        <w:fldChar w:fldCharType="separate"/>
      </w:r>
      <w:r>
        <w:t>93</w:t>
      </w:r>
      <w:r>
        <w:fldChar w:fldCharType="end"/>
      </w:r>
    </w:p>
    <w:p w14:paraId="5A41ACB8" w14:textId="77777777" w:rsidR="00D07ACA" w:rsidRDefault="00D07ACA">
      <w:pPr>
        <w:pStyle w:val="Verzeichnis3"/>
        <w:tabs>
          <w:tab w:val="left" w:pos="773"/>
        </w:tabs>
        <w:rPr>
          <w:rFonts w:asciiTheme="minorHAnsi" w:eastAsiaTheme="minorEastAsia" w:hAnsiTheme="minorHAnsi" w:cstheme="minorBidi"/>
          <w:b w:val="0"/>
          <w:szCs w:val="24"/>
          <w:lang w:val="de-DE" w:eastAsia="ja-JP"/>
        </w:rPr>
      </w:pPr>
      <w:r>
        <w:t>A.5.1</w:t>
      </w:r>
      <w:r>
        <w:rPr>
          <w:rFonts w:asciiTheme="minorHAnsi" w:eastAsiaTheme="minorEastAsia" w:hAnsiTheme="minorHAnsi" w:cstheme="minorBidi"/>
          <w:b w:val="0"/>
          <w:szCs w:val="24"/>
          <w:lang w:val="de-DE" w:eastAsia="ja-JP"/>
        </w:rPr>
        <w:tab/>
      </w:r>
      <w:r>
        <w:t>Test: areasAndLengths/test</w:t>
      </w:r>
      <w:r>
        <w:tab/>
      </w:r>
      <w:r>
        <w:fldChar w:fldCharType="begin"/>
      </w:r>
      <w:r>
        <w:instrText xml:space="preserve"> PAGEREF _Toc201986323 \h </w:instrText>
      </w:r>
      <w:r>
        <w:fldChar w:fldCharType="separate"/>
      </w:r>
      <w:r>
        <w:t>93</w:t>
      </w:r>
      <w:r>
        <w:fldChar w:fldCharType="end"/>
      </w:r>
    </w:p>
    <w:p w14:paraId="248BEEAE" w14:textId="77777777" w:rsidR="00D07ACA" w:rsidRDefault="00D07ACA">
      <w:pPr>
        <w:pStyle w:val="Verzeichnis2"/>
        <w:tabs>
          <w:tab w:val="left" w:pos="593"/>
        </w:tabs>
        <w:rPr>
          <w:rFonts w:asciiTheme="minorHAnsi" w:eastAsiaTheme="minorEastAsia" w:hAnsiTheme="minorHAnsi" w:cstheme="minorBidi"/>
          <w:b w:val="0"/>
          <w:szCs w:val="24"/>
          <w:lang w:val="de-DE" w:eastAsia="ja-JP"/>
        </w:rPr>
      </w:pPr>
      <w:r>
        <w:t>A.6</w:t>
      </w:r>
      <w:r>
        <w:rPr>
          <w:rFonts w:asciiTheme="minorHAnsi" w:eastAsiaTheme="minorEastAsia" w:hAnsiTheme="minorHAnsi" w:cstheme="minorBidi"/>
          <w:b w:val="0"/>
          <w:szCs w:val="24"/>
          <w:lang w:val="de-DE" w:eastAsia="ja-JP"/>
        </w:rPr>
        <w:tab/>
      </w:r>
      <w:r>
        <w:t>Conformance class: lengths</w:t>
      </w:r>
      <w:r>
        <w:tab/>
      </w:r>
      <w:r>
        <w:fldChar w:fldCharType="begin"/>
      </w:r>
      <w:r>
        <w:instrText xml:space="preserve"> PAGEREF _Toc201986324 \h </w:instrText>
      </w:r>
      <w:r>
        <w:fldChar w:fldCharType="separate"/>
      </w:r>
      <w:r>
        <w:t>93</w:t>
      </w:r>
      <w:r>
        <w:fldChar w:fldCharType="end"/>
      </w:r>
    </w:p>
    <w:p w14:paraId="275048E7" w14:textId="77777777" w:rsidR="00D07ACA" w:rsidRDefault="00D07ACA">
      <w:pPr>
        <w:pStyle w:val="Verzeichnis3"/>
        <w:tabs>
          <w:tab w:val="left" w:pos="773"/>
        </w:tabs>
        <w:rPr>
          <w:rFonts w:asciiTheme="minorHAnsi" w:eastAsiaTheme="minorEastAsia" w:hAnsiTheme="minorHAnsi" w:cstheme="minorBidi"/>
          <w:b w:val="0"/>
          <w:szCs w:val="24"/>
          <w:lang w:val="de-DE" w:eastAsia="ja-JP"/>
        </w:rPr>
      </w:pPr>
      <w:r>
        <w:t>A.6.1</w:t>
      </w:r>
      <w:r>
        <w:rPr>
          <w:rFonts w:asciiTheme="minorHAnsi" w:eastAsiaTheme="minorEastAsia" w:hAnsiTheme="minorHAnsi" w:cstheme="minorBidi"/>
          <w:b w:val="0"/>
          <w:szCs w:val="24"/>
          <w:lang w:val="de-DE" w:eastAsia="ja-JP"/>
        </w:rPr>
        <w:tab/>
      </w:r>
      <w:r>
        <w:t>Test: lengths/test</w:t>
      </w:r>
      <w:r>
        <w:tab/>
      </w:r>
      <w:r>
        <w:fldChar w:fldCharType="begin"/>
      </w:r>
      <w:r>
        <w:instrText xml:space="preserve"> PAGEREF _Toc201986325 \h </w:instrText>
      </w:r>
      <w:r>
        <w:fldChar w:fldCharType="separate"/>
      </w:r>
      <w:r>
        <w:t>93</w:t>
      </w:r>
      <w:r>
        <w:fldChar w:fldCharType="end"/>
      </w:r>
    </w:p>
    <w:p w14:paraId="4E098887" w14:textId="77777777" w:rsidR="00D07ACA" w:rsidRDefault="00D07ACA">
      <w:pPr>
        <w:pStyle w:val="Verzeichnis2"/>
        <w:tabs>
          <w:tab w:val="left" w:pos="593"/>
        </w:tabs>
        <w:rPr>
          <w:rFonts w:asciiTheme="minorHAnsi" w:eastAsiaTheme="minorEastAsia" w:hAnsiTheme="minorHAnsi" w:cstheme="minorBidi"/>
          <w:b w:val="0"/>
          <w:szCs w:val="24"/>
          <w:lang w:val="de-DE" w:eastAsia="ja-JP"/>
        </w:rPr>
      </w:pPr>
      <w:r>
        <w:t>A.7</w:t>
      </w:r>
      <w:r>
        <w:rPr>
          <w:rFonts w:asciiTheme="minorHAnsi" w:eastAsiaTheme="minorEastAsia" w:hAnsiTheme="minorHAnsi" w:cstheme="minorBidi"/>
          <w:b w:val="0"/>
          <w:szCs w:val="24"/>
          <w:lang w:val="de-DE" w:eastAsia="ja-JP"/>
        </w:rPr>
        <w:tab/>
      </w:r>
      <w:r>
        <w:t>Conformance class: relation</w:t>
      </w:r>
      <w:r>
        <w:tab/>
      </w:r>
      <w:r>
        <w:fldChar w:fldCharType="begin"/>
      </w:r>
      <w:r>
        <w:instrText xml:space="preserve"> PAGEREF _Toc201986326 \h </w:instrText>
      </w:r>
      <w:r>
        <w:fldChar w:fldCharType="separate"/>
      </w:r>
      <w:r>
        <w:t>94</w:t>
      </w:r>
      <w:r>
        <w:fldChar w:fldCharType="end"/>
      </w:r>
    </w:p>
    <w:p w14:paraId="5EC78F3D" w14:textId="77777777" w:rsidR="00D07ACA" w:rsidRDefault="00D07ACA">
      <w:pPr>
        <w:pStyle w:val="Verzeichnis3"/>
        <w:tabs>
          <w:tab w:val="left" w:pos="773"/>
        </w:tabs>
        <w:rPr>
          <w:rFonts w:asciiTheme="minorHAnsi" w:eastAsiaTheme="minorEastAsia" w:hAnsiTheme="minorHAnsi" w:cstheme="minorBidi"/>
          <w:b w:val="0"/>
          <w:szCs w:val="24"/>
          <w:lang w:val="de-DE" w:eastAsia="ja-JP"/>
        </w:rPr>
      </w:pPr>
      <w:r>
        <w:t>A.7.1</w:t>
      </w:r>
      <w:r>
        <w:rPr>
          <w:rFonts w:asciiTheme="minorHAnsi" w:eastAsiaTheme="minorEastAsia" w:hAnsiTheme="minorHAnsi" w:cstheme="minorBidi"/>
          <w:b w:val="0"/>
          <w:szCs w:val="24"/>
          <w:lang w:val="de-DE" w:eastAsia="ja-JP"/>
        </w:rPr>
        <w:tab/>
      </w:r>
      <w:r>
        <w:t>Test: relation/test</w:t>
      </w:r>
      <w:r>
        <w:tab/>
      </w:r>
      <w:r>
        <w:fldChar w:fldCharType="begin"/>
      </w:r>
      <w:r>
        <w:instrText xml:space="preserve"> PAGEREF _Toc201986327 \h </w:instrText>
      </w:r>
      <w:r>
        <w:fldChar w:fldCharType="separate"/>
      </w:r>
      <w:r>
        <w:t>94</w:t>
      </w:r>
      <w:r>
        <w:fldChar w:fldCharType="end"/>
      </w:r>
    </w:p>
    <w:p w14:paraId="28CEFC17" w14:textId="77777777" w:rsidR="00D07ACA" w:rsidRDefault="00D07ACA">
      <w:pPr>
        <w:pStyle w:val="Verzeichnis2"/>
        <w:tabs>
          <w:tab w:val="left" w:pos="593"/>
        </w:tabs>
        <w:rPr>
          <w:rFonts w:asciiTheme="minorHAnsi" w:eastAsiaTheme="minorEastAsia" w:hAnsiTheme="minorHAnsi" w:cstheme="minorBidi"/>
          <w:b w:val="0"/>
          <w:szCs w:val="24"/>
          <w:lang w:val="de-DE" w:eastAsia="ja-JP"/>
        </w:rPr>
      </w:pPr>
      <w:r>
        <w:t>A.8</w:t>
      </w:r>
      <w:r>
        <w:rPr>
          <w:rFonts w:asciiTheme="minorHAnsi" w:eastAsiaTheme="minorEastAsia" w:hAnsiTheme="minorHAnsi" w:cstheme="minorBidi"/>
          <w:b w:val="0"/>
          <w:szCs w:val="24"/>
          <w:lang w:val="de-DE" w:eastAsia="ja-JP"/>
        </w:rPr>
        <w:tab/>
      </w:r>
      <w:r>
        <w:t>Conformance class: labelPoints</w:t>
      </w:r>
      <w:r>
        <w:tab/>
      </w:r>
      <w:r>
        <w:fldChar w:fldCharType="begin"/>
      </w:r>
      <w:r>
        <w:instrText xml:space="preserve"> PAGEREF _Toc201986328 \h </w:instrText>
      </w:r>
      <w:r>
        <w:fldChar w:fldCharType="separate"/>
      </w:r>
      <w:r>
        <w:t>94</w:t>
      </w:r>
      <w:r>
        <w:fldChar w:fldCharType="end"/>
      </w:r>
    </w:p>
    <w:p w14:paraId="27A9CB89" w14:textId="77777777" w:rsidR="00D07ACA" w:rsidRDefault="00D07ACA">
      <w:pPr>
        <w:pStyle w:val="Verzeichnis3"/>
        <w:tabs>
          <w:tab w:val="left" w:pos="773"/>
        </w:tabs>
        <w:rPr>
          <w:rFonts w:asciiTheme="minorHAnsi" w:eastAsiaTheme="minorEastAsia" w:hAnsiTheme="minorHAnsi" w:cstheme="minorBidi"/>
          <w:b w:val="0"/>
          <w:szCs w:val="24"/>
          <w:lang w:val="de-DE" w:eastAsia="ja-JP"/>
        </w:rPr>
      </w:pPr>
      <w:r>
        <w:t>A.8.1</w:t>
      </w:r>
      <w:r>
        <w:rPr>
          <w:rFonts w:asciiTheme="minorHAnsi" w:eastAsiaTheme="minorEastAsia" w:hAnsiTheme="minorHAnsi" w:cstheme="minorBidi"/>
          <w:b w:val="0"/>
          <w:szCs w:val="24"/>
          <w:lang w:val="de-DE" w:eastAsia="ja-JP"/>
        </w:rPr>
        <w:tab/>
      </w:r>
      <w:r>
        <w:t>Test: labelPoints/test</w:t>
      </w:r>
      <w:r>
        <w:tab/>
      </w:r>
      <w:r>
        <w:fldChar w:fldCharType="begin"/>
      </w:r>
      <w:r>
        <w:instrText xml:space="preserve"> PAGEREF _Toc201986329 \h </w:instrText>
      </w:r>
      <w:r>
        <w:fldChar w:fldCharType="separate"/>
      </w:r>
      <w:r>
        <w:t>94</w:t>
      </w:r>
      <w:r>
        <w:fldChar w:fldCharType="end"/>
      </w:r>
    </w:p>
    <w:p w14:paraId="37F1FDB1" w14:textId="77777777" w:rsidR="00D07ACA" w:rsidRDefault="00D07ACA">
      <w:pPr>
        <w:pStyle w:val="Verzeichnis2"/>
        <w:tabs>
          <w:tab w:val="left" w:pos="593"/>
        </w:tabs>
        <w:rPr>
          <w:rFonts w:asciiTheme="minorHAnsi" w:eastAsiaTheme="minorEastAsia" w:hAnsiTheme="minorHAnsi" w:cstheme="minorBidi"/>
          <w:b w:val="0"/>
          <w:szCs w:val="24"/>
          <w:lang w:val="de-DE" w:eastAsia="ja-JP"/>
        </w:rPr>
      </w:pPr>
      <w:r>
        <w:t>A.9</w:t>
      </w:r>
      <w:r>
        <w:rPr>
          <w:rFonts w:asciiTheme="minorHAnsi" w:eastAsiaTheme="minorEastAsia" w:hAnsiTheme="minorHAnsi" w:cstheme="minorBidi"/>
          <w:b w:val="0"/>
          <w:szCs w:val="24"/>
          <w:lang w:val="de-DE" w:eastAsia="ja-JP"/>
        </w:rPr>
        <w:tab/>
      </w:r>
      <w:r>
        <w:t>Conformance class: distance</w:t>
      </w:r>
      <w:r>
        <w:tab/>
      </w:r>
      <w:r>
        <w:fldChar w:fldCharType="begin"/>
      </w:r>
      <w:r>
        <w:instrText xml:space="preserve"> PAGEREF _Toc201986330 \h </w:instrText>
      </w:r>
      <w:r>
        <w:fldChar w:fldCharType="separate"/>
      </w:r>
      <w:r>
        <w:t>94</w:t>
      </w:r>
      <w:r>
        <w:fldChar w:fldCharType="end"/>
      </w:r>
    </w:p>
    <w:p w14:paraId="599E4E9C" w14:textId="77777777" w:rsidR="00D07ACA" w:rsidRDefault="00D07ACA">
      <w:pPr>
        <w:pStyle w:val="Verzeichnis3"/>
        <w:tabs>
          <w:tab w:val="left" w:pos="773"/>
        </w:tabs>
        <w:rPr>
          <w:rFonts w:asciiTheme="minorHAnsi" w:eastAsiaTheme="minorEastAsia" w:hAnsiTheme="minorHAnsi" w:cstheme="minorBidi"/>
          <w:b w:val="0"/>
          <w:szCs w:val="24"/>
          <w:lang w:val="de-DE" w:eastAsia="ja-JP"/>
        </w:rPr>
      </w:pPr>
      <w:r>
        <w:lastRenderedPageBreak/>
        <w:t>A.9.1</w:t>
      </w:r>
      <w:r>
        <w:rPr>
          <w:rFonts w:asciiTheme="minorHAnsi" w:eastAsiaTheme="minorEastAsia" w:hAnsiTheme="minorHAnsi" w:cstheme="minorBidi"/>
          <w:b w:val="0"/>
          <w:szCs w:val="24"/>
          <w:lang w:val="de-DE" w:eastAsia="ja-JP"/>
        </w:rPr>
        <w:tab/>
      </w:r>
      <w:r>
        <w:t>Test: distance/test</w:t>
      </w:r>
      <w:r>
        <w:tab/>
      </w:r>
      <w:r>
        <w:fldChar w:fldCharType="begin"/>
      </w:r>
      <w:r>
        <w:instrText xml:space="preserve"> PAGEREF _Toc201986331 \h </w:instrText>
      </w:r>
      <w:r>
        <w:fldChar w:fldCharType="separate"/>
      </w:r>
      <w:r>
        <w:t>94</w:t>
      </w:r>
      <w:r>
        <w:fldChar w:fldCharType="end"/>
      </w:r>
    </w:p>
    <w:p w14:paraId="293A9250" w14:textId="77777777" w:rsidR="00D07ACA" w:rsidRDefault="00D07ACA">
      <w:pPr>
        <w:pStyle w:val="Verzeichnis2"/>
        <w:tabs>
          <w:tab w:val="clear" w:pos="720"/>
          <w:tab w:val="left" w:pos="713"/>
        </w:tabs>
        <w:rPr>
          <w:rFonts w:asciiTheme="minorHAnsi" w:eastAsiaTheme="minorEastAsia" w:hAnsiTheme="minorHAnsi" w:cstheme="minorBidi"/>
          <w:b w:val="0"/>
          <w:szCs w:val="24"/>
          <w:lang w:val="de-DE" w:eastAsia="ja-JP"/>
        </w:rPr>
      </w:pPr>
      <w:r>
        <w:t>A.10</w:t>
      </w:r>
      <w:r>
        <w:rPr>
          <w:rFonts w:asciiTheme="minorHAnsi" w:eastAsiaTheme="minorEastAsia" w:hAnsiTheme="minorHAnsi" w:cstheme="minorBidi"/>
          <w:b w:val="0"/>
          <w:szCs w:val="24"/>
          <w:lang w:val="de-DE" w:eastAsia="ja-JP"/>
        </w:rPr>
        <w:tab/>
      </w:r>
      <w:r>
        <w:t>Conformance class: densify</w:t>
      </w:r>
      <w:r>
        <w:tab/>
      </w:r>
      <w:r>
        <w:fldChar w:fldCharType="begin"/>
      </w:r>
      <w:r>
        <w:instrText xml:space="preserve"> PAGEREF _Toc201986332 \h </w:instrText>
      </w:r>
      <w:r>
        <w:fldChar w:fldCharType="separate"/>
      </w:r>
      <w:r>
        <w:t>95</w:t>
      </w:r>
      <w:r>
        <w:fldChar w:fldCharType="end"/>
      </w:r>
    </w:p>
    <w:p w14:paraId="470BC028" w14:textId="77777777" w:rsidR="00D07ACA" w:rsidRDefault="00D07ACA">
      <w:pPr>
        <w:pStyle w:val="Verzeichnis3"/>
        <w:tabs>
          <w:tab w:val="left" w:pos="893"/>
        </w:tabs>
        <w:rPr>
          <w:rFonts w:asciiTheme="minorHAnsi" w:eastAsiaTheme="minorEastAsia" w:hAnsiTheme="minorHAnsi" w:cstheme="minorBidi"/>
          <w:b w:val="0"/>
          <w:szCs w:val="24"/>
          <w:lang w:val="de-DE" w:eastAsia="ja-JP"/>
        </w:rPr>
      </w:pPr>
      <w:r>
        <w:t>A.10.1</w:t>
      </w:r>
      <w:r>
        <w:rPr>
          <w:rFonts w:asciiTheme="minorHAnsi" w:eastAsiaTheme="minorEastAsia" w:hAnsiTheme="minorHAnsi" w:cstheme="minorBidi"/>
          <w:b w:val="0"/>
          <w:szCs w:val="24"/>
          <w:lang w:val="de-DE" w:eastAsia="ja-JP"/>
        </w:rPr>
        <w:tab/>
      </w:r>
      <w:r>
        <w:t>Test: densify/test</w:t>
      </w:r>
      <w:r>
        <w:tab/>
      </w:r>
      <w:r>
        <w:fldChar w:fldCharType="begin"/>
      </w:r>
      <w:r>
        <w:instrText xml:space="preserve"> PAGEREF _Toc201986333 \h </w:instrText>
      </w:r>
      <w:r>
        <w:fldChar w:fldCharType="separate"/>
      </w:r>
      <w:r>
        <w:t>95</w:t>
      </w:r>
      <w:r>
        <w:fldChar w:fldCharType="end"/>
      </w:r>
    </w:p>
    <w:p w14:paraId="28D7A81B" w14:textId="77777777" w:rsidR="00D07ACA" w:rsidRDefault="00D07ACA">
      <w:pPr>
        <w:pStyle w:val="Verzeichnis2"/>
        <w:tabs>
          <w:tab w:val="clear" w:pos="720"/>
          <w:tab w:val="left" w:pos="713"/>
        </w:tabs>
        <w:rPr>
          <w:rFonts w:asciiTheme="minorHAnsi" w:eastAsiaTheme="minorEastAsia" w:hAnsiTheme="minorHAnsi" w:cstheme="minorBidi"/>
          <w:b w:val="0"/>
          <w:szCs w:val="24"/>
          <w:lang w:val="de-DE" w:eastAsia="ja-JP"/>
        </w:rPr>
      </w:pPr>
      <w:r>
        <w:t>A.11</w:t>
      </w:r>
      <w:r>
        <w:rPr>
          <w:rFonts w:asciiTheme="minorHAnsi" w:eastAsiaTheme="minorEastAsia" w:hAnsiTheme="minorHAnsi" w:cstheme="minorBidi"/>
          <w:b w:val="0"/>
          <w:szCs w:val="24"/>
          <w:lang w:val="de-DE" w:eastAsia="ja-JP"/>
        </w:rPr>
        <w:tab/>
      </w:r>
      <w:r>
        <w:t>Conformance class: generalize</w:t>
      </w:r>
      <w:r>
        <w:tab/>
      </w:r>
      <w:r>
        <w:fldChar w:fldCharType="begin"/>
      </w:r>
      <w:r>
        <w:instrText xml:space="preserve"> PAGEREF _Toc201986334 \h </w:instrText>
      </w:r>
      <w:r>
        <w:fldChar w:fldCharType="separate"/>
      </w:r>
      <w:r>
        <w:t>95</w:t>
      </w:r>
      <w:r>
        <w:fldChar w:fldCharType="end"/>
      </w:r>
    </w:p>
    <w:p w14:paraId="7458EB06" w14:textId="77777777" w:rsidR="00D07ACA" w:rsidRDefault="00D07ACA">
      <w:pPr>
        <w:pStyle w:val="Verzeichnis3"/>
        <w:tabs>
          <w:tab w:val="left" w:pos="893"/>
        </w:tabs>
        <w:rPr>
          <w:rFonts w:asciiTheme="minorHAnsi" w:eastAsiaTheme="minorEastAsia" w:hAnsiTheme="minorHAnsi" w:cstheme="minorBidi"/>
          <w:b w:val="0"/>
          <w:szCs w:val="24"/>
          <w:lang w:val="de-DE" w:eastAsia="ja-JP"/>
        </w:rPr>
      </w:pPr>
      <w:r>
        <w:t>A.11.1</w:t>
      </w:r>
      <w:r>
        <w:rPr>
          <w:rFonts w:asciiTheme="minorHAnsi" w:eastAsiaTheme="minorEastAsia" w:hAnsiTheme="minorHAnsi" w:cstheme="minorBidi"/>
          <w:b w:val="0"/>
          <w:szCs w:val="24"/>
          <w:lang w:val="de-DE" w:eastAsia="ja-JP"/>
        </w:rPr>
        <w:tab/>
      </w:r>
      <w:r>
        <w:t>Test: generalize/test</w:t>
      </w:r>
      <w:r>
        <w:tab/>
      </w:r>
      <w:r>
        <w:fldChar w:fldCharType="begin"/>
      </w:r>
      <w:r>
        <w:instrText xml:space="preserve"> PAGEREF _Toc201986335 \h </w:instrText>
      </w:r>
      <w:r>
        <w:fldChar w:fldCharType="separate"/>
      </w:r>
      <w:r>
        <w:t>95</w:t>
      </w:r>
      <w:r>
        <w:fldChar w:fldCharType="end"/>
      </w:r>
    </w:p>
    <w:p w14:paraId="123D2F82" w14:textId="77777777" w:rsidR="00D07ACA" w:rsidRDefault="00D07ACA">
      <w:pPr>
        <w:pStyle w:val="Verzeichnis2"/>
        <w:tabs>
          <w:tab w:val="clear" w:pos="720"/>
          <w:tab w:val="left" w:pos="713"/>
        </w:tabs>
        <w:rPr>
          <w:rFonts w:asciiTheme="minorHAnsi" w:eastAsiaTheme="minorEastAsia" w:hAnsiTheme="minorHAnsi" w:cstheme="minorBidi"/>
          <w:b w:val="0"/>
          <w:szCs w:val="24"/>
          <w:lang w:val="de-DE" w:eastAsia="ja-JP"/>
        </w:rPr>
      </w:pPr>
      <w:r>
        <w:t>A.12</w:t>
      </w:r>
      <w:r>
        <w:rPr>
          <w:rFonts w:asciiTheme="minorHAnsi" w:eastAsiaTheme="minorEastAsia" w:hAnsiTheme="minorHAnsi" w:cstheme="minorBidi"/>
          <w:b w:val="0"/>
          <w:szCs w:val="24"/>
          <w:lang w:val="de-DE" w:eastAsia="ja-JP"/>
        </w:rPr>
        <w:tab/>
      </w:r>
      <w:r>
        <w:t>Conformance class: convexHull</w:t>
      </w:r>
      <w:r>
        <w:tab/>
      </w:r>
      <w:r>
        <w:fldChar w:fldCharType="begin"/>
      </w:r>
      <w:r>
        <w:instrText xml:space="preserve"> PAGEREF _Toc201986336 \h </w:instrText>
      </w:r>
      <w:r>
        <w:fldChar w:fldCharType="separate"/>
      </w:r>
      <w:r>
        <w:t>95</w:t>
      </w:r>
      <w:r>
        <w:fldChar w:fldCharType="end"/>
      </w:r>
    </w:p>
    <w:p w14:paraId="5054381C" w14:textId="77777777" w:rsidR="00D07ACA" w:rsidRDefault="00D07ACA">
      <w:pPr>
        <w:pStyle w:val="Verzeichnis3"/>
        <w:tabs>
          <w:tab w:val="left" w:pos="893"/>
        </w:tabs>
        <w:rPr>
          <w:rFonts w:asciiTheme="minorHAnsi" w:eastAsiaTheme="minorEastAsia" w:hAnsiTheme="minorHAnsi" w:cstheme="minorBidi"/>
          <w:b w:val="0"/>
          <w:szCs w:val="24"/>
          <w:lang w:val="de-DE" w:eastAsia="ja-JP"/>
        </w:rPr>
      </w:pPr>
      <w:r>
        <w:t>A.12.1</w:t>
      </w:r>
      <w:r>
        <w:rPr>
          <w:rFonts w:asciiTheme="minorHAnsi" w:eastAsiaTheme="minorEastAsia" w:hAnsiTheme="minorHAnsi" w:cstheme="minorBidi"/>
          <w:b w:val="0"/>
          <w:szCs w:val="24"/>
          <w:lang w:val="de-DE" w:eastAsia="ja-JP"/>
        </w:rPr>
        <w:tab/>
      </w:r>
      <w:r>
        <w:t>Test: convexHull/test</w:t>
      </w:r>
      <w:r>
        <w:tab/>
      </w:r>
      <w:r>
        <w:fldChar w:fldCharType="begin"/>
      </w:r>
      <w:r>
        <w:instrText xml:space="preserve"> PAGEREF _Toc201986337 \h </w:instrText>
      </w:r>
      <w:r>
        <w:fldChar w:fldCharType="separate"/>
      </w:r>
      <w:r>
        <w:t>95</w:t>
      </w:r>
      <w:r>
        <w:fldChar w:fldCharType="end"/>
      </w:r>
    </w:p>
    <w:p w14:paraId="49F9789E" w14:textId="77777777" w:rsidR="00D07ACA" w:rsidRDefault="00D07ACA">
      <w:pPr>
        <w:pStyle w:val="Verzeichnis2"/>
        <w:tabs>
          <w:tab w:val="clear" w:pos="720"/>
          <w:tab w:val="left" w:pos="713"/>
        </w:tabs>
        <w:rPr>
          <w:rFonts w:asciiTheme="minorHAnsi" w:eastAsiaTheme="minorEastAsia" w:hAnsiTheme="minorHAnsi" w:cstheme="minorBidi"/>
          <w:b w:val="0"/>
          <w:szCs w:val="24"/>
          <w:lang w:val="de-DE" w:eastAsia="ja-JP"/>
        </w:rPr>
      </w:pPr>
      <w:r>
        <w:t>A.13</w:t>
      </w:r>
      <w:r>
        <w:rPr>
          <w:rFonts w:asciiTheme="minorHAnsi" w:eastAsiaTheme="minorEastAsia" w:hAnsiTheme="minorHAnsi" w:cstheme="minorBidi"/>
          <w:b w:val="0"/>
          <w:szCs w:val="24"/>
          <w:lang w:val="de-DE" w:eastAsia="ja-JP"/>
        </w:rPr>
        <w:tab/>
      </w:r>
      <w:r>
        <w:t>Conformance class: offset</w:t>
      </w:r>
      <w:r>
        <w:tab/>
      </w:r>
      <w:r>
        <w:fldChar w:fldCharType="begin"/>
      </w:r>
      <w:r>
        <w:instrText xml:space="preserve"> PAGEREF _Toc201986338 \h </w:instrText>
      </w:r>
      <w:r>
        <w:fldChar w:fldCharType="separate"/>
      </w:r>
      <w:r>
        <w:t>95</w:t>
      </w:r>
      <w:r>
        <w:fldChar w:fldCharType="end"/>
      </w:r>
    </w:p>
    <w:p w14:paraId="02951533" w14:textId="77777777" w:rsidR="00D07ACA" w:rsidRDefault="00D07ACA">
      <w:pPr>
        <w:pStyle w:val="Verzeichnis3"/>
        <w:tabs>
          <w:tab w:val="left" w:pos="893"/>
        </w:tabs>
        <w:rPr>
          <w:rFonts w:asciiTheme="minorHAnsi" w:eastAsiaTheme="minorEastAsia" w:hAnsiTheme="minorHAnsi" w:cstheme="minorBidi"/>
          <w:b w:val="0"/>
          <w:szCs w:val="24"/>
          <w:lang w:val="de-DE" w:eastAsia="ja-JP"/>
        </w:rPr>
      </w:pPr>
      <w:r>
        <w:t>A.13.1</w:t>
      </w:r>
      <w:r>
        <w:rPr>
          <w:rFonts w:asciiTheme="minorHAnsi" w:eastAsiaTheme="minorEastAsia" w:hAnsiTheme="minorHAnsi" w:cstheme="minorBidi"/>
          <w:b w:val="0"/>
          <w:szCs w:val="24"/>
          <w:lang w:val="de-DE" w:eastAsia="ja-JP"/>
        </w:rPr>
        <w:tab/>
      </w:r>
      <w:r>
        <w:t>Test: offset/test</w:t>
      </w:r>
      <w:r>
        <w:tab/>
      </w:r>
      <w:r>
        <w:fldChar w:fldCharType="begin"/>
      </w:r>
      <w:r>
        <w:instrText xml:space="preserve"> PAGEREF _Toc201986339 \h </w:instrText>
      </w:r>
      <w:r>
        <w:fldChar w:fldCharType="separate"/>
      </w:r>
      <w:r>
        <w:t>95</w:t>
      </w:r>
      <w:r>
        <w:fldChar w:fldCharType="end"/>
      </w:r>
    </w:p>
    <w:p w14:paraId="2C5B0A2A" w14:textId="77777777" w:rsidR="00D07ACA" w:rsidRDefault="00D07ACA">
      <w:pPr>
        <w:pStyle w:val="Verzeichnis2"/>
        <w:tabs>
          <w:tab w:val="clear" w:pos="720"/>
          <w:tab w:val="left" w:pos="713"/>
        </w:tabs>
        <w:rPr>
          <w:rFonts w:asciiTheme="minorHAnsi" w:eastAsiaTheme="minorEastAsia" w:hAnsiTheme="minorHAnsi" w:cstheme="minorBidi"/>
          <w:b w:val="0"/>
          <w:szCs w:val="24"/>
          <w:lang w:val="de-DE" w:eastAsia="ja-JP"/>
        </w:rPr>
      </w:pPr>
      <w:r>
        <w:t>A.14</w:t>
      </w:r>
      <w:r>
        <w:rPr>
          <w:rFonts w:asciiTheme="minorHAnsi" w:eastAsiaTheme="minorEastAsia" w:hAnsiTheme="minorHAnsi" w:cstheme="minorBidi"/>
          <w:b w:val="0"/>
          <w:szCs w:val="24"/>
          <w:lang w:val="de-DE" w:eastAsia="ja-JP"/>
        </w:rPr>
        <w:tab/>
      </w:r>
      <w:r>
        <w:t>Conformance class: trimExtend</w:t>
      </w:r>
      <w:r>
        <w:tab/>
      </w:r>
      <w:r>
        <w:fldChar w:fldCharType="begin"/>
      </w:r>
      <w:r>
        <w:instrText xml:space="preserve"> PAGEREF _Toc201986340 \h </w:instrText>
      </w:r>
      <w:r>
        <w:fldChar w:fldCharType="separate"/>
      </w:r>
      <w:r>
        <w:t>96</w:t>
      </w:r>
      <w:r>
        <w:fldChar w:fldCharType="end"/>
      </w:r>
    </w:p>
    <w:p w14:paraId="3BA1AF6C" w14:textId="77777777" w:rsidR="00D07ACA" w:rsidRDefault="00D07ACA">
      <w:pPr>
        <w:pStyle w:val="Verzeichnis3"/>
        <w:tabs>
          <w:tab w:val="left" w:pos="893"/>
        </w:tabs>
        <w:rPr>
          <w:rFonts w:asciiTheme="minorHAnsi" w:eastAsiaTheme="minorEastAsia" w:hAnsiTheme="minorHAnsi" w:cstheme="minorBidi"/>
          <w:b w:val="0"/>
          <w:szCs w:val="24"/>
          <w:lang w:val="de-DE" w:eastAsia="ja-JP"/>
        </w:rPr>
      </w:pPr>
      <w:r>
        <w:t>A.14.1</w:t>
      </w:r>
      <w:r>
        <w:rPr>
          <w:rFonts w:asciiTheme="minorHAnsi" w:eastAsiaTheme="minorEastAsia" w:hAnsiTheme="minorHAnsi" w:cstheme="minorBidi"/>
          <w:b w:val="0"/>
          <w:szCs w:val="24"/>
          <w:lang w:val="de-DE" w:eastAsia="ja-JP"/>
        </w:rPr>
        <w:tab/>
      </w:r>
      <w:r>
        <w:t>Test: trimExtend/test</w:t>
      </w:r>
      <w:r>
        <w:tab/>
      </w:r>
      <w:r>
        <w:fldChar w:fldCharType="begin"/>
      </w:r>
      <w:r>
        <w:instrText xml:space="preserve"> PAGEREF _Toc201986341 \h </w:instrText>
      </w:r>
      <w:r>
        <w:fldChar w:fldCharType="separate"/>
      </w:r>
      <w:r>
        <w:t>96</w:t>
      </w:r>
      <w:r>
        <w:fldChar w:fldCharType="end"/>
      </w:r>
    </w:p>
    <w:p w14:paraId="44D39BA0" w14:textId="77777777" w:rsidR="00D07ACA" w:rsidRDefault="00D07ACA">
      <w:pPr>
        <w:pStyle w:val="Verzeichnis2"/>
        <w:tabs>
          <w:tab w:val="clear" w:pos="720"/>
          <w:tab w:val="left" w:pos="713"/>
        </w:tabs>
        <w:rPr>
          <w:rFonts w:asciiTheme="minorHAnsi" w:eastAsiaTheme="minorEastAsia" w:hAnsiTheme="minorHAnsi" w:cstheme="minorBidi"/>
          <w:b w:val="0"/>
          <w:szCs w:val="24"/>
          <w:lang w:val="de-DE" w:eastAsia="ja-JP"/>
        </w:rPr>
      </w:pPr>
      <w:r>
        <w:t>A.15</w:t>
      </w:r>
      <w:r>
        <w:rPr>
          <w:rFonts w:asciiTheme="minorHAnsi" w:eastAsiaTheme="minorEastAsia" w:hAnsiTheme="minorHAnsi" w:cstheme="minorBidi"/>
          <w:b w:val="0"/>
          <w:szCs w:val="24"/>
          <w:lang w:val="de-DE" w:eastAsia="ja-JP"/>
        </w:rPr>
        <w:tab/>
      </w:r>
      <w:r>
        <w:t>Conformance class: autoComplete</w:t>
      </w:r>
      <w:r>
        <w:tab/>
      </w:r>
      <w:r>
        <w:fldChar w:fldCharType="begin"/>
      </w:r>
      <w:r>
        <w:instrText xml:space="preserve"> PAGEREF _Toc201986342 \h </w:instrText>
      </w:r>
      <w:r>
        <w:fldChar w:fldCharType="separate"/>
      </w:r>
      <w:r>
        <w:t>96</w:t>
      </w:r>
      <w:r>
        <w:fldChar w:fldCharType="end"/>
      </w:r>
    </w:p>
    <w:p w14:paraId="0506175B" w14:textId="77777777" w:rsidR="00D07ACA" w:rsidRDefault="00D07ACA">
      <w:pPr>
        <w:pStyle w:val="Verzeichnis3"/>
        <w:tabs>
          <w:tab w:val="left" w:pos="893"/>
        </w:tabs>
        <w:rPr>
          <w:rFonts w:asciiTheme="minorHAnsi" w:eastAsiaTheme="minorEastAsia" w:hAnsiTheme="minorHAnsi" w:cstheme="minorBidi"/>
          <w:b w:val="0"/>
          <w:szCs w:val="24"/>
          <w:lang w:val="de-DE" w:eastAsia="ja-JP"/>
        </w:rPr>
      </w:pPr>
      <w:r>
        <w:t>A.15.1</w:t>
      </w:r>
      <w:r>
        <w:rPr>
          <w:rFonts w:asciiTheme="minorHAnsi" w:eastAsiaTheme="minorEastAsia" w:hAnsiTheme="minorHAnsi" w:cstheme="minorBidi"/>
          <w:b w:val="0"/>
          <w:szCs w:val="24"/>
          <w:lang w:val="de-DE" w:eastAsia="ja-JP"/>
        </w:rPr>
        <w:tab/>
      </w:r>
      <w:r>
        <w:t>Test: autoComplete/test</w:t>
      </w:r>
      <w:r>
        <w:tab/>
      </w:r>
      <w:r>
        <w:fldChar w:fldCharType="begin"/>
      </w:r>
      <w:r>
        <w:instrText xml:space="preserve"> PAGEREF _Toc201986343 \h </w:instrText>
      </w:r>
      <w:r>
        <w:fldChar w:fldCharType="separate"/>
      </w:r>
      <w:r>
        <w:t>96</w:t>
      </w:r>
      <w:r>
        <w:fldChar w:fldCharType="end"/>
      </w:r>
    </w:p>
    <w:p w14:paraId="55BAA372" w14:textId="77777777" w:rsidR="00D07ACA" w:rsidRDefault="00D07ACA">
      <w:pPr>
        <w:pStyle w:val="Verzeichnis2"/>
        <w:tabs>
          <w:tab w:val="clear" w:pos="720"/>
          <w:tab w:val="left" w:pos="713"/>
        </w:tabs>
        <w:rPr>
          <w:rFonts w:asciiTheme="minorHAnsi" w:eastAsiaTheme="minorEastAsia" w:hAnsiTheme="minorHAnsi" w:cstheme="minorBidi"/>
          <w:b w:val="0"/>
          <w:szCs w:val="24"/>
          <w:lang w:val="de-DE" w:eastAsia="ja-JP"/>
        </w:rPr>
      </w:pPr>
      <w:r>
        <w:t>A.16</w:t>
      </w:r>
      <w:r>
        <w:rPr>
          <w:rFonts w:asciiTheme="minorHAnsi" w:eastAsiaTheme="minorEastAsia" w:hAnsiTheme="minorHAnsi" w:cstheme="minorBidi"/>
          <w:b w:val="0"/>
          <w:szCs w:val="24"/>
          <w:lang w:val="de-DE" w:eastAsia="ja-JP"/>
        </w:rPr>
        <w:tab/>
      </w:r>
      <w:r>
        <w:t>Conformance class: cut</w:t>
      </w:r>
      <w:r>
        <w:tab/>
      </w:r>
      <w:r>
        <w:fldChar w:fldCharType="begin"/>
      </w:r>
      <w:r>
        <w:instrText xml:space="preserve"> PAGEREF _Toc201986344 \h </w:instrText>
      </w:r>
      <w:r>
        <w:fldChar w:fldCharType="separate"/>
      </w:r>
      <w:r>
        <w:t>96</w:t>
      </w:r>
      <w:r>
        <w:fldChar w:fldCharType="end"/>
      </w:r>
    </w:p>
    <w:p w14:paraId="741D3EC0" w14:textId="77777777" w:rsidR="00D07ACA" w:rsidRDefault="00D07ACA">
      <w:pPr>
        <w:pStyle w:val="Verzeichnis3"/>
        <w:tabs>
          <w:tab w:val="left" w:pos="893"/>
        </w:tabs>
        <w:rPr>
          <w:rFonts w:asciiTheme="minorHAnsi" w:eastAsiaTheme="minorEastAsia" w:hAnsiTheme="minorHAnsi" w:cstheme="minorBidi"/>
          <w:b w:val="0"/>
          <w:szCs w:val="24"/>
          <w:lang w:val="de-DE" w:eastAsia="ja-JP"/>
        </w:rPr>
      </w:pPr>
      <w:r>
        <w:t>A.16.1</w:t>
      </w:r>
      <w:r>
        <w:rPr>
          <w:rFonts w:asciiTheme="minorHAnsi" w:eastAsiaTheme="minorEastAsia" w:hAnsiTheme="minorHAnsi" w:cstheme="minorBidi"/>
          <w:b w:val="0"/>
          <w:szCs w:val="24"/>
          <w:lang w:val="de-DE" w:eastAsia="ja-JP"/>
        </w:rPr>
        <w:tab/>
      </w:r>
      <w:r>
        <w:t>Test: cut/test</w:t>
      </w:r>
      <w:r>
        <w:tab/>
      </w:r>
      <w:r>
        <w:fldChar w:fldCharType="begin"/>
      </w:r>
      <w:r>
        <w:instrText xml:space="preserve"> PAGEREF _Toc201986345 \h </w:instrText>
      </w:r>
      <w:r>
        <w:fldChar w:fldCharType="separate"/>
      </w:r>
      <w:r>
        <w:t>96</w:t>
      </w:r>
      <w:r>
        <w:fldChar w:fldCharType="end"/>
      </w:r>
    </w:p>
    <w:p w14:paraId="20FD52FF" w14:textId="77777777" w:rsidR="00D07ACA" w:rsidRDefault="00D07ACA">
      <w:pPr>
        <w:pStyle w:val="Verzeichnis2"/>
        <w:tabs>
          <w:tab w:val="clear" w:pos="720"/>
          <w:tab w:val="left" w:pos="713"/>
        </w:tabs>
        <w:rPr>
          <w:rFonts w:asciiTheme="minorHAnsi" w:eastAsiaTheme="minorEastAsia" w:hAnsiTheme="minorHAnsi" w:cstheme="minorBidi"/>
          <w:b w:val="0"/>
          <w:szCs w:val="24"/>
          <w:lang w:val="de-DE" w:eastAsia="ja-JP"/>
        </w:rPr>
      </w:pPr>
      <w:r>
        <w:t>A.17</w:t>
      </w:r>
      <w:r>
        <w:rPr>
          <w:rFonts w:asciiTheme="minorHAnsi" w:eastAsiaTheme="minorEastAsia" w:hAnsiTheme="minorHAnsi" w:cstheme="minorBidi"/>
          <w:b w:val="0"/>
          <w:szCs w:val="24"/>
          <w:lang w:val="de-DE" w:eastAsia="ja-JP"/>
        </w:rPr>
        <w:tab/>
      </w:r>
      <w:r>
        <w:t>Conformance class: difference</w:t>
      </w:r>
      <w:r>
        <w:tab/>
      </w:r>
      <w:r>
        <w:fldChar w:fldCharType="begin"/>
      </w:r>
      <w:r>
        <w:instrText xml:space="preserve"> PAGEREF _Toc201986346 \h </w:instrText>
      </w:r>
      <w:r>
        <w:fldChar w:fldCharType="separate"/>
      </w:r>
      <w:r>
        <w:t>97</w:t>
      </w:r>
      <w:r>
        <w:fldChar w:fldCharType="end"/>
      </w:r>
    </w:p>
    <w:p w14:paraId="3165D53B" w14:textId="77777777" w:rsidR="00D07ACA" w:rsidRDefault="00D07ACA">
      <w:pPr>
        <w:pStyle w:val="Verzeichnis3"/>
        <w:tabs>
          <w:tab w:val="left" w:pos="893"/>
        </w:tabs>
        <w:rPr>
          <w:rFonts w:asciiTheme="minorHAnsi" w:eastAsiaTheme="minorEastAsia" w:hAnsiTheme="minorHAnsi" w:cstheme="minorBidi"/>
          <w:b w:val="0"/>
          <w:szCs w:val="24"/>
          <w:lang w:val="de-DE" w:eastAsia="ja-JP"/>
        </w:rPr>
      </w:pPr>
      <w:r>
        <w:t>A.17.1</w:t>
      </w:r>
      <w:r>
        <w:rPr>
          <w:rFonts w:asciiTheme="minorHAnsi" w:eastAsiaTheme="minorEastAsia" w:hAnsiTheme="minorHAnsi" w:cstheme="minorBidi"/>
          <w:b w:val="0"/>
          <w:szCs w:val="24"/>
          <w:lang w:val="de-DE" w:eastAsia="ja-JP"/>
        </w:rPr>
        <w:tab/>
      </w:r>
      <w:r>
        <w:t>Test: difference/test</w:t>
      </w:r>
      <w:r>
        <w:tab/>
      </w:r>
      <w:r>
        <w:fldChar w:fldCharType="begin"/>
      </w:r>
      <w:r>
        <w:instrText xml:space="preserve"> PAGEREF _Toc201986347 \h </w:instrText>
      </w:r>
      <w:r>
        <w:fldChar w:fldCharType="separate"/>
      </w:r>
      <w:r>
        <w:t>97</w:t>
      </w:r>
      <w:r>
        <w:fldChar w:fldCharType="end"/>
      </w:r>
    </w:p>
    <w:p w14:paraId="2AB2150C" w14:textId="77777777" w:rsidR="00D07ACA" w:rsidRDefault="00D07ACA">
      <w:pPr>
        <w:pStyle w:val="Verzeichnis2"/>
        <w:tabs>
          <w:tab w:val="clear" w:pos="720"/>
          <w:tab w:val="left" w:pos="713"/>
        </w:tabs>
        <w:rPr>
          <w:rFonts w:asciiTheme="minorHAnsi" w:eastAsiaTheme="minorEastAsia" w:hAnsiTheme="minorHAnsi" w:cstheme="minorBidi"/>
          <w:b w:val="0"/>
          <w:szCs w:val="24"/>
          <w:lang w:val="de-DE" w:eastAsia="ja-JP"/>
        </w:rPr>
      </w:pPr>
      <w:r>
        <w:t>A.18</w:t>
      </w:r>
      <w:r>
        <w:rPr>
          <w:rFonts w:asciiTheme="minorHAnsi" w:eastAsiaTheme="minorEastAsia" w:hAnsiTheme="minorHAnsi" w:cstheme="minorBidi"/>
          <w:b w:val="0"/>
          <w:szCs w:val="24"/>
          <w:lang w:val="de-DE" w:eastAsia="ja-JP"/>
        </w:rPr>
        <w:tab/>
      </w:r>
      <w:r>
        <w:t>Conformance class: intersect</w:t>
      </w:r>
      <w:r>
        <w:tab/>
      </w:r>
      <w:r>
        <w:fldChar w:fldCharType="begin"/>
      </w:r>
      <w:r>
        <w:instrText xml:space="preserve"> PAGEREF _Toc201986348 \h </w:instrText>
      </w:r>
      <w:r>
        <w:fldChar w:fldCharType="separate"/>
      </w:r>
      <w:r>
        <w:t>97</w:t>
      </w:r>
      <w:r>
        <w:fldChar w:fldCharType="end"/>
      </w:r>
    </w:p>
    <w:p w14:paraId="0CDE3452" w14:textId="77777777" w:rsidR="00D07ACA" w:rsidRDefault="00D07ACA">
      <w:pPr>
        <w:pStyle w:val="Verzeichnis3"/>
        <w:tabs>
          <w:tab w:val="left" w:pos="893"/>
        </w:tabs>
        <w:rPr>
          <w:rFonts w:asciiTheme="minorHAnsi" w:eastAsiaTheme="minorEastAsia" w:hAnsiTheme="minorHAnsi" w:cstheme="minorBidi"/>
          <w:b w:val="0"/>
          <w:szCs w:val="24"/>
          <w:lang w:val="de-DE" w:eastAsia="ja-JP"/>
        </w:rPr>
      </w:pPr>
      <w:r>
        <w:t>A.18.1</w:t>
      </w:r>
      <w:r>
        <w:rPr>
          <w:rFonts w:asciiTheme="minorHAnsi" w:eastAsiaTheme="minorEastAsia" w:hAnsiTheme="minorHAnsi" w:cstheme="minorBidi"/>
          <w:b w:val="0"/>
          <w:szCs w:val="24"/>
          <w:lang w:val="de-DE" w:eastAsia="ja-JP"/>
        </w:rPr>
        <w:tab/>
      </w:r>
      <w:r>
        <w:t>Test: intersect/test</w:t>
      </w:r>
      <w:r>
        <w:tab/>
      </w:r>
      <w:r>
        <w:fldChar w:fldCharType="begin"/>
      </w:r>
      <w:r>
        <w:instrText xml:space="preserve"> PAGEREF _Toc201986349 \h </w:instrText>
      </w:r>
      <w:r>
        <w:fldChar w:fldCharType="separate"/>
      </w:r>
      <w:r>
        <w:t>97</w:t>
      </w:r>
      <w:r>
        <w:fldChar w:fldCharType="end"/>
      </w:r>
    </w:p>
    <w:p w14:paraId="4389E1CA" w14:textId="77777777" w:rsidR="00D07ACA" w:rsidRDefault="00D07ACA">
      <w:pPr>
        <w:pStyle w:val="Verzeichnis2"/>
        <w:tabs>
          <w:tab w:val="clear" w:pos="720"/>
          <w:tab w:val="left" w:pos="713"/>
        </w:tabs>
        <w:rPr>
          <w:rFonts w:asciiTheme="minorHAnsi" w:eastAsiaTheme="minorEastAsia" w:hAnsiTheme="minorHAnsi" w:cstheme="minorBidi"/>
          <w:b w:val="0"/>
          <w:szCs w:val="24"/>
          <w:lang w:val="de-DE" w:eastAsia="ja-JP"/>
        </w:rPr>
      </w:pPr>
      <w:r>
        <w:t>A.19</w:t>
      </w:r>
      <w:r>
        <w:rPr>
          <w:rFonts w:asciiTheme="minorHAnsi" w:eastAsiaTheme="minorEastAsia" w:hAnsiTheme="minorHAnsi" w:cstheme="minorBidi"/>
          <w:b w:val="0"/>
          <w:szCs w:val="24"/>
          <w:lang w:val="de-DE" w:eastAsia="ja-JP"/>
        </w:rPr>
        <w:tab/>
      </w:r>
      <w:r>
        <w:t>Conformance class: reshape</w:t>
      </w:r>
      <w:r>
        <w:tab/>
      </w:r>
      <w:r>
        <w:fldChar w:fldCharType="begin"/>
      </w:r>
      <w:r>
        <w:instrText xml:space="preserve"> PAGEREF _Toc201986350 \h </w:instrText>
      </w:r>
      <w:r>
        <w:fldChar w:fldCharType="separate"/>
      </w:r>
      <w:r>
        <w:t>97</w:t>
      </w:r>
      <w:r>
        <w:fldChar w:fldCharType="end"/>
      </w:r>
    </w:p>
    <w:p w14:paraId="1BA7DE79" w14:textId="77777777" w:rsidR="00D07ACA" w:rsidRDefault="00D07ACA">
      <w:pPr>
        <w:pStyle w:val="Verzeichnis3"/>
        <w:tabs>
          <w:tab w:val="left" w:pos="893"/>
        </w:tabs>
        <w:rPr>
          <w:rFonts w:asciiTheme="minorHAnsi" w:eastAsiaTheme="minorEastAsia" w:hAnsiTheme="minorHAnsi" w:cstheme="minorBidi"/>
          <w:b w:val="0"/>
          <w:szCs w:val="24"/>
          <w:lang w:val="de-DE" w:eastAsia="ja-JP"/>
        </w:rPr>
      </w:pPr>
      <w:r>
        <w:t>A.19.1</w:t>
      </w:r>
      <w:r>
        <w:rPr>
          <w:rFonts w:asciiTheme="minorHAnsi" w:eastAsiaTheme="minorEastAsia" w:hAnsiTheme="minorHAnsi" w:cstheme="minorBidi"/>
          <w:b w:val="0"/>
          <w:szCs w:val="24"/>
          <w:lang w:val="de-DE" w:eastAsia="ja-JP"/>
        </w:rPr>
        <w:tab/>
      </w:r>
      <w:r>
        <w:t>Test: reshape/test</w:t>
      </w:r>
      <w:r>
        <w:tab/>
      </w:r>
      <w:r>
        <w:fldChar w:fldCharType="begin"/>
      </w:r>
      <w:r>
        <w:instrText xml:space="preserve"> PAGEREF _Toc201986351 \h </w:instrText>
      </w:r>
      <w:r>
        <w:fldChar w:fldCharType="separate"/>
      </w:r>
      <w:r>
        <w:t>97</w:t>
      </w:r>
      <w:r>
        <w:fldChar w:fldCharType="end"/>
      </w:r>
    </w:p>
    <w:p w14:paraId="120E8481" w14:textId="77777777" w:rsidR="00D07ACA" w:rsidRDefault="00D07ACA">
      <w:pPr>
        <w:pStyle w:val="Verzeichnis2"/>
        <w:tabs>
          <w:tab w:val="clear" w:pos="720"/>
          <w:tab w:val="left" w:pos="713"/>
        </w:tabs>
        <w:rPr>
          <w:rFonts w:asciiTheme="minorHAnsi" w:eastAsiaTheme="minorEastAsia" w:hAnsiTheme="minorHAnsi" w:cstheme="minorBidi"/>
          <w:b w:val="0"/>
          <w:szCs w:val="24"/>
          <w:lang w:val="de-DE" w:eastAsia="ja-JP"/>
        </w:rPr>
      </w:pPr>
      <w:r>
        <w:t>A.20</w:t>
      </w:r>
      <w:r>
        <w:rPr>
          <w:rFonts w:asciiTheme="minorHAnsi" w:eastAsiaTheme="minorEastAsia" w:hAnsiTheme="minorHAnsi" w:cstheme="minorBidi"/>
          <w:b w:val="0"/>
          <w:szCs w:val="24"/>
          <w:lang w:val="de-DE" w:eastAsia="ja-JP"/>
        </w:rPr>
        <w:tab/>
      </w:r>
      <w:r>
        <w:t>Conformance class: union</w:t>
      </w:r>
      <w:r>
        <w:tab/>
      </w:r>
      <w:r>
        <w:fldChar w:fldCharType="begin"/>
      </w:r>
      <w:r>
        <w:instrText xml:space="preserve"> PAGEREF _Toc201986352 \h </w:instrText>
      </w:r>
      <w:r>
        <w:fldChar w:fldCharType="separate"/>
      </w:r>
      <w:r>
        <w:t>98</w:t>
      </w:r>
      <w:r>
        <w:fldChar w:fldCharType="end"/>
      </w:r>
    </w:p>
    <w:p w14:paraId="51FDF359" w14:textId="77777777" w:rsidR="00D07ACA" w:rsidRDefault="00D07ACA">
      <w:pPr>
        <w:pStyle w:val="Verzeichnis3"/>
        <w:tabs>
          <w:tab w:val="left" w:pos="893"/>
        </w:tabs>
        <w:rPr>
          <w:rFonts w:asciiTheme="minorHAnsi" w:eastAsiaTheme="minorEastAsia" w:hAnsiTheme="minorHAnsi" w:cstheme="minorBidi"/>
          <w:b w:val="0"/>
          <w:szCs w:val="24"/>
          <w:lang w:val="de-DE" w:eastAsia="ja-JP"/>
        </w:rPr>
      </w:pPr>
      <w:r>
        <w:t>A.20.1</w:t>
      </w:r>
      <w:r>
        <w:rPr>
          <w:rFonts w:asciiTheme="minorHAnsi" w:eastAsiaTheme="minorEastAsia" w:hAnsiTheme="minorHAnsi" w:cstheme="minorBidi"/>
          <w:b w:val="0"/>
          <w:szCs w:val="24"/>
          <w:lang w:val="de-DE" w:eastAsia="ja-JP"/>
        </w:rPr>
        <w:tab/>
      </w:r>
      <w:r>
        <w:t>Test: union/test</w:t>
      </w:r>
      <w:r>
        <w:tab/>
      </w:r>
      <w:r>
        <w:fldChar w:fldCharType="begin"/>
      </w:r>
      <w:r>
        <w:instrText xml:space="preserve"> PAGEREF _Toc201986353 \h </w:instrText>
      </w:r>
      <w:r>
        <w:fldChar w:fldCharType="separate"/>
      </w:r>
      <w:r>
        <w:t>98</w:t>
      </w:r>
      <w:r>
        <w:fldChar w:fldCharType="end"/>
      </w:r>
    </w:p>
    <w:p w14:paraId="7853633A" w14:textId="77777777" w:rsidR="00A255C1" w:rsidRDefault="00A255C1">
      <w:r>
        <w:rPr>
          <w:b/>
          <w:lang w:val="fr-FR"/>
        </w:rPr>
        <w:fldChar w:fldCharType="end"/>
      </w:r>
    </w:p>
    <w:p w14:paraId="3212A98C" w14:textId="77777777" w:rsidR="00A255C1" w:rsidRDefault="00A255C1">
      <w:pPr>
        <w:pStyle w:val="zzHelp"/>
      </w:pPr>
    </w:p>
    <w:p w14:paraId="10FF34E8" w14:textId="77777777" w:rsidR="00A255C1" w:rsidRDefault="00A255C1">
      <w:pPr>
        <w:pStyle w:val="zzHelp"/>
      </w:pPr>
      <w:r>
        <w:br w:type="page"/>
      </w:r>
    </w:p>
    <w:p w14:paraId="299D61FA" w14:textId="77777777" w:rsidR="00A255C1" w:rsidRDefault="00A255C1">
      <w:pPr>
        <w:pStyle w:val="OGCClause"/>
      </w:pPr>
      <w:r>
        <w:lastRenderedPageBreak/>
        <w:t>Preface</w:t>
      </w:r>
    </w:p>
    <w:p w14:paraId="15C4886B" w14:textId="66584F0F" w:rsidR="005A278B" w:rsidRDefault="005A278B" w:rsidP="005A278B">
      <w:r>
        <w:t xml:space="preserve">The </w:t>
      </w:r>
      <w:r w:rsidR="000A0E22">
        <w:t>"</w:t>
      </w:r>
      <w:r>
        <w:t>Esri GeoServices REST Specification Version 1.0</w:t>
      </w:r>
      <w:r w:rsidR="000A0E22">
        <w:t>"</w:t>
      </w:r>
      <w:r>
        <w:t xml:space="preserve"> was originally developed </w:t>
      </w:r>
      <w:r w:rsidR="007673E7">
        <w:t xml:space="preserve">by Esri </w:t>
      </w:r>
      <w:r>
        <w:t>to provide interoperability between ArcGIS Server and the broader information technology commu</w:t>
      </w:r>
      <w:r w:rsidR="00AE5126">
        <w:t>nity. The Esri specification had</w:t>
      </w:r>
      <w:r>
        <w:t xml:space="preserve"> been widely implemented by Esri users and business partners over 4 years. In 2010 it was released as a non-proprietary open specification and has been implemented by developers outside of the Esri user community.</w:t>
      </w:r>
    </w:p>
    <w:p w14:paraId="2FB2271F" w14:textId="77777777" w:rsidR="007673E7" w:rsidRDefault="005A278B" w:rsidP="007673E7">
      <w:r>
        <w:t xml:space="preserve">In 2011, Esri has offered the GeoServices REST API for consideration to become an OGC standard. An OGC Standards Working Group was formed to </w:t>
      </w:r>
      <w:r w:rsidR="007673E7">
        <w:t>document the specification in conformance with the modular specification policy of the OGC and to a</w:t>
      </w:r>
      <w:r w:rsidR="007673E7" w:rsidRPr="007673E7">
        <w:t>ddress</w:t>
      </w:r>
      <w:r w:rsidR="007673E7">
        <w:t xml:space="preserve"> comments received from the OGC membership and during the public review.</w:t>
      </w:r>
    </w:p>
    <w:p w14:paraId="60939738" w14:textId="77777777" w:rsidR="005A278B" w:rsidRDefault="007673E7" w:rsidP="005A278B">
      <w:r>
        <w:t xml:space="preserve">This candidate standard </w:t>
      </w:r>
      <w:r w:rsidR="005A278B">
        <w:t>is designed to be implemented without the use of Esri products.</w:t>
      </w:r>
    </w:p>
    <w:p w14:paraId="191D19B6" w14:textId="77777777" w:rsidR="00A255C1" w:rsidRDefault="00A255C1">
      <w:pPr>
        <w:pStyle w:val="OGCClause"/>
      </w:pPr>
      <w:r>
        <w:t>Submitting organizations</w:t>
      </w:r>
    </w:p>
    <w:p w14:paraId="0C7010D8" w14:textId="77777777" w:rsidR="00A255C1" w:rsidRDefault="00A255C1">
      <w:r>
        <w:t xml:space="preserve">The following organizations submitted this Implementation Specification to the Open Geospatial Consortium Inc.: </w:t>
      </w:r>
    </w:p>
    <w:p w14:paraId="4242EB03" w14:textId="77777777" w:rsidR="00B63CCD" w:rsidRPr="00DB579B" w:rsidRDefault="00A255C1" w:rsidP="00B63CCD">
      <w:pPr>
        <w:pStyle w:val="List1"/>
      </w:pPr>
      <w:r w:rsidRPr="00DB579B">
        <w:t>Esri</w:t>
      </w:r>
      <w:r w:rsidR="00B63CCD" w:rsidRPr="00DB579B">
        <w:t xml:space="preserve"> Inc.</w:t>
      </w:r>
    </w:p>
    <w:p w14:paraId="1C3EA2F1" w14:textId="77777777" w:rsidR="007673E7" w:rsidRPr="00DB579B" w:rsidRDefault="007673E7" w:rsidP="00B63CCD">
      <w:pPr>
        <w:pStyle w:val="List1"/>
      </w:pPr>
      <w:r w:rsidRPr="00DB579B">
        <w:t>interactive instruments GmbH</w:t>
      </w:r>
    </w:p>
    <w:p w14:paraId="29FDAAA7" w14:textId="684205A6" w:rsidR="007673E7" w:rsidRPr="00B514F2" w:rsidRDefault="00B514F2" w:rsidP="00B63CCD">
      <w:pPr>
        <w:pStyle w:val="List1"/>
      </w:pPr>
      <w:r w:rsidRPr="00B514F2">
        <w:t>Oracle USA</w:t>
      </w:r>
    </w:p>
    <w:p w14:paraId="2EB170D2" w14:textId="47DF9795" w:rsidR="00B514F2" w:rsidRPr="00B514F2" w:rsidRDefault="00B514F2" w:rsidP="00B63CCD">
      <w:pPr>
        <w:pStyle w:val="List1"/>
      </w:pPr>
      <w:r w:rsidRPr="00B514F2">
        <w:t>52°North</w:t>
      </w:r>
    </w:p>
    <w:p w14:paraId="03889DDE" w14:textId="77777777" w:rsidR="00A255C1" w:rsidRDefault="00A255C1">
      <w:pPr>
        <w:pStyle w:val="OGCClause"/>
      </w:pPr>
      <w:r>
        <w:t>Submission contact points</w:t>
      </w:r>
    </w:p>
    <w:p w14:paraId="2B1CEEEB" w14:textId="77777777" w:rsidR="00A255C1" w:rsidRDefault="00A255C1">
      <w:r>
        <w:t>All questions regarding this submission should be directed to the editor or the submitters:</w:t>
      </w:r>
    </w:p>
    <w:tbl>
      <w:tblPr>
        <w:tblW w:w="0" w:type="auto"/>
        <w:jc w:val="center"/>
        <w:tblInd w:w="-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2"/>
        <w:gridCol w:w="2803"/>
      </w:tblGrid>
      <w:tr w:rsidR="00A255C1" w14:paraId="228F1FF4" w14:textId="77777777" w:rsidTr="00397A3B">
        <w:trPr>
          <w:jc w:val="center"/>
        </w:trPr>
        <w:tc>
          <w:tcPr>
            <w:tcW w:w="2582" w:type="dxa"/>
            <w:tcBorders>
              <w:top w:val="single" w:sz="4" w:space="0" w:color="auto"/>
              <w:left w:val="single" w:sz="4" w:space="0" w:color="auto"/>
              <w:bottom w:val="single" w:sz="4" w:space="0" w:color="auto"/>
              <w:right w:val="single" w:sz="4" w:space="0" w:color="auto"/>
            </w:tcBorders>
          </w:tcPr>
          <w:p w14:paraId="100679BA" w14:textId="77777777" w:rsidR="00A255C1" w:rsidRDefault="00A255C1">
            <w:pPr>
              <w:pStyle w:val="OGCtableheader"/>
            </w:pPr>
            <w:r>
              <w:t>CONTACT</w:t>
            </w:r>
          </w:p>
        </w:tc>
        <w:tc>
          <w:tcPr>
            <w:tcW w:w="2803" w:type="dxa"/>
            <w:tcBorders>
              <w:top w:val="single" w:sz="4" w:space="0" w:color="auto"/>
              <w:left w:val="single" w:sz="4" w:space="0" w:color="auto"/>
              <w:bottom w:val="single" w:sz="4" w:space="0" w:color="auto"/>
              <w:right w:val="single" w:sz="4" w:space="0" w:color="auto"/>
            </w:tcBorders>
          </w:tcPr>
          <w:p w14:paraId="63788B91" w14:textId="77777777" w:rsidR="00A255C1" w:rsidRDefault="00A255C1">
            <w:pPr>
              <w:pStyle w:val="OGCtableheader"/>
            </w:pPr>
            <w:r>
              <w:t>COMPANY</w:t>
            </w:r>
          </w:p>
        </w:tc>
      </w:tr>
      <w:tr w:rsidR="00A255C1" w14:paraId="337FBED7" w14:textId="77777777" w:rsidTr="00397A3B">
        <w:trPr>
          <w:jc w:val="center"/>
        </w:trPr>
        <w:tc>
          <w:tcPr>
            <w:tcW w:w="2582" w:type="dxa"/>
            <w:tcBorders>
              <w:top w:val="single" w:sz="4" w:space="0" w:color="auto"/>
              <w:left w:val="single" w:sz="4" w:space="0" w:color="auto"/>
              <w:bottom w:val="single" w:sz="4" w:space="0" w:color="auto"/>
              <w:right w:val="single" w:sz="4" w:space="0" w:color="auto"/>
            </w:tcBorders>
          </w:tcPr>
          <w:p w14:paraId="67C9AB28" w14:textId="77777777" w:rsidR="00A255C1" w:rsidRPr="00DB579B" w:rsidRDefault="007673E7">
            <w:pPr>
              <w:pStyle w:val="OGCtabletext"/>
              <w:rPr>
                <w:color w:val="auto"/>
              </w:rPr>
            </w:pPr>
            <w:r w:rsidRPr="00DB579B">
              <w:rPr>
                <w:color w:val="auto"/>
              </w:rPr>
              <w:t>Satish Sankaran</w:t>
            </w:r>
          </w:p>
        </w:tc>
        <w:tc>
          <w:tcPr>
            <w:tcW w:w="2803" w:type="dxa"/>
            <w:tcBorders>
              <w:top w:val="single" w:sz="4" w:space="0" w:color="auto"/>
              <w:left w:val="single" w:sz="4" w:space="0" w:color="auto"/>
              <w:bottom w:val="single" w:sz="4" w:space="0" w:color="auto"/>
              <w:right w:val="single" w:sz="4" w:space="0" w:color="auto"/>
            </w:tcBorders>
          </w:tcPr>
          <w:p w14:paraId="3EB7FD5D" w14:textId="77777777" w:rsidR="00A255C1" w:rsidRPr="00DB579B" w:rsidRDefault="007673E7">
            <w:pPr>
              <w:pStyle w:val="OGCtabletext"/>
              <w:rPr>
                <w:color w:val="auto"/>
              </w:rPr>
            </w:pPr>
            <w:r w:rsidRPr="00DB579B">
              <w:rPr>
                <w:color w:val="auto"/>
              </w:rPr>
              <w:t>Esri Inc.</w:t>
            </w:r>
          </w:p>
        </w:tc>
      </w:tr>
      <w:tr w:rsidR="00A255C1" w14:paraId="6EAFC9C6" w14:textId="77777777" w:rsidTr="00397A3B">
        <w:trPr>
          <w:jc w:val="center"/>
        </w:trPr>
        <w:tc>
          <w:tcPr>
            <w:tcW w:w="2582" w:type="dxa"/>
            <w:tcBorders>
              <w:top w:val="single" w:sz="4" w:space="0" w:color="auto"/>
              <w:left w:val="single" w:sz="4" w:space="0" w:color="auto"/>
              <w:bottom w:val="single" w:sz="4" w:space="0" w:color="auto"/>
              <w:right w:val="single" w:sz="4" w:space="0" w:color="auto"/>
            </w:tcBorders>
          </w:tcPr>
          <w:p w14:paraId="46C900B7" w14:textId="77777777" w:rsidR="00A255C1" w:rsidRPr="00DB579B" w:rsidRDefault="007673E7">
            <w:pPr>
              <w:pStyle w:val="OGCtabletext"/>
              <w:rPr>
                <w:color w:val="auto"/>
              </w:rPr>
            </w:pPr>
            <w:r w:rsidRPr="00DB579B">
              <w:rPr>
                <w:color w:val="auto"/>
              </w:rPr>
              <w:t>Keith Ryden</w:t>
            </w:r>
          </w:p>
        </w:tc>
        <w:tc>
          <w:tcPr>
            <w:tcW w:w="2803" w:type="dxa"/>
            <w:tcBorders>
              <w:top w:val="single" w:sz="4" w:space="0" w:color="auto"/>
              <w:left w:val="single" w:sz="4" w:space="0" w:color="auto"/>
              <w:bottom w:val="single" w:sz="4" w:space="0" w:color="auto"/>
              <w:right w:val="single" w:sz="4" w:space="0" w:color="auto"/>
            </w:tcBorders>
          </w:tcPr>
          <w:p w14:paraId="282D58AE" w14:textId="77777777" w:rsidR="00A255C1" w:rsidRPr="00DB579B" w:rsidRDefault="007673E7">
            <w:pPr>
              <w:pStyle w:val="OGCtabletext"/>
              <w:rPr>
                <w:color w:val="auto"/>
              </w:rPr>
            </w:pPr>
            <w:r w:rsidRPr="00DB579B">
              <w:rPr>
                <w:color w:val="auto"/>
              </w:rPr>
              <w:t>Esri Inc.</w:t>
            </w:r>
          </w:p>
        </w:tc>
      </w:tr>
      <w:tr w:rsidR="00A255C1" w14:paraId="1FC992CA" w14:textId="77777777" w:rsidTr="00397A3B">
        <w:trPr>
          <w:jc w:val="center"/>
        </w:trPr>
        <w:tc>
          <w:tcPr>
            <w:tcW w:w="2582" w:type="dxa"/>
            <w:tcBorders>
              <w:top w:val="single" w:sz="4" w:space="0" w:color="auto"/>
              <w:left w:val="single" w:sz="4" w:space="0" w:color="auto"/>
              <w:bottom w:val="single" w:sz="4" w:space="0" w:color="auto"/>
              <w:right w:val="single" w:sz="4" w:space="0" w:color="auto"/>
            </w:tcBorders>
          </w:tcPr>
          <w:p w14:paraId="68DCA478" w14:textId="77777777" w:rsidR="00A255C1" w:rsidRPr="00DB579B" w:rsidRDefault="007673E7">
            <w:pPr>
              <w:pStyle w:val="OGCtabletext"/>
              <w:rPr>
                <w:color w:val="auto"/>
              </w:rPr>
            </w:pPr>
            <w:r w:rsidRPr="00DB579B">
              <w:rPr>
                <w:color w:val="auto"/>
              </w:rPr>
              <w:t>Clemens Portele</w:t>
            </w:r>
          </w:p>
        </w:tc>
        <w:tc>
          <w:tcPr>
            <w:tcW w:w="2803" w:type="dxa"/>
            <w:tcBorders>
              <w:top w:val="single" w:sz="4" w:space="0" w:color="auto"/>
              <w:left w:val="single" w:sz="4" w:space="0" w:color="auto"/>
              <w:bottom w:val="single" w:sz="4" w:space="0" w:color="auto"/>
              <w:right w:val="single" w:sz="4" w:space="0" w:color="auto"/>
            </w:tcBorders>
          </w:tcPr>
          <w:p w14:paraId="739E6D07" w14:textId="77777777" w:rsidR="00A255C1" w:rsidRPr="00DB579B" w:rsidRDefault="007673E7">
            <w:pPr>
              <w:pStyle w:val="OGCtabletext"/>
              <w:rPr>
                <w:color w:val="auto"/>
              </w:rPr>
            </w:pPr>
            <w:r w:rsidRPr="00DB579B">
              <w:rPr>
                <w:color w:val="auto"/>
              </w:rPr>
              <w:t>interactive instruments GmbH</w:t>
            </w:r>
          </w:p>
        </w:tc>
      </w:tr>
      <w:tr w:rsidR="00A255C1" w14:paraId="292940D0" w14:textId="77777777" w:rsidTr="00397A3B">
        <w:trPr>
          <w:jc w:val="center"/>
        </w:trPr>
        <w:tc>
          <w:tcPr>
            <w:tcW w:w="2582" w:type="dxa"/>
            <w:tcBorders>
              <w:top w:val="single" w:sz="4" w:space="0" w:color="auto"/>
              <w:left w:val="single" w:sz="4" w:space="0" w:color="auto"/>
              <w:bottom w:val="single" w:sz="4" w:space="0" w:color="auto"/>
              <w:right w:val="single" w:sz="4" w:space="0" w:color="auto"/>
            </w:tcBorders>
          </w:tcPr>
          <w:p w14:paraId="131122EE" w14:textId="64E09510" w:rsidR="00A255C1" w:rsidRPr="00DB579B" w:rsidRDefault="00B514F2">
            <w:pPr>
              <w:pStyle w:val="OGCtabletext"/>
              <w:rPr>
                <w:color w:val="auto"/>
              </w:rPr>
            </w:pPr>
            <w:r>
              <w:rPr>
                <w:color w:val="auto"/>
              </w:rPr>
              <w:t>John Herring</w:t>
            </w:r>
          </w:p>
        </w:tc>
        <w:tc>
          <w:tcPr>
            <w:tcW w:w="2803" w:type="dxa"/>
            <w:tcBorders>
              <w:top w:val="single" w:sz="4" w:space="0" w:color="auto"/>
              <w:left w:val="single" w:sz="4" w:space="0" w:color="auto"/>
              <w:bottom w:val="single" w:sz="4" w:space="0" w:color="auto"/>
              <w:right w:val="single" w:sz="4" w:space="0" w:color="auto"/>
            </w:tcBorders>
          </w:tcPr>
          <w:p w14:paraId="1375CC3F" w14:textId="65649E87" w:rsidR="00A255C1" w:rsidRPr="00DB579B" w:rsidRDefault="00B514F2">
            <w:pPr>
              <w:pStyle w:val="OGCtabletext"/>
              <w:rPr>
                <w:color w:val="auto"/>
              </w:rPr>
            </w:pPr>
            <w:r>
              <w:rPr>
                <w:color w:val="auto"/>
              </w:rPr>
              <w:t>Oracle USA</w:t>
            </w:r>
          </w:p>
        </w:tc>
      </w:tr>
      <w:tr w:rsidR="00A255C1" w14:paraId="5AB506A2" w14:textId="77777777" w:rsidTr="00397A3B">
        <w:trPr>
          <w:jc w:val="center"/>
        </w:trPr>
        <w:tc>
          <w:tcPr>
            <w:tcW w:w="2582" w:type="dxa"/>
            <w:tcBorders>
              <w:top w:val="single" w:sz="4" w:space="0" w:color="auto"/>
              <w:left w:val="single" w:sz="4" w:space="0" w:color="auto"/>
              <w:bottom w:val="single" w:sz="4" w:space="0" w:color="auto"/>
              <w:right w:val="single" w:sz="4" w:space="0" w:color="auto"/>
            </w:tcBorders>
          </w:tcPr>
          <w:p w14:paraId="2EA840AF" w14:textId="6022A01F" w:rsidR="00A255C1" w:rsidRPr="00B514F2" w:rsidRDefault="00B514F2">
            <w:pPr>
              <w:pStyle w:val="OGCtabletext"/>
              <w:rPr>
                <w:color w:val="auto"/>
              </w:rPr>
            </w:pPr>
            <w:r w:rsidRPr="00B514F2">
              <w:rPr>
                <w:color w:val="auto"/>
              </w:rPr>
              <w:t>Andreas Wytzisk</w:t>
            </w:r>
          </w:p>
        </w:tc>
        <w:tc>
          <w:tcPr>
            <w:tcW w:w="2803" w:type="dxa"/>
            <w:tcBorders>
              <w:top w:val="single" w:sz="4" w:space="0" w:color="auto"/>
              <w:left w:val="single" w:sz="4" w:space="0" w:color="auto"/>
              <w:bottom w:val="single" w:sz="4" w:space="0" w:color="auto"/>
              <w:right w:val="single" w:sz="4" w:space="0" w:color="auto"/>
            </w:tcBorders>
          </w:tcPr>
          <w:p w14:paraId="07C63A3E" w14:textId="2B65A180" w:rsidR="00A255C1" w:rsidRPr="00B514F2" w:rsidRDefault="00B514F2">
            <w:pPr>
              <w:pStyle w:val="OGCtabletext"/>
              <w:rPr>
                <w:color w:val="auto"/>
              </w:rPr>
            </w:pPr>
            <w:r w:rsidRPr="00B514F2">
              <w:rPr>
                <w:color w:val="auto"/>
              </w:rPr>
              <w:t>52° North</w:t>
            </w:r>
          </w:p>
        </w:tc>
      </w:tr>
    </w:tbl>
    <w:p w14:paraId="04130E06" w14:textId="77777777" w:rsidR="00A255C1" w:rsidRDefault="00A255C1">
      <w:pPr>
        <w:pStyle w:val="OGCClause"/>
      </w:pPr>
      <w:r>
        <w:lastRenderedPageBreak/>
        <w:t>Revision history</w:t>
      </w:r>
    </w:p>
    <w:p w14:paraId="6A0D9FB2" w14:textId="77777777" w:rsidR="00B63CCD" w:rsidRDefault="00B63CCD" w:rsidP="00B63CCD">
      <w:pPr>
        <w:pStyle w:val="Textkrpereinzug3"/>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993"/>
        <w:gridCol w:w="948"/>
        <w:gridCol w:w="2130"/>
        <w:gridCol w:w="3345"/>
      </w:tblGrid>
      <w:tr w:rsidR="00B63CCD" w14:paraId="5FE5E5C1" w14:textId="77777777" w:rsidTr="00B63CCD">
        <w:tc>
          <w:tcPr>
            <w:tcW w:w="1134" w:type="dxa"/>
            <w:tcBorders>
              <w:top w:val="single" w:sz="4" w:space="0" w:color="auto"/>
              <w:left w:val="single" w:sz="4" w:space="0" w:color="auto"/>
              <w:bottom w:val="single" w:sz="4" w:space="0" w:color="auto"/>
              <w:right w:val="single" w:sz="4" w:space="0" w:color="auto"/>
            </w:tcBorders>
          </w:tcPr>
          <w:p w14:paraId="27B44D40" w14:textId="77777777" w:rsidR="00B63CCD" w:rsidRDefault="00B63CCD" w:rsidP="00B63CCD">
            <w:pPr>
              <w:pStyle w:val="OGCtableheader"/>
            </w:pPr>
            <w:r>
              <w:t>Date</w:t>
            </w:r>
          </w:p>
        </w:tc>
        <w:tc>
          <w:tcPr>
            <w:tcW w:w="993" w:type="dxa"/>
            <w:tcBorders>
              <w:top w:val="single" w:sz="4" w:space="0" w:color="auto"/>
              <w:left w:val="single" w:sz="4" w:space="0" w:color="auto"/>
              <w:bottom w:val="single" w:sz="4" w:space="0" w:color="auto"/>
              <w:right w:val="single" w:sz="4" w:space="0" w:color="auto"/>
            </w:tcBorders>
          </w:tcPr>
          <w:p w14:paraId="4B046512" w14:textId="77777777" w:rsidR="00B63CCD" w:rsidRDefault="00B63CCD" w:rsidP="00B63CCD">
            <w:pPr>
              <w:pStyle w:val="OGCtableheader"/>
            </w:pPr>
            <w:r>
              <w:t>Release</w:t>
            </w:r>
          </w:p>
        </w:tc>
        <w:tc>
          <w:tcPr>
            <w:tcW w:w="948" w:type="dxa"/>
            <w:tcBorders>
              <w:top w:val="single" w:sz="4" w:space="0" w:color="auto"/>
              <w:left w:val="single" w:sz="4" w:space="0" w:color="auto"/>
              <w:bottom w:val="single" w:sz="4" w:space="0" w:color="auto"/>
              <w:right w:val="single" w:sz="4" w:space="0" w:color="auto"/>
            </w:tcBorders>
          </w:tcPr>
          <w:p w14:paraId="02A62EB2" w14:textId="77777777" w:rsidR="00B63CCD" w:rsidRDefault="00B63CCD" w:rsidP="00B63CCD">
            <w:pPr>
              <w:pStyle w:val="OGCtableheader"/>
            </w:pPr>
            <w:r>
              <w:t>Author</w:t>
            </w:r>
          </w:p>
        </w:tc>
        <w:tc>
          <w:tcPr>
            <w:tcW w:w="2130" w:type="dxa"/>
            <w:tcBorders>
              <w:top w:val="single" w:sz="4" w:space="0" w:color="auto"/>
              <w:left w:val="single" w:sz="4" w:space="0" w:color="auto"/>
              <w:bottom w:val="single" w:sz="4" w:space="0" w:color="auto"/>
              <w:right w:val="single" w:sz="4" w:space="0" w:color="auto"/>
            </w:tcBorders>
          </w:tcPr>
          <w:p w14:paraId="3C5A1D42" w14:textId="77777777" w:rsidR="00B63CCD" w:rsidRDefault="00B63CCD" w:rsidP="00B63CCD">
            <w:pPr>
              <w:pStyle w:val="OGCtableheader"/>
            </w:pPr>
            <w:r>
              <w:t>Paragraph modified</w:t>
            </w:r>
          </w:p>
        </w:tc>
        <w:tc>
          <w:tcPr>
            <w:tcW w:w="3345" w:type="dxa"/>
            <w:tcBorders>
              <w:top w:val="single" w:sz="4" w:space="0" w:color="auto"/>
              <w:left w:val="single" w:sz="4" w:space="0" w:color="auto"/>
              <w:bottom w:val="single" w:sz="4" w:space="0" w:color="auto"/>
              <w:right w:val="single" w:sz="4" w:space="0" w:color="auto"/>
            </w:tcBorders>
          </w:tcPr>
          <w:p w14:paraId="68214877" w14:textId="77777777" w:rsidR="00B63CCD" w:rsidRDefault="00B63CCD" w:rsidP="00B63CCD">
            <w:pPr>
              <w:pStyle w:val="OGCtableheader"/>
            </w:pPr>
            <w:r>
              <w:t>Description</w:t>
            </w:r>
          </w:p>
        </w:tc>
      </w:tr>
      <w:tr w:rsidR="00BE5916" w14:paraId="267D38B2" w14:textId="77777777" w:rsidTr="00253041">
        <w:tc>
          <w:tcPr>
            <w:tcW w:w="1134" w:type="dxa"/>
            <w:tcBorders>
              <w:top w:val="single" w:sz="4" w:space="0" w:color="auto"/>
              <w:left w:val="single" w:sz="4" w:space="0" w:color="auto"/>
              <w:bottom w:val="single" w:sz="4" w:space="0" w:color="auto"/>
              <w:right w:val="single" w:sz="4" w:space="0" w:color="auto"/>
            </w:tcBorders>
          </w:tcPr>
          <w:p w14:paraId="79ECCBE4" w14:textId="5BBDDBAD" w:rsidR="00BE5916" w:rsidRPr="00FC7ADF" w:rsidRDefault="00380ACC" w:rsidP="00380ACC">
            <w:pPr>
              <w:pStyle w:val="OGCtabletext"/>
              <w:rPr>
                <w:color w:val="auto"/>
              </w:rPr>
            </w:pPr>
            <w:r>
              <w:rPr>
                <w:color w:val="auto"/>
              </w:rPr>
              <w:t>13</w:t>
            </w:r>
            <w:r w:rsidR="00BE5916">
              <w:rPr>
                <w:color w:val="auto"/>
              </w:rPr>
              <w:t xml:space="preserve"> </w:t>
            </w:r>
            <w:r>
              <w:rPr>
                <w:color w:val="auto"/>
              </w:rPr>
              <w:t>Mar</w:t>
            </w:r>
            <w:r w:rsidR="00BE5916">
              <w:rPr>
                <w:color w:val="auto"/>
              </w:rPr>
              <w:t xml:space="preserve"> 2012</w:t>
            </w:r>
          </w:p>
        </w:tc>
        <w:tc>
          <w:tcPr>
            <w:tcW w:w="993" w:type="dxa"/>
            <w:tcBorders>
              <w:top w:val="single" w:sz="4" w:space="0" w:color="auto"/>
              <w:left w:val="single" w:sz="4" w:space="0" w:color="auto"/>
              <w:bottom w:val="single" w:sz="4" w:space="0" w:color="auto"/>
              <w:right w:val="single" w:sz="4" w:space="0" w:color="auto"/>
            </w:tcBorders>
          </w:tcPr>
          <w:p w14:paraId="0C56E9E2" w14:textId="7AB92EE5" w:rsidR="00BE5916" w:rsidRPr="00FC7ADF" w:rsidRDefault="00BE5916" w:rsidP="00253041">
            <w:pPr>
              <w:pStyle w:val="OGCtabletext"/>
              <w:rPr>
                <w:color w:val="auto"/>
              </w:rPr>
            </w:pPr>
            <w:r>
              <w:rPr>
                <w:color w:val="auto"/>
              </w:rPr>
              <w:t>0.0.1</w:t>
            </w:r>
          </w:p>
        </w:tc>
        <w:tc>
          <w:tcPr>
            <w:tcW w:w="948" w:type="dxa"/>
            <w:tcBorders>
              <w:top w:val="single" w:sz="4" w:space="0" w:color="auto"/>
              <w:left w:val="single" w:sz="4" w:space="0" w:color="auto"/>
              <w:bottom w:val="single" w:sz="4" w:space="0" w:color="auto"/>
              <w:right w:val="single" w:sz="4" w:space="0" w:color="auto"/>
            </w:tcBorders>
          </w:tcPr>
          <w:p w14:paraId="7D5746E9" w14:textId="77777777" w:rsidR="00BE5916" w:rsidRDefault="00BE5916" w:rsidP="00253041">
            <w:pPr>
              <w:pStyle w:val="OGCtabletext"/>
              <w:rPr>
                <w:color w:val="auto"/>
              </w:rPr>
            </w:pPr>
            <w:r>
              <w:rPr>
                <w:color w:val="auto"/>
              </w:rPr>
              <w:t>CP, SS</w:t>
            </w:r>
          </w:p>
        </w:tc>
        <w:tc>
          <w:tcPr>
            <w:tcW w:w="2130" w:type="dxa"/>
            <w:tcBorders>
              <w:top w:val="single" w:sz="4" w:space="0" w:color="auto"/>
              <w:left w:val="single" w:sz="4" w:space="0" w:color="auto"/>
              <w:bottom w:val="single" w:sz="4" w:space="0" w:color="auto"/>
              <w:right w:val="single" w:sz="4" w:space="0" w:color="auto"/>
            </w:tcBorders>
          </w:tcPr>
          <w:p w14:paraId="1848413F" w14:textId="77777777" w:rsidR="00BE5916" w:rsidRPr="00FC7ADF" w:rsidRDefault="00BE5916" w:rsidP="00253041">
            <w:pPr>
              <w:pStyle w:val="OGCtabletext"/>
              <w:rPr>
                <w:color w:val="auto"/>
              </w:rPr>
            </w:pPr>
            <w:r>
              <w:rPr>
                <w:color w:val="auto"/>
              </w:rPr>
              <w:t>All</w:t>
            </w:r>
          </w:p>
        </w:tc>
        <w:tc>
          <w:tcPr>
            <w:tcW w:w="3345" w:type="dxa"/>
            <w:tcBorders>
              <w:top w:val="single" w:sz="4" w:space="0" w:color="auto"/>
              <w:left w:val="single" w:sz="4" w:space="0" w:color="auto"/>
              <w:bottom w:val="single" w:sz="4" w:space="0" w:color="auto"/>
              <w:right w:val="single" w:sz="4" w:space="0" w:color="auto"/>
            </w:tcBorders>
          </w:tcPr>
          <w:p w14:paraId="26FBD73E" w14:textId="701F07C0" w:rsidR="00BE5916" w:rsidRDefault="00BE5916" w:rsidP="00BE5916">
            <w:pPr>
              <w:pStyle w:val="OGCtabletext"/>
              <w:rPr>
                <w:color w:val="auto"/>
              </w:rPr>
            </w:pPr>
            <w:r w:rsidRPr="001B543A">
              <w:rPr>
                <w:color w:val="auto"/>
              </w:rPr>
              <w:t>First draft</w:t>
            </w:r>
          </w:p>
        </w:tc>
      </w:tr>
      <w:tr w:rsidR="00B63CCD" w14:paraId="628240C8" w14:textId="77777777" w:rsidTr="00B63CCD">
        <w:tc>
          <w:tcPr>
            <w:tcW w:w="1134" w:type="dxa"/>
            <w:tcBorders>
              <w:top w:val="single" w:sz="4" w:space="0" w:color="auto"/>
              <w:left w:val="single" w:sz="4" w:space="0" w:color="auto"/>
              <w:bottom w:val="single" w:sz="4" w:space="0" w:color="auto"/>
              <w:right w:val="single" w:sz="4" w:space="0" w:color="auto"/>
            </w:tcBorders>
          </w:tcPr>
          <w:p w14:paraId="54F3306B" w14:textId="21B76933" w:rsidR="00B63CCD" w:rsidRDefault="008C7EF2" w:rsidP="00B63CCD">
            <w:pPr>
              <w:pStyle w:val="OGCtabletext"/>
              <w:rPr>
                <w:color w:val="auto"/>
              </w:rPr>
            </w:pPr>
            <w:r>
              <w:rPr>
                <w:color w:val="auto"/>
              </w:rPr>
              <w:t>27</w:t>
            </w:r>
            <w:r w:rsidR="00B63CCD">
              <w:rPr>
                <w:color w:val="auto"/>
              </w:rPr>
              <w:t xml:space="preserve"> May 2012</w:t>
            </w:r>
          </w:p>
        </w:tc>
        <w:tc>
          <w:tcPr>
            <w:tcW w:w="993" w:type="dxa"/>
            <w:tcBorders>
              <w:top w:val="single" w:sz="4" w:space="0" w:color="auto"/>
              <w:left w:val="single" w:sz="4" w:space="0" w:color="auto"/>
              <w:bottom w:val="single" w:sz="4" w:space="0" w:color="auto"/>
              <w:right w:val="single" w:sz="4" w:space="0" w:color="auto"/>
            </w:tcBorders>
          </w:tcPr>
          <w:p w14:paraId="10955DF4" w14:textId="4C4DFA23" w:rsidR="00B63CCD" w:rsidRDefault="00B63CCD" w:rsidP="00B63CCD">
            <w:pPr>
              <w:pStyle w:val="OGCtabletext"/>
              <w:rPr>
                <w:color w:val="auto"/>
              </w:rPr>
            </w:pPr>
            <w:r>
              <w:rPr>
                <w:color w:val="auto"/>
              </w:rPr>
              <w:t>0.0.</w:t>
            </w:r>
            <w:r w:rsidR="00BE5916">
              <w:rPr>
                <w:color w:val="auto"/>
              </w:rPr>
              <w:t>2</w:t>
            </w:r>
          </w:p>
        </w:tc>
        <w:tc>
          <w:tcPr>
            <w:tcW w:w="948" w:type="dxa"/>
            <w:tcBorders>
              <w:top w:val="single" w:sz="4" w:space="0" w:color="auto"/>
              <w:left w:val="single" w:sz="4" w:space="0" w:color="auto"/>
              <w:bottom w:val="single" w:sz="4" w:space="0" w:color="auto"/>
              <w:right w:val="single" w:sz="4" w:space="0" w:color="auto"/>
            </w:tcBorders>
          </w:tcPr>
          <w:p w14:paraId="4D420E64" w14:textId="77777777" w:rsidR="00B63CCD" w:rsidRDefault="00B63CCD" w:rsidP="00B63CCD">
            <w:pPr>
              <w:pStyle w:val="OGCtabletext"/>
              <w:rPr>
                <w:color w:val="auto"/>
              </w:rPr>
            </w:pPr>
            <w:r>
              <w:rPr>
                <w:color w:val="auto"/>
              </w:rPr>
              <w:t>CP</w:t>
            </w:r>
          </w:p>
        </w:tc>
        <w:tc>
          <w:tcPr>
            <w:tcW w:w="2130" w:type="dxa"/>
            <w:tcBorders>
              <w:top w:val="single" w:sz="4" w:space="0" w:color="auto"/>
              <w:left w:val="single" w:sz="4" w:space="0" w:color="auto"/>
              <w:bottom w:val="single" w:sz="4" w:space="0" w:color="auto"/>
              <w:right w:val="single" w:sz="4" w:space="0" w:color="auto"/>
            </w:tcBorders>
          </w:tcPr>
          <w:p w14:paraId="7A2EE75E" w14:textId="77777777" w:rsidR="00B63CCD" w:rsidRDefault="00B63CCD" w:rsidP="00B63CCD">
            <w:pPr>
              <w:pStyle w:val="OGCtabletext"/>
              <w:rPr>
                <w:color w:val="auto"/>
              </w:rPr>
            </w:pPr>
            <w:r>
              <w:rPr>
                <w:color w:val="auto"/>
              </w:rPr>
              <w:t>All</w:t>
            </w:r>
          </w:p>
        </w:tc>
        <w:tc>
          <w:tcPr>
            <w:tcW w:w="3345" w:type="dxa"/>
            <w:tcBorders>
              <w:top w:val="single" w:sz="4" w:space="0" w:color="auto"/>
              <w:left w:val="single" w:sz="4" w:space="0" w:color="auto"/>
              <w:bottom w:val="single" w:sz="4" w:space="0" w:color="auto"/>
              <w:right w:val="single" w:sz="4" w:space="0" w:color="auto"/>
            </w:tcBorders>
          </w:tcPr>
          <w:p w14:paraId="746F0791" w14:textId="27D35B58" w:rsidR="00B63CCD" w:rsidRDefault="00B63CCD" w:rsidP="00B63CCD">
            <w:pPr>
              <w:pStyle w:val="OGCtabletext"/>
              <w:rPr>
                <w:color w:val="auto"/>
              </w:rPr>
            </w:pPr>
            <w:r>
              <w:rPr>
                <w:color w:val="auto"/>
              </w:rPr>
              <w:t>Include changes identified in review process</w:t>
            </w:r>
            <w:r w:rsidR="00380ACC">
              <w:rPr>
                <w:color w:val="auto"/>
              </w:rPr>
              <w:t>, complete draft</w:t>
            </w:r>
          </w:p>
        </w:tc>
      </w:tr>
      <w:tr w:rsidR="003E48A7" w14:paraId="7A23228B" w14:textId="77777777" w:rsidTr="00B63CCD">
        <w:tc>
          <w:tcPr>
            <w:tcW w:w="1134" w:type="dxa"/>
            <w:tcBorders>
              <w:top w:val="single" w:sz="4" w:space="0" w:color="auto"/>
              <w:left w:val="single" w:sz="4" w:space="0" w:color="auto"/>
              <w:bottom w:val="single" w:sz="4" w:space="0" w:color="auto"/>
              <w:right w:val="single" w:sz="4" w:space="0" w:color="auto"/>
            </w:tcBorders>
          </w:tcPr>
          <w:p w14:paraId="0948203F" w14:textId="30F11C31" w:rsidR="003E48A7" w:rsidRDefault="003E48A7" w:rsidP="00B63CCD">
            <w:pPr>
              <w:pStyle w:val="OGCtabletext"/>
              <w:rPr>
                <w:color w:val="auto"/>
              </w:rPr>
            </w:pPr>
            <w:r>
              <w:rPr>
                <w:color w:val="auto"/>
              </w:rPr>
              <w:t>31 May 2012</w:t>
            </w:r>
          </w:p>
        </w:tc>
        <w:tc>
          <w:tcPr>
            <w:tcW w:w="993" w:type="dxa"/>
            <w:tcBorders>
              <w:top w:val="single" w:sz="4" w:space="0" w:color="auto"/>
              <w:left w:val="single" w:sz="4" w:space="0" w:color="auto"/>
              <w:bottom w:val="single" w:sz="4" w:space="0" w:color="auto"/>
              <w:right w:val="single" w:sz="4" w:space="0" w:color="auto"/>
            </w:tcBorders>
          </w:tcPr>
          <w:p w14:paraId="2F09CEB4" w14:textId="2CD35AA5" w:rsidR="003E48A7" w:rsidRDefault="003E48A7" w:rsidP="00B63CCD">
            <w:pPr>
              <w:pStyle w:val="OGCtabletext"/>
              <w:rPr>
                <w:color w:val="auto"/>
              </w:rPr>
            </w:pPr>
            <w:r>
              <w:rPr>
                <w:color w:val="auto"/>
              </w:rPr>
              <w:t>0.0.3</w:t>
            </w:r>
          </w:p>
        </w:tc>
        <w:tc>
          <w:tcPr>
            <w:tcW w:w="948" w:type="dxa"/>
            <w:tcBorders>
              <w:top w:val="single" w:sz="4" w:space="0" w:color="auto"/>
              <w:left w:val="single" w:sz="4" w:space="0" w:color="auto"/>
              <w:bottom w:val="single" w:sz="4" w:space="0" w:color="auto"/>
              <w:right w:val="single" w:sz="4" w:space="0" w:color="auto"/>
            </w:tcBorders>
          </w:tcPr>
          <w:p w14:paraId="264BA39D" w14:textId="4349336C" w:rsidR="003E48A7" w:rsidRDefault="003E48A7" w:rsidP="00B63CCD">
            <w:pPr>
              <w:pStyle w:val="OGCtabletext"/>
              <w:rPr>
                <w:color w:val="auto"/>
              </w:rPr>
            </w:pPr>
            <w:r>
              <w:rPr>
                <w:color w:val="auto"/>
              </w:rPr>
              <w:t>CP</w:t>
            </w:r>
          </w:p>
        </w:tc>
        <w:tc>
          <w:tcPr>
            <w:tcW w:w="2130" w:type="dxa"/>
            <w:tcBorders>
              <w:top w:val="single" w:sz="4" w:space="0" w:color="auto"/>
              <w:left w:val="single" w:sz="4" w:space="0" w:color="auto"/>
              <w:bottom w:val="single" w:sz="4" w:space="0" w:color="auto"/>
              <w:right w:val="single" w:sz="4" w:space="0" w:color="auto"/>
            </w:tcBorders>
          </w:tcPr>
          <w:p w14:paraId="3ED077CE" w14:textId="77777777" w:rsidR="003E48A7" w:rsidRDefault="003E48A7" w:rsidP="00B63CCD">
            <w:pPr>
              <w:pStyle w:val="OGCtabletext"/>
              <w:rPr>
                <w:color w:val="auto"/>
              </w:rPr>
            </w:pPr>
          </w:p>
        </w:tc>
        <w:tc>
          <w:tcPr>
            <w:tcW w:w="3345" w:type="dxa"/>
            <w:tcBorders>
              <w:top w:val="single" w:sz="4" w:space="0" w:color="auto"/>
              <w:left w:val="single" w:sz="4" w:space="0" w:color="auto"/>
              <w:bottom w:val="single" w:sz="4" w:space="0" w:color="auto"/>
              <w:right w:val="single" w:sz="4" w:space="0" w:color="auto"/>
            </w:tcBorders>
          </w:tcPr>
          <w:p w14:paraId="5E90F566" w14:textId="6A469B03" w:rsidR="003E48A7" w:rsidRDefault="003E48A7" w:rsidP="00B63CCD">
            <w:pPr>
              <w:pStyle w:val="OGCtabletext"/>
              <w:rPr>
                <w:color w:val="auto"/>
              </w:rPr>
            </w:pPr>
            <w:r>
              <w:rPr>
                <w:color w:val="auto"/>
              </w:rPr>
              <w:t>RFC package for OAB review</w:t>
            </w:r>
          </w:p>
        </w:tc>
      </w:tr>
      <w:tr w:rsidR="003C5AF3" w14:paraId="58500C45" w14:textId="77777777" w:rsidTr="00B63CCD">
        <w:tc>
          <w:tcPr>
            <w:tcW w:w="1134" w:type="dxa"/>
            <w:tcBorders>
              <w:top w:val="single" w:sz="4" w:space="0" w:color="auto"/>
              <w:left w:val="single" w:sz="4" w:space="0" w:color="auto"/>
              <w:bottom w:val="single" w:sz="4" w:space="0" w:color="auto"/>
              <w:right w:val="single" w:sz="4" w:space="0" w:color="auto"/>
            </w:tcBorders>
          </w:tcPr>
          <w:p w14:paraId="5B8373E5" w14:textId="11F3A273" w:rsidR="003C5AF3" w:rsidRDefault="003C5AF3" w:rsidP="00B63CCD">
            <w:pPr>
              <w:pStyle w:val="OGCtabletext"/>
              <w:rPr>
                <w:color w:val="auto"/>
              </w:rPr>
            </w:pPr>
            <w:r>
              <w:rPr>
                <w:color w:val="auto"/>
              </w:rPr>
              <w:t>22 Jun 2012</w:t>
            </w:r>
          </w:p>
        </w:tc>
        <w:tc>
          <w:tcPr>
            <w:tcW w:w="993" w:type="dxa"/>
            <w:tcBorders>
              <w:top w:val="single" w:sz="4" w:space="0" w:color="auto"/>
              <w:left w:val="single" w:sz="4" w:space="0" w:color="auto"/>
              <w:bottom w:val="single" w:sz="4" w:space="0" w:color="auto"/>
              <w:right w:val="single" w:sz="4" w:space="0" w:color="auto"/>
            </w:tcBorders>
          </w:tcPr>
          <w:p w14:paraId="5D020C07" w14:textId="4AABC5CE" w:rsidR="003C5AF3" w:rsidRDefault="003C5AF3" w:rsidP="00B63CCD">
            <w:pPr>
              <w:pStyle w:val="OGCtabletext"/>
              <w:rPr>
                <w:color w:val="auto"/>
              </w:rPr>
            </w:pPr>
            <w:r>
              <w:rPr>
                <w:color w:val="auto"/>
              </w:rPr>
              <w:t>0.0.4</w:t>
            </w:r>
          </w:p>
        </w:tc>
        <w:tc>
          <w:tcPr>
            <w:tcW w:w="948" w:type="dxa"/>
            <w:tcBorders>
              <w:top w:val="single" w:sz="4" w:space="0" w:color="auto"/>
              <w:left w:val="single" w:sz="4" w:space="0" w:color="auto"/>
              <w:bottom w:val="single" w:sz="4" w:space="0" w:color="auto"/>
              <w:right w:val="single" w:sz="4" w:space="0" w:color="auto"/>
            </w:tcBorders>
          </w:tcPr>
          <w:p w14:paraId="329461B4" w14:textId="3AD05A3C" w:rsidR="003C5AF3" w:rsidRDefault="003C5AF3" w:rsidP="00B63CCD">
            <w:pPr>
              <w:pStyle w:val="OGCtabletext"/>
              <w:rPr>
                <w:color w:val="auto"/>
              </w:rPr>
            </w:pPr>
            <w:r>
              <w:rPr>
                <w:color w:val="auto"/>
              </w:rPr>
              <w:t>CP</w:t>
            </w:r>
          </w:p>
        </w:tc>
        <w:tc>
          <w:tcPr>
            <w:tcW w:w="2130" w:type="dxa"/>
            <w:tcBorders>
              <w:top w:val="single" w:sz="4" w:space="0" w:color="auto"/>
              <w:left w:val="single" w:sz="4" w:space="0" w:color="auto"/>
              <w:bottom w:val="single" w:sz="4" w:space="0" w:color="auto"/>
              <w:right w:val="single" w:sz="4" w:space="0" w:color="auto"/>
            </w:tcBorders>
          </w:tcPr>
          <w:p w14:paraId="01750538" w14:textId="77777777" w:rsidR="003C5AF3" w:rsidRDefault="003C5AF3" w:rsidP="00B63CCD">
            <w:pPr>
              <w:pStyle w:val="OGCtabletext"/>
              <w:rPr>
                <w:color w:val="auto"/>
              </w:rPr>
            </w:pPr>
          </w:p>
        </w:tc>
        <w:tc>
          <w:tcPr>
            <w:tcW w:w="3345" w:type="dxa"/>
            <w:tcBorders>
              <w:top w:val="single" w:sz="4" w:space="0" w:color="auto"/>
              <w:left w:val="single" w:sz="4" w:space="0" w:color="auto"/>
              <w:bottom w:val="single" w:sz="4" w:space="0" w:color="auto"/>
              <w:right w:val="single" w:sz="4" w:space="0" w:color="auto"/>
            </w:tcBorders>
          </w:tcPr>
          <w:p w14:paraId="0155EC1F" w14:textId="662286F0" w:rsidR="003C5AF3" w:rsidRDefault="003C5AF3" w:rsidP="00B63CCD">
            <w:pPr>
              <w:pStyle w:val="OGCtabletext"/>
              <w:rPr>
                <w:color w:val="auto"/>
              </w:rPr>
            </w:pPr>
            <w:r>
              <w:rPr>
                <w:color w:val="auto"/>
              </w:rPr>
              <w:t>References updated</w:t>
            </w:r>
          </w:p>
        </w:tc>
      </w:tr>
    </w:tbl>
    <w:p w14:paraId="39FC2348" w14:textId="77777777" w:rsidR="00A255C1" w:rsidRDefault="00A255C1">
      <w:pPr>
        <w:pStyle w:val="OGCClause"/>
      </w:pPr>
      <w:r>
        <w:t>Changes to the OGC</w:t>
      </w:r>
      <w:r>
        <w:rPr>
          <w:b w:val="0"/>
          <w:vertAlign w:val="superscript"/>
        </w:rPr>
        <w:t>®</w:t>
      </w:r>
      <w:r>
        <w:t xml:space="preserve"> Abstract Specification</w:t>
      </w:r>
    </w:p>
    <w:p w14:paraId="18E246D8" w14:textId="77777777" w:rsidR="00A255C1" w:rsidRDefault="00A255C1">
      <w:r>
        <w:t>The OGC</w:t>
      </w:r>
      <w:r>
        <w:rPr>
          <w:b/>
          <w:vertAlign w:val="superscript"/>
        </w:rPr>
        <w:t>®</w:t>
      </w:r>
      <w:r>
        <w:t xml:space="preserve"> Abstract Specification </w:t>
      </w:r>
      <w:r w:rsidRPr="00B63CCD">
        <w:t>does not require</w:t>
      </w:r>
      <w:r>
        <w:t xml:space="preserve"> changes to accommodate this OGC</w:t>
      </w:r>
      <w:r>
        <w:rPr>
          <w:b/>
          <w:vertAlign w:val="superscript"/>
        </w:rPr>
        <w:t>®</w:t>
      </w:r>
      <w:r>
        <w:t xml:space="preserve"> standard. </w:t>
      </w:r>
    </w:p>
    <w:p w14:paraId="3BC47D19" w14:textId="0FE24A5F" w:rsidR="0085786F" w:rsidRDefault="00A06478" w:rsidP="0085786F">
      <w:pPr>
        <w:pStyle w:val="OGCClause"/>
      </w:pPr>
      <w:r>
        <w:t>Versioning Rules</w:t>
      </w:r>
    </w:p>
    <w:p w14:paraId="3A565B76" w14:textId="559F888B" w:rsidR="0085786F" w:rsidRDefault="00E308C3" w:rsidP="0085786F">
      <w:r>
        <w:t xml:space="preserve">See the </w:t>
      </w:r>
      <w:r w:rsidR="000A0E22">
        <w:t>"</w:t>
      </w:r>
      <w:r w:rsidR="00A06478" w:rsidRPr="00A06478">
        <w:t>Versioning Rules</w:t>
      </w:r>
      <w:r w:rsidR="000A0E22">
        <w:t>"</w:t>
      </w:r>
      <w:r>
        <w:t xml:space="preserve"> section in OGC document 12-054</w:t>
      </w:r>
      <w:r w:rsidR="003C5AF3">
        <w:t>r1</w:t>
      </w:r>
      <w:r>
        <w:t xml:space="preserve">, </w:t>
      </w:r>
      <w:r w:rsidR="0085786F">
        <w:t xml:space="preserve">GeoServices REST API </w:t>
      </w:r>
      <w:r>
        <w:t>– Part 1: Core.</w:t>
      </w:r>
    </w:p>
    <w:p w14:paraId="1DFF86ED" w14:textId="77777777" w:rsidR="00A255C1" w:rsidRDefault="00A255C1">
      <w:pPr>
        <w:rPr>
          <w:color w:val="FF0000"/>
        </w:rPr>
      </w:pPr>
    </w:p>
    <w:p w14:paraId="6EE7E964" w14:textId="77777777" w:rsidR="00A255C1" w:rsidRDefault="00A255C1"/>
    <w:p w14:paraId="51F1A37A" w14:textId="77777777" w:rsidR="00A255C1" w:rsidRDefault="00A255C1">
      <w:pPr>
        <w:pStyle w:val="zzForeword"/>
      </w:pPr>
      <w:bookmarkStart w:id="2" w:name="_Toc443470358"/>
      <w:r>
        <w:lastRenderedPageBreak/>
        <w:t>Foreword</w:t>
      </w:r>
      <w:bookmarkEnd w:id="2"/>
    </w:p>
    <w:p w14:paraId="3E196CCA" w14:textId="77777777" w:rsidR="00A255C1" w:rsidRPr="00A255C1" w:rsidRDefault="00A255C1">
      <w:pPr>
        <w:autoSpaceDE w:val="0"/>
        <w:autoSpaceDN w:val="0"/>
        <w:adjustRightInd w:val="0"/>
        <w:rPr>
          <w:color w:val="000000"/>
        </w:rPr>
      </w:pPr>
      <w:r w:rsidRPr="00A255C1">
        <w:rPr>
          <w:color w:val="000000"/>
        </w:rPr>
        <w:t>Attention is drawn to the possibility that some of the elements of this document may be the subject of patent rights. Open Geospatial Consortium Inc. shall not be held responsible for identifying any or all such patent rights. However, to date, no such rights have been claimed or identified.</w:t>
      </w:r>
    </w:p>
    <w:p w14:paraId="706F69AE" w14:textId="77777777" w:rsidR="00A255C1" w:rsidRDefault="00A255C1">
      <w:pPr>
        <w:autoSpaceDE w:val="0"/>
        <w:autoSpaceDN w:val="0"/>
        <w:adjustRightInd w:val="0"/>
        <w:rPr>
          <w:color w:val="000000"/>
        </w:rPr>
      </w:pPr>
      <w:r w:rsidRPr="00A255C1">
        <w:rPr>
          <w:color w:val="000000"/>
        </w:rPr>
        <w:t>Recipients of this document are requested to submit, with their comments, notification of any relevant patent claims or other intellectual property rights of which they may be aware that might be infringed by any implementation of the specification set forth in this document, and to provide supporting documentation.</w:t>
      </w:r>
    </w:p>
    <w:p w14:paraId="7D36326A" w14:textId="2BDAB1A8" w:rsidR="0085786F" w:rsidRDefault="00380ACC">
      <w:pPr>
        <w:autoSpaceDE w:val="0"/>
        <w:autoSpaceDN w:val="0"/>
        <w:adjustRightInd w:val="0"/>
        <w:rPr>
          <w:rFonts w:ascii="TimesNewRoman" w:hAnsi="TimesNewRoman" w:cs="TimesNewRoman"/>
          <w:color w:val="000000"/>
          <w:sz w:val="20"/>
        </w:rPr>
      </w:pPr>
      <w:r>
        <w:rPr>
          <w:color w:val="000000"/>
        </w:rPr>
        <w:t>This document is part 5</w:t>
      </w:r>
      <w:r w:rsidR="0085786F">
        <w:rPr>
          <w:color w:val="000000"/>
        </w:rPr>
        <w:t xml:space="preserve"> of the </w:t>
      </w:r>
      <w:r w:rsidR="00DC32EA">
        <w:rPr>
          <w:color w:val="000000"/>
        </w:rPr>
        <w:t>GeoServices</w:t>
      </w:r>
      <w:r w:rsidR="0085786F">
        <w:rPr>
          <w:color w:val="000000"/>
        </w:rPr>
        <w:t xml:space="preserve"> REST API series:</w:t>
      </w:r>
    </w:p>
    <w:p w14:paraId="2339169A" w14:textId="77777777" w:rsidR="004C461C" w:rsidRPr="004C461C" w:rsidRDefault="00A255C1" w:rsidP="004C461C">
      <w:pPr>
        <w:pStyle w:val="Listenfortsetzung"/>
        <w:tabs>
          <w:tab w:val="clear" w:pos="1440"/>
          <w:tab w:val="num" w:pos="760"/>
        </w:tabs>
        <w:ind w:left="760"/>
      </w:pPr>
      <w:r w:rsidRPr="004C461C">
        <w:t>Part </w:t>
      </w:r>
      <w:r w:rsidR="0085786F" w:rsidRPr="004C461C">
        <w:t>1</w:t>
      </w:r>
      <w:r w:rsidRPr="004C461C">
        <w:t xml:space="preserve">: </w:t>
      </w:r>
      <w:r w:rsidR="0085786F" w:rsidRPr="004C461C">
        <w:t>Core</w:t>
      </w:r>
    </w:p>
    <w:p w14:paraId="6024E2CB" w14:textId="77777777" w:rsidR="004C461C" w:rsidRDefault="004C461C" w:rsidP="004C461C">
      <w:pPr>
        <w:pStyle w:val="Listenfortsetzung"/>
        <w:tabs>
          <w:tab w:val="clear" w:pos="1440"/>
          <w:tab w:val="num" w:pos="760"/>
        </w:tabs>
        <w:ind w:left="760"/>
      </w:pPr>
      <w:r>
        <w:t>Part 2: Catalog</w:t>
      </w:r>
    </w:p>
    <w:p w14:paraId="021D5F37" w14:textId="77777777" w:rsidR="004C461C" w:rsidRDefault="004C461C" w:rsidP="004C461C">
      <w:pPr>
        <w:pStyle w:val="Listenfortsetzung"/>
        <w:tabs>
          <w:tab w:val="clear" w:pos="1440"/>
          <w:tab w:val="num" w:pos="760"/>
        </w:tabs>
        <w:ind w:left="760"/>
      </w:pPr>
      <w:r>
        <w:t xml:space="preserve">Part 3: Map Service </w:t>
      </w:r>
    </w:p>
    <w:p w14:paraId="3BDA6FD0" w14:textId="77777777" w:rsidR="004C461C" w:rsidRDefault="004C461C" w:rsidP="004C461C">
      <w:pPr>
        <w:pStyle w:val="Listenfortsetzung"/>
        <w:tabs>
          <w:tab w:val="clear" w:pos="1440"/>
          <w:tab w:val="num" w:pos="760"/>
        </w:tabs>
        <w:ind w:left="760"/>
      </w:pPr>
      <w:r>
        <w:t>Part 4: Feature Service</w:t>
      </w:r>
    </w:p>
    <w:p w14:paraId="46004632" w14:textId="77777777" w:rsidR="004C461C" w:rsidRDefault="004C461C" w:rsidP="004C461C">
      <w:pPr>
        <w:pStyle w:val="Listenfortsetzung"/>
        <w:tabs>
          <w:tab w:val="clear" w:pos="1440"/>
          <w:tab w:val="num" w:pos="760"/>
        </w:tabs>
        <w:ind w:left="760"/>
      </w:pPr>
      <w:r>
        <w:t>Part 5: Geometry Service</w:t>
      </w:r>
      <w:r>
        <w:tab/>
        <w:t xml:space="preserve"> </w:t>
      </w:r>
    </w:p>
    <w:p w14:paraId="1391CF86" w14:textId="77777777" w:rsidR="004C461C" w:rsidRDefault="004C461C" w:rsidP="004C461C">
      <w:pPr>
        <w:pStyle w:val="Listenfortsetzung"/>
        <w:tabs>
          <w:tab w:val="clear" w:pos="1440"/>
          <w:tab w:val="num" w:pos="760"/>
        </w:tabs>
        <w:ind w:left="760"/>
      </w:pPr>
      <w:r>
        <w:t>Part 6: Image Service</w:t>
      </w:r>
    </w:p>
    <w:p w14:paraId="5BD2F59C" w14:textId="77777777" w:rsidR="004C461C" w:rsidRDefault="004C461C" w:rsidP="004C461C">
      <w:pPr>
        <w:pStyle w:val="Listenfortsetzung"/>
        <w:tabs>
          <w:tab w:val="clear" w:pos="1440"/>
          <w:tab w:val="num" w:pos="760"/>
        </w:tabs>
        <w:ind w:left="760"/>
      </w:pPr>
      <w:r>
        <w:t>Part 7: Geoprocessing Service</w:t>
      </w:r>
    </w:p>
    <w:p w14:paraId="472548C6" w14:textId="77777777" w:rsidR="00A255C1" w:rsidRDefault="004C461C" w:rsidP="004C461C">
      <w:pPr>
        <w:pStyle w:val="Listenfortsetzung"/>
        <w:tabs>
          <w:tab w:val="clear" w:pos="1440"/>
          <w:tab w:val="num" w:pos="760"/>
        </w:tabs>
        <w:ind w:left="760"/>
      </w:pPr>
      <w:r>
        <w:t>Part 8: Geocoding Service</w:t>
      </w:r>
    </w:p>
    <w:p w14:paraId="7C65AB5E" w14:textId="644610CA" w:rsidR="00A255C1" w:rsidRDefault="000A32CA" w:rsidP="000A32CA">
      <w:r>
        <w:t>The relationship with other parts of the OGC standards baseline is described in document 12-</w:t>
      </w:r>
      <w:r w:rsidR="000F2C2D">
        <w:t>062</w:t>
      </w:r>
      <w:r w:rsidR="003C5AF3">
        <w:t>r1</w:t>
      </w:r>
      <w:r>
        <w:t>.</w:t>
      </w:r>
    </w:p>
    <w:p w14:paraId="636C3460" w14:textId="77777777" w:rsidR="00A255C1" w:rsidRDefault="00A255C1">
      <w:pPr>
        <w:sectPr w:rsidR="00A255C1">
          <w:headerReference w:type="even" r:id="rId10"/>
          <w:headerReference w:type="default" r:id="rId11"/>
          <w:footerReference w:type="even" r:id="rId12"/>
          <w:footerReference w:type="default" r:id="rId13"/>
          <w:headerReference w:type="first" r:id="rId14"/>
          <w:footerReference w:type="first" r:id="rId15"/>
          <w:type w:val="oddPage"/>
          <w:pgSz w:w="12240" w:h="15840" w:code="1"/>
          <w:pgMar w:top="792" w:right="1800" w:bottom="720" w:left="1238" w:header="720" w:footer="288" w:gutter="562"/>
          <w:pgNumType w:fmt="lowerRoman" w:start="1"/>
          <w:cols w:space="720"/>
          <w:titlePg/>
        </w:sectPr>
      </w:pPr>
    </w:p>
    <w:p w14:paraId="49223133" w14:textId="4CBB6E81" w:rsidR="00A255C1" w:rsidRDefault="00D07ACA">
      <w:pPr>
        <w:pStyle w:val="zzSTDTitle"/>
      </w:pPr>
      <w:r>
        <w:lastRenderedPageBreak/>
        <w:fldChar w:fldCharType="begin"/>
      </w:r>
      <w:r>
        <w:instrText xml:space="preserve"> TITLE  \* MERGEFORMAT </w:instrText>
      </w:r>
      <w:r>
        <w:fldChar w:fldCharType="separate"/>
      </w:r>
      <w:r w:rsidR="00380ACC">
        <w:t>GeoServices REST API — Part 5: Geometry Service</w:t>
      </w:r>
      <w:r>
        <w:fldChar w:fldCharType="end"/>
      </w:r>
    </w:p>
    <w:p w14:paraId="33ECC2C2" w14:textId="77777777" w:rsidR="00E308C3" w:rsidRDefault="00E308C3" w:rsidP="007D2101">
      <w:pPr>
        <w:pStyle w:val="berschrift1"/>
      </w:pPr>
      <w:bookmarkStart w:id="3" w:name="_Toc182369560"/>
      <w:bookmarkStart w:id="4" w:name="_Toc201986208"/>
      <w:r>
        <w:t>Scope</w:t>
      </w:r>
      <w:bookmarkEnd w:id="3"/>
      <w:bookmarkEnd w:id="4"/>
    </w:p>
    <w:p w14:paraId="1CF84CEB" w14:textId="77777777" w:rsidR="00E308C3" w:rsidRDefault="00E308C3" w:rsidP="00E308C3">
      <w:r w:rsidRPr="003D40D6">
        <w:t>The GeoServices REST API provides a standard way for web clients to communicate with geographic information system (GIS) servers based on Representational State Transfer (REST) principles. Clients issue requests to the resources on the server identified by structured URLs. The server responds with map images, text-based geographic information, or other representations of resources that satisfy the request.</w:t>
      </w:r>
    </w:p>
    <w:p w14:paraId="7CAB8EF0" w14:textId="01ABD652" w:rsidR="00E308C3" w:rsidRDefault="00E308C3" w:rsidP="00E308C3">
      <w:r>
        <w:t xml:space="preserve">This document specifies the </w:t>
      </w:r>
      <w:r w:rsidR="00380ACC">
        <w:t>geometry service</w:t>
      </w:r>
      <w:r w:rsidR="001C79A0">
        <w:t xml:space="preserve"> </w:t>
      </w:r>
      <w:r>
        <w:t>resources in an implementation of the GeoServices REST API and extends the GeoServices REST API – Core standard.</w:t>
      </w:r>
    </w:p>
    <w:p w14:paraId="5C977689" w14:textId="77777777" w:rsidR="00E308C3" w:rsidRDefault="00E308C3" w:rsidP="00393417">
      <w:pPr>
        <w:pStyle w:val="berschrift1"/>
      </w:pPr>
      <w:bookmarkStart w:id="5" w:name="_Toc182369561"/>
      <w:bookmarkStart w:id="6" w:name="_Toc201986209"/>
      <w:r w:rsidRPr="00393417">
        <w:t>Conformance</w:t>
      </w:r>
      <w:bookmarkEnd w:id="5"/>
      <w:bookmarkEnd w:id="6"/>
    </w:p>
    <w:p w14:paraId="39AB4E98" w14:textId="77777777" w:rsidR="00E308C3" w:rsidRDefault="00E308C3" w:rsidP="00E308C3">
      <w:pPr>
        <w:rPr>
          <w:color w:val="000000"/>
        </w:rPr>
      </w:pPr>
      <w:r>
        <w:rPr>
          <w:color w:val="000000"/>
        </w:rPr>
        <w:t xml:space="preserve">Conformance with this standard shall be checked using all the relevant tests specified in Annex A (normative) of this document. </w:t>
      </w:r>
      <w:r>
        <w:rPr>
          <w:snapToGrid w:val="0"/>
          <w:color w:val="000000"/>
        </w:rPr>
        <w:t>The framework, concepts, and methodology for testing, and the criteria to be achieved to claim conformance are specified in the OGC Compliance Testing Policies and Procedures and the OGC Compliance Testing web site</w:t>
      </w:r>
      <w:r w:rsidRPr="005552D5">
        <w:rPr>
          <w:snapToGrid w:val="0"/>
          <w:color w:val="000000"/>
          <w:vertAlign w:val="superscript"/>
        </w:rPr>
        <w:footnoteReference w:id="1"/>
      </w:r>
      <w:r>
        <w:rPr>
          <w:snapToGrid w:val="0"/>
          <w:color w:val="000000"/>
        </w:rPr>
        <w:t>.</w:t>
      </w:r>
    </w:p>
    <w:p w14:paraId="7BF2FB7A" w14:textId="0D09C91C" w:rsidR="00E308C3" w:rsidRDefault="00E308C3" w:rsidP="00E308C3">
      <w:pPr>
        <w:rPr>
          <w:lang w:val="en-AU"/>
        </w:rPr>
      </w:pPr>
      <w:r>
        <w:rPr>
          <w:lang w:val="en-AU"/>
        </w:rPr>
        <w:t xml:space="preserve">This Standard establishes </w:t>
      </w:r>
      <w:r w:rsidR="00732809">
        <w:rPr>
          <w:lang w:val="en-AU"/>
        </w:rPr>
        <w:t>20</w:t>
      </w:r>
      <w:r>
        <w:rPr>
          <w:lang w:val="en-AU"/>
        </w:rPr>
        <w:t xml:space="preserve"> requirements class</w:t>
      </w:r>
      <w:r w:rsidR="00380ACC">
        <w:rPr>
          <w:lang w:val="en-AU"/>
        </w:rPr>
        <w:t xml:space="preserve">es and </w:t>
      </w:r>
      <w:r>
        <w:rPr>
          <w:lang w:val="en-AU"/>
        </w:rPr>
        <w:t>corresponding conformance class</w:t>
      </w:r>
      <w:r w:rsidR="00380ACC">
        <w:rPr>
          <w:lang w:val="en-AU"/>
        </w:rPr>
        <w:t>es</w:t>
      </w:r>
      <w:r>
        <w:rPr>
          <w:lang w:val="en-AU"/>
        </w:rPr>
        <w:t>, extending the core conformance class of the GeoServices REST API series.</w:t>
      </w:r>
    </w:p>
    <w:p w14:paraId="33A6647E" w14:textId="64B05A69" w:rsidR="00E308C3" w:rsidRDefault="00E308C3" w:rsidP="00E308C3">
      <w:r>
        <w:rPr>
          <w:color w:val="000000"/>
        </w:rPr>
        <w:t xml:space="preserve">All requirements-classes and conformance-classes described in this document are owned by the standard identified as </w:t>
      </w:r>
      <w:r w:rsidRPr="005552D5">
        <w:rPr>
          <w:b/>
        </w:rPr>
        <w:fldChar w:fldCharType="begin"/>
      </w:r>
      <w:r w:rsidRPr="005552D5">
        <w:rPr>
          <w:b/>
        </w:rPr>
        <w:instrText xml:space="preserve"> DOCPROPERTY  "OGC spec base"  \* MERGEFORMAT </w:instrText>
      </w:r>
      <w:r w:rsidRPr="005552D5">
        <w:rPr>
          <w:b/>
        </w:rPr>
        <w:fldChar w:fldCharType="separate"/>
      </w:r>
      <w:r w:rsidR="00380ACC" w:rsidRPr="00380ACC">
        <w:rPr>
          <w:b/>
          <w:bCs/>
        </w:rPr>
        <w:t>http://www.opengis.net/spec</w:t>
      </w:r>
      <w:r w:rsidR="00380ACC">
        <w:rPr>
          <w:b/>
        </w:rPr>
        <w:t>/gsr-gs/1.0</w:t>
      </w:r>
      <w:r w:rsidRPr="005552D5">
        <w:rPr>
          <w:b/>
        </w:rPr>
        <w:fldChar w:fldCharType="end"/>
      </w:r>
      <w:r>
        <w:rPr>
          <w:color w:val="000000"/>
        </w:rPr>
        <w:t xml:space="preserve">. </w:t>
      </w:r>
      <w:r>
        <w:t xml:space="preserve">Requirements and conformance test URIs defined in this document are relative to this URI unless they start with </w:t>
      </w:r>
      <w:r w:rsidR="000A0E22">
        <w:t>"</w:t>
      </w:r>
      <w:r>
        <w:t>http://</w:t>
      </w:r>
      <w:r w:rsidR="000A0E22">
        <w:t>"</w:t>
      </w:r>
      <w:r>
        <w:t xml:space="preserve"> and are absolute URIs.</w:t>
      </w:r>
    </w:p>
    <w:p w14:paraId="116A0247" w14:textId="77777777" w:rsidR="00E308C3" w:rsidRPr="005552D5" w:rsidRDefault="00E308C3" w:rsidP="00E308C3">
      <w:r>
        <w:t xml:space="preserve">Any implementation claiming conformance with a conformance class shall pass all the tests in the associated abstract test suite. </w:t>
      </w:r>
      <w:r>
        <w:fldChar w:fldCharType="begin"/>
      </w:r>
      <w:r>
        <w:rPr>
          <w:color w:val="000000"/>
        </w:rPr>
        <w:instrText xml:space="preserve"> REF _Ref173470422 \h </w:instrText>
      </w:r>
      <w:r>
        <w:fldChar w:fldCharType="separate"/>
      </w:r>
      <w:r w:rsidR="003C5AF3" w:rsidRPr="007042A1">
        <w:t xml:space="preserve">Table </w:t>
      </w:r>
      <w:r w:rsidR="003C5AF3">
        <w:rPr>
          <w:noProof/>
        </w:rPr>
        <w:t>1</w:t>
      </w:r>
      <w:r>
        <w:fldChar w:fldCharType="end"/>
      </w:r>
      <w:r>
        <w:t xml:space="preserve"> </w:t>
      </w:r>
      <w:r>
        <w:rPr>
          <w:color w:val="000000"/>
        </w:rPr>
        <w:t>summarizes the requirements and conformance tests associated per conformance class.</w:t>
      </w:r>
    </w:p>
    <w:p w14:paraId="2AE622BB" w14:textId="77777777" w:rsidR="00E308C3" w:rsidRDefault="00E308C3" w:rsidP="00E308C3">
      <w:pPr>
        <w:pStyle w:val="Beschriftung"/>
      </w:pPr>
      <w:bookmarkStart w:id="7" w:name="_Ref173470422"/>
      <w:bookmarkStart w:id="8" w:name="_Toc182369575"/>
      <w:r w:rsidRPr="007042A1">
        <w:t xml:space="preserve">Table </w:t>
      </w:r>
      <w:r>
        <w:fldChar w:fldCharType="begin"/>
      </w:r>
      <w:r>
        <w:instrText xml:space="preserve"> SEQ Tabelle \* ARABIC </w:instrText>
      </w:r>
      <w:r>
        <w:fldChar w:fldCharType="separate"/>
      </w:r>
      <w:r w:rsidR="003C5AF3">
        <w:rPr>
          <w:noProof/>
        </w:rPr>
        <w:t>1</w:t>
      </w:r>
      <w:r>
        <w:rPr>
          <w:noProof/>
        </w:rPr>
        <w:fldChar w:fldCharType="end"/>
      </w:r>
      <w:bookmarkEnd w:id="7"/>
      <w:r w:rsidRPr="007042A1">
        <w:t xml:space="preserve"> – </w:t>
      </w:r>
      <w:r>
        <w:t>Conformance class summary</w:t>
      </w:r>
      <w:bookmarkEnd w:id="8"/>
    </w:p>
    <w:tbl>
      <w:tblPr>
        <w:tblStyle w:val="Tabellenraster"/>
        <w:tblW w:w="0" w:type="auto"/>
        <w:tblLook w:val="04A0" w:firstRow="1" w:lastRow="0" w:firstColumn="1" w:lastColumn="0" w:noHBand="0" w:noVBand="1"/>
      </w:tblPr>
      <w:tblGrid>
        <w:gridCol w:w="1879"/>
        <w:gridCol w:w="2025"/>
        <w:gridCol w:w="4952"/>
      </w:tblGrid>
      <w:tr w:rsidR="00380ACC" w:rsidRPr="001527E3" w14:paraId="7B7B7E9C" w14:textId="77777777" w:rsidTr="00380ACC">
        <w:tc>
          <w:tcPr>
            <w:tcW w:w="1879" w:type="dxa"/>
            <w:vMerge w:val="restart"/>
          </w:tcPr>
          <w:p w14:paraId="1CB15CA4" w14:textId="77777777" w:rsidR="00380ACC" w:rsidRPr="001527E3" w:rsidRDefault="00380ACC" w:rsidP="00380ACC">
            <w:pPr>
              <w:rPr>
                <w:sz w:val="22"/>
                <w:szCs w:val="22"/>
              </w:rPr>
            </w:pPr>
            <w:r>
              <w:rPr>
                <w:b/>
                <w:sz w:val="22"/>
                <w:szCs w:val="22"/>
                <w:lang w:val="en-AU"/>
              </w:rPr>
              <w:t>geometry</w:t>
            </w:r>
            <w:r w:rsidRPr="00144389">
              <w:rPr>
                <w:b/>
                <w:sz w:val="22"/>
                <w:szCs w:val="22"/>
                <w:lang w:val="en-AU"/>
              </w:rPr>
              <w:t>service</w:t>
            </w:r>
          </w:p>
        </w:tc>
        <w:tc>
          <w:tcPr>
            <w:tcW w:w="2025" w:type="dxa"/>
          </w:tcPr>
          <w:p w14:paraId="5B3BC928" w14:textId="77777777" w:rsidR="00380ACC" w:rsidRPr="001527E3" w:rsidRDefault="00380ACC" w:rsidP="00380ACC">
            <w:pPr>
              <w:rPr>
                <w:b/>
                <w:sz w:val="22"/>
                <w:szCs w:val="22"/>
              </w:rPr>
            </w:pPr>
            <w:r w:rsidRPr="001527E3">
              <w:rPr>
                <w:b/>
                <w:sz w:val="22"/>
                <w:szCs w:val="22"/>
              </w:rPr>
              <w:t>Title</w:t>
            </w:r>
          </w:p>
        </w:tc>
        <w:tc>
          <w:tcPr>
            <w:tcW w:w="4952" w:type="dxa"/>
          </w:tcPr>
          <w:p w14:paraId="1FA0EB9C" w14:textId="77777777" w:rsidR="00380ACC" w:rsidRPr="001527E3" w:rsidRDefault="00380ACC" w:rsidP="00380ACC">
            <w:pPr>
              <w:rPr>
                <w:sz w:val="22"/>
                <w:szCs w:val="22"/>
              </w:rPr>
            </w:pPr>
            <w:r>
              <w:rPr>
                <w:sz w:val="22"/>
                <w:szCs w:val="22"/>
              </w:rPr>
              <w:t>Geometry Service Core</w:t>
            </w:r>
          </w:p>
        </w:tc>
      </w:tr>
      <w:tr w:rsidR="00380ACC" w:rsidRPr="001527E3" w14:paraId="0798BC39" w14:textId="77777777" w:rsidTr="00380ACC">
        <w:tc>
          <w:tcPr>
            <w:tcW w:w="1879" w:type="dxa"/>
            <w:vMerge/>
          </w:tcPr>
          <w:p w14:paraId="4BB516B0" w14:textId="77777777" w:rsidR="00380ACC" w:rsidRPr="001527E3" w:rsidRDefault="00380ACC" w:rsidP="00380ACC">
            <w:pPr>
              <w:rPr>
                <w:sz w:val="22"/>
                <w:szCs w:val="22"/>
              </w:rPr>
            </w:pPr>
          </w:p>
        </w:tc>
        <w:tc>
          <w:tcPr>
            <w:tcW w:w="2025" w:type="dxa"/>
          </w:tcPr>
          <w:p w14:paraId="7D344D0E" w14:textId="77777777" w:rsidR="00380ACC" w:rsidRPr="001527E3" w:rsidRDefault="00380ACC" w:rsidP="00380ACC">
            <w:pPr>
              <w:rPr>
                <w:b/>
                <w:sz w:val="22"/>
                <w:szCs w:val="22"/>
              </w:rPr>
            </w:pPr>
            <w:r w:rsidRPr="001527E3">
              <w:rPr>
                <w:b/>
                <w:sz w:val="22"/>
                <w:szCs w:val="22"/>
              </w:rPr>
              <w:t>Standardization target type</w:t>
            </w:r>
          </w:p>
        </w:tc>
        <w:tc>
          <w:tcPr>
            <w:tcW w:w="4952" w:type="dxa"/>
          </w:tcPr>
          <w:p w14:paraId="5A7CFA3C" w14:textId="77777777" w:rsidR="00380ACC" w:rsidRPr="001527E3" w:rsidRDefault="00380ACC" w:rsidP="00380ACC">
            <w:pPr>
              <w:rPr>
                <w:sz w:val="22"/>
                <w:szCs w:val="22"/>
              </w:rPr>
            </w:pPr>
            <w:r>
              <w:rPr>
                <w:sz w:val="22"/>
                <w:szCs w:val="22"/>
                <w:lang w:val="en-AU"/>
              </w:rPr>
              <w:t>W</w:t>
            </w:r>
            <w:r w:rsidRPr="005552D5">
              <w:rPr>
                <w:sz w:val="22"/>
                <w:szCs w:val="22"/>
                <w:lang w:val="en-AU"/>
              </w:rPr>
              <w:t>eb service</w:t>
            </w:r>
          </w:p>
        </w:tc>
      </w:tr>
      <w:tr w:rsidR="00380ACC" w:rsidRPr="001527E3" w14:paraId="551F85B4" w14:textId="77777777" w:rsidTr="00380ACC">
        <w:tc>
          <w:tcPr>
            <w:tcW w:w="1879" w:type="dxa"/>
            <w:vMerge/>
          </w:tcPr>
          <w:p w14:paraId="097983D1" w14:textId="77777777" w:rsidR="00380ACC" w:rsidRPr="001527E3" w:rsidRDefault="00380ACC" w:rsidP="00380ACC">
            <w:pPr>
              <w:rPr>
                <w:sz w:val="22"/>
                <w:szCs w:val="22"/>
              </w:rPr>
            </w:pPr>
          </w:p>
        </w:tc>
        <w:tc>
          <w:tcPr>
            <w:tcW w:w="2025" w:type="dxa"/>
          </w:tcPr>
          <w:p w14:paraId="15C2A9BE" w14:textId="77777777" w:rsidR="00380ACC" w:rsidRPr="001527E3" w:rsidRDefault="00380ACC" w:rsidP="00380ACC">
            <w:pPr>
              <w:rPr>
                <w:b/>
                <w:sz w:val="22"/>
                <w:szCs w:val="22"/>
              </w:rPr>
            </w:pPr>
            <w:r>
              <w:rPr>
                <w:b/>
                <w:sz w:val="22"/>
                <w:szCs w:val="22"/>
              </w:rPr>
              <w:t>Dependencies</w:t>
            </w:r>
          </w:p>
        </w:tc>
        <w:tc>
          <w:tcPr>
            <w:tcW w:w="4952" w:type="dxa"/>
          </w:tcPr>
          <w:p w14:paraId="67F69611" w14:textId="77777777" w:rsidR="00380ACC" w:rsidRDefault="00D07ACA" w:rsidP="00380ACC">
            <w:pPr>
              <w:rPr>
                <w:b/>
                <w:sz w:val="22"/>
                <w:szCs w:val="22"/>
                <w:lang w:val="en-AU"/>
              </w:rPr>
            </w:pPr>
            <w:r>
              <w:fldChar w:fldCharType="begin"/>
            </w:r>
            <w:r>
              <w:instrText xml:space="preserve"> DOCPROPERTY  "OGC spec base"  \* MERGEFORMAT </w:instrText>
            </w:r>
            <w:r>
              <w:fldChar w:fldCharType="separate"/>
            </w:r>
            <w:r w:rsidR="00380ACC" w:rsidRPr="00380ACC">
              <w:rPr>
                <w:b/>
                <w:bCs/>
                <w:sz w:val="22"/>
                <w:szCs w:val="22"/>
              </w:rPr>
              <w:t>http://www.opengis.net/spec</w:t>
            </w:r>
            <w:r w:rsidR="00380ACC" w:rsidRPr="00380ACC">
              <w:rPr>
                <w:b/>
                <w:sz w:val="22"/>
                <w:szCs w:val="22"/>
              </w:rPr>
              <w:t>/gsr-gs/1.0</w:t>
            </w:r>
            <w:r>
              <w:rPr>
                <w:b/>
                <w:sz w:val="22"/>
                <w:szCs w:val="22"/>
              </w:rPr>
              <w:fldChar w:fldCharType="end"/>
            </w:r>
            <w:r w:rsidR="00380ACC" w:rsidRPr="000F7217">
              <w:rPr>
                <w:b/>
                <w:sz w:val="22"/>
                <w:szCs w:val="22"/>
                <w:lang w:val="en-AU"/>
              </w:rPr>
              <w:t>/conf/core</w:t>
            </w:r>
          </w:p>
          <w:p w14:paraId="79E80548" w14:textId="77777777" w:rsidR="00380ACC" w:rsidRPr="001527E3" w:rsidRDefault="00D07ACA" w:rsidP="00380ACC">
            <w:pPr>
              <w:rPr>
                <w:sz w:val="22"/>
                <w:szCs w:val="22"/>
              </w:rPr>
            </w:pPr>
            <w:r>
              <w:fldChar w:fldCharType="begin"/>
            </w:r>
            <w:r>
              <w:instrText xml:space="preserve"> DOCPROPERTY  "OGC spec base"  \* MERGEFORMAT </w:instrText>
            </w:r>
            <w:r>
              <w:fldChar w:fldCharType="separate"/>
            </w:r>
            <w:r w:rsidR="00380ACC" w:rsidRPr="00380ACC">
              <w:rPr>
                <w:b/>
                <w:bCs/>
                <w:sz w:val="22"/>
                <w:szCs w:val="22"/>
              </w:rPr>
              <w:t>http://www.opengis.net/spec</w:t>
            </w:r>
            <w:r w:rsidR="00380ACC" w:rsidRPr="00380ACC">
              <w:rPr>
                <w:b/>
                <w:sz w:val="22"/>
                <w:szCs w:val="22"/>
              </w:rPr>
              <w:t>/gsr-</w:t>
            </w:r>
            <w:r w:rsidR="00380ACC" w:rsidRPr="00380ACC">
              <w:rPr>
                <w:b/>
                <w:sz w:val="22"/>
                <w:szCs w:val="22"/>
              </w:rPr>
              <w:lastRenderedPageBreak/>
              <w:t>gs/1.0</w:t>
            </w:r>
            <w:r>
              <w:rPr>
                <w:b/>
                <w:sz w:val="22"/>
                <w:szCs w:val="22"/>
              </w:rPr>
              <w:fldChar w:fldCharType="end"/>
            </w:r>
            <w:r w:rsidR="00380ACC">
              <w:rPr>
                <w:b/>
                <w:sz w:val="22"/>
                <w:szCs w:val="22"/>
                <w:lang w:val="en-AU"/>
              </w:rPr>
              <w:t>/conf/geometry</w:t>
            </w:r>
          </w:p>
        </w:tc>
      </w:tr>
      <w:tr w:rsidR="00380ACC" w:rsidRPr="001527E3" w14:paraId="1B29A793" w14:textId="77777777" w:rsidTr="00380ACC">
        <w:tc>
          <w:tcPr>
            <w:tcW w:w="1879" w:type="dxa"/>
            <w:vMerge/>
          </w:tcPr>
          <w:p w14:paraId="35592F9F" w14:textId="77777777" w:rsidR="00380ACC" w:rsidRPr="001527E3" w:rsidRDefault="00380ACC" w:rsidP="00380ACC">
            <w:pPr>
              <w:rPr>
                <w:sz w:val="22"/>
                <w:szCs w:val="22"/>
              </w:rPr>
            </w:pPr>
          </w:p>
        </w:tc>
        <w:tc>
          <w:tcPr>
            <w:tcW w:w="2025" w:type="dxa"/>
          </w:tcPr>
          <w:p w14:paraId="3984A973" w14:textId="77777777" w:rsidR="00380ACC" w:rsidRPr="001527E3" w:rsidRDefault="00380ACC" w:rsidP="00380ACC">
            <w:pPr>
              <w:rPr>
                <w:b/>
                <w:sz w:val="22"/>
                <w:szCs w:val="22"/>
              </w:rPr>
            </w:pPr>
            <w:r w:rsidRPr="001527E3">
              <w:rPr>
                <w:b/>
                <w:sz w:val="22"/>
                <w:szCs w:val="22"/>
              </w:rPr>
              <w:t>Requirements</w:t>
            </w:r>
          </w:p>
        </w:tc>
        <w:tc>
          <w:tcPr>
            <w:tcW w:w="4952" w:type="dxa"/>
          </w:tcPr>
          <w:p w14:paraId="31656D94" w14:textId="77777777" w:rsidR="00380ACC" w:rsidRPr="001527E3" w:rsidRDefault="00380ACC" w:rsidP="00380ACC">
            <w:pPr>
              <w:rPr>
                <w:sz w:val="22"/>
                <w:szCs w:val="22"/>
              </w:rPr>
            </w:pPr>
            <w:r>
              <w:rPr>
                <w:sz w:val="22"/>
                <w:szCs w:val="22"/>
                <w:lang w:val="en-AU"/>
              </w:rPr>
              <w:t>A</w:t>
            </w:r>
            <w:r w:rsidRPr="005552D5">
              <w:rPr>
                <w:sz w:val="22"/>
                <w:szCs w:val="22"/>
                <w:lang w:val="en-AU"/>
              </w:rPr>
              <w:t xml:space="preserve">ll requirements in Clause </w:t>
            </w:r>
            <w:r>
              <w:rPr>
                <w:sz w:val="22"/>
                <w:szCs w:val="22"/>
                <w:lang w:val="en-AU"/>
              </w:rPr>
              <w:t>7</w:t>
            </w:r>
          </w:p>
        </w:tc>
      </w:tr>
      <w:tr w:rsidR="00380ACC" w:rsidRPr="001527E3" w14:paraId="5E3D078E" w14:textId="77777777" w:rsidTr="00380ACC">
        <w:tc>
          <w:tcPr>
            <w:tcW w:w="1879" w:type="dxa"/>
            <w:vMerge/>
          </w:tcPr>
          <w:p w14:paraId="280E7FF4" w14:textId="77777777" w:rsidR="00380ACC" w:rsidRPr="001527E3" w:rsidRDefault="00380ACC" w:rsidP="00380ACC">
            <w:pPr>
              <w:rPr>
                <w:sz w:val="22"/>
                <w:szCs w:val="22"/>
              </w:rPr>
            </w:pPr>
          </w:p>
        </w:tc>
        <w:tc>
          <w:tcPr>
            <w:tcW w:w="2025" w:type="dxa"/>
          </w:tcPr>
          <w:p w14:paraId="4F4F8D67" w14:textId="77777777" w:rsidR="00380ACC" w:rsidRPr="001527E3" w:rsidRDefault="00380ACC" w:rsidP="00380ACC">
            <w:pPr>
              <w:rPr>
                <w:b/>
                <w:sz w:val="22"/>
                <w:szCs w:val="22"/>
              </w:rPr>
            </w:pPr>
            <w:r w:rsidRPr="001527E3">
              <w:rPr>
                <w:b/>
                <w:sz w:val="22"/>
                <w:szCs w:val="22"/>
              </w:rPr>
              <w:t>Conformance tests</w:t>
            </w:r>
          </w:p>
        </w:tc>
        <w:tc>
          <w:tcPr>
            <w:tcW w:w="4952" w:type="dxa"/>
          </w:tcPr>
          <w:p w14:paraId="39F0997C" w14:textId="77777777" w:rsidR="00380ACC" w:rsidRPr="001527E3" w:rsidRDefault="00380ACC" w:rsidP="00380ACC">
            <w:pPr>
              <w:rPr>
                <w:sz w:val="22"/>
                <w:szCs w:val="22"/>
              </w:rPr>
            </w:pPr>
            <w:r w:rsidRPr="005552D5">
              <w:rPr>
                <w:sz w:val="22"/>
                <w:szCs w:val="22"/>
                <w:lang w:val="en-AU"/>
              </w:rPr>
              <w:t>Annex A</w:t>
            </w:r>
            <w:r>
              <w:rPr>
                <w:sz w:val="22"/>
                <w:szCs w:val="22"/>
                <w:lang w:val="en-AU"/>
              </w:rPr>
              <w:t>.1</w:t>
            </w:r>
          </w:p>
        </w:tc>
      </w:tr>
      <w:tr w:rsidR="00380ACC" w:rsidRPr="005552D5" w14:paraId="175E091B" w14:textId="77777777" w:rsidTr="00380ACC">
        <w:tc>
          <w:tcPr>
            <w:tcW w:w="1879" w:type="dxa"/>
            <w:vMerge w:val="restart"/>
          </w:tcPr>
          <w:p w14:paraId="6657C6CC" w14:textId="77777777" w:rsidR="00380ACC" w:rsidRPr="001527E3" w:rsidRDefault="00380ACC" w:rsidP="00380ACC">
            <w:pPr>
              <w:rPr>
                <w:sz w:val="22"/>
                <w:szCs w:val="22"/>
              </w:rPr>
            </w:pPr>
            <w:r>
              <w:rPr>
                <w:b/>
                <w:sz w:val="22"/>
                <w:szCs w:val="22"/>
                <w:lang w:val="en-AU"/>
              </w:rPr>
              <w:t>project</w:t>
            </w:r>
          </w:p>
        </w:tc>
        <w:tc>
          <w:tcPr>
            <w:tcW w:w="2025" w:type="dxa"/>
          </w:tcPr>
          <w:p w14:paraId="507275BF" w14:textId="77777777" w:rsidR="00380ACC" w:rsidRPr="001527E3" w:rsidRDefault="00380ACC" w:rsidP="00380ACC">
            <w:pPr>
              <w:rPr>
                <w:b/>
                <w:sz w:val="22"/>
                <w:szCs w:val="22"/>
              </w:rPr>
            </w:pPr>
            <w:r w:rsidRPr="001527E3">
              <w:rPr>
                <w:b/>
                <w:sz w:val="22"/>
                <w:szCs w:val="22"/>
              </w:rPr>
              <w:t>Title</w:t>
            </w:r>
          </w:p>
        </w:tc>
        <w:tc>
          <w:tcPr>
            <w:tcW w:w="4952" w:type="dxa"/>
          </w:tcPr>
          <w:p w14:paraId="521C00F8" w14:textId="77777777" w:rsidR="00380ACC" w:rsidRPr="005552D5" w:rsidRDefault="00380ACC" w:rsidP="00380ACC">
            <w:pPr>
              <w:rPr>
                <w:sz w:val="22"/>
                <w:szCs w:val="22"/>
                <w:lang w:val="en-AU"/>
              </w:rPr>
            </w:pPr>
            <w:r>
              <w:rPr>
                <w:sz w:val="22"/>
                <w:szCs w:val="22"/>
              </w:rPr>
              <w:t>Project</w:t>
            </w:r>
          </w:p>
        </w:tc>
      </w:tr>
      <w:tr w:rsidR="00380ACC" w14:paraId="2E64BA5B" w14:textId="77777777" w:rsidTr="00380ACC">
        <w:tc>
          <w:tcPr>
            <w:tcW w:w="1879" w:type="dxa"/>
            <w:vMerge/>
          </w:tcPr>
          <w:p w14:paraId="0D901093" w14:textId="77777777" w:rsidR="00380ACC" w:rsidRDefault="00380ACC" w:rsidP="00380ACC">
            <w:pPr>
              <w:rPr>
                <w:b/>
                <w:sz w:val="22"/>
                <w:szCs w:val="22"/>
                <w:lang w:val="en-AU"/>
              </w:rPr>
            </w:pPr>
          </w:p>
        </w:tc>
        <w:tc>
          <w:tcPr>
            <w:tcW w:w="2025" w:type="dxa"/>
          </w:tcPr>
          <w:p w14:paraId="6AD8A0FB" w14:textId="77777777" w:rsidR="00380ACC" w:rsidRPr="001527E3" w:rsidRDefault="00380ACC" w:rsidP="00380ACC">
            <w:pPr>
              <w:rPr>
                <w:b/>
                <w:sz w:val="22"/>
                <w:szCs w:val="22"/>
              </w:rPr>
            </w:pPr>
            <w:r w:rsidRPr="001527E3">
              <w:rPr>
                <w:b/>
                <w:sz w:val="22"/>
                <w:szCs w:val="22"/>
              </w:rPr>
              <w:t>Standardization target type</w:t>
            </w:r>
          </w:p>
        </w:tc>
        <w:tc>
          <w:tcPr>
            <w:tcW w:w="4952" w:type="dxa"/>
          </w:tcPr>
          <w:p w14:paraId="13A4A543" w14:textId="77777777" w:rsidR="00380ACC" w:rsidRDefault="00380ACC" w:rsidP="00380ACC">
            <w:pPr>
              <w:rPr>
                <w:sz w:val="22"/>
                <w:szCs w:val="22"/>
              </w:rPr>
            </w:pPr>
            <w:r>
              <w:rPr>
                <w:sz w:val="22"/>
                <w:szCs w:val="22"/>
                <w:lang w:val="en-AU"/>
              </w:rPr>
              <w:t>W</w:t>
            </w:r>
            <w:r w:rsidRPr="005552D5">
              <w:rPr>
                <w:sz w:val="22"/>
                <w:szCs w:val="22"/>
                <w:lang w:val="en-AU"/>
              </w:rPr>
              <w:t>eb service</w:t>
            </w:r>
          </w:p>
        </w:tc>
      </w:tr>
      <w:tr w:rsidR="00380ACC" w14:paraId="5A3EAD4D" w14:textId="77777777" w:rsidTr="00380ACC">
        <w:tc>
          <w:tcPr>
            <w:tcW w:w="1879" w:type="dxa"/>
            <w:vMerge/>
          </w:tcPr>
          <w:p w14:paraId="694E05AE" w14:textId="77777777" w:rsidR="00380ACC" w:rsidRDefault="00380ACC" w:rsidP="00380ACC">
            <w:pPr>
              <w:rPr>
                <w:b/>
                <w:sz w:val="22"/>
                <w:szCs w:val="22"/>
                <w:lang w:val="en-AU"/>
              </w:rPr>
            </w:pPr>
          </w:p>
        </w:tc>
        <w:tc>
          <w:tcPr>
            <w:tcW w:w="2025" w:type="dxa"/>
          </w:tcPr>
          <w:p w14:paraId="713CCF22" w14:textId="77777777" w:rsidR="00380ACC" w:rsidRPr="001527E3" w:rsidRDefault="00380ACC" w:rsidP="00380ACC">
            <w:pPr>
              <w:rPr>
                <w:b/>
                <w:sz w:val="22"/>
                <w:szCs w:val="22"/>
              </w:rPr>
            </w:pPr>
            <w:r>
              <w:rPr>
                <w:b/>
                <w:sz w:val="22"/>
                <w:szCs w:val="22"/>
              </w:rPr>
              <w:t>Dependencies</w:t>
            </w:r>
          </w:p>
        </w:tc>
        <w:tc>
          <w:tcPr>
            <w:tcW w:w="4952" w:type="dxa"/>
          </w:tcPr>
          <w:p w14:paraId="44E32CE9" w14:textId="77777777" w:rsidR="00380ACC" w:rsidRDefault="00380ACC" w:rsidP="00380ACC">
            <w:pPr>
              <w:rPr>
                <w:sz w:val="22"/>
                <w:szCs w:val="22"/>
                <w:lang w:val="en-AU"/>
              </w:rPr>
            </w:pPr>
            <w:r>
              <w:rPr>
                <w:b/>
                <w:sz w:val="22"/>
                <w:szCs w:val="22"/>
              </w:rPr>
              <w:t>conf/geometryservice</w:t>
            </w:r>
          </w:p>
        </w:tc>
      </w:tr>
      <w:tr w:rsidR="00380ACC" w:rsidRPr="000F7217" w14:paraId="59A9F978" w14:textId="77777777" w:rsidTr="00380ACC">
        <w:tc>
          <w:tcPr>
            <w:tcW w:w="1879" w:type="dxa"/>
            <w:vMerge/>
          </w:tcPr>
          <w:p w14:paraId="318B47D4" w14:textId="77777777" w:rsidR="00380ACC" w:rsidRDefault="00380ACC" w:rsidP="00380ACC">
            <w:pPr>
              <w:rPr>
                <w:b/>
                <w:sz w:val="22"/>
                <w:szCs w:val="22"/>
                <w:lang w:val="en-AU"/>
              </w:rPr>
            </w:pPr>
          </w:p>
        </w:tc>
        <w:tc>
          <w:tcPr>
            <w:tcW w:w="2025" w:type="dxa"/>
          </w:tcPr>
          <w:p w14:paraId="474F5639" w14:textId="77777777" w:rsidR="00380ACC" w:rsidRDefault="00380ACC" w:rsidP="00380ACC">
            <w:pPr>
              <w:rPr>
                <w:b/>
                <w:sz w:val="22"/>
                <w:szCs w:val="22"/>
              </w:rPr>
            </w:pPr>
            <w:r w:rsidRPr="001527E3">
              <w:rPr>
                <w:b/>
                <w:sz w:val="22"/>
                <w:szCs w:val="22"/>
              </w:rPr>
              <w:t>Requirements</w:t>
            </w:r>
          </w:p>
        </w:tc>
        <w:tc>
          <w:tcPr>
            <w:tcW w:w="4952" w:type="dxa"/>
          </w:tcPr>
          <w:p w14:paraId="49ABAA1D" w14:textId="77777777" w:rsidR="00380ACC" w:rsidRPr="000F7217" w:rsidRDefault="00380ACC" w:rsidP="00380ACC">
            <w:pPr>
              <w:rPr>
                <w:b/>
                <w:sz w:val="22"/>
                <w:szCs w:val="22"/>
              </w:rPr>
            </w:pPr>
            <w:r>
              <w:rPr>
                <w:sz w:val="22"/>
                <w:szCs w:val="22"/>
                <w:lang w:val="en-AU"/>
              </w:rPr>
              <w:t>A</w:t>
            </w:r>
            <w:r w:rsidRPr="005552D5">
              <w:rPr>
                <w:sz w:val="22"/>
                <w:szCs w:val="22"/>
                <w:lang w:val="en-AU"/>
              </w:rPr>
              <w:t xml:space="preserve">ll requirements in Clause </w:t>
            </w:r>
            <w:r>
              <w:rPr>
                <w:sz w:val="22"/>
                <w:szCs w:val="22"/>
                <w:lang w:val="en-AU"/>
              </w:rPr>
              <w:t>8</w:t>
            </w:r>
          </w:p>
        </w:tc>
      </w:tr>
      <w:tr w:rsidR="00380ACC" w14:paraId="3420A62A" w14:textId="77777777" w:rsidTr="00380ACC">
        <w:tc>
          <w:tcPr>
            <w:tcW w:w="1879" w:type="dxa"/>
            <w:vMerge/>
          </w:tcPr>
          <w:p w14:paraId="68D44FC0" w14:textId="77777777" w:rsidR="00380ACC" w:rsidRDefault="00380ACC" w:rsidP="00380ACC">
            <w:pPr>
              <w:rPr>
                <w:b/>
                <w:sz w:val="22"/>
                <w:szCs w:val="22"/>
                <w:lang w:val="en-AU"/>
              </w:rPr>
            </w:pPr>
          </w:p>
        </w:tc>
        <w:tc>
          <w:tcPr>
            <w:tcW w:w="2025" w:type="dxa"/>
          </w:tcPr>
          <w:p w14:paraId="34046CD1" w14:textId="77777777" w:rsidR="00380ACC" w:rsidRPr="001527E3" w:rsidRDefault="00380ACC" w:rsidP="00380ACC">
            <w:pPr>
              <w:rPr>
                <w:b/>
                <w:sz w:val="22"/>
                <w:szCs w:val="22"/>
              </w:rPr>
            </w:pPr>
            <w:r w:rsidRPr="001527E3">
              <w:rPr>
                <w:b/>
                <w:sz w:val="22"/>
                <w:szCs w:val="22"/>
              </w:rPr>
              <w:t>Conformance tests</w:t>
            </w:r>
          </w:p>
        </w:tc>
        <w:tc>
          <w:tcPr>
            <w:tcW w:w="4952" w:type="dxa"/>
          </w:tcPr>
          <w:p w14:paraId="28CF4F44" w14:textId="77777777" w:rsidR="00380ACC" w:rsidRDefault="00380ACC" w:rsidP="00380ACC">
            <w:pPr>
              <w:rPr>
                <w:sz w:val="22"/>
                <w:szCs w:val="22"/>
                <w:lang w:val="en-AU"/>
              </w:rPr>
            </w:pPr>
            <w:r w:rsidRPr="005552D5">
              <w:rPr>
                <w:sz w:val="22"/>
                <w:szCs w:val="22"/>
                <w:lang w:val="en-AU"/>
              </w:rPr>
              <w:t>Annex A</w:t>
            </w:r>
            <w:r>
              <w:rPr>
                <w:sz w:val="22"/>
                <w:szCs w:val="22"/>
                <w:lang w:val="en-AU"/>
              </w:rPr>
              <w:t>.2</w:t>
            </w:r>
          </w:p>
        </w:tc>
      </w:tr>
      <w:tr w:rsidR="00380ACC" w:rsidRPr="001527E3" w14:paraId="462B7F0D" w14:textId="77777777" w:rsidTr="00380ACC">
        <w:tc>
          <w:tcPr>
            <w:tcW w:w="1879" w:type="dxa"/>
            <w:vMerge w:val="restart"/>
          </w:tcPr>
          <w:p w14:paraId="63937784" w14:textId="77777777" w:rsidR="00380ACC" w:rsidRPr="001527E3" w:rsidRDefault="00380ACC" w:rsidP="00380ACC">
            <w:pPr>
              <w:rPr>
                <w:sz w:val="22"/>
                <w:szCs w:val="22"/>
              </w:rPr>
            </w:pPr>
            <w:r>
              <w:rPr>
                <w:b/>
                <w:sz w:val="22"/>
                <w:szCs w:val="22"/>
                <w:lang w:val="en-AU"/>
              </w:rPr>
              <w:t>simplify</w:t>
            </w:r>
          </w:p>
        </w:tc>
        <w:tc>
          <w:tcPr>
            <w:tcW w:w="2025" w:type="dxa"/>
          </w:tcPr>
          <w:p w14:paraId="2B5CF020" w14:textId="77777777" w:rsidR="00380ACC" w:rsidRPr="001527E3" w:rsidRDefault="00380ACC" w:rsidP="00380ACC">
            <w:pPr>
              <w:rPr>
                <w:b/>
                <w:sz w:val="22"/>
                <w:szCs w:val="22"/>
              </w:rPr>
            </w:pPr>
            <w:r w:rsidRPr="001527E3">
              <w:rPr>
                <w:b/>
                <w:sz w:val="22"/>
                <w:szCs w:val="22"/>
              </w:rPr>
              <w:t>Title</w:t>
            </w:r>
          </w:p>
        </w:tc>
        <w:tc>
          <w:tcPr>
            <w:tcW w:w="4952" w:type="dxa"/>
          </w:tcPr>
          <w:p w14:paraId="2774C80E" w14:textId="77777777" w:rsidR="00380ACC" w:rsidRPr="005552D5" w:rsidRDefault="00380ACC" w:rsidP="00380ACC">
            <w:pPr>
              <w:rPr>
                <w:sz w:val="22"/>
                <w:szCs w:val="22"/>
                <w:lang w:val="en-AU"/>
              </w:rPr>
            </w:pPr>
            <w:r>
              <w:rPr>
                <w:sz w:val="22"/>
                <w:szCs w:val="22"/>
              </w:rPr>
              <w:t>Simplify</w:t>
            </w:r>
          </w:p>
        </w:tc>
      </w:tr>
      <w:tr w:rsidR="00380ACC" w:rsidRPr="001527E3" w14:paraId="5FAA2FEB" w14:textId="77777777" w:rsidTr="00380ACC">
        <w:tc>
          <w:tcPr>
            <w:tcW w:w="1879" w:type="dxa"/>
            <w:vMerge/>
          </w:tcPr>
          <w:p w14:paraId="0DB5F7E2" w14:textId="77777777" w:rsidR="00380ACC" w:rsidRDefault="00380ACC" w:rsidP="00380ACC">
            <w:pPr>
              <w:rPr>
                <w:b/>
                <w:sz w:val="22"/>
                <w:szCs w:val="22"/>
                <w:lang w:val="en-AU"/>
              </w:rPr>
            </w:pPr>
          </w:p>
        </w:tc>
        <w:tc>
          <w:tcPr>
            <w:tcW w:w="2025" w:type="dxa"/>
          </w:tcPr>
          <w:p w14:paraId="18F34AA2" w14:textId="77777777" w:rsidR="00380ACC" w:rsidRPr="001527E3" w:rsidRDefault="00380ACC" w:rsidP="00380ACC">
            <w:pPr>
              <w:rPr>
                <w:b/>
                <w:sz w:val="22"/>
                <w:szCs w:val="22"/>
              </w:rPr>
            </w:pPr>
            <w:r w:rsidRPr="001527E3">
              <w:rPr>
                <w:b/>
                <w:sz w:val="22"/>
                <w:szCs w:val="22"/>
              </w:rPr>
              <w:t>Standardization target type</w:t>
            </w:r>
          </w:p>
        </w:tc>
        <w:tc>
          <w:tcPr>
            <w:tcW w:w="4952" w:type="dxa"/>
          </w:tcPr>
          <w:p w14:paraId="4882DECD" w14:textId="77777777" w:rsidR="00380ACC" w:rsidRDefault="00380ACC" w:rsidP="00380ACC">
            <w:pPr>
              <w:rPr>
                <w:sz w:val="22"/>
                <w:szCs w:val="22"/>
              </w:rPr>
            </w:pPr>
            <w:r>
              <w:rPr>
                <w:sz w:val="22"/>
                <w:szCs w:val="22"/>
                <w:lang w:val="en-AU"/>
              </w:rPr>
              <w:t>W</w:t>
            </w:r>
            <w:r w:rsidRPr="005552D5">
              <w:rPr>
                <w:sz w:val="22"/>
                <w:szCs w:val="22"/>
                <w:lang w:val="en-AU"/>
              </w:rPr>
              <w:t>eb service</w:t>
            </w:r>
          </w:p>
        </w:tc>
      </w:tr>
      <w:tr w:rsidR="00380ACC" w:rsidRPr="001527E3" w14:paraId="02963EB0" w14:textId="77777777" w:rsidTr="00380ACC">
        <w:tc>
          <w:tcPr>
            <w:tcW w:w="1879" w:type="dxa"/>
            <w:vMerge/>
          </w:tcPr>
          <w:p w14:paraId="1EFD3539" w14:textId="77777777" w:rsidR="00380ACC" w:rsidRDefault="00380ACC" w:rsidP="00380ACC">
            <w:pPr>
              <w:rPr>
                <w:b/>
                <w:sz w:val="22"/>
                <w:szCs w:val="22"/>
                <w:lang w:val="en-AU"/>
              </w:rPr>
            </w:pPr>
          </w:p>
        </w:tc>
        <w:tc>
          <w:tcPr>
            <w:tcW w:w="2025" w:type="dxa"/>
          </w:tcPr>
          <w:p w14:paraId="72EF7FEE" w14:textId="77777777" w:rsidR="00380ACC" w:rsidRPr="001527E3" w:rsidRDefault="00380ACC" w:rsidP="00380ACC">
            <w:pPr>
              <w:rPr>
                <w:b/>
                <w:sz w:val="22"/>
                <w:szCs w:val="22"/>
              </w:rPr>
            </w:pPr>
            <w:r>
              <w:rPr>
                <w:b/>
                <w:sz w:val="22"/>
                <w:szCs w:val="22"/>
              </w:rPr>
              <w:t>Dependencies</w:t>
            </w:r>
          </w:p>
        </w:tc>
        <w:tc>
          <w:tcPr>
            <w:tcW w:w="4952" w:type="dxa"/>
          </w:tcPr>
          <w:p w14:paraId="690BBE73" w14:textId="77777777" w:rsidR="00380ACC" w:rsidRDefault="00380ACC" w:rsidP="00380ACC">
            <w:pPr>
              <w:rPr>
                <w:sz w:val="22"/>
                <w:szCs w:val="22"/>
                <w:lang w:val="en-AU"/>
              </w:rPr>
            </w:pPr>
            <w:r>
              <w:rPr>
                <w:b/>
                <w:sz w:val="22"/>
                <w:szCs w:val="22"/>
              </w:rPr>
              <w:t>conf/geometryservice</w:t>
            </w:r>
          </w:p>
        </w:tc>
      </w:tr>
      <w:tr w:rsidR="00380ACC" w:rsidRPr="001527E3" w14:paraId="56399DC0" w14:textId="77777777" w:rsidTr="00380ACC">
        <w:tc>
          <w:tcPr>
            <w:tcW w:w="1879" w:type="dxa"/>
            <w:vMerge/>
          </w:tcPr>
          <w:p w14:paraId="58EF918B" w14:textId="77777777" w:rsidR="00380ACC" w:rsidRDefault="00380ACC" w:rsidP="00380ACC">
            <w:pPr>
              <w:rPr>
                <w:b/>
                <w:sz w:val="22"/>
                <w:szCs w:val="22"/>
                <w:lang w:val="en-AU"/>
              </w:rPr>
            </w:pPr>
          </w:p>
        </w:tc>
        <w:tc>
          <w:tcPr>
            <w:tcW w:w="2025" w:type="dxa"/>
          </w:tcPr>
          <w:p w14:paraId="79AF76C2" w14:textId="77777777" w:rsidR="00380ACC" w:rsidRDefault="00380ACC" w:rsidP="00380ACC">
            <w:pPr>
              <w:rPr>
                <w:b/>
                <w:sz w:val="22"/>
                <w:szCs w:val="22"/>
              </w:rPr>
            </w:pPr>
            <w:r w:rsidRPr="001527E3">
              <w:rPr>
                <w:b/>
                <w:sz w:val="22"/>
                <w:szCs w:val="22"/>
              </w:rPr>
              <w:t>Requirements</w:t>
            </w:r>
          </w:p>
        </w:tc>
        <w:tc>
          <w:tcPr>
            <w:tcW w:w="4952" w:type="dxa"/>
          </w:tcPr>
          <w:p w14:paraId="5B6BEB95" w14:textId="77777777" w:rsidR="00380ACC" w:rsidRPr="000F7217" w:rsidRDefault="00380ACC" w:rsidP="00380ACC">
            <w:pPr>
              <w:rPr>
                <w:b/>
                <w:sz w:val="22"/>
                <w:szCs w:val="22"/>
              </w:rPr>
            </w:pPr>
            <w:r>
              <w:rPr>
                <w:sz w:val="22"/>
                <w:szCs w:val="22"/>
                <w:lang w:val="en-AU"/>
              </w:rPr>
              <w:t>A</w:t>
            </w:r>
            <w:r w:rsidRPr="005552D5">
              <w:rPr>
                <w:sz w:val="22"/>
                <w:szCs w:val="22"/>
                <w:lang w:val="en-AU"/>
              </w:rPr>
              <w:t xml:space="preserve">ll requirements in Clause </w:t>
            </w:r>
            <w:r>
              <w:rPr>
                <w:sz w:val="22"/>
                <w:szCs w:val="22"/>
                <w:lang w:val="en-AU"/>
              </w:rPr>
              <w:t>9</w:t>
            </w:r>
          </w:p>
        </w:tc>
      </w:tr>
      <w:tr w:rsidR="00380ACC" w:rsidRPr="001527E3" w14:paraId="54C77FB1" w14:textId="77777777" w:rsidTr="00380ACC">
        <w:tc>
          <w:tcPr>
            <w:tcW w:w="1879" w:type="dxa"/>
            <w:vMerge/>
          </w:tcPr>
          <w:p w14:paraId="7B65BACB" w14:textId="77777777" w:rsidR="00380ACC" w:rsidRDefault="00380ACC" w:rsidP="00380ACC">
            <w:pPr>
              <w:rPr>
                <w:b/>
                <w:sz w:val="22"/>
                <w:szCs w:val="22"/>
                <w:lang w:val="en-AU"/>
              </w:rPr>
            </w:pPr>
          </w:p>
        </w:tc>
        <w:tc>
          <w:tcPr>
            <w:tcW w:w="2025" w:type="dxa"/>
          </w:tcPr>
          <w:p w14:paraId="08BBFB1B" w14:textId="77777777" w:rsidR="00380ACC" w:rsidRPr="001527E3" w:rsidRDefault="00380ACC" w:rsidP="00380ACC">
            <w:pPr>
              <w:rPr>
                <w:b/>
                <w:sz w:val="22"/>
                <w:szCs w:val="22"/>
              </w:rPr>
            </w:pPr>
            <w:r w:rsidRPr="001527E3">
              <w:rPr>
                <w:b/>
                <w:sz w:val="22"/>
                <w:szCs w:val="22"/>
              </w:rPr>
              <w:t>Conformance tests</w:t>
            </w:r>
          </w:p>
        </w:tc>
        <w:tc>
          <w:tcPr>
            <w:tcW w:w="4952" w:type="dxa"/>
          </w:tcPr>
          <w:p w14:paraId="2E9CE9F1" w14:textId="77777777" w:rsidR="00380ACC" w:rsidRDefault="00380ACC" w:rsidP="00380ACC">
            <w:pPr>
              <w:rPr>
                <w:sz w:val="22"/>
                <w:szCs w:val="22"/>
                <w:lang w:val="en-AU"/>
              </w:rPr>
            </w:pPr>
            <w:r w:rsidRPr="005552D5">
              <w:rPr>
                <w:sz w:val="22"/>
                <w:szCs w:val="22"/>
                <w:lang w:val="en-AU"/>
              </w:rPr>
              <w:t>Annex A</w:t>
            </w:r>
            <w:r>
              <w:rPr>
                <w:sz w:val="22"/>
                <w:szCs w:val="22"/>
                <w:lang w:val="en-AU"/>
              </w:rPr>
              <w:t>.3</w:t>
            </w:r>
          </w:p>
        </w:tc>
      </w:tr>
      <w:tr w:rsidR="00380ACC" w:rsidRPr="005552D5" w14:paraId="5B150216" w14:textId="77777777" w:rsidTr="00380ACC">
        <w:tc>
          <w:tcPr>
            <w:tcW w:w="1879" w:type="dxa"/>
            <w:vMerge w:val="restart"/>
          </w:tcPr>
          <w:p w14:paraId="047A8B89" w14:textId="77777777" w:rsidR="00380ACC" w:rsidRPr="0078645C" w:rsidRDefault="00380ACC" w:rsidP="00380ACC">
            <w:pPr>
              <w:rPr>
                <w:b/>
                <w:sz w:val="22"/>
                <w:szCs w:val="22"/>
              </w:rPr>
            </w:pPr>
            <w:r>
              <w:rPr>
                <w:b/>
                <w:sz w:val="22"/>
                <w:szCs w:val="22"/>
              </w:rPr>
              <w:t>b</w:t>
            </w:r>
            <w:r w:rsidRPr="0078645C">
              <w:rPr>
                <w:b/>
                <w:sz w:val="22"/>
                <w:szCs w:val="22"/>
              </w:rPr>
              <w:t>uffer</w:t>
            </w:r>
          </w:p>
        </w:tc>
        <w:tc>
          <w:tcPr>
            <w:tcW w:w="2025" w:type="dxa"/>
          </w:tcPr>
          <w:p w14:paraId="6C47BF43" w14:textId="77777777" w:rsidR="00380ACC" w:rsidRPr="003F091D" w:rsidRDefault="00380ACC" w:rsidP="00380ACC">
            <w:pPr>
              <w:rPr>
                <w:b/>
                <w:sz w:val="22"/>
                <w:szCs w:val="22"/>
              </w:rPr>
            </w:pPr>
            <w:r w:rsidRPr="003F091D">
              <w:rPr>
                <w:b/>
                <w:sz w:val="22"/>
                <w:szCs w:val="22"/>
              </w:rPr>
              <w:t>Title</w:t>
            </w:r>
          </w:p>
        </w:tc>
        <w:tc>
          <w:tcPr>
            <w:tcW w:w="4952" w:type="dxa"/>
          </w:tcPr>
          <w:p w14:paraId="17816BE6" w14:textId="77777777" w:rsidR="00380ACC" w:rsidRPr="003F091D" w:rsidRDefault="00380ACC" w:rsidP="00380ACC">
            <w:pPr>
              <w:rPr>
                <w:sz w:val="22"/>
                <w:szCs w:val="22"/>
                <w:lang w:val="en-AU"/>
              </w:rPr>
            </w:pPr>
            <w:r w:rsidRPr="003F091D">
              <w:rPr>
                <w:sz w:val="22"/>
                <w:szCs w:val="22"/>
              </w:rPr>
              <w:t>Buffer</w:t>
            </w:r>
          </w:p>
        </w:tc>
      </w:tr>
      <w:tr w:rsidR="00380ACC" w14:paraId="39F18A1E" w14:textId="77777777" w:rsidTr="00380ACC">
        <w:tc>
          <w:tcPr>
            <w:tcW w:w="1879" w:type="dxa"/>
            <w:vMerge/>
          </w:tcPr>
          <w:p w14:paraId="4FFDF449" w14:textId="77777777" w:rsidR="00380ACC" w:rsidRPr="003F091D" w:rsidRDefault="00380ACC" w:rsidP="00380ACC">
            <w:pPr>
              <w:rPr>
                <w:b/>
                <w:sz w:val="22"/>
                <w:szCs w:val="22"/>
                <w:lang w:val="en-AU"/>
              </w:rPr>
            </w:pPr>
          </w:p>
        </w:tc>
        <w:tc>
          <w:tcPr>
            <w:tcW w:w="2025" w:type="dxa"/>
          </w:tcPr>
          <w:p w14:paraId="5C917CBE" w14:textId="77777777" w:rsidR="00380ACC" w:rsidRPr="003F091D" w:rsidRDefault="00380ACC" w:rsidP="00380ACC">
            <w:pPr>
              <w:rPr>
                <w:b/>
                <w:sz w:val="22"/>
                <w:szCs w:val="22"/>
              </w:rPr>
            </w:pPr>
            <w:r w:rsidRPr="003F091D">
              <w:rPr>
                <w:b/>
                <w:sz w:val="22"/>
                <w:szCs w:val="22"/>
              </w:rPr>
              <w:t>Standardization target type</w:t>
            </w:r>
          </w:p>
        </w:tc>
        <w:tc>
          <w:tcPr>
            <w:tcW w:w="4952" w:type="dxa"/>
          </w:tcPr>
          <w:p w14:paraId="546B7843" w14:textId="77777777" w:rsidR="00380ACC" w:rsidRPr="003F091D" w:rsidRDefault="00380ACC" w:rsidP="00380ACC">
            <w:pPr>
              <w:rPr>
                <w:sz w:val="22"/>
                <w:szCs w:val="22"/>
              </w:rPr>
            </w:pPr>
            <w:r w:rsidRPr="003F091D">
              <w:rPr>
                <w:sz w:val="22"/>
                <w:szCs w:val="22"/>
                <w:lang w:val="en-AU"/>
              </w:rPr>
              <w:t>Web service</w:t>
            </w:r>
          </w:p>
        </w:tc>
      </w:tr>
      <w:tr w:rsidR="00380ACC" w14:paraId="550DC3E3" w14:textId="77777777" w:rsidTr="00380ACC">
        <w:tc>
          <w:tcPr>
            <w:tcW w:w="1879" w:type="dxa"/>
            <w:vMerge/>
          </w:tcPr>
          <w:p w14:paraId="024C6A55" w14:textId="77777777" w:rsidR="00380ACC" w:rsidRPr="003F091D" w:rsidRDefault="00380ACC" w:rsidP="00380ACC">
            <w:pPr>
              <w:rPr>
                <w:b/>
                <w:sz w:val="22"/>
                <w:szCs w:val="22"/>
                <w:lang w:val="en-AU"/>
              </w:rPr>
            </w:pPr>
          </w:p>
        </w:tc>
        <w:tc>
          <w:tcPr>
            <w:tcW w:w="2025" w:type="dxa"/>
          </w:tcPr>
          <w:p w14:paraId="4897F2A7" w14:textId="77777777" w:rsidR="00380ACC" w:rsidRPr="003F091D" w:rsidRDefault="00380ACC" w:rsidP="00380ACC">
            <w:pPr>
              <w:rPr>
                <w:b/>
                <w:sz w:val="22"/>
                <w:szCs w:val="22"/>
              </w:rPr>
            </w:pPr>
            <w:r w:rsidRPr="003F091D">
              <w:rPr>
                <w:b/>
                <w:sz w:val="22"/>
                <w:szCs w:val="22"/>
              </w:rPr>
              <w:t>Dependencies</w:t>
            </w:r>
          </w:p>
        </w:tc>
        <w:tc>
          <w:tcPr>
            <w:tcW w:w="4952" w:type="dxa"/>
          </w:tcPr>
          <w:p w14:paraId="0844DE38" w14:textId="77777777" w:rsidR="00380ACC" w:rsidRPr="003F091D" w:rsidRDefault="00380ACC" w:rsidP="00380ACC">
            <w:pPr>
              <w:rPr>
                <w:sz w:val="22"/>
                <w:szCs w:val="22"/>
                <w:lang w:val="en-AU"/>
              </w:rPr>
            </w:pPr>
            <w:r w:rsidRPr="003F091D">
              <w:rPr>
                <w:b/>
                <w:sz w:val="22"/>
                <w:szCs w:val="22"/>
              </w:rPr>
              <w:t>conf/geometryservice</w:t>
            </w:r>
          </w:p>
        </w:tc>
      </w:tr>
      <w:tr w:rsidR="00380ACC" w:rsidRPr="000F7217" w14:paraId="040FEA09" w14:textId="77777777" w:rsidTr="00380ACC">
        <w:tc>
          <w:tcPr>
            <w:tcW w:w="1879" w:type="dxa"/>
            <w:vMerge/>
          </w:tcPr>
          <w:p w14:paraId="0C20C87D" w14:textId="77777777" w:rsidR="00380ACC" w:rsidRPr="003F091D" w:rsidRDefault="00380ACC" w:rsidP="00380ACC">
            <w:pPr>
              <w:rPr>
                <w:b/>
                <w:sz w:val="22"/>
                <w:szCs w:val="22"/>
                <w:lang w:val="en-AU"/>
              </w:rPr>
            </w:pPr>
          </w:p>
        </w:tc>
        <w:tc>
          <w:tcPr>
            <w:tcW w:w="2025" w:type="dxa"/>
          </w:tcPr>
          <w:p w14:paraId="60B821E6" w14:textId="77777777" w:rsidR="00380ACC" w:rsidRPr="003F091D" w:rsidRDefault="00380ACC" w:rsidP="00380ACC">
            <w:pPr>
              <w:rPr>
                <w:b/>
                <w:sz w:val="22"/>
                <w:szCs w:val="22"/>
              </w:rPr>
            </w:pPr>
            <w:r w:rsidRPr="003F091D">
              <w:rPr>
                <w:b/>
                <w:sz w:val="22"/>
                <w:szCs w:val="22"/>
              </w:rPr>
              <w:t>Requirements</w:t>
            </w:r>
          </w:p>
        </w:tc>
        <w:tc>
          <w:tcPr>
            <w:tcW w:w="4952" w:type="dxa"/>
          </w:tcPr>
          <w:p w14:paraId="12F96121" w14:textId="77777777" w:rsidR="00380ACC" w:rsidRPr="003F091D" w:rsidRDefault="00380ACC" w:rsidP="00380ACC">
            <w:pPr>
              <w:rPr>
                <w:b/>
                <w:sz w:val="22"/>
                <w:szCs w:val="22"/>
              </w:rPr>
            </w:pPr>
            <w:r w:rsidRPr="003F091D">
              <w:rPr>
                <w:sz w:val="22"/>
                <w:szCs w:val="22"/>
                <w:lang w:val="en-AU"/>
              </w:rPr>
              <w:t xml:space="preserve">All requirements in Clause </w:t>
            </w:r>
            <w:r>
              <w:rPr>
                <w:sz w:val="22"/>
                <w:szCs w:val="22"/>
                <w:lang w:val="en-AU"/>
              </w:rPr>
              <w:t>10</w:t>
            </w:r>
          </w:p>
        </w:tc>
      </w:tr>
      <w:tr w:rsidR="00380ACC" w14:paraId="2544CADD" w14:textId="77777777" w:rsidTr="00380ACC">
        <w:tc>
          <w:tcPr>
            <w:tcW w:w="1879" w:type="dxa"/>
            <w:vMerge/>
          </w:tcPr>
          <w:p w14:paraId="719213D6" w14:textId="77777777" w:rsidR="00380ACC" w:rsidRPr="003F091D" w:rsidRDefault="00380ACC" w:rsidP="00380ACC">
            <w:pPr>
              <w:rPr>
                <w:b/>
                <w:sz w:val="22"/>
                <w:szCs w:val="22"/>
                <w:lang w:val="en-AU"/>
              </w:rPr>
            </w:pPr>
          </w:p>
        </w:tc>
        <w:tc>
          <w:tcPr>
            <w:tcW w:w="2025" w:type="dxa"/>
          </w:tcPr>
          <w:p w14:paraId="0C0FFE45" w14:textId="77777777" w:rsidR="00380ACC" w:rsidRPr="003F091D" w:rsidRDefault="00380ACC" w:rsidP="00380ACC">
            <w:pPr>
              <w:rPr>
                <w:b/>
                <w:sz w:val="22"/>
                <w:szCs w:val="22"/>
              </w:rPr>
            </w:pPr>
            <w:r w:rsidRPr="003F091D">
              <w:rPr>
                <w:b/>
                <w:sz w:val="22"/>
                <w:szCs w:val="22"/>
              </w:rPr>
              <w:t>Conformance tests</w:t>
            </w:r>
          </w:p>
        </w:tc>
        <w:tc>
          <w:tcPr>
            <w:tcW w:w="4952" w:type="dxa"/>
          </w:tcPr>
          <w:p w14:paraId="5C9A448D" w14:textId="77777777" w:rsidR="00380ACC" w:rsidRPr="003F091D" w:rsidRDefault="00380ACC" w:rsidP="00380ACC">
            <w:pPr>
              <w:rPr>
                <w:sz w:val="22"/>
                <w:szCs w:val="22"/>
                <w:lang w:val="en-AU"/>
              </w:rPr>
            </w:pPr>
            <w:r w:rsidRPr="003F091D">
              <w:rPr>
                <w:sz w:val="22"/>
                <w:szCs w:val="22"/>
                <w:lang w:val="en-AU"/>
              </w:rPr>
              <w:t>Annex A.</w:t>
            </w:r>
            <w:r>
              <w:rPr>
                <w:sz w:val="22"/>
                <w:szCs w:val="22"/>
                <w:lang w:val="en-AU"/>
              </w:rPr>
              <w:t>4</w:t>
            </w:r>
          </w:p>
        </w:tc>
      </w:tr>
      <w:tr w:rsidR="00380ACC" w:rsidRPr="005552D5" w14:paraId="34EEC8A9" w14:textId="77777777" w:rsidTr="00380ACC">
        <w:tc>
          <w:tcPr>
            <w:tcW w:w="1879" w:type="dxa"/>
            <w:vMerge w:val="restart"/>
          </w:tcPr>
          <w:p w14:paraId="5B273A81" w14:textId="77777777" w:rsidR="00380ACC" w:rsidRPr="001527E3" w:rsidRDefault="00380ACC" w:rsidP="00380ACC">
            <w:pPr>
              <w:rPr>
                <w:sz w:val="22"/>
                <w:szCs w:val="22"/>
              </w:rPr>
            </w:pPr>
            <w:r>
              <w:rPr>
                <w:b/>
                <w:sz w:val="22"/>
                <w:szCs w:val="22"/>
                <w:lang w:val="en-AU"/>
              </w:rPr>
              <w:t>areasAndLengths</w:t>
            </w:r>
          </w:p>
        </w:tc>
        <w:tc>
          <w:tcPr>
            <w:tcW w:w="2025" w:type="dxa"/>
          </w:tcPr>
          <w:p w14:paraId="0AFC45E0" w14:textId="77777777" w:rsidR="00380ACC" w:rsidRPr="001527E3" w:rsidRDefault="00380ACC" w:rsidP="00380ACC">
            <w:pPr>
              <w:rPr>
                <w:b/>
                <w:sz w:val="22"/>
                <w:szCs w:val="22"/>
              </w:rPr>
            </w:pPr>
            <w:r w:rsidRPr="003F091D">
              <w:rPr>
                <w:b/>
                <w:sz w:val="22"/>
                <w:szCs w:val="22"/>
              </w:rPr>
              <w:t>Title</w:t>
            </w:r>
          </w:p>
        </w:tc>
        <w:tc>
          <w:tcPr>
            <w:tcW w:w="4952" w:type="dxa"/>
          </w:tcPr>
          <w:p w14:paraId="0B116224" w14:textId="77777777" w:rsidR="00380ACC" w:rsidRPr="005552D5" w:rsidRDefault="00380ACC" w:rsidP="00380ACC">
            <w:pPr>
              <w:rPr>
                <w:sz w:val="22"/>
                <w:szCs w:val="22"/>
                <w:lang w:val="en-AU"/>
              </w:rPr>
            </w:pPr>
            <w:r>
              <w:rPr>
                <w:sz w:val="22"/>
                <w:szCs w:val="22"/>
              </w:rPr>
              <w:t>Areas and Lengths</w:t>
            </w:r>
          </w:p>
        </w:tc>
      </w:tr>
      <w:tr w:rsidR="00380ACC" w14:paraId="6D23647B" w14:textId="77777777" w:rsidTr="00380ACC">
        <w:tc>
          <w:tcPr>
            <w:tcW w:w="1879" w:type="dxa"/>
            <w:vMerge/>
          </w:tcPr>
          <w:p w14:paraId="4794BD1B" w14:textId="77777777" w:rsidR="00380ACC" w:rsidRDefault="00380ACC" w:rsidP="00380ACC">
            <w:pPr>
              <w:rPr>
                <w:b/>
                <w:sz w:val="22"/>
                <w:szCs w:val="22"/>
                <w:lang w:val="en-AU"/>
              </w:rPr>
            </w:pPr>
          </w:p>
        </w:tc>
        <w:tc>
          <w:tcPr>
            <w:tcW w:w="2025" w:type="dxa"/>
          </w:tcPr>
          <w:p w14:paraId="30279A1D" w14:textId="77777777" w:rsidR="00380ACC" w:rsidRPr="001527E3" w:rsidRDefault="00380ACC" w:rsidP="00380ACC">
            <w:pPr>
              <w:rPr>
                <w:b/>
                <w:sz w:val="22"/>
                <w:szCs w:val="22"/>
              </w:rPr>
            </w:pPr>
            <w:r w:rsidRPr="003F091D">
              <w:rPr>
                <w:b/>
                <w:sz w:val="22"/>
                <w:szCs w:val="22"/>
              </w:rPr>
              <w:t>Standardization target type</w:t>
            </w:r>
          </w:p>
        </w:tc>
        <w:tc>
          <w:tcPr>
            <w:tcW w:w="4952" w:type="dxa"/>
          </w:tcPr>
          <w:p w14:paraId="7A501430" w14:textId="77777777" w:rsidR="00380ACC" w:rsidRDefault="00380ACC" w:rsidP="00380ACC">
            <w:pPr>
              <w:rPr>
                <w:sz w:val="22"/>
                <w:szCs w:val="22"/>
              </w:rPr>
            </w:pPr>
            <w:r w:rsidRPr="003F091D">
              <w:rPr>
                <w:sz w:val="22"/>
                <w:szCs w:val="22"/>
                <w:lang w:val="en-AU"/>
              </w:rPr>
              <w:t>Web service</w:t>
            </w:r>
          </w:p>
        </w:tc>
      </w:tr>
      <w:tr w:rsidR="00380ACC" w14:paraId="6C1ACF60" w14:textId="77777777" w:rsidTr="00380ACC">
        <w:tc>
          <w:tcPr>
            <w:tcW w:w="1879" w:type="dxa"/>
            <w:vMerge/>
          </w:tcPr>
          <w:p w14:paraId="01D2A405" w14:textId="77777777" w:rsidR="00380ACC" w:rsidRDefault="00380ACC" w:rsidP="00380ACC">
            <w:pPr>
              <w:rPr>
                <w:b/>
                <w:sz w:val="22"/>
                <w:szCs w:val="22"/>
                <w:lang w:val="en-AU"/>
              </w:rPr>
            </w:pPr>
          </w:p>
        </w:tc>
        <w:tc>
          <w:tcPr>
            <w:tcW w:w="2025" w:type="dxa"/>
          </w:tcPr>
          <w:p w14:paraId="08EB057F" w14:textId="77777777" w:rsidR="00380ACC" w:rsidRPr="001527E3" w:rsidRDefault="00380ACC" w:rsidP="00380ACC">
            <w:pPr>
              <w:rPr>
                <w:b/>
                <w:sz w:val="22"/>
                <w:szCs w:val="22"/>
              </w:rPr>
            </w:pPr>
            <w:r w:rsidRPr="003F091D">
              <w:rPr>
                <w:b/>
                <w:sz w:val="22"/>
                <w:szCs w:val="22"/>
              </w:rPr>
              <w:t>Dependencies</w:t>
            </w:r>
          </w:p>
        </w:tc>
        <w:tc>
          <w:tcPr>
            <w:tcW w:w="4952" w:type="dxa"/>
          </w:tcPr>
          <w:p w14:paraId="3B3E9D06" w14:textId="77777777" w:rsidR="00380ACC" w:rsidRDefault="00380ACC" w:rsidP="00380ACC">
            <w:pPr>
              <w:rPr>
                <w:sz w:val="22"/>
                <w:szCs w:val="22"/>
                <w:lang w:val="en-AU"/>
              </w:rPr>
            </w:pPr>
            <w:r>
              <w:rPr>
                <w:b/>
                <w:sz w:val="22"/>
                <w:szCs w:val="22"/>
              </w:rPr>
              <w:t>conf/geometryservice</w:t>
            </w:r>
          </w:p>
        </w:tc>
      </w:tr>
      <w:tr w:rsidR="00380ACC" w:rsidRPr="000F7217" w14:paraId="13D0A20A" w14:textId="77777777" w:rsidTr="00380ACC">
        <w:tc>
          <w:tcPr>
            <w:tcW w:w="1879" w:type="dxa"/>
            <w:vMerge/>
          </w:tcPr>
          <w:p w14:paraId="5B928F7B" w14:textId="77777777" w:rsidR="00380ACC" w:rsidRDefault="00380ACC" w:rsidP="00380ACC">
            <w:pPr>
              <w:rPr>
                <w:b/>
                <w:sz w:val="22"/>
                <w:szCs w:val="22"/>
                <w:lang w:val="en-AU"/>
              </w:rPr>
            </w:pPr>
          </w:p>
        </w:tc>
        <w:tc>
          <w:tcPr>
            <w:tcW w:w="2025" w:type="dxa"/>
          </w:tcPr>
          <w:p w14:paraId="20975A65" w14:textId="77777777" w:rsidR="00380ACC" w:rsidRDefault="00380ACC" w:rsidP="00380ACC">
            <w:pPr>
              <w:rPr>
                <w:b/>
                <w:sz w:val="22"/>
                <w:szCs w:val="22"/>
              </w:rPr>
            </w:pPr>
            <w:r w:rsidRPr="003F091D">
              <w:rPr>
                <w:b/>
                <w:sz w:val="22"/>
                <w:szCs w:val="22"/>
              </w:rPr>
              <w:t>Requirements</w:t>
            </w:r>
          </w:p>
        </w:tc>
        <w:tc>
          <w:tcPr>
            <w:tcW w:w="4952" w:type="dxa"/>
          </w:tcPr>
          <w:p w14:paraId="6973A011" w14:textId="77777777" w:rsidR="00380ACC" w:rsidRPr="000F7217" w:rsidRDefault="00380ACC" w:rsidP="00380ACC">
            <w:pPr>
              <w:rPr>
                <w:b/>
                <w:sz w:val="22"/>
                <w:szCs w:val="22"/>
              </w:rPr>
            </w:pPr>
            <w:r>
              <w:rPr>
                <w:sz w:val="22"/>
                <w:szCs w:val="22"/>
                <w:lang w:val="en-AU"/>
              </w:rPr>
              <w:t>A</w:t>
            </w:r>
            <w:r w:rsidRPr="005552D5">
              <w:rPr>
                <w:sz w:val="22"/>
                <w:szCs w:val="22"/>
                <w:lang w:val="en-AU"/>
              </w:rPr>
              <w:t xml:space="preserve">ll requirements in Clause </w:t>
            </w:r>
            <w:r>
              <w:rPr>
                <w:sz w:val="22"/>
                <w:szCs w:val="22"/>
                <w:lang w:val="en-AU"/>
              </w:rPr>
              <w:t>11</w:t>
            </w:r>
          </w:p>
        </w:tc>
      </w:tr>
      <w:tr w:rsidR="00380ACC" w14:paraId="04F7F7F9" w14:textId="77777777" w:rsidTr="00380ACC">
        <w:tc>
          <w:tcPr>
            <w:tcW w:w="1879" w:type="dxa"/>
            <w:vMerge/>
          </w:tcPr>
          <w:p w14:paraId="45E528C2" w14:textId="77777777" w:rsidR="00380ACC" w:rsidRDefault="00380ACC" w:rsidP="00380ACC">
            <w:pPr>
              <w:rPr>
                <w:b/>
                <w:sz w:val="22"/>
                <w:szCs w:val="22"/>
                <w:lang w:val="en-AU"/>
              </w:rPr>
            </w:pPr>
          </w:p>
        </w:tc>
        <w:tc>
          <w:tcPr>
            <w:tcW w:w="2025" w:type="dxa"/>
          </w:tcPr>
          <w:p w14:paraId="03596D20" w14:textId="77777777" w:rsidR="00380ACC" w:rsidRPr="001527E3" w:rsidRDefault="00380ACC" w:rsidP="00380ACC">
            <w:pPr>
              <w:rPr>
                <w:b/>
                <w:sz w:val="22"/>
                <w:szCs w:val="22"/>
              </w:rPr>
            </w:pPr>
            <w:r w:rsidRPr="003F091D">
              <w:rPr>
                <w:b/>
                <w:sz w:val="22"/>
                <w:szCs w:val="22"/>
              </w:rPr>
              <w:t>Conformance tests</w:t>
            </w:r>
          </w:p>
        </w:tc>
        <w:tc>
          <w:tcPr>
            <w:tcW w:w="4952" w:type="dxa"/>
          </w:tcPr>
          <w:p w14:paraId="18BC2584" w14:textId="77777777" w:rsidR="00380ACC" w:rsidRDefault="00380ACC" w:rsidP="00380ACC">
            <w:pPr>
              <w:rPr>
                <w:sz w:val="22"/>
                <w:szCs w:val="22"/>
                <w:lang w:val="en-AU"/>
              </w:rPr>
            </w:pPr>
            <w:r w:rsidRPr="005552D5">
              <w:rPr>
                <w:sz w:val="22"/>
                <w:szCs w:val="22"/>
                <w:lang w:val="en-AU"/>
              </w:rPr>
              <w:t>Annex A</w:t>
            </w:r>
            <w:r>
              <w:rPr>
                <w:sz w:val="22"/>
                <w:szCs w:val="22"/>
                <w:lang w:val="en-AU"/>
              </w:rPr>
              <w:t>.5</w:t>
            </w:r>
          </w:p>
        </w:tc>
      </w:tr>
      <w:tr w:rsidR="00380ACC" w:rsidRPr="00921D74" w14:paraId="005E2555" w14:textId="77777777" w:rsidTr="00380ACC">
        <w:tc>
          <w:tcPr>
            <w:tcW w:w="1879" w:type="dxa"/>
            <w:vMerge w:val="restart"/>
          </w:tcPr>
          <w:p w14:paraId="37F0B5B8" w14:textId="77777777" w:rsidR="00380ACC" w:rsidRPr="00D91974" w:rsidRDefault="00380ACC" w:rsidP="00380ACC">
            <w:pPr>
              <w:rPr>
                <w:sz w:val="22"/>
                <w:szCs w:val="22"/>
              </w:rPr>
            </w:pPr>
            <w:r w:rsidRPr="00D91974">
              <w:rPr>
                <w:b/>
                <w:sz w:val="22"/>
                <w:szCs w:val="22"/>
                <w:lang w:val="en-AU"/>
              </w:rPr>
              <w:lastRenderedPageBreak/>
              <w:t>lengths</w:t>
            </w:r>
          </w:p>
        </w:tc>
        <w:tc>
          <w:tcPr>
            <w:tcW w:w="2025" w:type="dxa"/>
          </w:tcPr>
          <w:p w14:paraId="28781868" w14:textId="77777777" w:rsidR="00380ACC" w:rsidRPr="00D91974" w:rsidRDefault="00380ACC" w:rsidP="00380ACC">
            <w:pPr>
              <w:rPr>
                <w:b/>
                <w:sz w:val="22"/>
                <w:szCs w:val="22"/>
              </w:rPr>
            </w:pPr>
            <w:r w:rsidRPr="00D91974">
              <w:rPr>
                <w:b/>
                <w:sz w:val="22"/>
                <w:szCs w:val="22"/>
              </w:rPr>
              <w:t>Title</w:t>
            </w:r>
          </w:p>
        </w:tc>
        <w:tc>
          <w:tcPr>
            <w:tcW w:w="4952" w:type="dxa"/>
          </w:tcPr>
          <w:p w14:paraId="224D08FA" w14:textId="77777777" w:rsidR="00380ACC" w:rsidRPr="00D91974" w:rsidRDefault="00380ACC" w:rsidP="00380ACC">
            <w:pPr>
              <w:rPr>
                <w:sz w:val="22"/>
                <w:szCs w:val="22"/>
                <w:lang w:val="en-AU"/>
              </w:rPr>
            </w:pPr>
            <w:r w:rsidRPr="00D91974">
              <w:rPr>
                <w:b/>
                <w:sz w:val="22"/>
                <w:szCs w:val="22"/>
                <w:lang w:val="en-AU"/>
              </w:rPr>
              <w:t>Lengths</w:t>
            </w:r>
          </w:p>
        </w:tc>
      </w:tr>
      <w:tr w:rsidR="00380ACC" w14:paraId="6BBB69A3" w14:textId="77777777" w:rsidTr="00380ACC">
        <w:tc>
          <w:tcPr>
            <w:tcW w:w="1879" w:type="dxa"/>
            <w:vMerge/>
          </w:tcPr>
          <w:p w14:paraId="36CADE6F" w14:textId="77777777" w:rsidR="00380ACC" w:rsidRDefault="00380ACC" w:rsidP="00380ACC">
            <w:pPr>
              <w:rPr>
                <w:b/>
                <w:sz w:val="22"/>
                <w:szCs w:val="22"/>
                <w:lang w:val="en-AU"/>
              </w:rPr>
            </w:pPr>
          </w:p>
        </w:tc>
        <w:tc>
          <w:tcPr>
            <w:tcW w:w="2025" w:type="dxa"/>
          </w:tcPr>
          <w:p w14:paraId="1FC416C7" w14:textId="77777777" w:rsidR="00380ACC" w:rsidRPr="001527E3" w:rsidRDefault="00380ACC" w:rsidP="00380ACC">
            <w:pPr>
              <w:rPr>
                <w:b/>
                <w:sz w:val="22"/>
                <w:szCs w:val="22"/>
              </w:rPr>
            </w:pPr>
            <w:r w:rsidRPr="001527E3">
              <w:rPr>
                <w:b/>
                <w:sz w:val="22"/>
                <w:szCs w:val="22"/>
              </w:rPr>
              <w:t>Standardization target type</w:t>
            </w:r>
          </w:p>
        </w:tc>
        <w:tc>
          <w:tcPr>
            <w:tcW w:w="4952" w:type="dxa"/>
          </w:tcPr>
          <w:p w14:paraId="40AA98F9" w14:textId="77777777" w:rsidR="00380ACC" w:rsidRDefault="00380ACC" w:rsidP="00380ACC">
            <w:pPr>
              <w:rPr>
                <w:sz w:val="22"/>
                <w:szCs w:val="22"/>
              </w:rPr>
            </w:pPr>
            <w:r>
              <w:rPr>
                <w:sz w:val="22"/>
                <w:szCs w:val="22"/>
                <w:lang w:val="en-AU"/>
              </w:rPr>
              <w:t>W</w:t>
            </w:r>
            <w:r w:rsidRPr="005552D5">
              <w:rPr>
                <w:sz w:val="22"/>
                <w:szCs w:val="22"/>
                <w:lang w:val="en-AU"/>
              </w:rPr>
              <w:t>eb service</w:t>
            </w:r>
          </w:p>
        </w:tc>
      </w:tr>
      <w:tr w:rsidR="00380ACC" w14:paraId="11EE94E9" w14:textId="77777777" w:rsidTr="00380ACC">
        <w:tc>
          <w:tcPr>
            <w:tcW w:w="1879" w:type="dxa"/>
            <w:vMerge/>
          </w:tcPr>
          <w:p w14:paraId="0FD0829C" w14:textId="77777777" w:rsidR="00380ACC" w:rsidRDefault="00380ACC" w:rsidP="00380ACC">
            <w:pPr>
              <w:rPr>
                <w:b/>
                <w:sz w:val="22"/>
                <w:szCs w:val="22"/>
                <w:lang w:val="en-AU"/>
              </w:rPr>
            </w:pPr>
          </w:p>
        </w:tc>
        <w:tc>
          <w:tcPr>
            <w:tcW w:w="2025" w:type="dxa"/>
          </w:tcPr>
          <w:p w14:paraId="4D2F5FD5" w14:textId="77777777" w:rsidR="00380ACC" w:rsidRPr="001527E3" w:rsidRDefault="00380ACC" w:rsidP="00380ACC">
            <w:pPr>
              <w:rPr>
                <w:b/>
                <w:sz w:val="22"/>
                <w:szCs w:val="22"/>
              </w:rPr>
            </w:pPr>
            <w:r>
              <w:rPr>
                <w:b/>
                <w:sz w:val="22"/>
                <w:szCs w:val="22"/>
              </w:rPr>
              <w:t>Dependencies</w:t>
            </w:r>
          </w:p>
        </w:tc>
        <w:tc>
          <w:tcPr>
            <w:tcW w:w="4952" w:type="dxa"/>
          </w:tcPr>
          <w:p w14:paraId="2D7C3AF5" w14:textId="77777777" w:rsidR="00380ACC" w:rsidRDefault="00380ACC" w:rsidP="00380ACC">
            <w:pPr>
              <w:rPr>
                <w:sz w:val="22"/>
                <w:szCs w:val="22"/>
                <w:lang w:val="en-AU"/>
              </w:rPr>
            </w:pPr>
            <w:r>
              <w:rPr>
                <w:b/>
                <w:sz w:val="22"/>
                <w:szCs w:val="22"/>
              </w:rPr>
              <w:t>conf/geometryservice</w:t>
            </w:r>
          </w:p>
        </w:tc>
      </w:tr>
      <w:tr w:rsidR="00380ACC" w:rsidRPr="000F7217" w14:paraId="7DCFAE68" w14:textId="77777777" w:rsidTr="00380ACC">
        <w:tc>
          <w:tcPr>
            <w:tcW w:w="1879" w:type="dxa"/>
            <w:vMerge/>
          </w:tcPr>
          <w:p w14:paraId="08D36233" w14:textId="77777777" w:rsidR="00380ACC" w:rsidRDefault="00380ACC" w:rsidP="00380ACC">
            <w:pPr>
              <w:rPr>
                <w:b/>
                <w:sz w:val="22"/>
                <w:szCs w:val="22"/>
                <w:lang w:val="en-AU"/>
              </w:rPr>
            </w:pPr>
          </w:p>
        </w:tc>
        <w:tc>
          <w:tcPr>
            <w:tcW w:w="2025" w:type="dxa"/>
          </w:tcPr>
          <w:p w14:paraId="306AF0CE" w14:textId="77777777" w:rsidR="00380ACC" w:rsidRDefault="00380ACC" w:rsidP="00380ACC">
            <w:pPr>
              <w:rPr>
                <w:b/>
                <w:sz w:val="22"/>
                <w:szCs w:val="22"/>
              </w:rPr>
            </w:pPr>
            <w:r w:rsidRPr="001527E3">
              <w:rPr>
                <w:b/>
                <w:sz w:val="22"/>
                <w:szCs w:val="22"/>
              </w:rPr>
              <w:t>Requirements</w:t>
            </w:r>
          </w:p>
        </w:tc>
        <w:tc>
          <w:tcPr>
            <w:tcW w:w="4952" w:type="dxa"/>
          </w:tcPr>
          <w:p w14:paraId="11A4E41C" w14:textId="77777777" w:rsidR="00380ACC" w:rsidRPr="00D91974" w:rsidRDefault="00380ACC" w:rsidP="00380ACC">
            <w:pPr>
              <w:rPr>
                <w:b/>
                <w:sz w:val="22"/>
                <w:szCs w:val="22"/>
              </w:rPr>
            </w:pPr>
            <w:r w:rsidRPr="00D91974">
              <w:rPr>
                <w:sz w:val="22"/>
                <w:szCs w:val="22"/>
                <w:lang w:val="en-AU"/>
              </w:rPr>
              <w:t>All requirements in Clause 12</w:t>
            </w:r>
          </w:p>
        </w:tc>
      </w:tr>
      <w:tr w:rsidR="00380ACC" w14:paraId="201E77E0" w14:textId="77777777" w:rsidTr="00380ACC">
        <w:tc>
          <w:tcPr>
            <w:tcW w:w="1879" w:type="dxa"/>
            <w:vMerge/>
          </w:tcPr>
          <w:p w14:paraId="2362BA61" w14:textId="77777777" w:rsidR="00380ACC" w:rsidRDefault="00380ACC" w:rsidP="00380ACC">
            <w:pPr>
              <w:rPr>
                <w:b/>
                <w:sz w:val="22"/>
                <w:szCs w:val="22"/>
                <w:lang w:val="en-AU"/>
              </w:rPr>
            </w:pPr>
          </w:p>
        </w:tc>
        <w:tc>
          <w:tcPr>
            <w:tcW w:w="2025" w:type="dxa"/>
          </w:tcPr>
          <w:p w14:paraId="1D94D29D" w14:textId="77777777" w:rsidR="00380ACC" w:rsidRPr="001527E3" w:rsidRDefault="00380ACC" w:rsidP="00380ACC">
            <w:pPr>
              <w:rPr>
                <w:b/>
                <w:sz w:val="22"/>
                <w:szCs w:val="22"/>
              </w:rPr>
            </w:pPr>
            <w:r w:rsidRPr="001527E3">
              <w:rPr>
                <w:b/>
                <w:sz w:val="22"/>
                <w:szCs w:val="22"/>
              </w:rPr>
              <w:t>Conformance tests</w:t>
            </w:r>
          </w:p>
        </w:tc>
        <w:tc>
          <w:tcPr>
            <w:tcW w:w="4952" w:type="dxa"/>
          </w:tcPr>
          <w:p w14:paraId="71608D6D" w14:textId="77777777" w:rsidR="00380ACC" w:rsidRPr="00D91974" w:rsidRDefault="00380ACC" w:rsidP="00380ACC">
            <w:pPr>
              <w:rPr>
                <w:sz w:val="22"/>
                <w:szCs w:val="22"/>
                <w:lang w:val="en-AU"/>
              </w:rPr>
            </w:pPr>
            <w:r w:rsidRPr="00D91974">
              <w:rPr>
                <w:sz w:val="22"/>
                <w:szCs w:val="22"/>
                <w:lang w:val="en-AU"/>
              </w:rPr>
              <w:t>Annex A.6</w:t>
            </w:r>
          </w:p>
        </w:tc>
      </w:tr>
      <w:tr w:rsidR="00716CA8" w:rsidRPr="005552D5" w14:paraId="33E6405A" w14:textId="77777777" w:rsidTr="00380ACC">
        <w:tc>
          <w:tcPr>
            <w:tcW w:w="1879" w:type="dxa"/>
            <w:vMerge w:val="restart"/>
          </w:tcPr>
          <w:p w14:paraId="4BE987CB" w14:textId="158E3F79" w:rsidR="00716CA8" w:rsidRPr="001527E3" w:rsidRDefault="00716CA8" w:rsidP="00380ACC">
            <w:pPr>
              <w:rPr>
                <w:sz w:val="22"/>
                <w:szCs w:val="22"/>
              </w:rPr>
            </w:pPr>
            <w:r>
              <w:rPr>
                <w:b/>
                <w:sz w:val="22"/>
                <w:szCs w:val="22"/>
                <w:lang w:val="en-AU"/>
              </w:rPr>
              <w:t>relation</w:t>
            </w:r>
          </w:p>
        </w:tc>
        <w:tc>
          <w:tcPr>
            <w:tcW w:w="2025" w:type="dxa"/>
          </w:tcPr>
          <w:p w14:paraId="590B5228" w14:textId="00243C68" w:rsidR="00716CA8" w:rsidRPr="001527E3" w:rsidRDefault="00716CA8" w:rsidP="00380ACC">
            <w:pPr>
              <w:rPr>
                <w:b/>
                <w:sz w:val="22"/>
                <w:szCs w:val="22"/>
              </w:rPr>
            </w:pPr>
            <w:r w:rsidRPr="00D91974">
              <w:rPr>
                <w:b/>
                <w:sz w:val="22"/>
                <w:szCs w:val="22"/>
              </w:rPr>
              <w:t>Title</w:t>
            </w:r>
          </w:p>
        </w:tc>
        <w:tc>
          <w:tcPr>
            <w:tcW w:w="4952" w:type="dxa"/>
          </w:tcPr>
          <w:p w14:paraId="225BB973" w14:textId="7B58E449" w:rsidR="00716CA8" w:rsidRPr="005552D5" w:rsidRDefault="00716CA8" w:rsidP="00380ACC">
            <w:pPr>
              <w:rPr>
                <w:sz w:val="22"/>
                <w:szCs w:val="22"/>
                <w:lang w:val="en-AU"/>
              </w:rPr>
            </w:pPr>
            <w:r>
              <w:rPr>
                <w:b/>
                <w:sz w:val="22"/>
                <w:szCs w:val="22"/>
                <w:lang w:val="en-AU"/>
              </w:rPr>
              <w:t>Relation</w:t>
            </w:r>
          </w:p>
        </w:tc>
      </w:tr>
      <w:tr w:rsidR="00716CA8" w14:paraId="0E098A24" w14:textId="77777777" w:rsidTr="00380ACC">
        <w:tc>
          <w:tcPr>
            <w:tcW w:w="1879" w:type="dxa"/>
            <w:vMerge/>
          </w:tcPr>
          <w:p w14:paraId="233F92CA" w14:textId="77777777" w:rsidR="00716CA8" w:rsidRDefault="00716CA8" w:rsidP="00380ACC">
            <w:pPr>
              <w:rPr>
                <w:b/>
                <w:sz w:val="22"/>
                <w:szCs w:val="22"/>
                <w:lang w:val="en-AU"/>
              </w:rPr>
            </w:pPr>
          </w:p>
        </w:tc>
        <w:tc>
          <w:tcPr>
            <w:tcW w:w="2025" w:type="dxa"/>
          </w:tcPr>
          <w:p w14:paraId="58EF1DE8" w14:textId="49178975" w:rsidR="00716CA8" w:rsidRPr="001527E3" w:rsidRDefault="00716CA8" w:rsidP="00380ACC">
            <w:pPr>
              <w:rPr>
                <w:b/>
                <w:sz w:val="22"/>
                <w:szCs w:val="22"/>
              </w:rPr>
            </w:pPr>
            <w:r w:rsidRPr="001527E3">
              <w:rPr>
                <w:b/>
                <w:sz w:val="22"/>
                <w:szCs w:val="22"/>
              </w:rPr>
              <w:t>Standardization target type</w:t>
            </w:r>
          </w:p>
        </w:tc>
        <w:tc>
          <w:tcPr>
            <w:tcW w:w="4952" w:type="dxa"/>
          </w:tcPr>
          <w:p w14:paraId="685B34E8" w14:textId="270136EC" w:rsidR="00716CA8" w:rsidRDefault="00716CA8" w:rsidP="00380ACC">
            <w:pPr>
              <w:rPr>
                <w:sz w:val="22"/>
                <w:szCs w:val="22"/>
              </w:rPr>
            </w:pPr>
            <w:r>
              <w:rPr>
                <w:sz w:val="22"/>
                <w:szCs w:val="22"/>
                <w:lang w:val="en-AU"/>
              </w:rPr>
              <w:t>W</w:t>
            </w:r>
            <w:r w:rsidRPr="005552D5">
              <w:rPr>
                <w:sz w:val="22"/>
                <w:szCs w:val="22"/>
                <w:lang w:val="en-AU"/>
              </w:rPr>
              <w:t>eb service</w:t>
            </w:r>
          </w:p>
        </w:tc>
      </w:tr>
      <w:tr w:rsidR="00716CA8" w14:paraId="6A0C077D" w14:textId="77777777" w:rsidTr="00380ACC">
        <w:tc>
          <w:tcPr>
            <w:tcW w:w="1879" w:type="dxa"/>
            <w:vMerge/>
          </w:tcPr>
          <w:p w14:paraId="1F054319" w14:textId="77777777" w:rsidR="00716CA8" w:rsidRDefault="00716CA8" w:rsidP="00380ACC">
            <w:pPr>
              <w:rPr>
                <w:b/>
                <w:sz w:val="22"/>
                <w:szCs w:val="22"/>
                <w:lang w:val="en-AU"/>
              </w:rPr>
            </w:pPr>
          </w:p>
        </w:tc>
        <w:tc>
          <w:tcPr>
            <w:tcW w:w="2025" w:type="dxa"/>
          </w:tcPr>
          <w:p w14:paraId="27EBDC84" w14:textId="74A4B5BA" w:rsidR="00716CA8" w:rsidRPr="001527E3" w:rsidRDefault="00716CA8" w:rsidP="00380ACC">
            <w:pPr>
              <w:rPr>
                <w:b/>
                <w:sz w:val="22"/>
                <w:szCs w:val="22"/>
              </w:rPr>
            </w:pPr>
            <w:r>
              <w:rPr>
                <w:b/>
                <w:sz w:val="22"/>
                <w:szCs w:val="22"/>
              </w:rPr>
              <w:t>Dependencies</w:t>
            </w:r>
          </w:p>
        </w:tc>
        <w:tc>
          <w:tcPr>
            <w:tcW w:w="4952" w:type="dxa"/>
          </w:tcPr>
          <w:p w14:paraId="1E7783E7" w14:textId="6DDC9109" w:rsidR="00716CA8" w:rsidRDefault="00716CA8" w:rsidP="00380ACC">
            <w:pPr>
              <w:rPr>
                <w:sz w:val="22"/>
                <w:szCs w:val="22"/>
                <w:lang w:val="en-AU"/>
              </w:rPr>
            </w:pPr>
            <w:r>
              <w:rPr>
                <w:b/>
                <w:sz w:val="22"/>
                <w:szCs w:val="22"/>
              </w:rPr>
              <w:t>conf/geometryservice</w:t>
            </w:r>
          </w:p>
        </w:tc>
      </w:tr>
      <w:tr w:rsidR="00716CA8" w:rsidRPr="000F7217" w14:paraId="746ACE49" w14:textId="77777777" w:rsidTr="00380ACC">
        <w:tc>
          <w:tcPr>
            <w:tcW w:w="1879" w:type="dxa"/>
            <w:vMerge/>
          </w:tcPr>
          <w:p w14:paraId="6A8826B1" w14:textId="77777777" w:rsidR="00716CA8" w:rsidRDefault="00716CA8" w:rsidP="00380ACC">
            <w:pPr>
              <w:rPr>
                <w:b/>
                <w:sz w:val="22"/>
                <w:szCs w:val="22"/>
                <w:lang w:val="en-AU"/>
              </w:rPr>
            </w:pPr>
          </w:p>
        </w:tc>
        <w:tc>
          <w:tcPr>
            <w:tcW w:w="2025" w:type="dxa"/>
          </w:tcPr>
          <w:p w14:paraId="04413DCE" w14:textId="41B4F8D6" w:rsidR="00716CA8" w:rsidRDefault="00716CA8" w:rsidP="00380ACC">
            <w:pPr>
              <w:rPr>
                <w:b/>
                <w:sz w:val="22"/>
                <w:szCs w:val="22"/>
              </w:rPr>
            </w:pPr>
            <w:r w:rsidRPr="001527E3">
              <w:rPr>
                <w:b/>
                <w:sz w:val="22"/>
                <w:szCs w:val="22"/>
              </w:rPr>
              <w:t>Requirements</w:t>
            </w:r>
          </w:p>
        </w:tc>
        <w:tc>
          <w:tcPr>
            <w:tcW w:w="4952" w:type="dxa"/>
          </w:tcPr>
          <w:p w14:paraId="55ECB1B8" w14:textId="7E93C44A" w:rsidR="00716CA8" w:rsidRPr="000F7217" w:rsidRDefault="00716CA8" w:rsidP="00380ACC">
            <w:pPr>
              <w:rPr>
                <w:b/>
                <w:sz w:val="22"/>
                <w:szCs w:val="22"/>
              </w:rPr>
            </w:pPr>
            <w:r w:rsidRPr="00D91974">
              <w:rPr>
                <w:sz w:val="22"/>
                <w:szCs w:val="22"/>
                <w:lang w:val="en-AU"/>
              </w:rPr>
              <w:t>All requirements in Clause 1</w:t>
            </w:r>
            <w:r>
              <w:rPr>
                <w:sz w:val="22"/>
                <w:szCs w:val="22"/>
                <w:lang w:val="en-AU"/>
              </w:rPr>
              <w:t>3</w:t>
            </w:r>
          </w:p>
        </w:tc>
      </w:tr>
      <w:tr w:rsidR="00716CA8" w14:paraId="1E9913F0" w14:textId="77777777" w:rsidTr="00380ACC">
        <w:tc>
          <w:tcPr>
            <w:tcW w:w="1879" w:type="dxa"/>
            <w:vMerge/>
          </w:tcPr>
          <w:p w14:paraId="4078BCAF" w14:textId="77777777" w:rsidR="00716CA8" w:rsidRDefault="00716CA8" w:rsidP="00380ACC">
            <w:pPr>
              <w:rPr>
                <w:b/>
                <w:sz w:val="22"/>
                <w:szCs w:val="22"/>
                <w:lang w:val="en-AU"/>
              </w:rPr>
            </w:pPr>
          </w:p>
        </w:tc>
        <w:tc>
          <w:tcPr>
            <w:tcW w:w="2025" w:type="dxa"/>
          </w:tcPr>
          <w:p w14:paraId="72EB4A48" w14:textId="5DF88EA5" w:rsidR="00716CA8" w:rsidRPr="001527E3" w:rsidRDefault="00716CA8" w:rsidP="00380ACC">
            <w:pPr>
              <w:rPr>
                <w:b/>
                <w:sz w:val="22"/>
                <w:szCs w:val="22"/>
              </w:rPr>
            </w:pPr>
            <w:r w:rsidRPr="001527E3">
              <w:rPr>
                <w:b/>
                <w:sz w:val="22"/>
                <w:szCs w:val="22"/>
              </w:rPr>
              <w:t>Conformance tests</w:t>
            </w:r>
          </w:p>
        </w:tc>
        <w:tc>
          <w:tcPr>
            <w:tcW w:w="4952" w:type="dxa"/>
          </w:tcPr>
          <w:p w14:paraId="478D9BA6" w14:textId="3C01BC05" w:rsidR="00716CA8" w:rsidRDefault="00716CA8" w:rsidP="00380ACC">
            <w:pPr>
              <w:rPr>
                <w:sz w:val="22"/>
                <w:szCs w:val="22"/>
                <w:lang w:val="en-AU"/>
              </w:rPr>
            </w:pPr>
            <w:r w:rsidRPr="00D91974">
              <w:rPr>
                <w:sz w:val="22"/>
                <w:szCs w:val="22"/>
                <w:lang w:val="en-AU"/>
              </w:rPr>
              <w:t>Annex A.</w:t>
            </w:r>
            <w:r>
              <w:rPr>
                <w:sz w:val="22"/>
                <w:szCs w:val="22"/>
                <w:lang w:val="en-AU"/>
              </w:rPr>
              <w:t>7</w:t>
            </w:r>
          </w:p>
        </w:tc>
      </w:tr>
      <w:tr w:rsidR="00716CA8" w:rsidRPr="00D91974" w14:paraId="5638DC7B" w14:textId="77777777" w:rsidTr="00716CA8">
        <w:tc>
          <w:tcPr>
            <w:tcW w:w="1879" w:type="dxa"/>
            <w:vMerge w:val="restart"/>
          </w:tcPr>
          <w:p w14:paraId="4B4C7987" w14:textId="19CD740C" w:rsidR="00716CA8" w:rsidRPr="00D91974" w:rsidRDefault="00716CA8" w:rsidP="00716CA8">
            <w:pPr>
              <w:rPr>
                <w:sz w:val="22"/>
                <w:szCs w:val="22"/>
              </w:rPr>
            </w:pPr>
            <w:r>
              <w:rPr>
                <w:b/>
                <w:sz w:val="22"/>
                <w:szCs w:val="22"/>
                <w:lang w:val="en-AU"/>
              </w:rPr>
              <w:t>labelPoints</w:t>
            </w:r>
          </w:p>
        </w:tc>
        <w:tc>
          <w:tcPr>
            <w:tcW w:w="2025" w:type="dxa"/>
          </w:tcPr>
          <w:p w14:paraId="4FDF156C" w14:textId="77777777" w:rsidR="00716CA8" w:rsidRPr="00D91974" w:rsidRDefault="00716CA8" w:rsidP="00716CA8">
            <w:pPr>
              <w:rPr>
                <w:b/>
                <w:sz w:val="22"/>
                <w:szCs w:val="22"/>
              </w:rPr>
            </w:pPr>
            <w:r w:rsidRPr="00D91974">
              <w:rPr>
                <w:b/>
                <w:sz w:val="22"/>
                <w:szCs w:val="22"/>
              </w:rPr>
              <w:t>Title</w:t>
            </w:r>
          </w:p>
        </w:tc>
        <w:tc>
          <w:tcPr>
            <w:tcW w:w="4952" w:type="dxa"/>
          </w:tcPr>
          <w:p w14:paraId="3C45A0DC" w14:textId="143EEEE8" w:rsidR="00716CA8" w:rsidRPr="00D91974" w:rsidRDefault="00716CA8" w:rsidP="00716CA8">
            <w:pPr>
              <w:rPr>
                <w:sz w:val="22"/>
                <w:szCs w:val="22"/>
                <w:lang w:val="en-AU"/>
              </w:rPr>
            </w:pPr>
            <w:r>
              <w:rPr>
                <w:b/>
                <w:sz w:val="22"/>
                <w:szCs w:val="22"/>
                <w:lang w:val="en-AU"/>
              </w:rPr>
              <w:t>Label Points</w:t>
            </w:r>
          </w:p>
        </w:tc>
      </w:tr>
      <w:tr w:rsidR="00716CA8" w14:paraId="75883719" w14:textId="77777777" w:rsidTr="00716CA8">
        <w:tc>
          <w:tcPr>
            <w:tcW w:w="1879" w:type="dxa"/>
            <w:vMerge/>
          </w:tcPr>
          <w:p w14:paraId="5E6F3C3D" w14:textId="77777777" w:rsidR="00716CA8" w:rsidRDefault="00716CA8" w:rsidP="00716CA8">
            <w:pPr>
              <w:rPr>
                <w:b/>
                <w:sz w:val="22"/>
                <w:szCs w:val="22"/>
                <w:lang w:val="en-AU"/>
              </w:rPr>
            </w:pPr>
          </w:p>
        </w:tc>
        <w:tc>
          <w:tcPr>
            <w:tcW w:w="2025" w:type="dxa"/>
          </w:tcPr>
          <w:p w14:paraId="6C66DD07" w14:textId="77777777" w:rsidR="00716CA8" w:rsidRPr="001527E3" w:rsidRDefault="00716CA8" w:rsidP="00716CA8">
            <w:pPr>
              <w:rPr>
                <w:b/>
                <w:sz w:val="22"/>
                <w:szCs w:val="22"/>
              </w:rPr>
            </w:pPr>
            <w:r w:rsidRPr="001527E3">
              <w:rPr>
                <w:b/>
                <w:sz w:val="22"/>
                <w:szCs w:val="22"/>
              </w:rPr>
              <w:t>Standardization target type</w:t>
            </w:r>
          </w:p>
        </w:tc>
        <w:tc>
          <w:tcPr>
            <w:tcW w:w="4952" w:type="dxa"/>
          </w:tcPr>
          <w:p w14:paraId="413A52D3" w14:textId="77777777" w:rsidR="00716CA8" w:rsidRDefault="00716CA8" w:rsidP="00716CA8">
            <w:pPr>
              <w:rPr>
                <w:sz w:val="22"/>
                <w:szCs w:val="22"/>
              </w:rPr>
            </w:pPr>
            <w:r>
              <w:rPr>
                <w:sz w:val="22"/>
                <w:szCs w:val="22"/>
                <w:lang w:val="en-AU"/>
              </w:rPr>
              <w:t>W</w:t>
            </w:r>
            <w:r w:rsidRPr="005552D5">
              <w:rPr>
                <w:sz w:val="22"/>
                <w:szCs w:val="22"/>
                <w:lang w:val="en-AU"/>
              </w:rPr>
              <w:t>eb service</w:t>
            </w:r>
          </w:p>
        </w:tc>
      </w:tr>
      <w:tr w:rsidR="00716CA8" w14:paraId="33203D43" w14:textId="77777777" w:rsidTr="00716CA8">
        <w:tc>
          <w:tcPr>
            <w:tcW w:w="1879" w:type="dxa"/>
            <w:vMerge/>
          </w:tcPr>
          <w:p w14:paraId="05B6C11B" w14:textId="77777777" w:rsidR="00716CA8" w:rsidRDefault="00716CA8" w:rsidP="00716CA8">
            <w:pPr>
              <w:rPr>
                <w:b/>
                <w:sz w:val="22"/>
                <w:szCs w:val="22"/>
                <w:lang w:val="en-AU"/>
              </w:rPr>
            </w:pPr>
          </w:p>
        </w:tc>
        <w:tc>
          <w:tcPr>
            <w:tcW w:w="2025" w:type="dxa"/>
          </w:tcPr>
          <w:p w14:paraId="4F1AE892" w14:textId="77777777" w:rsidR="00716CA8" w:rsidRPr="001527E3" w:rsidRDefault="00716CA8" w:rsidP="00716CA8">
            <w:pPr>
              <w:rPr>
                <w:b/>
                <w:sz w:val="22"/>
                <w:szCs w:val="22"/>
              </w:rPr>
            </w:pPr>
            <w:r>
              <w:rPr>
                <w:b/>
                <w:sz w:val="22"/>
                <w:szCs w:val="22"/>
              </w:rPr>
              <w:t>Dependencies</w:t>
            </w:r>
          </w:p>
        </w:tc>
        <w:tc>
          <w:tcPr>
            <w:tcW w:w="4952" w:type="dxa"/>
          </w:tcPr>
          <w:p w14:paraId="565918FB" w14:textId="77777777" w:rsidR="00716CA8" w:rsidRDefault="00716CA8" w:rsidP="00716CA8">
            <w:pPr>
              <w:rPr>
                <w:sz w:val="22"/>
                <w:szCs w:val="22"/>
                <w:lang w:val="en-AU"/>
              </w:rPr>
            </w:pPr>
            <w:r>
              <w:rPr>
                <w:b/>
                <w:sz w:val="22"/>
                <w:szCs w:val="22"/>
              </w:rPr>
              <w:t>conf/geometryservice</w:t>
            </w:r>
          </w:p>
        </w:tc>
      </w:tr>
      <w:tr w:rsidR="00716CA8" w:rsidRPr="00D91974" w14:paraId="2FA8D494" w14:textId="77777777" w:rsidTr="00716CA8">
        <w:tc>
          <w:tcPr>
            <w:tcW w:w="1879" w:type="dxa"/>
            <w:vMerge/>
          </w:tcPr>
          <w:p w14:paraId="76DAF247" w14:textId="77777777" w:rsidR="00716CA8" w:rsidRDefault="00716CA8" w:rsidP="00716CA8">
            <w:pPr>
              <w:rPr>
                <w:b/>
                <w:sz w:val="22"/>
                <w:szCs w:val="22"/>
                <w:lang w:val="en-AU"/>
              </w:rPr>
            </w:pPr>
          </w:p>
        </w:tc>
        <w:tc>
          <w:tcPr>
            <w:tcW w:w="2025" w:type="dxa"/>
          </w:tcPr>
          <w:p w14:paraId="488D7DD0" w14:textId="77777777" w:rsidR="00716CA8" w:rsidRDefault="00716CA8" w:rsidP="00716CA8">
            <w:pPr>
              <w:rPr>
                <w:b/>
                <w:sz w:val="22"/>
                <w:szCs w:val="22"/>
              </w:rPr>
            </w:pPr>
            <w:r w:rsidRPr="001527E3">
              <w:rPr>
                <w:b/>
                <w:sz w:val="22"/>
                <w:szCs w:val="22"/>
              </w:rPr>
              <w:t>Requirements</w:t>
            </w:r>
          </w:p>
        </w:tc>
        <w:tc>
          <w:tcPr>
            <w:tcW w:w="4952" w:type="dxa"/>
          </w:tcPr>
          <w:p w14:paraId="77205D51" w14:textId="76A960B2" w:rsidR="00716CA8" w:rsidRPr="00D91974" w:rsidRDefault="00716CA8" w:rsidP="00716CA8">
            <w:pPr>
              <w:rPr>
                <w:b/>
                <w:sz w:val="22"/>
                <w:szCs w:val="22"/>
              </w:rPr>
            </w:pPr>
            <w:r w:rsidRPr="00D91974">
              <w:rPr>
                <w:sz w:val="22"/>
                <w:szCs w:val="22"/>
                <w:lang w:val="en-AU"/>
              </w:rPr>
              <w:t>All requirements in Clause 1</w:t>
            </w:r>
            <w:r>
              <w:rPr>
                <w:sz w:val="22"/>
                <w:szCs w:val="22"/>
                <w:lang w:val="en-AU"/>
              </w:rPr>
              <w:t>4</w:t>
            </w:r>
          </w:p>
        </w:tc>
      </w:tr>
      <w:tr w:rsidR="00716CA8" w:rsidRPr="00D91974" w14:paraId="340297D7" w14:textId="77777777" w:rsidTr="00716CA8">
        <w:tc>
          <w:tcPr>
            <w:tcW w:w="1879" w:type="dxa"/>
            <w:vMerge/>
          </w:tcPr>
          <w:p w14:paraId="7AEFF7D2" w14:textId="77777777" w:rsidR="00716CA8" w:rsidRDefault="00716CA8" w:rsidP="00716CA8">
            <w:pPr>
              <w:rPr>
                <w:b/>
                <w:sz w:val="22"/>
                <w:szCs w:val="22"/>
                <w:lang w:val="en-AU"/>
              </w:rPr>
            </w:pPr>
          </w:p>
        </w:tc>
        <w:tc>
          <w:tcPr>
            <w:tcW w:w="2025" w:type="dxa"/>
          </w:tcPr>
          <w:p w14:paraId="63032D1F" w14:textId="77777777" w:rsidR="00716CA8" w:rsidRPr="001527E3" w:rsidRDefault="00716CA8" w:rsidP="00716CA8">
            <w:pPr>
              <w:rPr>
                <w:b/>
                <w:sz w:val="22"/>
                <w:szCs w:val="22"/>
              </w:rPr>
            </w:pPr>
            <w:r w:rsidRPr="001527E3">
              <w:rPr>
                <w:b/>
                <w:sz w:val="22"/>
                <w:szCs w:val="22"/>
              </w:rPr>
              <w:t>Conformance tests</w:t>
            </w:r>
          </w:p>
        </w:tc>
        <w:tc>
          <w:tcPr>
            <w:tcW w:w="4952" w:type="dxa"/>
          </w:tcPr>
          <w:p w14:paraId="0BE6E597" w14:textId="2F475D13" w:rsidR="00716CA8" w:rsidRPr="00D91974" w:rsidRDefault="00716CA8" w:rsidP="00716CA8">
            <w:pPr>
              <w:rPr>
                <w:sz w:val="22"/>
                <w:szCs w:val="22"/>
                <w:lang w:val="en-AU"/>
              </w:rPr>
            </w:pPr>
            <w:r>
              <w:rPr>
                <w:sz w:val="22"/>
                <w:szCs w:val="22"/>
                <w:lang w:val="en-AU"/>
              </w:rPr>
              <w:t>Annex A.8</w:t>
            </w:r>
          </w:p>
        </w:tc>
      </w:tr>
      <w:tr w:rsidR="00716CA8" w:rsidRPr="00D91974" w14:paraId="4C58283C" w14:textId="77777777" w:rsidTr="00716CA8">
        <w:tc>
          <w:tcPr>
            <w:tcW w:w="1879" w:type="dxa"/>
            <w:vMerge w:val="restart"/>
          </w:tcPr>
          <w:p w14:paraId="6287DF9B" w14:textId="4E7BE8EE" w:rsidR="00716CA8" w:rsidRPr="00D91974" w:rsidRDefault="00716CA8" w:rsidP="00716CA8">
            <w:pPr>
              <w:rPr>
                <w:sz w:val="22"/>
                <w:szCs w:val="22"/>
              </w:rPr>
            </w:pPr>
            <w:r>
              <w:rPr>
                <w:b/>
                <w:sz w:val="22"/>
                <w:szCs w:val="22"/>
                <w:lang w:val="en-AU"/>
              </w:rPr>
              <w:t>distance</w:t>
            </w:r>
          </w:p>
        </w:tc>
        <w:tc>
          <w:tcPr>
            <w:tcW w:w="2025" w:type="dxa"/>
          </w:tcPr>
          <w:p w14:paraId="119A289C" w14:textId="77777777" w:rsidR="00716CA8" w:rsidRPr="00D91974" w:rsidRDefault="00716CA8" w:rsidP="00716CA8">
            <w:pPr>
              <w:rPr>
                <w:b/>
                <w:sz w:val="22"/>
                <w:szCs w:val="22"/>
              </w:rPr>
            </w:pPr>
            <w:r w:rsidRPr="00D91974">
              <w:rPr>
                <w:b/>
                <w:sz w:val="22"/>
                <w:szCs w:val="22"/>
              </w:rPr>
              <w:t>Title</w:t>
            </w:r>
          </w:p>
        </w:tc>
        <w:tc>
          <w:tcPr>
            <w:tcW w:w="4952" w:type="dxa"/>
          </w:tcPr>
          <w:p w14:paraId="6214A058" w14:textId="5F0CECB9" w:rsidR="00716CA8" w:rsidRPr="00D91974" w:rsidRDefault="00716CA8" w:rsidP="00716CA8">
            <w:pPr>
              <w:rPr>
                <w:sz w:val="22"/>
                <w:szCs w:val="22"/>
                <w:lang w:val="en-AU"/>
              </w:rPr>
            </w:pPr>
            <w:r>
              <w:rPr>
                <w:b/>
                <w:sz w:val="22"/>
                <w:szCs w:val="22"/>
                <w:lang w:val="en-AU"/>
              </w:rPr>
              <w:t>Distance</w:t>
            </w:r>
          </w:p>
        </w:tc>
      </w:tr>
      <w:tr w:rsidR="00716CA8" w14:paraId="6B4F0EF1" w14:textId="77777777" w:rsidTr="00716CA8">
        <w:tc>
          <w:tcPr>
            <w:tcW w:w="1879" w:type="dxa"/>
            <w:vMerge/>
          </w:tcPr>
          <w:p w14:paraId="6D0C5E96" w14:textId="77777777" w:rsidR="00716CA8" w:rsidRDefault="00716CA8" w:rsidP="00716CA8">
            <w:pPr>
              <w:rPr>
                <w:b/>
                <w:sz w:val="22"/>
                <w:szCs w:val="22"/>
                <w:lang w:val="en-AU"/>
              </w:rPr>
            </w:pPr>
          </w:p>
        </w:tc>
        <w:tc>
          <w:tcPr>
            <w:tcW w:w="2025" w:type="dxa"/>
          </w:tcPr>
          <w:p w14:paraId="0E9583B3" w14:textId="77777777" w:rsidR="00716CA8" w:rsidRPr="001527E3" w:rsidRDefault="00716CA8" w:rsidP="00716CA8">
            <w:pPr>
              <w:rPr>
                <w:b/>
                <w:sz w:val="22"/>
                <w:szCs w:val="22"/>
              </w:rPr>
            </w:pPr>
            <w:r w:rsidRPr="001527E3">
              <w:rPr>
                <w:b/>
                <w:sz w:val="22"/>
                <w:szCs w:val="22"/>
              </w:rPr>
              <w:t>Standardization target type</w:t>
            </w:r>
          </w:p>
        </w:tc>
        <w:tc>
          <w:tcPr>
            <w:tcW w:w="4952" w:type="dxa"/>
          </w:tcPr>
          <w:p w14:paraId="18EA3063" w14:textId="77777777" w:rsidR="00716CA8" w:rsidRDefault="00716CA8" w:rsidP="00716CA8">
            <w:pPr>
              <w:rPr>
                <w:sz w:val="22"/>
                <w:szCs w:val="22"/>
              </w:rPr>
            </w:pPr>
            <w:r>
              <w:rPr>
                <w:sz w:val="22"/>
                <w:szCs w:val="22"/>
                <w:lang w:val="en-AU"/>
              </w:rPr>
              <w:t>W</w:t>
            </w:r>
            <w:r w:rsidRPr="005552D5">
              <w:rPr>
                <w:sz w:val="22"/>
                <w:szCs w:val="22"/>
                <w:lang w:val="en-AU"/>
              </w:rPr>
              <w:t>eb service</w:t>
            </w:r>
          </w:p>
        </w:tc>
      </w:tr>
      <w:tr w:rsidR="00716CA8" w14:paraId="5D6247BE" w14:textId="77777777" w:rsidTr="00716CA8">
        <w:tc>
          <w:tcPr>
            <w:tcW w:w="1879" w:type="dxa"/>
            <w:vMerge/>
          </w:tcPr>
          <w:p w14:paraId="52FD309B" w14:textId="77777777" w:rsidR="00716CA8" w:rsidRDefault="00716CA8" w:rsidP="00716CA8">
            <w:pPr>
              <w:rPr>
                <w:b/>
                <w:sz w:val="22"/>
                <w:szCs w:val="22"/>
                <w:lang w:val="en-AU"/>
              </w:rPr>
            </w:pPr>
          </w:p>
        </w:tc>
        <w:tc>
          <w:tcPr>
            <w:tcW w:w="2025" w:type="dxa"/>
          </w:tcPr>
          <w:p w14:paraId="563E8A4A" w14:textId="77777777" w:rsidR="00716CA8" w:rsidRPr="001527E3" w:rsidRDefault="00716CA8" w:rsidP="00716CA8">
            <w:pPr>
              <w:rPr>
                <w:b/>
                <w:sz w:val="22"/>
                <w:szCs w:val="22"/>
              </w:rPr>
            </w:pPr>
            <w:r>
              <w:rPr>
                <w:b/>
                <w:sz w:val="22"/>
                <w:szCs w:val="22"/>
              </w:rPr>
              <w:t>Dependencies</w:t>
            </w:r>
          </w:p>
        </w:tc>
        <w:tc>
          <w:tcPr>
            <w:tcW w:w="4952" w:type="dxa"/>
          </w:tcPr>
          <w:p w14:paraId="384C2CDF" w14:textId="77777777" w:rsidR="00716CA8" w:rsidRDefault="00716CA8" w:rsidP="00716CA8">
            <w:pPr>
              <w:rPr>
                <w:sz w:val="22"/>
                <w:szCs w:val="22"/>
                <w:lang w:val="en-AU"/>
              </w:rPr>
            </w:pPr>
            <w:r>
              <w:rPr>
                <w:b/>
                <w:sz w:val="22"/>
                <w:szCs w:val="22"/>
              </w:rPr>
              <w:t>conf/geometryservice</w:t>
            </w:r>
          </w:p>
        </w:tc>
      </w:tr>
      <w:tr w:rsidR="00716CA8" w:rsidRPr="00D91974" w14:paraId="3FB05C9F" w14:textId="77777777" w:rsidTr="00716CA8">
        <w:tc>
          <w:tcPr>
            <w:tcW w:w="1879" w:type="dxa"/>
            <w:vMerge/>
          </w:tcPr>
          <w:p w14:paraId="1E6730F9" w14:textId="77777777" w:rsidR="00716CA8" w:rsidRDefault="00716CA8" w:rsidP="00716CA8">
            <w:pPr>
              <w:rPr>
                <w:b/>
                <w:sz w:val="22"/>
                <w:szCs w:val="22"/>
                <w:lang w:val="en-AU"/>
              </w:rPr>
            </w:pPr>
          </w:p>
        </w:tc>
        <w:tc>
          <w:tcPr>
            <w:tcW w:w="2025" w:type="dxa"/>
          </w:tcPr>
          <w:p w14:paraId="77CE77FA" w14:textId="77777777" w:rsidR="00716CA8" w:rsidRDefault="00716CA8" w:rsidP="00716CA8">
            <w:pPr>
              <w:rPr>
                <w:b/>
                <w:sz w:val="22"/>
                <w:szCs w:val="22"/>
              </w:rPr>
            </w:pPr>
            <w:r w:rsidRPr="001527E3">
              <w:rPr>
                <w:b/>
                <w:sz w:val="22"/>
                <w:szCs w:val="22"/>
              </w:rPr>
              <w:t>Requirements</w:t>
            </w:r>
          </w:p>
        </w:tc>
        <w:tc>
          <w:tcPr>
            <w:tcW w:w="4952" w:type="dxa"/>
          </w:tcPr>
          <w:p w14:paraId="46DDA283" w14:textId="40DC670E" w:rsidR="00716CA8" w:rsidRPr="00D91974" w:rsidRDefault="00716CA8" w:rsidP="00716CA8">
            <w:pPr>
              <w:rPr>
                <w:b/>
                <w:sz w:val="22"/>
                <w:szCs w:val="22"/>
              </w:rPr>
            </w:pPr>
            <w:r w:rsidRPr="00D91974">
              <w:rPr>
                <w:sz w:val="22"/>
                <w:szCs w:val="22"/>
                <w:lang w:val="en-AU"/>
              </w:rPr>
              <w:t>All requirements in Clause 1</w:t>
            </w:r>
            <w:r>
              <w:rPr>
                <w:sz w:val="22"/>
                <w:szCs w:val="22"/>
                <w:lang w:val="en-AU"/>
              </w:rPr>
              <w:t>5</w:t>
            </w:r>
          </w:p>
        </w:tc>
      </w:tr>
      <w:tr w:rsidR="00716CA8" w:rsidRPr="00D91974" w14:paraId="42BCF2CC" w14:textId="77777777" w:rsidTr="00716CA8">
        <w:tc>
          <w:tcPr>
            <w:tcW w:w="1879" w:type="dxa"/>
            <w:vMerge/>
          </w:tcPr>
          <w:p w14:paraId="6BDE2237" w14:textId="77777777" w:rsidR="00716CA8" w:rsidRDefault="00716CA8" w:rsidP="00716CA8">
            <w:pPr>
              <w:rPr>
                <w:b/>
                <w:sz w:val="22"/>
                <w:szCs w:val="22"/>
                <w:lang w:val="en-AU"/>
              </w:rPr>
            </w:pPr>
          </w:p>
        </w:tc>
        <w:tc>
          <w:tcPr>
            <w:tcW w:w="2025" w:type="dxa"/>
          </w:tcPr>
          <w:p w14:paraId="43D38BBF" w14:textId="77777777" w:rsidR="00716CA8" w:rsidRPr="001527E3" w:rsidRDefault="00716CA8" w:rsidP="00716CA8">
            <w:pPr>
              <w:rPr>
                <w:b/>
                <w:sz w:val="22"/>
                <w:szCs w:val="22"/>
              </w:rPr>
            </w:pPr>
            <w:r w:rsidRPr="001527E3">
              <w:rPr>
                <w:b/>
                <w:sz w:val="22"/>
                <w:szCs w:val="22"/>
              </w:rPr>
              <w:t>Conformance tests</w:t>
            </w:r>
          </w:p>
        </w:tc>
        <w:tc>
          <w:tcPr>
            <w:tcW w:w="4952" w:type="dxa"/>
          </w:tcPr>
          <w:p w14:paraId="25A4EA4A" w14:textId="27B306FA" w:rsidR="00716CA8" w:rsidRPr="00D91974" w:rsidRDefault="00716CA8" w:rsidP="00716CA8">
            <w:pPr>
              <w:rPr>
                <w:sz w:val="22"/>
                <w:szCs w:val="22"/>
                <w:lang w:val="en-AU"/>
              </w:rPr>
            </w:pPr>
            <w:r>
              <w:rPr>
                <w:sz w:val="22"/>
                <w:szCs w:val="22"/>
                <w:lang w:val="en-AU"/>
              </w:rPr>
              <w:t>Annex A.9</w:t>
            </w:r>
          </w:p>
        </w:tc>
      </w:tr>
      <w:tr w:rsidR="00716CA8" w:rsidRPr="00D91974" w14:paraId="347FBE1A" w14:textId="77777777" w:rsidTr="00716CA8">
        <w:tc>
          <w:tcPr>
            <w:tcW w:w="1879" w:type="dxa"/>
            <w:vMerge w:val="restart"/>
          </w:tcPr>
          <w:p w14:paraId="65BB54BF" w14:textId="40D2DE8A" w:rsidR="00716CA8" w:rsidRPr="00D91974" w:rsidRDefault="00716CA8" w:rsidP="00716CA8">
            <w:pPr>
              <w:rPr>
                <w:sz w:val="22"/>
                <w:szCs w:val="22"/>
              </w:rPr>
            </w:pPr>
            <w:r>
              <w:rPr>
                <w:b/>
                <w:sz w:val="22"/>
                <w:szCs w:val="22"/>
                <w:lang w:val="en-AU"/>
              </w:rPr>
              <w:t>densify</w:t>
            </w:r>
          </w:p>
        </w:tc>
        <w:tc>
          <w:tcPr>
            <w:tcW w:w="2025" w:type="dxa"/>
          </w:tcPr>
          <w:p w14:paraId="5EAF1F04" w14:textId="77777777" w:rsidR="00716CA8" w:rsidRPr="00D91974" w:rsidRDefault="00716CA8" w:rsidP="00716CA8">
            <w:pPr>
              <w:rPr>
                <w:b/>
                <w:sz w:val="22"/>
                <w:szCs w:val="22"/>
              </w:rPr>
            </w:pPr>
            <w:r w:rsidRPr="00D91974">
              <w:rPr>
                <w:b/>
                <w:sz w:val="22"/>
                <w:szCs w:val="22"/>
              </w:rPr>
              <w:t>Title</w:t>
            </w:r>
          </w:p>
        </w:tc>
        <w:tc>
          <w:tcPr>
            <w:tcW w:w="4952" w:type="dxa"/>
          </w:tcPr>
          <w:p w14:paraId="7F45D16A" w14:textId="24650C34" w:rsidR="00716CA8" w:rsidRPr="00D91974" w:rsidRDefault="00716CA8" w:rsidP="00716CA8">
            <w:pPr>
              <w:rPr>
                <w:sz w:val="22"/>
                <w:szCs w:val="22"/>
                <w:lang w:val="en-AU"/>
              </w:rPr>
            </w:pPr>
            <w:r>
              <w:rPr>
                <w:b/>
                <w:sz w:val="22"/>
                <w:szCs w:val="22"/>
                <w:lang w:val="en-AU"/>
              </w:rPr>
              <w:t>Densify</w:t>
            </w:r>
          </w:p>
        </w:tc>
      </w:tr>
      <w:tr w:rsidR="00716CA8" w14:paraId="35596892" w14:textId="77777777" w:rsidTr="00716CA8">
        <w:tc>
          <w:tcPr>
            <w:tcW w:w="1879" w:type="dxa"/>
            <w:vMerge/>
          </w:tcPr>
          <w:p w14:paraId="23ACC92F" w14:textId="77777777" w:rsidR="00716CA8" w:rsidRDefault="00716CA8" w:rsidP="00716CA8">
            <w:pPr>
              <w:rPr>
                <w:b/>
                <w:sz w:val="22"/>
                <w:szCs w:val="22"/>
                <w:lang w:val="en-AU"/>
              </w:rPr>
            </w:pPr>
          </w:p>
        </w:tc>
        <w:tc>
          <w:tcPr>
            <w:tcW w:w="2025" w:type="dxa"/>
          </w:tcPr>
          <w:p w14:paraId="36AECC78" w14:textId="77777777" w:rsidR="00716CA8" w:rsidRPr="001527E3" w:rsidRDefault="00716CA8" w:rsidP="00716CA8">
            <w:pPr>
              <w:rPr>
                <w:b/>
                <w:sz w:val="22"/>
                <w:szCs w:val="22"/>
              </w:rPr>
            </w:pPr>
            <w:r w:rsidRPr="001527E3">
              <w:rPr>
                <w:b/>
                <w:sz w:val="22"/>
                <w:szCs w:val="22"/>
              </w:rPr>
              <w:t>Standardization target type</w:t>
            </w:r>
          </w:p>
        </w:tc>
        <w:tc>
          <w:tcPr>
            <w:tcW w:w="4952" w:type="dxa"/>
          </w:tcPr>
          <w:p w14:paraId="6AE6DA81" w14:textId="77777777" w:rsidR="00716CA8" w:rsidRDefault="00716CA8" w:rsidP="00716CA8">
            <w:pPr>
              <w:rPr>
                <w:sz w:val="22"/>
                <w:szCs w:val="22"/>
              </w:rPr>
            </w:pPr>
            <w:r>
              <w:rPr>
                <w:sz w:val="22"/>
                <w:szCs w:val="22"/>
                <w:lang w:val="en-AU"/>
              </w:rPr>
              <w:t>W</w:t>
            </w:r>
            <w:r w:rsidRPr="005552D5">
              <w:rPr>
                <w:sz w:val="22"/>
                <w:szCs w:val="22"/>
                <w:lang w:val="en-AU"/>
              </w:rPr>
              <w:t>eb service</w:t>
            </w:r>
          </w:p>
        </w:tc>
      </w:tr>
      <w:tr w:rsidR="00716CA8" w14:paraId="2CAD0366" w14:textId="77777777" w:rsidTr="00716CA8">
        <w:tc>
          <w:tcPr>
            <w:tcW w:w="1879" w:type="dxa"/>
            <w:vMerge/>
          </w:tcPr>
          <w:p w14:paraId="420D7D7C" w14:textId="77777777" w:rsidR="00716CA8" w:rsidRDefault="00716CA8" w:rsidP="00716CA8">
            <w:pPr>
              <w:rPr>
                <w:b/>
                <w:sz w:val="22"/>
                <w:szCs w:val="22"/>
                <w:lang w:val="en-AU"/>
              </w:rPr>
            </w:pPr>
          </w:p>
        </w:tc>
        <w:tc>
          <w:tcPr>
            <w:tcW w:w="2025" w:type="dxa"/>
          </w:tcPr>
          <w:p w14:paraId="1A93CCB9" w14:textId="77777777" w:rsidR="00716CA8" w:rsidRPr="001527E3" w:rsidRDefault="00716CA8" w:rsidP="00716CA8">
            <w:pPr>
              <w:rPr>
                <w:b/>
                <w:sz w:val="22"/>
                <w:szCs w:val="22"/>
              </w:rPr>
            </w:pPr>
            <w:r>
              <w:rPr>
                <w:b/>
                <w:sz w:val="22"/>
                <w:szCs w:val="22"/>
              </w:rPr>
              <w:t>Dependencies</w:t>
            </w:r>
          </w:p>
        </w:tc>
        <w:tc>
          <w:tcPr>
            <w:tcW w:w="4952" w:type="dxa"/>
          </w:tcPr>
          <w:p w14:paraId="3321A468" w14:textId="77777777" w:rsidR="00716CA8" w:rsidRDefault="00716CA8" w:rsidP="00716CA8">
            <w:pPr>
              <w:rPr>
                <w:sz w:val="22"/>
                <w:szCs w:val="22"/>
                <w:lang w:val="en-AU"/>
              </w:rPr>
            </w:pPr>
            <w:r>
              <w:rPr>
                <w:b/>
                <w:sz w:val="22"/>
                <w:szCs w:val="22"/>
              </w:rPr>
              <w:t>conf/geometryservice</w:t>
            </w:r>
          </w:p>
        </w:tc>
      </w:tr>
      <w:tr w:rsidR="00716CA8" w:rsidRPr="00D91974" w14:paraId="4D86B666" w14:textId="77777777" w:rsidTr="00716CA8">
        <w:tc>
          <w:tcPr>
            <w:tcW w:w="1879" w:type="dxa"/>
            <w:vMerge/>
          </w:tcPr>
          <w:p w14:paraId="04681CD3" w14:textId="77777777" w:rsidR="00716CA8" w:rsidRDefault="00716CA8" w:rsidP="00716CA8">
            <w:pPr>
              <w:rPr>
                <w:b/>
                <w:sz w:val="22"/>
                <w:szCs w:val="22"/>
                <w:lang w:val="en-AU"/>
              </w:rPr>
            </w:pPr>
          </w:p>
        </w:tc>
        <w:tc>
          <w:tcPr>
            <w:tcW w:w="2025" w:type="dxa"/>
          </w:tcPr>
          <w:p w14:paraId="29268A0B" w14:textId="77777777" w:rsidR="00716CA8" w:rsidRDefault="00716CA8" w:rsidP="00716CA8">
            <w:pPr>
              <w:rPr>
                <w:b/>
                <w:sz w:val="22"/>
                <w:szCs w:val="22"/>
              </w:rPr>
            </w:pPr>
            <w:r w:rsidRPr="001527E3">
              <w:rPr>
                <w:b/>
                <w:sz w:val="22"/>
                <w:szCs w:val="22"/>
              </w:rPr>
              <w:t>Requirements</w:t>
            </w:r>
          </w:p>
        </w:tc>
        <w:tc>
          <w:tcPr>
            <w:tcW w:w="4952" w:type="dxa"/>
          </w:tcPr>
          <w:p w14:paraId="468A9519" w14:textId="1E700E71" w:rsidR="00716CA8" w:rsidRPr="00D91974" w:rsidRDefault="00716CA8" w:rsidP="00716CA8">
            <w:pPr>
              <w:rPr>
                <w:b/>
                <w:sz w:val="22"/>
                <w:szCs w:val="22"/>
              </w:rPr>
            </w:pPr>
            <w:r w:rsidRPr="00D91974">
              <w:rPr>
                <w:sz w:val="22"/>
                <w:szCs w:val="22"/>
                <w:lang w:val="en-AU"/>
              </w:rPr>
              <w:t>All requirements in Clause 1</w:t>
            </w:r>
            <w:r>
              <w:rPr>
                <w:sz w:val="22"/>
                <w:szCs w:val="22"/>
                <w:lang w:val="en-AU"/>
              </w:rPr>
              <w:t>6</w:t>
            </w:r>
          </w:p>
        </w:tc>
      </w:tr>
      <w:tr w:rsidR="00716CA8" w:rsidRPr="00D91974" w14:paraId="3C188207" w14:textId="77777777" w:rsidTr="00716CA8">
        <w:tc>
          <w:tcPr>
            <w:tcW w:w="1879" w:type="dxa"/>
            <w:vMerge/>
          </w:tcPr>
          <w:p w14:paraId="44104A7C" w14:textId="77777777" w:rsidR="00716CA8" w:rsidRDefault="00716CA8" w:rsidP="00716CA8">
            <w:pPr>
              <w:rPr>
                <w:b/>
                <w:sz w:val="22"/>
                <w:szCs w:val="22"/>
                <w:lang w:val="en-AU"/>
              </w:rPr>
            </w:pPr>
          </w:p>
        </w:tc>
        <w:tc>
          <w:tcPr>
            <w:tcW w:w="2025" w:type="dxa"/>
          </w:tcPr>
          <w:p w14:paraId="4006524F" w14:textId="77777777" w:rsidR="00716CA8" w:rsidRPr="001527E3" w:rsidRDefault="00716CA8" w:rsidP="00716CA8">
            <w:pPr>
              <w:rPr>
                <w:b/>
                <w:sz w:val="22"/>
                <w:szCs w:val="22"/>
              </w:rPr>
            </w:pPr>
            <w:r w:rsidRPr="001527E3">
              <w:rPr>
                <w:b/>
                <w:sz w:val="22"/>
                <w:szCs w:val="22"/>
              </w:rPr>
              <w:t>Conformance tests</w:t>
            </w:r>
          </w:p>
        </w:tc>
        <w:tc>
          <w:tcPr>
            <w:tcW w:w="4952" w:type="dxa"/>
          </w:tcPr>
          <w:p w14:paraId="4D9083AE" w14:textId="70558147" w:rsidR="00716CA8" w:rsidRPr="00D91974" w:rsidRDefault="00716CA8" w:rsidP="00716CA8">
            <w:pPr>
              <w:rPr>
                <w:sz w:val="22"/>
                <w:szCs w:val="22"/>
                <w:lang w:val="en-AU"/>
              </w:rPr>
            </w:pPr>
            <w:r>
              <w:rPr>
                <w:sz w:val="22"/>
                <w:szCs w:val="22"/>
                <w:lang w:val="en-AU"/>
              </w:rPr>
              <w:t>Annex A.10</w:t>
            </w:r>
          </w:p>
        </w:tc>
      </w:tr>
      <w:tr w:rsidR="00716CA8" w:rsidRPr="00D91974" w14:paraId="1AA2A15A" w14:textId="77777777" w:rsidTr="00716CA8">
        <w:tc>
          <w:tcPr>
            <w:tcW w:w="1879" w:type="dxa"/>
            <w:vMerge w:val="restart"/>
          </w:tcPr>
          <w:p w14:paraId="13411BE4" w14:textId="04CB25E0" w:rsidR="00716CA8" w:rsidRPr="00D91974" w:rsidRDefault="00716CA8" w:rsidP="00716CA8">
            <w:pPr>
              <w:rPr>
                <w:sz w:val="22"/>
                <w:szCs w:val="22"/>
              </w:rPr>
            </w:pPr>
            <w:r>
              <w:rPr>
                <w:b/>
                <w:sz w:val="22"/>
                <w:szCs w:val="22"/>
                <w:lang w:val="en-AU"/>
              </w:rPr>
              <w:t>generalize</w:t>
            </w:r>
          </w:p>
        </w:tc>
        <w:tc>
          <w:tcPr>
            <w:tcW w:w="2025" w:type="dxa"/>
          </w:tcPr>
          <w:p w14:paraId="43D7A908" w14:textId="77777777" w:rsidR="00716CA8" w:rsidRPr="00D91974" w:rsidRDefault="00716CA8" w:rsidP="00716CA8">
            <w:pPr>
              <w:rPr>
                <w:b/>
                <w:sz w:val="22"/>
                <w:szCs w:val="22"/>
              </w:rPr>
            </w:pPr>
            <w:r w:rsidRPr="00D91974">
              <w:rPr>
                <w:b/>
                <w:sz w:val="22"/>
                <w:szCs w:val="22"/>
              </w:rPr>
              <w:t>Title</w:t>
            </w:r>
          </w:p>
        </w:tc>
        <w:tc>
          <w:tcPr>
            <w:tcW w:w="4952" w:type="dxa"/>
          </w:tcPr>
          <w:p w14:paraId="437C8261" w14:textId="2FF3F43E" w:rsidR="00716CA8" w:rsidRPr="00D91974" w:rsidRDefault="00716CA8" w:rsidP="00716CA8">
            <w:pPr>
              <w:rPr>
                <w:sz w:val="22"/>
                <w:szCs w:val="22"/>
                <w:lang w:val="en-AU"/>
              </w:rPr>
            </w:pPr>
            <w:r>
              <w:rPr>
                <w:b/>
                <w:sz w:val="22"/>
                <w:szCs w:val="22"/>
                <w:lang w:val="en-AU"/>
              </w:rPr>
              <w:t>Generalize</w:t>
            </w:r>
          </w:p>
        </w:tc>
      </w:tr>
      <w:tr w:rsidR="00716CA8" w14:paraId="529F4BE0" w14:textId="77777777" w:rsidTr="00716CA8">
        <w:tc>
          <w:tcPr>
            <w:tcW w:w="1879" w:type="dxa"/>
            <w:vMerge/>
          </w:tcPr>
          <w:p w14:paraId="6C14B290" w14:textId="77777777" w:rsidR="00716CA8" w:rsidRDefault="00716CA8" w:rsidP="00716CA8">
            <w:pPr>
              <w:rPr>
                <w:b/>
                <w:sz w:val="22"/>
                <w:szCs w:val="22"/>
                <w:lang w:val="en-AU"/>
              </w:rPr>
            </w:pPr>
          </w:p>
        </w:tc>
        <w:tc>
          <w:tcPr>
            <w:tcW w:w="2025" w:type="dxa"/>
          </w:tcPr>
          <w:p w14:paraId="71133958" w14:textId="77777777" w:rsidR="00716CA8" w:rsidRPr="001527E3" w:rsidRDefault="00716CA8" w:rsidP="00716CA8">
            <w:pPr>
              <w:rPr>
                <w:b/>
                <w:sz w:val="22"/>
                <w:szCs w:val="22"/>
              </w:rPr>
            </w:pPr>
            <w:r w:rsidRPr="001527E3">
              <w:rPr>
                <w:b/>
                <w:sz w:val="22"/>
                <w:szCs w:val="22"/>
              </w:rPr>
              <w:t>Standardization target type</w:t>
            </w:r>
          </w:p>
        </w:tc>
        <w:tc>
          <w:tcPr>
            <w:tcW w:w="4952" w:type="dxa"/>
          </w:tcPr>
          <w:p w14:paraId="098BC8B4" w14:textId="77777777" w:rsidR="00716CA8" w:rsidRDefault="00716CA8" w:rsidP="00716CA8">
            <w:pPr>
              <w:rPr>
                <w:sz w:val="22"/>
                <w:szCs w:val="22"/>
              </w:rPr>
            </w:pPr>
            <w:r>
              <w:rPr>
                <w:sz w:val="22"/>
                <w:szCs w:val="22"/>
                <w:lang w:val="en-AU"/>
              </w:rPr>
              <w:t>W</w:t>
            </w:r>
            <w:r w:rsidRPr="005552D5">
              <w:rPr>
                <w:sz w:val="22"/>
                <w:szCs w:val="22"/>
                <w:lang w:val="en-AU"/>
              </w:rPr>
              <w:t>eb service</w:t>
            </w:r>
          </w:p>
        </w:tc>
      </w:tr>
      <w:tr w:rsidR="00716CA8" w14:paraId="6EE8F5A8" w14:textId="77777777" w:rsidTr="00716CA8">
        <w:tc>
          <w:tcPr>
            <w:tcW w:w="1879" w:type="dxa"/>
            <w:vMerge/>
          </w:tcPr>
          <w:p w14:paraId="442EA9D7" w14:textId="77777777" w:rsidR="00716CA8" w:rsidRDefault="00716CA8" w:rsidP="00716CA8">
            <w:pPr>
              <w:rPr>
                <w:b/>
                <w:sz w:val="22"/>
                <w:szCs w:val="22"/>
                <w:lang w:val="en-AU"/>
              </w:rPr>
            </w:pPr>
          </w:p>
        </w:tc>
        <w:tc>
          <w:tcPr>
            <w:tcW w:w="2025" w:type="dxa"/>
          </w:tcPr>
          <w:p w14:paraId="4D36724C" w14:textId="77777777" w:rsidR="00716CA8" w:rsidRPr="001527E3" w:rsidRDefault="00716CA8" w:rsidP="00716CA8">
            <w:pPr>
              <w:rPr>
                <w:b/>
                <w:sz w:val="22"/>
                <w:szCs w:val="22"/>
              </w:rPr>
            </w:pPr>
            <w:r>
              <w:rPr>
                <w:b/>
                <w:sz w:val="22"/>
                <w:szCs w:val="22"/>
              </w:rPr>
              <w:t>Dependencies</w:t>
            </w:r>
          </w:p>
        </w:tc>
        <w:tc>
          <w:tcPr>
            <w:tcW w:w="4952" w:type="dxa"/>
          </w:tcPr>
          <w:p w14:paraId="3CCBBB9B" w14:textId="77777777" w:rsidR="00716CA8" w:rsidRDefault="00716CA8" w:rsidP="00716CA8">
            <w:pPr>
              <w:rPr>
                <w:sz w:val="22"/>
                <w:szCs w:val="22"/>
                <w:lang w:val="en-AU"/>
              </w:rPr>
            </w:pPr>
            <w:r>
              <w:rPr>
                <w:b/>
                <w:sz w:val="22"/>
                <w:szCs w:val="22"/>
              </w:rPr>
              <w:t>conf/geometryservice</w:t>
            </w:r>
          </w:p>
        </w:tc>
      </w:tr>
      <w:tr w:rsidR="00716CA8" w:rsidRPr="00D91974" w14:paraId="280C7008" w14:textId="77777777" w:rsidTr="00716CA8">
        <w:tc>
          <w:tcPr>
            <w:tcW w:w="1879" w:type="dxa"/>
            <w:vMerge/>
          </w:tcPr>
          <w:p w14:paraId="7A2531C1" w14:textId="77777777" w:rsidR="00716CA8" w:rsidRDefault="00716CA8" w:rsidP="00716CA8">
            <w:pPr>
              <w:rPr>
                <w:b/>
                <w:sz w:val="22"/>
                <w:szCs w:val="22"/>
                <w:lang w:val="en-AU"/>
              </w:rPr>
            </w:pPr>
          </w:p>
        </w:tc>
        <w:tc>
          <w:tcPr>
            <w:tcW w:w="2025" w:type="dxa"/>
          </w:tcPr>
          <w:p w14:paraId="7FF29F89" w14:textId="77777777" w:rsidR="00716CA8" w:rsidRDefault="00716CA8" w:rsidP="00716CA8">
            <w:pPr>
              <w:rPr>
                <w:b/>
                <w:sz w:val="22"/>
                <w:szCs w:val="22"/>
              </w:rPr>
            </w:pPr>
            <w:r w:rsidRPr="001527E3">
              <w:rPr>
                <w:b/>
                <w:sz w:val="22"/>
                <w:szCs w:val="22"/>
              </w:rPr>
              <w:t>Requirements</w:t>
            </w:r>
          </w:p>
        </w:tc>
        <w:tc>
          <w:tcPr>
            <w:tcW w:w="4952" w:type="dxa"/>
          </w:tcPr>
          <w:p w14:paraId="19DF56AA" w14:textId="06B6F149" w:rsidR="00716CA8" w:rsidRPr="00D91974" w:rsidRDefault="00716CA8" w:rsidP="00716CA8">
            <w:pPr>
              <w:rPr>
                <w:b/>
                <w:sz w:val="22"/>
                <w:szCs w:val="22"/>
              </w:rPr>
            </w:pPr>
            <w:r w:rsidRPr="00D91974">
              <w:rPr>
                <w:sz w:val="22"/>
                <w:szCs w:val="22"/>
                <w:lang w:val="en-AU"/>
              </w:rPr>
              <w:t>All requirements in Clause 1</w:t>
            </w:r>
            <w:r>
              <w:rPr>
                <w:sz w:val="22"/>
                <w:szCs w:val="22"/>
                <w:lang w:val="en-AU"/>
              </w:rPr>
              <w:t>7</w:t>
            </w:r>
          </w:p>
        </w:tc>
      </w:tr>
      <w:tr w:rsidR="00716CA8" w:rsidRPr="00D91974" w14:paraId="1F52E4B0" w14:textId="77777777" w:rsidTr="00716CA8">
        <w:tc>
          <w:tcPr>
            <w:tcW w:w="1879" w:type="dxa"/>
            <w:vMerge/>
          </w:tcPr>
          <w:p w14:paraId="0032A632" w14:textId="77777777" w:rsidR="00716CA8" w:rsidRDefault="00716CA8" w:rsidP="00716CA8">
            <w:pPr>
              <w:rPr>
                <w:b/>
                <w:sz w:val="22"/>
                <w:szCs w:val="22"/>
                <w:lang w:val="en-AU"/>
              </w:rPr>
            </w:pPr>
          </w:p>
        </w:tc>
        <w:tc>
          <w:tcPr>
            <w:tcW w:w="2025" w:type="dxa"/>
          </w:tcPr>
          <w:p w14:paraId="321E83FD" w14:textId="77777777" w:rsidR="00716CA8" w:rsidRPr="001527E3" w:rsidRDefault="00716CA8" w:rsidP="00716CA8">
            <w:pPr>
              <w:rPr>
                <w:b/>
                <w:sz w:val="22"/>
                <w:szCs w:val="22"/>
              </w:rPr>
            </w:pPr>
            <w:r w:rsidRPr="001527E3">
              <w:rPr>
                <w:b/>
                <w:sz w:val="22"/>
                <w:szCs w:val="22"/>
              </w:rPr>
              <w:t>Conformance tests</w:t>
            </w:r>
          </w:p>
        </w:tc>
        <w:tc>
          <w:tcPr>
            <w:tcW w:w="4952" w:type="dxa"/>
          </w:tcPr>
          <w:p w14:paraId="57BA40C0" w14:textId="18F31F2A" w:rsidR="00716CA8" w:rsidRPr="00D91974" w:rsidRDefault="00716CA8" w:rsidP="00716CA8">
            <w:pPr>
              <w:rPr>
                <w:sz w:val="22"/>
                <w:szCs w:val="22"/>
                <w:lang w:val="en-AU"/>
              </w:rPr>
            </w:pPr>
            <w:r>
              <w:rPr>
                <w:sz w:val="22"/>
                <w:szCs w:val="22"/>
                <w:lang w:val="en-AU"/>
              </w:rPr>
              <w:t>Annex A.11</w:t>
            </w:r>
          </w:p>
        </w:tc>
      </w:tr>
      <w:tr w:rsidR="00716CA8" w:rsidRPr="00D91974" w14:paraId="340BCF11" w14:textId="77777777" w:rsidTr="00716CA8">
        <w:tc>
          <w:tcPr>
            <w:tcW w:w="1879" w:type="dxa"/>
            <w:vMerge w:val="restart"/>
          </w:tcPr>
          <w:p w14:paraId="4A1BECBC" w14:textId="73F6F8B3" w:rsidR="00716CA8" w:rsidRPr="00D91974" w:rsidRDefault="00732809" w:rsidP="00716CA8">
            <w:pPr>
              <w:rPr>
                <w:sz w:val="22"/>
                <w:szCs w:val="22"/>
              </w:rPr>
            </w:pPr>
            <w:r>
              <w:rPr>
                <w:b/>
                <w:sz w:val="22"/>
                <w:szCs w:val="22"/>
                <w:lang w:val="en-AU"/>
              </w:rPr>
              <w:t>convexHull</w:t>
            </w:r>
          </w:p>
        </w:tc>
        <w:tc>
          <w:tcPr>
            <w:tcW w:w="2025" w:type="dxa"/>
          </w:tcPr>
          <w:p w14:paraId="2C55B600" w14:textId="77777777" w:rsidR="00716CA8" w:rsidRPr="00D91974" w:rsidRDefault="00716CA8" w:rsidP="00716CA8">
            <w:pPr>
              <w:rPr>
                <w:b/>
                <w:sz w:val="22"/>
                <w:szCs w:val="22"/>
              </w:rPr>
            </w:pPr>
            <w:r w:rsidRPr="00D91974">
              <w:rPr>
                <w:b/>
                <w:sz w:val="22"/>
                <w:szCs w:val="22"/>
              </w:rPr>
              <w:t>Title</w:t>
            </w:r>
          </w:p>
        </w:tc>
        <w:tc>
          <w:tcPr>
            <w:tcW w:w="4952" w:type="dxa"/>
          </w:tcPr>
          <w:p w14:paraId="6F33DF56" w14:textId="4BB7C9FE" w:rsidR="00716CA8" w:rsidRPr="00D91974" w:rsidRDefault="00732809" w:rsidP="00716CA8">
            <w:pPr>
              <w:rPr>
                <w:sz w:val="22"/>
                <w:szCs w:val="22"/>
                <w:lang w:val="en-AU"/>
              </w:rPr>
            </w:pPr>
            <w:r>
              <w:rPr>
                <w:b/>
                <w:sz w:val="22"/>
                <w:szCs w:val="22"/>
                <w:lang w:val="en-AU"/>
              </w:rPr>
              <w:t>Convex Hull</w:t>
            </w:r>
          </w:p>
        </w:tc>
      </w:tr>
      <w:tr w:rsidR="00716CA8" w14:paraId="0E4924D9" w14:textId="77777777" w:rsidTr="00716CA8">
        <w:tc>
          <w:tcPr>
            <w:tcW w:w="1879" w:type="dxa"/>
            <w:vMerge/>
          </w:tcPr>
          <w:p w14:paraId="44139D83" w14:textId="77777777" w:rsidR="00716CA8" w:rsidRDefault="00716CA8" w:rsidP="00716CA8">
            <w:pPr>
              <w:rPr>
                <w:b/>
                <w:sz w:val="22"/>
                <w:szCs w:val="22"/>
                <w:lang w:val="en-AU"/>
              </w:rPr>
            </w:pPr>
          </w:p>
        </w:tc>
        <w:tc>
          <w:tcPr>
            <w:tcW w:w="2025" w:type="dxa"/>
          </w:tcPr>
          <w:p w14:paraId="3F8E785E" w14:textId="77777777" w:rsidR="00716CA8" w:rsidRPr="001527E3" w:rsidRDefault="00716CA8" w:rsidP="00716CA8">
            <w:pPr>
              <w:rPr>
                <w:b/>
                <w:sz w:val="22"/>
                <w:szCs w:val="22"/>
              </w:rPr>
            </w:pPr>
            <w:r w:rsidRPr="001527E3">
              <w:rPr>
                <w:b/>
                <w:sz w:val="22"/>
                <w:szCs w:val="22"/>
              </w:rPr>
              <w:t>Standardization target type</w:t>
            </w:r>
          </w:p>
        </w:tc>
        <w:tc>
          <w:tcPr>
            <w:tcW w:w="4952" w:type="dxa"/>
          </w:tcPr>
          <w:p w14:paraId="57AC7674" w14:textId="77777777" w:rsidR="00716CA8" w:rsidRDefault="00716CA8" w:rsidP="00716CA8">
            <w:pPr>
              <w:rPr>
                <w:sz w:val="22"/>
                <w:szCs w:val="22"/>
              </w:rPr>
            </w:pPr>
            <w:r>
              <w:rPr>
                <w:sz w:val="22"/>
                <w:szCs w:val="22"/>
                <w:lang w:val="en-AU"/>
              </w:rPr>
              <w:t>W</w:t>
            </w:r>
            <w:r w:rsidRPr="005552D5">
              <w:rPr>
                <w:sz w:val="22"/>
                <w:szCs w:val="22"/>
                <w:lang w:val="en-AU"/>
              </w:rPr>
              <w:t>eb service</w:t>
            </w:r>
          </w:p>
        </w:tc>
      </w:tr>
      <w:tr w:rsidR="00716CA8" w14:paraId="39707E1F" w14:textId="77777777" w:rsidTr="00716CA8">
        <w:tc>
          <w:tcPr>
            <w:tcW w:w="1879" w:type="dxa"/>
            <w:vMerge/>
          </w:tcPr>
          <w:p w14:paraId="2717511B" w14:textId="77777777" w:rsidR="00716CA8" w:rsidRDefault="00716CA8" w:rsidP="00716CA8">
            <w:pPr>
              <w:rPr>
                <w:b/>
                <w:sz w:val="22"/>
                <w:szCs w:val="22"/>
                <w:lang w:val="en-AU"/>
              </w:rPr>
            </w:pPr>
          </w:p>
        </w:tc>
        <w:tc>
          <w:tcPr>
            <w:tcW w:w="2025" w:type="dxa"/>
          </w:tcPr>
          <w:p w14:paraId="448F3C18" w14:textId="77777777" w:rsidR="00716CA8" w:rsidRPr="001527E3" w:rsidRDefault="00716CA8" w:rsidP="00716CA8">
            <w:pPr>
              <w:rPr>
                <w:b/>
                <w:sz w:val="22"/>
                <w:szCs w:val="22"/>
              </w:rPr>
            </w:pPr>
            <w:r>
              <w:rPr>
                <w:b/>
                <w:sz w:val="22"/>
                <w:szCs w:val="22"/>
              </w:rPr>
              <w:t>Dependencies</w:t>
            </w:r>
          </w:p>
        </w:tc>
        <w:tc>
          <w:tcPr>
            <w:tcW w:w="4952" w:type="dxa"/>
          </w:tcPr>
          <w:p w14:paraId="460142E7" w14:textId="77777777" w:rsidR="00716CA8" w:rsidRDefault="00716CA8" w:rsidP="00716CA8">
            <w:pPr>
              <w:rPr>
                <w:sz w:val="22"/>
                <w:szCs w:val="22"/>
                <w:lang w:val="en-AU"/>
              </w:rPr>
            </w:pPr>
            <w:r>
              <w:rPr>
                <w:b/>
                <w:sz w:val="22"/>
                <w:szCs w:val="22"/>
              </w:rPr>
              <w:t>conf/geometryservice</w:t>
            </w:r>
          </w:p>
        </w:tc>
      </w:tr>
      <w:tr w:rsidR="00716CA8" w:rsidRPr="00D91974" w14:paraId="51D10BF7" w14:textId="77777777" w:rsidTr="00716CA8">
        <w:tc>
          <w:tcPr>
            <w:tcW w:w="1879" w:type="dxa"/>
            <w:vMerge/>
          </w:tcPr>
          <w:p w14:paraId="2BA33BD0" w14:textId="77777777" w:rsidR="00716CA8" w:rsidRDefault="00716CA8" w:rsidP="00716CA8">
            <w:pPr>
              <w:rPr>
                <w:b/>
                <w:sz w:val="22"/>
                <w:szCs w:val="22"/>
                <w:lang w:val="en-AU"/>
              </w:rPr>
            </w:pPr>
          </w:p>
        </w:tc>
        <w:tc>
          <w:tcPr>
            <w:tcW w:w="2025" w:type="dxa"/>
          </w:tcPr>
          <w:p w14:paraId="303A5828" w14:textId="77777777" w:rsidR="00716CA8" w:rsidRDefault="00716CA8" w:rsidP="00716CA8">
            <w:pPr>
              <w:rPr>
                <w:b/>
                <w:sz w:val="22"/>
                <w:szCs w:val="22"/>
              </w:rPr>
            </w:pPr>
            <w:r w:rsidRPr="001527E3">
              <w:rPr>
                <w:b/>
                <w:sz w:val="22"/>
                <w:szCs w:val="22"/>
              </w:rPr>
              <w:t>Requirements</w:t>
            </w:r>
          </w:p>
        </w:tc>
        <w:tc>
          <w:tcPr>
            <w:tcW w:w="4952" w:type="dxa"/>
          </w:tcPr>
          <w:p w14:paraId="4954B5D8" w14:textId="231DF2CE" w:rsidR="00716CA8" w:rsidRPr="00D91974" w:rsidRDefault="00716CA8" w:rsidP="00716CA8">
            <w:pPr>
              <w:rPr>
                <w:b/>
                <w:sz w:val="22"/>
                <w:szCs w:val="22"/>
              </w:rPr>
            </w:pPr>
            <w:r w:rsidRPr="00D91974">
              <w:rPr>
                <w:sz w:val="22"/>
                <w:szCs w:val="22"/>
                <w:lang w:val="en-AU"/>
              </w:rPr>
              <w:t>All requirements in Clause 1</w:t>
            </w:r>
            <w:r w:rsidR="00732809">
              <w:rPr>
                <w:sz w:val="22"/>
                <w:szCs w:val="22"/>
                <w:lang w:val="en-AU"/>
              </w:rPr>
              <w:t>8</w:t>
            </w:r>
          </w:p>
        </w:tc>
      </w:tr>
      <w:tr w:rsidR="00716CA8" w:rsidRPr="00D91974" w14:paraId="2C101C13" w14:textId="77777777" w:rsidTr="00716CA8">
        <w:tc>
          <w:tcPr>
            <w:tcW w:w="1879" w:type="dxa"/>
            <w:vMerge/>
          </w:tcPr>
          <w:p w14:paraId="5BC4DD2B" w14:textId="77777777" w:rsidR="00716CA8" w:rsidRDefault="00716CA8" w:rsidP="00716CA8">
            <w:pPr>
              <w:rPr>
                <w:b/>
                <w:sz w:val="22"/>
                <w:szCs w:val="22"/>
                <w:lang w:val="en-AU"/>
              </w:rPr>
            </w:pPr>
          </w:p>
        </w:tc>
        <w:tc>
          <w:tcPr>
            <w:tcW w:w="2025" w:type="dxa"/>
          </w:tcPr>
          <w:p w14:paraId="2A659DAE" w14:textId="77777777" w:rsidR="00716CA8" w:rsidRPr="001527E3" w:rsidRDefault="00716CA8" w:rsidP="00716CA8">
            <w:pPr>
              <w:rPr>
                <w:b/>
                <w:sz w:val="22"/>
                <w:szCs w:val="22"/>
              </w:rPr>
            </w:pPr>
            <w:r w:rsidRPr="001527E3">
              <w:rPr>
                <w:b/>
                <w:sz w:val="22"/>
                <w:szCs w:val="22"/>
              </w:rPr>
              <w:t>Conformance tests</w:t>
            </w:r>
          </w:p>
        </w:tc>
        <w:tc>
          <w:tcPr>
            <w:tcW w:w="4952" w:type="dxa"/>
          </w:tcPr>
          <w:p w14:paraId="175ED4A2" w14:textId="331B3D4E" w:rsidR="00716CA8" w:rsidRPr="00D91974" w:rsidRDefault="00732809" w:rsidP="00716CA8">
            <w:pPr>
              <w:rPr>
                <w:sz w:val="22"/>
                <w:szCs w:val="22"/>
                <w:lang w:val="en-AU"/>
              </w:rPr>
            </w:pPr>
            <w:r>
              <w:rPr>
                <w:sz w:val="22"/>
                <w:szCs w:val="22"/>
                <w:lang w:val="en-AU"/>
              </w:rPr>
              <w:t>Annex A.12</w:t>
            </w:r>
          </w:p>
        </w:tc>
      </w:tr>
      <w:tr w:rsidR="00716CA8" w:rsidRPr="00D91974" w14:paraId="24A4C645" w14:textId="77777777" w:rsidTr="00716CA8">
        <w:tc>
          <w:tcPr>
            <w:tcW w:w="1879" w:type="dxa"/>
            <w:vMerge w:val="restart"/>
          </w:tcPr>
          <w:p w14:paraId="0111DAD9" w14:textId="56AEF97A" w:rsidR="00716CA8" w:rsidRPr="00D91974" w:rsidRDefault="00732809" w:rsidP="00716CA8">
            <w:pPr>
              <w:rPr>
                <w:sz w:val="22"/>
                <w:szCs w:val="22"/>
              </w:rPr>
            </w:pPr>
            <w:r>
              <w:rPr>
                <w:b/>
                <w:sz w:val="22"/>
                <w:szCs w:val="22"/>
                <w:lang w:val="en-AU"/>
              </w:rPr>
              <w:t>offset</w:t>
            </w:r>
          </w:p>
        </w:tc>
        <w:tc>
          <w:tcPr>
            <w:tcW w:w="2025" w:type="dxa"/>
          </w:tcPr>
          <w:p w14:paraId="2505776C" w14:textId="77777777" w:rsidR="00716CA8" w:rsidRPr="00D91974" w:rsidRDefault="00716CA8" w:rsidP="00716CA8">
            <w:pPr>
              <w:rPr>
                <w:b/>
                <w:sz w:val="22"/>
                <w:szCs w:val="22"/>
              </w:rPr>
            </w:pPr>
            <w:r w:rsidRPr="00D91974">
              <w:rPr>
                <w:b/>
                <w:sz w:val="22"/>
                <w:szCs w:val="22"/>
              </w:rPr>
              <w:t>Title</w:t>
            </w:r>
          </w:p>
        </w:tc>
        <w:tc>
          <w:tcPr>
            <w:tcW w:w="4952" w:type="dxa"/>
          </w:tcPr>
          <w:p w14:paraId="5DC333BD" w14:textId="18CFEFA1" w:rsidR="00716CA8" w:rsidRPr="00D91974" w:rsidRDefault="00732809" w:rsidP="00716CA8">
            <w:pPr>
              <w:rPr>
                <w:sz w:val="22"/>
                <w:szCs w:val="22"/>
                <w:lang w:val="en-AU"/>
              </w:rPr>
            </w:pPr>
            <w:r>
              <w:rPr>
                <w:b/>
                <w:sz w:val="22"/>
                <w:szCs w:val="22"/>
                <w:lang w:val="en-AU"/>
              </w:rPr>
              <w:t>Offset</w:t>
            </w:r>
          </w:p>
        </w:tc>
      </w:tr>
      <w:tr w:rsidR="00716CA8" w14:paraId="39BFF008" w14:textId="77777777" w:rsidTr="00716CA8">
        <w:tc>
          <w:tcPr>
            <w:tcW w:w="1879" w:type="dxa"/>
            <w:vMerge/>
          </w:tcPr>
          <w:p w14:paraId="605716BD" w14:textId="77777777" w:rsidR="00716CA8" w:rsidRDefault="00716CA8" w:rsidP="00716CA8">
            <w:pPr>
              <w:rPr>
                <w:b/>
                <w:sz w:val="22"/>
                <w:szCs w:val="22"/>
                <w:lang w:val="en-AU"/>
              </w:rPr>
            </w:pPr>
          </w:p>
        </w:tc>
        <w:tc>
          <w:tcPr>
            <w:tcW w:w="2025" w:type="dxa"/>
          </w:tcPr>
          <w:p w14:paraId="08102A0E" w14:textId="77777777" w:rsidR="00716CA8" w:rsidRPr="001527E3" w:rsidRDefault="00716CA8" w:rsidP="00716CA8">
            <w:pPr>
              <w:rPr>
                <w:b/>
                <w:sz w:val="22"/>
                <w:szCs w:val="22"/>
              </w:rPr>
            </w:pPr>
            <w:r w:rsidRPr="001527E3">
              <w:rPr>
                <w:b/>
                <w:sz w:val="22"/>
                <w:szCs w:val="22"/>
              </w:rPr>
              <w:t>Standardization target type</w:t>
            </w:r>
          </w:p>
        </w:tc>
        <w:tc>
          <w:tcPr>
            <w:tcW w:w="4952" w:type="dxa"/>
          </w:tcPr>
          <w:p w14:paraId="6F2A02F2" w14:textId="77777777" w:rsidR="00716CA8" w:rsidRDefault="00716CA8" w:rsidP="00716CA8">
            <w:pPr>
              <w:rPr>
                <w:sz w:val="22"/>
                <w:szCs w:val="22"/>
              </w:rPr>
            </w:pPr>
            <w:r>
              <w:rPr>
                <w:sz w:val="22"/>
                <w:szCs w:val="22"/>
                <w:lang w:val="en-AU"/>
              </w:rPr>
              <w:t>W</w:t>
            </w:r>
            <w:r w:rsidRPr="005552D5">
              <w:rPr>
                <w:sz w:val="22"/>
                <w:szCs w:val="22"/>
                <w:lang w:val="en-AU"/>
              </w:rPr>
              <w:t>eb service</w:t>
            </w:r>
          </w:p>
        </w:tc>
      </w:tr>
      <w:tr w:rsidR="00716CA8" w14:paraId="4D3EFE05" w14:textId="77777777" w:rsidTr="00716CA8">
        <w:tc>
          <w:tcPr>
            <w:tcW w:w="1879" w:type="dxa"/>
            <w:vMerge/>
          </w:tcPr>
          <w:p w14:paraId="13682EF6" w14:textId="77777777" w:rsidR="00716CA8" w:rsidRDefault="00716CA8" w:rsidP="00716CA8">
            <w:pPr>
              <w:rPr>
                <w:b/>
                <w:sz w:val="22"/>
                <w:szCs w:val="22"/>
                <w:lang w:val="en-AU"/>
              </w:rPr>
            </w:pPr>
          </w:p>
        </w:tc>
        <w:tc>
          <w:tcPr>
            <w:tcW w:w="2025" w:type="dxa"/>
          </w:tcPr>
          <w:p w14:paraId="1EDE54DB" w14:textId="77777777" w:rsidR="00716CA8" w:rsidRPr="001527E3" w:rsidRDefault="00716CA8" w:rsidP="00716CA8">
            <w:pPr>
              <w:rPr>
                <w:b/>
                <w:sz w:val="22"/>
                <w:szCs w:val="22"/>
              </w:rPr>
            </w:pPr>
            <w:r>
              <w:rPr>
                <w:b/>
                <w:sz w:val="22"/>
                <w:szCs w:val="22"/>
              </w:rPr>
              <w:t>Dependencies</w:t>
            </w:r>
          </w:p>
        </w:tc>
        <w:tc>
          <w:tcPr>
            <w:tcW w:w="4952" w:type="dxa"/>
          </w:tcPr>
          <w:p w14:paraId="526A25F5" w14:textId="77777777" w:rsidR="00716CA8" w:rsidRDefault="00716CA8" w:rsidP="00716CA8">
            <w:pPr>
              <w:rPr>
                <w:sz w:val="22"/>
                <w:szCs w:val="22"/>
                <w:lang w:val="en-AU"/>
              </w:rPr>
            </w:pPr>
            <w:r>
              <w:rPr>
                <w:b/>
                <w:sz w:val="22"/>
                <w:szCs w:val="22"/>
              </w:rPr>
              <w:t>conf/geometryservice</w:t>
            </w:r>
          </w:p>
        </w:tc>
      </w:tr>
      <w:tr w:rsidR="00716CA8" w:rsidRPr="00D91974" w14:paraId="1F77D03A" w14:textId="77777777" w:rsidTr="00716CA8">
        <w:tc>
          <w:tcPr>
            <w:tcW w:w="1879" w:type="dxa"/>
            <w:vMerge/>
          </w:tcPr>
          <w:p w14:paraId="04A3F3BD" w14:textId="77777777" w:rsidR="00716CA8" w:rsidRDefault="00716CA8" w:rsidP="00716CA8">
            <w:pPr>
              <w:rPr>
                <w:b/>
                <w:sz w:val="22"/>
                <w:szCs w:val="22"/>
                <w:lang w:val="en-AU"/>
              </w:rPr>
            </w:pPr>
          </w:p>
        </w:tc>
        <w:tc>
          <w:tcPr>
            <w:tcW w:w="2025" w:type="dxa"/>
          </w:tcPr>
          <w:p w14:paraId="20CA5F0C" w14:textId="77777777" w:rsidR="00716CA8" w:rsidRDefault="00716CA8" w:rsidP="00716CA8">
            <w:pPr>
              <w:rPr>
                <w:b/>
                <w:sz w:val="22"/>
                <w:szCs w:val="22"/>
              </w:rPr>
            </w:pPr>
            <w:r w:rsidRPr="001527E3">
              <w:rPr>
                <w:b/>
                <w:sz w:val="22"/>
                <w:szCs w:val="22"/>
              </w:rPr>
              <w:t>Requirements</w:t>
            </w:r>
          </w:p>
        </w:tc>
        <w:tc>
          <w:tcPr>
            <w:tcW w:w="4952" w:type="dxa"/>
          </w:tcPr>
          <w:p w14:paraId="0EAD0A7B" w14:textId="40C4EA71" w:rsidR="00716CA8" w:rsidRPr="00D91974" w:rsidRDefault="00716CA8" w:rsidP="00716CA8">
            <w:pPr>
              <w:rPr>
                <w:b/>
                <w:sz w:val="22"/>
                <w:szCs w:val="22"/>
              </w:rPr>
            </w:pPr>
            <w:r w:rsidRPr="00D91974">
              <w:rPr>
                <w:sz w:val="22"/>
                <w:szCs w:val="22"/>
                <w:lang w:val="en-AU"/>
              </w:rPr>
              <w:t>All requirements in Clause 1</w:t>
            </w:r>
            <w:r w:rsidR="00732809">
              <w:rPr>
                <w:sz w:val="22"/>
                <w:szCs w:val="22"/>
                <w:lang w:val="en-AU"/>
              </w:rPr>
              <w:t>9</w:t>
            </w:r>
          </w:p>
        </w:tc>
      </w:tr>
      <w:tr w:rsidR="00716CA8" w:rsidRPr="00D91974" w14:paraId="1DCF65A8" w14:textId="77777777" w:rsidTr="00716CA8">
        <w:tc>
          <w:tcPr>
            <w:tcW w:w="1879" w:type="dxa"/>
            <w:vMerge/>
          </w:tcPr>
          <w:p w14:paraId="527BF5BE" w14:textId="77777777" w:rsidR="00716CA8" w:rsidRDefault="00716CA8" w:rsidP="00716CA8">
            <w:pPr>
              <w:rPr>
                <w:b/>
                <w:sz w:val="22"/>
                <w:szCs w:val="22"/>
                <w:lang w:val="en-AU"/>
              </w:rPr>
            </w:pPr>
          </w:p>
        </w:tc>
        <w:tc>
          <w:tcPr>
            <w:tcW w:w="2025" w:type="dxa"/>
          </w:tcPr>
          <w:p w14:paraId="788F6E75" w14:textId="77777777" w:rsidR="00716CA8" w:rsidRPr="001527E3" w:rsidRDefault="00716CA8" w:rsidP="00716CA8">
            <w:pPr>
              <w:rPr>
                <w:b/>
                <w:sz w:val="22"/>
                <w:szCs w:val="22"/>
              </w:rPr>
            </w:pPr>
            <w:r w:rsidRPr="001527E3">
              <w:rPr>
                <w:b/>
                <w:sz w:val="22"/>
                <w:szCs w:val="22"/>
              </w:rPr>
              <w:t>Conformance tests</w:t>
            </w:r>
          </w:p>
        </w:tc>
        <w:tc>
          <w:tcPr>
            <w:tcW w:w="4952" w:type="dxa"/>
          </w:tcPr>
          <w:p w14:paraId="318D890C" w14:textId="3389CD6E" w:rsidR="00716CA8" w:rsidRPr="00D91974" w:rsidRDefault="00732809" w:rsidP="00716CA8">
            <w:pPr>
              <w:rPr>
                <w:sz w:val="22"/>
                <w:szCs w:val="22"/>
                <w:lang w:val="en-AU"/>
              </w:rPr>
            </w:pPr>
            <w:r>
              <w:rPr>
                <w:sz w:val="22"/>
                <w:szCs w:val="22"/>
                <w:lang w:val="en-AU"/>
              </w:rPr>
              <w:t>Annex A.13</w:t>
            </w:r>
          </w:p>
        </w:tc>
      </w:tr>
      <w:tr w:rsidR="00716CA8" w:rsidRPr="00D91974" w14:paraId="482E172E" w14:textId="77777777" w:rsidTr="00716CA8">
        <w:tc>
          <w:tcPr>
            <w:tcW w:w="1879" w:type="dxa"/>
            <w:vMerge w:val="restart"/>
          </w:tcPr>
          <w:p w14:paraId="387B9EC5" w14:textId="74E2ACD1" w:rsidR="00716CA8" w:rsidRPr="00D91974" w:rsidRDefault="00732809" w:rsidP="00716CA8">
            <w:pPr>
              <w:rPr>
                <w:sz w:val="22"/>
                <w:szCs w:val="22"/>
              </w:rPr>
            </w:pPr>
            <w:r>
              <w:rPr>
                <w:b/>
                <w:sz w:val="22"/>
                <w:szCs w:val="22"/>
                <w:lang w:val="en-AU"/>
              </w:rPr>
              <w:t>trimExtend</w:t>
            </w:r>
          </w:p>
        </w:tc>
        <w:tc>
          <w:tcPr>
            <w:tcW w:w="2025" w:type="dxa"/>
          </w:tcPr>
          <w:p w14:paraId="7986C301" w14:textId="77777777" w:rsidR="00716CA8" w:rsidRPr="00D91974" w:rsidRDefault="00716CA8" w:rsidP="00716CA8">
            <w:pPr>
              <w:rPr>
                <w:b/>
                <w:sz w:val="22"/>
                <w:szCs w:val="22"/>
              </w:rPr>
            </w:pPr>
            <w:r w:rsidRPr="00D91974">
              <w:rPr>
                <w:b/>
                <w:sz w:val="22"/>
                <w:szCs w:val="22"/>
              </w:rPr>
              <w:t>Title</w:t>
            </w:r>
          </w:p>
        </w:tc>
        <w:tc>
          <w:tcPr>
            <w:tcW w:w="4952" w:type="dxa"/>
          </w:tcPr>
          <w:p w14:paraId="41F3FC97" w14:textId="7E83B9CE" w:rsidR="00716CA8" w:rsidRPr="00D91974" w:rsidRDefault="00732809" w:rsidP="00716CA8">
            <w:pPr>
              <w:rPr>
                <w:sz w:val="22"/>
                <w:szCs w:val="22"/>
                <w:lang w:val="en-AU"/>
              </w:rPr>
            </w:pPr>
            <w:r>
              <w:rPr>
                <w:b/>
                <w:sz w:val="22"/>
                <w:szCs w:val="22"/>
                <w:lang w:val="en-AU"/>
              </w:rPr>
              <w:t>Trim/Extend</w:t>
            </w:r>
          </w:p>
        </w:tc>
      </w:tr>
      <w:tr w:rsidR="00716CA8" w14:paraId="24127933" w14:textId="77777777" w:rsidTr="00716CA8">
        <w:tc>
          <w:tcPr>
            <w:tcW w:w="1879" w:type="dxa"/>
            <w:vMerge/>
          </w:tcPr>
          <w:p w14:paraId="2B3C0FE3" w14:textId="77777777" w:rsidR="00716CA8" w:rsidRDefault="00716CA8" w:rsidP="00716CA8">
            <w:pPr>
              <w:rPr>
                <w:b/>
                <w:sz w:val="22"/>
                <w:szCs w:val="22"/>
                <w:lang w:val="en-AU"/>
              </w:rPr>
            </w:pPr>
          </w:p>
        </w:tc>
        <w:tc>
          <w:tcPr>
            <w:tcW w:w="2025" w:type="dxa"/>
          </w:tcPr>
          <w:p w14:paraId="3A3A3894" w14:textId="77777777" w:rsidR="00716CA8" w:rsidRPr="001527E3" w:rsidRDefault="00716CA8" w:rsidP="00716CA8">
            <w:pPr>
              <w:rPr>
                <w:b/>
                <w:sz w:val="22"/>
                <w:szCs w:val="22"/>
              </w:rPr>
            </w:pPr>
            <w:r w:rsidRPr="001527E3">
              <w:rPr>
                <w:b/>
                <w:sz w:val="22"/>
                <w:szCs w:val="22"/>
              </w:rPr>
              <w:t>Standardization target type</w:t>
            </w:r>
          </w:p>
        </w:tc>
        <w:tc>
          <w:tcPr>
            <w:tcW w:w="4952" w:type="dxa"/>
          </w:tcPr>
          <w:p w14:paraId="669959AF" w14:textId="77777777" w:rsidR="00716CA8" w:rsidRDefault="00716CA8" w:rsidP="00716CA8">
            <w:pPr>
              <w:rPr>
                <w:sz w:val="22"/>
                <w:szCs w:val="22"/>
              </w:rPr>
            </w:pPr>
            <w:r>
              <w:rPr>
                <w:sz w:val="22"/>
                <w:szCs w:val="22"/>
                <w:lang w:val="en-AU"/>
              </w:rPr>
              <w:t>W</w:t>
            </w:r>
            <w:r w:rsidRPr="005552D5">
              <w:rPr>
                <w:sz w:val="22"/>
                <w:szCs w:val="22"/>
                <w:lang w:val="en-AU"/>
              </w:rPr>
              <w:t>eb service</w:t>
            </w:r>
          </w:p>
        </w:tc>
      </w:tr>
      <w:tr w:rsidR="00716CA8" w14:paraId="7A5D85C2" w14:textId="77777777" w:rsidTr="00716CA8">
        <w:tc>
          <w:tcPr>
            <w:tcW w:w="1879" w:type="dxa"/>
            <w:vMerge/>
          </w:tcPr>
          <w:p w14:paraId="73C05F35" w14:textId="77777777" w:rsidR="00716CA8" w:rsidRDefault="00716CA8" w:rsidP="00716CA8">
            <w:pPr>
              <w:rPr>
                <w:b/>
                <w:sz w:val="22"/>
                <w:szCs w:val="22"/>
                <w:lang w:val="en-AU"/>
              </w:rPr>
            </w:pPr>
          </w:p>
        </w:tc>
        <w:tc>
          <w:tcPr>
            <w:tcW w:w="2025" w:type="dxa"/>
          </w:tcPr>
          <w:p w14:paraId="3611719C" w14:textId="77777777" w:rsidR="00716CA8" w:rsidRPr="001527E3" w:rsidRDefault="00716CA8" w:rsidP="00716CA8">
            <w:pPr>
              <w:rPr>
                <w:b/>
                <w:sz w:val="22"/>
                <w:szCs w:val="22"/>
              </w:rPr>
            </w:pPr>
            <w:r>
              <w:rPr>
                <w:b/>
                <w:sz w:val="22"/>
                <w:szCs w:val="22"/>
              </w:rPr>
              <w:t>Dependencies</w:t>
            </w:r>
          </w:p>
        </w:tc>
        <w:tc>
          <w:tcPr>
            <w:tcW w:w="4952" w:type="dxa"/>
          </w:tcPr>
          <w:p w14:paraId="5640432A" w14:textId="77777777" w:rsidR="00716CA8" w:rsidRDefault="00716CA8" w:rsidP="00716CA8">
            <w:pPr>
              <w:rPr>
                <w:sz w:val="22"/>
                <w:szCs w:val="22"/>
                <w:lang w:val="en-AU"/>
              </w:rPr>
            </w:pPr>
            <w:r>
              <w:rPr>
                <w:b/>
                <w:sz w:val="22"/>
                <w:szCs w:val="22"/>
              </w:rPr>
              <w:t>conf/geometryservice</w:t>
            </w:r>
          </w:p>
        </w:tc>
      </w:tr>
      <w:tr w:rsidR="00716CA8" w:rsidRPr="00D91974" w14:paraId="508A7E78" w14:textId="77777777" w:rsidTr="00716CA8">
        <w:tc>
          <w:tcPr>
            <w:tcW w:w="1879" w:type="dxa"/>
            <w:vMerge/>
          </w:tcPr>
          <w:p w14:paraId="70E16C11" w14:textId="77777777" w:rsidR="00716CA8" w:rsidRDefault="00716CA8" w:rsidP="00716CA8">
            <w:pPr>
              <w:rPr>
                <w:b/>
                <w:sz w:val="22"/>
                <w:szCs w:val="22"/>
                <w:lang w:val="en-AU"/>
              </w:rPr>
            </w:pPr>
          </w:p>
        </w:tc>
        <w:tc>
          <w:tcPr>
            <w:tcW w:w="2025" w:type="dxa"/>
          </w:tcPr>
          <w:p w14:paraId="12FBCD7A" w14:textId="77777777" w:rsidR="00716CA8" w:rsidRDefault="00716CA8" w:rsidP="00716CA8">
            <w:pPr>
              <w:rPr>
                <w:b/>
                <w:sz w:val="22"/>
                <w:szCs w:val="22"/>
              </w:rPr>
            </w:pPr>
            <w:r w:rsidRPr="001527E3">
              <w:rPr>
                <w:b/>
                <w:sz w:val="22"/>
                <w:szCs w:val="22"/>
              </w:rPr>
              <w:t>Requirements</w:t>
            </w:r>
          </w:p>
        </w:tc>
        <w:tc>
          <w:tcPr>
            <w:tcW w:w="4952" w:type="dxa"/>
          </w:tcPr>
          <w:p w14:paraId="61067A30" w14:textId="3CD94B13" w:rsidR="00716CA8" w:rsidRPr="00D91974" w:rsidRDefault="00716CA8" w:rsidP="00716CA8">
            <w:pPr>
              <w:rPr>
                <w:b/>
                <w:sz w:val="22"/>
                <w:szCs w:val="22"/>
              </w:rPr>
            </w:pPr>
            <w:r w:rsidRPr="00D91974">
              <w:rPr>
                <w:sz w:val="22"/>
                <w:szCs w:val="22"/>
                <w:lang w:val="en-AU"/>
              </w:rPr>
              <w:t xml:space="preserve">All requirements in Clause </w:t>
            </w:r>
            <w:r w:rsidR="00732809">
              <w:rPr>
                <w:sz w:val="22"/>
                <w:szCs w:val="22"/>
                <w:lang w:val="en-AU"/>
              </w:rPr>
              <w:t>20</w:t>
            </w:r>
          </w:p>
        </w:tc>
      </w:tr>
      <w:tr w:rsidR="00716CA8" w:rsidRPr="00D91974" w14:paraId="7986B720" w14:textId="77777777" w:rsidTr="00716CA8">
        <w:tc>
          <w:tcPr>
            <w:tcW w:w="1879" w:type="dxa"/>
            <w:vMerge/>
          </w:tcPr>
          <w:p w14:paraId="6C22A52C" w14:textId="77777777" w:rsidR="00716CA8" w:rsidRDefault="00716CA8" w:rsidP="00716CA8">
            <w:pPr>
              <w:rPr>
                <w:b/>
                <w:sz w:val="22"/>
                <w:szCs w:val="22"/>
                <w:lang w:val="en-AU"/>
              </w:rPr>
            </w:pPr>
          </w:p>
        </w:tc>
        <w:tc>
          <w:tcPr>
            <w:tcW w:w="2025" w:type="dxa"/>
          </w:tcPr>
          <w:p w14:paraId="08277230" w14:textId="77777777" w:rsidR="00716CA8" w:rsidRPr="001527E3" w:rsidRDefault="00716CA8" w:rsidP="00716CA8">
            <w:pPr>
              <w:rPr>
                <w:b/>
                <w:sz w:val="22"/>
                <w:szCs w:val="22"/>
              </w:rPr>
            </w:pPr>
            <w:r w:rsidRPr="001527E3">
              <w:rPr>
                <w:b/>
                <w:sz w:val="22"/>
                <w:szCs w:val="22"/>
              </w:rPr>
              <w:t>Conformance tests</w:t>
            </w:r>
          </w:p>
        </w:tc>
        <w:tc>
          <w:tcPr>
            <w:tcW w:w="4952" w:type="dxa"/>
          </w:tcPr>
          <w:p w14:paraId="6C544FCF" w14:textId="6997B679" w:rsidR="00716CA8" w:rsidRPr="00D91974" w:rsidRDefault="00732809" w:rsidP="00716CA8">
            <w:pPr>
              <w:rPr>
                <w:sz w:val="22"/>
                <w:szCs w:val="22"/>
                <w:lang w:val="en-AU"/>
              </w:rPr>
            </w:pPr>
            <w:r>
              <w:rPr>
                <w:sz w:val="22"/>
                <w:szCs w:val="22"/>
                <w:lang w:val="en-AU"/>
              </w:rPr>
              <w:t>Annex A.14</w:t>
            </w:r>
          </w:p>
        </w:tc>
      </w:tr>
      <w:tr w:rsidR="00716CA8" w:rsidRPr="00D91974" w14:paraId="781308F5" w14:textId="77777777" w:rsidTr="00716CA8">
        <w:tc>
          <w:tcPr>
            <w:tcW w:w="1879" w:type="dxa"/>
            <w:vMerge w:val="restart"/>
          </w:tcPr>
          <w:p w14:paraId="402C3B70" w14:textId="455AD40D" w:rsidR="00716CA8" w:rsidRPr="00D91974" w:rsidRDefault="00732809" w:rsidP="00716CA8">
            <w:pPr>
              <w:rPr>
                <w:sz w:val="22"/>
                <w:szCs w:val="22"/>
              </w:rPr>
            </w:pPr>
            <w:r>
              <w:rPr>
                <w:b/>
                <w:sz w:val="22"/>
                <w:szCs w:val="22"/>
                <w:lang w:val="en-AU"/>
              </w:rPr>
              <w:t>autoComplete</w:t>
            </w:r>
          </w:p>
        </w:tc>
        <w:tc>
          <w:tcPr>
            <w:tcW w:w="2025" w:type="dxa"/>
          </w:tcPr>
          <w:p w14:paraId="7BF1186B" w14:textId="77777777" w:rsidR="00716CA8" w:rsidRPr="00D91974" w:rsidRDefault="00716CA8" w:rsidP="00716CA8">
            <w:pPr>
              <w:rPr>
                <w:b/>
                <w:sz w:val="22"/>
                <w:szCs w:val="22"/>
              </w:rPr>
            </w:pPr>
            <w:r w:rsidRPr="00D91974">
              <w:rPr>
                <w:b/>
                <w:sz w:val="22"/>
                <w:szCs w:val="22"/>
              </w:rPr>
              <w:t>Title</w:t>
            </w:r>
          </w:p>
        </w:tc>
        <w:tc>
          <w:tcPr>
            <w:tcW w:w="4952" w:type="dxa"/>
          </w:tcPr>
          <w:p w14:paraId="6B42ADD1" w14:textId="5367D5E9" w:rsidR="00716CA8" w:rsidRPr="00D91974" w:rsidRDefault="00732809" w:rsidP="00716CA8">
            <w:pPr>
              <w:rPr>
                <w:sz w:val="22"/>
                <w:szCs w:val="22"/>
                <w:lang w:val="en-AU"/>
              </w:rPr>
            </w:pPr>
            <w:r>
              <w:rPr>
                <w:b/>
                <w:sz w:val="22"/>
                <w:szCs w:val="22"/>
                <w:lang w:val="en-AU"/>
              </w:rPr>
              <w:t>AutoComplete</w:t>
            </w:r>
          </w:p>
        </w:tc>
      </w:tr>
      <w:tr w:rsidR="00716CA8" w14:paraId="0E07E579" w14:textId="77777777" w:rsidTr="00716CA8">
        <w:tc>
          <w:tcPr>
            <w:tcW w:w="1879" w:type="dxa"/>
            <w:vMerge/>
          </w:tcPr>
          <w:p w14:paraId="0D4B9DB6" w14:textId="77777777" w:rsidR="00716CA8" w:rsidRDefault="00716CA8" w:rsidP="00716CA8">
            <w:pPr>
              <w:rPr>
                <w:b/>
                <w:sz w:val="22"/>
                <w:szCs w:val="22"/>
                <w:lang w:val="en-AU"/>
              </w:rPr>
            </w:pPr>
          </w:p>
        </w:tc>
        <w:tc>
          <w:tcPr>
            <w:tcW w:w="2025" w:type="dxa"/>
          </w:tcPr>
          <w:p w14:paraId="28EE0897" w14:textId="77777777" w:rsidR="00716CA8" w:rsidRPr="001527E3" w:rsidRDefault="00716CA8" w:rsidP="00716CA8">
            <w:pPr>
              <w:rPr>
                <w:b/>
                <w:sz w:val="22"/>
                <w:szCs w:val="22"/>
              </w:rPr>
            </w:pPr>
            <w:r w:rsidRPr="001527E3">
              <w:rPr>
                <w:b/>
                <w:sz w:val="22"/>
                <w:szCs w:val="22"/>
              </w:rPr>
              <w:t>Standardization target type</w:t>
            </w:r>
          </w:p>
        </w:tc>
        <w:tc>
          <w:tcPr>
            <w:tcW w:w="4952" w:type="dxa"/>
          </w:tcPr>
          <w:p w14:paraId="4ECC488B" w14:textId="77777777" w:rsidR="00716CA8" w:rsidRDefault="00716CA8" w:rsidP="00716CA8">
            <w:pPr>
              <w:rPr>
                <w:sz w:val="22"/>
                <w:szCs w:val="22"/>
              </w:rPr>
            </w:pPr>
            <w:r>
              <w:rPr>
                <w:sz w:val="22"/>
                <w:szCs w:val="22"/>
                <w:lang w:val="en-AU"/>
              </w:rPr>
              <w:t>W</w:t>
            </w:r>
            <w:r w:rsidRPr="005552D5">
              <w:rPr>
                <w:sz w:val="22"/>
                <w:szCs w:val="22"/>
                <w:lang w:val="en-AU"/>
              </w:rPr>
              <w:t>eb service</w:t>
            </w:r>
          </w:p>
        </w:tc>
      </w:tr>
      <w:tr w:rsidR="00716CA8" w14:paraId="7CA0D571" w14:textId="77777777" w:rsidTr="00716CA8">
        <w:tc>
          <w:tcPr>
            <w:tcW w:w="1879" w:type="dxa"/>
            <w:vMerge/>
          </w:tcPr>
          <w:p w14:paraId="5FFB18CA" w14:textId="77777777" w:rsidR="00716CA8" w:rsidRDefault="00716CA8" w:rsidP="00716CA8">
            <w:pPr>
              <w:rPr>
                <w:b/>
                <w:sz w:val="22"/>
                <w:szCs w:val="22"/>
                <w:lang w:val="en-AU"/>
              </w:rPr>
            </w:pPr>
          </w:p>
        </w:tc>
        <w:tc>
          <w:tcPr>
            <w:tcW w:w="2025" w:type="dxa"/>
          </w:tcPr>
          <w:p w14:paraId="3EF2E250" w14:textId="77777777" w:rsidR="00716CA8" w:rsidRPr="001527E3" w:rsidRDefault="00716CA8" w:rsidP="00716CA8">
            <w:pPr>
              <w:rPr>
                <w:b/>
                <w:sz w:val="22"/>
                <w:szCs w:val="22"/>
              </w:rPr>
            </w:pPr>
            <w:r>
              <w:rPr>
                <w:b/>
                <w:sz w:val="22"/>
                <w:szCs w:val="22"/>
              </w:rPr>
              <w:t>Dependencies</w:t>
            </w:r>
          </w:p>
        </w:tc>
        <w:tc>
          <w:tcPr>
            <w:tcW w:w="4952" w:type="dxa"/>
          </w:tcPr>
          <w:p w14:paraId="06E0E43E" w14:textId="77777777" w:rsidR="00716CA8" w:rsidRDefault="00716CA8" w:rsidP="00716CA8">
            <w:pPr>
              <w:rPr>
                <w:sz w:val="22"/>
                <w:szCs w:val="22"/>
                <w:lang w:val="en-AU"/>
              </w:rPr>
            </w:pPr>
            <w:r>
              <w:rPr>
                <w:b/>
                <w:sz w:val="22"/>
                <w:szCs w:val="22"/>
              </w:rPr>
              <w:t>conf/geometryservice</w:t>
            </w:r>
          </w:p>
        </w:tc>
      </w:tr>
      <w:tr w:rsidR="00716CA8" w:rsidRPr="00D91974" w14:paraId="050473AD" w14:textId="77777777" w:rsidTr="00716CA8">
        <w:tc>
          <w:tcPr>
            <w:tcW w:w="1879" w:type="dxa"/>
            <w:vMerge/>
          </w:tcPr>
          <w:p w14:paraId="412955B9" w14:textId="77777777" w:rsidR="00716CA8" w:rsidRDefault="00716CA8" w:rsidP="00716CA8">
            <w:pPr>
              <w:rPr>
                <w:b/>
                <w:sz w:val="22"/>
                <w:szCs w:val="22"/>
                <w:lang w:val="en-AU"/>
              </w:rPr>
            </w:pPr>
          </w:p>
        </w:tc>
        <w:tc>
          <w:tcPr>
            <w:tcW w:w="2025" w:type="dxa"/>
          </w:tcPr>
          <w:p w14:paraId="69CA75D8" w14:textId="77777777" w:rsidR="00716CA8" w:rsidRDefault="00716CA8" w:rsidP="00716CA8">
            <w:pPr>
              <w:rPr>
                <w:b/>
                <w:sz w:val="22"/>
                <w:szCs w:val="22"/>
              </w:rPr>
            </w:pPr>
            <w:r w:rsidRPr="001527E3">
              <w:rPr>
                <w:b/>
                <w:sz w:val="22"/>
                <w:szCs w:val="22"/>
              </w:rPr>
              <w:t>Requirements</w:t>
            </w:r>
          </w:p>
        </w:tc>
        <w:tc>
          <w:tcPr>
            <w:tcW w:w="4952" w:type="dxa"/>
          </w:tcPr>
          <w:p w14:paraId="1717BEEE" w14:textId="724E27C5" w:rsidR="00716CA8" w:rsidRPr="00D91974" w:rsidRDefault="00716CA8" w:rsidP="00716CA8">
            <w:pPr>
              <w:rPr>
                <w:b/>
                <w:sz w:val="22"/>
                <w:szCs w:val="22"/>
              </w:rPr>
            </w:pPr>
            <w:r w:rsidRPr="00D91974">
              <w:rPr>
                <w:sz w:val="22"/>
                <w:szCs w:val="22"/>
                <w:lang w:val="en-AU"/>
              </w:rPr>
              <w:t xml:space="preserve">All requirements in Clause </w:t>
            </w:r>
            <w:r w:rsidR="00732809">
              <w:rPr>
                <w:sz w:val="22"/>
                <w:szCs w:val="22"/>
                <w:lang w:val="en-AU"/>
              </w:rPr>
              <w:t>21</w:t>
            </w:r>
          </w:p>
        </w:tc>
      </w:tr>
      <w:tr w:rsidR="00716CA8" w:rsidRPr="00D91974" w14:paraId="6310211F" w14:textId="77777777" w:rsidTr="00716CA8">
        <w:tc>
          <w:tcPr>
            <w:tcW w:w="1879" w:type="dxa"/>
            <w:vMerge/>
          </w:tcPr>
          <w:p w14:paraId="16D664B4" w14:textId="77777777" w:rsidR="00716CA8" w:rsidRDefault="00716CA8" w:rsidP="00716CA8">
            <w:pPr>
              <w:rPr>
                <w:b/>
                <w:sz w:val="22"/>
                <w:szCs w:val="22"/>
                <w:lang w:val="en-AU"/>
              </w:rPr>
            </w:pPr>
          </w:p>
        </w:tc>
        <w:tc>
          <w:tcPr>
            <w:tcW w:w="2025" w:type="dxa"/>
          </w:tcPr>
          <w:p w14:paraId="39E2115A" w14:textId="77777777" w:rsidR="00716CA8" w:rsidRPr="001527E3" w:rsidRDefault="00716CA8" w:rsidP="00716CA8">
            <w:pPr>
              <w:rPr>
                <w:b/>
                <w:sz w:val="22"/>
                <w:szCs w:val="22"/>
              </w:rPr>
            </w:pPr>
            <w:r w:rsidRPr="001527E3">
              <w:rPr>
                <w:b/>
                <w:sz w:val="22"/>
                <w:szCs w:val="22"/>
              </w:rPr>
              <w:t>Conformance tests</w:t>
            </w:r>
          </w:p>
        </w:tc>
        <w:tc>
          <w:tcPr>
            <w:tcW w:w="4952" w:type="dxa"/>
          </w:tcPr>
          <w:p w14:paraId="30C079DF" w14:textId="51438CC3" w:rsidR="00716CA8" w:rsidRPr="00D91974" w:rsidRDefault="00732809" w:rsidP="00716CA8">
            <w:pPr>
              <w:rPr>
                <w:sz w:val="22"/>
                <w:szCs w:val="22"/>
                <w:lang w:val="en-AU"/>
              </w:rPr>
            </w:pPr>
            <w:r>
              <w:rPr>
                <w:sz w:val="22"/>
                <w:szCs w:val="22"/>
                <w:lang w:val="en-AU"/>
              </w:rPr>
              <w:t>Annex A.15</w:t>
            </w:r>
          </w:p>
        </w:tc>
      </w:tr>
      <w:tr w:rsidR="00716CA8" w:rsidRPr="00D91974" w14:paraId="14C77FC8" w14:textId="77777777" w:rsidTr="00716CA8">
        <w:tc>
          <w:tcPr>
            <w:tcW w:w="1879" w:type="dxa"/>
            <w:vMerge w:val="restart"/>
          </w:tcPr>
          <w:p w14:paraId="7CD39C8B" w14:textId="5AC7E0A1" w:rsidR="00716CA8" w:rsidRPr="00D91974" w:rsidRDefault="00732809" w:rsidP="00716CA8">
            <w:pPr>
              <w:rPr>
                <w:sz w:val="22"/>
                <w:szCs w:val="22"/>
              </w:rPr>
            </w:pPr>
            <w:r>
              <w:rPr>
                <w:b/>
                <w:sz w:val="22"/>
                <w:szCs w:val="22"/>
                <w:lang w:val="en-AU"/>
              </w:rPr>
              <w:t>cut</w:t>
            </w:r>
          </w:p>
        </w:tc>
        <w:tc>
          <w:tcPr>
            <w:tcW w:w="2025" w:type="dxa"/>
          </w:tcPr>
          <w:p w14:paraId="5D296B1E" w14:textId="77777777" w:rsidR="00716CA8" w:rsidRPr="00D91974" w:rsidRDefault="00716CA8" w:rsidP="00716CA8">
            <w:pPr>
              <w:rPr>
                <w:b/>
                <w:sz w:val="22"/>
                <w:szCs w:val="22"/>
              </w:rPr>
            </w:pPr>
            <w:r w:rsidRPr="00D91974">
              <w:rPr>
                <w:b/>
                <w:sz w:val="22"/>
                <w:szCs w:val="22"/>
              </w:rPr>
              <w:t>Title</w:t>
            </w:r>
          </w:p>
        </w:tc>
        <w:tc>
          <w:tcPr>
            <w:tcW w:w="4952" w:type="dxa"/>
          </w:tcPr>
          <w:p w14:paraId="18FF4A06" w14:textId="6CFE6E28" w:rsidR="00716CA8" w:rsidRPr="00D91974" w:rsidRDefault="00732809" w:rsidP="00716CA8">
            <w:pPr>
              <w:rPr>
                <w:sz w:val="22"/>
                <w:szCs w:val="22"/>
                <w:lang w:val="en-AU"/>
              </w:rPr>
            </w:pPr>
            <w:r>
              <w:rPr>
                <w:b/>
                <w:sz w:val="22"/>
                <w:szCs w:val="22"/>
                <w:lang w:val="en-AU"/>
              </w:rPr>
              <w:t>Cut</w:t>
            </w:r>
          </w:p>
        </w:tc>
      </w:tr>
      <w:tr w:rsidR="00716CA8" w14:paraId="4F7F2026" w14:textId="77777777" w:rsidTr="00716CA8">
        <w:tc>
          <w:tcPr>
            <w:tcW w:w="1879" w:type="dxa"/>
            <w:vMerge/>
          </w:tcPr>
          <w:p w14:paraId="447DC697" w14:textId="77777777" w:rsidR="00716CA8" w:rsidRDefault="00716CA8" w:rsidP="00716CA8">
            <w:pPr>
              <w:rPr>
                <w:b/>
                <w:sz w:val="22"/>
                <w:szCs w:val="22"/>
                <w:lang w:val="en-AU"/>
              </w:rPr>
            </w:pPr>
          </w:p>
        </w:tc>
        <w:tc>
          <w:tcPr>
            <w:tcW w:w="2025" w:type="dxa"/>
          </w:tcPr>
          <w:p w14:paraId="28386BC5" w14:textId="77777777" w:rsidR="00716CA8" w:rsidRPr="001527E3" w:rsidRDefault="00716CA8" w:rsidP="00716CA8">
            <w:pPr>
              <w:rPr>
                <w:b/>
                <w:sz w:val="22"/>
                <w:szCs w:val="22"/>
              </w:rPr>
            </w:pPr>
            <w:r w:rsidRPr="001527E3">
              <w:rPr>
                <w:b/>
                <w:sz w:val="22"/>
                <w:szCs w:val="22"/>
              </w:rPr>
              <w:t>Standardization target type</w:t>
            </w:r>
          </w:p>
        </w:tc>
        <w:tc>
          <w:tcPr>
            <w:tcW w:w="4952" w:type="dxa"/>
          </w:tcPr>
          <w:p w14:paraId="178B2109" w14:textId="77777777" w:rsidR="00716CA8" w:rsidRDefault="00716CA8" w:rsidP="00716CA8">
            <w:pPr>
              <w:rPr>
                <w:sz w:val="22"/>
                <w:szCs w:val="22"/>
              </w:rPr>
            </w:pPr>
            <w:r>
              <w:rPr>
                <w:sz w:val="22"/>
                <w:szCs w:val="22"/>
                <w:lang w:val="en-AU"/>
              </w:rPr>
              <w:t>W</w:t>
            </w:r>
            <w:r w:rsidRPr="005552D5">
              <w:rPr>
                <w:sz w:val="22"/>
                <w:szCs w:val="22"/>
                <w:lang w:val="en-AU"/>
              </w:rPr>
              <w:t>eb service</w:t>
            </w:r>
          </w:p>
        </w:tc>
      </w:tr>
      <w:tr w:rsidR="00716CA8" w14:paraId="6132A7F6" w14:textId="77777777" w:rsidTr="00716CA8">
        <w:tc>
          <w:tcPr>
            <w:tcW w:w="1879" w:type="dxa"/>
            <w:vMerge/>
          </w:tcPr>
          <w:p w14:paraId="5B012F64" w14:textId="77777777" w:rsidR="00716CA8" w:rsidRDefault="00716CA8" w:rsidP="00716CA8">
            <w:pPr>
              <w:rPr>
                <w:b/>
                <w:sz w:val="22"/>
                <w:szCs w:val="22"/>
                <w:lang w:val="en-AU"/>
              </w:rPr>
            </w:pPr>
          </w:p>
        </w:tc>
        <w:tc>
          <w:tcPr>
            <w:tcW w:w="2025" w:type="dxa"/>
          </w:tcPr>
          <w:p w14:paraId="5783E425" w14:textId="77777777" w:rsidR="00716CA8" w:rsidRPr="001527E3" w:rsidRDefault="00716CA8" w:rsidP="00716CA8">
            <w:pPr>
              <w:rPr>
                <w:b/>
                <w:sz w:val="22"/>
                <w:szCs w:val="22"/>
              </w:rPr>
            </w:pPr>
            <w:r>
              <w:rPr>
                <w:b/>
                <w:sz w:val="22"/>
                <w:szCs w:val="22"/>
              </w:rPr>
              <w:t>Dependencies</w:t>
            </w:r>
          </w:p>
        </w:tc>
        <w:tc>
          <w:tcPr>
            <w:tcW w:w="4952" w:type="dxa"/>
          </w:tcPr>
          <w:p w14:paraId="79D450F4" w14:textId="77777777" w:rsidR="00716CA8" w:rsidRDefault="00716CA8" w:rsidP="00716CA8">
            <w:pPr>
              <w:rPr>
                <w:sz w:val="22"/>
                <w:szCs w:val="22"/>
                <w:lang w:val="en-AU"/>
              </w:rPr>
            </w:pPr>
            <w:r>
              <w:rPr>
                <w:b/>
                <w:sz w:val="22"/>
                <w:szCs w:val="22"/>
              </w:rPr>
              <w:t>conf/geometryservice</w:t>
            </w:r>
          </w:p>
        </w:tc>
      </w:tr>
      <w:tr w:rsidR="00716CA8" w:rsidRPr="00D91974" w14:paraId="1CAED33F" w14:textId="77777777" w:rsidTr="00716CA8">
        <w:tc>
          <w:tcPr>
            <w:tcW w:w="1879" w:type="dxa"/>
            <w:vMerge/>
          </w:tcPr>
          <w:p w14:paraId="6F626400" w14:textId="77777777" w:rsidR="00716CA8" w:rsidRDefault="00716CA8" w:rsidP="00716CA8">
            <w:pPr>
              <w:rPr>
                <w:b/>
                <w:sz w:val="22"/>
                <w:szCs w:val="22"/>
                <w:lang w:val="en-AU"/>
              </w:rPr>
            </w:pPr>
          </w:p>
        </w:tc>
        <w:tc>
          <w:tcPr>
            <w:tcW w:w="2025" w:type="dxa"/>
          </w:tcPr>
          <w:p w14:paraId="2CA359D3" w14:textId="77777777" w:rsidR="00716CA8" w:rsidRDefault="00716CA8" w:rsidP="00716CA8">
            <w:pPr>
              <w:rPr>
                <w:b/>
                <w:sz w:val="22"/>
                <w:szCs w:val="22"/>
              </w:rPr>
            </w:pPr>
            <w:r w:rsidRPr="001527E3">
              <w:rPr>
                <w:b/>
                <w:sz w:val="22"/>
                <w:szCs w:val="22"/>
              </w:rPr>
              <w:t>Requirements</w:t>
            </w:r>
          </w:p>
        </w:tc>
        <w:tc>
          <w:tcPr>
            <w:tcW w:w="4952" w:type="dxa"/>
          </w:tcPr>
          <w:p w14:paraId="11B9B704" w14:textId="7ABAD668" w:rsidR="00716CA8" w:rsidRPr="00D91974" w:rsidRDefault="00716CA8" w:rsidP="00716CA8">
            <w:pPr>
              <w:rPr>
                <w:b/>
                <w:sz w:val="22"/>
                <w:szCs w:val="22"/>
              </w:rPr>
            </w:pPr>
            <w:r w:rsidRPr="00D91974">
              <w:rPr>
                <w:sz w:val="22"/>
                <w:szCs w:val="22"/>
                <w:lang w:val="en-AU"/>
              </w:rPr>
              <w:t xml:space="preserve">All requirements in Clause </w:t>
            </w:r>
            <w:r w:rsidR="00732809">
              <w:rPr>
                <w:sz w:val="22"/>
                <w:szCs w:val="22"/>
                <w:lang w:val="en-AU"/>
              </w:rPr>
              <w:t>22</w:t>
            </w:r>
          </w:p>
        </w:tc>
      </w:tr>
      <w:tr w:rsidR="00716CA8" w:rsidRPr="00D91974" w14:paraId="0B1552B9" w14:textId="77777777" w:rsidTr="00716CA8">
        <w:tc>
          <w:tcPr>
            <w:tcW w:w="1879" w:type="dxa"/>
            <w:vMerge/>
          </w:tcPr>
          <w:p w14:paraId="79EAD39A" w14:textId="77777777" w:rsidR="00716CA8" w:rsidRDefault="00716CA8" w:rsidP="00716CA8">
            <w:pPr>
              <w:rPr>
                <w:b/>
                <w:sz w:val="22"/>
                <w:szCs w:val="22"/>
                <w:lang w:val="en-AU"/>
              </w:rPr>
            </w:pPr>
          </w:p>
        </w:tc>
        <w:tc>
          <w:tcPr>
            <w:tcW w:w="2025" w:type="dxa"/>
          </w:tcPr>
          <w:p w14:paraId="40C4B23B" w14:textId="77777777" w:rsidR="00716CA8" w:rsidRPr="001527E3" w:rsidRDefault="00716CA8" w:rsidP="00716CA8">
            <w:pPr>
              <w:rPr>
                <w:b/>
                <w:sz w:val="22"/>
                <w:szCs w:val="22"/>
              </w:rPr>
            </w:pPr>
            <w:r w:rsidRPr="001527E3">
              <w:rPr>
                <w:b/>
                <w:sz w:val="22"/>
                <w:szCs w:val="22"/>
              </w:rPr>
              <w:t>Conformance tests</w:t>
            </w:r>
          </w:p>
        </w:tc>
        <w:tc>
          <w:tcPr>
            <w:tcW w:w="4952" w:type="dxa"/>
          </w:tcPr>
          <w:p w14:paraId="54F661DE" w14:textId="2765F343" w:rsidR="00716CA8" w:rsidRPr="00D91974" w:rsidRDefault="00732809" w:rsidP="00716CA8">
            <w:pPr>
              <w:rPr>
                <w:sz w:val="22"/>
                <w:szCs w:val="22"/>
                <w:lang w:val="en-AU"/>
              </w:rPr>
            </w:pPr>
            <w:r>
              <w:rPr>
                <w:sz w:val="22"/>
                <w:szCs w:val="22"/>
                <w:lang w:val="en-AU"/>
              </w:rPr>
              <w:t>Annex A.16</w:t>
            </w:r>
          </w:p>
        </w:tc>
      </w:tr>
      <w:tr w:rsidR="00716CA8" w:rsidRPr="00D91974" w14:paraId="2330DC94" w14:textId="77777777" w:rsidTr="00716CA8">
        <w:tc>
          <w:tcPr>
            <w:tcW w:w="1879" w:type="dxa"/>
            <w:vMerge w:val="restart"/>
          </w:tcPr>
          <w:p w14:paraId="4C134B36" w14:textId="550BFF49" w:rsidR="00716CA8" w:rsidRPr="00D91974" w:rsidRDefault="00732809" w:rsidP="00716CA8">
            <w:pPr>
              <w:rPr>
                <w:sz w:val="22"/>
                <w:szCs w:val="22"/>
              </w:rPr>
            </w:pPr>
            <w:r>
              <w:rPr>
                <w:b/>
                <w:sz w:val="22"/>
                <w:szCs w:val="22"/>
                <w:lang w:val="en-AU"/>
              </w:rPr>
              <w:t>difference</w:t>
            </w:r>
          </w:p>
        </w:tc>
        <w:tc>
          <w:tcPr>
            <w:tcW w:w="2025" w:type="dxa"/>
          </w:tcPr>
          <w:p w14:paraId="1B3945D0" w14:textId="77777777" w:rsidR="00716CA8" w:rsidRPr="00D91974" w:rsidRDefault="00716CA8" w:rsidP="00716CA8">
            <w:pPr>
              <w:rPr>
                <w:b/>
                <w:sz w:val="22"/>
                <w:szCs w:val="22"/>
              </w:rPr>
            </w:pPr>
            <w:r w:rsidRPr="00D91974">
              <w:rPr>
                <w:b/>
                <w:sz w:val="22"/>
                <w:szCs w:val="22"/>
              </w:rPr>
              <w:t>Title</w:t>
            </w:r>
          </w:p>
        </w:tc>
        <w:tc>
          <w:tcPr>
            <w:tcW w:w="4952" w:type="dxa"/>
          </w:tcPr>
          <w:p w14:paraId="7F380550" w14:textId="5C3881CD" w:rsidR="00716CA8" w:rsidRPr="00D91974" w:rsidRDefault="00732809" w:rsidP="00716CA8">
            <w:pPr>
              <w:rPr>
                <w:sz w:val="22"/>
                <w:szCs w:val="22"/>
                <w:lang w:val="en-AU"/>
              </w:rPr>
            </w:pPr>
            <w:r>
              <w:rPr>
                <w:b/>
                <w:sz w:val="22"/>
                <w:szCs w:val="22"/>
                <w:lang w:val="en-AU"/>
              </w:rPr>
              <w:t>Difference</w:t>
            </w:r>
          </w:p>
        </w:tc>
      </w:tr>
      <w:tr w:rsidR="00716CA8" w14:paraId="4143602C" w14:textId="77777777" w:rsidTr="00716CA8">
        <w:tc>
          <w:tcPr>
            <w:tcW w:w="1879" w:type="dxa"/>
            <w:vMerge/>
          </w:tcPr>
          <w:p w14:paraId="248ADFD3" w14:textId="77777777" w:rsidR="00716CA8" w:rsidRDefault="00716CA8" w:rsidP="00716CA8">
            <w:pPr>
              <w:rPr>
                <w:b/>
                <w:sz w:val="22"/>
                <w:szCs w:val="22"/>
                <w:lang w:val="en-AU"/>
              </w:rPr>
            </w:pPr>
          </w:p>
        </w:tc>
        <w:tc>
          <w:tcPr>
            <w:tcW w:w="2025" w:type="dxa"/>
          </w:tcPr>
          <w:p w14:paraId="7EB9751E" w14:textId="77777777" w:rsidR="00716CA8" w:rsidRPr="001527E3" w:rsidRDefault="00716CA8" w:rsidP="00716CA8">
            <w:pPr>
              <w:rPr>
                <w:b/>
                <w:sz w:val="22"/>
                <w:szCs w:val="22"/>
              </w:rPr>
            </w:pPr>
            <w:r w:rsidRPr="001527E3">
              <w:rPr>
                <w:b/>
                <w:sz w:val="22"/>
                <w:szCs w:val="22"/>
              </w:rPr>
              <w:t>Standardization target type</w:t>
            </w:r>
          </w:p>
        </w:tc>
        <w:tc>
          <w:tcPr>
            <w:tcW w:w="4952" w:type="dxa"/>
          </w:tcPr>
          <w:p w14:paraId="2BCF0D71" w14:textId="77777777" w:rsidR="00716CA8" w:rsidRDefault="00716CA8" w:rsidP="00716CA8">
            <w:pPr>
              <w:rPr>
                <w:sz w:val="22"/>
                <w:szCs w:val="22"/>
              </w:rPr>
            </w:pPr>
            <w:r>
              <w:rPr>
                <w:sz w:val="22"/>
                <w:szCs w:val="22"/>
                <w:lang w:val="en-AU"/>
              </w:rPr>
              <w:t>W</w:t>
            </w:r>
            <w:r w:rsidRPr="005552D5">
              <w:rPr>
                <w:sz w:val="22"/>
                <w:szCs w:val="22"/>
                <w:lang w:val="en-AU"/>
              </w:rPr>
              <w:t>eb service</w:t>
            </w:r>
          </w:p>
        </w:tc>
      </w:tr>
      <w:tr w:rsidR="00716CA8" w14:paraId="797981F0" w14:textId="77777777" w:rsidTr="00716CA8">
        <w:tc>
          <w:tcPr>
            <w:tcW w:w="1879" w:type="dxa"/>
            <w:vMerge/>
          </w:tcPr>
          <w:p w14:paraId="50CD53B2" w14:textId="77777777" w:rsidR="00716CA8" w:rsidRDefault="00716CA8" w:rsidP="00716CA8">
            <w:pPr>
              <w:rPr>
                <w:b/>
                <w:sz w:val="22"/>
                <w:szCs w:val="22"/>
                <w:lang w:val="en-AU"/>
              </w:rPr>
            </w:pPr>
          </w:p>
        </w:tc>
        <w:tc>
          <w:tcPr>
            <w:tcW w:w="2025" w:type="dxa"/>
          </w:tcPr>
          <w:p w14:paraId="7010BA17" w14:textId="77777777" w:rsidR="00716CA8" w:rsidRPr="001527E3" w:rsidRDefault="00716CA8" w:rsidP="00716CA8">
            <w:pPr>
              <w:rPr>
                <w:b/>
                <w:sz w:val="22"/>
                <w:szCs w:val="22"/>
              </w:rPr>
            </w:pPr>
            <w:r>
              <w:rPr>
                <w:b/>
                <w:sz w:val="22"/>
                <w:szCs w:val="22"/>
              </w:rPr>
              <w:t>Dependencies</w:t>
            </w:r>
          </w:p>
        </w:tc>
        <w:tc>
          <w:tcPr>
            <w:tcW w:w="4952" w:type="dxa"/>
          </w:tcPr>
          <w:p w14:paraId="4CBFE9CF" w14:textId="77777777" w:rsidR="00716CA8" w:rsidRDefault="00716CA8" w:rsidP="00716CA8">
            <w:pPr>
              <w:rPr>
                <w:sz w:val="22"/>
                <w:szCs w:val="22"/>
                <w:lang w:val="en-AU"/>
              </w:rPr>
            </w:pPr>
            <w:r>
              <w:rPr>
                <w:b/>
                <w:sz w:val="22"/>
                <w:szCs w:val="22"/>
              </w:rPr>
              <w:t>conf/geometryservice</w:t>
            </w:r>
          </w:p>
        </w:tc>
      </w:tr>
      <w:tr w:rsidR="00716CA8" w:rsidRPr="00D91974" w14:paraId="49DE6650" w14:textId="77777777" w:rsidTr="00716CA8">
        <w:tc>
          <w:tcPr>
            <w:tcW w:w="1879" w:type="dxa"/>
            <w:vMerge/>
          </w:tcPr>
          <w:p w14:paraId="457AC8ED" w14:textId="77777777" w:rsidR="00716CA8" w:rsidRDefault="00716CA8" w:rsidP="00716CA8">
            <w:pPr>
              <w:rPr>
                <w:b/>
                <w:sz w:val="22"/>
                <w:szCs w:val="22"/>
                <w:lang w:val="en-AU"/>
              </w:rPr>
            </w:pPr>
          </w:p>
        </w:tc>
        <w:tc>
          <w:tcPr>
            <w:tcW w:w="2025" w:type="dxa"/>
          </w:tcPr>
          <w:p w14:paraId="127B05F1" w14:textId="77777777" w:rsidR="00716CA8" w:rsidRDefault="00716CA8" w:rsidP="00716CA8">
            <w:pPr>
              <w:rPr>
                <w:b/>
                <w:sz w:val="22"/>
                <w:szCs w:val="22"/>
              </w:rPr>
            </w:pPr>
            <w:r w:rsidRPr="001527E3">
              <w:rPr>
                <w:b/>
                <w:sz w:val="22"/>
                <w:szCs w:val="22"/>
              </w:rPr>
              <w:t>Requirements</w:t>
            </w:r>
          </w:p>
        </w:tc>
        <w:tc>
          <w:tcPr>
            <w:tcW w:w="4952" w:type="dxa"/>
          </w:tcPr>
          <w:p w14:paraId="149F99DD" w14:textId="09716DD9" w:rsidR="00716CA8" w:rsidRPr="00D91974" w:rsidRDefault="00716CA8" w:rsidP="00716CA8">
            <w:pPr>
              <w:rPr>
                <w:b/>
                <w:sz w:val="22"/>
                <w:szCs w:val="22"/>
              </w:rPr>
            </w:pPr>
            <w:r w:rsidRPr="00D91974">
              <w:rPr>
                <w:sz w:val="22"/>
                <w:szCs w:val="22"/>
                <w:lang w:val="en-AU"/>
              </w:rPr>
              <w:t xml:space="preserve">All requirements in Clause </w:t>
            </w:r>
            <w:r w:rsidR="00732809">
              <w:rPr>
                <w:sz w:val="22"/>
                <w:szCs w:val="22"/>
                <w:lang w:val="en-AU"/>
              </w:rPr>
              <w:t>23</w:t>
            </w:r>
          </w:p>
        </w:tc>
      </w:tr>
      <w:tr w:rsidR="00716CA8" w:rsidRPr="00D91974" w14:paraId="445C7CA1" w14:textId="77777777" w:rsidTr="00716CA8">
        <w:tc>
          <w:tcPr>
            <w:tcW w:w="1879" w:type="dxa"/>
            <w:vMerge/>
          </w:tcPr>
          <w:p w14:paraId="7407D949" w14:textId="77777777" w:rsidR="00716CA8" w:rsidRDefault="00716CA8" w:rsidP="00716CA8">
            <w:pPr>
              <w:rPr>
                <w:b/>
                <w:sz w:val="22"/>
                <w:szCs w:val="22"/>
                <w:lang w:val="en-AU"/>
              </w:rPr>
            </w:pPr>
          </w:p>
        </w:tc>
        <w:tc>
          <w:tcPr>
            <w:tcW w:w="2025" w:type="dxa"/>
          </w:tcPr>
          <w:p w14:paraId="6C27B7A2" w14:textId="77777777" w:rsidR="00716CA8" w:rsidRPr="001527E3" w:rsidRDefault="00716CA8" w:rsidP="00716CA8">
            <w:pPr>
              <w:rPr>
                <w:b/>
                <w:sz w:val="22"/>
                <w:szCs w:val="22"/>
              </w:rPr>
            </w:pPr>
            <w:r w:rsidRPr="001527E3">
              <w:rPr>
                <w:b/>
                <w:sz w:val="22"/>
                <w:szCs w:val="22"/>
              </w:rPr>
              <w:t>Conformance tests</w:t>
            </w:r>
          </w:p>
        </w:tc>
        <w:tc>
          <w:tcPr>
            <w:tcW w:w="4952" w:type="dxa"/>
          </w:tcPr>
          <w:p w14:paraId="4ABCB444" w14:textId="2AFEB9A4" w:rsidR="00716CA8" w:rsidRPr="00D91974" w:rsidRDefault="00732809" w:rsidP="00716CA8">
            <w:pPr>
              <w:rPr>
                <w:sz w:val="22"/>
                <w:szCs w:val="22"/>
                <w:lang w:val="en-AU"/>
              </w:rPr>
            </w:pPr>
            <w:r>
              <w:rPr>
                <w:sz w:val="22"/>
                <w:szCs w:val="22"/>
                <w:lang w:val="en-AU"/>
              </w:rPr>
              <w:t>Annex A.17</w:t>
            </w:r>
          </w:p>
        </w:tc>
      </w:tr>
      <w:tr w:rsidR="00732809" w:rsidRPr="00D91974" w14:paraId="2050D432" w14:textId="77777777" w:rsidTr="00732809">
        <w:tc>
          <w:tcPr>
            <w:tcW w:w="1879" w:type="dxa"/>
            <w:vMerge w:val="restart"/>
          </w:tcPr>
          <w:p w14:paraId="645561E3" w14:textId="409B77A6" w:rsidR="00732809" w:rsidRPr="00D91974" w:rsidRDefault="00732809" w:rsidP="00732809">
            <w:pPr>
              <w:rPr>
                <w:sz w:val="22"/>
                <w:szCs w:val="22"/>
              </w:rPr>
            </w:pPr>
            <w:r>
              <w:rPr>
                <w:b/>
                <w:sz w:val="22"/>
                <w:szCs w:val="22"/>
                <w:lang w:val="en-AU"/>
              </w:rPr>
              <w:t>intersect</w:t>
            </w:r>
          </w:p>
        </w:tc>
        <w:tc>
          <w:tcPr>
            <w:tcW w:w="2025" w:type="dxa"/>
          </w:tcPr>
          <w:p w14:paraId="3A9935FB" w14:textId="77777777" w:rsidR="00732809" w:rsidRPr="00D91974" w:rsidRDefault="00732809" w:rsidP="00732809">
            <w:pPr>
              <w:rPr>
                <w:b/>
                <w:sz w:val="22"/>
                <w:szCs w:val="22"/>
              </w:rPr>
            </w:pPr>
            <w:r w:rsidRPr="00D91974">
              <w:rPr>
                <w:b/>
                <w:sz w:val="22"/>
                <w:szCs w:val="22"/>
              </w:rPr>
              <w:t>Title</w:t>
            </w:r>
          </w:p>
        </w:tc>
        <w:tc>
          <w:tcPr>
            <w:tcW w:w="4952" w:type="dxa"/>
          </w:tcPr>
          <w:p w14:paraId="22B8A2F8" w14:textId="590C981B" w:rsidR="00732809" w:rsidRPr="00D91974" w:rsidRDefault="00732809" w:rsidP="00732809">
            <w:pPr>
              <w:rPr>
                <w:sz w:val="22"/>
                <w:szCs w:val="22"/>
                <w:lang w:val="en-AU"/>
              </w:rPr>
            </w:pPr>
            <w:r>
              <w:rPr>
                <w:b/>
                <w:sz w:val="22"/>
                <w:szCs w:val="22"/>
                <w:lang w:val="en-AU"/>
              </w:rPr>
              <w:t>Intersect</w:t>
            </w:r>
          </w:p>
        </w:tc>
      </w:tr>
      <w:tr w:rsidR="00732809" w14:paraId="4B5749D9" w14:textId="77777777" w:rsidTr="00732809">
        <w:tc>
          <w:tcPr>
            <w:tcW w:w="1879" w:type="dxa"/>
            <w:vMerge/>
          </w:tcPr>
          <w:p w14:paraId="57E93C4F" w14:textId="77777777" w:rsidR="00732809" w:rsidRDefault="00732809" w:rsidP="00732809">
            <w:pPr>
              <w:rPr>
                <w:b/>
                <w:sz w:val="22"/>
                <w:szCs w:val="22"/>
                <w:lang w:val="en-AU"/>
              </w:rPr>
            </w:pPr>
          </w:p>
        </w:tc>
        <w:tc>
          <w:tcPr>
            <w:tcW w:w="2025" w:type="dxa"/>
          </w:tcPr>
          <w:p w14:paraId="29BB7ABE" w14:textId="77777777" w:rsidR="00732809" w:rsidRPr="001527E3" w:rsidRDefault="00732809" w:rsidP="00732809">
            <w:pPr>
              <w:rPr>
                <w:b/>
                <w:sz w:val="22"/>
                <w:szCs w:val="22"/>
              </w:rPr>
            </w:pPr>
            <w:r w:rsidRPr="001527E3">
              <w:rPr>
                <w:b/>
                <w:sz w:val="22"/>
                <w:szCs w:val="22"/>
              </w:rPr>
              <w:t>Standardization target type</w:t>
            </w:r>
          </w:p>
        </w:tc>
        <w:tc>
          <w:tcPr>
            <w:tcW w:w="4952" w:type="dxa"/>
          </w:tcPr>
          <w:p w14:paraId="18608EE9" w14:textId="77777777" w:rsidR="00732809" w:rsidRDefault="00732809" w:rsidP="00732809">
            <w:pPr>
              <w:rPr>
                <w:sz w:val="22"/>
                <w:szCs w:val="22"/>
              </w:rPr>
            </w:pPr>
            <w:r>
              <w:rPr>
                <w:sz w:val="22"/>
                <w:szCs w:val="22"/>
                <w:lang w:val="en-AU"/>
              </w:rPr>
              <w:t>W</w:t>
            </w:r>
            <w:r w:rsidRPr="005552D5">
              <w:rPr>
                <w:sz w:val="22"/>
                <w:szCs w:val="22"/>
                <w:lang w:val="en-AU"/>
              </w:rPr>
              <w:t>eb service</w:t>
            </w:r>
          </w:p>
        </w:tc>
      </w:tr>
      <w:tr w:rsidR="00732809" w14:paraId="36152DE3" w14:textId="77777777" w:rsidTr="00732809">
        <w:tc>
          <w:tcPr>
            <w:tcW w:w="1879" w:type="dxa"/>
            <w:vMerge/>
          </w:tcPr>
          <w:p w14:paraId="6EB8F56D" w14:textId="77777777" w:rsidR="00732809" w:rsidRDefault="00732809" w:rsidP="00732809">
            <w:pPr>
              <w:rPr>
                <w:b/>
                <w:sz w:val="22"/>
                <w:szCs w:val="22"/>
                <w:lang w:val="en-AU"/>
              </w:rPr>
            </w:pPr>
          </w:p>
        </w:tc>
        <w:tc>
          <w:tcPr>
            <w:tcW w:w="2025" w:type="dxa"/>
          </w:tcPr>
          <w:p w14:paraId="48AC5081" w14:textId="77777777" w:rsidR="00732809" w:rsidRPr="001527E3" w:rsidRDefault="00732809" w:rsidP="00732809">
            <w:pPr>
              <w:rPr>
                <w:b/>
                <w:sz w:val="22"/>
                <w:szCs w:val="22"/>
              </w:rPr>
            </w:pPr>
            <w:r>
              <w:rPr>
                <w:b/>
                <w:sz w:val="22"/>
                <w:szCs w:val="22"/>
              </w:rPr>
              <w:t>Dependencies</w:t>
            </w:r>
          </w:p>
        </w:tc>
        <w:tc>
          <w:tcPr>
            <w:tcW w:w="4952" w:type="dxa"/>
          </w:tcPr>
          <w:p w14:paraId="15995316" w14:textId="77777777" w:rsidR="00732809" w:rsidRDefault="00732809" w:rsidP="00732809">
            <w:pPr>
              <w:rPr>
                <w:sz w:val="22"/>
                <w:szCs w:val="22"/>
                <w:lang w:val="en-AU"/>
              </w:rPr>
            </w:pPr>
            <w:r>
              <w:rPr>
                <w:b/>
                <w:sz w:val="22"/>
                <w:szCs w:val="22"/>
              </w:rPr>
              <w:t>conf/geometryservice</w:t>
            </w:r>
          </w:p>
        </w:tc>
      </w:tr>
      <w:tr w:rsidR="00732809" w:rsidRPr="00D91974" w14:paraId="25464833" w14:textId="77777777" w:rsidTr="00732809">
        <w:tc>
          <w:tcPr>
            <w:tcW w:w="1879" w:type="dxa"/>
            <w:vMerge/>
          </w:tcPr>
          <w:p w14:paraId="658E2E76" w14:textId="77777777" w:rsidR="00732809" w:rsidRDefault="00732809" w:rsidP="00732809">
            <w:pPr>
              <w:rPr>
                <w:b/>
                <w:sz w:val="22"/>
                <w:szCs w:val="22"/>
                <w:lang w:val="en-AU"/>
              </w:rPr>
            </w:pPr>
          </w:p>
        </w:tc>
        <w:tc>
          <w:tcPr>
            <w:tcW w:w="2025" w:type="dxa"/>
          </w:tcPr>
          <w:p w14:paraId="1A994C45" w14:textId="77777777" w:rsidR="00732809" w:rsidRDefault="00732809" w:rsidP="00732809">
            <w:pPr>
              <w:rPr>
                <w:b/>
                <w:sz w:val="22"/>
                <w:szCs w:val="22"/>
              </w:rPr>
            </w:pPr>
            <w:r w:rsidRPr="001527E3">
              <w:rPr>
                <w:b/>
                <w:sz w:val="22"/>
                <w:szCs w:val="22"/>
              </w:rPr>
              <w:t>Requirements</w:t>
            </w:r>
          </w:p>
        </w:tc>
        <w:tc>
          <w:tcPr>
            <w:tcW w:w="4952" w:type="dxa"/>
          </w:tcPr>
          <w:p w14:paraId="060FC006" w14:textId="14B7F492" w:rsidR="00732809" w:rsidRPr="00D91974" w:rsidRDefault="00732809" w:rsidP="00732809">
            <w:pPr>
              <w:rPr>
                <w:b/>
                <w:sz w:val="22"/>
                <w:szCs w:val="22"/>
              </w:rPr>
            </w:pPr>
            <w:r w:rsidRPr="00D91974">
              <w:rPr>
                <w:sz w:val="22"/>
                <w:szCs w:val="22"/>
                <w:lang w:val="en-AU"/>
              </w:rPr>
              <w:t xml:space="preserve">All requirements in Clause </w:t>
            </w:r>
            <w:r>
              <w:rPr>
                <w:sz w:val="22"/>
                <w:szCs w:val="22"/>
                <w:lang w:val="en-AU"/>
              </w:rPr>
              <w:t>24</w:t>
            </w:r>
          </w:p>
        </w:tc>
      </w:tr>
      <w:tr w:rsidR="00732809" w:rsidRPr="00D91974" w14:paraId="1D7213E1" w14:textId="77777777" w:rsidTr="00732809">
        <w:tc>
          <w:tcPr>
            <w:tcW w:w="1879" w:type="dxa"/>
            <w:vMerge/>
          </w:tcPr>
          <w:p w14:paraId="144C91D7" w14:textId="77777777" w:rsidR="00732809" w:rsidRDefault="00732809" w:rsidP="00732809">
            <w:pPr>
              <w:rPr>
                <w:b/>
                <w:sz w:val="22"/>
                <w:szCs w:val="22"/>
                <w:lang w:val="en-AU"/>
              </w:rPr>
            </w:pPr>
          </w:p>
        </w:tc>
        <w:tc>
          <w:tcPr>
            <w:tcW w:w="2025" w:type="dxa"/>
          </w:tcPr>
          <w:p w14:paraId="58839941" w14:textId="77777777" w:rsidR="00732809" w:rsidRPr="001527E3" w:rsidRDefault="00732809" w:rsidP="00732809">
            <w:pPr>
              <w:rPr>
                <w:b/>
                <w:sz w:val="22"/>
                <w:szCs w:val="22"/>
              </w:rPr>
            </w:pPr>
            <w:r w:rsidRPr="001527E3">
              <w:rPr>
                <w:b/>
                <w:sz w:val="22"/>
                <w:szCs w:val="22"/>
              </w:rPr>
              <w:t>Conformance tests</w:t>
            </w:r>
          </w:p>
        </w:tc>
        <w:tc>
          <w:tcPr>
            <w:tcW w:w="4952" w:type="dxa"/>
          </w:tcPr>
          <w:p w14:paraId="4B9B3CA3" w14:textId="38B68C11" w:rsidR="00732809" w:rsidRPr="00D91974" w:rsidRDefault="00732809" w:rsidP="00732809">
            <w:pPr>
              <w:rPr>
                <w:sz w:val="22"/>
                <w:szCs w:val="22"/>
                <w:lang w:val="en-AU"/>
              </w:rPr>
            </w:pPr>
            <w:r>
              <w:rPr>
                <w:sz w:val="22"/>
                <w:szCs w:val="22"/>
                <w:lang w:val="en-AU"/>
              </w:rPr>
              <w:t>Annex A.18</w:t>
            </w:r>
          </w:p>
        </w:tc>
      </w:tr>
      <w:tr w:rsidR="00732809" w:rsidRPr="00D91974" w14:paraId="11C9C031" w14:textId="77777777" w:rsidTr="00732809">
        <w:tc>
          <w:tcPr>
            <w:tcW w:w="1879" w:type="dxa"/>
            <w:vMerge w:val="restart"/>
          </w:tcPr>
          <w:p w14:paraId="3C717056" w14:textId="75DBCEC4" w:rsidR="00732809" w:rsidRPr="00D91974" w:rsidRDefault="00732809" w:rsidP="00732809">
            <w:pPr>
              <w:rPr>
                <w:sz w:val="22"/>
                <w:szCs w:val="22"/>
              </w:rPr>
            </w:pPr>
            <w:r>
              <w:rPr>
                <w:b/>
                <w:sz w:val="22"/>
                <w:szCs w:val="22"/>
                <w:lang w:val="en-AU"/>
              </w:rPr>
              <w:t>reshape</w:t>
            </w:r>
          </w:p>
        </w:tc>
        <w:tc>
          <w:tcPr>
            <w:tcW w:w="2025" w:type="dxa"/>
          </w:tcPr>
          <w:p w14:paraId="66EF65A9" w14:textId="77777777" w:rsidR="00732809" w:rsidRPr="00D91974" w:rsidRDefault="00732809" w:rsidP="00732809">
            <w:pPr>
              <w:rPr>
                <w:b/>
                <w:sz w:val="22"/>
                <w:szCs w:val="22"/>
              </w:rPr>
            </w:pPr>
            <w:r w:rsidRPr="00D91974">
              <w:rPr>
                <w:b/>
                <w:sz w:val="22"/>
                <w:szCs w:val="22"/>
              </w:rPr>
              <w:t>Title</w:t>
            </w:r>
          </w:p>
        </w:tc>
        <w:tc>
          <w:tcPr>
            <w:tcW w:w="4952" w:type="dxa"/>
          </w:tcPr>
          <w:p w14:paraId="091BFD1C" w14:textId="43D8C476" w:rsidR="00732809" w:rsidRPr="00D91974" w:rsidRDefault="00732809" w:rsidP="00732809">
            <w:pPr>
              <w:rPr>
                <w:sz w:val="22"/>
                <w:szCs w:val="22"/>
                <w:lang w:val="en-AU"/>
              </w:rPr>
            </w:pPr>
            <w:r>
              <w:rPr>
                <w:b/>
                <w:sz w:val="22"/>
                <w:szCs w:val="22"/>
                <w:lang w:val="en-AU"/>
              </w:rPr>
              <w:t>Reshape</w:t>
            </w:r>
          </w:p>
        </w:tc>
      </w:tr>
      <w:tr w:rsidR="00732809" w14:paraId="10B87002" w14:textId="77777777" w:rsidTr="00732809">
        <w:tc>
          <w:tcPr>
            <w:tcW w:w="1879" w:type="dxa"/>
            <w:vMerge/>
          </w:tcPr>
          <w:p w14:paraId="03DEC0F1" w14:textId="77777777" w:rsidR="00732809" w:rsidRDefault="00732809" w:rsidP="00732809">
            <w:pPr>
              <w:rPr>
                <w:b/>
                <w:sz w:val="22"/>
                <w:szCs w:val="22"/>
                <w:lang w:val="en-AU"/>
              </w:rPr>
            </w:pPr>
          </w:p>
        </w:tc>
        <w:tc>
          <w:tcPr>
            <w:tcW w:w="2025" w:type="dxa"/>
          </w:tcPr>
          <w:p w14:paraId="139C8651" w14:textId="77777777" w:rsidR="00732809" w:rsidRPr="001527E3" w:rsidRDefault="00732809" w:rsidP="00732809">
            <w:pPr>
              <w:rPr>
                <w:b/>
                <w:sz w:val="22"/>
                <w:szCs w:val="22"/>
              </w:rPr>
            </w:pPr>
            <w:r w:rsidRPr="001527E3">
              <w:rPr>
                <w:b/>
                <w:sz w:val="22"/>
                <w:szCs w:val="22"/>
              </w:rPr>
              <w:t>Standardization target type</w:t>
            </w:r>
          </w:p>
        </w:tc>
        <w:tc>
          <w:tcPr>
            <w:tcW w:w="4952" w:type="dxa"/>
          </w:tcPr>
          <w:p w14:paraId="76D97DB5" w14:textId="77777777" w:rsidR="00732809" w:rsidRDefault="00732809" w:rsidP="00732809">
            <w:pPr>
              <w:rPr>
                <w:sz w:val="22"/>
                <w:szCs w:val="22"/>
              </w:rPr>
            </w:pPr>
            <w:r>
              <w:rPr>
                <w:sz w:val="22"/>
                <w:szCs w:val="22"/>
                <w:lang w:val="en-AU"/>
              </w:rPr>
              <w:t>W</w:t>
            </w:r>
            <w:r w:rsidRPr="005552D5">
              <w:rPr>
                <w:sz w:val="22"/>
                <w:szCs w:val="22"/>
                <w:lang w:val="en-AU"/>
              </w:rPr>
              <w:t>eb service</w:t>
            </w:r>
          </w:p>
        </w:tc>
      </w:tr>
      <w:tr w:rsidR="00732809" w14:paraId="7E972C3E" w14:textId="77777777" w:rsidTr="00732809">
        <w:tc>
          <w:tcPr>
            <w:tcW w:w="1879" w:type="dxa"/>
            <w:vMerge/>
          </w:tcPr>
          <w:p w14:paraId="0EADBBE5" w14:textId="77777777" w:rsidR="00732809" w:rsidRDefault="00732809" w:rsidP="00732809">
            <w:pPr>
              <w:rPr>
                <w:b/>
                <w:sz w:val="22"/>
                <w:szCs w:val="22"/>
                <w:lang w:val="en-AU"/>
              </w:rPr>
            </w:pPr>
          </w:p>
        </w:tc>
        <w:tc>
          <w:tcPr>
            <w:tcW w:w="2025" w:type="dxa"/>
          </w:tcPr>
          <w:p w14:paraId="3A0DF863" w14:textId="77777777" w:rsidR="00732809" w:rsidRPr="001527E3" w:rsidRDefault="00732809" w:rsidP="00732809">
            <w:pPr>
              <w:rPr>
                <w:b/>
                <w:sz w:val="22"/>
                <w:szCs w:val="22"/>
              </w:rPr>
            </w:pPr>
            <w:r>
              <w:rPr>
                <w:b/>
                <w:sz w:val="22"/>
                <w:szCs w:val="22"/>
              </w:rPr>
              <w:t>Dependencies</w:t>
            </w:r>
          </w:p>
        </w:tc>
        <w:tc>
          <w:tcPr>
            <w:tcW w:w="4952" w:type="dxa"/>
          </w:tcPr>
          <w:p w14:paraId="44FED0A5" w14:textId="77777777" w:rsidR="00732809" w:rsidRDefault="00732809" w:rsidP="00732809">
            <w:pPr>
              <w:rPr>
                <w:sz w:val="22"/>
                <w:szCs w:val="22"/>
                <w:lang w:val="en-AU"/>
              </w:rPr>
            </w:pPr>
            <w:r>
              <w:rPr>
                <w:b/>
                <w:sz w:val="22"/>
                <w:szCs w:val="22"/>
              </w:rPr>
              <w:t>conf/geometryservice</w:t>
            </w:r>
          </w:p>
        </w:tc>
      </w:tr>
      <w:tr w:rsidR="00732809" w:rsidRPr="00D91974" w14:paraId="41637791" w14:textId="77777777" w:rsidTr="00732809">
        <w:tc>
          <w:tcPr>
            <w:tcW w:w="1879" w:type="dxa"/>
            <w:vMerge/>
          </w:tcPr>
          <w:p w14:paraId="088952B8" w14:textId="77777777" w:rsidR="00732809" w:rsidRDefault="00732809" w:rsidP="00732809">
            <w:pPr>
              <w:rPr>
                <w:b/>
                <w:sz w:val="22"/>
                <w:szCs w:val="22"/>
                <w:lang w:val="en-AU"/>
              </w:rPr>
            </w:pPr>
          </w:p>
        </w:tc>
        <w:tc>
          <w:tcPr>
            <w:tcW w:w="2025" w:type="dxa"/>
          </w:tcPr>
          <w:p w14:paraId="17370AA1" w14:textId="77777777" w:rsidR="00732809" w:rsidRDefault="00732809" w:rsidP="00732809">
            <w:pPr>
              <w:rPr>
                <w:b/>
                <w:sz w:val="22"/>
                <w:szCs w:val="22"/>
              </w:rPr>
            </w:pPr>
            <w:r w:rsidRPr="001527E3">
              <w:rPr>
                <w:b/>
                <w:sz w:val="22"/>
                <w:szCs w:val="22"/>
              </w:rPr>
              <w:t>Requirements</w:t>
            </w:r>
          </w:p>
        </w:tc>
        <w:tc>
          <w:tcPr>
            <w:tcW w:w="4952" w:type="dxa"/>
          </w:tcPr>
          <w:p w14:paraId="359F754A" w14:textId="097A44BA" w:rsidR="00732809" w:rsidRPr="00D91974" w:rsidRDefault="00732809" w:rsidP="00732809">
            <w:pPr>
              <w:rPr>
                <w:b/>
                <w:sz w:val="22"/>
                <w:szCs w:val="22"/>
              </w:rPr>
            </w:pPr>
            <w:r w:rsidRPr="00D91974">
              <w:rPr>
                <w:sz w:val="22"/>
                <w:szCs w:val="22"/>
                <w:lang w:val="en-AU"/>
              </w:rPr>
              <w:t xml:space="preserve">All requirements in Clause </w:t>
            </w:r>
            <w:r>
              <w:rPr>
                <w:sz w:val="22"/>
                <w:szCs w:val="22"/>
                <w:lang w:val="en-AU"/>
              </w:rPr>
              <w:t>25</w:t>
            </w:r>
          </w:p>
        </w:tc>
      </w:tr>
      <w:tr w:rsidR="00732809" w:rsidRPr="00D91974" w14:paraId="75E73483" w14:textId="77777777" w:rsidTr="00732809">
        <w:tc>
          <w:tcPr>
            <w:tcW w:w="1879" w:type="dxa"/>
            <w:vMerge/>
          </w:tcPr>
          <w:p w14:paraId="1FEECDCB" w14:textId="77777777" w:rsidR="00732809" w:rsidRDefault="00732809" w:rsidP="00732809">
            <w:pPr>
              <w:rPr>
                <w:b/>
                <w:sz w:val="22"/>
                <w:szCs w:val="22"/>
                <w:lang w:val="en-AU"/>
              </w:rPr>
            </w:pPr>
          </w:p>
        </w:tc>
        <w:tc>
          <w:tcPr>
            <w:tcW w:w="2025" w:type="dxa"/>
          </w:tcPr>
          <w:p w14:paraId="2759AF9A" w14:textId="77777777" w:rsidR="00732809" w:rsidRPr="001527E3" w:rsidRDefault="00732809" w:rsidP="00732809">
            <w:pPr>
              <w:rPr>
                <w:b/>
                <w:sz w:val="22"/>
                <w:szCs w:val="22"/>
              </w:rPr>
            </w:pPr>
            <w:r w:rsidRPr="001527E3">
              <w:rPr>
                <w:b/>
                <w:sz w:val="22"/>
                <w:szCs w:val="22"/>
              </w:rPr>
              <w:t>Conformance tests</w:t>
            </w:r>
          </w:p>
        </w:tc>
        <w:tc>
          <w:tcPr>
            <w:tcW w:w="4952" w:type="dxa"/>
          </w:tcPr>
          <w:p w14:paraId="36B26C08" w14:textId="728909BB" w:rsidR="00732809" w:rsidRPr="00D91974" w:rsidRDefault="00732809" w:rsidP="00732809">
            <w:pPr>
              <w:rPr>
                <w:sz w:val="22"/>
                <w:szCs w:val="22"/>
                <w:lang w:val="en-AU"/>
              </w:rPr>
            </w:pPr>
            <w:r>
              <w:rPr>
                <w:sz w:val="22"/>
                <w:szCs w:val="22"/>
                <w:lang w:val="en-AU"/>
              </w:rPr>
              <w:t>Annex A.19</w:t>
            </w:r>
          </w:p>
        </w:tc>
      </w:tr>
      <w:tr w:rsidR="00732809" w:rsidRPr="00D91974" w14:paraId="52286600" w14:textId="77777777" w:rsidTr="00732809">
        <w:tc>
          <w:tcPr>
            <w:tcW w:w="1879" w:type="dxa"/>
            <w:vMerge w:val="restart"/>
          </w:tcPr>
          <w:p w14:paraId="41D67BFA" w14:textId="600ECFFA" w:rsidR="00732809" w:rsidRPr="00D91974" w:rsidRDefault="00732809" w:rsidP="00732809">
            <w:pPr>
              <w:rPr>
                <w:sz w:val="22"/>
                <w:szCs w:val="22"/>
              </w:rPr>
            </w:pPr>
            <w:r>
              <w:rPr>
                <w:b/>
                <w:sz w:val="22"/>
                <w:szCs w:val="22"/>
                <w:lang w:val="en-AU"/>
              </w:rPr>
              <w:t>union</w:t>
            </w:r>
          </w:p>
        </w:tc>
        <w:tc>
          <w:tcPr>
            <w:tcW w:w="2025" w:type="dxa"/>
          </w:tcPr>
          <w:p w14:paraId="5C5EFF5C" w14:textId="77777777" w:rsidR="00732809" w:rsidRPr="00D91974" w:rsidRDefault="00732809" w:rsidP="00732809">
            <w:pPr>
              <w:rPr>
                <w:b/>
                <w:sz w:val="22"/>
                <w:szCs w:val="22"/>
              </w:rPr>
            </w:pPr>
            <w:r w:rsidRPr="00D91974">
              <w:rPr>
                <w:b/>
                <w:sz w:val="22"/>
                <w:szCs w:val="22"/>
              </w:rPr>
              <w:t>Title</w:t>
            </w:r>
          </w:p>
        </w:tc>
        <w:tc>
          <w:tcPr>
            <w:tcW w:w="4952" w:type="dxa"/>
          </w:tcPr>
          <w:p w14:paraId="43774895" w14:textId="4333345D" w:rsidR="00732809" w:rsidRPr="00D91974" w:rsidRDefault="00732809" w:rsidP="00732809">
            <w:pPr>
              <w:rPr>
                <w:sz w:val="22"/>
                <w:szCs w:val="22"/>
                <w:lang w:val="en-AU"/>
              </w:rPr>
            </w:pPr>
            <w:r>
              <w:rPr>
                <w:b/>
                <w:sz w:val="22"/>
                <w:szCs w:val="22"/>
                <w:lang w:val="en-AU"/>
              </w:rPr>
              <w:t>Union</w:t>
            </w:r>
          </w:p>
        </w:tc>
      </w:tr>
      <w:tr w:rsidR="00732809" w14:paraId="73502F00" w14:textId="77777777" w:rsidTr="00732809">
        <w:tc>
          <w:tcPr>
            <w:tcW w:w="1879" w:type="dxa"/>
            <w:vMerge/>
          </w:tcPr>
          <w:p w14:paraId="72DE0116" w14:textId="77777777" w:rsidR="00732809" w:rsidRDefault="00732809" w:rsidP="00732809">
            <w:pPr>
              <w:rPr>
                <w:b/>
                <w:sz w:val="22"/>
                <w:szCs w:val="22"/>
                <w:lang w:val="en-AU"/>
              </w:rPr>
            </w:pPr>
          </w:p>
        </w:tc>
        <w:tc>
          <w:tcPr>
            <w:tcW w:w="2025" w:type="dxa"/>
          </w:tcPr>
          <w:p w14:paraId="49DCA932" w14:textId="77777777" w:rsidR="00732809" w:rsidRPr="001527E3" w:rsidRDefault="00732809" w:rsidP="00732809">
            <w:pPr>
              <w:rPr>
                <w:b/>
                <w:sz w:val="22"/>
                <w:szCs w:val="22"/>
              </w:rPr>
            </w:pPr>
            <w:r w:rsidRPr="001527E3">
              <w:rPr>
                <w:b/>
                <w:sz w:val="22"/>
                <w:szCs w:val="22"/>
              </w:rPr>
              <w:t>Standardization target type</w:t>
            </w:r>
          </w:p>
        </w:tc>
        <w:tc>
          <w:tcPr>
            <w:tcW w:w="4952" w:type="dxa"/>
          </w:tcPr>
          <w:p w14:paraId="3153B4E9" w14:textId="77777777" w:rsidR="00732809" w:rsidRDefault="00732809" w:rsidP="00732809">
            <w:pPr>
              <w:rPr>
                <w:sz w:val="22"/>
                <w:szCs w:val="22"/>
              </w:rPr>
            </w:pPr>
            <w:r>
              <w:rPr>
                <w:sz w:val="22"/>
                <w:szCs w:val="22"/>
                <w:lang w:val="en-AU"/>
              </w:rPr>
              <w:t>W</w:t>
            </w:r>
            <w:r w:rsidRPr="005552D5">
              <w:rPr>
                <w:sz w:val="22"/>
                <w:szCs w:val="22"/>
                <w:lang w:val="en-AU"/>
              </w:rPr>
              <w:t>eb service</w:t>
            </w:r>
          </w:p>
        </w:tc>
      </w:tr>
      <w:tr w:rsidR="00732809" w14:paraId="217EDAED" w14:textId="77777777" w:rsidTr="00732809">
        <w:tc>
          <w:tcPr>
            <w:tcW w:w="1879" w:type="dxa"/>
            <w:vMerge/>
          </w:tcPr>
          <w:p w14:paraId="66280377" w14:textId="77777777" w:rsidR="00732809" w:rsidRDefault="00732809" w:rsidP="00732809">
            <w:pPr>
              <w:rPr>
                <w:b/>
                <w:sz w:val="22"/>
                <w:szCs w:val="22"/>
                <w:lang w:val="en-AU"/>
              </w:rPr>
            </w:pPr>
          </w:p>
        </w:tc>
        <w:tc>
          <w:tcPr>
            <w:tcW w:w="2025" w:type="dxa"/>
          </w:tcPr>
          <w:p w14:paraId="2819DECC" w14:textId="77777777" w:rsidR="00732809" w:rsidRPr="001527E3" w:rsidRDefault="00732809" w:rsidP="00732809">
            <w:pPr>
              <w:rPr>
                <w:b/>
                <w:sz w:val="22"/>
                <w:szCs w:val="22"/>
              </w:rPr>
            </w:pPr>
            <w:r>
              <w:rPr>
                <w:b/>
                <w:sz w:val="22"/>
                <w:szCs w:val="22"/>
              </w:rPr>
              <w:t>Dependencies</w:t>
            </w:r>
          </w:p>
        </w:tc>
        <w:tc>
          <w:tcPr>
            <w:tcW w:w="4952" w:type="dxa"/>
          </w:tcPr>
          <w:p w14:paraId="0385078A" w14:textId="77777777" w:rsidR="00732809" w:rsidRDefault="00732809" w:rsidP="00732809">
            <w:pPr>
              <w:rPr>
                <w:sz w:val="22"/>
                <w:szCs w:val="22"/>
                <w:lang w:val="en-AU"/>
              </w:rPr>
            </w:pPr>
            <w:r>
              <w:rPr>
                <w:b/>
                <w:sz w:val="22"/>
                <w:szCs w:val="22"/>
              </w:rPr>
              <w:t>conf/geometryservice</w:t>
            </w:r>
          </w:p>
        </w:tc>
      </w:tr>
      <w:tr w:rsidR="00732809" w:rsidRPr="00D91974" w14:paraId="6F5FB2F9" w14:textId="77777777" w:rsidTr="00732809">
        <w:tc>
          <w:tcPr>
            <w:tcW w:w="1879" w:type="dxa"/>
            <w:vMerge/>
          </w:tcPr>
          <w:p w14:paraId="1AA18CDE" w14:textId="77777777" w:rsidR="00732809" w:rsidRDefault="00732809" w:rsidP="00732809">
            <w:pPr>
              <w:rPr>
                <w:b/>
                <w:sz w:val="22"/>
                <w:szCs w:val="22"/>
                <w:lang w:val="en-AU"/>
              </w:rPr>
            </w:pPr>
          </w:p>
        </w:tc>
        <w:tc>
          <w:tcPr>
            <w:tcW w:w="2025" w:type="dxa"/>
          </w:tcPr>
          <w:p w14:paraId="42A5E129" w14:textId="77777777" w:rsidR="00732809" w:rsidRDefault="00732809" w:rsidP="00732809">
            <w:pPr>
              <w:rPr>
                <w:b/>
                <w:sz w:val="22"/>
                <w:szCs w:val="22"/>
              </w:rPr>
            </w:pPr>
            <w:r w:rsidRPr="001527E3">
              <w:rPr>
                <w:b/>
                <w:sz w:val="22"/>
                <w:szCs w:val="22"/>
              </w:rPr>
              <w:t>Requirements</w:t>
            </w:r>
          </w:p>
        </w:tc>
        <w:tc>
          <w:tcPr>
            <w:tcW w:w="4952" w:type="dxa"/>
          </w:tcPr>
          <w:p w14:paraId="70BBCACB" w14:textId="4A5C0426" w:rsidR="00732809" w:rsidRPr="00D91974" w:rsidRDefault="00732809" w:rsidP="00732809">
            <w:pPr>
              <w:rPr>
                <w:b/>
                <w:sz w:val="22"/>
                <w:szCs w:val="22"/>
              </w:rPr>
            </w:pPr>
            <w:r w:rsidRPr="00D91974">
              <w:rPr>
                <w:sz w:val="22"/>
                <w:szCs w:val="22"/>
                <w:lang w:val="en-AU"/>
              </w:rPr>
              <w:t xml:space="preserve">All requirements in Clause </w:t>
            </w:r>
            <w:r>
              <w:rPr>
                <w:sz w:val="22"/>
                <w:szCs w:val="22"/>
                <w:lang w:val="en-AU"/>
              </w:rPr>
              <w:t>26</w:t>
            </w:r>
          </w:p>
        </w:tc>
      </w:tr>
      <w:tr w:rsidR="00732809" w:rsidRPr="00D91974" w14:paraId="38AC1457" w14:textId="77777777" w:rsidTr="00732809">
        <w:tc>
          <w:tcPr>
            <w:tcW w:w="1879" w:type="dxa"/>
            <w:vMerge/>
          </w:tcPr>
          <w:p w14:paraId="4561E395" w14:textId="77777777" w:rsidR="00732809" w:rsidRDefault="00732809" w:rsidP="00732809">
            <w:pPr>
              <w:rPr>
                <w:b/>
                <w:sz w:val="22"/>
                <w:szCs w:val="22"/>
                <w:lang w:val="en-AU"/>
              </w:rPr>
            </w:pPr>
          </w:p>
        </w:tc>
        <w:tc>
          <w:tcPr>
            <w:tcW w:w="2025" w:type="dxa"/>
          </w:tcPr>
          <w:p w14:paraId="57649EF9" w14:textId="77777777" w:rsidR="00732809" w:rsidRPr="001527E3" w:rsidRDefault="00732809" w:rsidP="00732809">
            <w:pPr>
              <w:rPr>
                <w:b/>
                <w:sz w:val="22"/>
                <w:szCs w:val="22"/>
              </w:rPr>
            </w:pPr>
            <w:r w:rsidRPr="001527E3">
              <w:rPr>
                <w:b/>
                <w:sz w:val="22"/>
                <w:szCs w:val="22"/>
              </w:rPr>
              <w:t>Conformance tests</w:t>
            </w:r>
          </w:p>
        </w:tc>
        <w:tc>
          <w:tcPr>
            <w:tcW w:w="4952" w:type="dxa"/>
          </w:tcPr>
          <w:p w14:paraId="4A339A1D" w14:textId="560DA32B" w:rsidR="00732809" w:rsidRPr="00D91974" w:rsidRDefault="00732809" w:rsidP="00732809">
            <w:pPr>
              <w:rPr>
                <w:sz w:val="22"/>
                <w:szCs w:val="22"/>
                <w:lang w:val="en-AU"/>
              </w:rPr>
            </w:pPr>
            <w:r>
              <w:rPr>
                <w:sz w:val="22"/>
                <w:szCs w:val="22"/>
                <w:lang w:val="en-AU"/>
              </w:rPr>
              <w:t>Annex A.20</w:t>
            </w:r>
          </w:p>
        </w:tc>
      </w:tr>
    </w:tbl>
    <w:p w14:paraId="78FF9C84" w14:textId="77777777" w:rsidR="00380ACC" w:rsidRDefault="00380ACC" w:rsidP="00380ACC">
      <w:pPr>
        <w:rPr>
          <w:lang w:val="en-AU"/>
        </w:rPr>
      </w:pPr>
    </w:p>
    <w:p w14:paraId="01247D27" w14:textId="77777777" w:rsidR="00380ACC" w:rsidRPr="00726DF2" w:rsidRDefault="00380ACC" w:rsidP="00380ACC">
      <w:pPr>
        <w:ind w:firstLine="720"/>
        <w:rPr>
          <w:lang w:val="en-AU"/>
        </w:rPr>
      </w:pPr>
      <w:r w:rsidRPr="002608F1">
        <w:rPr>
          <w:noProof/>
          <w:lang w:val="de-DE" w:eastAsia="de-DE"/>
        </w:rPr>
        <w:drawing>
          <wp:inline distT="0" distB="0" distL="0" distR="0" wp14:anchorId="4811CB08" wp14:editId="28CFB69C">
            <wp:extent cx="4288155" cy="4216400"/>
            <wp:effectExtent l="0" t="50800" r="0" b="101600"/>
            <wp:docPr id="1" name="Diagram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6FE1E4C2" w14:textId="77777777" w:rsidR="00380ACC" w:rsidRPr="00736424" w:rsidRDefault="00380ACC" w:rsidP="00380ACC">
      <w:pPr>
        <w:pStyle w:val="Beschriftung"/>
        <w:rPr>
          <w:color w:val="FF0000"/>
        </w:rPr>
      </w:pPr>
      <w:bookmarkStart w:id="9" w:name="_Toc185403100"/>
      <w:bookmarkStart w:id="10" w:name="_Toc188437856"/>
      <w:bookmarkStart w:id="11" w:name="_Toc193270865"/>
      <w:r w:rsidRPr="00CF0E75">
        <w:t xml:space="preserve">Figure </w:t>
      </w:r>
      <w:r>
        <w:fldChar w:fldCharType="begin"/>
      </w:r>
      <w:r>
        <w:instrText xml:space="preserve"> SEQ Figure \* ARABIC </w:instrText>
      </w:r>
      <w:r>
        <w:fldChar w:fldCharType="separate"/>
      </w:r>
      <w:r w:rsidR="003C5AF3">
        <w:rPr>
          <w:noProof/>
        </w:rPr>
        <w:t>1</w:t>
      </w:r>
      <w:r>
        <w:rPr>
          <w:noProof/>
        </w:rPr>
        <w:fldChar w:fldCharType="end"/>
      </w:r>
      <w:r w:rsidRPr="00CF0E75">
        <w:t xml:space="preserve"> –</w:t>
      </w:r>
      <w:r>
        <w:t xml:space="preserve"> C</w:t>
      </w:r>
      <w:r w:rsidRPr="00CF0E75">
        <w:t>onformance class</w:t>
      </w:r>
      <w:bookmarkEnd w:id="9"/>
      <w:r>
        <w:t xml:space="preserve"> overview</w:t>
      </w:r>
      <w:bookmarkEnd w:id="10"/>
      <w:bookmarkEnd w:id="11"/>
    </w:p>
    <w:p w14:paraId="5D8837ED" w14:textId="77777777" w:rsidR="00E308C3" w:rsidRDefault="00E308C3" w:rsidP="00E308C3">
      <w:pPr>
        <w:pStyle w:val="berschrift1"/>
        <w:tabs>
          <w:tab w:val="clear" w:pos="400"/>
          <w:tab w:val="clear" w:pos="560"/>
        </w:tabs>
        <w:suppressAutoHyphens w:val="0"/>
        <w:spacing w:before="480" w:line="360" w:lineRule="auto"/>
      </w:pPr>
      <w:bookmarkStart w:id="12" w:name="_Toc182369562"/>
      <w:bookmarkStart w:id="13" w:name="_Toc201986210"/>
      <w:r>
        <w:t>References</w:t>
      </w:r>
      <w:bookmarkEnd w:id="12"/>
      <w:bookmarkEnd w:id="13"/>
    </w:p>
    <w:p w14:paraId="4DD6642D" w14:textId="77777777" w:rsidR="00E308C3" w:rsidRDefault="00E308C3" w:rsidP="00E308C3">
      <w:r>
        <w:t xml:space="preserve">The following normative documents contain provisions that, through reference in this text, constitute provisions of this document. For dated references, subsequent </w:t>
      </w:r>
      <w:r>
        <w:lastRenderedPageBreak/>
        <w:t>amendments to, or revisions of, any of these publications do not apply. For undated references, the latest edition of the normative document referred to applies.</w:t>
      </w:r>
    </w:p>
    <w:p w14:paraId="34CDED76" w14:textId="6EFEFC7B" w:rsidR="00E308C3" w:rsidRPr="00A354E1" w:rsidRDefault="00E308C3" w:rsidP="00E308C3">
      <w:r w:rsidRPr="00A354E1">
        <w:t>GeoServices REST API –</w:t>
      </w:r>
      <w:r>
        <w:t xml:space="preserve"> Core, Version 1.0 (201</w:t>
      </w:r>
      <w:r w:rsidR="007D2101" w:rsidRPr="007D2101">
        <w:t>2</w:t>
      </w:r>
      <w:r w:rsidR="007D2101">
        <w:t>), OGC document 12</w:t>
      </w:r>
      <w:r w:rsidRPr="00A354E1">
        <w:t>-</w:t>
      </w:r>
      <w:r w:rsidRPr="000B66B7">
        <w:t>0</w:t>
      </w:r>
      <w:r w:rsidR="007D2101">
        <w:t>54</w:t>
      </w:r>
      <w:r w:rsidR="003C5AF3">
        <w:t>r1</w:t>
      </w:r>
    </w:p>
    <w:p w14:paraId="5B1B9CE9" w14:textId="77777777" w:rsidR="00E308C3" w:rsidRDefault="00E308C3" w:rsidP="00E308C3">
      <w:pPr>
        <w:pStyle w:val="berschrift1"/>
        <w:tabs>
          <w:tab w:val="clear" w:pos="400"/>
          <w:tab w:val="clear" w:pos="560"/>
        </w:tabs>
        <w:suppressAutoHyphens w:val="0"/>
        <w:spacing w:before="480" w:line="360" w:lineRule="auto"/>
      </w:pPr>
      <w:bookmarkStart w:id="14" w:name="_Toc182369563"/>
      <w:bookmarkStart w:id="15" w:name="_Toc201986211"/>
      <w:r>
        <w:t>Terms and Definitions</w:t>
      </w:r>
      <w:bookmarkEnd w:id="14"/>
      <w:bookmarkEnd w:id="15"/>
    </w:p>
    <w:p w14:paraId="4D5F76B4" w14:textId="44BDE929" w:rsidR="00E308C3" w:rsidRDefault="00E308C3" w:rsidP="00E308C3">
      <w:r>
        <w:t>This document uses the terms defined in Sub-clause 5.3 of [OGC 06-121r9</w:t>
      </w:r>
      <w:r>
        <w:rPr>
          <w:lang w:eastAsia="de-DE"/>
        </w:rPr>
        <w:t xml:space="preserve">], which is based on the </w:t>
      </w:r>
      <w:r>
        <w:t xml:space="preserve">ISO/IEC Directives, Part 2, Rules for the structure and drafting of International Standards. In particular, the word </w:t>
      </w:r>
      <w:r w:rsidR="000A0E22">
        <w:t>"</w:t>
      </w:r>
      <w:r>
        <w:t>shall</w:t>
      </w:r>
      <w:r w:rsidR="000A0E22">
        <w:t>"</w:t>
      </w:r>
      <w:r>
        <w:t xml:space="preserve"> (not </w:t>
      </w:r>
      <w:r w:rsidR="000A0E22">
        <w:t>"</w:t>
      </w:r>
      <w:r>
        <w:t>must</w:t>
      </w:r>
      <w:r w:rsidR="000A0E22">
        <w:t>"</w:t>
      </w:r>
      <w:r>
        <w:t>) is the verb form used to indicate a requirement to be strictly followed to conform to this standard.</w:t>
      </w:r>
    </w:p>
    <w:p w14:paraId="6DB01CA3" w14:textId="77777777" w:rsidR="00E308C3" w:rsidRDefault="00E308C3" w:rsidP="00E308C3">
      <w:pPr>
        <w:pStyle w:val="berschrift1"/>
        <w:tabs>
          <w:tab w:val="clear" w:pos="400"/>
          <w:tab w:val="clear" w:pos="560"/>
        </w:tabs>
        <w:suppressAutoHyphens w:val="0"/>
        <w:spacing w:before="480" w:line="360" w:lineRule="auto"/>
      </w:pPr>
      <w:bookmarkStart w:id="16" w:name="_Toc182369564"/>
      <w:bookmarkStart w:id="17" w:name="_Toc201986212"/>
      <w:r>
        <w:t>Conventions</w:t>
      </w:r>
      <w:bookmarkEnd w:id="16"/>
      <w:bookmarkEnd w:id="17"/>
    </w:p>
    <w:p w14:paraId="1847887C" w14:textId="77777777" w:rsidR="00E308C3" w:rsidRPr="00263C1F" w:rsidRDefault="00E308C3" w:rsidP="00E308C3">
      <w:r w:rsidRPr="00263C1F">
        <w:t>See Clause 5 in t</w:t>
      </w:r>
      <w:r>
        <w:t xml:space="preserve">he GeoServices REST API – Core </w:t>
      </w:r>
      <w:r w:rsidRPr="00263C1F">
        <w:t>document.</w:t>
      </w:r>
    </w:p>
    <w:p w14:paraId="42DC4669" w14:textId="4D5F0EF4" w:rsidR="00BE5916" w:rsidRDefault="00B82AAE" w:rsidP="00E308C3">
      <w:pPr>
        <w:pStyle w:val="berschrift1"/>
        <w:tabs>
          <w:tab w:val="clear" w:pos="400"/>
          <w:tab w:val="clear" w:pos="560"/>
        </w:tabs>
        <w:suppressAutoHyphens w:val="0"/>
        <w:spacing w:before="480" w:line="360" w:lineRule="auto"/>
      </w:pPr>
      <w:bookmarkStart w:id="18" w:name="_Toc188430654"/>
      <w:bookmarkStart w:id="19" w:name="_Ref180221260"/>
      <w:bookmarkStart w:id="20" w:name="_Toc201986213"/>
      <w:r>
        <w:t>Geometry</w:t>
      </w:r>
      <w:r w:rsidR="00BE5916">
        <w:t xml:space="preserve"> Service overview</w:t>
      </w:r>
      <w:bookmarkEnd w:id="20"/>
    </w:p>
    <w:p w14:paraId="7FFE7648" w14:textId="77777777" w:rsidR="00A47019" w:rsidRDefault="00A47019" w:rsidP="00A47019">
      <w:r>
        <w:t>A geometry service contains utility methods that provide access to sophisticated and frequently used geometric operations. The GeoServices REST API Geometry Service resources are primarily processing and algorithmic resources that supports operations related to geometries. The Geometry Service resource has the following operations:</w:t>
      </w:r>
    </w:p>
    <w:p w14:paraId="600CA177" w14:textId="77777777" w:rsidR="00A47019" w:rsidRDefault="00A47019" w:rsidP="00FA191B">
      <w:pPr>
        <w:pStyle w:val="Listenabsatz"/>
        <w:numPr>
          <w:ilvl w:val="0"/>
          <w:numId w:val="18"/>
        </w:numPr>
      </w:pPr>
      <w:r>
        <w:t>Project: Returns an array of projected geometries</w:t>
      </w:r>
    </w:p>
    <w:p w14:paraId="5F9B2F11" w14:textId="77777777" w:rsidR="00A47019" w:rsidRDefault="00A47019" w:rsidP="00FA191B">
      <w:pPr>
        <w:pStyle w:val="Listenabsatz"/>
        <w:numPr>
          <w:ilvl w:val="0"/>
          <w:numId w:val="18"/>
        </w:numPr>
      </w:pPr>
      <w:r>
        <w:t>Simplify: Returns an array of simplified geometries</w:t>
      </w:r>
    </w:p>
    <w:p w14:paraId="5F697B09" w14:textId="77777777" w:rsidR="00A47019" w:rsidRDefault="00A47019" w:rsidP="00FA191B">
      <w:pPr>
        <w:pStyle w:val="Listenabsatz"/>
        <w:numPr>
          <w:ilvl w:val="0"/>
          <w:numId w:val="18"/>
        </w:numPr>
      </w:pPr>
      <w:r>
        <w:t>Buffer: Returns an array of polygons at the specified distances for the input geometry (An option is available to union buffer polygons at each distance.)</w:t>
      </w:r>
    </w:p>
    <w:p w14:paraId="6CA1FCA1" w14:textId="77777777" w:rsidR="00A47019" w:rsidRDefault="00A47019" w:rsidP="00FA191B">
      <w:pPr>
        <w:pStyle w:val="Listenabsatz"/>
        <w:numPr>
          <w:ilvl w:val="0"/>
          <w:numId w:val="18"/>
        </w:numPr>
      </w:pPr>
      <w:r>
        <w:t>Areas and Lengths: Calculates areas and perimeter lengths for each polygon specified in the input array</w:t>
      </w:r>
    </w:p>
    <w:p w14:paraId="1D65B011" w14:textId="77777777" w:rsidR="00A47019" w:rsidRDefault="00A47019" w:rsidP="00FA191B">
      <w:pPr>
        <w:pStyle w:val="Listenabsatz"/>
        <w:numPr>
          <w:ilvl w:val="0"/>
          <w:numId w:val="18"/>
        </w:numPr>
      </w:pPr>
      <w:r>
        <w:t>Lengths: Calculates the lengths of each polyline specified in the input array</w:t>
      </w:r>
    </w:p>
    <w:p w14:paraId="61202E27" w14:textId="77777777" w:rsidR="00A47019" w:rsidRDefault="00A47019" w:rsidP="00FA191B">
      <w:pPr>
        <w:pStyle w:val="Listenabsatz"/>
        <w:numPr>
          <w:ilvl w:val="0"/>
          <w:numId w:val="18"/>
        </w:numPr>
      </w:pPr>
      <w:r>
        <w:t>Relation: Determines the pairs of geometries from the input geometry arrays that participate in the specified spatial relationship</w:t>
      </w:r>
    </w:p>
    <w:p w14:paraId="2A976DEE" w14:textId="77777777" w:rsidR="00A47019" w:rsidRDefault="00A47019" w:rsidP="00FA191B">
      <w:pPr>
        <w:pStyle w:val="Listenabsatz"/>
        <w:numPr>
          <w:ilvl w:val="0"/>
          <w:numId w:val="18"/>
        </w:numPr>
      </w:pPr>
      <w:r>
        <w:t>Label Points: Calculates an interior point for each polygon specified in the input array</w:t>
      </w:r>
    </w:p>
    <w:p w14:paraId="0E60FC2F" w14:textId="77777777" w:rsidR="00A47019" w:rsidRDefault="00A47019" w:rsidP="00FA191B">
      <w:pPr>
        <w:pStyle w:val="Listenabsatz"/>
        <w:numPr>
          <w:ilvl w:val="0"/>
          <w:numId w:val="18"/>
        </w:numPr>
      </w:pPr>
      <w:r>
        <w:t>Distance: Reports the shortest distance between two points</w:t>
      </w:r>
    </w:p>
    <w:p w14:paraId="39B75DCF" w14:textId="77777777" w:rsidR="00A47019" w:rsidRDefault="00A47019" w:rsidP="00FA191B">
      <w:pPr>
        <w:pStyle w:val="Listenabsatz"/>
        <w:numPr>
          <w:ilvl w:val="0"/>
          <w:numId w:val="18"/>
        </w:numPr>
      </w:pPr>
      <w:r>
        <w:t>Densify: Densifies geometries by plotting intermediate points between existing vertices</w:t>
      </w:r>
    </w:p>
    <w:p w14:paraId="4A9693A8" w14:textId="77777777" w:rsidR="00A47019" w:rsidRDefault="00A47019" w:rsidP="00FA191B">
      <w:pPr>
        <w:pStyle w:val="Listenabsatz"/>
        <w:numPr>
          <w:ilvl w:val="0"/>
          <w:numId w:val="18"/>
        </w:numPr>
      </w:pPr>
      <w:r>
        <w:t xml:space="preserve">Generalize: Returns generalized (Douglas-Peucker) versions of the input geometries </w:t>
      </w:r>
    </w:p>
    <w:p w14:paraId="0DAB7C7C" w14:textId="77777777" w:rsidR="00A47019" w:rsidRDefault="00A47019" w:rsidP="00FA191B">
      <w:pPr>
        <w:pStyle w:val="Listenabsatz"/>
        <w:numPr>
          <w:ilvl w:val="0"/>
          <w:numId w:val="18"/>
        </w:numPr>
      </w:pPr>
      <w:r>
        <w:t>Convex Hull: Returns the convex hull of the input geometry</w:t>
      </w:r>
    </w:p>
    <w:p w14:paraId="06D35C78" w14:textId="77777777" w:rsidR="00A47019" w:rsidRDefault="00A47019" w:rsidP="00FA191B">
      <w:pPr>
        <w:pStyle w:val="Listenabsatz"/>
        <w:numPr>
          <w:ilvl w:val="0"/>
          <w:numId w:val="18"/>
        </w:numPr>
      </w:pPr>
      <w:r>
        <w:t>Offset: Constructs the offset of the given input polyline based on an offset distance</w:t>
      </w:r>
    </w:p>
    <w:p w14:paraId="758F1CA4" w14:textId="77777777" w:rsidR="00A47019" w:rsidRDefault="00A47019" w:rsidP="00FA191B">
      <w:pPr>
        <w:pStyle w:val="Listenabsatz"/>
        <w:numPr>
          <w:ilvl w:val="0"/>
          <w:numId w:val="18"/>
        </w:numPr>
      </w:pPr>
      <w:r>
        <w:lastRenderedPageBreak/>
        <w:t>Trim/Extend: Trims or extends each polyline specified in the input array to meet user-specified guide polylines</w:t>
      </w:r>
    </w:p>
    <w:p w14:paraId="0E4AB080" w14:textId="77777777" w:rsidR="00A47019" w:rsidRDefault="00A47019" w:rsidP="00FA191B">
      <w:pPr>
        <w:pStyle w:val="Listenabsatz"/>
        <w:numPr>
          <w:ilvl w:val="0"/>
          <w:numId w:val="18"/>
        </w:numPr>
      </w:pPr>
      <w:r>
        <w:t>Auto Complete: Simplifies the process of constructing polygons that are adjacent to other polygons</w:t>
      </w:r>
    </w:p>
    <w:p w14:paraId="6261C7C9" w14:textId="77777777" w:rsidR="00A47019" w:rsidRDefault="00A47019" w:rsidP="00FA191B">
      <w:pPr>
        <w:pStyle w:val="Listenabsatz"/>
        <w:numPr>
          <w:ilvl w:val="0"/>
          <w:numId w:val="18"/>
        </w:numPr>
      </w:pPr>
      <w:r>
        <w:t>Cut: Splits the input polyline or polygon where it crosses a cutting polyline</w:t>
      </w:r>
    </w:p>
    <w:p w14:paraId="5C3A4714" w14:textId="77777777" w:rsidR="00A47019" w:rsidRDefault="00A47019" w:rsidP="00FA191B">
      <w:pPr>
        <w:pStyle w:val="Listenabsatz"/>
        <w:numPr>
          <w:ilvl w:val="0"/>
          <w:numId w:val="18"/>
        </w:numPr>
      </w:pPr>
      <w:r>
        <w:t>Difference: Constructs the set-theoretic difference between an array of geometries and another geometry</w:t>
      </w:r>
    </w:p>
    <w:p w14:paraId="42C5BB08" w14:textId="77777777" w:rsidR="00A47019" w:rsidRDefault="00A47019" w:rsidP="00FA191B">
      <w:pPr>
        <w:pStyle w:val="Listenabsatz"/>
        <w:numPr>
          <w:ilvl w:val="0"/>
          <w:numId w:val="18"/>
        </w:numPr>
      </w:pPr>
      <w:r>
        <w:t>Intersect: Constructs the set-theoretic intersection between an array of geometries and another geometry</w:t>
      </w:r>
    </w:p>
    <w:p w14:paraId="36A509E8" w14:textId="77777777" w:rsidR="00A47019" w:rsidRDefault="00A47019" w:rsidP="00FA191B">
      <w:pPr>
        <w:pStyle w:val="Listenabsatz"/>
        <w:numPr>
          <w:ilvl w:val="0"/>
          <w:numId w:val="18"/>
        </w:numPr>
      </w:pPr>
      <w:r>
        <w:t>Reshape: Reshapes a polyline or part of a polygon using a reshaping line</w:t>
      </w:r>
    </w:p>
    <w:p w14:paraId="7479E79D" w14:textId="77777777" w:rsidR="00A47019" w:rsidRDefault="00A47019" w:rsidP="00FA191B">
      <w:pPr>
        <w:pStyle w:val="Listenabsatz"/>
        <w:numPr>
          <w:ilvl w:val="0"/>
          <w:numId w:val="18"/>
        </w:numPr>
      </w:pPr>
      <w:r>
        <w:t>Union: Constructs the set-theoretic union of the input geometries</w:t>
      </w:r>
    </w:p>
    <w:p w14:paraId="03B7662E" w14:textId="77777777" w:rsidR="00A47019" w:rsidRDefault="00A47019" w:rsidP="00A47019">
      <w:r>
        <w:t>The above tasks could also optionally be accomplished through geoprocessing. The geometry service can be viewed as a lightweight alternative to a geoprocessing service, to be used for common operations.</w:t>
      </w:r>
    </w:p>
    <w:p w14:paraId="2DD794CE" w14:textId="77777777" w:rsidR="00A47019" w:rsidRDefault="00A47019" w:rsidP="00A47019">
      <w:r w:rsidRPr="006864D4">
        <w:t xml:space="preserve">Geometry input and output, where required, is always packaged as </w:t>
      </w:r>
      <w:r>
        <w:t xml:space="preserve">geometry </w:t>
      </w:r>
      <w:r w:rsidRPr="006864D4">
        <w:t>arrays</w:t>
      </w:r>
      <w:r>
        <w:t>, see GeoServices REST API – Core, subclause 9.8</w:t>
      </w:r>
      <w:r w:rsidRPr="006864D4">
        <w:t>.</w:t>
      </w:r>
    </w:p>
    <w:p w14:paraId="42746F1D" w14:textId="5CD62A95" w:rsidR="00A47019" w:rsidRDefault="00A47019" w:rsidP="00A47019">
      <w:r>
        <w:t xml:space="preserve">The following figure provides an overview of the resources in a Geometry Service. Resources in green color are controller resources (also called </w:t>
      </w:r>
      <w:r w:rsidR="000A0E22">
        <w:t>"</w:t>
      </w:r>
      <w:r>
        <w:t>operations</w:t>
      </w:r>
      <w:r w:rsidR="000A0E22">
        <w:t>"</w:t>
      </w:r>
      <w:r>
        <w:t>) that process the input geometries and transiently create and return the output geometries. The created geometry arrays are not persistently stored on the server and made available with their own URI, but returned in the response from the controller resource. These resources are shown in white color.</w:t>
      </w:r>
    </w:p>
    <w:p w14:paraId="07D781EE" w14:textId="77777777" w:rsidR="00A47019" w:rsidRDefault="00A47019" w:rsidP="00A47019">
      <w:pPr>
        <w:ind w:firstLine="720"/>
      </w:pPr>
      <w:r w:rsidRPr="005179CA">
        <w:rPr>
          <w:noProof/>
          <w:lang w:val="de-DE" w:eastAsia="de-DE"/>
        </w:rPr>
        <w:lastRenderedPageBreak/>
        <w:drawing>
          <wp:inline distT="0" distB="0" distL="0" distR="0" wp14:anchorId="2D7D1E48" wp14:editId="38402498">
            <wp:extent cx="4351020" cy="5142865"/>
            <wp:effectExtent l="101600" t="0" r="68580" b="0"/>
            <wp:docPr id="3" name="Diagram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0D815322" w14:textId="74B1CC51" w:rsidR="00BE5916" w:rsidRPr="00BE5916" w:rsidRDefault="00A47019" w:rsidP="00A47019">
      <w:pPr>
        <w:pStyle w:val="Beschriftung"/>
      </w:pPr>
      <w:bookmarkStart w:id="21" w:name="_Toc183949157"/>
      <w:bookmarkStart w:id="22" w:name="_Toc188437857"/>
      <w:bookmarkStart w:id="23" w:name="_Toc193270866"/>
      <w:r w:rsidRPr="00CF0E75">
        <w:t xml:space="preserve">Figure </w:t>
      </w:r>
      <w:r>
        <w:fldChar w:fldCharType="begin"/>
      </w:r>
      <w:r>
        <w:instrText xml:space="preserve"> SEQ Figure \* ARABIC </w:instrText>
      </w:r>
      <w:r>
        <w:fldChar w:fldCharType="separate"/>
      </w:r>
      <w:r w:rsidR="003C5AF3">
        <w:rPr>
          <w:noProof/>
        </w:rPr>
        <w:t>2</w:t>
      </w:r>
      <w:r>
        <w:rPr>
          <w:noProof/>
        </w:rPr>
        <w:fldChar w:fldCharType="end"/>
      </w:r>
      <w:r w:rsidRPr="00CF0E75">
        <w:t xml:space="preserve"> – </w:t>
      </w:r>
      <w:r>
        <w:t>Resource overview</w:t>
      </w:r>
      <w:bookmarkEnd w:id="21"/>
      <w:bookmarkEnd w:id="22"/>
      <w:bookmarkEnd w:id="23"/>
    </w:p>
    <w:p w14:paraId="0B4BCCD9" w14:textId="31129370" w:rsidR="00E308C3" w:rsidRDefault="00A47019" w:rsidP="00E308C3">
      <w:pPr>
        <w:pStyle w:val="berschrift1"/>
        <w:tabs>
          <w:tab w:val="clear" w:pos="400"/>
          <w:tab w:val="clear" w:pos="560"/>
        </w:tabs>
        <w:suppressAutoHyphens w:val="0"/>
        <w:spacing w:before="480" w:line="360" w:lineRule="auto"/>
        <w:rPr>
          <w:color w:val="000000"/>
        </w:rPr>
      </w:pPr>
      <w:bookmarkStart w:id="24" w:name="_Toc201986214"/>
      <w:bookmarkEnd w:id="18"/>
      <w:r>
        <w:t>Geometry</w:t>
      </w:r>
      <w:r w:rsidR="00BE5916">
        <w:t xml:space="preserve"> Service Core</w:t>
      </w:r>
      <w:bookmarkEnd w:id="24"/>
    </w:p>
    <w:p w14:paraId="1C52D069" w14:textId="77777777" w:rsidR="00A47019" w:rsidRDefault="00A47019" w:rsidP="00271A72">
      <w:pPr>
        <w:pStyle w:val="berschrift2"/>
      </w:pPr>
      <w:bookmarkStart w:id="25" w:name="_Toc193270828"/>
      <w:bookmarkStart w:id="26" w:name="_Toc201986215"/>
      <w:bookmarkEnd w:id="19"/>
      <w:r w:rsidRPr="00271A72">
        <w:t>Overview</w:t>
      </w:r>
      <w:bookmarkEnd w:id="25"/>
      <w:bookmarkEnd w:id="26"/>
    </w:p>
    <w:p w14:paraId="30120624" w14:textId="77777777" w:rsidR="00A47019" w:rsidRDefault="00A47019" w:rsidP="00A47019">
      <w:r>
        <w:t>The Geometry Service Core provides basic information about the service and the geometry operations supported.</w:t>
      </w:r>
    </w:p>
    <w:p w14:paraId="3E825D2F" w14:textId="77777777" w:rsidR="00A47019" w:rsidRPr="00C708A1" w:rsidRDefault="00A47019" w:rsidP="00A47019">
      <w:pPr>
        <w:pStyle w:val="Beschriftung"/>
      </w:pPr>
      <w:bookmarkStart w:id="27" w:name="_Toc193270868"/>
      <w:r w:rsidRPr="007042A1">
        <w:t xml:space="preserve">Table </w:t>
      </w:r>
      <w:r>
        <w:fldChar w:fldCharType="begin"/>
      </w:r>
      <w:r>
        <w:instrText xml:space="preserve"> SEQ Tabelle \* ARABIC </w:instrText>
      </w:r>
      <w:r>
        <w:fldChar w:fldCharType="separate"/>
      </w:r>
      <w:r w:rsidR="003C5AF3">
        <w:rPr>
          <w:noProof/>
        </w:rPr>
        <w:t>2</w:t>
      </w:r>
      <w:r>
        <w:rPr>
          <w:noProof/>
        </w:rPr>
        <w:fldChar w:fldCharType="end"/>
      </w:r>
      <w:r w:rsidRPr="007042A1">
        <w:t xml:space="preserve"> – </w:t>
      </w:r>
      <w:r>
        <w:t>Geometry Service</w:t>
      </w:r>
      <w:r w:rsidRPr="007042A1">
        <w:t xml:space="preserve"> </w:t>
      </w:r>
      <w:r>
        <w:t>Core overview</w:t>
      </w:r>
      <w:bookmarkEnd w:id="27"/>
    </w:p>
    <w:tbl>
      <w:tblPr>
        <w:tblStyle w:val="Tabellenraster"/>
        <w:tblW w:w="8755" w:type="dxa"/>
        <w:tblLook w:val="04A0" w:firstRow="1" w:lastRow="0" w:firstColumn="1" w:lastColumn="0" w:noHBand="0" w:noVBand="1"/>
      </w:tblPr>
      <w:tblGrid>
        <w:gridCol w:w="1809"/>
        <w:gridCol w:w="2977"/>
        <w:gridCol w:w="3969"/>
      </w:tblGrid>
      <w:tr w:rsidR="00A47019" w:rsidRPr="003C1485" w14:paraId="4D911C10" w14:textId="77777777" w:rsidTr="00A47019">
        <w:tc>
          <w:tcPr>
            <w:tcW w:w="1809" w:type="dxa"/>
          </w:tcPr>
          <w:p w14:paraId="2A3DA034" w14:textId="77777777" w:rsidR="00A47019" w:rsidRPr="003C1485" w:rsidRDefault="00A47019" w:rsidP="00A47019">
            <w:pPr>
              <w:rPr>
                <w:b/>
                <w:noProof/>
                <w:sz w:val="22"/>
                <w:szCs w:val="22"/>
              </w:rPr>
            </w:pPr>
            <w:r w:rsidRPr="003C1485">
              <w:rPr>
                <w:b/>
                <w:noProof/>
                <w:sz w:val="22"/>
                <w:szCs w:val="22"/>
              </w:rPr>
              <w:t>Resource</w:t>
            </w:r>
          </w:p>
        </w:tc>
        <w:tc>
          <w:tcPr>
            <w:tcW w:w="2977" w:type="dxa"/>
          </w:tcPr>
          <w:p w14:paraId="1937B359" w14:textId="77777777" w:rsidR="00A47019" w:rsidRPr="003C1485" w:rsidRDefault="00A47019" w:rsidP="00A47019">
            <w:pPr>
              <w:rPr>
                <w:b/>
                <w:noProof/>
                <w:sz w:val="22"/>
                <w:szCs w:val="22"/>
              </w:rPr>
            </w:pPr>
            <w:r>
              <w:rPr>
                <w:b/>
                <w:noProof/>
                <w:sz w:val="22"/>
                <w:szCs w:val="22"/>
              </w:rPr>
              <w:t>P</w:t>
            </w:r>
            <w:r w:rsidRPr="003C1485">
              <w:rPr>
                <w:b/>
                <w:noProof/>
                <w:sz w:val="22"/>
                <w:szCs w:val="22"/>
              </w:rPr>
              <w:t>arameters</w:t>
            </w:r>
          </w:p>
        </w:tc>
        <w:tc>
          <w:tcPr>
            <w:tcW w:w="3969" w:type="dxa"/>
          </w:tcPr>
          <w:p w14:paraId="08E8299D" w14:textId="77777777" w:rsidR="00A47019" w:rsidRPr="003C1485" w:rsidRDefault="00A47019" w:rsidP="00A47019">
            <w:pPr>
              <w:rPr>
                <w:b/>
                <w:noProof/>
                <w:sz w:val="22"/>
                <w:szCs w:val="22"/>
              </w:rPr>
            </w:pPr>
            <w:r w:rsidRPr="003C1485">
              <w:rPr>
                <w:b/>
                <w:noProof/>
                <w:sz w:val="22"/>
                <w:szCs w:val="22"/>
              </w:rPr>
              <w:t>Resource representation</w:t>
            </w:r>
          </w:p>
        </w:tc>
      </w:tr>
      <w:tr w:rsidR="00A47019" w:rsidRPr="003C1485" w14:paraId="4DEE04EF" w14:textId="77777777" w:rsidTr="00A47019">
        <w:tc>
          <w:tcPr>
            <w:tcW w:w="1809" w:type="dxa"/>
          </w:tcPr>
          <w:p w14:paraId="52EE7C36" w14:textId="77777777" w:rsidR="00A47019" w:rsidRPr="003C1485" w:rsidRDefault="00A47019" w:rsidP="00A47019">
            <w:pPr>
              <w:rPr>
                <w:noProof/>
                <w:sz w:val="22"/>
                <w:szCs w:val="22"/>
              </w:rPr>
            </w:pPr>
            <w:r>
              <w:rPr>
                <w:noProof/>
                <w:sz w:val="22"/>
                <w:szCs w:val="22"/>
              </w:rPr>
              <w:t xml:space="preserve">Geometry </w:t>
            </w:r>
            <w:r w:rsidRPr="003C1485">
              <w:rPr>
                <w:noProof/>
                <w:sz w:val="22"/>
                <w:szCs w:val="22"/>
              </w:rPr>
              <w:t>Service</w:t>
            </w:r>
            <w:r>
              <w:rPr>
                <w:noProof/>
                <w:sz w:val="22"/>
                <w:szCs w:val="22"/>
              </w:rPr>
              <w:t xml:space="preserve"> Root</w:t>
            </w:r>
          </w:p>
        </w:tc>
        <w:tc>
          <w:tcPr>
            <w:tcW w:w="2977" w:type="dxa"/>
          </w:tcPr>
          <w:p w14:paraId="221FFAC3" w14:textId="77777777" w:rsidR="00A47019" w:rsidRPr="003C1485" w:rsidRDefault="00A47019" w:rsidP="00A47019">
            <w:pPr>
              <w:rPr>
                <w:noProof/>
                <w:sz w:val="22"/>
                <w:szCs w:val="22"/>
              </w:rPr>
            </w:pPr>
            <w:r w:rsidRPr="003C1485">
              <w:rPr>
                <w:noProof/>
                <w:sz w:val="22"/>
                <w:szCs w:val="22"/>
              </w:rPr>
              <w:t>f=json</w:t>
            </w:r>
          </w:p>
          <w:p w14:paraId="3FE3C7D5" w14:textId="77777777" w:rsidR="00A47019" w:rsidRPr="003C1485" w:rsidRDefault="00A47019" w:rsidP="00A47019">
            <w:pPr>
              <w:rPr>
                <w:noProof/>
                <w:sz w:val="22"/>
                <w:szCs w:val="22"/>
              </w:rPr>
            </w:pPr>
          </w:p>
        </w:tc>
        <w:tc>
          <w:tcPr>
            <w:tcW w:w="3969" w:type="dxa"/>
          </w:tcPr>
          <w:p w14:paraId="20760AAD" w14:textId="77777777" w:rsidR="00A47019" w:rsidRPr="003C1485" w:rsidRDefault="00A47019" w:rsidP="00A47019">
            <w:pPr>
              <w:rPr>
                <w:noProof/>
                <w:sz w:val="22"/>
                <w:szCs w:val="22"/>
              </w:rPr>
            </w:pPr>
            <w:r w:rsidRPr="003C1485">
              <w:rPr>
                <w:noProof/>
                <w:sz w:val="22"/>
                <w:szCs w:val="22"/>
              </w:rPr>
              <w:lastRenderedPageBreak/>
              <w:t>JSON representation valid</w:t>
            </w:r>
          </w:p>
          <w:p w14:paraId="6B844F95" w14:textId="77777777" w:rsidR="00A47019" w:rsidRPr="003C1485" w:rsidRDefault="00A47019" w:rsidP="00A47019">
            <w:pPr>
              <w:rPr>
                <w:noProof/>
                <w:sz w:val="22"/>
                <w:szCs w:val="22"/>
              </w:rPr>
            </w:pPr>
            <w:r w:rsidRPr="003C1485">
              <w:rPr>
                <w:noProof/>
                <w:sz w:val="22"/>
                <w:szCs w:val="22"/>
              </w:rPr>
              <w:lastRenderedPageBreak/>
              <w:t>All JSON schema elements supported</w:t>
            </w:r>
          </w:p>
        </w:tc>
      </w:tr>
    </w:tbl>
    <w:p w14:paraId="3F401DC4" w14:textId="77777777" w:rsidR="00A47019" w:rsidRPr="00BD472B" w:rsidRDefault="00A47019" w:rsidP="00A47019"/>
    <w:p w14:paraId="19C2B2FC" w14:textId="77777777" w:rsidR="00A47019" w:rsidRDefault="00A47019" w:rsidP="0065682A">
      <w:pPr>
        <w:pStyle w:val="berschrift2"/>
      </w:pPr>
      <w:bookmarkStart w:id="28" w:name="_Toc193270829"/>
      <w:bookmarkStart w:id="29" w:name="_Toc201986216"/>
      <w:r w:rsidRPr="0065682A">
        <w:t>Geometry</w:t>
      </w:r>
      <w:r>
        <w:t xml:space="preserve"> Service Root URI</w:t>
      </w:r>
      <w:bookmarkEnd w:id="28"/>
      <w:bookmarkEnd w:id="29"/>
    </w:p>
    <w:p w14:paraId="5D592BA9" w14:textId="77777777" w:rsidR="00A47019" w:rsidRDefault="00A47019" w:rsidP="00A47019">
      <w:r>
        <w:t>In the following URI templates, these variables are used:</w:t>
      </w:r>
    </w:p>
    <w:p w14:paraId="40ECE27D" w14:textId="77777777" w:rsidR="00A47019" w:rsidRDefault="00A47019" w:rsidP="00FA191B">
      <w:pPr>
        <w:pStyle w:val="Listenabsatz"/>
        <w:numPr>
          <w:ilvl w:val="0"/>
          <w:numId w:val="15"/>
        </w:numPr>
      </w:pPr>
      <w:r>
        <w:t>geometryService</w:t>
      </w:r>
      <w:r w:rsidRPr="00D656F0">
        <w:t>RootURI</w:t>
      </w:r>
      <w:r>
        <w:t>: the URL of the geometry service</w:t>
      </w:r>
    </w:p>
    <w:p w14:paraId="5AB9A50F" w14:textId="77777777" w:rsidR="00A47019" w:rsidRDefault="00A47019" w:rsidP="00A47019">
      <w:r>
        <w:t>If the Geometry Service is referenced from a Catalog Service, geometryService</w:t>
      </w:r>
      <w:r w:rsidRPr="00D656F0">
        <w:t>RootURI</w:t>
      </w:r>
      <w:r>
        <w:t xml:space="preserve"> is the same as </w:t>
      </w:r>
    </w:p>
    <w:p w14:paraId="1EFE0D83" w14:textId="77777777" w:rsidR="00A47019" w:rsidRDefault="00A47019" w:rsidP="00A47019">
      <w:pPr>
        <w:ind w:firstLine="720"/>
      </w:pPr>
      <w:r>
        <w:t>{+catServiceRootURI}/{geometryServiceName}/GeometryServer</w:t>
      </w:r>
    </w:p>
    <w:p w14:paraId="135924FF" w14:textId="77777777" w:rsidR="00A47019" w:rsidRPr="00183C31" w:rsidRDefault="00A47019" w:rsidP="00A47019">
      <w:r>
        <w:t>where geometryServiceName is the name of the geometry service referenced in the catalogue.</w:t>
      </w:r>
    </w:p>
    <w:p w14:paraId="5DED0C46" w14:textId="77777777" w:rsidR="00A47019" w:rsidRPr="007042A1" w:rsidRDefault="00A47019" w:rsidP="00A47019">
      <w:pPr>
        <w:pStyle w:val="Beschriftung"/>
      </w:pPr>
      <w:bookmarkStart w:id="30" w:name="_Ref180219232"/>
      <w:bookmarkStart w:id="31" w:name="_Toc193270869"/>
      <w:r w:rsidRPr="007042A1">
        <w:t xml:space="preserve">Table </w:t>
      </w:r>
      <w:r>
        <w:fldChar w:fldCharType="begin"/>
      </w:r>
      <w:r>
        <w:instrText xml:space="preserve"> SEQ Tabelle \* ARABIC </w:instrText>
      </w:r>
      <w:r>
        <w:fldChar w:fldCharType="separate"/>
      </w:r>
      <w:r w:rsidR="003C5AF3">
        <w:rPr>
          <w:noProof/>
        </w:rPr>
        <w:t>3</w:t>
      </w:r>
      <w:r>
        <w:rPr>
          <w:noProof/>
        </w:rPr>
        <w:fldChar w:fldCharType="end"/>
      </w:r>
      <w:bookmarkEnd w:id="30"/>
      <w:r w:rsidRPr="007042A1">
        <w:t xml:space="preserve"> – </w:t>
      </w:r>
      <w:r>
        <w:t>Geometry Service Root r</w:t>
      </w:r>
      <w:r w:rsidRPr="007042A1">
        <w:t>eference</w:t>
      </w:r>
      <w:bookmarkEnd w:id="31"/>
    </w:p>
    <w:tbl>
      <w:tblPr>
        <w:tblStyle w:val="Tabellenraster"/>
        <w:tblW w:w="0" w:type="auto"/>
        <w:tblLook w:val="04A0" w:firstRow="1" w:lastRow="0" w:firstColumn="1" w:lastColumn="0" w:noHBand="0" w:noVBand="1"/>
      </w:tblPr>
      <w:tblGrid>
        <w:gridCol w:w="1668"/>
        <w:gridCol w:w="7112"/>
      </w:tblGrid>
      <w:tr w:rsidR="00A47019" w14:paraId="0F93107E" w14:textId="77777777" w:rsidTr="00A47019">
        <w:tc>
          <w:tcPr>
            <w:tcW w:w="1668" w:type="dxa"/>
          </w:tcPr>
          <w:p w14:paraId="69FCB7C3" w14:textId="77777777" w:rsidR="00A47019" w:rsidRDefault="00A47019" w:rsidP="00A47019">
            <w:pPr>
              <w:rPr>
                <w:b/>
                <w:sz w:val="20"/>
              </w:rPr>
            </w:pPr>
            <w:r w:rsidRPr="00BD2369">
              <w:rPr>
                <w:b/>
                <w:sz w:val="20"/>
              </w:rPr>
              <w:t>URI template</w:t>
            </w:r>
          </w:p>
        </w:tc>
        <w:tc>
          <w:tcPr>
            <w:tcW w:w="7112" w:type="dxa"/>
          </w:tcPr>
          <w:p w14:paraId="1F22A7FB" w14:textId="77777777" w:rsidR="00A47019" w:rsidRPr="00466ACD" w:rsidRDefault="00A47019" w:rsidP="00A47019">
            <w:pPr>
              <w:rPr>
                <w:rStyle w:val="Codefragment"/>
              </w:rPr>
            </w:pPr>
            <w:r w:rsidRPr="00466ACD">
              <w:rPr>
                <w:rStyle w:val="Codefragment"/>
                <w:sz w:val="20"/>
              </w:rPr>
              <w:t>{+</w:t>
            </w:r>
            <w:r>
              <w:rPr>
                <w:rStyle w:val="Codefragment"/>
                <w:sz w:val="20"/>
              </w:rPr>
              <w:t>geometryS</w:t>
            </w:r>
            <w:r w:rsidRPr="00466ACD">
              <w:rPr>
                <w:rStyle w:val="Codefragment"/>
                <w:sz w:val="20"/>
              </w:rPr>
              <w:t>er</w:t>
            </w:r>
            <w:r>
              <w:rPr>
                <w:rStyle w:val="Codefragment"/>
                <w:sz w:val="20"/>
              </w:rPr>
              <w:t>viceRootURI}</w:t>
            </w:r>
            <w:r w:rsidRPr="00466ACD">
              <w:rPr>
                <w:rStyle w:val="Codefragment"/>
                <w:sz w:val="20"/>
              </w:rPr>
              <w:t>{?f}</w:t>
            </w:r>
          </w:p>
        </w:tc>
      </w:tr>
      <w:tr w:rsidR="00A47019" w14:paraId="65D24645" w14:textId="77777777" w:rsidTr="00A47019">
        <w:tc>
          <w:tcPr>
            <w:tcW w:w="1668" w:type="dxa"/>
          </w:tcPr>
          <w:p w14:paraId="17EC701E" w14:textId="77777777" w:rsidR="00A47019" w:rsidRPr="007E7935" w:rsidRDefault="00A47019" w:rsidP="00A47019">
            <w:pPr>
              <w:rPr>
                <w:b/>
                <w:sz w:val="20"/>
              </w:rPr>
            </w:pPr>
            <w:r>
              <w:rPr>
                <w:b/>
                <w:sz w:val="20"/>
              </w:rPr>
              <w:t>HTTP methods</w:t>
            </w:r>
          </w:p>
        </w:tc>
        <w:tc>
          <w:tcPr>
            <w:tcW w:w="7112" w:type="dxa"/>
          </w:tcPr>
          <w:p w14:paraId="6495E72B" w14:textId="77777777" w:rsidR="00A47019" w:rsidRDefault="00A47019" w:rsidP="00A47019">
            <w:pPr>
              <w:rPr>
                <w:sz w:val="20"/>
              </w:rPr>
            </w:pPr>
            <w:r>
              <w:rPr>
                <w:sz w:val="20"/>
              </w:rPr>
              <w:t>GET</w:t>
            </w:r>
          </w:p>
        </w:tc>
      </w:tr>
      <w:tr w:rsidR="00A47019" w14:paraId="30FC96B1" w14:textId="77777777" w:rsidTr="00A47019">
        <w:tc>
          <w:tcPr>
            <w:tcW w:w="1668" w:type="dxa"/>
          </w:tcPr>
          <w:p w14:paraId="4EDEA340" w14:textId="77777777" w:rsidR="00A47019" w:rsidRPr="007E7935" w:rsidRDefault="00A47019" w:rsidP="00A47019">
            <w:pPr>
              <w:rPr>
                <w:b/>
                <w:sz w:val="20"/>
              </w:rPr>
            </w:pPr>
            <w:r w:rsidRPr="007E7935">
              <w:rPr>
                <w:b/>
                <w:sz w:val="20"/>
              </w:rPr>
              <w:t>Parent Resource</w:t>
            </w:r>
            <w:r>
              <w:rPr>
                <w:b/>
                <w:sz w:val="20"/>
              </w:rPr>
              <w:t xml:space="preserve"> Type</w:t>
            </w:r>
          </w:p>
        </w:tc>
        <w:tc>
          <w:tcPr>
            <w:tcW w:w="7112" w:type="dxa"/>
          </w:tcPr>
          <w:p w14:paraId="4E29B474" w14:textId="77777777" w:rsidR="00A47019" w:rsidRPr="007E7935" w:rsidRDefault="00A47019" w:rsidP="00A47019">
            <w:pPr>
              <w:rPr>
                <w:sz w:val="20"/>
              </w:rPr>
            </w:pPr>
            <w:r>
              <w:rPr>
                <w:sz w:val="20"/>
              </w:rPr>
              <w:t>n/a</w:t>
            </w:r>
          </w:p>
        </w:tc>
      </w:tr>
      <w:tr w:rsidR="00A47019" w14:paraId="2F029A5C" w14:textId="77777777" w:rsidTr="00A47019">
        <w:tc>
          <w:tcPr>
            <w:tcW w:w="1668" w:type="dxa"/>
          </w:tcPr>
          <w:p w14:paraId="652DC1E4" w14:textId="77777777" w:rsidR="00A47019" w:rsidRPr="007E7935" w:rsidRDefault="00A47019" w:rsidP="00A47019">
            <w:pPr>
              <w:rPr>
                <w:b/>
                <w:sz w:val="20"/>
              </w:rPr>
            </w:pPr>
            <w:r w:rsidRPr="007E7935">
              <w:rPr>
                <w:b/>
                <w:sz w:val="20"/>
              </w:rPr>
              <w:t>Child Resource Types</w:t>
            </w:r>
            <w:r>
              <w:rPr>
                <w:b/>
                <w:sz w:val="20"/>
              </w:rPr>
              <w:t xml:space="preserve"> </w:t>
            </w:r>
          </w:p>
        </w:tc>
        <w:tc>
          <w:tcPr>
            <w:tcW w:w="7112" w:type="dxa"/>
          </w:tcPr>
          <w:p w14:paraId="27742D82" w14:textId="77777777" w:rsidR="00A47019" w:rsidRPr="007E7935" w:rsidRDefault="00A47019" w:rsidP="00A47019">
            <w:pPr>
              <w:rPr>
                <w:sz w:val="20"/>
              </w:rPr>
            </w:pPr>
            <w:r>
              <w:rPr>
                <w:sz w:val="20"/>
              </w:rPr>
              <w:t xml:space="preserve">Project, </w:t>
            </w:r>
            <w:r w:rsidRPr="00FF5493">
              <w:rPr>
                <w:sz w:val="20"/>
              </w:rPr>
              <w:t>Simplify</w:t>
            </w:r>
            <w:r>
              <w:rPr>
                <w:sz w:val="20"/>
              </w:rPr>
              <w:t xml:space="preserve">, </w:t>
            </w:r>
            <w:r w:rsidRPr="00FF5493">
              <w:rPr>
                <w:sz w:val="20"/>
              </w:rPr>
              <w:t>Buffer, Areas and Lengths, Lengths, Relation, Label Points, Auto Complete, Convex Hull, Cut, Densify, Difference, Generalize, Intersect, Offset, Reshape, Trim/Extend, Union</w:t>
            </w:r>
          </w:p>
        </w:tc>
      </w:tr>
    </w:tbl>
    <w:p w14:paraId="11E895DD" w14:textId="77777777" w:rsidR="00A47019" w:rsidRDefault="00A47019" w:rsidP="00A47019"/>
    <w:p w14:paraId="22C9FBFB" w14:textId="77777777" w:rsidR="00A47019" w:rsidRPr="007042A1" w:rsidRDefault="00A47019" w:rsidP="00A47019">
      <w:pPr>
        <w:pStyle w:val="Beschriftung"/>
      </w:pPr>
      <w:bookmarkStart w:id="32" w:name="_Ref180219425"/>
      <w:bookmarkStart w:id="33" w:name="_Toc193270870"/>
      <w:r w:rsidRPr="007042A1">
        <w:t xml:space="preserve">Table </w:t>
      </w:r>
      <w:r>
        <w:fldChar w:fldCharType="begin"/>
      </w:r>
      <w:r>
        <w:instrText xml:space="preserve"> SEQ Tabelle \* ARABIC </w:instrText>
      </w:r>
      <w:r>
        <w:fldChar w:fldCharType="separate"/>
      </w:r>
      <w:r w:rsidR="003C5AF3">
        <w:rPr>
          <w:noProof/>
        </w:rPr>
        <w:t>4</w:t>
      </w:r>
      <w:r>
        <w:rPr>
          <w:noProof/>
        </w:rPr>
        <w:fldChar w:fldCharType="end"/>
      </w:r>
      <w:bookmarkEnd w:id="32"/>
      <w:r w:rsidRPr="007042A1">
        <w:t xml:space="preserve"> – </w:t>
      </w:r>
      <w:r>
        <w:t>Geometry Service</w:t>
      </w:r>
      <w:r w:rsidRPr="007042A1">
        <w:t xml:space="preserve"> </w:t>
      </w:r>
      <w:r>
        <w:t>Root parameters</w:t>
      </w:r>
      <w:bookmarkEnd w:id="33"/>
    </w:p>
    <w:tbl>
      <w:tblPr>
        <w:tblW w:w="8789" w:type="dxa"/>
        <w:tblInd w:w="-70" w:type="dxa"/>
        <w:tblBorders>
          <w:top w:val="single" w:sz="4" w:space="0" w:color="000000"/>
          <w:left w:val="single" w:sz="4" w:space="0" w:color="000000"/>
          <w:bottom w:val="single" w:sz="4" w:space="0" w:color="000000"/>
          <w:right w:val="single" w:sz="4" w:space="0" w:color="000000"/>
        </w:tblBorders>
        <w:tblLayout w:type="fixed"/>
        <w:tblCellMar>
          <w:top w:w="29" w:type="dxa"/>
          <w:left w:w="72" w:type="dxa"/>
          <w:bottom w:w="29" w:type="dxa"/>
          <w:right w:w="72" w:type="dxa"/>
        </w:tblCellMar>
        <w:tblLook w:val="0000" w:firstRow="0" w:lastRow="0" w:firstColumn="0" w:lastColumn="0" w:noHBand="0" w:noVBand="0"/>
      </w:tblPr>
      <w:tblGrid>
        <w:gridCol w:w="1702"/>
        <w:gridCol w:w="1134"/>
        <w:gridCol w:w="5953"/>
      </w:tblGrid>
      <w:tr w:rsidR="00A47019" w14:paraId="1A2ADA5A" w14:textId="77777777" w:rsidTr="00A47019">
        <w:tc>
          <w:tcPr>
            <w:tcW w:w="1702" w:type="dxa"/>
            <w:tcBorders>
              <w:top w:val="single" w:sz="4" w:space="0" w:color="000000"/>
              <w:left w:val="single" w:sz="4" w:space="0" w:color="000000"/>
              <w:bottom w:val="single" w:sz="4" w:space="0" w:color="000000"/>
              <w:right w:val="single" w:sz="4" w:space="0" w:color="000000"/>
            </w:tcBorders>
            <w:shd w:val="clear" w:color="auto" w:fill="E6E6E6"/>
          </w:tcPr>
          <w:p w14:paraId="39D4849B" w14:textId="77777777" w:rsidR="00A47019" w:rsidRDefault="00A47019" w:rsidP="00A47019">
            <w:pPr>
              <w:rPr>
                <w:b/>
                <w:sz w:val="20"/>
              </w:rPr>
            </w:pPr>
            <w:r>
              <w:rPr>
                <w:b/>
                <w:sz w:val="20"/>
              </w:rPr>
              <w:t>Parameter</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E6E6E6"/>
          </w:tcPr>
          <w:p w14:paraId="28EFFF88" w14:textId="77777777" w:rsidR="00A47019" w:rsidRDefault="00A47019" w:rsidP="00A47019">
            <w:pPr>
              <w:rPr>
                <w:b/>
                <w:sz w:val="20"/>
              </w:rPr>
            </w:pPr>
            <w:r>
              <w:rPr>
                <w:b/>
                <w:sz w:val="20"/>
              </w:rPr>
              <w:t>Details</w:t>
            </w:r>
          </w:p>
        </w:tc>
      </w:tr>
      <w:tr w:rsidR="00A47019" w14:paraId="4D11805C" w14:textId="77777777" w:rsidTr="00A47019">
        <w:trPr>
          <w:trHeight w:val="92"/>
        </w:trPr>
        <w:tc>
          <w:tcPr>
            <w:tcW w:w="1702" w:type="dxa"/>
            <w:vMerge w:val="restart"/>
            <w:tcBorders>
              <w:top w:val="single" w:sz="4" w:space="0" w:color="000000"/>
              <w:left w:val="single" w:sz="4" w:space="0" w:color="000000"/>
              <w:right w:val="single" w:sz="4" w:space="0" w:color="000000"/>
            </w:tcBorders>
          </w:tcPr>
          <w:p w14:paraId="79076F48" w14:textId="77777777" w:rsidR="00A47019" w:rsidRDefault="00A47019" w:rsidP="00A47019">
            <w:pPr>
              <w:rPr>
                <w:sz w:val="20"/>
              </w:rPr>
            </w:pPr>
            <w:r>
              <w:rPr>
                <w:sz w:val="20"/>
              </w:rPr>
              <w:t>f</w:t>
            </w:r>
          </w:p>
        </w:tc>
        <w:tc>
          <w:tcPr>
            <w:tcW w:w="7087" w:type="dxa"/>
            <w:gridSpan w:val="2"/>
            <w:tcBorders>
              <w:top w:val="single" w:sz="4" w:space="0" w:color="000000"/>
              <w:left w:val="single" w:sz="4" w:space="0" w:color="000000"/>
              <w:bottom w:val="single" w:sz="4" w:space="0" w:color="000000"/>
              <w:right w:val="single" w:sz="4" w:space="0" w:color="000000"/>
            </w:tcBorders>
          </w:tcPr>
          <w:p w14:paraId="2D450D07" w14:textId="77777777" w:rsidR="00A47019" w:rsidRDefault="00A47019" w:rsidP="00A47019">
            <w:pPr>
              <w:rPr>
                <w:sz w:val="20"/>
              </w:rPr>
            </w:pPr>
            <w:r>
              <w:rPr>
                <w:sz w:val="20"/>
              </w:rPr>
              <w:t xml:space="preserve">The response format. </w:t>
            </w:r>
          </w:p>
        </w:tc>
      </w:tr>
      <w:tr w:rsidR="00A47019" w14:paraId="37FB90F1" w14:textId="77777777" w:rsidTr="00A47019">
        <w:tc>
          <w:tcPr>
            <w:tcW w:w="1702" w:type="dxa"/>
            <w:vMerge/>
            <w:tcBorders>
              <w:left w:val="single" w:sz="4" w:space="0" w:color="000000"/>
              <w:right w:val="single" w:sz="4" w:space="0" w:color="000000"/>
            </w:tcBorders>
          </w:tcPr>
          <w:p w14:paraId="337639D1" w14:textId="77777777" w:rsidR="00A47019" w:rsidRDefault="00A47019" w:rsidP="00A47019">
            <w:pPr>
              <w:rPr>
                <w:sz w:val="20"/>
              </w:rPr>
            </w:pPr>
          </w:p>
        </w:tc>
        <w:tc>
          <w:tcPr>
            <w:tcW w:w="1134" w:type="dxa"/>
            <w:tcBorders>
              <w:top w:val="single" w:sz="4" w:space="0" w:color="000000"/>
              <w:left w:val="single" w:sz="4" w:space="0" w:color="000000"/>
              <w:right w:val="single" w:sz="4" w:space="0" w:color="000000"/>
            </w:tcBorders>
          </w:tcPr>
          <w:p w14:paraId="5994CC15" w14:textId="77777777" w:rsidR="00A47019" w:rsidRDefault="00A47019" w:rsidP="00A47019">
            <w:pPr>
              <w:keepNext/>
              <w:rPr>
                <w:sz w:val="20"/>
              </w:rPr>
            </w:pPr>
            <w:r>
              <w:rPr>
                <w:sz w:val="20"/>
              </w:rPr>
              <w:t>Required</w:t>
            </w:r>
          </w:p>
        </w:tc>
        <w:tc>
          <w:tcPr>
            <w:tcW w:w="5953" w:type="dxa"/>
            <w:tcBorders>
              <w:top w:val="single" w:sz="4" w:space="0" w:color="000000"/>
              <w:left w:val="single" w:sz="4" w:space="0" w:color="000000"/>
              <w:right w:val="single" w:sz="4" w:space="0" w:color="000000"/>
            </w:tcBorders>
          </w:tcPr>
          <w:p w14:paraId="3C663492" w14:textId="77777777" w:rsidR="00A47019" w:rsidRDefault="00A47019" w:rsidP="00A47019">
            <w:pPr>
              <w:keepNext/>
              <w:rPr>
                <w:sz w:val="20"/>
              </w:rPr>
            </w:pPr>
            <w:r>
              <w:rPr>
                <w:sz w:val="20"/>
              </w:rPr>
              <w:t>Yes</w:t>
            </w:r>
          </w:p>
        </w:tc>
      </w:tr>
      <w:tr w:rsidR="00A47019" w:rsidRPr="006F21BE" w14:paraId="257110C2" w14:textId="77777777" w:rsidTr="00A47019">
        <w:tc>
          <w:tcPr>
            <w:tcW w:w="1702" w:type="dxa"/>
            <w:vMerge/>
            <w:tcBorders>
              <w:left w:val="single" w:sz="4" w:space="0" w:color="000000"/>
              <w:right w:val="single" w:sz="4" w:space="0" w:color="000000"/>
            </w:tcBorders>
          </w:tcPr>
          <w:p w14:paraId="48F44777" w14:textId="77777777" w:rsidR="00A47019" w:rsidRDefault="00A47019" w:rsidP="00A47019">
            <w:pPr>
              <w:rPr>
                <w:sz w:val="20"/>
              </w:rPr>
            </w:pPr>
          </w:p>
        </w:tc>
        <w:tc>
          <w:tcPr>
            <w:tcW w:w="1134" w:type="dxa"/>
            <w:tcBorders>
              <w:top w:val="single" w:sz="4" w:space="0" w:color="000000"/>
              <w:left w:val="single" w:sz="4" w:space="0" w:color="000000"/>
              <w:right w:val="single" w:sz="4" w:space="0" w:color="000000"/>
            </w:tcBorders>
          </w:tcPr>
          <w:p w14:paraId="5E6678DE" w14:textId="77777777" w:rsidR="00A47019" w:rsidRDefault="00A47019" w:rsidP="00A47019">
            <w:pPr>
              <w:keepNext/>
              <w:rPr>
                <w:sz w:val="20"/>
              </w:rPr>
            </w:pPr>
            <w:r>
              <w:rPr>
                <w:sz w:val="20"/>
              </w:rPr>
              <w:t>Syntax</w:t>
            </w:r>
          </w:p>
        </w:tc>
        <w:tc>
          <w:tcPr>
            <w:tcW w:w="5953" w:type="dxa"/>
            <w:tcBorders>
              <w:top w:val="single" w:sz="4" w:space="0" w:color="000000"/>
              <w:left w:val="single" w:sz="4" w:space="0" w:color="000000"/>
              <w:right w:val="single" w:sz="4" w:space="0" w:color="000000"/>
            </w:tcBorders>
          </w:tcPr>
          <w:p w14:paraId="1C37D848" w14:textId="475BBD5D" w:rsidR="00A47019" w:rsidRPr="006F21BE" w:rsidRDefault="000A0E22" w:rsidP="00A47019">
            <w:pPr>
              <w:keepNext/>
              <w:rPr>
                <w:rStyle w:val="Codefragment"/>
              </w:rPr>
            </w:pPr>
            <w:r>
              <w:rPr>
                <w:rStyle w:val="Codefragment"/>
                <w:sz w:val="20"/>
              </w:rPr>
              <w:t>"</w:t>
            </w:r>
            <w:r w:rsidR="00A47019" w:rsidRPr="006F21BE">
              <w:rPr>
                <w:rStyle w:val="Codefragment"/>
                <w:sz w:val="20"/>
              </w:rPr>
              <w:t>json</w:t>
            </w:r>
            <w:r>
              <w:rPr>
                <w:rStyle w:val="Codefragment"/>
                <w:sz w:val="20"/>
              </w:rPr>
              <w:t>"</w:t>
            </w:r>
          </w:p>
        </w:tc>
      </w:tr>
      <w:tr w:rsidR="00A47019" w:rsidRPr="003E508E" w14:paraId="3914717A" w14:textId="77777777" w:rsidTr="00A47019">
        <w:tc>
          <w:tcPr>
            <w:tcW w:w="1702" w:type="dxa"/>
            <w:vMerge/>
            <w:tcBorders>
              <w:left w:val="single" w:sz="4" w:space="0" w:color="000000"/>
              <w:right w:val="single" w:sz="4" w:space="0" w:color="000000"/>
            </w:tcBorders>
          </w:tcPr>
          <w:p w14:paraId="7D9CAAB4" w14:textId="77777777" w:rsidR="00A47019" w:rsidRDefault="00A47019" w:rsidP="00A47019">
            <w:pPr>
              <w:rPr>
                <w:sz w:val="20"/>
              </w:rPr>
            </w:pPr>
          </w:p>
        </w:tc>
        <w:tc>
          <w:tcPr>
            <w:tcW w:w="1134" w:type="dxa"/>
            <w:tcBorders>
              <w:top w:val="single" w:sz="4" w:space="0" w:color="000000"/>
              <w:left w:val="single" w:sz="4" w:space="0" w:color="000000"/>
              <w:right w:val="single" w:sz="4" w:space="0" w:color="000000"/>
            </w:tcBorders>
          </w:tcPr>
          <w:p w14:paraId="7E4DBF7C" w14:textId="77777777" w:rsidR="00A47019" w:rsidRDefault="00A47019" w:rsidP="00A47019">
            <w:pPr>
              <w:keepNext/>
              <w:rPr>
                <w:sz w:val="20"/>
              </w:rPr>
            </w:pPr>
            <w:r>
              <w:rPr>
                <w:sz w:val="20"/>
              </w:rPr>
              <w:t>Example</w:t>
            </w:r>
          </w:p>
        </w:tc>
        <w:tc>
          <w:tcPr>
            <w:tcW w:w="5953" w:type="dxa"/>
            <w:tcBorders>
              <w:top w:val="single" w:sz="4" w:space="0" w:color="000000"/>
              <w:left w:val="single" w:sz="4" w:space="0" w:color="000000"/>
              <w:right w:val="single" w:sz="4" w:space="0" w:color="000000"/>
            </w:tcBorders>
          </w:tcPr>
          <w:p w14:paraId="07B8013F" w14:textId="77777777" w:rsidR="00A47019" w:rsidRPr="003E508E" w:rsidRDefault="00A47019" w:rsidP="00A47019">
            <w:pPr>
              <w:rPr>
                <w:rStyle w:val="Codefragment"/>
              </w:rPr>
            </w:pPr>
            <w:r w:rsidRPr="003E508E">
              <w:rPr>
                <w:rStyle w:val="Codefragment"/>
                <w:sz w:val="20"/>
              </w:rPr>
              <w:t>f=json</w:t>
            </w:r>
          </w:p>
        </w:tc>
      </w:tr>
    </w:tbl>
    <w:p w14:paraId="605239DF" w14:textId="77777777" w:rsidR="00A47019" w:rsidRDefault="00A47019" w:rsidP="00A47019"/>
    <w:p w14:paraId="307D4AC6" w14:textId="77777777" w:rsidR="00A47019" w:rsidRDefault="00A47019" w:rsidP="00A47019">
      <w:pPr>
        <w:pStyle w:val="NWPText10"/>
        <w:keepNext/>
        <w:rPr>
          <w:b/>
        </w:rPr>
      </w:pPr>
      <w:r>
        <w:rPr>
          <w:b/>
        </w:rPr>
        <w:t>Request Requirements</w:t>
      </w:r>
    </w:p>
    <w:p w14:paraId="51AA624C" w14:textId="77777777" w:rsidR="00A47019" w:rsidRDefault="00A47019" w:rsidP="00A47019">
      <w:pPr>
        <w:pStyle w:val="NWPText10"/>
        <w:keepNext/>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A47019" w:rsidRPr="001B4C5F" w14:paraId="622F4BA5" w14:textId="77777777" w:rsidTr="00A47019">
        <w:tc>
          <w:tcPr>
            <w:tcW w:w="8780" w:type="dxa"/>
          </w:tcPr>
          <w:p w14:paraId="1089EBAF" w14:textId="77777777" w:rsidR="00A47019" w:rsidRDefault="00A47019" w:rsidP="00A47019">
            <w:pPr>
              <w:pStyle w:val="Requirement"/>
              <w:tabs>
                <w:tab w:val="clear" w:pos="900"/>
                <w:tab w:val="num" w:pos="1890"/>
              </w:tabs>
            </w:pPr>
            <w:r>
              <w:t>A read</w:t>
            </w:r>
            <w:r w:rsidRPr="001B4C5F">
              <w:t xml:space="preserve"> </w:t>
            </w:r>
            <w:r>
              <w:t>request on a Geometry Service</w:t>
            </w:r>
            <w:r w:rsidRPr="001B4C5F">
              <w:t xml:space="preserve"> </w:t>
            </w:r>
            <w:r>
              <w:t xml:space="preserve">Root </w:t>
            </w:r>
            <w:r w:rsidRPr="001B4C5F">
              <w:t xml:space="preserve">resource SHALL </w:t>
            </w:r>
            <w:r>
              <w:t xml:space="preserve">conform to the URI </w:t>
            </w:r>
            <w:r>
              <w:lastRenderedPageBreak/>
              <w:t xml:space="preserve">template in </w:t>
            </w:r>
            <w:r>
              <w:fldChar w:fldCharType="begin"/>
            </w:r>
            <w:r>
              <w:instrText xml:space="preserve"> REF _Ref180219232 \h </w:instrText>
            </w:r>
            <w:r>
              <w:fldChar w:fldCharType="separate"/>
            </w:r>
            <w:r w:rsidR="003C5AF3" w:rsidRPr="007042A1">
              <w:t xml:space="preserve">Table </w:t>
            </w:r>
            <w:r w:rsidR="003C5AF3">
              <w:t>3</w:t>
            </w:r>
            <w:r>
              <w:fldChar w:fldCharType="end"/>
            </w:r>
            <w:r>
              <w:t xml:space="preserve"> and be accessed using a HTTP method identified in the same table</w:t>
            </w:r>
            <w:r w:rsidRPr="001B4C5F">
              <w:t>.</w:t>
            </w:r>
          </w:p>
          <w:p w14:paraId="16234589" w14:textId="77777777" w:rsidR="00A47019" w:rsidRPr="00173559" w:rsidRDefault="00A47019" w:rsidP="00A47019">
            <w:pPr>
              <w:pStyle w:val="RequirementURI"/>
            </w:pPr>
            <w:r>
              <w:t>geometryservice</w:t>
            </w:r>
            <w:r w:rsidRPr="009E6856">
              <w:t>/</w:t>
            </w:r>
            <w:r>
              <w:t>request</w:t>
            </w:r>
          </w:p>
        </w:tc>
      </w:tr>
    </w:tbl>
    <w:p w14:paraId="4B75DF98" w14:textId="77777777" w:rsidR="00A47019" w:rsidRPr="00FD237A" w:rsidRDefault="00A47019" w:rsidP="00A47019"/>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A47019" w:rsidRPr="001B4C5F" w14:paraId="2AF82C2E" w14:textId="77777777" w:rsidTr="00A47019">
        <w:tc>
          <w:tcPr>
            <w:tcW w:w="8780" w:type="dxa"/>
          </w:tcPr>
          <w:p w14:paraId="040F9E38" w14:textId="77777777" w:rsidR="00A47019" w:rsidRDefault="00A47019" w:rsidP="00A47019">
            <w:pPr>
              <w:pStyle w:val="Requirement"/>
              <w:tabs>
                <w:tab w:val="clear" w:pos="900"/>
                <w:tab w:val="num" w:pos="1890"/>
              </w:tabs>
            </w:pPr>
            <w:r>
              <w:t>A read</w:t>
            </w:r>
            <w:r w:rsidRPr="001B4C5F">
              <w:t xml:space="preserve"> </w:t>
            </w:r>
            <w:r>
              <w:t>request on a Geometry Service</w:t>
            </w:r>
            <w:r w:rsidRPr="001B4C5F">
              <w:t xml:space="preserve"> </w:t>
            </w:r>
            <w:r>
              <w:t xml:space="preserve">Root </w:t>
            </w:r>
            <w:r w:rsidRPr="001B4C5F">
              <w:t xml:space="preserve">resource SHALL </w:t>
            </w:r>
            <w:r>
              <w:t xml:space="preserve">support all parameters and values specified in </w:t>
            </w:r>
            <w:r>
              <w:fldChar w:fldCharType="begin"/>
            </w:r>
            <w:r>
              <w:instrText xml:space="preserve"> REF _Ref180219425 \h </w:instrText>
            </w:r>
            <w:r>
              <w:fldChar w:fldCharType="separate"/>
            </w:r>
            <w:r w:rsidR="003C5AF3" w:rsidRPr="007042A1">
              <w:t xml:space="preserve">Table </w:t>
            </w:r>
            <w:r w:rsidR="003C5AF3">
              <w:t>4</w:t>
            </w:r>
            <w:r>
              <w:fldChar w:fldCharType="end"/>
            </w:r>
            <w:r w:rsidRPr="001B4C5F">
              <w:t>.</w:t>
            </w:r>
          </w:p>
          <w:p w14:paraId="66356F35" w14:textId="77777777" w:rsidR="00A47019" w:rsidRPr="00173559" w:rsidRDefault="00A47019" w:rsidP="00A47019">
            <w:pPr>
              <w:pStyle w:val="RequirementURI"/>
            </w:pPr>
            <w:r>
              <w:t>geometryservice</w:t>
            </w:r>
            <w:r w:rsidRPr="009E6856">
              <w:t>/</w:t>
            </w:r>
            <w:r>
              <w:t>parameters</w:t>
            </w:r>
          </w:p>
        </w:tc>
      </w:tr>
    </w:tbl>
    <w:p w14:paraId="0DC3B815" w14:textId="77777777" w:rsidR="00A47019" w:rsidRDefault="00A47019" w:rsidP="00A47019">
      <w:pPr>
        <w:pStyle w:val="NWPSBS10"/>
        <w:keepNext/>
        <w:ind w:left="0"/>
        <w:rPr>
          <w:b/>
        </w:rPr>
      </w:pPr>
    </w:p>
    <w:p w14:paraId="2879A92A" w14:textId="77777777" w:rsidR="00A47019" w:rsidRPr="00D44A8A" w:rsidRDefault="00A47019" w:rsidP="0065682A">
      <w:pPr>
        <w:pStyle w:val="berschrift2"/>
      </w:pPr>
      <w:bookmarkStart w:id="34" w:name="_Toc193270830"/>
      <w:bookmarkStart w:id="35" w:name="_Toc201986217"/>
      <w:r w:rsidRPr="0065682A">
        <w:t>Geometry</w:t>
      </w:r>
      <w:r>
        <w:t xml:space="preserve"> Service Root resources</w:t>
      </w:r>
      <w:bookmarkEnd w:id="34"/>
      <w:bookmarkEnd w:id="35"/>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A47019" w:rsidRPr="001B4C5F" w14:paraId="129293A3" w14:textId="77777777" w:rsidTr="00A47019">
        <w:tc>
          <w:tcPr>
            <w:tcW w:w="8780" w:type="dxa"/>
          </w:tcPr>
          <w:p w14:paraId="5E5B7830" w14:textId="77777777" w:rsidR="00A47019" w:rsidRDefault="00A47019" w:rsidP="00A47019">
            <w:pPr>
              <w:pStyle w:val="Requirement"/>
              <w:tabs>
                <w:tab w:val="clear" w:pos="900"/>
                <w:tab w:val="num" w:pos="1890"/>
              </w:tabs>
            </w:pPr>
            <w:r w:rsidRPr="001B4C5F">
              <w:t xml:space="preserve">The </w:t>
            </w:r>
            <w:r>
              <w:t>JSON representation of a Geometry Service</w:t>
            </w:r>
            <w:r w:rsidRPr="001B4C5F">
              <w:t xml:space="preserve"> </w:t>
            </w:r>
            <w:r>
              <w:t xml:space="preserve">Root </w:t>
            </w:r>
            <w:r w:rsidRPr="001B4C5F">
              <w:t xml:space="preserve">resource SHALL validate against the JSON Schema </w:t>
            </w:r>
            <w:r w:rsidRPr="00D44A8A">
              <w:rPr>
                <w:b/>
              </w:rPr>
              <w:t>http://schemas.opengis.net/gsr-gs/1.0/root.json</w:t>
            </w:r>
            <w:r>
              <w:t xml:space="preserve"> or in case of an exception against JSON Schema </w:t>
            </w:r>
            <w:r w:rsidRPr="001B4C5F">
              <w:t>http://schemas.opengis.net/gsr/1.0/</w:t>
            </w:r>
            <w:r>
              <w:t>exception</w:t>
            </w:r>
            <w:r w:rsidRPr="001B4C5F">
              <w:t>.json.</w:t>
            </w:r>
          </w:p>
          <w:p w14:paraId="761EB1A9" w14:textId="77777777" w:rsidR="00A47019" w:rsidRPr="00173559" w:rsidRDefault="00A47019" w:rsidP="00A47019">
            <w:pPr>
              <w:pStyle w:val="RequirementURI"/>
            </w:pPr>
            <w:r>
              <w:t>geometryservice</w:t>
            </w:r>
            <w:r w:rsidRPr="009E6856">
              <w:t>/valid</w:t>
            </w:r>
          </w:p>
        </w:tc>
      </w:tr>
    </w:tbl>
    <w:p w14:paraId="1C3695C8" w14:textId="77777777" w:rsidR="00A47019" w:rsidRDefault="00A47019" w:rsidP="00A47019">
      <w:pPr>
        <w:pStyle w:val="NWPText10"/>
        <w:spacing w:line="240" w:lineRule="auto"/>
      </w:pPr>
    </w:p>
    <w:p w14:paraId="59B63D6F" w14:textId="77777777" w:rsidR="0065682A" w:rsidRDefault="0065682A" w:rsidP="0065682A">
      <w:pPr>
        <w:pStyle w:val="NWPText10"/>
        <w:keepNext/>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65682A" w:rsidRPr="001B4C5F" w14:paraId="117CEC81" w14:textId="77777777" w:rsidTr="00B7190C">
        <w:tc>
          <w:tcPr>
            <w:tcW w:w="8780" w:type="dxa"/>
          </w:tcPr>
          <w:p w14:paraId="3F5FB739" w14:textId="77777777" w:rsidR="0065682A" w:rsidRDefault="0065682A" w:rsidP="00B7190C">
            <w:pPr>
              <w:pStyle w:val="Requirement"/>
              <w:tabs>
                <w:tab w:val="clear" w:pos="900"/>
                <w:tab w:val="num" w:pos="1890"/>
              </w:tabs>
            </w:pPr>
            <w:r>
              <w:t>If the operations property in a Geometry Service</w:t>
            </w:r>
            <w:r w:rsidRPr="001B4C5F">
              <w:t xml:space="preserve"> </w:t>
            </w:r>
            <w:r>
              <w:t xml:space="preserve">Root </w:t>
            </w:r>
            <w:r w:rsidRPr="001B4C5F">
              <w:t xml:space="preserve">resource </w:t>
            </w:r>
            <w:r>
              <w:t xml:space="preserve">is empty, the service </w:t>
            </w:r>
            <w:r w:rsidRPr="001B4C5F">
              <w:t xml:space="preserve">SHALL </w:t>
            </w:r>
            <w:r>
              <w:t>support all conformance classes specified in this standard. If it contains a list of names then the Geometry Service SHALL conform to all conformance classes that are included in this list. A Geometry Service SHALL support at least one operation.</w:t>
            </w:r>
          </w:p>
          <w:p w14:paraId="5604CEC3" w14:textId="77777777" w:rsidR="0065682A" w:rsidRPr="00173559" w:rsidRDefault="0065682A" w:rsidP="00B7190C">
            <w:pPr>
              <w:pStyle w:val="RequirementURI"/>
            </w:pPr>
            <w:r>
              <w:t>geometryservice/supportedOperations</w:t>
            </w:r>
          </w:p>
        </w:tc>
      </w:tr>
    </w:tbl>
    <w:p w14:paraId="1705EF33" w14:textId="77777777" w:rsidR="0065682A" w:rsidRDefault="0065682A" w:rsidP="00A47019">
      <w:pPr>
        <w:pStyle w:val="NWPText10"/>
        <w:spacing w:line="240" w:lineRule="auto"/>
      </w:pPr>
    </w:p>
    <w:p w14:paraId="4088CBEA" w14:textId="37B73A09" w:rsidR="0065682A" w:rsidRPr="00D44A8A" w:rsidRDefault="0065682A" w:rsidP="0065682A">
      <w:pPr>
        <w:pStyle w:val="berschrift2"/>
      </w:pPr>
      <w:bookmarkStart w:id="36" w:name="_Toc201986218"/>
      <w:r>
        <w:t>Example</w:t>
      </w:r>
      <w:bookmarkEnd w:id="36"/>
    </w:p>
    <w:p w14:paraId="29F26FB7" w14:textId="670149DE" w:rsidR="0065682A" w:rsidRDefault="0065682A" w:rsidP="0065682A">
      <w:pPr>
        <w:pStyle w:val="NWPText10"/>
      </w:pPr>
      <w:r>
        <w:t xml:space="preserve">URL for </w:t>
      </w:r>
      <w:r w:rsidR="00015B17">
        <w:t>a</w:t>
      </w:r>
      <w:r>
        <w:t xml:space="preserve"> </w:t>
      </w:r>
      <w:r w:rsidR="00015B17">
        <w:t>geometry</w:t>
      </w:r>
      <w:r>
        <w:t xml:space="preserve"> service on </w:t>
      </w:r>
      <w:r w:rsidR="00B7190C">
        <w:t>example.com</w:t>
      </w:r>
      <w:r>
        <w:t>:</w:t>
      </w:r>
    </w:p>
    <w:p w14:paraId="54B49054" w14:textId="77777777" w:rsidR="0065682A" w:rsidRDefault="0065682A" w:rsidP="0065682A">
      <w:pPr>
        <w:pStyle w:val="NWPText10"/>
      </w:pPr>
    </w:p>
    <w:p w14:paraId="2E11BFFB" w14:textId="6081A272" w:rsidR="0065682A" w:rsidRDefault="0065682A" w:rsidP="0065682A">
      <w:pPr>
        <w:pStyle w:val="CodeSample"/>
      </w:pPr>
      <w:r>
        <w:t>http://</w:t>
      </w:r>
      <w:r w:rsidR="00B7190C">
        <w:t>example.com</w:t>
      </w:r>
      <w:r>
        <w:t>/rest/services/Geometry/GeometryServer?f=json</w:t>
      </w:r>
    </w:p>
    <w:p w14:paraId="513682F6" w14:textId="77777777" w:rsidR="00015B17" w:rsidRDefault="00015B17" w:rsidP="00015B17">
      <w:pPr>
        <w:pStyle w:val="NWPText10"/>
        <w:keepNext/>
        <w:outlineLvl w:val="0"/>
        <w:rPr>
          <w:sz w:val="24"/>
          <w:lang w:val="en-GB"/>
        </w:rPr>
      </w:pPr>
    </w:p>
    <w:p w14:paraId="334AFFD1" w14:textId="77777777" w:rsidR="00015B17" w:rsidRPr="00CA4362" w:rsidRDefault="00015B17" w:rsidP="00CA4362">
      <w:pPr>
        <w:pStyle w:val="NWPText10"/>
        <w:rPr>
          <w:b/>
        </w:rPr>
      </w:pPr>
      <w:r w:rsidRPr="00CA4362">
        <w:rPr>
          <w:b/>
        </w:rPr>
        <w:t>Request</w:t>
      </w:r>
    </w:p>
    <w:p w14:paraId="5F44D6B5" w14:textId="026F2073" w:rsidR="00015B17" w:rsidRDefault="00015B17" w:rsidP="00015B17">
      <w:pPr>
        <w:pStyle w:val="CodeSample"/>
      </w:pPr>
      <w:r>
        <w:t>GET /rest/services/Geometry/GeometryServer?f=json HTTP/1.1</w:t>
      </w:r>
    </w:p>
    <w:p w14:paraId="6EEDB92A" w14:textId="77777777" w:rsidR="00015B17" w:rsidRDefault="00015B17" w:rsidP="00015B17">
      <w:pPr>
        <w:pStyle w:val="CodeSample"/>
      </w:pPr>
      <w:r>
        <w:t>Host: example.com</w:t>
      </w:r>
    </w:p>
    <w:p w14:paraId="218546D3" w14:textId="77777777" w:rsidR="00015B17" w:rsidRDefault="00015B17" w:rsidP="00015B17">
      <w:pPr>
        <w:pStyle w:val="NWPText10"/>
      </w:pPr>
    </w:p>
    <w:p w14:paraId="6D339AFE" w14:textId="758A7A9A" w:rsidR="00015B17" w:rsidRPr="00B67675" w:rsidRDefault="00015B17" w:rsidP="00015B17">
      <w:pPr>
        <w:pStyle w:val="NWPText10"/>
        <w:keepNext/>
        <w:outlineLvl w:val="0"/>
        <w:rPr>
          <w:b/>
        </w:rPr>
      </w:pPr>
      <w:r>
        <w:rPr>
          <w:b/>
        </w:rPr>
        <w:t>Response (</w:t>
      </w:r>
      <w:r>
        <w:t>a Geometry Service supporting all conformance classes</w:t>
      </w:r>
      <w:r>
        <w:rPr>
          <w:b/>
        </w:rPr>
        <w:t>)</w:t>
      </w:r>
    </w:p>
    <w:p w14:paraId="6FCE05B2" w14:textId="77777777" w:rsidR="00015B17" w:rsidRDefault="00015B17" w:rsidP="00015B17">
      <w:pPr>
        <w:pStyle w:val="CodeSample"/>
      </w:pPr>
      <w:r>
        <w:t>HTTP/1.1 200 OK</w:t>
      </w:r>
    </w:p>
    <w:p w14:paraId="4DBD6E95" w14:textId="77777777" w:rsidR="00015B17" w:rsidRDefault="00015B17" w:rsidP="00015B17">
      <w:pPr>
        <w:pStyle w:val="CodeSample"/>
      </w:pPr>
      <w:r>
        <w:t>Content-Type: application/json</w:t>
      </w:r>
    </w:p>
    <w:p w14:paraId="774819C6" w14:textId="77777777" w:rsidR="00015B17" w:rsidRDefault="00015B17" w:rsidP="00015B17">
      <w:pPr>
        <w:pStyle w:val="CodeSample"/>
      </w:pPr>
      <w:r>
        <w:t>Content-Length: nnn</w:t>
      </w:r>
    </w:p>
    <w:p w14:paraId="2411C45B" w14:textId="77777777" w:rsidR="00015B17" w:rsidRDefault="00015B17" w:rsidP="00015B17">
      <w:pPr>
        <w:pStyle w:val="CodeSample"/>
      </w:pPr>
    </w:p>
    <w:p w14:paraId="5E325684" w14:textId="77777777" w:rsidR="00A47019" w:rsidRDefault="00A47019" w:rsidP="00A47019">
      <w:pPr>
        <w:pStyle w:val="CodeSample"/>
        <w:keepNext/>
      </w:pPr>
      <w:r>
        <w:t>{</w:t>
      </w:r>
    </w:p>
    <w:p w14:paraId="4C2DFC0A" w14:textId="3E55FE1D" w:rsidR="00A47019" w:rsidRDefault="000A0E22" w:rsidP="00A47019">
      <w:pPr>
        <w:pStyle w:val="CodeSample"/>
        <w:keepNext/>
      </w:pPr>
      <w:r>
        <w:t>"</w:t>
      </w:r>
      <w:r w:rsidR="00A47019">
        <w:t>serviceDescription</w:t>
      </w:r>
      <w:r>
        <w:t>"</w:t>
      </w:r>
      <w:r w:rsidR="00A47019">
        <w:t xml:space="preserve"> : </w:t>
      </w:r>
      <w:r>
        <w:t>"</w:t>
      </w:r>
      <w:r w:rsidR="00A47019">
        <w:t>Test Geometry Service Description</w:t>
      </w:r>
      <w:r>
        <w:t>"</w:t>
      </w:r>
    </w:p>
    <w:p w14:paraId="1B2AEFAA" w14:textId="77777777" w:rsidR="00A47019" w:rsidRDefault="00A47019" w:rsidP="00A47019">
      <w:pPr>
        <w:pStyle w:val="CodeSample"/>
      </w:pPr>
      <w:r>
        <w:t>}</w:t>
      </w:r>
    </w:p>
    <w:p w14:paraId="3E849672" w14:textId="77777777" w:rsidR="00015B17" w:rsidRDefault="00015B17" w:rsidP="00015B17">
      <w:pPr>
        <w:pStyle w:val="NWPText10"/>
        <w:keepNext/>
        <w:outlineLvl w:val="0"/>
        <w:rPr>
          <w:sz w:val="24"/>
          <w:lang w:val="en-GB"/>
        </w:rPr>
      </w:pPr>
    </w:p>
    <w:p w14:paraId="6145B98E" w14:textId="7B57FEF3" w:rsidR="00015B17" w:rsidRPr="00B67675" w:rsidRDefault="00015B17" w:rsidP="00015B17">
      <w:pPr>
        <w:pStyle w:val="NWPText10"/>
        <w:keepNext/>
        <w:outlineLvl w:val="0"/>
        <w:rPr>
          <w:b/>
        </w:rPr>
      </w:pPr>
      <w:r>
        <w:rPr>
          <w:b/>
        </w:rPr>
        <w:t>Response (</w:t>
      </w:r>
      <w:r>
        <w:t xml:space="preserve">a Geometry Service supporting the </w:t>
      </w:r>
      <w:r w:rsidR="000A0E22">
        <w:t>"</w:t>
      </w:r>
      <w:r>
        <w:t>project</w:t>
      </w:r>
      <w:r w:rsidR="000A0E22">
        <w:t>"</w:t>
      </w:r>
      <w:r>
        <w:t xml:space="preserve"> and </w:t>
      </w:r>
      <w:r w:rsidR="000A0E22">
        <w:t>"</w:t>
      </w:r>
      <w:r>
        <w:t>simplify</w:t>
      </w:r>
      <w:r w:rsidR="000A0E22">
        <w:t>"</w:t>
      </w:r>
      <w:r>
        <w:t xml:space="preserve"> conformance classes</w:t>
      </w:r>
      <w:r>
        <w:rPr>
          <w:b/>
        </w:rPr>
        <w:t>)</w:t>
      </w:r>
    </w:p>
    <w:p w14:paraId="4AEC65B6" w14:textId="77777777" w:rsidR="00015B17" w:rsidRDefault="00015B17" w:rsidP="00015B17">
      <w:pPr>
        <w:pStyle w:val="CodeSample"/>
      </w:pPr>
      <w:r>
        <w:t>HTTP/1.1 200 OK</w:t>
      </w:r>
    </w:p>
    <w:p w14:paraId="6A06CAE3" w14:textId="77777777" w:rsidR="00015B17" w:rsidRDefault="00015B17" w:rsidP="00015B17">
      <w:pPr>
        <w:pStyle w:val="CodeSample"/>
      </w:pPr>
      <w:r>
        <w:t>Content-Type: application/json</w:t>
      </w:r>
    </w:p>
    <w:p w14:paraId="21A24327" w14:textId="77777777" w:rsidR="00015B17" w:rsidRDefault="00015B17" w:rsidP="00015B17">
      <w:pPr>
        <w:pStyle w:val="CodeSample"/>
      </w:pPr>
      <w:r>
        <w:t>Content-Length: nnn</w:t>
      </w:r>
    </w:p>
    <w:p w14:paraId="68F6FD17" w14:textId="77777777" w:rsidR="00015B17" w:rsidRDefault="00015B17" w:rsidP="00015B17">
      <w:pPr>
        <w:pStyle w:val="CodeSample"/>
      </w:pPr>
    </w:p>
    <w:p w14:paraId="708FDA89" w14:textId="77777777" w:rsidR="00A47019" w:rsidRDefault="00A47019" w:rsidP="00A47019">
      <w:pPr>
        <w:pStyle w:val="CodeSample"/>
      </w:pPr>
      <w:r>
        <w:t>{</w:t>
      </w:r>
    </w:p>
    <w:p w14:paraId="59BFBFAA" w14:textId="150E12CC" w:rsidR="00A47019" w:rsidRDefault="000A0E22" w:rsidP="00A47019">
      <w:pPr>
        <w:pStyle w:val="CodeSample"/>
      </w:pPr>
      <w:r>
        <w:t>"</w:t>
      </w:r>
      <w:r w:rsidR="00A47019">
        <w:t>serviceDescription</w:t>
      </w:r>
      <w:r>
        <w:t>"</w:t>
      </w:r>
      <w:r w:rsidR="00A47019">
        <w:t xml:space="preserve"> : </w:t>
      </w:r>
      <w:r>
        <w:t>"</w:t>
      </w:r>
      <w:r w:rsidR="00A47019">
        <w:t>Test Geometry Service Description</w:t>
      </w:r>
      <w:r>
        <w:t>"</w:t>
      </w:r>
      <w:r w:rsidR="00A47019">
        <w:t>,</w:t>
      </w:r>
    </w:p>
    <w:p w14:paraId="2C28CD60" w14:textId="69DB5552" w:rsidR="00A47019" w:rsidRDefault="000A0E22" w:rsidP="00A47019">
      <w:pPr>
        <w:pStyle w:val="CodeSample"/>
      </w:pPr>
      <w:r>
        <w:t>"</w:t>
      </w:r>
      <w:r w:rsidR="00A47019">
        <w:t>operations</w:t>
      </w:r>
      <w:r>
        <w:t>"</w:t>
      </w:r>
      <w:r w:rsidR="00A47019">
        <w:t xml:space="preserve"> : [ </w:t>
      </w:r>
      <w:r>
        <w:t>"</w:t>
      </w:r>
      <w:r w:rsidR="00A47019">
        <w:t>Project</w:t>
      </w:r>
      <w:r>
        <w:t>"</w:t>
      </w:r>
      <w:r w:rsidR="00A47019">
        <w:t xml:space="preserve">, </w:t>
      </w:r>
      <w:r>
        <w:t>"</w:t>
      </w:r>
      <w:r w:rsidR="00A47019">
        <w:t>Simplify</w:t>
      </w:r>
      <w:r>
        <w:t>"</w:t>
      </w:r>
      <w:r w:rsidR="00A47019">
        <w:t xml:space="preserve"> ]</w:t>
      </w:r>
    </w:p>
    <w:p w14:paraId="345BB5F1" w14:textId="77777777" w:rsidR="00A47019" w:rsidRDefault="00A47019" w:rsidP="00A47019">
      <w:pPr>
        <w:pStyle w:val="CodeSample"/>
      </w:pPr>
      <w:r>
        <w:t>}</w:t>
      </w:r>
    </w:p>
    <w:p w14:paraId="5BC03CE9" w14:textId="77777777" w:rsidR="00A47019" w:rsidRDefault="00A47019" w:rsidP="00015B17">
      <w:pPr>
        <w:pStyle w:val="berschrift1"/>
      </w:pPr>
      <w:bookmarkStart w:id="37" w:name="_Toc193270831"/>
      <w:bookmarkStart w:id="38" w:name="_Toc201986219"/>
      <w:r w:rsidRPr="00015B17">
        <w:lastRenderedPageBreak/>
        <w:t>Project</w:t>
      </w:r>
      <w:bookmarkEnd w:id="37"/>
      <w:bookmarkEnd w:id="38"/>
    </w:p>
    <w:p w14:paraId="78ED94D4" w14:textId="77777777" w:rsidR="00A47019" w:rsidRDefault="00A47019" w:rsidP="00015B17">
      <w:pPr>
        <w:pStyle w:val="berschrift2"/>
      </w:pPr>
      <w:bookmarkStart w:id="39" w:name="_Toc193270832"/>
      <w:bookmarkStart w:id="40" w:name="_Toc201986220"/>
      <w:r w:rsidRPr="00015B17">
        <w:t>Overview</w:t>
      </w:r>
      <w:bookmarkEnd w:id="39"/>
      <w:bookmarkEnd w:id="40"/>
    </w:p>
    <w:p w14:paraId="4D736F38" w14:textId="77777777" w:rsidR="00A47019" w:rsidRDefault="00A47019" w:rsidP="00A47019">
      <w:r w:rsidRPr="0093009E">
        <w:t xml:space="preserve">The Project operation is performed on a </w:t>
      </w:r>
      <w:r>
        <w:t xml:space="preserve">controller </w:t>
      </w:r>
      <w:r w:rsidRPr="0093009E">
        <w:t>resource</w:t>
      </w:r>
      <w:r>
        <w:t xml:space="preserve"> of the </w:t>
      </w:r>
      <w:r w:rsidRPr="0093009E">
        <w:t xml:space="preserve">Geometry Service. The result of this operation is an array of projected geometries. </w:t>
      </w:r>
      <w:r>
        <w:t>The result is not stored on the server and is returned in the response to the request.</w:t>
      </w:r>
    </w:p>
    <w:p w14:paraId="607E87E4" w14:textId="77777777" w:rsidR="00A47019" w:rsidRDefault="00A47019" w:rsidP="00A47019">
      <w:r w:rsidRPr="0093009E">
        <w:t xml:space="preserve">This </w:t>
      </w:r>
      <w:r>
        <w:t>operation</w:t>
      </w:r>
      <w:r w:rsidRPr="0093009E">
        <w:t xml:space="preserve"> projects an array of input geometries from an input spatial reference to an output spatial reference. Users can provide arguments to the Project operation as parameters.</w:t>
      </w:r>
    </w:p>
    <w:p w14:paraId="713019C8" w14:textId="77777777" w:rsidR="00A47019" w:rsidRPr="00C708A1" w:rsidRDefault="00A47019" w:rsidP="00A47019">
      <w:pPr>
        <w:pStyle w:val="Beschriftung"/>
      </w:pPr>
      <w:bookmarkStart w:id="41" w:name="_Toc193270871"/>
      <w:r w:rsidRPr="007042A1">
        <w:t xml:space="preserve">Table </w:t>
      </w:r>
      <w:r>
        <w:fldChar w:fldCharType="begin"/>
      </w:r>
      <w:r>
        <w:instrText xml:space="preserve"> SEQ Tabelle \* ARABIC </w:instrText>
      </w:r>
      <w:r>
        <w:fldChar w:fldCharType="separate"/>
      </w:r>
      <w:r w:rsidR="003C5AF3">
        <w:rPr>
          <w:noProof/>
        </w:rPr>
        <w:t>5</w:t>
      </w:r>
      <w:r>
        <w:rPr>
          <w:noProof/>
        </w:rPr>
        <w:fldChar w:fldCharType="end"/>
      </w:r>
      <w:r w:rsidRPr="007042A1">
        <w:t xml:space="preserve"> – </w:t>
      </w:r>
      <w:r>
        <w:t>Project overview</w:t>
      </w:r>
      <w:bookmarkEnd w:id="41"/>
    </w:p>
    <w:tbl>
      <w:tblPr>
        <w:tblStyle w:val="Tabellenraster"/>
        <w:tblW w:w="8755" w:type="dxa"/>
        <w:tblLook w:val="04A0" w:firstRow="1" w:lastRow="0" w:firstColumn="1" w:lastColumn="0" w:noHBand="0" w:noVBand="1"/>
      </w:tblPr>
      <w:tblGrid>
        <w:gridCol w:w="1809"/>
        <w:gridCol w:w="2977"/>
        <w:gridCol w:w="3969"/>
      </w:tblGrid>
      <w:tr w:rsidR="00A47019" w:rsidRPr="003C1485" w14:paraId="1ED6E303" w14:textId="77777777" w:rsidTr="00A47019">
        <w:tc>
          <w:tcPr>
            <w:tcW w:w="1809" w:type="dxa"/>
          </w:tcPr>
          <w:p w14:paraId="5D59F355" w14:textId="77777777" w:rsidR="00A47019" w:rsidRPr="003C1485" w:rsidRDefault="00A47019" w:rsidP="00A47019">
            <w:pPr>
              <w:rPr>
                <w:b/>
                <w:noProof/>
                <w:sz w:val="22"/>
                <w:szCs w:val="22"/>
              </w:rPr>
            </w:pPr>
            <w:r w:rsidRPr="003C1485">
              <w:rPr>
                <w:b/>
                <w:noProof/>
                <w:sz w:val="22"/>
                <w:szCs w:val="22"/>
              </w:rPr>
              <w:t>Resource</w:t>
            </w:r>
          </w:p>
        </w:tc>
        <w:tc>
          <w:tcPr>
            <w:tcW w:w="2977" w:type="dxa"/>
          </w:tcPr>
          <w:p w14:paraId="5ED8F073" w14:textId="77777777" w:rsidR="00A47019" w:rsidRPr="003C1485" w:rsidRDefault="00A47019" w:rsidP="00A47019">
            <w:pPr>
              <w:rPr>
                <w:b/>
                <w:noProof/>
                <w:sz w:val="22"/>
                <w:szCs w:val="22"/>
              </w:rPr>
            </w:pPr>
            <w:r>
              <w:rPr>
                <w:b/>
                <w:noProof/>
                <w:sz w:val="22"/>
                <w:szCs w:val="22"/>
              </w:rPr>
              <w:t>P</w:t>
            </w:r>
            <w:r w:rsidRPr="003C1485">
              <w:rPr>
                <w:b/>
                <w:noProof/>
                <w:sz w:val="22"/>
                <w:szCs w:val="22"/>
              </w:rPr>
              <w:t>arameters</w:t>
            </w:r>
          </w:p>
        </w:tc>
        <w:tc>
          <w:tcPr>
            <w:tcW w:w="3969" w:type="dxa"/>
          </w:tcPr>
          <w:p w14:paraId="438D4D2F" w14:textId="77777777" w:rsidR="00A47019" w:rsidRPr="003C1485" w:rsidRDefault="00A47019" w:rsidP="00A47019">
            <w:pPr>
              <w:rPr>
                <w:b/>
                <w:noProof/>
                <w:sz w:val="22"/>
                <w:szCs w:val="22"/>
              </w:rPr>
            </w:pPr>
            <w:r w:rsidRPr="003C1485">
              <w:rPr>
                <w:b/>
                <w:noProof/>
                <w:sz w:val="22"/>
                <w:szCs w:val="22"/>
              </w:rPr>
              <w:t>Resource representation</w:t>
            </w:r>
          </w:p>
        </w:tc>
      </w:tr>
      <w:tr w:rsidR="00A47019" w:rsidRPr="003C1485" w14:paraId="1370CED8" w14:textId="77777777" w:rsidTr="00A47019">
        <w:tc>
          <w:tcPr>
            <w:tcW w:w="1809" w:type="dxa"/>
          </w:tcPr>
          <w:p w14:paraId="34CFA2E3" w14:textId="77777777" w:rsidR="00A47019" w:rsidRPr="003C1485" w:rsidRDefault="00A47019" w:rsidP="00A47019">
            <w:pPr>
              <w:rPr>
                <w:noProof/>
                <w:sz w:val="22"/>
                <w:szCs w:val="22"/>
              </w:rPr>
            </w:pPr>
            <w:r w:rsidRPr="0093009E">
              <w:rPr>
                <w:sz w:val="20"/>
              </w:rPr>
              <w:t>Project</w:t>
            </w:r>
          </w:p>
        </w:tc>
        <w:tc>
          <w:tcPr>
            <w:tcW w:w="2977" w:type="dxa"/>
          </w:tcPr>
          <w:p w14:paraId="1CA8AC2B" w14:textId="77777777" w:rsidR="00A47019" w:rsidRPr="003C1485" w:rsidRDefault="00A47019" w:rsidP="00A47019">
            <w:pPr>
              <w:rPr>
                <w:noProof/>
                <w:sz w:val="22"/>
                <w:szCs w:val="22"/>
              </w:rPr>
            </w:pPr>
            <w:r w:rsidRPr="003C1485">
              <w:rPr>
                <w:noProof/>
                <w:sz w:val="22"/>
                <w:szCs w:val="22"/>
              </w:rPr>
              <w:t>f=json</w:t>
            </w:r>
          </w:p>
          <w:p w14:paraId="0DE1AEF6" w14:textId="77777777" w:rsidR="00A47019" w:rsidRPr="003C1485" w:rsidRDefault="00A47019" w:rsidP="00A47019">
            <w:pPr>
              <w:rPr>
                <w:noProof/>
                <w:sz w:val="22"/>
                <w:szCs w:val="22"/>
              </w:rPr>
            </w:pPr>
            <w:r>
              <w:rPr>
                <w:noProof/>
                <w:sz w:val="22"/>
                <w:szCs w:val="22"/>
              </w:rPr>
              <w:t>geometries</w:t>
            </w:r>
          </w:p>
          <w:p w14:paraId="2601D5D5" w14:textId="77777777" w:rsidR="00A47019" w:rsidRPr="003C1485" w:rsidRDefault="00A47019" w:rsidP="00A47019">
            <w:pPr>
              <w:rPr>
                <w:noProof/>
                <w:sz w:val="22"/>
                <w:szCs w:val="22"/>
              </w:rPr>
            </w:pPr>
            <w:r>
              <w:rPr>
                <w:noProof/>
                <w:sz w:val="22"/>
                <w:szCs w:val="22"/>
              </w:rPr>
              <w:t>inSR</w:t>
            </w:r>
          </w:p>
          <w:p w14:paraId="2F750447" w14:textId="77777777" w:rsidR="00A47019" w:rsidRPr="003C1485" w:rsidRDefault="00A47019" w:rsidP="00A47019">
            <w:pPr>
              <w:rPr>
                <w:noProof/>
                <w:sz w:val="22"/>
                <w:szCs w:val="22"/>
              </w:rPr>
            </w:pPr>
            <w:r>
              <w:rPr>
                <w:noProof/>
                <w:sz w:val="22"/>
                <w:szCs w:val="22"/>
              </w:rPr>
              <w:t>outSR</w:t>
            </w:r>
          </w:p>
        </w:tc>
        <w:tc>
          <w:tcPr>
            <w:tcW w:w="3969" w:type="dxa"/>
          </w:tcPr>
          <w:p w14:paraId="3731DE9A" w14:textId="77777777" w:rsidR="00A47019" w:rsidRPr="003C1485" w:rsidRDefault="00A47019" w:rsidP="00A47019">
            <w:pPr>
              <w:rPr>
                <w:noProof/>
                <w:sz w:val="22"/>
                <w:szCs w:val="22"/>
              </w:rPr>
            </w:pPr>
            <w:r w:rsidRPr="003C1485">
              <w:rPr>
                <w:noProof/>
                <w:sz w:val="22"/>
                <w:szCs w:val="22"/>
              </w:rPr>
              <w:t>JSON representation valid</w:t>
            </w:r>
          </w:p>
          <w:p w14:paraId="0F358660" w14:textId="77777777" w:rsidR="00A47019" w:rsidRPr="003C1485" w:rsidRDefault="00A47019" w:rsidP="00A47019">
            <w:pPr>
              <w:rPr>
                <w:noProof/>
                <w:sz w:val="22"/>
                <w:szCs w:val="22"/>
              </w:rPr>
            </w:pPr>
            <w:r w:rsidRPr="003C1485">
              <w:rPr>
                <w:noProof/>
                <w:sz w:val="22"/>
                <w:szCs w:val="22"/>
              </w:rPr>
              <w:t>All JSON schema elements supported</w:t>
            </w:r>
          </w:p>
        </w:tc>
      </w:tr>
    </w:tbl>
    <w:p w14:paraId="69BBF042" w14:textId="77777777" w:rsidR="00A47019" w:rsidRPr="00BD472B" w:rsidRDefault="00A47019" w:rsidP="00A47019"/>
    <w:p w14:paraId="69FD123A" w14:textId="77777777" w:rsidR="00A47019" w:rsidRDefault="00A47019" w:rsidP="00015B17">
      <w:pPr>
        <w:pStyle w:val="berschrift2"/>
      </w:pPr>
      <w:bookmarkStart w:id="42" w:name="_Ref175027762"/>
      <w:bookmarkStart w:id="43" w:name="_Toc193270833"/>
      <w:bookmarkStart w:id="44" w:name="_Toc201986221"/>
      <w:r w:rsidRPr="00015B17">
        <w:t>Project</w:t>
      </w:r>
      <w:r>
        <w:t xml:space="preserve"> URI</w:t>
      </w:r>
      <w:bookmarkEnd w:id="42"/>
      <w:bookmarkEnd w:id="43"/>
      <w:bookmarkEnd w:id="44"/>
    </w:p>
    <w:p w14:paraId="2CB13DBF" w14:textId="77777777" w:rsidR="00A47019" w:rsidRDefault="00A47019" w:rsidP="00A47019">
      <w:r>
        <w:t>In the following URI templates, these variables are used:</w:t>
      </w:r>
    </w:p>
    <w:p w14:paraId="269A99D6" w14:textId="77777777" w:rsidR="00A47019" w:rsidRDefault="00A47019" w:rsidP="00FA191B">
      <w:pPr>
        <w:pStyle w:val="Listenabsatz"/>
        <w:numPr>
          <w:ilvl w:val="0"/>
          <w:numId w:val="17"/>
        </w:numPr>
      </w:pPr>
      <w:r>
        <w:t>geometryService</w:t>
      </w:r>
      <w:r w:rsidRPr="00D656F0">
        <w:t>RootURI</w:t>
      </w:r>
      <w:r>
        <w:t>: the URL of the geometry service without any parameter</w:t>
      </w:r>
    </w:p>
    <w:p w14:paraId="140C6B3B" w14:textId="77777777" w:rsidR="00A47019" w:rsidRPr="007042A1" w:rsidRDefault="00A47019" w:rsidP="00A47019">
      <w:pPr>
        <w:pStyle w:val="Beschriftung"/>
      </w:pPr>
      <w:bookmarkStart w:id="45" w:name="_Ref180219779"/>
      <w:bookmarkStart w:id="46" w:name="_Toc193270872"/>
      <w:r w:rsidRPr="007042A1">
        <w:t xml:space="preserve">Table </w:t>
      </w:r>
      <w:r>
        <w:fldChar w:fldCharType="begin"/>
      </w:r>
      <w:r>
        <w:instrText xml:space="preserve"> SEQ Tabelle \* ARABIC </w:instrText>
      </w:r>
      <w:r>
        <w:fldChar w:fldCharType="separate"/>
      </w:r>
      <w:r w:rsidR="003C5AF3">
        <w:rPr>
          <w:noProof/>
        </w:rPr>
        <w:t>6</w:t>
      </w:r>
      <w:r>
        <w:rPr>
          <w:noProof/>
        </w:rPr>
        <w:fldChar w:fldCharType="end"/>
      </w:r>
      <w:bookmarkEnd w:id="45"/>
      <w:r w:rsidRPr="007042A1">
        <w:t xml:space="preserve"> –</w:t>
      </w:r>
      <w:r>
        <w:t xml:space="preserve"> Project r</w:t>
      </w:r>
      <w:r w:rsidRPr="007042A1">
        <w:t>eference</w:t>
      </w:r>
      <w:bookmarkEnd w:id="46"/>
    </w:p>
    <w:tbl>
      <w:tblPr>
        <w:tblStyle w:val="Tabellenraster"/>
        <w:tblW w:w="0" w:type="auto"/>
        <w:tblLook w:val="04A0" w:firstRow="1" w:lastRow="0" w:firstColumn="1" w:lastColumn="0" w:noHBand="0" w:noVBand="1"/>
      </w:tblPr>
      <w:tblGrid>
        <w:gridCol w:w="1668"/>
        <w:gridCol w:w="7112"/>
      </w:tblGrid>
      <w:tr w:rsidR="00A47019" w14:paraId="49B9DCB9" w14:textId="77777777" w:rsidTr="00A47019">
        <w:tc>
          <w:tcPr>
            <w:tcW w:w="1668" w:type="dxa"/>
          </w:tcPr>
          <w:p w14:paraId="3B7A6AA9" w14:textId="77777777" w:rsidR="00A47019" w:rsidRPr="007E7935" w:rsidRDefault="00A47019" w:rsidP="00A47019">
            <w:pPr>
              <w:rPr>
                <w:b/>
                <w:sz w:val="20"/>
              </w:rPr>
            </w:pPr>
            <w:r w:rsidRPr="007E7935">
              <w:rPr>
                <w:b/>
                <w:sz w:val="20"/>
              </w:rPr>
              <w:t>UR</w:t>
            </w:r>
            <w:r>
              <w:rPr>
                <w:b/>
                <w:sz w:val="20"/>
              </w:rPr>
              <w:t>I template</w:t>
            </w:r>
          </w:p>
        </w:tc>
        <w:tc>
          <w:tcPr>
            <w:tcW w:w="7112" w:type="dxa"/>
          </w:tcPr>
          <w:p w14:paraId="625AA005" w14:textId="77777777" w:rsidR="00A47019" w:rsidRPr="007E7935" w:rsidRDefault="00A47019" w:rsidP="00A47019">
            <w:pPr>
              <w:rPr>
                <w:sz w:val="20"/>
              </w:rPr>
            </w:pPr>
            <w:r>
              <w:rPr>
                <w:sz w:val="20"/>
              </w:rPr>
              <w:t>{+geometry</w:t>
            </w:r>
            <w:r w:rsidRPr="00466ACD">
              <w:rPr>
                <w:sz w:val="20"/>
              </w:rPr>
              <w:t>Service</w:t>
            </w:r>
            <w:r>
              <w:rPr>
                <w:sz w:val="20"/>
              </w:rPr>
              <w:t>Root</w:t>
            </w:r>
            <w:r w:rsidRPr="00466ACD">
              <w:rPr>
                <w:sz w:val="20"/>
              </w:rPr>
              <w:t>URI}/</w:t>
            </w:r>
            <w:r>
              <w:rPr>
                <w:sz w:val="20"/>
              </w:rPr>
              <w:t>project</w:t>
            </w:r>
            <w:r w:rsidRPr="00466ACD">
              <w:rPr>
                <w:sz w:val="20"/>
              </w:rPr>
              <w:t>{?f,</w:t>
            </w:r>
            <w:r>
              <w:rPr>
                <w:sz w:val="20"/>
              </w:rPr>
              <w:t>geometries,inSR,outSR</w:t>
            </w:r>
            <w:r w:rsidRPr="00466ACD">
              <w:rPr>
                <w:sz w:val="20"/>
              </w:rPr>
              <w:t>}</w:t>
            </w:r>
          </w:p>
        </w:tc>
      </w:tr>
      <w:tr w:rsidR="00A47019" w14:paraId="71B41169" w14:textId="77777777" w:rsidTr="00A47019">
        <w:tc>
          <w:tcPr>
            <w:tcW w:w="1668" w:type="dxa"/>
          </w:tcPr>
          <w:p w14:paraId="7A55772D" w14:textId="77777777" w:rsidR="00A47019" w:rsidRPr="007E7935" w:rsidRDefault="00A47019" w:rsidP="00A47019">
            <w:pPr>
              <w:rPr>
                <w:b/>
                <w:sz w:val="20"/>
              </w:rPr>
            </w:pPr>
            <w:r>
              <w:rPr>
                <w:b/>
                <w:sz w:val="20"/>
              </w:rPr>
              <w:t>HTTP methods</w:t>
            </w:r>
          </w:p>
        </w:tc>
        <w:tc>
          <w:tcPr>
            <w:tcW w:w="7112" w:type="dxa"/>
          </w:tcPr>
          <w:p w14:paraId="3BC9EE9C" w14:textId="77777777" w:rsidR="00A47019" w:rsidRDefault="00A47019" w:rsidP="00A47019">
            <w:pPr>
              <w:rPr>
                <w:sz w:val="20"/>
              </w:rPr>
            </w:pPr>
            <w:r>
              <w:rPr>
                <w:sz w:val="20"/>
              </w:rPr>
              <w:t>GET</w:t>
            </w:r>
          </w:p>
          <w:p w14:paraId="4CD3BADA" w14:textId="77777777" w:rsidR="00A47019" w:rsidRDefault="00A47019" w:rsidP="00A47019">
            <w:pPr>
              <w:rPr>
                <w:sz w:val="20"/>
              </w:rPr>
            </w:pPr>
            <w:r>
              <w:rPr>
                <w:sz w:val="20"/>
              </w:rPr>
              <w:t>POST (</w:t>
            </w:r>
            <w:r w:rsidRPr="009075C3">
              <w:rPr>
                <w:sz w:val="20"/>
              </w:rPr>
              <w:t>application/x-www-form-urlencoded</w:t>
            </w:r>
            <w:r>
              <w:rPr>
                <w:sz w:val="20"/>
              </w:rPr>
              <w:t>)</w:t>
            </w:r>
          </w:p>
        </w:tc>
      </w:tr>
      <w:tr w:rsidR="00A47019" w14:paraId="31C31771" w14:textId="77777777" w:rsidTr="00A47019">
        <w:tc>
          <w:tcPr>
            <w:tcW w:w="1668" w:type="dxa"/>
          </w:tcPr>
          <w:p w14:paraId="240CEFA5" w14:textId="77777777" w:rsidR="00A47019" w:rsidRPr="007E7935" w:rsidRDefault="00A47019" w:rsidP="00A47019">
            <w:pPr>
              <w:rPr>
                <w:b/>
                <w:sz w:val="20"/>
              </w:rPr>
            </w:pPr>
            <w:r w:rsidRPr="007E7935">
              <w:rPr>
                <w:b/>
                <w:sz w:val="20"/>
              </w:rPr>
              <w:t>Parent Resource</w:t>
            </w:r>
          </w:p>
        </w:tc>
        <w:tc>
          <w:tcPr>
            <w:tcW w:w="7112" w:type="dxa"/>
          </w:tcPr>
          <w:p w14:paraId="1F524238" w14:textId="77777777" w:rsidR="00A47019" w:rsidRPr="007E7935" w:rsidRDefault="00A47019" w:rsidP="00A47019">
            <w:pPr>
              <w:rPr>
                <w:sz w:val="20"/>
              </w:rPr>
            </w:pPr>
            <w:r>
              <w:rPr>
                <w:sz w:val="20"/>
              </w:rPr>
              <w:t>Geometry Service Root</w:t>
            </w:r>
          </w:p>
        </w:tc>
      </w:tr>
    </w:tbl>
    <w:p w14:paraId="24670D43" w14:textId="77777777" w:rsidR="00A47019" w:rsidRDefault="00A47019" w:rsidP="00A47019"/>
    <w:p w14:paraId="20749A8F" w14:textId="77777777" w:rsidR="00A47019" w:rsidRPr="007042A1" w:rsidRDefault="00A47019" w:rsidP="00A47019">
      <w:pPr>
        <w:pStyle w:val="Beschriftung"/>
      </w:pPr>
      <w:bookmarkStart w:id="47" w:name="_Ref180219796"/>
      <w:bookmarkStart w:id="48" w:name="_Toc193270873"/>
      <w:r w:rsidRPr="007042A1">
        <w:t xml:space="preserve">Table </w:t>
      </w:r>
      <w:r>
        <w:fldChar w:fldCharType="begin"/>
      </w:r>
      <w:r>
        <w:instrText xml:space="preserve"> SEQ Tabelle \* ARABIC </w:instrText>
      </w:r>
      <w:r>
        <w:fldChar w:fldCharType="separate"/>
      </w:r>
      <w:r w:rsidR="003C5AF3">
        <w:rPr>
          <w:noProof/>
        </w:rPr>
        <w:t>7</w:t>
      </w:r>
      <w:r>
        <w:rPr>
          <w:noProof/>
        </w:rPr>
        <w:fldChar w:fldCharType="end"/>
      </w:r>
      <w:bookmarkEnd w:id="47"/>
      <w:r w:rsidRPr="007042A1">
        <w:t xml:space="preserve"> –</w:t>
      </w:r>
      <w:r>
        <w:t xml:space="preserve"> Project parameters</w:t>
      </w:r>
      <w:bookmarkEnd w:id="48"/>
    </w:p>
    <w:tbl>
      <w:tblPr>
        <w:tblW w:w="8789" w:type="dxa"/>
        <w:tblInd w:w="-70" w:type="dxa"/>
        <w:tblBorders>
          <w:top w:val="single" w:sz="4" w:space="0" w:color="000000"/>
          <w:left w:val="single" w:sz="4" w:space="0" w:color="000000"/>
          <w:bottom w:val="single" w:sz="4" w:space="0" w:color="000000"/>
          <w:right w:val="single" w:sz="4" w:space="0" w:color="000000"/>
        </w:tblBorders>
        <w:tblLayout w:type="fixed"/>
        <w:tblCellMar>
          <w:top w:w="29" w:type="dxa"/>
          <w:left w:w="72" w:type="dxa"/>
          <w:bottom w:w="29" w:type="dxa"/>
          <w:right w:w="72" w:type="dxa"/>
        </w:tblCellMar>
        <w:tblLook w:val="0000" w:firstRow="0" w:lastRow="0" w:firstColumn="0" w:lastColumn="0" w:noHBand="0" w:noVBand="0"/>
      </w:tblPr>
      <w:tblGrid>
        <w:gridCol w:w="1702"/>
        <w:gridCol w:w="1134"/>
        <w:gridCol w:w="5953"/>
      </w:tblGrid>
      <w:tr w:rsidR="00A47019" w14:paraId="54BB4667" w14:textId="77777777" w:rsidTr="00A47019">
        <w:tc>
          <w:tcPr>
            <w:tcW w:w="1702" w:type="dxa"/>
            <w:tcBorders>
              <w:top w:val="single" w:sz="4" w:space="0" w:color="000000"/>
              <w:left w:val="single" w:sz="4" w:space="0" w:color="000000"/>
              <w:bottom w:val="single" w:sz="4" w:space="0" w:color="000000"/>
              <w:right w:val="single" w:sz="4" w:space="0" w:color="000000"/>
            </w:tcBorders>
            <w:shd w:val="clear" w:color="auto" w:fill="E6E6E6"/>
          </w:tcPr>
          <w:p w14:paraId="345A23E9" w14:textId="77777777" w:rsidR="00A47019" w:rsidRDefault="00A47019" w:rsidP="00A47019">
            <w:pPr>
              <w:rPr>
                <w:b/>
                <w:sz w:val="20"/>
              </w:rPr>
            </w:pPr>
            <w:r>
              <w:rPr>
                <w:b/>
                <w:sz w:val="20"/>
              </w:rPr>
              <w:t>Parameter</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E6E6E6"/>
          </w:tcPr>
          <w:p w14:paraId="012071D2" w14:textId="77777777" w:rsidR="00A47019" w:rsidRDefault="00A47019" w:rsidP="00A47019">
            <w:pPr>
              <w:rPr>
                <w:b/>
                <w:sz w:val="20"/>
              </w:rPr>
            </w:pPr>
            <w:r>
              <w:rPr>
                <w:b/>
                <w:sz w:val="20"/>
              </w:rPr>
              <w:t>Details</w:t>
            </w:r>
          </w:p>
        </w:tc>
      </w:tr>
      <w:tr w:rsidR="00A47019" w14:paraId="15B3488C" w14:textId="77777777" w:rsidTr="00A47019">
        <w:tc>
          <w:tcPr>
            <w:tcW w:w="1702" w:type="dxa"/>
            <w:vMerge w:val="restart"/>
            <w:tcBorders>
              <w:top w:val="single" w:sz="4" w:space="0" w:color="000000"/>
              <w:left w:val="single" w:sz="4" w:space="0" w:color="000000"/>
              <w:right w:val="single" w:sz="4" w:space="0" w:color="000000"/>
            </w:tcBorders>
          </w:tcPr>
          <w:p w14:paraId="2F88B157" w14:textId="77777777" w:rsidR="00A47019" w:rsidRDefault="00A47019" w:rsidP="00A47019">
            <w:pPr>
              <w:rPr>
                <w:sz w:val="20"/>
              </w:rPr>
            </w:pPr>
            <w:r>
              <w:rPr>
                <w:sz w:val="20"/>
              </w:rPr>
              <w:t>f</w:t>
            </w:r>
          </w:p>
        </w:tc>
        <w:tc>
          <w:tcPr>
            <w:tcW w:w="7087" w:type="dxa"/>
            <w:gridSpan w:val="2"/>
            <w:tcBorders>
              <w:top w:val="single" w:sz="4" w:space="0" w:color="000000"/>
              <w:left w:val="single" w:sz="4" w:space="0" w:color="000000"/>
              <w:right w:val="single" w:sz="4" w:space="0" w:color="000000"/>
            </w:tcBorders>
          </w:tcPr>
          <w:p w14:paraId="2A082655" w14:textId="77777777" w:rsidR="00A47019" w:rsidRDefault="00A47019" w:rsidP="00A47019">
            <w:pPr>
              <w:rPr>
                <w:sz w:val="20"/>
              </w:rPr>
            </w:pPr>
            <w:r>
              <w:rPr>
                <w:sz w:val="20"/>
              </w:rPr>
              <w:t xml:space="preserve">The response format. </w:t>
            </w:r>
          </w:p>
        </w:tc>
      </w:tr>
      <w:tr w:rsidR="00A47019" w14:paraId="7C133E2C" w14:textId="77777777" w:rsidTr="00A47019">
        <w:tc>
          <w:tcPr>
            <w:tcW w:w="1702" w:type="dxa"/>
            <w:vMerge/>
            <w:tcBorders>
              <w:left w:val="single" w:sz="4" w:space="0" w:color="000000"/>
              <w:right w:val="single" w:sz="4" w:space="0" w:color="000000"/>
            </w:tcBorders>
          </w:tcPr>
          <w:p w14:paraId="19F2E925" w14:textId="77777777" w:rsidR="00A47019" w:rsidRDefault="00A47019" w:rsidP="00A47019">
            <w:pPr>
              <w:rPr>
                <w:sz w:val="20"/>
              </w:rPr>
            </w:pPr>
          </w:p>
        </w:tc>
        <w:tc>
          <w:tcPr>
            <w:tcW w:w="1134" w:type="dxa"/>
            <w:tcBorders>
              <w:top w:val="single" w:sz="4" w:space="0" w:color="000000"/>
              <w:left w:val="single" w:sz="4" w:space="0" w:color="000000"/>
              <w:right w:val="single" w:sz="4" w:space="0" w:color="000000"/>
            </w:tcBorders>
          </w:tcPr>
          <w:p w14:paraId="16E6F275" w14:textId="77777777" w:rsidR="00A47019" w:rsidRDefault="00A47019" w:rsidP="00A47019">
            <w:pPr>
              <w:keepNext/>
              <w:rPr>
                <w:sz w:val="20"/>
              </w:rPr>
            </w:pPr>
            <w:r>
              <w:rPr>
                <w:sz w:val="20"/>
              </w:rPr>
              <w:t>Required</w:t>
            </w:r>
          </w:p>
        </w:tc>
        <w:tc>
          <w:tcPr>
            <w:tcW w:w="5953" w:type="dxa"/>
            <w:tcBorders>
              <w:top w:val="single" w:sz="4" w:space="0" w:color="000000"/>
              <w:left w:val="single" w:sz="4" w:space="0" w:color="000000"/>
              <w:right w:val="single" w:sz="4" w:space="0" w:color="000000"/>
            </w:tcBorders>
          </w:tcPr>
          <w:p w14:paraId="34F026F4" w14:textId="77777777" w:rsidR="00A47019" w:rsidRDefault="00A47019" w:rsidP="00A47019">
            <w:pPr>
              <w:keepNext/>
              <w:rPr>
                <w:sz w:val="20"/>
              </w:rPr>
            </w:pPr>
            <w:r>
              <w:rPr>
                <w:sz w:val="20"/>
              </w:rPr>
              <w:t>Yes</w:t>
            </w:r>
          </w:p>
        </w:tc>
      </w:tr>
      <w:tr w:rsidR="00A47019" w14:paraId="50EBABF1" w14:textId="77777777" w:rsidTr="00A47019">
        <w:tc>
          <w:tcPr>
            <w:tcW w:w="1702" w:type="dxa"/>
            <w:vMerge/>
            <w:tcBorders>
              <w:left w:val="single" w:sz="4" w:space="0" w:color="000000"/>
              <w:right w:val="single" w:sz="4" w:space="0" w:color="000000"/>
            </w:tcBorders>
          </w:tcPr>
          <w:p w14:paraId="09450E88" w14:textId="77777777" w:rsidR="00A47019" w:rsidRDefault="00A47019" w:rsidP="00A47019">
            <w:pPr>
              <w:rPr>
                <w:sz w:val="20"/>
              </w:rPr>
            </w:pPr>
          </w:p>
        </w:tc>
        <w:tc>
          <w:tcPr>
            <w:tcW w:w="1134" w:type="dxa"/>
            <w:tcBorders>
              <w:top w:val="single" w:sz="4" w:space="0" w:color="000000"/>
              <w:left w:val="single" w:sz="4" w:space="0" w:color="000000"/>
              <w:right w:val="single" w:sz="4" w:space="0" w:color="000000"/>
            </w:tcBorders>
          </w:tcPr>
          <w:p w14:paraId="394B244A" w14:textId="77777777" w:rsidR="00A47019" w:rsidRDefault="00A47019" w:rsidP="00A47019">
            <w:pPr>
              <w:keepNext/>
              <w:rPr>
                <w:sz w:val="20"/>
              </w:rPr>
            </w:pPr>
            <w:r>
              <w:rPr>
                <w:sz w:val="20"/>
              </w:rPr>
              <w:t>Syntax</w:t>
            </w:r>
          </w:p>
        </w:tc>
        <w:tc>
          <w:tcPr>
            <w:tcW w:w="5953" w:type="dxa"/>
            <w:tcBorders>
              <w:top w:val="single" w:sz="4" w:space="0" w:color="000000"/>
              <w:left w:val="single" w:sz="4" w:space="0" w:color="000000"/>
              <w:right w:val="single" w:sz="4" w:space="0" w:color="000000"/>
            </w:tcBorders>
          </w:tcPr>
          <w:p w14:paraId="12BBFD28" w14:textId="4DD712BF" w:rsidR="00A47019" w:rsidRPr="006F21BE" w:rsidRDefault="000A0E22" w:rsidP="00A47019">
            <w:pPr>
              <w:keepNext/>
              <w:rPr>
                <w:rStyle w:val="Codefragment"/>
              </w:rPr>
            </w:pPr>
            <w:r>
              <w:rPr>
                <w:rStyle w:val="Codefragment"/>
                <w:sz w:val="20"/>
              </w:rPr>
              <w:t>"</w:t>
            </w:r>
            <w:r w:rsidR="00A47019" w:rsidRPr="006F21BE">
              <w:rPr>
                <w:rStyle w:val="Codefragment"/>
                <w:sz w:val="20"/>
              </w:rPr>
              <w:t>json</w:t>
            </w:r>
            <w:r>
              <w:rPr>
                <w:rStyle w:val="Codefragment"/>
                <w:sz w:val="20"/>
              </w:rPr>
              <w:t>"</w:t>
            </w:r>
          </w:p>
        </w:tc>
      </w:tr>
      <w:tr w:rsidR="00A47019" w14:paraId="674CAA98" w14:textId="77777777" w:rsidTr="00A47019">
        <w:tc>
          <w:tcPr>
            <w:tcW w:w="1702" w:type="dxa"/>
            <w:vMerge/>
            <w:tcBorders>
              <w:left w:val="single" w:sz="4" w:space="0" w:color="000000"/>
              <w:right w:val="single" w:sz="4" w:space="0" w:color="000000"/>
            </w:tcBorders>
          </w:tcPr>
          <w:p w14:paraId="7C30102B" w14:textId="77777777" w:rsidR="00A47019" w:rsidRDefault="00A47019" w:rsidP="00A47019">
            <w:pPr>
              <w:rPr>
                <w:sz w:val="20"/>
              </w:rPr>
            </w:pPr>
          </w:p>
        </w:tc>
        <w:tc>
          <w:tcPr>
            <w:tcW w:w="1134" w:type="dxa"/>
            <w:tcBorders>
              <w:top w:val="single" w:sz="4" w:space="0" w:color="000000"/>
              <w:left w:val="single" w:sz="4" w:space="0" w:color="000000"/>
              <w:right w:val="single" w:sz="4" w:space="0" w:color="000000"/>
            </w:tcBorders>
          </w:tcPr>
          <w:p w14:paraId="5AE936BC" w14:textId="77777777" w:rsidR="00A47019" w:rsidRDefault="00A47019" w:rsidP="00A47019">
            <w:pPr>
              <w:keepNext/>
              <w:rPr>
                <w:sz w:val="20"/>
              </w:rPr>
            </w:pPr>
            <w:r>
              <w:rPr>
                <w:sz w:val="20"/>
              </w:rPr>
              <w:t>Example</w:t>
            </w:r>
          </w:p>
        </w:tc>
        <w:tc>
          <w:tcPr>
            <w:tcW w:w="5953" w:type="dxa"/>
            <w:tcBorders>
              <w:top w:val="single" w:sz="4" w:space="0" w:color="000000"/>
              <w:left w:val="single" w:sz="4" w:space="0" w:color="000000"/>
              <w:right w:val="single" w:sz="4" w:space="0" w:color="000000"/>
            </w:tcBorders>
          </w:tcPr>
          <w:p w14:paraId="3FE5A08A" w14:textId="77777777" w:rsidR="00A47019" w:rsidRPr="003E508E" w:rsidRDefault="00A47019" w:rsidP="00A47019">
            <w:pPr>
              <w:rPr>
                <w:rStyle w:val="Codefragment"/>
              </w:rPr>
            </w:pPr>
            <w:r w:rsidRPr="003E508E">
              <w:rPr>
                <w:rStyle w:val="Codefragment"/>
                <w:sz w:val="20"/>
              </w:rPr>
              <w:t>f=json</w:t>
            </w:r>
          </w:p>
        </w:tc>
      </w:tr>
      <w:tr w:rsidR="00A47019" w14:paraId="0AC042EA" w14:textId="77777777" w:rsidTr="00A47019">
        <w:tc>
          <w:tcPr>
            <w:tcW w:w="1702" w:type="dxa"/>
            <w:vMerge w:val="restart"/>
            <w:tcBorders>
              <w:top w:val="single" w:sz="4" w:space="0" w:color="000000"/>
              <w:left w:val="single" w:sz="4" w:space="0" w:color="000000"/>
              <w:right w:val="single" w:sz="4" w:space="0" w:color="000000"/>
            </w:tcBorders>
          </w:tcPr>
          <w:p w14:paraId="0339689B" w14:textId="77777777" w:rsidR="00A47019" w:rsidRDefault="00A47019" w:rsidP="00A47019">
            <w:pPr>
              <w:rPr>
                <w:sz w:val="20"/>
              </w:rPr>
            </w:pPr>
            <w:r>
              <w:rPr>
                <w:sz w:val="20"/>
              </w:rPr>
              <w:t>geometries</w:t>
            </w:r>
          </w:p>
        </w:tc>
        <w:tc>
          <w:tcPr>
            <w:tcW w:w="7087" w:type="dxa"/>
            <w:gridSpan w:val="2"/>
            <w:tcBorders>
              <w:top w:val="single" w:sz="4" w:space="0" w:color="000000"/>
              <w:left w:val="single" w:sz="4" w:space="0" w:color="000000"/>
              <w:bottom w:val="single" w:sz="4" w:space="0" w:color="000000"/>
              <w:right w:val="single" w:sz="4" w:space="0" w:color="000000"/>
            </w:tcBorders>
          </w:tcPr>
          <w:p w14:paraId="4C6EBE8D" w14:textId="77777777" w:rsidR="00A47019" w:rsidRDefault="00A47019" w:rsidP="00A47019">
            <w:pPr>
              <w:rPr>
                <w:sz w:val="20"/>
              </w:rPr>
            </w:pPr>
            <w:r w:rsidRPr="001E4E0D">
              <w:rPr>
                <w:sz w:val="20"/>
              </w:rPr>
              <w:t xml:space="preserve">The array of geometries to be projected. </w:t>
            </w:r>
            <w:r>
              <w:rPr>
                <w:sz w:val="20"/>
              </w:rPr>
              <w:t>Three representations are supported: JSON, a simplified syntax for point geometries, and a remote reference.</w:t>
            </w:r>
          </w:p>
          <w:p w14:paraId="4F910290" w14:textId="77777777" w:rsidR="00A47019" w:rsidRDefault="00A47019" w:rsidP="00A47019">
            <w:pPr>
              <w:rPr>
                <w:b/>
                <w:sz w:val="20"/>
              </w:rPr>
            </w:pPr>
            <w:r>
              <w:rPr>
                <w:b/>
                <w:sz w:val="20"/>
              </w:rPr>
              <w:t>JSON:</w:t>
            </w:r>
          </w:p>
          <w:p w14:paraId="091C28E8" w14:textId="77777777" w:rsidR="00A47019" w:rsidRDefault="00A47019" w:rsidP="00A47019">
            <w:pPr>
              <w:rPr>
                <w:sz w:val="20"/>
              </w:rPr>
            </w:pPr>
            <w:r>
              <w:rPr>
                <w:sz w:val="20"/>
              </w:rPr>
              <w:t>An array of input geometries. All geometries in the array are of the type defined by the geometryType property.</w:t>
            </w:r>
          </w:p>
          <w:p w14:paraId="1859F08D" w14:textId="77777777" w:rsidR="00A47019" w:rsidRDefault="00A47019" w:rsidP="00A47019">
            <w:pPr>
              <w:rPr>
                <w:sz w:val="20"/>
              </w:rPr>
            </w:pPr>
            <w:r>
              <w:rPr>
                <w:sz w:val="20"/>
              </w:rPr>
              <w:t>See GeoServices REST API – Core, subclause 9.8 for the schema of the geometry array.</w:t>
            </w:r>
          </w:p>
          <w:p w14:paraId="4D6E0167" w14:textId="77777777" w:rsidR="00A47019" w:rsidRDefault="00A47019" w:rsidP="00A47019">
            <w:pPr>
              <w:rPr>
                <w:sz w:val="20"/>
              </w:rPr>
            </w:pPr>
            <w:r>
              <w:rPr>
                <w:b/>
                <w:sz w:val="20"/>
              </w:rPr>
              <w:t>Remote reference (URL-based):</w:t>
            </w:r>
          </w:p>
          <w:p w14:paraId="10389E65" w14:textId="77777777" w:rsidR="00A47019" w:rsidRDefault="00A47019" w:rsidP="00A47019">
            <w:pPr>
              <w:rPr>
                <w:sz w:val="20"/>
              </w:rPr>
            </w:pPr>
            <w:r>
              <w:rPr>
                <w:sz w:val="20"/>
              </w:rPr>
              <w:t xml:space="preserve">For a large set of geometries, a URL may be provided to the input geometries stored in a JSON representation (see above) in a file on a public server. </w:t>
            </w:r>
          </w:p>
          <w:p w14:paraId="6721313A" w14:textId="5EBA6650" w:rsidR="00A47019" w:rsidRDefault="00A47019" w:rsidP="00A47019">
            <w:pPr>
              <w:rPr>
                <w:sz w:val="20"/>
              </w:rPr>
            </w:pPr>
            <w:r>
              <w:rPr>
                <w:sz w:val="20"/>
              </w:rPr>
              <w:t xml:space="preserve">The URL is the value of a property </w:t>
            </w:r>
            <w:r w:rsidR="000A0E22">
              <w:rPr>
                <w:sz w:val="20"/>
              </w:rPr>
              <w:t>"</w:t>
            </w:r>
            <w:r>
              <w:rPr>
                <w:sz w:val="20"/>
              </w:rPr>
              <w:t>url</w:t>
            </w:r>
            <w:r w:rsidR="000A0E22">
              <w:rPr>
                <w:sz w:val="20"/>
              </w:rPr>
              <w:t>"</w:t>
            </w:r>
            <w:r>
              <w:rPr>
                <w:sz w:val="20"/>
              </w:rPr>
              <w:t xml:space="preserve"> in a JSON object.</w:t>
            </w:r>
          </w:p>
          <w:p w14:paraId="7F6A622C" w14:textId="77777777" w:rsidR="00A47019" w:rsidRDefault="00A47019" w:rsidP="00A47019">
            <w:pPr>
              <w:rPr>
                <w:sz w:val="20"/>
              </w:rPr>
            </w:pPr>
            <w:r>
              <w:rPr>
                <w:b/>
                <w:sz w:val="20"/>
              </w:rPr>
              <w:t>Simple syntax for point geometries:</w:t>
            </w:r>
          </w:p>
          <w:p w14:paraId="2F45259A" w14:textId="77777777" w:rsidR="00A47019" w:rsidRDefault="00A47019" w:rsidP="00A47019">
            <w:pPr>
              <w:rPr>
                <w:sz w:val="20"/>
              </w:rPr>
            </w:pPr>
            <w:r>
              <w:rPr>
                <w:sz w:val="20"/>
              </w:rPr>
              <w:t>When using points, the geometries can alternatively be specified with a simpler comma-separated syntax.</w:t>
            </w:r>
          </w:p>
        </w:tc>
      </w:tr>
      <w:tr w:rsidR="00A47019" w14:paraId="416B9A88" w14:textId="77777777" w:rsidTr="00A47019">
        <w:tc>
          <w:tcPr>
            <w:tcW w:w="1702" w:type="dxa"/>
            <w:vMerge/>
            <w:tcBorders>
              <w:left w:val="single" w:sz="4" w:space="0" w:color="000000"/>
              <w:right w:val="single" w:sz="4" w:space="0" w:color="000000"/>
            </w:tcBorders>
          </w:tcPr>
          <w:p w14:paraId="0CD3C6CE" w14:textId="77777777" w:rsidR="00A47019" w:rsidRDefault="00A47019" w:rsidP="00A47019">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337E7E5D" w14:textId="77777777" w:rsidR="00A47019" w:rsidRDefault="00A47019" w:rsidP="00A47019">
            <w:pPr>
              <w:rPr>
                <w:b/>
                <w:sz w:val="20"/>
              </w:rPr>
            </w:pPr>
            <w:r>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16C2921A" w14:textId="77777777" w:rsidR="00A47019" w:rsidRPr="002B30EB" w:rsidRDefault="00A47019" w:rsidP="00A47019">
            <w:pPr>
              <w:rPr>
                <w:sz w:val="20"/>
              </w:rPr>
            </w:pPr>
            <w:r w:rsidRPr="002B30EB">
              <w:rPr>
                <w:sz w:val="20"/>
              </w:rPr>
              <w:t>Yes</w:t>
            </w:r>
          </w:p>
        </w:tc>
      </w:tr>
      <w:tr w:rsidR="00A47019" w14:paraId="64E30C0A" w14:textId="77777777" w:rsidTr="00A47019">
        <w:tc>
          <w:tcPr>
            <w:tcW w:w="1702" w:type="dxa"/>
            <w:vMerge/>
            <w:tcBorders>
              <w:left w:val="single" w:sz="4" w:space="0" w:color="000000"/>
              <w:right w:val="single" w:sz="4" w:space="0" w:color="000000"/>
            </w:tcBorders>
          </w:tcPr>
          <w:p w14:paraId="581417E4" w14:textId="77777777" w:rsidR="00A47019" w:rsidRDefault="00A47019" w:rsidP="00A47019">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15E5606B" w14:textId="77777777" w:rsidR="00A47019" w:rsidRPr="002B30EB" w:rsidRDefault="00A47019" w:rsidP="00A47019">
            <w:pPr>
              <w:rPr>
                <w:sz w:val="20"/>
              </w:rPr>
            </w:pPr>
            <w:r w:rsidRPr="002B30EB">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1BB0B381" w14:textId="26052B95" w:rsidR="00A47019" w:rsidRPr="003E508E" w:rsidRDefault="00A47019" w:rsidP="00A47019">
            <w:pPr>
              <w:rPr>
                <w:rStyle w:val="Codefragment"/>
              </w:rPr>
            </w:pPr>
            <w:r>
              <w:rPr>
                <w:rStyle w:val="Codefragment"/>
                <w:sz w:val="20"/>
              </w:rPr>
              <w:t>JSON</w:t>
            </w:r>
            <w:r w:rsidRPr="003E508E">
              <w:rPr>
                <w:rStyle w:val="Codefragment"/>
                <w:sz w:val="20"/>
              </w:rPr>
              <w:t xml:space="preserve"> </w:t>
            </w:r>
            <w:r>
              <w:rPr>
                <w:rStyle w:val="Codefragment"/>
                <w:sz w:val="20"/>
              </w:rPr>
              <w:t xml:space="preserve">/ X </w:t>
            </w:r>
            <w:r w:rsidR="000A0E22">
              <w:rPr>
                <w:rStyle w:val="Codefragment"/>
                <w:sz w:val="20"/>
              </w:rPr>
              <w:t>"</w:t>
            </w:r>
            <w:r w:rsidRPr="003E508E">
              <w:rPr>
                <w:rStyle w:val="Codefragment"/>
                <w:sz w:val="20"/>
              </w:rPr>
              <w:t>,</w:t>
            </w:r>
            <w:r w:rsidR="000A0E22">
              <w:rPr>
                <w:rStyle w:val="Codefragment"/>
                <w:sz w:val="20"/>
              </w:rPr>
              <w:t>"</w:t>
            </w:r>
            <w:r w:rsidRPr="003E508E">
              <w:rPr>
                <w:rStyle w:val="Codefragment"/>
                <w:sz w:val="20"/>
              </w:rPr>
              <w:t xml:space="preserve"> Y </w:t>
            </w:r>
            <w:r>
              <w:rPr>
                <w:rStyle w:val="Codefragment"/>
                <w:sz w:val="20"/>
              </w:rPr>
              <w:t>*(</w:t>
            </w:r>
            <w:r w:rsidR="000A0E22">
              <w:rPr>
                <w:rStyle w:val="Codefragment"/>
                <w:sz w:val="20"/>
              </w:rPr>
              <w:t>"</w:t>
            </w:r>
            <w:r>
              <w:rPr>
                <w:rStyle w:val="Codefragment"/>
                <w:sz w:val="20"/>
              </w:rPr>
              <w:t>,</w:t>
            </w:r>
            <w:r w:rsidR="000A0E22">
              <w:rPr>
                <w:rStyle w:val="Codefragment"/>
                <w:sz w:val="20"/>
              </w:rPr>
              <w:t>"</w:t>
            </w:r>
            <w:r>
              <w:rPr>
                <w:rStyle w:val="Codefragment"/>
                <w:sz w:val="20"/>
              </w:rPr>
              <w:t xml:space="preserve"> X </w:t>
            </w:r>
            <w:r w:rsidR="000A0E22">
              <w:rPr>
                <w:rStyle w:val="Codefragment"/>
                <w:sz w:val="20"/>
              </w:rPr>
              <w:t>"</w:t>
            </w:r>
            <w:r>
              <w:rPr>
                <w:rStyle w:val="Codefragment"/>
                <w:sz w:val="20"/>
              </w:rPr>
              <w:t>,</w:t>
            </w:r>
            <w:r w:rsidR="000A0E22">
              <w:rPr>
                <w:rStyle w:val="Codefragment"/>
                <w:sz w:val="20"/>
              </w:rPr>
              <w:t>"</w:t>
            </w:r>
            <w:r>
              <w:rPr>
                <w:rStyle w:val="Codefragment"/>
                <w:sz w:val="20"/>
              </w:rPr>
              <w:t xml:space="preserve"> Y) </w:t>
            </w:r>
          </w:p>
        </w:tc>
      </w:tr>
      <w:tr w:rsidR="00A47019" w14:paraId="1FAF65AC" w14:textId="77777777" w:rsidTr="00A47019">
        <w:tc>
          <w:tcPr>
            <w:tcW w:w="1702" w:type="dxa"/>
            <w:vMerge/>
            <w:tcBorders>
              <w:left w:val="single" w:sz="4" w:space="0" w:color="000000"/>
              <w:bottom w:val="single" w:sz="4" w:space="0" w:color="000000"/>
              <w:right w:val="single" w:sz="4" w:space="0" w:color="000000"/>
            </w:tcBorders>
          </w:tcPr>
          <w:p w14:paraId="7551D3F7" w14:textId="77777777" w:rsidR="00A47019" w:rsidRDefault="00A47019" w:rsidP="00A47019">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5F3D9FFE" w14:textId="77777777" w:rsidR="00A47019" w:rsidRPr="002B30EB" w:rsidRDefault="00A47019" w:rsidP="00A47019">
            <w:pPr>
              <w:rPr>
                <w:sz w:val="20"/>
              </w:rPr>
            </w:pPr>
            <w:r w:rsidRPr="002B30EB">
              <w:rPr>
                <w:sz w:val="20"/>
              </w:rPr>
              <w:t>Example</w:t>
            </w:r>
            <w:r>
              <w:rPr>
                <w:sz w:val="20"/>
              </w:rPr>
              <w:t>s</w:t>
            </w:r>
          </w:p>
        </w:tc>
        <w:tc>
          <w:tcPr>
            <w:tcW w:w="5953" w:type="dxa"/>
            <w:tcBorders>
              <w:top w:val="single" w:sz="4" w:space="0" w:color="000000"/>
              <w:left w:val="single" w:sz="4" w:space="0" w:color="000000"/>
              <w:bottom w:val="single" w:sz="4" w:space="0" w:color="000000"/>
              <w:right w:val="single" w:sz="4" w:space="0" w:color="000000"/>
            </w:tcBorders>
          </w:tcPr>
          <w:p w14:paraId="5A2FB774" w14:textId="77777777" w:rsidR="00A47019" w:rsidRDefault="00A47019" w:rsidP="00A47019">
            <w:pPr>
              <w:rPr>
                <w:sz w:val="16"/>
                <w:szCs w:val="16"/>
              </w:rPr>
            </w:pPr>
            <w:r>
              <w:rPr>
                <w:b/>
                <w:sz w:val="20"/>
              </w:rPr>
              <w:t>JSON:</w:t>
            </w:r>
          </w:p>
          <w:p w14:paraId="739DB15B" w14:textId="0CDBD98A" w:rsidR="00A47019" w:rsidRDefault="00A47019" w:rsidP="00A47019">
            <w:pPr>
              <w:shd w:val="clear" w:color="auto" w:fill="E6E6E6"/>
              <w:rPr>
                <w:sz w:val="20"/>
              </w:rPr>
            </w:pPr>
            <w:r>
              <w:rPr>
                <w:rFonts w:ascii="Courier New" w:hAnsi="Courier New" w:cs="Courier New"/>
                <w:sz w:val="18"/>
                <w:szCs w:val="18"/>
              </w:rPr>
              <w:t>geometries={</w:t>
            </w:r>
            <w:r w:rsidR="000A0E22">
              <w:rPr>
                <w:rFonts w:ascii="Courier New" w:hAnsi="Courier New" w:cs="Courier New"/>
                <w:sz w:val="18"/>
                <w:szCs w:val="18"/>
              </w:rPr>
              <w:t>"</w:t>
            </w:r>
            <w:r>
              <w:rPr>
                <w:rFonts w:ascii="Courier New" w:hAnsi="Courier New" w:cs="Courier New"/>
                <w:sz w:val="18"/>
                <w:szCs w:val="18"/>
              </w:rPr>
              <w:t>geometryType</w:t>
            </w:r>
            <w:r w:rsidR="000A0E22">
              <w:rPr>
                <w:rFonts w:ascii="Courier New" w:hAnsi="Courier New" w:cs="Courier New"/>
                <w:sz w:val="18"/>
                <w:szCs w:val="18"/>
              </w:rPr>
              <w:t>"</w:t>
            </w:r>
            <w:r>
              <w:rPr>
                <w:rFonts w:ascii="Courier New" w:hAnsi="Courier New" w:cs="Courier New"/>
                <w:sz w:val="18"/>
                <w:szCs w:val="18"/>
              </w:rPr>
              <w:t>:</w:t>
            </w:r>
            <w:r w:rsidR="000A0E22">
              <w:rPr>
                <w:rFonts w:ascii="Courier New" w:hAnsi="Courier New" w:cs="Courier New"/>
                <w:sz w:val="18"/>
                <w:szCs w:val="18"/>
              </w:rPr>
              <w:t>"</w:t>
            </w:r>
            <w:r>
              <w:rPr>
                <w:rFonts w:ascii="Courier New" w:hAnsi="Courier New" w:cs="Courier New"/>
                <w:sz w:val="18"/>
                <w:szCs w:val="18"/>
              </w:rPr>
              <w:t>GeometryPoint</w:t>
            </w:r>
            <w:r w:rsidR="000A0E22">
              <w:rPr>
                <w:rFonts w:ascii="Courier New" w:hAnsi="Courier New" w:cs="Courier New"/>
                <w:sz w:val="18"/>
                <w:szCs w:val="18"/>
              </w:rPr>
              <w:t>"</w:t>
            </w:r>
            <w:r>
              <w:rPr>
                <w:rFonts w:ascii="Courier New" w:hAnsi="Courier New" w:cs="Courier New"/>
                <w:sz w:val="18"/>
                <w:szCs w:val="18"/>
              </w:rPr>
              <w:t>,</w:t>
            </w:r>
            <w:r w:rsidR="000A0E22">
              <w:rPr>
                <w:rFonts w:ascii="Courier New" w:hAnsi="Courier New" w:cs="Courier New"/>
                <w:sz w:val="18"/>
                <w:szCs w:val="18"/>
              </w:rPr>
              <w:t>"</w:t>
            </w:r>
            <w:r>
              <w:rPr>
                <w:rFonts w:ascii="Courier New" w:hAnsi="Courier New" w:cs="Courier New"/>
                <w:sz w:val="18"/>
                <w:szCs w:val="18"/>
              </w:rPr>
              <w:t>geometries</w:t>
            </w:r>
            <w:r w:rsidR="000A0E22">
              <w:rPr>
                <w:rFonts w:ascii="Courier New" w:hAnsi="Courier New" w:cs="Courier New"/>
                <w:sz w:val="18"/>
                <w:szCs w:val="18"/>
              </w:rPr>
              <w:t>"</w:t>
            </w:r>
            <w:r>
              <w:rPr>
                <w:rFonts w:ascii="Courier New" w:hAnsi="Courier New" w:cs="Courier New"/>
                <w:sz w:val="18"/>
                <w:szCs w:val="18"/>
              </w:rPr>
              <w:t>:[{</w:t>
            </w:r>
            <w:r w:rsidR="000A0E22">
              <w:rPr>
                <w:rFonts w:ascii="Courier New" w:hAnsi="Courier New" w:cs="Courier New"/>
                <w:sz w:val="18"/>
                <w:szCs w:val="18"/>
              </w:rPr>
              <w:t>"</w:t>
            </w:r>
            <w:r>
              <w:rPr>
                <w:rFonts w:ascii="Courier New" w:hAnsi="Courier New" w:cs="Courier New"/>
                <w:sz w:val="18"/>
                <w:szCs w:val="18"/>
              </w:rPr>
              <w:t>x</w:t>
            </w:r>
            <w:r w:rsidR="000A0E22">
              <w:rPr>
                <w:rFonts w:ascii="Courier New" w:hAnsi="Courier New" w:cs="Courier New"/>
                <w:sz w:val="18"/>
                <w:szCs w:val="18"/>
              </w:rPr>
              <w:t>"</w:t>
            </w:r>
            <w:r>
              <w:rPr>
                <w:rFonts w:ascii="Courier New" w:hAnsi="Courier New" w:cs="Courier New"/>
                <w:sz w:val="18"/>
                <w:szCs w:val="18"/>
              </w:rPr>
              <w:t>:-104.53,</w:t>
            </w:r>
            <w:r w:rsidR="000A0E22">
              <w:rPr>
                <w:rFonts w:ascii="Courier New" w:hAnsi="Courier New" w:cs="Courier New"/>
                <w:sz w:val="18"/>
                <w:szCs w:val="18"/>
              </w:rPr>
              <w:t>"</w:t>
            </w:r>
            <w:r>
              <w:rPr>
                <w:rFonts w:ascii="Courier New" w:hAnsi="Courier New" w:cs="Courier New"/>
                <w:sz w:val="18"/>
                <w:szCs w:val="18"/>
              </w:rPr>
              <w:t>y</w:t>
            </w:r>
            <w:r w:rsidR="000A0E22">
              <w:rPr>
                <w:rFonts w:ascii="Courier New" w:hAnsi="Courier New" w:cs="Courier New"/>
                <w:sz w:val="18"/>
                <w:szCs w:val="18"/>
              </w:rPr>
              <w:t>"</w:t>
            </w:r>
            <w:r>
              <w:rPr>
                <w:rFonts w:ascii="Courier New" w:hAnsi="Courier New" w:cs="Courier New"/>
                <w:sz w:val="18"/>
                <w:szCs w:val="18"/>
              </w:rPr>
              <w:t>:34.74},{</w:t>
            </w:r>
            <w:r w:rsidR="000A0E22">
              <w:rPr>
                <w:rFonts w:ascii="Courier New" w:hAnsi="Courier New" w:cs="Courier New"/>
                <w:sz w:val="18"/>
                <w:szCs w:val="18"/>
              </w:rPr>
              <w:t>"</w:t>
            </w:r>
            <w:r>
              <w:rPr>
                <w:rFonts w:ascii="Courier New" w:hAnsi="Courier New" w:cs="Courier New"/>
                <w:sz w:val="18"/>
                <w:szCs w:val="18"/>
              </w:rPr>
              <w:t>x</w:t>
            </w:r>
            <w:r w:rsidR="000A0E22">
              <w:rPr>
                <w:rFonts w:ascii="Courier New" w:hAnsi="Courier New" w:cs="Courier New"/>
                <w:sz w:val="18"/>
                <w:szCs w:val="18"/>
              </w:rPr>
              <w:t>"</w:t>
            </w:r>
            <w:r>
              <w:rPr>
                <w:rFonts w:ascii="Courier New" w:hAnsi="Courier New" w:cs="Courier New"/>
                <w:sz w:val="18"/>
                <w:szCs w:val="18"/>
              </w:rPr>
              <w:t>:-63.53,</w:t>
            </w:r>
            <w:r w:rsidR="000A0E22">
              <w:rPr>
                <w:rFonts w:ascii="Courier New" w:hAnsi="Courier New" w:cs="Courier New"/>
                <w:sz w:val="18"/>
                <w:szCs w:val="18"/>
              </w:rPr>
              <w:t>"</w:t>
            </w:r>
            <w:r>
              <w:rPr>
                <w:rFonts w:ascii="Courier New" w:hAnsi="Courier New" w:cs="Courier New"/>
                <w:sz w:val="18"/>
                <w:szCs w:val="18"/>
              </w:rPr>
              <w:t>y</w:t>
            </w:r>
            <w:r w:rsidR="000A0E22">
              <w:rPr>
                <w:rFonts w:ascii="Courier New" w:hAnsi="Courier New" w:cs="Courier New"/>
                <w:sz w:val="18"/>
                <w:szCs w:val="18"/>
              </w:rPr>
              <w:t>"</w:t>
            </w:r>
            <w:r>
              <w:rPr>
                <w:rFonts w:ascii="Courier New" w:hAnsi="Courier New" w:cs="Courier New"/>
                <w:sz w:val="18"/>
                <w:szCs w:val="18"/>
              </w:rPr>
              <w:t>:10.23}]}</w:t>
            </w:r>
          </w:p>
          <w:p w14:paraId="03A9F68F" w14:textId="77777777" w:rsidR="00A47019" w:rsidRDefault="00A47019" w:rsidP="00A47019">
            <w:pPr>
              <w:rPr>
                <w:sz w:val="20"/>
              </w:rPr>
            </w:pPr>
            <w:r>
              <w:rPr>
                <w:b/>
                <w:sz w:val="20"/>
              </w:rPr>
              <w:t>Remote reference (URL-based):</w:t>
            </w:r>
          </w:p>
          <w:p w14:paraId="2A64813A" w14:textId="1110BFF3" w:rsidR="00A47019" w:rsidRPr="001A522C" w:rsidRDefault="00A47019" w:rsidP="00A47019">
            <w:pPr>
              <w:shd w:val="clear" w:color="auto" w:fill="E6E6E6"/>
              <w:rPr>
                <w:rFonts w:ascii="Courier New" w:hAnsi="Courier New" w:cs="Courier New"/>
                <w:sz w:val="18"/>
                <w:szCs w:val="18"/>
              </w:rPr>
            </w:pPr>
            <w:r>
              <w:rPr>
                <w:rFonts w:ascii="Courier New" w:hAnsi="Courier New" w:cs="Courier New"/>
                <w:sz w:val="18"/>
                <w:szCs w:val="18"/>
              </w:rPr>
              <w:t>geometries=</w:t>
            </w:r>
            <w:r w:rsidRPr="00B0371D">
              <w:rPr>
                <w:rFonts w:ascii="Courier New" w:hAnsi="Courier New" w:cs="Courier New"/>
                <w:sz w:val="18"/>
                <w:szCs w:val="18"/>
              </w:rPr>
              <w:t>{</w:t>
            </w:r>
            <w:r w:rsidR="000A0E22">
              <w:rPr>
                <w:rFonts w:ascii="Courier New" w:hAnsi="Courier New" w:cs="Courier New"/>
                <w:sz w:val="18"/>
                <w:szCs w:val="18"/>
              </w:rPr>
              <w:t>"</w:t>
            </w:r>
            <w:r w:rsidRPr="00B0371D">
              <w:rPr>
                <w:rFonts w:ascii="Courier New" w:hAnsi="Courier New" w:cs="Courier New"/>
                <w:sz w:val="18"/>
                <w:szCs w:val="18"/>
              </w:rPr>
              <w:t>url</w:t>
            </w:r>
            <w:r w:rsidR="000A0E22">
              <w:rPr>
                <w:rFonts w:ascii="Courier New" w:hAnsi="Courier New" w:cs="Courier New"/>
                <w:sz w:val="18"/>
                <w:szCs w:val="18"/>
              </w:rPr>
              <w:t>"</w:t>
            </w:r>
            <w:r w:rsidRPr="00B0371D">
              <w:rPr>
                <w:rFonts w:ascii="Courier New" w:hAnsi="Courier New" w:cs="Courier New"/>
                <w:sz w:val="18"/>
                <w:szCs w:val="18"/>
              </w:rPr>
              <w:t>:</w:t>
            </w:r>
            <w:r w:rsidR="000A0E22">
              <w:rPr>
                <w:rFonts w:ascii="Courier New" w:hAnsi="Courier New" w:cs="Courier New"/>
                <w:sz w:val="18"/>
                <w:szCs w:val="18"/>
              </w:rPr>
              <w:t>"</w:t>
            </w:r>
            <w:r w:rsidRPr="00B0371D">
              <w:rPr>
                <w:rFonts w:ascii="Courier New" w:hAnsi="Courier New" w:cs="Courier New"/>
                <w:sz w:val="18"/>
                <w:szCs w:val="18"/>
              </w:rPr>
              <w:t>http://</w:t>
            </w:r>
            <w:r w:rsidR="00B7190C">
              <w:rPr>
                <w:rFonts w:ascii="Courier New" w:hAnsi="Courier New" w:cs="Courier New"/>
                <w:sz w:val="18"/>
                <w:szCs w:val="18"/>
              </w:rPr>
              <w:t>example.com</w:t>
            </w:r>
            <w:r w:rsidRPr="00B0371D">
              <w:rPr>
                <w:rFonts w:ascii="Courier New" w:hAnsi="Courier New" w:cs="Courier New"/>
                <w:sz w:val="18"/>
                <w:szCs w:val="18"/>
              </w:rPr>
              <w:t>/mygeometries/afile.</w:t>
            </w:r>
            <w:r>
              <w:rPr>
                <w:rFonts w:ascii="Courier New" w:hAnsi="Courier New" w:cs="Courier New"/>
                <w:sz w:val="18"/>
                <w:szCs w:val="18"/>
              </w:rPr>
              <w:t>json</w:t>
            </w:r>
            <w:r w:rsidR="000A0E22">
              <w:rPr>
                <w:rFonts w:ascii="Courier New" w:hAnsi="Courier New" w:cs="Courier New"/>
                <w:sz w:val="18"/>
                <w:szCs w:val="18"/>
              </w:rPr>
              <w:t>"</w:t>
            </w:r>
            <w:r w:rsidRPr="00B0371D">
              <w:rPr>
                <w:rFonts w:ascii="Courier New" w:hAnsi="Courier New" w:cs="Courier New"/>
                <w:sz w:val="18"/>
                <w:szCs w:val="18"/>
              </w:rPr>
              <w:t>}</w:t>
            </w:r>
          </w:p>
          <w:p w14:paraId="6CBE472A" w14:textId="77777777" w:rsidR="00A47019" w:rsidRDefault="00A47019" w:rsidP="00A47019">
            <w:pPr>
              <w:rPr>
                <w:sz w:val="20"/>
              </w:rPr>
            </w:pPr>
            <w:r>
              <w:rPr>
                <w:b/>
                <w:sz w:val="20"/>
              </w:rPr>
              <w:t>Simple syntax for point geometries:</w:t>
            </w:r>
          </w:p>
          <w:p w14:paraId="5ABCFFD5" w14:textId="77777777" w:rsidR="00A47019" w:rsidRPr="00B0371D" w:rsidRDefault="00A47019" w:rsidP="00A47019">
            <w:pPr>
              <w:shd w:val="clear" w:color="auto" w:fill="E6E6E6"/>
              <w:rPr>
                <w:rStyle w:val="Codefragment"/>
                <w:sz w:val="20"/>
                <w:szCs w:val="24"/>
              </w:rPr>
            </w:pPr>
            <w:r>
              <w:rPr>
                <w:rFonts w:ascii="Courier New" w:hAnsi="Courier New" w:cs="Courier New"/>
                <w:sz w:val="18"/>
                <w:szCs w:val="18"/>
              </w:rPr>
              <w:t>geometries=-104.53,34.74,-63.53,10.23</w:t>
            </w:r>
          </w:p>
        </w:tc>
      </w:tr>
      <w:tr w:rsidR="00A47019" w14:paraId="131A5206" w14:textId="77777777" w:rsidTr="00A47019">
        <w:tc>
          <w:tcPr>
            <w:tcW w:w="1702" w:type="dxa"/>
            <w:vMerge w:val="restart"/>
            <w:tcBorders>
              <w:top w:val="single" w:sz="4" w:space="0" w:color="000000"/>
              <w:left w:val="single" w:sz="4" w:space="0" w:color="000000"/>
              <w:right w:val="single" w:sz="4" w:space="0" w:color="000000"/>
            </w:tcBorders>
          </w:tcPr>
          <w:p w14:paraId="26DC426A" w14:textId="77777777" w:rsidR="00A47019" w:rsidRDefault="00A47019" w:rsidP="00A47019">
            <w:pPr>
              <w:rPr>
                <w:sz w:val="20"/>
              </w:rPr>
            </w:pPr>
            <w:r>
              <w:rPr>
                <w:sz w:val="20"/>
              </w:rPr>
              <w:t>inSR</w:t>
            </w:r>
          </w:p>
        </w:tc>
        <w:tc>
          <w:tcPr>
            <w:tcW w:w="7087" w:type="dxa"/>
            <w:gridSpan w:val="2"/>
            <w:tcBorders>
              <w:top w:val="single" w:sz="4" w:space="0" w:color="000000"/>
              <w:left w:val="single" w:sz="4" w:space="0" w:color="000000"/>
              <w:bottom w:val="single" w:sz="4" w:space="0" w:color="000000"/>
              <w:right w:val="single" w:sz="4" w:space="0" w:color="000000"/>
            </w:tcBorders>
          </w:tcPr>
          <w:p w14:paraId="6AECA88F" w14:textId="77777777" w:rsidR="00A47019" w:rsidRDefault="00A47019" w:rsidP="00A47019">
            <w:pPr>
              <w:rPr>
                <w:sz w:val="20"/>
              </w:rPr>
            </w:pPr>
            <w:r w:rsidRPr="00245BF8">
              <w:rPr>
                <w:sz w:val="20"/>
              </w:rPr>
              <w:t>The spatial reference for the input geometries</w:t>
            </w:r>
            <w:r>
              <w:rPr>
                <w:sz w:val="20"/>
              </w:rPr>
              <w:t>.</w:t>
            </w:r>
          </w:p>
          <w:p w14:paraId="140B5DCE" w14:textId="77777777" w:rsidR="00A47019" w:rsidRPr="00E048BD" w:rsidRDefault="00A47019" w:rsidP="00A47019">
            <w:pPr>
              <w:rPr>
                <w:sz w:val="20"/>
              </w:rPr>
            </w:pPr>
            <w:r>
              <w:rPr>
                <w:sz w:val="20"/>
              </w:rPr>
              <w:t xml:space="preserve">The spatial reference is </w:t>
            </w:r>
            <w:r w:rsidRPr="00C10B02">
              <w:rPr>
                <w:sz w:val="20"/>
              </w:rPr>
              <w:t xml:space="preserve">specified as either a well-known ID (WKID) or a spatial reference JSON object. See </w:t>
            </w:r>
            <w:r>
              <w:rPr>
                <w:sz w:val="20"/>
              </w:rPr>
              <w:t xml:space="preserve">the Geoservices REST API Core standard </w:t>
            </w:r>
            <w:r w:rsidRPr="00C10B02">
              <w:rPr>
                <w:sz w:val="20"/>
              </w:rPr>
              <w:t xml:space="preserve">for </w:t>
            </w:r>
            <w:r>
              <w:rPr>
                <w:sz w:val="20"/>
              </w:rPr>
              <w:t>the</w:t>
            </w:r>
            <w:r w:rsidRPr="00C10B02">
              <w:rPr>
                <w:sz w:val="20"/>
              </w:rPr>
              <w:t xml:space="preserve"> requirements related to </w:t>
            </w:r>
            <w:r>
              <w:rPr>
                <w:sz w:val="20"/>
              </w:rPr>
              <w:t>spatial references</w:t>
            </w:r>
            <w:r w:rsidRPr="00C10B02">
              <w:rPr>
                <w:sz w:val="20"/>
              </w:rPr>
              <w:t>.</w:t>
            </w:r>
          </w:p>
        </w:tc>
      </w:tr>
      <w:tr w:rsidR="00A47019" w14:paraId="2FB09920" w14:textId="77777777" w:rsidTr="00A47019">
        <w:tc>
          <w:tcPr>
            <w:tcW w:w="1702" w:type="dxa"/>
            <w:vMerge/>
            <w:tcBorders>
              <w:left w:val="single" w:sz="4" w:space="0" w:color="000000"/>
              <w:right w:val="single" w:sz="4" w:space="0" w:color="000000"/>
            </w:tcBorders>
          </w:tcPr>
          <w:p w14:paraId="73C96DC5" w14:textId="77777777" w:rsidR="00A47019" w:rsidRDefault="00A47019" w:rsidP="00A47019">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1185043F" w14:textId="77777777" w:rsidR="00A47019" w:rsidRDefault="00A47019" w:rsidP="00A47019">
            <w:pPr>
              <w:rPr>
                <w:sz w:val="20"/>
              </w:rPr>
            </w:pPr>
            <w:r>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3700AB18" w14:textId="77777777" w:rsidR="00A47019" w:rsidRDefault="00A47019" w:rsidP="00A47019">
            <w:pPr>
              <w:rPr>
                <w:sz w:val="20"/>
              </w:rPr>
            </w:pPr>
            <w:r>
              <w:rPr>
                <w:sz w:val="20"/>
              </w:rPr>
              <w:t>Yes</w:t>
            </w:r>
          </w:p>
        </w:tc>
      </w:tr>
      <w:tr w:rsidR="00A47019" w14:paraId="18E0A5B7" w14:textId="77777777" w:rsidTr="00A47019">
        <w:tc>
          <w:tcPr>
            <w:tcW w:w="1702" w:type="dxa"/>
            <w:vMerge/>
            <w:tcBorders>
              <w:left w:val="single" w:sz="4" w:space="0" w:color="000000"/>
              <w:right w:val="single" w:sz="4" w:space="0" w:color="000000"/>
            </w:tcBorders>
          </w:tcPr>
          <w:p w14:paraId="24EF3F90" w14:textId="77777777" w:rsidR="00A47019" w:rsidRDefault="00A47019" w:rsidP="00A47019">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0966301D" w14:textId="77777777" w:rsidR="00A47019" w:rsidRDefault="00A47019" w:rsidP="00A47019">
            <w:pPr>
              <w:rPr>
                <w:sz w:val="20"/>
              </w:rPr>
            </w:pPr>
            <w:r>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30506FE0" w14:textId="77777777" w:rsidR="00A47019" w:rsidRPr="003E508E" w:rsidRDefault="00A47019" w:rsidP="00A47019">
            <w:pPr>
              <w:rPr>
                <w:rStyle w:val="Codefragment"/>
              </w:rPr>
            </w:pPr>
            <w:r>
              <w:rPr>
                <w:rStyle w:val="Codefragment"/>
                <w:sz w:val="20"/>
              </w:rPr>
              <w:t>POSINT / JSON</w:t>
            </w:r>
          </w:p>
        </w:tc>
      </w:tr>
      <w:tr w:rsidR="00A47019" w14:paraId="6F4A60C1" w14:textId="77777777" w:rsidTr="00A47019">
        <w:tc>
          <w:tcPr>
            <w:tcW w:w="1702" w:type="dxa"/>
            <w:vMerge/>
            <w:tcBorders>
              <w:left w:val="single" w:sz="4" w:space="0" w:color="000000"/>
              <w:bottom w:val="single" w:sz="4" w:space="0" w:color="000000"/>
              <w:right w:val="single" w:sz="4" w:space="0" w:color="000000"/>
            </w:tcBorders>
          </w:tcPr>
          <w:p w14:paraId="7D421FF0" w14:textId="77777777" w:rsidR="00A47019" w:rsidRDefault="00A47019" w:rsidP="00A47019">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6CD03ECF" w14:textId="77777777" w:rsidR="00A47019" w:rsidRDefault="00A47019" w:rsidP="00A47019">
            <w:pPr>
              <w:rPr>
                <w:sz w:val="20"/>
              </w:rPr>
            </w:pPr>
            <w:r>
              <w:rPr>
                <w:sz w:val="20"/>
              </w:rPr>
              <w:t>Example</w:t>
            </w:r>
          </w:p>
        </w:tc>
        <w:tc>
          <w:tcPr>
            <w:tcW w:w="5953" w:type="dxa"/>
            <w:tcBorders>
              <w:top w:val="single" w:sz="4" w:space="0" w:color="000000"/>
              <w:left w:val="single" w:sz="4" w:space="0" w:color="000000"/>
              <w:bottom w:val="single" w:sz="4" w:space="0" w:color="000000"/>
              <w:right w:val="single" w:sz="4" w:space="0" w:color="000000"/>
            </w:tcBorders>
          </w:tcPr>
          <w:p w14:paraId="0C067886" w14:textId="77777777" w:rsidR="00A47019" w:rsidRDefault="00A47019" w:rsidP="00A47019">
            <w:pPr>
              <w:rPr>
                <w:sz w:val="20"/>
              </w:rPr>
            </w:pPr>
            <w:r>
              <w:rPr>
                <w:rFonts w:ascii="Courier New" w:hAnsi="Courier New" w:cs="Courier New"/>
                <w:sz w:val="18"/>
                <w:szCs w:val="18"/>
              </w:rPr>
              <w:t>inSR=4326</w:t>
            </w:r>
          </w:p>
        </w:tc>
      </w:tr>
      <w:tr w:rsidR="00A47019" w14:paraId="53507616" w14:textId="77777777" w:rsidTr="00A47019">
        <w:tc>
          <w:tcPr>
            <w:tcW w:w="1702" w:type="dxa"/>
            <w:vMerge w:val="restart"/>
            <w:tcBorders>
              <w:top w:val="single" w:sz="4" w:space="0" w:color="000000"/>
              <w:left w:val="single" w:sz="4" w:space="0" w:color="000000"/>
              <w:right w:val="single" w:sz="4" w:space="0" w:color="000000"/>
            </w:tcBorders>
          </w:tcPr>
          <w:p w14:paraId="136EAF2C" w14:textId="77777777" w:rsidR="00A47019" w:rsidRDefault="00A47019" w:rsidP="00A47019">
            <w:pPr>
              <w:rPr>
                <w:sz w:val="20"/>
              </w:rPr>
            </w:pPr>
            <w:r>
              <w:rPr>
                <w:sz w:val="20"/>
              </w:rPr>
              <w:t>outSR</w:t>
            </w:r>
          </w:p>
        </w:tc>
        <w:tc>
          <w:tcPr>
            <w:tcW w:w="7087" w:type="dxa"/>
            <w:gridSpan w:val="2"/>
            <w:tcBorders>
              <w:top w:val="single" w:sz="4" w:space="0" w:color="000000"/>
              <w:left w:val="single" w:sz="4" w:space="0" w:color="000000"/>
              <w:bottom w:val="single" w:sz="4" w:space="0" w:color="000000"/>
              <w:right w:val="single" w:sz="4" w:space="0" w:color="000000"/>
            </w:tcBorders>
          </w:tcPr>
          <w:p w14:paraId="1842E38F" w14:textId="77777777" w:rsidR="00A47019" w:rsidRDefault="00A47019" w:rsidP="00A47019">
            <w:pPr>
              <w:rPr>
                <w:sz w:val="20"/>
              </w:rPr>
            </w:pPr>
            <w:r w:rsidRPr="00245BF8">
              <w:rPr>
                <w:sz w:val="20"/>
              </w:rPr>
              <w:t xml:space="preserve">The spatial reference for the </w:t>
            </w:r>
            <w:r>
              <w:rPr>
                <w:sz w:val="20"/>
              </w:rPr>
              <w:t>output</w:t>
            </w:r>
            <w:r w:rsidRPr="00245BF8">
              <w:rPr>
                <w:sz w:val="20"/>
              </w:rPr>
              <w:t xml:space="preserve"> geometries</w:t>
            </w:r>
            <w:r>
              <w:rPr>
                <w:sz w:val="20"/>
              </w:rPr>
              <w:t>.</w:t>
            </w:r>
          </w:p>
          <w:p w14:paraId="59209DBE" w14:textId="77777777" w:rsidR="00A47019" w:rsidRPr="00F91718" w:rsidRDefault="00A47019" w:rsidP="00A47019">
            <w:pPr>
              <w:rPr>
                <w:sz w:val="20"/>
              </w:rPr>
            </w:pPr>
            <w:r>
              <w:rPr>
                <w:sz w:val="20"/>
              </w:rPr>
              <w:t xml:space="preserve">The spatial reference is </w:t>
            </w:r>
            <w:r w:rsidRPr="00C10B02">
              <w:rPr>
                <w:sz w:val="20"/>
              </w:rPr>
              <w:t xml:space="preserve">specified as either a well-known ID (WKID) or a spatial reference JSON object. See </w:t>
            </w:r>
            <w:r>
              <w:rPr>
                <w:sz w:val="20"/>
              </w:rPr>
              <w:t xml:space="preserve">the Geoservices REST API Core standard </w:t>
            </w:r>
            <w:r w:rsidRPr="00C10B02">
              <w:rPr>
                <w:sz w:val="20"/>
              </w:rPr>
              <w:t xml:space="preserve">for </w:t>
            </w:r>
            <w:r>
              <w:rPr>
                <w:sz w:val="20"/>
              </w:rPr>
              <w:t>the</w:t>
            </w:r>
            <w:r w:rsidRPr="00C10B02">
              <w:rPr>
                <w:sz w:val="20"/>
              </w:rPr>
              <w:t xml:space="preserve"> requirements related to </w:t>
            </w:r>
            <w:r>
              <w:rPr>
                <w:sz w:val="20"/>
              </w:rPr>
              <w:t>spatial references</w:t>
            </w:r>
            <w:r w:rsidRPr="00C10B02">
              <w:rPr>
                <w:sz w:val="20"/>
              </w:rPr>
              <w:t>.</w:t>
            </w:r>
          </w:p>
        </w:tc>
      </w:tr>
      <w:tr w:rsidR="00A47019" w14:paraId="2BEBAC46" w14:textId="77777777" w:rsidTr="00A47019">
        <w:tc>
          <w:tcPr>
            <w:tcW w:w="1702" w:type="dxa"/>
            <w:vMerge/>
            <w:tcBorders>
              <w:left w:val="single" w:sz="4" w:space="0" w:color="000000"/>
              <w:right w:val="single" w:sz="4" w:space="0" w:color="000000"/>
            </w:tcBorders>
          </w:tcPr>
          <w:p w14:paraId="50CF11B1" w14:textId="77777777" w:rsidR="00A47019" w:rsidRDefault="00A47019" w:rsidP="00A47019">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32E69C20" w14:textId="77777777" w:rsidR="00A47019" w:rsidRDefault="00A47019" w:rsidP="00A47019">
            <w:pPr>
              <w:rPr>
                <w:sz w:val="20"/>
              </w:rPr>
            </w:pPr>
            <w:r>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540055E2" w14:textId="77777777" w:rsidR="00A47019" w:rsidRDefault="00A47019" w:rsidP="00A47019">
            <w:pPr>
              <w:rPr>
                <w:sz w:val="20"/>
              </w:rPr>
            </w:pPr>
            <w:r>
              <w:rPr>
                <w:sz w:val="20"/>
              </w:rPr>
              <w:t>Yes</w:t>
            </w:r>
          </w:p>
        </w:tc>
      </w:tr>
      <w:tr w:rsidR="00A47019" w14:paraId="22EE2FA8" w14:textId="77777777" w:rsidTr="00A47019">
        <w:tc>
          <w:tcPr>
            <w:tcW w:w="1702" w:type="dxa"/>
            <w:vMerge/>
            <w:tcBorders>
              <w:left w:val="single" w:sz="4" w:space="0" w:color="000000"/>
              <w:right w:val="single" w:sz="4" w:space="0" w:color="000000"/>
            </w:tcBorders>
          </w:tcPr>
          <w:p w14:paraId="0B3CC5DC" w14:textId="77777777" w:rsidR="00A47019" w:rsidRDefault="00A47019" w:rsidP="00A47019">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357F46E3" w14:textId="77777777" w:rsidR="00A47019" w:rsidRDefault="00A47019" w:rsidP="00A47019">
            <w:pPr>
              <w:rPr>
                <w:sz w:val="20"/>
              </w:rPr>
            </w:pPr>
            <w:r>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6ECF549E" w14:textId="77777777" w:rsidR="00A47019" w:rsidRPr="006F21BE" w:rsidRDefault="00A47019" w:rsidP="00A47019">
            <w:pPr>
              <w:rPr>
                <w:rStyle w:val="Codefragment"/>
              </w:rPr>
            </w:pPr>
            <w:r w:rsidRPr="006F21BE">
              <w:rPr>
                <w:rStyle w:val="Codefragment"/>
                <w:sz w:val="20"/>
              </w:rPr>
              <w:t>POSINT</w:t>
            </w:r>
            <w:r>
              <w:rPr>
                <w:rStyle w:val="Codefragment"/>
                <w:sz w:val="20"/>
              </w:rPr>
              <w:t xml:space="preserve"> / JSON</w:t>
            </w:r>
          </w:p>
        </w:tc>
      </w:tr>
      <w:tr w:rsidR="00A47019" w14:paraId="41F6341C" w14:textId="77777777" w:rsidTr="00A47019">
        <w:tc>
          <w:tcPr>
            <w:tcW w:w="1702" w:type="dxa"/>
            <w:vMerge/>
            <w:tcBorders>
              <w:left w:val="single" w:sz="4" w:space="0" w:color="000000"/>
              <w:bottom w:val="single" w:sz="4" w:space="0" w:color="000000"/>
              <w:right w:val="single" w:sz="4" w:space="0" w:color="000000"/>
            </w:tcBorders>
          </w:tcPr>
          <w:p w14:paraId="26A6F60E" w14:textId="77777777" w:rsidR="00A47019" w:rsidRDefault="00A47019" w:rsidP="00A47019">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6E3A4F80" w14:textId="77777777" w:rsidR="00A47019" w:rsidRDefault="00A47019" w:rsidP="00A47019">
            <w:pPr>
              <w:rPr>
                <w:sz w:val="20"/>
              </w:rPr>
            </w:pPr>
            <w:r>
              <w:rPr>
                <w:sz w:val="20"/>
              </w:rPr>
              <w:t>Example</w:t>
            </w:r>
          </w:p>
        </w:tc>
        <w:tc>
          <w:tcPr>
            <w:tcW w:w="5953" w:type="dxa"/>
            <w:tcBorders>
              <w:top w:val="single" w:sz="4" w:space="0" w:color="000000"/>
              <w:left w:val="single" w:sz="4" w:space="0" w:color="000000"/>
              <w:bottom w:val="single" w:sz="4" w:space="0" w:color="000000"/>
              <w:right w:val="single" w:sz="4" w:space="0" w:color="000000"/>
            </w:tcBorders>
          </w:tcPr>
          <w:p w14:paraId="4E08C83A" w14:textId="77777777" w:rsidR="00A47019" w:rsidRDefault="00A47019" w:rsidP="00A47019">
            <w:pPr>
              <w:rPr>
                <w:sz w:val="20"/>
              </w:rPr>
            </w:pPr>
            <w:r>
              <w:rPr>
                <w:rFonts w:ascii="Courier New" w:hAnsi="Courier New" w:cs="Courier New"/>
                <w:sz w:val="18"/>
                <w:szCs w:val="18"/>
              </w:rPr>
              <w:t>outSR=3857</w:t>
            </w:r>
          </w:p>
        </w:tc>
      </w:tr>
    </w:tbl>
    <w:p w14:paraId="1D39E440" w14:textId="77777777" w:rsidR="00A47019" w:rsidRDefault="00A47019" w:rsidP="00A47019"/>
    <w:p w14:paraId="14A4BDBA" w14:textId="77777777" w:rsidR="00A47019" w:rsidRDefault="00A47019" w:rsidP="00A47019">
      <w:pPr>
        <w:pStyle w:val="NWPText10"/>
        <w:keepNext/>
        <w:rPr>
          <w:b/>
        </w:rPr>
      </w:pPr>
      <w:r>
        <w:rPr>
          <w:b/>
        </w:rPr>
        <w:t>Request Requirements</w:t>
      </w:r>
    </w:p>
    <w:p w14:paraId="0F0F500E" w14:textId="77777777" w:rsidR="00A47019" w:rsidRDefault="00A47019" w:rsidP="00A47019">
      <w:pPr>
        <w:pStyle w:val="NWPText10"/>
        <w:keepNext/>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A47019" w:rsidRPr="001B4C5F" w14:paraId="06DE6DFA" w14:textId="77777777" w:rsidTr="00A47019">
        <w:tc>
          <w:tcPr>
            <w:tcW w:w="8780" w:type="dxa"/>
          </w:tcPr>
          <w:p w14:paraId="597EE780" w14:textId="77777777" w:rsidR="00A47019" w:rsidRDefault="00A47019" w:rsidP="00A47019">
            <w:pPr>
              <w:pStyle w:val="Requirement"/>
              <w:tabs>
                <w:tab w:val="clear" w:pos="900"/>
                <w:tab w:val="num" w:pos="1890"/>
              </w:tabs>
            </w:pPr>
            <w:r>
              <w:t>A</w:t>
            </w:r>
            <w:r w:rsidRPr="001B4C5F">
              <w:t xml:space="preserve"> </w:t>
            </w:r>
            <w:r>
              <w:t xml:space="preserve">request on a Project </w:t>
            </w:r>
            <w:r w:rsidRPr="001B4C5F">
              <w:t xml:space="preserve">resource SHALL </w:t>
            </w:r>
            <w:r>
              <w:t xml:space="preserve">conform to the URI template in </w:t>
            </w:r>
            <w:r>
              <w:fldChar w:fldCharType="begin"/>
            </w:r>
            <w:r>
              <w:instrText xml:space="preserve"> REF _Ref180219779 \h </w:instrText>
            </w:r>
            <w:r>
              <w:fldChar w:fldCharType="separate"/>
            </w:r>
            <w:r w:rsidR="003C5AF3" w:rsidRPr="007042A1">
              <w:t xml:space="preserve">Table </w:t>
            </w:r>
            <w:r w:rsidR="003C5AF3">
              <w:t>6</w:t>
            </w:r>
            <w:r>
              <w:fldChar w:fldCharType="end"/>
            </w:r>
            <w:r>
              <w:t xml:space="preserve"> and be accessed using a HTTP method identified in the same table</w:t>
            </w:r>
            <w:r w:rsidRPr="001B4C5F">
              <w:t>.</w:t>
            </w:r>
          </w:p>
          <w:p w14:paraId="7483FF1A" w14:textId="14FA91DB" w:rsidR="00A47019" w:rsidRPr="00173559" w:rsidRDefault="00A5213F" w:rsidP="00A47019">
            <w:pPr>
              <w:pStyle w:val="RequirementURI"/>
            </w:pPr>
            <w:r>
              <w:t>project/</w:t>
            </w:r>
            <w:r w:rsidR="00A47019">
              <w:t>Request</w:t>
            </w:r>
          </w:p>
        </w:tc>
      </w:tr>
    </w:tbl>
    <w:p w14:paraId="1E2DC818" w14:textId="77777777" w:rsidR="00A47019" w:rsidRPr="00FD237A" w:rsidRDefault="00A47019" w:rsidP="00A47019"/>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A47019" w:rsidRPr="001B4C5F" w14:paraId="085D7911" w14:textId="77777777" w:rsidTr="00A47019">
        <w:tc>
          <w:tcPr>
            <w:tcW w:w="8780" w:type="dxa"/>
          </w:tcPr>
          <w:p w14:paraId="5D620401" w14:textId="77777777" w:rsidR="00A47019" w:rsidRDefault="00A47019" w:rsidP="00A47019">
            <w:pPr>
              <w:pStyle w:val="Requirement"/>
              <w:tabs>
                <w:tab w:val="clear" w:pos="900"/>
                <w:tab w:val="num" w:pos="1890"/>
              </w:tabs>
            </w:pPr>
            <w:r>
              <w:t>A</w:t>
            </w:r>
            <w:r w:rsidRPr="001B4C5F">
              <w:t xml:space="preserve"> </w:t>
            </w:r>
            <w:r>
              <w:t xml:space="preserve">request on a Project </w:t>
            </w:r>
            <w:r w:rsidRPr="001B4C5F">
              <w:t xml:space="preserve">resource SHALL </w:t>
            </w:r>
            <w:r>
              <w:t xml:space="preserve">support all parameters and values specified in </w:t>
            </w:r>
            <w:r>
              <w:fldChar w:fldCharType="begin"/>
            </w:r>
            <w:r>
              <w:instrText xml:space="preserve"> REF _Ref180219796 \h </w:instrText>
            </w:r>
            <w:r>
              <w:fldChar w:fldCharType="separate"/>
            </w:r>
            <w:r w:rsidR="003C5AF3" w:rsidRPr="007042A1">
              <w:t xml:space="preserve">Table </w:t>
            </w:r>
            <w:r w:rsidR="003C5AF3">
              <w:t>7</w:t>
            </w:r>
            <w:r>
              <w:fldChar w:fldCharType="end"/>
            </w:r>
            <w:r w:rsidRPr="001B4C5F">
              <w:t>.</w:t>
            </w:r>
          </w:p>
          <w:p w14:paraId="1440788D" w14:textId="5FEDA2A6" w:rsidR="00A47019" w:rsidRPr="00173559" w:rsidRDefault="00A5213F" w:rsidP="00A47019">
            <w:pPr>
              <w:pStyle w:val="RequirementURI"/>
            </w:pPr>
            <w:r>
              <w:t>project/</w:t>
            </w:r>
            <w:r w:rsidR="00A47019">
              <w:t>ParametersBasic</w:t>
            </w:r>
          </w:p>
        </w:tc>
      </w:tr>
    </w:tbl>
    <w:p w14:paraId="04FA2B5D" w14:textId="77777777" w:rsidR="00A47019" w:rsidRDefault="00A47019" w:rsidP="00A47019">
      <w:pPr>
        <w:pStyle w:val="NWPSBS10"/>
        <w:keepNext/>
        <w:ind w:left="0"/>
        <w:rPr>
          <w:b/>
        </w:rPr>
      </w:pPr>
    </w:p>
    <w:p w14:paraId="0C5E4C61" w14:textId="77777777" w:rsidR="00A47019" w:rsidRPr="00FB4945" w:rsidRDefault="00A47019" w:rsidP="00A47019">
      <w:pPr>
        <w:pStyle w:val="NWPText10"/>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A47019" w:rsidRPr="001B4C5F" w14:paraId="36402A48" w14:textId="77777777" w:rsidTr="00A47019">
        <w:tc>
          <w:tcPr>
            <w:tcW w:w="8780" w:type="dxa"/>
          </w:tcPr>
          <w:p w14:paraId="18A4E48E" w14:textId="47D96303" w:rsidR="00A47019" w:rsidRDefault="00A47019" w:rsidP="00A47019">
            <w:pPr>
              <w:pStyle w:val="Requirement"/>
              <w:tabs>
                <w:tab w:val="clear" w:pos="900"/>
                <w:tab w:val="num" w:pos="1890"/>
              </w:tabs>
            </w:pPr>
            <w:r>
              <w:t xml:space="preserve">If the geometries parameter uses a JSON syntax, it SHALL either validate against the JSON Schema </w:t>
            </w:r>
            <w:r w:rsidRPr="00FB4945">
              <w:rPr>
                <w:b/>
              </w:rPr>
              <w:t>http://schemas.opengis.net/gsr-gs/1.0/url.json</w:t>
            </w:r>
            <w:r>
              <w:t xml:space="preserve"> or conform to the </w:t>
            </w:r>
            <w:r w:rsidRPr="009D3575">
              <w:t xml:space="preserve">requirements for geometry </w:t>
            </w:r>
            <w:r>
              <w:t>arrays</w:t>
            </w:r>
            <w:r w:rsidRPr="009D3575">
              <w:t xml:space="preserve"> (see requirements class </w:t>
            </w:r>
            <w:r w:rsidRPr="009D3575">
              <w:rPr>
                <w:b/>
              </w:rPr>
              <w:t>http://www.opengis.net/spec/gsr-gs/1.0/req/geometry</w:t>
            </w:r>
            <w:r w:rsidRPr="009D3575">
              <w:t>)</w:t>
            </w:r>
            <w:r>
              <w:t xml:space="preserve"> and contain a </w:t>
            </w:r>
            <w:r w:rsidR="000A0E22">
              <w:t>"</w:t>
            </w:r>
            <w:r>
              <w:t>geometryType</w:t>
            </w:r>
            <w:r w:rsidR="000A0E22">
              <w:t>"</w:t>
            </w:r>
            <w:r>
              <w:t xml:space="preserve"> property but no </w:t>
            </w:r>
            <w:r w:rsidR="000A0E22">
              <w:t>"</w:t>
            </w:r>
            <w:r>
              <w:t>spatialReference</w:t>
            </w:r>
            <w:r w:rsidR="000A0E22">
              <w:t>"</w:t>
            </w:r>
            <w:r>
              <w:t xml:space="preserve"> property.</w:t>
            </w:r>
          </w:p>
          <w:p w14:paraId="08E0E1B9" w14:textId="33B90849" w:rsidR="00A47019" w:rsidRPr="00173559" w:rsidRDefault="00A5213F" w:rsidP="00A47019">
            <w:pPr>
              <w:pStyle w:val="RequirementURI"/>
            </w:pPr>
            <w:r>
              <w:t>project/</w:t>
            </w:r>
            <w:r w:rsidR="00A47019">
              <w:t>ParametersGeometries</w:t>
            </w:r>
          </w:p>
        </w:tc>
      </w:tr>
    </w:tbl>
    <w:p w14:paraId="56A2EF36" w14:textId="77777777" w:rsidR="00A47019" w:rsidRDefault="00A47019" w:rsidP="00A47019">
      <w:pPr>
        <w:pStyle w:val="NWPSBS10"/>
        <w:keepNext/>
        <w:ind w:left="0"/>
        <w:rPr>
          <w:b/>
        </w:rPr>
      </w:pPr>
    </w:p>
    <w:p w14:paraId="43BFC967" w14:textId="77777777" w:rsidR="00A47019" w:rsidRPr="00FB4945" w:rsidRDefault="00A47019" w:rsidP="00A47019">
      <w:pPr>
        <w:pStyle w:val="NWPText10"/>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A47019" w:rsidRPr="001B4C5F" w14:paraId="3C832745" w14:textId="77777777" w:rsidTr="00A47019">
        <w:tc>
          <w:tcPr>
            <w:tcW w:w="8780" w:type="dxa"/>
          </w:tcPr>
          <w:p w14:paraId="2F9E45A4" w14:textId="50785220" w:rsidR="00A47019" w:rsidRDefault="00A47019" w:rsidP="00A47019">
            <w:pPr>
              <w:pStyle w:val="Requirement"/>
              <w:tabs>
                <w:tab w:val="clear" w:pos="900"/>
                <w:tab w:val="num" w:pos="1890"/>
              </w:tabs>
            </w:pPr>
            <w:r>
              <w:t xml:space="preserve">The values of the inSR and outSR parameters SHALL either be </w:t>
            </w:r>
            <w:r w:rsidRPr="00C10B02">
              <w:t>a well-known ID (WKID) or a spatial reference JSON object</w:t>
            </w:r>
            <w:r>
              <w:t>.</w:t>
            </w:r>
            <w:r w:rsidR="008C21FD" w:rsidRPr="00805045">
              <w:t xml:space="preserve"> </w:t>
            </w:r>
            <w:r w:rsidR="008C21FD">
              <w:t xml:space="preserve">WKID values SHALL be a wkid property value of an object in </w:t>
            </w:r>
            <w:r w:rsidR="008C21FD" w:rsidRPr="001B4C5F">
              <w:t>http://schemas.opengis.net/gsr/1.0/</w:t>
            </w:r>
            <w:r w:rsidR="008C21FD">
              <w:t>sr</w:t>
            </w:r>
            <w:r w:rsidR="008C21FD" w:rsidRPr="001B4C5F">
              <w:t>.</w:t>
            </w:r>
            <w:r w:rsidR="008C21FD">
              <w:t>json.</w:t>
            </w:r>
          </w:p>
          <w:p w14:paraId="65E27A85" w14:textId="26412F41" w:rsidR="00A47019" w:rsidRPr="00173559" w:rsidRDefault="00A5213F" w:rsidP="00A47019">
            <w:pPr>
              <w:pStyle w:val="RequirementURI"/>
            </w:pPr>
            <w:r>
              <w:t>project/</w:t>
            </w:r>
            <w:r w:rsidR="00A47019">
              <w:t>ParametersSR</w:t>
            </w:r>
          </w:p>
        </w:tc>
      </w:tr>
    </w:tbl>
    <w:p w14:paraId="0E864B93" w14:textId="77777777" w:rsidR="00A47019" w:rsidRDefault="00A47019" w:rsidP="00A47019">
      <w:pPr>
        <w:pStyle w:val="NWPText10"/>
      </w:pPr>
    </w:p>
    <w:p w14:paraId="510E0125" w14:textId="77777777" w:rsidR="00A47019" w:rsidRDefault="00A47019" w:rsidP="00015B17">
      <w:pPr>
        <w:pStyle w:val="berschrift2"/>
      </w:pPr>
      <w:bookmarkStart w:id="49" w:name="_Toc193270834"/>
      <w:bookmarkStart w:id="50" w:name="_Toc201986222"/>
      <w:r w:rsidRPr="00015B17">
        <w:lastRenderedPageBreak/>
        <w:t>Geometry</w:t>
      </w:r>
      <w:r>
        <w:t xml:space="preserve"> Array resources</w:t>
      </w:r>
      <w:bookmarkEnd w:id="49"/>
      <w:bookmarkEnd w:id="50"/>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A47019" w:rsidRPr="001B4C5F" w14:paraId="170848AA" w14:textId="77777777" w:rsidTr="00A47019">
        <w:tc>
          <w:tcPr>
            <w:tcW w:w="8780" w:type="dxa"/>
          </w:tcPr>
          <w:p w14:paraId="214ED1DE" w14:textId="77777777" w:rsidR="00A47019" w:rsidRDefault="00A47019" w:rsidP="00A47019">
            <w:pPr>
              <w:pStyle w:val="Requirement"/>
              <w:tabs>
                <w:tab w:val="clear" w:pos="900"/>
                <w:tab w:val="num" w:pos="1890"/>
              </w:tabs>
            </w:pPr>
            <w:r w:rsidRPr="001B4C5F">
              <w:t xml:space="preserve">The </w:t>
            </w:r>
            <w:r>
              <w:t>JSON representation of a response to a Project</w:t>
            </w:r>
            <w:r w:rsidRPr="001B4C5F">
              <w:t xml:space="preserve"> resource </w:t>
            </w:r>
            <w:r>
              <w:t xml:space="preserve">request </w:t>
            </w:r>
            <w:r w:rsidRPr="001B4C5F">
              <w:t xml:space="preserve">SHALL validate against the JSON Schema </w:t>
            </w:r>
            <w:r w:rsidRPr="00245F1B">
              <w:rPr>
                <w:b/>
              </w:rPr>
              <w:t>http://schemas.opengis.net/gsr/1.0/geometries.json</w:t>
            </w:r>
            <w:r>
              <w:t xml:space="preserve"> or in case of an exception against JSON Schema </w:t>
            </w:r>
            <w:r w:rsidRPr="001B4C5F">
              <w:t>http://schemas.opengis.net/gsr/1.0/</w:t>
            </w:r>
            <w:r>
              <w:t>exception</w:t>
            </w:r>
            <w:r w:rsidRPr="001B4C5F">
              <w:t>.json</w:t>
            </w:r>
            <w:r>
              <w:t xml:space="preserve">. </w:t>
            </w:r>
          </w:p>
          <w:p w14:paraId="67D5FAED" w14:textId="06A9754D" w:rsidR="00A47019" w:rsidRPr="00173559" w:rsidRDefault="00A5213F" w:rsidP="00A47019">
            <w:pPr>
              <w:pStyle w:val="RequirementURI"/>
            </w:pPr>
            <w:r>
              <w:t>project/</w:t>
            </w:r>
            <w:r w:rsidR="00A47019">
              <w:t>ResponseValid</w:t>
            </w:r>
          </w:p>
        </w:tc>
      </w:tr>
    </w:tbl>
    <w:p w14:paraId="33D8712F" w14:textId="77777777" w:rsidR="00A47019" w:rsidRDefault="00A47019" w:rsidP="00A47019">
      <w:pPr>
        <w:pStyle w:val="NWPText10"/>
        <w:spacing w:line="240" w:lineRule="auto"/>
      </w:pPr>
    </w:p>
    <w:p w14:paraId="61A1419A" w14:textId="77777777" w:rsidR="00CA4362" w:rsidRPr="00D44A8A" w:rsidRDefault="00CA4362" w:rsidP="00CA4362">
      <w:pPr>
        <w:pStyle w:val="berschrift2"/>
      </w:pPr>
      <w:bookmarkStart w:id="51" w:name="_Toc201986223"/>
      <w:r>
        <w:t>Example</w:t>
      </w:r>
      <w:bookmarkEnd w:id="51"/>
    </w:p>
    <w:p w14:paraId="7C3975C8" w14:textId="77777777" w:rsidR="00CA4362" w:rsidRPr="00D62CCC" w:rsidRDefault="00CA4362" w:rsidP="00CA4362">
      <w:pPr>
        <w:pStyle w:val="NWPSBS10"/>
        <w:keepNext/>
        <w:ind w:left="0"/>
        <w:rPr>
          <w:b/>
        </w:rPr>
      </w:pPr>
      <w:r w:rsidRPr="001A522C">
        <w:t xml:space="preserve">Project the point [-117, 34] from WGS84 (WKID 4326) to Web Mercator (WKID </w:t>
      </w:r>
      <w:r>
        <w:t>3857</w:t>
      </w:r>
      <w:r w:rsidRPr="001A522C">
        <w:t>):</w:t>
      </w:r>
      <w:r>
        <w:t>:</w:t>
      </w:r>
    </w:p>
    <w:p w14:paraId="43687F7A" w14:textId="77777777" w:rsidR="00CA4362" w:rsidRDefault="00CA4362" w:rsidP="00CA4362">
      <w:pPr>
        <w:pStyle w:val="NWPText10"/>
      </w:pPr>
    </w:p>
    <w:p w14:paraId="1AEF550C" w14:textId="762FEABB" w:rsidR="00CA4362" w:rsidRDefault="00CA4362" w:rsidP="00CA4362">
      <w:pPr>
        <w:pStyle w:val="CodeSample"/>
      </w:pPr>
      <w:r w:rsidRPr="001A522C">
        <w:t>http://</w:t>
      </w:r>
      <w:r>
        <w:t>example.com</w:t>
      </w:r>
      <w:r w:rsidRPr="001A522C">
        <w:t>/rest/services/Geometry/GeometryServer/project?inSR=4326&amp;outSR=</w:t>
      </w:r>
      <w:r>
        <w:t>3857</w:t>
      </w:r>
      <w:r w:rsidRPr="001A522C">
        <w:t>&amp;geometries={</w:t>
      </w:r>
      <w:r w:rsidR="000A0E22">
        <w:t>"</w:t>
      </w:r>
      <w:r w:rsidRPr="001A522C">
        <w:t>geometryType</w:t>
      </w:r>
      <w:r w:rsidR="000A0E22">
        <w:t>"</w:t>
      </w:r>
      <w:r w:rsidRPr="001A522C">
        <w:t>:</w:t>
      </w:r>
      <w:r w:rsidR="000A0E22">
        <w:t>"</w:t>
      </w:r>
      <w:r w:rsidRPr="001A522C">
        <w:t>GeometryPoint</w:t>
      </w:r>
      <w:r w:rsidR="000A0E22">
        <w:t>"</w:t>
      </w:r>
      <w:r w:rsidRPr="001A522C">
        <w:t>,</w:t>
      </w:r>
      <w:r w:rsidR="000A0E22">
        <w:t>"</w:t>
      </w:r>
      <w:r w:rsidRPr="001A522C">
        <w:t>geometries</w:t>
      </w:r>
      <w:r w:rsidR="000A0E22">
        <w:t>"</w:t>
      </w:r>
      <w:r w:rsidRPr="001A522C">
        <w:t>:[{</w:t>
      </w:r>
      <w:r w:rsidR="000A0E22">
        <w:t>"</w:t>
      </w:r>
      <w:r w:rsidRPr="001A522C">
        <w:t>x</w:t>
      </w:r>
      <w:r w:rsidR="000A0E22">
        <w:t>"</w:t>
      </w:r>
      <w:r w:rsidRPr="001A522C">
        <w:t>:-117,</w:t>
      </w:r>
      <w:r w:rsidR="000A0E22">
        <w:t>"</w:t>
      </w:r>
      <w:r w:rsidRPr="001A522C">
        <w:t>y</w:t>
      </w:r>
      <w:r w:rsidR="000A0E22">
        <w:t>"</w:t>
      </w:r>
      <w:r w:rsidRPr="001A522C">
        <w:t>:34}]}</w:t>
      </w:r>
      <w:r>
        <w:t>&amp;f=json</w:t>
      </w:r>
    </w:p>
    <w:p w14:paraId="40D73361" w14:textId="77777777" w:rsidR="00CA4362" w:rsidRDefault="00CA4362" w:rsidP="00CA4362">
      <w:pPr>
        <w:pStyle w:val="NWPText10"/>
        <w:keepNext/>
        <w:outlineLvl w:val="0"/>
        <w:rPr>
          <w:sz w:val="24"/>
          <w:lang w:val="en-GB"/>
        </w:rPr>
      </w:pPr>
    </w:p>
    <w:p w14:paraId="1ADAF7EC" w14:textId="77777777" w:rsidR="00CA4362" w:rsidRPr="00CA4362" w:rsidRDefault="00CA4362" w:rsidP="00CA4362">
      <w:pPr>
        <w:pStyle w:val="NWPText10"/>
        <w:rPr>
          <w:b/>
        </w:rPr>
      </w:pPr>
      <w:r w:rsidRPr="00CA4362">
        <w:rPr>
          <w:b/>
        </w:rPr>
        <w:t>Request</w:t>
      </w:r>
    </w:p>
    <w:p w14:paraId="5D65E310" w14:textId="4873D40A" w:rsidR="00CA4362" w:rsidRDefault="00CA4362" w:rsidP="00CA4362">
      <w:pPr>
        <w:pStyle w:val="CodeSample"/>
      </w:pPr>
      <w:r>
        <w:t>GET /rest/services/Geometry/GeometryServer/</w:t>
      </w:r>
      <w:r w:rsidRPr="001A522C">
        <w:t>project?inSR=4326&amp;outSR=</w:t>
      </w:r>
      <w:r>
        <w:t>3857</w:t>
      </w:r>
      <w:r w:rsidRPr="001A522C">
        <w:t>&amp;geometries={</w:t>
      </w:r>
      <w:r w:rsidR="000A0E22">
        <w:t>"</w:t>
      </w:r>
      <w:r w:rsidRPr="001A522C">
        <w:t>geometryType</w:t>
      </w:r>
      <w:r w:rsidR="000A0E22">
        <w:t>"</w:t>
      </w:r>
      <w:r w:rsidRPr="001A522C">
        <w:t>:</w:t>
      </w:r>
      <w:r w:rsidR="000A0E22">
        <w:t>"</w:t>
      </w:r>
      <w:r w:rsidRPr="001A522C">
        <w:t>GeometryPoint</w:t>
      </w:r>
      <w:r w:rsidR="000A0E22">
        <w:t>"</w:t>
      </w:r>
      <w:r w:rsidRPr="001A522C">
        <w:t>,</w:t>
      </w:r>
      <w:r w:rsidR="000A0E22">
        <w:t>"</w:t>
      </w:r>
      <w:r w:rsidRPr="001A522C">
        <w:t>geometries</w:t>
      </w:r>
      <w:r w:rsidR="000A0E22">
        <w:t>"</w:t>
      </w:r>
      <w:r w:rsidRPr="001A522C">
        <w:t>:[{</w:t>
      </w:r>
      <w:r w:rsidR="000A0E22">
        <w:t>"</w:t>
      </w:r>
      <w:r w:rsidRPr="001A522C">
        <w:t>x</w:t>
      </w:r>
      <w:r w:rsidR="000A0E22">
        <w:t>"</w:t>
      </w:r>
      <w:r w:rsidRPr="001A522C">
        <w:t>:-117,</w:t>
      </w:r>
      <w:r w:rsidR="000A0E22">
        <w:t>"</w:t>
      </w:r>
      <w:r w:rsidRPr="001A522C">
        <w:t>y</w:t>
      </w:r>
      <w:r w:rsidR="000A0E22">
        <w:t>"</w:t>
      </w:r>
      <w:r w:rsidRPr="001A522C">
        <w:t>:34}]}</w:t>
      </w:r>
      <w:r>
        <w:t>&amp;f=json HTTP/1.1</w:t>
      </w:r>
    </w:p>
    <w:p w14:paraId="28C4BDD9" w14:textId="77777777" w:rsidR="00CA4362" w:rsidRDefault="00CA4362" w:rsidP="00CA4362">
      <w:pPr>
        <w:pStyle w:val="CodeSample"/>
      </w:pPr>
      <w:r>
        <w:t>Host: example.com</w:t>
      </w:r>
    </w:p>
    <w:p w14:paraId="1EB3E9ED" w14:textId="77777777" w:rsidR="00CA4362" w:rsidRDefault="00CA4362" w:rsidP="00CA4362">
      <w:pPr>
        <w:pStyle w:val="NWPText10"/>
      </w:pPr>
    </w:p>
    <w:p w14:paraId="7721F67F" w14:textId="69227843" w:rsidR="00CA4362" w:rsidRPr="00B67675" w:rsidRDefault="00CA4362" w:rsidP="00CA4362">
      <w:pPr>
        <w:pStyle w:val="NWPText10"/>
        <w:keepNext/>
        <w:outlineLvl w:val="0"/>
        <w:rPr>
          <w:b/>
        </w:rPr>
      </w:pPr>
      <w:r>
        <w:rPr>
          <w:b/>
        </w:rPr>
        <w:t xml:space="preserve">Response </w:t>
      </w:r>
    </w:p>
    <w:p w14:paraId="6CFA5853" w14:textId="77777777" w:rsidR="00CA4362" w:rsidRDefault="00CA4362" w:rsidP="00CA4362">
      <w:pPr>
        <w:pStyle w:val="CodeSample"/>
      </w:pPr>
      <w:r>
        <w:t>HTTP/1.1 200 OK</w:t>
      </w:r>
    </w:p>
    <w:p w14:paraId="5B1B6176" w14:textId="77777777" w:rsidR="00CA4362" w:rsidRDefault="00CA4362" w:rsidP="00CA4362">
      <w:pPr>
        <w:pStyle w:val="CodeSample"/>
      </w:pPr>
      <w:r>
        <w:t>Content-Type: application/json</w:t>
      </w:r>
    </w:p>
    <w:p w14:paraId="4476C8B4" w14:textId="77777777" w:rsidR="00CA4362" w:rsidRDefault="00CA4362" w:rsidP="00CA4362">
      <w:pPr>
        <w:pStyle w:val="CodeSample"/>
      </w:pPr>
      <w:r>
        <w:t>Content-Length: nnn</w:t>
      </w:r>
    </w:p>
    <w:p w14:paraId="1BFE7D41" w14:textId="77777777" w:rsidR="00CA4362" w:rsidRDefault="00CA4362" w:rsidP="00CA4362">
      <w:pPr>
        <w:pStyle w:val="CodeSample"/>
      </w:pPr>
    </w:p>
    <w:p w14:paraId="3AA2A168" w14:textId="77777777" w:rsidR="00A47019" w:rsidRPr="00CF4D68" w:rsidRDefault="00A47019" w:rsidP="00A47019">
      <w:pPr>
        <w:pStyle w:val="CodeSample"/>
      </w:pPr>
      <w:r w:rsidRPr="00CF4D68">
        <w:t>{</w:t>
      </w:r>
    </w:p>
    <w:p w14:paraId="0C16D552" w14:textId="20124A28" w:rsidR="00A47019" w:rsidRPr="00CF4D68" w:rsidRDefault="00A47019" w:rsidP="00A47019">
      <w:pPr>
        <w:pStyle w:val="CodeSample"/>
      </w:pPr>
      <w:r>
        <w:t xml:space="preserve">  </w:t>
      </w:r>
      <w:r w:rsidR="000A0E22">
        <w:t>"</w:t>
      </w:r>
      <w:r>
        <w:t>geometryType</w:t>
      </w:r>
      <w:r w:rsidR="000A0E22">
        <w:t>"</w:t>
      </w:r>
      <w:r>
        <w:t xml:space="preserve"> : </w:t>
      </w:r>
      <w:r w:rsidR="000A0E22">
        <w:t>"</w:t>
      </w:r>
      <w:r w:rsidRPr="00CF4D68">
        <w:t>GeometryPoint</w:t>
      </w:r>
      <w:r w:rsidR="000A0E22">
        <w:t>"</w:t>
      </w:r>
      <w:r w:rsidRPr="00CF4D68">
        <w:t xml:space="preserve">, </w:t>
      </w:r>
    </w:p>
    <w:p w14:paraId="630269A7" w14:textId="77777777" w:rsidR="00A47019" w:rsidRPr="00CF4D68" w:rsidRDefault="00A47019" w:rsidP="00A47019">
      <w:pPr>
        <w:pStyle w:val="CodeSample"/>
      </w:pPr>
      <w:r w:rsidRPr="00CF4D68">
        <w:t xml:space="preserve">  </w:t>
      </w:r>
    </w:p>
    <w:p w14:paraId="6E9C14B7" w14:textId="14371F75" w:rsidR="00A47019" w:rsidRPr="00CF4D68" w:rsidRDefault="00A47019" w:rsidP="00A47019">
      <w:pPr>
        <w:pStyle w:val="CodeSample"/>
      </w:pPr>
      <w:r w:rsidRPr="00CF4D68">
        <w:t xml:space="preserve">  </w:t>
      </w:r>
      <w:r w:rsidR="000A0E22">
        <w:t>"</w:t>
      </w:r>
      <w:r w:rsidRPr="00CF4D68">
        <w:t>geometries</w:t>
      </w:r>
      <w:r w:rsidR="000A0E22">
        <w:t>"</w:t>
      </w:r>
      <w:r w:rsidRPr="00CF4D68">
        <w:t xml:space="preserve"> : </w:t>
      </w:r>
    </w:p>
    <w:p w14:paraId="74D3A3A4" w14:textId="77777777" w:rsidR="00A47019" w:rsidRPr="00CF4D68" w:rsidRDefault="00A47019" w:rsidP="00A47019">
      <w:pPr>
        <w:pStyle w:val="CodeSample"/>
      </w:pPr>
      <w:r w:rsidRPr="00CF4D68">
        <w:t xml:space="preserve">  [</w:t>
      </w:r>
    </w:p>
    <w:p w14:paraId="7639D1D2" w14:textId="77777777" w:rsidR="00A47019" w:rsidRPr="00CF4D68" w:rsidRDefault="00A47019" w:rsidP="00A47019">
      <w:pPr>
        <w:pStyle w:val="CodeSample"/>
      </w:pPr>
      <w:r w:rsidRPr="00CF4D68">
        <w:t xml:space="preserve">    {</w:t>
      </w:r>
    </w:p>
    <w:p w14:paraId="23336040" w14:textId="5D1E9F92" w:rsidR="00A47019" w:rsidRPr="00CF4D68" w:rsidRDefault="00A47019" w:rsidP="00A47019">
      <w:pPr>
        <w:pStyle w:val="CodeSample"/>
      </w:pPr>
      <w:r w:rsidRPr="00CF4D68">
        <w:t xml:space="preserve">      </w:t>
      </w:r>
      <w:r w:rsidR="000A0E22">
        <w:t>"</w:t>
      </w:r>
      <w:r w:rsidRPr="00CF4D68">
        <w:t>x</w:t>
      </w:r>
      <w:r w:rsidR="000A0E22">
        <w:t>"</w:t>
      </w:r>
      <w:r w:rsidRPr="00CF4D68">
        <w:t xml:space="preserve"> : -13024380.422813, </w:t>
      </w:r>
    </w:p>
    <w:p w14:paraId="05002D94" w14:textId="0D118477" w:rsidR="00A47019" w:rsidRPr="00CF4D68" w:rsidRDefault="00A47019" w:rsidP="00A47019">
      <w:pPr>
        <w:pStyle w:val="CodeSample"/>
      </w:pPr>
      <w:r w:rsidRPr="00CF4D68">
        <w:t xml:space="preserve">      </w:t>
      </w:r>
      <w:r w:rsidR="000A0E22">
        <w:t>"</w:t>
      </w:r>
      <w:r w:rsidRPr="00CF4D68">
        <w:t>y</w:t>
      </w:r>
      <w:r w:rsidR="000A0E22">
        <w:t>"</w:t>
      </w:r>
      <w:r w:rsidRPr="00CF4D68">
        <w:t xml:space="preserve"> : 4028802.02613441</w:t>
      </w:r>
    </w:p>
    <w:p w14:paraId="72E12E53" w14:textId="77777777" w:rsidR="00A47019" w:rsidRPr="00CF4D68" w:rsidRDefault="00A47019" w:rsidP="00A47019">
      <w:pPr>
        <w:pStyle w:val="CodeSample"/>
      </w:pPr>
      <w:r w:rsidRPr="00CF4D68">
        <w:t xml:space="preserve">    }</w:t>
      </w:r>
    </w:p>
    <w:p w14:paraId="43BB22C2" w14:textId="77777777" w:rsidR="00A47019" w:rsidRPr="00CF4D68" w:rsidRDefault="00A47019" w:rsidP="00A47019">
      <w:pPr>
        <w:pStyle w:val="CodeSample"/>
      </w:pPr>
      <w:r w:rsidRPr="00CF4D68">
        <w:t xml:space="preserve">  ]</w:t>
      </w:r>
    </w:p>
    <w:p w14:paraId="7D314902" w14:textId="77777777" w:rsidR="00A47019" w:rsidRDefault="00A47019" w:rsidP="00A47019">
      <w:pPr>
        <w:pStyle w:val="CodeSample"/>
      </w:pPr>
      <w:r w:rsidRPr="00CF4D68">
        <w:t>}</w:t>
      </w:r>
    </w:p>
    <w:p w14:paraId="66CADE71" w14:textId="77777777" w:rsidR="00A47019" w:rsidRDefault="00A47019" w:rsidP="00015B17">
      <w:pPr>
        <w:pStyle w:val="berschrift1"/>
      </w:pPr>
      <w:bookmarkStart w:id="52" w:name="_Toc193270835"/>
      <w:bookmarkStart w:id="53" w:name="_Toc201986224"/>
      <w:r w:rsidRPr="00015B17">
        <w:t>Simplify</w:t>
      </w:r>
      <w:bookmarkEnd w:id="52"/>
      <w:bookmarkEnd w:id="53"/>
    </w:p>
    <w:p w14:paraId="0FC473B0" w14:textId="77777777" w:rsidR="00A47019" w:rsidRDefault="00A47019" w:rsidP="00015B17">
      <w:pPr>
        <w:pStyle w:val="berschrift2"/>
      </w:pPr>
      <w:bookmarkStart w:id="54" w:name="_Toc193270836"/>
      <w:bookmarkStart w:id="55" w:name="_Toc201986225"/>
      <w:r w:rsidRPr="00015B17">
        <w:t>Overview</w:t>
      </w:r>
      <w:bookmarkEnd w:id="54"/>
      <w:bookmarkEnd w:id="55"/>
    </w:p>
    <w:p w14:paraId="7E96EA38" w14:textId="77777777" w:rsidR="00A47019" w:rsidRPr="00C80948" w:rsidRDefault="00A47019" w:rsidP="00A47019">
      <w:pPr>
        <w:pStyle w:val="Beschriftung"/>
        <w:rPr>
          <w:b w:val="0"/>
        </w:rPr>
      </w:pPr>
      <w:r w:rsidRPr="00BE4E71">
        <w:rPr>
          <w:b w:val="0"/>
        </w:rPr>
        <w:t>The Simplify operation is performed on a Geometry Service resource. Simplify permanently alters the input geometry so that the geometry becomes topologically consistent. This includes detecting and repairing polygons that have overlapping rings and polygons that self-intersect. Users can provide arguments to the Simplify operation as query parameters.</w:t>
      </w:r>
    </w:p>
    <w:p w14:paraId="7EA46AE3" w14:textId="77777777" w:rsidR="00A47019" w:rsidRPr="00C708A1" w:rsidRDefault="00A47019" w:rsidP="00A47019">
      <w:pPr>
        <w:pStyle w:val="Beschriftung"/>
      </w:pPr>
      <w:bookmarkStart w:id="56" w:name="_Toc193270874"/>
      <w:r w:rsidRPr="007042A1">
        <w:t xml:space="preserve">Table </w:t>
      </w:r>
      <w:r>
        <w:fldChar w:fldCharType="begin"/>
      </w:r>
      <w:r>
        <w:instrText xml:space="preserve"> SEQ Tabelle \* ARABIC </w:instrText>
      </w:r>
      <w:r>
        <w:fldChar w:fldCharType="separate"/>
      </w:r>
      <w:r w:rsidR="003C5AF3">
        <w:rPr>
          <w:noProof/>
        </w:rPr>
        <w:t>8</w:t>
      </w:r>
      <w:r>
        <w:rPr>
          <w:noProof/>
        </w:rPr>
        <w:fldChar w:fldCharType="end"/>
      </w:r>
      <w:r w:rsidRPr="007042A1">
        <w:t xml:space="preserve"> – </w:t>
      </w:r>
      <w:r>
        <w:t>Simplify overview</w:t>
      </w:r>
      <w:bookmarkEnd w:id="56"/>
    </w:p>
    <w:tbl>
      <w:tblPr>
        <w:tblStyle w:val="Tabellenraster"/>
        <w:tblW w:w="8755" w:type="dxa"/>
        <w:tblLook w:val="04A0" w:firstRow="1" w:lastRow="0" w:firstColumn="1" w:lastColumn="0" w:noHBand="0" w:noVBand="1"/>
      </w:tblPr>
      <w:tblGrid>
        <w:gridCol w:w="1809"/>
        <w:gridCol w:w="2977"/>
        <w:gridCol w:w="3969"/>
      </w:tblGrid>
      <w:tr w:rsidR="00A47019" w:rsidRPr="003C1485" w14:paraId="5351E07D" w14:textId="77777777" w:rsidTr="00A47019">
        <w:tc>
          <w:tcPr>
            <w:tcW w:w="1809" w:type="dxa"/>
          </w:tcPr>
          <w:p w14:paraId="04A5931C" w14:textId="77777777" w:rsidR="00A47019" w:rsidRPr="003C1485" w:rsidRDefault="00A47019" w:rsidP="00A47019">
            <w:pPr>
              <w:rPr>
                <w:b/>
                <w:noProof/>
                <w:sz w:val="22"/>
                <w:szCs w:val="22"/>
              </w:rPr>
            </w:pPr>
            <w:r w:rsidRPr="003C1485">
              <w:rPr>
                <w:b/>
                <w:noProof/>
                <w:sz w:val="22"/>
                <w:szCs w:val="22"/>
              </w:rPr>
              <w:t>Resource</w:t>
            </w:r>
          </w:p>
        </w:tc>
        <w:tc>
          <w:tcPr>
            <w:tcW w:w="2977" w:type="dxa"/>
          </w:tcPr>
          <w:p w14:paraId="5F094A66" w14:textId="77777777" w:rsidR="00A47019" w:rsidRPr="003C1485" w:rsidRDefault="00A47019" w:rsidP="00A47019">
            <w:pPr>
              <w:rPr>
                <w:b/>
                <w:noProof/>
                <w:sz w:val="22"/>
                <w:szCs w:val="22"/>
              </w:rPr>
            </w:pPr>
            <w:r>
              <w:rPr>
                <w:b/>
                <w:noProof/>
                <w:sz w:val="22"/>
                <w:szCs w:val="22"/>
              </w:rPr>
              <w:t>P</w:t>
            </w:r>
            <w:r w:rsidRPr="003C1485">
              <w:rPr>
                <w:b/>
                <w:noProof/>
                <w:sz w:val="22"/>
                <w:szCs w:val="22"/>
              </w:rPr>
              <w:t>arameters</w:t>
            </w:r>
          </w:p>
        </w:tc>
        <w:tc>
          <w:tcPr>
            <w:tcW w:w="3969" w:type="dxa"/>
          </w:tcPr>
          <w:p w14:paraId="027811DC" w14:textId="77777777" w:rsidR="00A47019" w:rsidRPr="003C1485" w:rsidRDefault="00A47019" w:rsidP="00A47019">
            <w:pPr>
              <w:rPr>
                <w:b/>
                <w:noProof/>
                <w:sz w:val="22"/>
                <w:szCs w:val="22"/>
              </w:rPr>
            </w:pPr>
            <w:r w:rsidRPr="003C1485">
              <w:rPr>
                <w:b/>
                <w:noProof/>
                <w:sz w:val="22"/>
                <w:szCs w:val="22"/>
              </w:rPr>
              <w:t>Resource representation</w:t>
            </w:r>
          </w:p>
        </w:tc>
      </w:tr>
      <w:tr w:rsidR="00A47019" w:rsidRPr="003C1485" w14:paraId="543D4B66" w14:textId="77777777" w:rsidTr="00A47019">
        <w:tc>
          <w:tcPr>
            <w:tcW w:w="1809" w:type="dxa"/>
          </w:tcPr>
          <w:p w14:paraId="071E04C4" w14:textId="77777777" w:rsidR="00A47019" w:rsidRPr="003C1485" w:rsidRDefault="00A47019" w:rsidP="00A47019">
            <w:pPr>
              <w:rPr>
                <w:noProof/>
                <w:sz w:val="22"/>
                <w:szCs w:val="22"/>
              </w:rPr>
            </w:pPr>
            <w:r>
              <w:rPr>
                <w:sz w:val="20"/>
              </w:rPr>
              <w:lastRenderedPageBreak/>
              <w:t>Simplify</w:t>
            </w:r>
          </w:p>
        </w:tc>
        <w:tc>
          <w:tcPr>
            <w:tcW w:w="2977" w:type="dxa"/>
          </w:tcPr>
          <w:p w14:paraId="25A98628" w14:textId="77777777" w:rsidR="00A47019" w:rsidRPr="003C1485" w:rsidRDefault="00A47019" w:rsidP="00A47019">
            <w:pPr>
              <w:rPr>
                <w:noProof/>
                <w:sz w:val="22"/>
                <w:szCs w:val="22"/>
              </w:rPr>
            </w:pPr>
            <w:r w:rsidRPr="003C1485">
              <w:rPr>
                <w:noProof/>
                <w:sz w:val="22"/>
                <w:szCs w:val="22"/>
              </w:rPr>
              <w:t>f=json</w:t>
            </w:r>
          </w:p>
          <w:p w14:paraId="738C73C9" w14:textId="77777777" w:rsidR="00A47019" w:rsidRPr="003C1485" w:rsidRDefault="00A47019" w:rsidP="00A47019">
            <w:pPr>
              <w:rPr>
                <w:noProof/>
                <w:sz w:val="22"/>
                <w:szCs w:val="22"/>
              </w:rPr>
            </w:pPr>
            <w:r>
              <w:rPr>
                <w:noProof/>
                <w:sz w:val="22"/>
                <w:szCs w:val="22"/>
              </w:rPr>
              <w:t>geometries</w:t>
            </w:r>
          </w:p>
          <w:p w14:paraId="6E42DC41" w14:textId="77777777" w:rsidR="00A47019" w:rsidRPr="003C1485" w:rsidRDefault="00A47019" w:rsidP="00A47019">
            <w:pPr>
              <w:rPr>
                <w:noProof/>
                <w:sz w:val="22"/>
                <w:szCs w:val="22"/>
              </w:rPr>
            </w:pPr>
            <w:r>
              <w:rPr>
                <w:noProof/>
                <w:sz w:val="22"/>
                <w:szCs w:val="22"/>
              </w:rPr>
              <w:t>SR</w:t>
            </w:r>
          </w:p>
        </w:tc>
        <w:tc>
          <w:tcPr>
            <w:tcW w:w="3969" w:type="dxa"/>
          </w:tcPr>
          <w:p w14:paraId="16089BBB" w14:textId="77777777" w:rsidR="00A47019" w:rsidRPr="003C1485" w:rsidRDefault="00A47019" w:rsidP="00A47019">
            <w:pPr>
              <w:rPr>
                <w:noProof/>
                <w:sz w:val="22"/>
                <w:szCs w:val="22"/>
              </w:rPr>
            </w:pPr>
            <w:r w:rsidRPr="003C1485">
              <w:rPr>
                <w:noProof/>
                <w:sz w:val="22"/>
                <w:szCs w:val="22"/>
              </w:rPr>
              <w:t>JSON representation valid</w:t>
            </w:r>
          </w:p>
          <w:p w14:paraId="634B20FC" w14:textId="77777777" w:rsidR="00A47019" w:rsidRPr="003C1485" w:rsidRDefault="00A47019" w:rsidP="00A47019">
            <w:pPr>
              <w:rPr>
                <w:noProof/>
                <w:sz w:val="22"/>
                <w:szCs w:val="22"/>
              </w:rPr>
            </w:pPr>
            <w:r w:rsidRPr="003C1485">
              <w:rPr>
                <w:noProof/>
                <w:sz w:val="22"/>
                <w:szCs w:val="22"/>
              </w:rPr>
              <w:t>All JSON schema elements supported</w:t>
            </w:r>
          </w:p>
        </w:tc>
      </w:tr>
    </w:tbl>
    <w:p w14:paraId="4E825874" w14:textId="77777777" w:rsidR="00A47019" w:rsidRPr="00BD472B" w:rsidRDefault="00A47019" w:rsidP="00A47019"/>
    <w:p w14:paraId="79883028" w14:textId="77777777" w:rsidR="00A47019" w:rsidRDefault="00A47019" w:rsidP="00015B17">
      <w:pPr>
        <w:pStyle w:val="berschrift2"/>
      </w:pPr>
      <w:bookmarkStart w:id="57" w:name="_Toc193270837"/>
      <w:bookmarkStart w:id="58" w:name="_Toc201986226"/>
      <w:r w:rsidRPr="00015B17">
        <w:t>Simplify</w:t>
      </w:r>
      <w:r>
        <w:t xml:space="preserve"> URI</w:t>
      </w:r>
      <w:bookmarkEnd w:id="57"/>
      <w:bookmarkEnd w:id="58"/>
    </w:p>
    <w:p w14:paraId="78AC5C73" w14:textId="77777777" w:rsidR="00A47019" w:rsidRDefault="00A47019" w:rsidP="00A47019">
      <w:r>
        <w:t>In the following URI templates, these variables are used:</w:t>
      </w:r>
    </w:p>
    <w:p w14:paraId="0763939A" w14:textId="77777777" w:rsidR="00A47019" w:rsidRDefault="00A47019" w:rsidP="00FA191B">
      <w:pPr>
        <w:pStyle w:val="Listenabsatz"/>
        <w:numPr>
          <w:ilvl w:val="0"/>
          <w:numId w:val="17"/>
        </w:numPr>
      </w:pPr>
      <w:r>
        <w:t>geometryService</w:t>
      </w:r>
      <w:r w:rsidRPr="00D656F0">
        <w:t>RootURI</w:t>
      </w:r>
      <w:r>
        <w:t>: the URL of the geometry service without any parameter</w:t>
      </w:r>
    </w:p>
    <w:p w14:paraId="12223D1C" w14:textId="77777777" w:rsidR="00A47019" w:rsidRPr="007042A1" w:rsidRDefault="00A47019" w:rsidP="00A47019">
      <w:pPr>
        <w:pStyle w:val="Beschriftung"/>
      </w:pPr>
      <w:bookmarkStart w:id="59" w:name="_Ref193262592"/>
      <w:bookmarkStart w:id="60" w:name="_Ref193262554"/>
      <w:bookmarkStart w:id="61" w:name="_Toc193270875"/>
      <w:r w:rsidRPr="007042A1">
        <w:t xml:space="preserve">Table </w:t>
      </w:r>
      <w:r>
        <w:fldChar w:fldCharType="begin"/>
      </w:r>
      <w:r>
        <w:instrText xml:space="preserve"> SEQ Tabelle \* ARABIC </w:instrText>
      </w:r>
      <w:r>
        <w:fldChar w:fldCharType="separate"/>
      </w:r>
      <w:r w:rsidR="003C5AF3">
        <w:rPr>
          <w:noProof/>
        </w:rPr>
        <w:t>9</w:t>
      </w:r>
      <w:r>
        <w:rPr>
          <w:noProof/>
        </w:rPr>
        <w:fldChar w:fldCharType="end"/>
      </w:r>
      <w:bookmarkEnd w:id="59"/>
      <w:r w:rsidRPr="007042A1">
        <w:t xml:space="preserve"> –</w:t>
      </w:r>
      <w:r>
        <w:t xml:space="preserve"> Simplify r</w:t>
      </w:r>
      <w:r w:rsidRPr="007042A1">
        <w:t>eference</w:t>
      </w:r>
      <w:bookmarkEnd w:id="60"/>
      <w:bookmarkEnd w:id="61"/>
    </w:p>
    <w:tbl>
      <w:tblPr>
        <w:tblStyle w:val="Tabellenraster"/>
        <w:tblW w:w="0" w:type="auto"/>
        <w:tblLook w:val="04A0" w:firstRow="1" w:lastRow="0" w:firstColumn="1" w:lastColumn="0" w:noHBand="0" w:noVBand="1"/>
      </w:tblPr>
      <w:tblGrid>
        <w:gridCol w:w="1668"/>
        <w:gridCol w:w="7112"/>
      </w:tblGrid>
      <w:tr w:rsidR="00A47019" w14:paraId="3E8DEB74" w14:textId="77777777" w:rsidTr="00A47019">
        <w:tc>
          <w:tcPr>
            <w:tcW w:w="1668" w:type="dxa"/>
          </w:tcPr>
          <w:p w14:paraId="468F1D8F" w14:textId="77777777" w:rsidR="00A47019" w:rsidRPr="007E7935" w:rsidRDefault="00A47019" w:rsidP="00A47019">
            <w:pPr>
              <w:rPr>
                <w:b/>
                <w:sz w:val="20"/>
              </w:rPr>
            </w:pPr>
            <w:r w:rsidRPr="007E7935">
              <w:rPr>
                <w:b/>
                <w:sz w:val="20"/>
              </w:rPr>
              <w:t>UR</w:t>
            </w:r>
            <w:r>
              <w:rPr>
                <w:b/>
                <w:sz w:val="20"/>
              </w:rPr>
              <w:t>I template</w:t>
            </w:r>
          </w:p>
        </w:tc>
        <w:tc>
          <w:tcPr>
            <w:tcW w:w="7112" w:type="dxa"/>
          </w:tcPr>
          <w:p w14:paraId="7B6DCE3D" w14:textId="77777777" w:rsidR="00A47019" w:rsidRPr="007E7935" w:rsidRDefault="00A47019" w:rsidP="00A47019">
            <w:pPr>
              <w:rPr>
                <w:sz w:val="20"/>
              </w:rPr>
            </w:pPr>
            <w:r>
              <w:rPr>
                <w:sz w:val="20"/>
              </w:rPr>
              <w:t>{+geometry</w:t>
            </w:r>
            <w:r w:rsidRPr="00466ACD">
              <w:rPr>
                <w:sz w:val="20"/>
              </w:rPr>
              <w:t>Service</w:t>
            </w:r>
            <w:r>
              <w:rPr>
                <w:sz w:val="20"/>
              </w:rPr>
              <w:t>Root</w:t>
            </w:r>
            <w:r w:rsidRPr="00466ACD">
              <w:rPr>
                <w:sz w:val="20"/>
              </w:rPr>
              <w:t>URI}/</w:t>
            </w:r>
            <w:r>
              <w:rPr>
                <w:sz w:val="20"/>
              </w:rPr>
              <w:t>simplify</w:t>
            </w:r>
            <w:r w:rsidRPr="00466ACD">
              <w:rPr>
                <w:sz w:val="20"/>
              </w:rPr>
              <w:t>{?f,</w:t>
            </w:r>
            <w:r>
              <w:rPr>
                <w:sz w:val="20"/>
              </w:rPr>
              <w:t>geometries,sr</w:t>
            </w:r>
            <w:r w:rsidRPr="00466ACD">
              <w:rPr>
                <w:sz w:val="20"/>
              </w:rPr>
              <w:t>}</w:t>
            </w:r>
          </w:p>
        </w:tc>
      </w:tr>
      <w:tr w:rsidR="00A47019" w14:paraId="5D11B531" w14:textId="77777777" w:rsidTr="00A47019">
        <w:tc>
          <w:tcPr>
            <w:tcW w:w="1668" w:type="dxa"/>
          </w:tcPr>
          <w:p w14:paraId="658E8D31" w14:textId="77777777" w:rsidR="00A47019" w:rsidRPr="007E7935" w:rsidRDefault="00A47019" w:rsidP="00A47019">
            <w:pPr>
              <w:rPr>
                <w:b/>
                <w:sz w:val="20"/>
              </w:rPr>
            </w:pPr>
            <w:r>
              <w:rPr>
                <w:b/>
                <w:sz w:val="20"/>
              </w:rPr>
              <w:t>HTTP methods</w:t>
            </w:r>
          </w:p>
        </w:tc>
        <w:tc>
          <w:tcPr>
            <w:tcW w:w="7112" w:type="dxa"/>
          </w:tcPr>
          <w:p w14:paraId="28CB78A7" w14:textId="77777777" w:rsidR="00A47019" w:rsidRDefault="00A47019" w:rsidP="00A47019">
            <w:pPr>
              <w:rPr>
                <w:sz w:val="20"/>
              </w:rPr>
            </w:pPr>
            <w:r>
              <w:rPr>
                <w:sz w:val="20"/>
              </w:rPr>
              <w:t>GET</w:t>
            </w:r>
          </w:p>
          <w:p w14:paraId="20E06F11" w14:textId="77777777" w:rsidR="00A47019" w:rsidRDefault="00A47019" w:rsidP="00A47019">
            <w:pPr>
              <w:rPr>
                <w:sz w:val="20"/>
              </w:rPr>
            </w:pPr>
            <w:r>
              <w:rPr>
                <w:sz w:val="20"/>
              </w:rPr>
              <w:t>POST (</w:t>
            </w:r>
            <w:r w:rsidRPr="009075C3">
              <w:rPr>
                <w:sz w:val="20"/>
              </w:rPr>
              <w:t>application/x-www-form-urlencoded</w:t>
            </w:r>
            <w:r>
              <w:rPr>
                <w:sz w:val="20"/>
              </w:rPr>
              <w:t>)</w:t>
            </w:r>
          </w:p>
        </w:tc>
      </w:tr>
      <w:tr w:rsidR="00A47019" w14:paraId="0628FE57" w14:textId="77777777" w:rsidTr="00A47019">
        <w:tc>
          <w:tcPr>
            <w:tcW w:w="1668" w:type="dxa"/>
          </w:tcPr>
          <w:p w14:paraId="0B6106B9" w14:textId="77777777" w:rsidR="00A47019" w:rsidRPr="007E7935" w:rsidRDefault="00A47019" w:rsidP="00A47019">
            <w:pPr>
              <w:rPr>
                <w:b/>
                <w:sz w:val="20"/>
              </w:rPr>
            </w:pPr>
            <w:r w:rsidRPr="007E7935">
              <w:rPr>
                <w:b/>
                <w:sz w:val="20"/>
              </w:rPr>
              <w:t>Parent Resource</w:t>
            </w:r>
          </w:p>
        </w:tc>
        <w:tc>
          <w:tcPr>
            <w:tcW w:w="7112" w:type="dxa"/>
          </w:tcPr>
          <w:p w14:paraId="244BAC98" w14:textId="77777777" w:rsidR="00A47019" w:rsidRPr="007E7935" w:rsidRDefault="00A47019" w:rsidP="00A47019">
            <w:pPr>
              <w:rPr>
                <w:sz w:val="20"/>
              </w:rPr>
            </w:pPr>
            <w:r>
              <w:rPr>
                <w:sz w:val="20"/>
              </w:rPr>
              <w:t>Geometry Service Root</w:t>
            </w:r>
          </w:p>
        </w:tc>
      </w:tr>
    </w:tbl>
    <w:p w14:paraId="6DB20F24" w14:textId="77777777" w:rsidR="00A47019" w:rsidRDefault="00A47019" w:rsidP="00A47019"/>
    <w:p w14:paraId="62FBD97A" w14:textId="77777777" w:rsidR="00A47019" w:rsidRPr="007042A1" w:rsidRDefault="00A47019" w:rsidP="00A47019">
      <w:pPr>
        <w:pStyle w:val="Beschriftung"/>
      </w:pPr>
      <w:bookmarkStart w:id="62" w:name="_Ref193262595"/>
      <w:bookmarkStart w:id="63" w:name="_Ref193262555"/>
      <w:bookmarkStart w:id="64" w:name="_Toc193270876"/>
      <w:r w:rsidRPr="007042A1">
        <w:t xml:space="preserve">Table </w:t>
      </w:r>
      <w:r>
        <w:fldChar w:fldCharType="begin"/>
      </w:r>
      <w:r>
        <w:instrText xml:space="preserve"> SEQ Tabelle \* ARABIC </w:instrText>
      </w:r>
      <w:r>
        <w:fldChar w:fldCharType="separate"/>
      </w:r>
      <w:r w:rsidR="003C5AF3">
        <w:rPr>
          <w:noProof/>
        </w:rPr>
        <w:t>10</w:t>
      </w:r>
      <w:r>
        <w:rPr>
          <w:noProof/>
        </w:rPr>
        <w:fldChar w:fldCharType="end"/>
      </w:r>
      <w:bookmarkEnd w:id="62"/>
      <w:r w:rsidRPr="007042A1">
        <w:t xml:space="preserve"> –</w:t>
      </w:r>
      <w:r>
        <w:t xml:space="preserve"> Simplify parameters</w:t>
      </w:r>
      <w:bookmarkEnd w:id="63"/>
      <w:bookmarkEnd w:id="64"/>
    </w:p>
    <w:tbl>
      <w:tblPr>
        <w:tblW w:w="8789" w:type="dxa"/>
        <w:tblInd w:w="-70" w:type="dxa"/>
        <w:tblBorders>
          <w:top w:val="single" w:sz="4" w:space="0" w:color="000000"/>
          <w:left w:val="single" w:sz="4" w:space="0" w:color="000000"/>
          <w:bottom w:val="single" w:sz="4" w:space="0" w:color="000000"/>
          <w:right w:val="single" w:sz="4" w:space="0" w:color="000000"/>
        </w:tblBorders>
        <w:tblLayout w:type="fixed"/>
        <w:tblCellMar>
          <w:top w:w="29" w:type="dxa"/>
          <w:left w:w="72" w:type="dxa"/>
          <w:bottom w:w="29" w:type="dxa"/>
          <w:right w:w="72" w:type="dxa"/>
        </w:tblCellMar>
        <w:tblLook w:val="0000" w:firstRow="0" w:lastRow="0" w:firstColumn="0" w:lastColumn="0" w:noHBand="0" w:noVBand="0"/>
      </w:tblPr>
      <w:tblGrid>
        <w:gridCol w:w="1702"/>
        <w:gridCol w:w="1134"/>
        <w:gridCol w:w="5953"/>
      </w:tblGrid>
      <w:tr w:rsidR="00A47019" w14:paraId="4C74224A" w14:textId="77777777" w:rsidTr="00A47019">
        <w:tc>
          <w:tcPr>
            <w:tcW w:w="1702" w:type="dxa"/>
            <w:tcBorders>
              <w:top w:val="single" w:sz="4" w:space="0" w:color="000000"/>
              <w:left w:val="single" w:sz="4" w:space="0" w:color="000000"/>
              <w:bottom w:val="single" w:sz="4" w:space="0" w:color="000000"/>
              <w:right w:val="single" w:sz="4" w:space="0" w:color="000000"/>
            </w:tcBorders>
            <w:shd w:val="clear" w:color="auto" w:fill="E6E6E6"/>
          </w:tcPr>
          <w:p w14:paraId="72D311D5" w14:textId="77777777" w:rsidR="00A47019" w:rsidRDefault="00A47019" w:rsidP="00A47019">
            <w:pPr>
              <w:rPr>
                <w:b/>
                <w:sz w:val="20"/>
              </w:rPr>
            </w:pPr>
            <w:r>
              <w:rPr>
                <w:b/>
                <w:sz w:val="20"/>
              </w:rPr>
              <w:t>Parameter</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E6E6E6"/>
          </w:tcPr>
          <w:p w14:paraId="26600387" w14:textId="77777777" w:rsidR="00A47019" w:rsidRDefault="00A47019" w:rsidP="00A47019">
            <w:pPr>
              <w:rPr>
                <w:b/>
                <w:sz w:val="20"/>
              </w:rPr>
            </w:pPr>
            <w:r>
              <w:rPr>
                <w:b/>
                <w:sz w:val="20"/>
              </w:rPr>
              <w:t>Details</w:t>
            </w:r>
          </w:p>
        </w:tc>
      </w:tr>
      <w:tr w:rsidR="00A47019" w14:paraId="33D88D10" w14:textId="77777777" w:rsidTr="00A47019">
        <w:tc>
          <w:tcPr>
            <w:tcW w:w="1702" w:type="dxa"/>
            <w:vMerge w:val="restart"/>
            <w:tcBorders>
              <w:top w:val="single" w:sz="4" w:space="0" w:color="000000"/>
              <w:left w:val="single" w:sz="4" w:space="0" w:color="000000"/>
              <w:right w:val="single" w:sz="4" w:space="0" w:color="000000"/>
            </w:tcBorders>
          </w:tcPr>
          <w:p w14:paraId="1E545F54" w14:textId="77777777" w:rsidR="00A47019" w:rsidRDefault="00A47019" w:rsidP="00A47019">
            <w:pPr>
              <w:rPr>
                <w:sz w:val="20"/>
              </w:rPr>
            </w:pPr>
            <w:r>
              <w:rPr>
                <w:sz w:val="20"/>
              </w:rPr>
              <w:t>f</w:t>
            </w:r>
          </w:p>
        </w:tc>
        <w:tc>
          <w:tcPr>
            <w:tcW w:w="7087" w:type="dxa"/>
            <w:gridSpan w:val="2"/>
            <w:tcBorders>
              <w:top w:val="single" w:sz="4" w:space="0" w:color="000000"/>
              <w:left w:val="single" w:sz="4" w:space="0" w:color="000000"/>
              <w:right w:val="single" w:sz="4" w:space="0" w:color="000000"/>
            </w:tcBorders>
          </w:tcPr>
          <w:p w14:paraId="25D9E951" w14:textId="77777777" w:rsidR="00A47019" w:rsidRDefault="00A47019" w:rsidP="00A47019">
            <w:pPr>
              <w:rPr>
                <w:sz w:val="20"/>
              </w:rPr>
            </w:pPr>
            <w:r>
              <w:rPr>
                <w:sz w:val="20"/>
              </w:rPr>
              <w:t xml:space="preserve">The response format. </w:t>
            </w:r>
          </w:p>
        </w:tc>
      </w:tr>
      <w:tr w:rsidR="00A47019" w14:paraId="142C0EDE" w14:textId="77777777" w:rsidTr="00A47019">
        <w:tc>
          <w:tcPr>
            <w:tcW w:w="1702" w:type="dxa"/>
            <w:vMerge/>
            <w:tcBorders>
              <w:left w:val="single" w:sz="4" w:space="0" w:color="000000"/>
              <w:right w:val="single" w:sz="4" w:space="0" w:color="000000"/>
            </w:tcBorders>
          </w:tcPr>
          <w:p w14:paraId="15A860FA" w14:textId="77777777" w:rsidR="00A47019" w:rsidRDefault="00A47019" w:rsidP="00A47019">
            <w:pPr>
              <w:rPr>
                <w:sz w:val="20"/>
              </w:rPr>
            </w:pPr>
          </w:p>
        </w:tc>
        <w:tc>
          <w:tcPr>
            <w:tcW w:w="1134" w:type="dxa"/>
            <w:tcBorders>
              <w:top w:val="single" w:sz="4" w:space="0" w:color="000000"/>
              <w:left w:val="single" w:sz="4" w:space="0" w:color="000000"/>
              <w:right w:val="single" w:sz="4" w:space="0" w:color="000000"/>
            </w:tcBorders>
          </w:tcPr>
          <w:p w14:paraId="779D1934" w14:textId="77777777" w:rsidR="00A47019" w:rsidRDefault="00A47019" w:rsidP="00A47019">
            <w:pPr>
              <w:keepNext/>
              <w:rPr>
                <w:sz w:val="20"/>
              </w:rPr>
            </w:pPr>
            <w:r>
              <w:rPr>
                <w:sz w:val="20"/>
              </w:rPr>
              <w:t>Required</w:t>
            </w:r>
          </w:p>
        </w:tc>
        <w:tc>
          <w:tcPr>
            <w:tcW w:w="5953" w:type="dxa"/>
            <w:tcBorders>
              <w:top w:val="single" w:sz="4" w:space="0" w:color="000000"/>
              <w:left w:val="single" w:sz="4" w:space="0" w:color="000000"/>
              <w:right w:val="single" w:sz="4" w:space="0" w:color="000000"/>
            </w:tcBorders>
          </w:tcPr>
          <w:p w14:paraId="60DCDD8B" w14:textId="77777777" w:rsidR="00A47019" w:rsidRDefault="00A47019" w:rsidP="00A47019">
            <w:pPr>
              <w:keepNext/>
              <w:rPr>
                <w:sz w:val="20"/>
              </w:rPr>
            </w:pPr>
            <w:r>
              <w:rPr>
                <w:sz w:val="20"/>
              </w:rPr>
              <w:t>Yes</w:t>
            </w:r>
          </w:p>
        </w:tc>
      </w:tr>
      <w:tr w:rsidR="00A47019" w14:paraId="0FC7DFA6" w14:textId="77777777" w:rsidTr="00A47019">
        <w:tc>
          <w:tcPr>
            <w:tcW w:w="1702" w:type="dxa"/>
            <w:vMerge/>
            <w:tcBorders>
              <w:left w:val="single" w:sz="4" w:space="0" w:color="000000"/>
              <w:right w:val="single" w:sz="4" w:space="0" w:color="000000"/>
            </w:tcBorders>
          </w:tcPr>
          <w:p w14:paraId="7943074D" w14:textId="77777777" w:rsidR="00A47019" w:rsidRDefault="00A47019" w:rsidP="00A47019">
            <w:pPr>
              <w:rPr>
                <w:sz w:val="20"/>
              </w:rPr>
            </w:pPr>
          </w:p>
        </w:tc>
        <w:tc>
          <w:tcPr>
            <w:tcW w:w="1134" w:type="dxa"/>
            <w:tcBorders>
              <w:top w:val="single" w:sz="4" w:space="0" w:color="000000"/>
              <w:left w:val="single" w:sz="4" w:space="0" w:color="000000"/>
              <w:right w:val="single" w:sz="4" w:space="0" w:color="000000"/>
            </w:tcBorders>
          </w:tcPr>
          <w:p w14:paraId="1B7C1F11" w14:textId="77777777" w:rsidR="00A47019" w:rsidRDefault="00A47019" w:rsidP="00A47019">
            <w:pPr>
              <w:keepNext/>
              <w:rPr>
                <w:sz w:val="20"/>
              </w:rPr>
            </w:pPr>
            <w:r>
              <w:rPr>
                <w:sz w:val="20"/>
              </w:rPr>
              <w:t>Syntax</w:t>
            </w:r>
          </w:p>
        </w:tc>
        <w:tc>
          <w:tcPr>
            <w:tcW w:w="5953" w:type="dxa"/>
            <w:tcBorders>
              <w:top w:val="single" w:sz="4" w:space="0" w:color="000000"/>
              <w:left w:val="single" w:sz="4" w:space="0" w:color="000000"/>
              <w:right w:val="single" w:sz="4" w:space="0" w:color="000000"/>
            </w:tcBorders>
          </w:tcPr>
          <w:p w14:paraId="03C0A007" w14:textId="381D34A6" w:rsidR="00A47019" w:rsidRPr="006F21BE" w:rsidRDefault="000A0E22" w:rsidP="00A47019">
            <w:pPr>
              <w:keepNext/>
              <w:rPr>
                <w:rStyle w:val="Codefragment"/>
              </w:rPr>
            </w:pPr>
            <w:r>
              <w:rPr>
                <w:rStyle w:val="Codefragment"/>
                <w:sz w:val="20"/>
              </w:rPr>
              <w:t>"</w:t>
            </w:r>
            <w:r w:rsidR="00A47019" w:rsidRPr="006F21BE">
              <w:rPr>
                <w:rStyle w:val="Codefragment"/>
                <w:sz w:val="20"/>
              </w:rPr>
              <w:t>json</w:t>
            </w:r>
            <w:r>
              <w:rPr>
                <w:rStyle w:val="Codefragment"/>
                <w:sz w:val="20"/>
              </w:rPr>
              <w:t>"</w:t>
            </w:r>
            <w:r w:rsidR="00A47019" w:rsidRPr="006F21BE">
              <w:rPr>
                <w:rStyle w:val="Codefragment"/>
                <w:sz w:val="20"/>
              </w:rPr>
              <w:t xml:space="preserve"> </w:t>
            </w:r>
          </w:p>
        </w:tc>
      </w:tr>
      <w:tr w:rsidR="00A47019" w14:paraId="47A017F0" w14:textId="77777777" w:rsidTr="00A47019">
        <w:tc>
          <w:tcPr>
            <w:tcW w:w="1702" w:type="dxa"/>
            <w:vMerge/>
            <w:tcBorders>
              <w:left w:val="single" w:sz="4" w:space="0" w:color="000000"/>
              <w:right w:val="single" w:sz="4" w:space="0" w:color="000000"/>
            </w:tcBorders>
          </w:tcPr>
          <w:p w14:paraId="01DB9224" w14:textId="77777777" w:rsidR="00A47019" w:rsidRDefault="00A47019" w:rsidP="00A47019">
            <w:pPr>
              <w:rPr>
                <w:sz w:val="20"/>
              </w:rPr>
            </w:pPr>
          </w:p>
        </w:tc>
        <w:tc>
          <w:tcPr>
            <w:tcW w:w="1134" w:type="dxa"/>
            <w:tcBorders>
              <w:top w:val="single" w:sz="4" w:space="0" w:color="000000"/>
              <w:left w:val="single" w:sz="4" w:space="0" w:color="000000"/>
              <w:right w:val="single" w:sz="4" w:space="0" w:color="000000"/>
            </w:tcBorders>
          </w:tcPr>
          <w:p w14:paraId="5F821058" w14:textId="77777777" w:rsidR="00A47019" w:rsidRDefault="00A47019" w:rsidP="00A47019">
            <w:pPr>
              <w:keepNext/>
              <w:rPr>
                <w:sz w:val="20"/>
              </w:rPr>
            </w:pPr>
            <w:r>
              <w:rPr>
                <w:sz w:val="20"/>
              </w:rPr>
              <w:t>Example</w:t>
            </w:r>
          </w:p>
        </w:tc>
        <w:tc>
          <w:tcPr>
            <w:tcW w:w="5953" w:type="dxa"/>
            <w:tcBorders>
              <w:top w:val="single" w:sz="4" w:space="0" w:color="000000"/>
              <w:left w:val="single" w:sz="4" w:space="0" w:color="000000"/>
              <w:right w:val="single" w:sz="4" w:space="0" w:color="000000"/>
            </w:tcBorders>
          </w:tcPr>
          <w:p w14:paraId="1BB9F2B0" w14:textId="77777777" w:rsidR="00A47019" w:rsidRPr="003E508E" w:rsidRDefault="00A47019" w:rsidP="00A47019">
            <w:pPr>
              <w:rPr>
                <w:rStyle w:val="Codefragment"/>
              </w:rPr>
            </w:pPr>
            <w:r w:rsidRPr="003E508E">
              <w:rPr>
                <w:rStyle w:val="Codefragment"/>
                <w:sz w:val="20"/>
              </w:rPr>
              <w:t>f=json</w:t>
            </w:r>
          </w:p>
        </w:tc>
      </w:tr>
      <w:tr w:rsidR="00A47019" w14:paraId="1D96CB8F" w14:textId="77777777" w:rsidTr="00A47019">
        <w:tc>
          <w:tcPr>
            <w:tcW w:w="1702" w:type="dxa"/>
            <w:vMerge w:val="restart"/>
            <w:tcBorders>
              <w:top w:val="single" w:sz="4" w:space="0" w:color="000000"/>
              <w:left w:val="single" w:sz="4" w:space="0" w:color="000000"/>
              <w:right w:val="single" w:sz="4" w:space="0" w:color="000000"/>
            </w:tcBorders>
          </w:tcPr>
          <w:p w14:paraId="63C32F65" w14:textId="77777777" w:rsidR="00A47019" w:rsidRDefault="00A47019" w:rsidP="00A47019">
            <w:pPr>
              <w:rPr>
                <w:sz w:val="20"/>
              </w:rPr>
            </w:pPr>
            <w:r>
              <w:rPr>
                <w:sz w:val="20"/>
              </w:rPr>
              <w:t>geometries</w:t>
            </w:r>
          </w:p>
        </w:tc>
        <w:tc>
          <w:tcPr>
            <w:tcW w:w="7087" w:type="dxa"/>
            <w:gridSpan w:val="2"/>
            <w:tcBorders>
              <w:top w:val="single" w:sz="4" w:space="0" w:color="000000"/>
              <w:left w:val="single" w:sz="4" w:space="0" w:color="000000"/>
              <w:bottom w:val="single" w:sz="4" w:space="0" w:color="000000"/>
              <w:right w:val="single" w:sz="4" w:space="0" w:color="000000"/>
            </w:tcBorders>
          </w:tcPr>
          <w:p w14:paraId="51FE3465" w14:textId="77777777" w:rsidR="00A47019" w:rsidRDefault="00A47019" w:rsidP="00A47019">
            <w:pPr>
              <w:rPr>
                <w:sz w:val="20"/>
              </w:rPr>
            </w:pPr>
            <w:r w:rsidRPr="001E4E0D">
              <w:rPr>
                <w:sz w:val="20"/>
              </w:rPr>
              <w:t xml:space="preserve">The array of geometries to be </w:t>
            </w:r>
            <w:r>
              <w:rPr>
                <w:sz w:val="20"/>
              </w:rPr>
              <w:t>simplified</w:t>
            </w:r>
            <w:r w:rsidRPr="001E4E0D">
              <w:rPr>
                <w:sz w:val="20"/>
              </w:rPr>
              <w:t xml:space="preserve">. </w:t>
            </w:r>
            <w:r>
              <w:rPr>
                <w:sz w:val="20"/>
              </w:rPr>
              <w:t>Three representations are supported: JSON, a simplified syntax for point geometries, and a remote reference.</w:t>
            </w:r>
          </w:p>
          <w:p w14:paraId="202CE674" w14:textId="77777777" w:rsidR="00A47019" w:rsidRDefault="00A47019" w:rsidP="00A47019">
            <w:pPr>
              <w:rPr>
                <w:b/>
                <w:sz w:val="20"/>
              </w:rPr>
            </w:pPr>
            <w:r>
              <w:rPr>
                <w:b/>
                <w:sz w:val="20"/>
              </w:rPr>
              <w:t>JSON:</w:t>
            </w:r>
          </w:p>
          <w:p w14:paraId="7591A8DC" w14:textId="77777777" w:rsidR="00A47019" w:rsidRDefault="00A47019" w:rsidP="00A47019">
            <w:pPr>
              <w:rPr>
                <w:sz w:val="20"/>
              </w:rPr>
            </w:pPr>
            <w:r>
              <w:rPr>
                <w:sz w:val="20"/>
              </w:rPr>
              <w:t>An array of input geometries. All geometries in the array are of the type defined by the geometryType property.</w:t>
            </w:r>
          </w:p>
          <w:p w14:paraId="7007ED04" w14:textId="77777777" w:rsidR="00A47019" w:rsidRDefault="00A47019" w:rsidP="00A47019">
            <w:pPr>
              <w:rPr>
                <w:sz w:val="20"/>
              </w:rPr>
            </w:pPr>
            <w:r>
              <w:rPr>
                <w:sz w:val="20"/>
              </w:rPr>
              <w:t>See GeoServices REST API – Core, subclause 9.8 for the schema of the geometry array.</w:t>
            </w:r>
          </w:p>
          <w:p w14:paraId="7B1C9E46" w14:textId="77777777" w:rsidR="00A47019" w:rsidRDefault="00A47019" w:rsidP="00A47019">
            <w:pPr>
              <w:rPr>
                <w:sz w:val="20"/>
              </w:rPr>
            </w:pPr>
            <w:r>
              <w:rPr>
                <w:b/>
                <w:sz w:val="20"/>
              </w:rPr>
              <w:lastRenderedPageBreak/>
              <w:t>Remote reference (URL-based):</w:t>
            </w:r>
          </w:p>
          <w:p w14:paraId="13F0CBF5" w14:textId="77777777" w:rsidR="00A47019" w:rsidRDefault="00A47019" w:rsidP="00A47019">
            <w:pPr>
              <w:rPr>
                <w:sz w:val="20"/>
              </w:rPr>
            </w:pPr>
            <w:r>
              <w:rPr>
                <w:sz w:val="20"/>
              </w:rPr>
              <w:t xml:space="preserve">For a large set of geometries, a URL may be provided to the input geometries stored in a JSON representation (see above) in a file on a public server. </w:t>
            </w:r>
          </w:p>
          <w:p w14:paraId="17CD3878" w14:textId="053F4A8C" w:rsidR="00A47019" w:rsidRDefault="00A47019" w:rsidP="00A47019">
            <w:pPr>
              <w:rPr>
                <w:sz w:val="20"/>
              </w:rPr>
            </w:pPr>
            <w:r>
              <w:rPr>
                <w:sz w:val="20"/>
              </w:rPr>
              <w:t xml:space="preserve">The URL is the value of a property </w:t>
            </w:r>
            <w:r w:rsidR="000A0E22">
              <w:rPr>
                <w:sz w:val="20"/>
              </w:rPr>
              <w:t>"</w:t>
            </w:r>
            <w:r>
              <w:rPr>
                <w:sz w:val="20"/>
              </w:rPr>
              <w:t>url</w:t>
            </w:r>
            <w:r w:rsidR="000A0E22">
              <w:rPr>
                <w:sz w:val="20"/>
              </w:rPr>
              <w:t>"</w:t>
            </w:r>
            <w:r>
              <w:rPr>
                <w:sz w:val="20"/>
              </w:rPr>
              <w:t xml:space="preserve"> in a JSON object.</w:t>
            </w:r>
          </w:p>
          <w:p w14:paraId="36FC0B7E" w14:textId="77777777" w:rsidR="00A47019" w:rsidRPr="009301D7" w:rsidRDefault="00A47019" w:rsidP="00A47019">
            <w:pPr>
              <w:rPr>
                <w:sz w:val="20"/>
              </w:rPr>
            </w:pPr>
            <w:r w:rsidRPr="009301D7">
              <w:rPr>
                <w:b/>
                <w:sz w:val="20"/>
              </w:rPr>
              <w:t>Simple syntax for point geometries:</w:t>
            </w:r>
          </w:p>
          <w:p w14:paraId="7E51A794" w14:textId="77777777" w:rsidR="00A47019" w:rsidRDefault="00A47019" w:rsidP="00A47019">
            <w:pPr>
              <w:rPr>
                <w:sz w:val="20"/>
              </w:rPr>
            </w:pPr>
            <w:r w:rsidRPr="009301D7">
              <w:rPr>
                <w:sz w:val="20"/>
              </w:rPr>
              <w:t>When using points, the geometries can alternatively be specified with a simpler comma-separated syntax.</w:t>
            </w:r>
          </w:p>
        </w:tc>
      </w:tr>
      <w:tr w:rsidR="00A47019" w14:paraId="3250A21E" w14:textId="77777777" w:rsidTr="00A47019">
        <w:tc>
          <w:tcPr>
            <w:tcW w:w="1702" w:type="dxa"/>
            <w:vMerge/>
            <w:tcBorders>
              <w:left w:val="single" w:sz="4" w:space="0" w:color="000000"/>
              <w:right w:val="single" w:sz="4" w:space="0" w:color="000000"/>
            </w:tcBorders>
          </w:tcPr>
          <w:p w14:paraId="3D0BEAEA" w14:textId="77777777" w:rsidR="00A47019" w:rsidRDefault="00A47019" w:rsidP="00A47019">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0D3FF52B" w14:textId="77777777" w:rsidR="00A47019" w:rsidRDefault="00A47019" w:rsidP="00A47019">
            <w:pPr>
              <w:rPr>
                <w:b/>
                <w:sz w:val="20"/>
              </w:rPr>
            </w:pPr>
            <w:r>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69AD2425" w14:textId="77777777" w:rsidR="00A47019" w:rsidRPr="002B30EB" w:rsidRDefault="00A47019" w:rsidP="00A47019">
            <w:pPr>
              <w:rPr>
                <w:sz w:val="20"/>
              </w:rPr>
            </w:pPr>
            <w:r w:rsidRPr="002B30EB">
              <w:rPr>
                <w:sz w:val="20"/>
              </w:rPr>
              <w:t>Yes</w:t>
            </w:r>
          </w:p>
        </w:tc>
      </w:tr>
      <w:tr w:rsidR="00A47019" w14:paraId="3E3DCA95" w14:textId="77777777" w:rsidTr="00A47019">
        <w:tc>
          <w:tcPr>
            <w:tcW w:w="1702" w:type="dxa"/>
            <w:vMerge/>
            <w:tcBorders>
              <w:left w:val="single" w:sz="4" w:space="0" w:color="000000"/>
              <w:right w:val="single" w:sz="4" w:space="0" w:color="000000"/>
            </w:tcBorders>
          </w:tcPr>
          <w:p w14:paraId="5A682A58" w14:textId="77777777" w:rsidR="00A47019" w:rsidRDefault="00A47019" w:rsidP="00A47019">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692D5CD0" w14:textId="77777777" w:rsidR="00A47019" w:rsidRPr="002B30EB" w:rsidRDefault="00A47019" w:rsidP="00A47019">
            <w:pPr>
              <w:rPr>
                <w:sz w:val="20"/>
              </w:rPr>
            </w:pPr>
            <w:r w:rsidRPr="002B30EB">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0C4E9884" w14:textId="5DFFC482" w:rsidR="00A47019" w:rsidRPr="003E508E" w:rsidRDefault="00A47019" w:rsidP="00A47019">
            <w:pPr>
              <w:rPr>
                <w:rStyle w:val="Codefragment"/>
              </w:rPr>
            </w:pPr>
            <w:r>
              <w:rPr>
                <w:rStyle w:val="Codefragment"/>
                <w:sz w:val="20"/>
              </w:rPr>
              <w:t>JSON</w:t>
            </w:r>
            <w:r w:rsidRPr="003E508E">
              <w:rPr>
                <w:rStyle w:val="Codefragment"/>
                <w:sz w:val="20"/>
              </w:rPr>
              <w:t xml:space="preserve"> </w:t>
            </w:r>
            <w:r>
              <w:rPr>
                <w:rStyle w:val="Codefragment"/>
                <w:sz w:val="20"/>
              </w:rPr>
              <w:t xml:space="preserve">/ X </w:t>
            </w:r>
            <w:r w:rsidR="000A0E22">
              <w:rPr>
                <w:rStyle w:val="Codefragment"/>
                <w:sz w:val="20"/>
              </w:rPr>
              <w:t>"</w:t>
            </w:r>
            <w:r w:rsidRPr="003E508E">
              <w:rPr>
                <w:rStyle w:val="Codefragment"/>
                <w:sz w:val="20"/>
              </w:rPr>
              <w:t>,</w:t>
            </w:r>
            <w:r w:rsidR="000A0E22">
              <w:rPr>
                <w:rStyle w:val="Codefragment"/>
                <w:sz w:val="20"/>
              </w:rPr>
              <w:t>"</w:t>
            </w:r>
            <w:r w:rsidRPr="003E508E">
              <w:rPr>
                <w:rStyle w:val="Codefragment"/>
                <w:sz w:val="20"/>
              </w:rPr>
              <w:t xml:space="preserve"> Y </w:t>
            </w:r>
            <w:r>
              <w:rPr>
                <w:rStyle w:val="Codefragment"/>
                <w:sz w:val="20"/>
              </w:rPr>
              <w:t>*(</w:t>
            </w:r>
            <w:r w:rsidR="000A0E22">
              <w:rPr>
                <w:rStyle w:val="Codefragment"/>
                <w:sz w:val="20"/>
              </w:rPr>
              <w:t>"</w:t>
            </w:r>
            <w:r>
              <w:rPr>
                <w:rStyle w:val="Codefragment"/>
                <w:sz w:val="20"/>
              </w:rPr>
              <w:t>,</w:t>
            </w:r>
            <w:r w:rsidR="000A0E22">
              <w:rPr>
                <w:rStyle w:val="Codefragment"/>
                <w:sz w:val="20"/>
              </w:rPr>
              <w:t>"</w:t>
            </w:r>
            <w:r>
              <w:rPr>
                <w:rStyle w:val="Codefragment"/>
                <w:sz w:val="20"/>
              </w:rPr>
              <w:t xml:space="preserve"> X </w:t>
            </w:r>
            <w:r w:rsidR="000A0E22">
              <w:rPr>
                <w:rStyle w:val="Codefragment"/>
                <w:sz w:val="20"/>
              </w:rPr>
              <w:t>"</w:t>
            </w:r>
            <w:r>
              <w:rPr>
                <w:rStyle w:val="Codefragment"/>
                <w:sz w:val="20"/>
              </w:rPr>
              <w:t>,</w:t>
            </w:r>
            <w:r w:rsidR="000A0E22">
              <w:rPr>
                <w:rStyle w:val="Codefragment"/>
                <w:sz w:val="20"/>
              </w:rPr>
              <w:t>"</w:t>
            </w:r>
            <w:r>
              <w:rPr>
                <w:rStyle w:val="Codefragment"/>
                <w:sz w:val="20"/>
              </w:rPr>
              <w:t xml:space="preserve"> Y) </w:t>
            </w:r>
          </w:p>
        </w:tc>
      </w:tr>
      <w:tr w:rsidR="00A47019" w14:paraId="4350104A" w14:textId="77777777" w:rsidTr="00A47019">
        <w:tc>
          <w:tcPr>
            <w:tcW w:w="1702" w:type="dxa"/>
            <w:vMerge/>
            <w:tcBorders>
              <w:left w:val="single" w:sz="4" w:space="0" w:color="000000"/>
              <w:bottom w:val="single" w:sz="4" w:space="0" w:color="000000"/>
              <w:right w:val="single" w:sz="4" w:space="0" w:color="000000"/>
            </w:tcBorders>
          </w:tcPr>
          <w:p w14:paraId="63918CAB" w14:textId="77777777" w:rsidR="00A47019" w:rsidRDefault="00A47019" w:rsidP="00A47019">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61CE7474" w14:textId="77777777" w:rsidR="00A47019" w:rsidRPr="002B30EB" w:rsidRDefault="00A47019" w:rsidP="00A47019">
            <w:pPr>
              <w:rPr>
                <w:sz w:val="20"/>
              </w:rPr>
            </w:pPr>
            <w:r w:rsidRPr="002B30EB">
              <w:rPr>
                <w:sz w:val="20"/>
              </w:rPr>
              <w:t>Example</w:t>
            </w:r>
            <w:r>
              <w:rPr>
                <w:sz w:val="20"/>
              </w:rPr>
              <w:t>s</w:t>
            </w:r>
          </w:p>
        </w:tc>
        <w:tc>
          <w:tcPr>
            <w:tcW w:w="5953" w:type="dxa"/>
            <w:tcBorders>
              <w:top w:val="single" w:sz="4" w:space="0" w:color="000000"/>
              <w:left w:val="single" w:sz="4" w:space="0" w:color="000000"/>
              <w:bottom w:val="single" w:sz="4" w:space="0" w:color="000000"/>
              <w:right w:val="single" w:sz="4" w:space="0" w:color="000000"/>
            </w:tcBorders>
          </w:tcPr>
          <w:p w14:paraId="48567B67" w14:textId="77777777" w:rsidR="00A47019" w:rsidRDefault="00A47019" w:rsidP="00A47019">
            <w:pPr>
              <w:rPr>
                <w:sz w:val="16"/>
                <w:szCs w:val="16"/>
              </w:rPr>
            </w:pPr>
            <w:r>
              <w:rPr>
                <w:b/>
                <w:sz w:val="20"/>
              </w:rPr>
              <w:t>JSON:</w:t>
            </w:r>
          </w:p>
          <w:p w14:paraId="38C90286" w14:textId="5631FC4E" w:rsidR="00A47019" w:rsidRDefault="00A47019" w:rsidP="00A47019">
            <w:pPr>
              <w:shd w:val="clear" w:color="auto" w:fill="E6E6E6"/>
              <w:rPr>
                <w:sz w:val="20"/>
              </w:rPr>
            </w:pPr>
            <w:r>
              <w:rPr>
                <w:rFonts w:ascii="Courier New" w:hAnsi="Courier New" w:cs="Courier New"/>
                <w:sz w:val="18"/>
                <w:szCs w:val="18"/>
              </w:rPr>
              <w:t>geometries={</w:t>
            </w:r>
            <w:r w:rsidR="000A0E22">
              <w:rPr>
                <w:rFonts w:ascii="Courier New" w:hAnsi="Courier New" w:cs="Courier New"/>
                <w:sz w:val="18"/>
                <w:szCs w:val="18"/>
              </w:rPr>
              <w:t>"</w:t>
            </w:r>
            <w:r>
              <w:rPr>
                <w:rFonts w:ascii="Courier New" w:hAnsi="Courier New" w:cs="Courier New"/>
                <w:sz w:val="18"/>
                <w:szCs w:val="18"/>
              </w:rPr>
              <w:t>geometryType</w:t>
            </w:r>
            <w:r w:rsidR="000A0E22">
              <w:rPr>
                <w:rFonts w:ascii="Courier New" w:hAnsi="Courier New" w:cs="Courier New"/>
                <w:sz w:val="18"/>
                <w:szCs w:val="18"/>
              </w:rPr>
              <w:t>"</w:t>
            </w:r>
            <w:r>
              <w:rPr>
                <w:rFonts w:ascii="Courier New" w:hAnsi="Courier New" w:cs="Courier New"/>
                <w:sz w:val="18"/>
                <w:szCs w:val="18"/>
              </w:rPr>
              <w:t>:</w:t>
            </w:r>
            <w:r w:rsidR="000A0E22">
              <w:rPr>
                <w:rFonts w:ascii="Courier New" w:hAnsi="Courier New" w:cs="Courier New"/>
                <w:sz w:val="18"/>
                <w:szCs w:val="18"/>
              </w:rPr>
              <w:t>"</w:t>
            </w:r>
            <w:r>
              <w:rPr>
                <w:rFonts w:ascii="Courier New" w:hAnsi="Courier New" w:cs="Courier New"/>
                <w:sz w:val="18"/>
                <w:szCs w:val="18"/>
              </w:rPr>
              <w:t>GeometryPoint</w:t>
            </w:r>
            <w:r w:rsidR="000A0E22">
              <w:rPr>
                <w:rFonts w:ascii="Courier New" w:hAnsi="Courier New" w:cs="Courier New"/>
                <w:sz w:val="18"/>
                <w:szCs w:val="18"/>
              </w:rPr>
              <w:t>"</w:t>
            </w:r>
            <w:r>
              <w:rPr>
                <w:rFonts w:ascii="Courier New" w:hAnsi="Courier New" w:cs="Courier New"/>
                <w:sz w:val="18"/>
                <w:szCs w:val="18"/>
              </w:rPr>
              <w:t>,</w:t>
            </w:r>
            <w:r w:rsidR="000A0E22">
              <w:rPr>
                <w:rFonts w:ascii="Courier New" w:hAnsi="Courier New" w:cs="Courier New"/>
                <w:sz w:val="18"/>
                <w:szCs w:val="18"/>
              </w:rPr>
              <w:t>"</w:t>
            </w:r>
            <w:r>
              <w:rPr>
                <w:rFonts w:ascii="Courier New" w:hAnsi="Courier New" w:cs="Courier New"/>
                <w:sz w:val="18"/>
                <w:szCs w:val="18"/>
              </w:rPr>
              <w:t>geometries</w:t>
            </w:r>
            <w:r w:rsidR="000A0E22">
              <w:rPr>
                <w:rFonts w:ascii="Courier New" w:hAnsi="Courier New" w:cs="Courier New"/>
                <w:sz w:val="18"/>
                <w:szCs w:val="18"/>
              </w:rPr>
              <w:t>"</w:t>
            </w:r>
            <w:r>
              <w:rPr>
                <w:rFonts w:ascii="Courier New" w:hAnsi="Courier New" w:cs="Courier New"/>
                <w:sz w:val="18"/>
                <w:szCs w:val="18"/>
              </w:rPr>
              <w:t>:[{</w:t>
            </w:r>
            <w:r w:rsidR="000A0E22">
              <w:rPr>
                <w:rFonts w:ascii="Courier New" w:hAnsi="Courier New" w:cs="Courier New"/>
                <w:sz w:val="18"/>
                <w:szCs w:val="18"/>
              </w:rPr>
              <w:t>"</w:t>
            </w:r>
            <w:r>
              <w:rPr>
                <w:rFonts w:ascii="Courier New" w:hAnsi="Courier New" w:cs="Courier New"/>
                <w:sz w:val="18"/>
                <w:szCs w:val="18"/>
              </w:rPr>
              <w:t>x</w:t>
            </w:r>
            <w:r w:rsidR="000A0E22">
              <w:rPr>
                <w:rFonts w:ascii="Courier New" w:hAnsi="Courier New" w:cs="Courier New"/>
                <w:sz w:val="18"/>
                <w:szCs w:val="18"/>
              </w:rPr>
              <w:t>"</w:t>
            </w:r>
            <w:r>
              <w:rPr>
                <w:rFonts w:ascii="Courier New" w:hAnsi="Courier New" w:cs="Courier New"/>
                <w:sz w:val="18"/>
                <w:szCs w:val="18"/>
              </w:rPr>
              <w:t>:-104.53,</w:t>
            </w:r>
            <w:r w:rsidR="000A0E22">
              <w:rPr>
                <w:rFonts w:ascii="Courier New" w:hAnsi="Courier New" w:cs="Courier New"/>
                <w:sz w:val="18"/>
                <w:szCs w:val="18"/>
              </w:rPr>
              <w:t>"</w:t>
            </w:r>
            <w:r>
              <w:rPr>
                <w:rFonts w:ascii="Courier New" w:hAnsi="Courier New" w:cs="Courier New"/>
                <w:sz w:val="18"/>
                <w:szCs w:val="18"/>
              </w:rPr>
              <w:t>y</w:t>
            </w:r>
            <w:r w:rsidR="000A0E22">
              <w:rPr>
                <w:rFonts w:ascii="Courier New" w:hAnsi="Courier New" w:cs="Courier New"/>
                <w:sz w:val="18"/>
                <w:szCs w:val="18"/>
              </w:rPr>
              <w:t>"</w:t>
            </w:r>
            <w:r>
              <w:rPr>
                <w:rFonts w:ascii="Courier New" w:hAnsi="Courier New" w:cs="Courier New"/>
                <w:sz w:val="18"/>
                <w:szCs w:val="18"/>
              </w:rPr>
              <w:t>:34.74},{</w:t>
            </w:r>
            <w:r w:rsidR="000A0E22">
              <w:rPr>
                <w:rFonts w:ascii="Courier New" w:hAnsi="Courier New" w:cs="Courier New"/>
                <w:sz w:val="18"/>
                <w:szCs w:val="18"/>
              </w:rPr>
              <w:t>"</w:t>
            </w:r>
            <w:r>
              <w:rPr>
                <w:rFonts w:ascii="Courier New" w:hAnsi="Courier New" w:cs="Courier New"/>
                <w:sz w:val="18"/>
                <w:szCs w:val="18"/>
              </w:rPr>
              <w:t>x</w:t>
            </w:r>
            <w:r w:rsidR="000A0E22">
              <w:rPr>
                <w:rFonts w:ascii="Courier New" w:hAnsi="Courier New" w:cs="Courier New"/>
                <w:sz w:val="18"/>
                <w:szCs w:val="18"/>
              </w:rPr>
              <w:t>"</w:t>
            </w:r>
            <w:r>
              <w:rPr>
                <w:rFonts w:ascii="Courier New" w:hAnsi="Courier New" w:cs="Courier New"/>
                <w:sz w:val="18"/>
                <w:szCs w:val="18"/>
              </w:rPr>
              <w:t>:-63.53,</w:t>
            </w:r>
            <w:r w:rsidR="000A0E22">
              <w:rPr>
                <w:rFonts w:ascii="Courier New" w:hAnsi="Courier New" w:cs="Courier New"/>
                <w:sz w:val="18"/>
                <w:szCs w:val="18"/>
              </w:rPr>
              <w:t>"</w:t>
            </w:r>
            <w:r>
              <w:rPr>
                <w:rFonts w:ascii="Courier New" w:hAnsi="Courier New" w:cs="Courier New"/>
                <w:sz w:val="18"/>
                <w:szCs w:val="18"/>
              </w:rPr>
              <w:t>y</w:t>
            </w:r>
            <w:r w:rsidR="000A0E22">
              <w:rPr>
                <w:rFonts w:ascii="Courier New" w:hAnsi="Courier New" w:cs="Courier New"/>
                <w:sz w:val="18"/>
                <w:szCs w:val="18"/>
              </w:rPr>
              <w:t>"</w:t>
            </w:r>
            <w:r>
              <w:rPr>
                <w:rFonts w:ascii="Courier New" w:hAnsi="Courier New" w:cs="Courier New"/>
                <w:sz w:val="18"/>
                <w:szCs w:val="18"/>
              </w:rPr>
              <w:t>:10.23}]}</w:t>
            </w:r>
          </w:p>
          <w:p w14:paraId="12729BEF" w14:textId="77777777" w:rsidR="00A47019" w:rsidRDefault="00A47019" w:rsidP="00A47019">
            <w:pPr>
              <w:rPr>
                <w:sz w:val="20"/>
              </w:rPr>
            </w:pPr>
            <w:r>
              <w:rPr>
                <w:b/>
                <w:sz w:val="20"/>
              </w:rPr>
              <w:t>Remote reference (URL-based):</w:t>
            </w:r>
          </w:p>
          <w:p w14:paraId="51D4DDB7" w14:textId="00C4E647" w:rsidR="00A47019" w:rsidRPr="001A522C" w:rsidRDefault="00A47019" w:rsidP="00A47019">
            <w:pPr>
              <w:shd w:val="clear" w:color="auto" w:fill="E6E6E6"/>
              <w:rPr>
                <w:rFonts w:ascii="Courier New" w:hAnsi="Courier New" w:cs="Courier New"/>
                <w:sz w:val="18"/>
                <w:szCs w:val="18"/>
              </w:rPr>
            </w:pPr>
            <w:r>
              <w:rPr>
                <w:rFonts w:ascii="Courier New" w:hAnsi="Courier New" w:cs="Courier New"/>
                <w:sz w:val="18"/>
                <w:szCs w:val="18"/>
              </w:rPr>
              <w:t>geometries=</w:t>
            </w:r>
            <w:r w:rsidRPr="00B0371D">
              <w:rPr>
                <w:rFonts w:ascii="Courier New" w:hAnsi="Courier New" w:cs="Courier New"/>
                <w:sz w:val="18"/>
                <w:szCs w:val="18"/>
              </w:rPr>
              <w:t>{</w:t>
            </w:r>
            <w:r w:rsidR="000A0E22">
              <w:rPr>
                <w:rFonts w:ascii="Courier New" w:hAnsi="Courier New" w:cs="Courier New"/>
                <w:sz w:val="18"/>
                <w:szCs w:val="18"/>
              </w:rPr>
              <w:t>"</w:t>
            </w:r>
            <w:r w:rsidRPr="00B0371D">
              <w:rPr>
                <w:rFonts w:ascii="Courier New" w:hAnsi="Courier New" w:cs="Courier New"/>
                <w:sz w:val="18"/>
                <w:szCs w:val="18"/>
              </w:rPr>
              <w:t>url</w:t>
            </w:r>
            <w:r w:rsidR="000A0E22">
              <w:rPr>
                <w:rFonts w:ascii="Courier New" w:hAnsi="Courier New" w:cs="Courier New"/>
                <w:sz w:val="18"/>
                <w:szCs w:val="18"/>
              </w:rPr>
              <w:t>"</w:t>
            </w:r>
            <w:r w:rsidRPr="00B0371D">
              <w:rPr>
                <w:rFonts w:ascii="Courier New" w:hAnsi="Courier New" w:cs="Courier New"/>
                <w:sz w:val="18"/>
                <w:szCs w:val="18"/>
              </w:rPr>
              <w:t>:</w:t>
            </w:r>
            <w:r w:rsidR="000A0E22">
              <w:rPr>
                <w:rFonts w:ascii="Courier New" w:hAnsi="Courier New" w:cs="Courier New"/>
                <w:sz w:val="18"/>
                <w:szCs w:val="18"/>
              </w:rPr>
              <w:t>"</w:t>
            </w:r>
            <w:r w:rsidRPr="00B0371D">
              <w:rPr>
                <w:rFonts w:ascii="Courier New" w:hAnsi="Courier New" w:cs="Courier New"/>
                <w:sz w:val="18"/>
                <w:szCs w:val="18"/>
              </w:rPr>
              <w:t>http://</w:t>
            </w:r>
            <w:r w:rsidR="00B7190C">
              <w:rPr>
                <w:rFonts w:ascii="Courier New" w:hAnsi="Courier New" w:cs="Courier New"/>
                <w:sz w:val="18"/>
                <w:szCs w:val="18"/>
              </w:rPr>
              <w:t>example.com</w:t>
            </w:r>
            <w:r w:rsidRPr="00B0371D">
              <w:rPr>
                <w:rFonts w:ascii="Courier New" w:hAnsi="Courier New" w:cs="Courier New"/>
                <w:sz w:val="18"/>
                <w:szCs w:val="18"/>
              </w:rPr>
              <w:t>/mygeometries/afile.</w:t>
            </w:r>
            <w:r>
              <w:rPr>
                <w:rFonts w:ascii="Courier New" w:hAnsi="Courier New" w:cs="Courier New"/>
                <w:sz w:val="18"/>
                <w:szCs w:val="18"/>
              </w:rPr>
              <w:t>json</w:t>
            </w:r>
            <w:r w:rsidR="000A0E22">
              <w:rPr>
                <w:rFonts w:ascii="Courier New" w:hAnsi="Courier New" w:cs="Courier New"/>
                <w:sz w:val="18"/>
                <w:szCs w:val="18"/>
              </w:rPr>
              <w:t>"</w:t>
            </w:r>
            <w:r w:rsidRPr="00B0371D">
              <w:rPr>
                <w:rFonts w:ascii="Courier New" w:hAnsi="Courier New" w:cs="Courier New"/>
                <w:sz w:val="18"/>
                <w:szCs w:val="18"/>
              </w:rPr>
              <w:t>}</w:t>
            </w:r>
          </w:p>
          <w:p w14:paraId="6E4A90AA" w14:textId="77777777" w:rsidR="00A47019" w:rsidRDefault="00A47019" w:rsidP="00A47019">
            <w:pPr>
              <w:rPr>
                <w:sz w:val="20"/>
              </w:rPr>
            </w:pPr>
            <w:r>
              <w:rPr>
                <w:b/>
                <w:sz w:val="20"/>
              </w:rPr>
              <w:t>Simple syntax for point geometries:</w:t>
            </w:r>
          </w:p>
          <w:p w14:paraId="3D9CCC22" w14:textId="77777777" w:rsidR="00A47019" w:rsidRPr="00B0371D" w:rsidRDefault="00A47019" w:rsidP="00A47019">
            <w:pPr>
              <w:shd w:val="clear" w:color="auto" w:fill="E6E6E6"/>
              <w:rPr>
                <w:rStyle w:val="Codefragment"/>
                <w:sz w:val="20"/>
                <w:szCs w:val="24"/>
              </w:rPr>
            </w:pPr>
            <w:r>
              <w:rPr>
                <w:rFonts w:ascii="Courier New" w:hAnsi="Courier New" w:cs="Courier New"/>
                <w:sz w:val="18"/>
                <w:szCs w:val="18"/>
              </w:rPr>
              <w:t>geometries=-104.53,34.74,-63.53,10.23</w:t>
            </w:r>
          </w:p>
        </w:tc>
      </w:tr>
      <w:tr w:rsidR="00A47019" w14:paraId="7AA009E7" w14:textId="77777777" w:rsidTr="00A47019">
        <w:tc>
          <w:tcPr>
            <w:tcW w:w="1702" w:type="dxa"/>
            <w:vMerge w:val="restart"/>
            <w:tcBorders>
              <w:top w:val="single" w:sz="4" w:space="0" w:color="000000"/>
              <w:left w:val="single" w:sz="4" w:space="0" w:color="000000"/>
              <w:right w:val="single" w:sz="4" w:space="0" w:color="000000"/>
            </w:tcBorders>
          </w:tcPr>
          <w:p w14:paraId="718DBBD9" w14:textId="77777777" w:rsidR="00A47019" w:rsidRDefault="00A47019" w:rsidP="00A47019">
            <w:pPr>
              <w:rPr>
                <w:sz w:val="20"/>
              </w:rPr>
            </w:pPr>
            <w:r>
              <w:rPr>
                <w:sz w:val="20"/>
              </w:rPr>
              <w:t>sr</w:t>
            </w:r>
          </w:p>
        </w:tc>
        <w:tc>
          <w:tcPr>
            <w:tcW w:w="7087" w:type="dxa"/>
            <w:gridSpan w:val="2"/>
            <w:tcBorders>
              <w:top w:val="single" w:sz="4" w:space="0" w:color="000000"/>
              <w:left w:val="single" w:sz="4" w:space="0" w:color="000000"/>
              <w:bottom w:val="single" w:sz="4" w:space="0" w:color="000000"/>
              <w:right w:val="single" w:sz="4" w:space="0" w:color="000000"/>
            </w:tcBorders>
          </w:tcPr>
          <w:p w14:paraId="656C7348" w14:textId="77777777" w:rsidR="00A47019" w:rsidRDefault="00A47019" w:rsidP="00A47019">
            <w:pPr>
              <w:rPr>
                <w:sz w:val="20"/>
              </w:rPr>
            </w:pPr>
            <w:r w:rsidRPr="00245BF8">
              <w:rPr>
                <w:sz w:val="20"/>
              </w:rPr>
              <w:t xml:space="preserve">The spatial reference for the input </w:t>
            </w:r>
            <w:r>
              <w:rPr>
                <w:sz w:val="20"/>
              </w:rPr>
              <w:t xml:space="preserve">and ouput </w:t>
            </w:r>
            <w:r w:rsidRPr="00245BF8">
              <w:rPr>
                <w:sz w:val="20"/>
              </w:rPr>
              <w:t>geometries</w:t>
            </w:r>
            <w:r>
              <w:rPr>
                <w:sz w:val="20"/>
              </w:rPr>
              <w:t>.</w:t>
            </w:r>
          </w:p>
          <w:p w14:paraId="0C8F9050" w14:textId="77777777" w:rsidR="00A47019" w:rsidRPr="00E048BD" w:rsidRDefault="00A47019" w:rsidP="00A47019">
            <w:pPr>
              <w:rPr>
                <w:sz w:val="20"/>
              </w:rPr>
            </w:pPr>
            <w:r>
              <w:rPr>
                <w:sz w:val="20"/>
              </w:rPr>
              <w:t xml:space="preserve">The spatial reference is </w:t>
            </w:r>
            <w:r w:rsidRPr="00C10B02">
              <w:rPr>
                <w:sz w:val="20"/>
              </w:rPr>
              <w:t xml:space="preserve">specified as either a well-known ID (WKID) or a spatial reference JSON object. See </w:t>
            </w:r>
            <w:r>
              <w:rPr>
                <w:sz w:val="20"/>
              </w:rPr>
              <w:t xml:space="preserve">the Geoservices REST API Core standard </w:t>
            </w:r>
            <w:r w:rsidRPr="00C10B02">
              <w:rPr>
                <w:sz w:val="20"/>
              </w:rPr>
              <w:t xml:space="preserve">for </w:t>
            </w:r>
            <w:r>
              <w:rPr>
                <w:sz w:val="20"/>
              </w:rPr>
              <w:t>the</w:t>
            </w:r>
            <w:r w:rsidRPr="00C10B02">
              <w:rPr>
                <w:sz w:val="20"/>
              </w:rPr>
              <w:t xml:space="preserve"> requirements related to </w:t>
            </w:r>
            <w:r>
              <w:rPr>
                <w:sz w:val="20"/>
              </w:rPr>
              <w:t>spatial references</w:t>
            </w:r>
            <w:r w:rsidRPr="00C10B02">
              <w:rPr>
                <w:sz w:val="20"/>
              </w:rPr>
              <w:t>.</w:t>
            </w:r>
          </w:p>
        </w:tc>
      </w:tr>
      <w:tr w:rsidR="00A47019" w14:paraId="0E3BD861" w14:textId="77777777" w:rsidTr="00A47019">
        <w:tc>
          <w:tcPr>
            <w:tcW w:w="1702" w:type="dxa"/>
            <w:vMerge/>
            <w:tcBorders>
              <w:left w:val="single" w:sz="4" w:space="0" w:color="000000"/>
              <w:right w:val="single" w:sz="4" w:space="0" w:color="000000"/>
            </w:tcBorders>
          </w:tcPr>
          <w:p w14:paraId="68A8CFA3" w14:textId="77777777" w:rsidR="00A47019" w:rsidRDefault="00A47019" w:rsidP="00A47019">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2F328FA2" w14:textId="77777777" w:rsidR="00A47019" w:rsidRDefault="00A47019" w:rsidP="00A47019">
            <w:pPr>
              <w:rPr>
                <w:sz w:val="20"/>
              </w:rPr>
            </w:pPr>
            <w:r>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41BD1783" w14:textId="77777777" w:rsidR="00A47019" w:rsidRDefault="00A47019" w:rsidP="00A47019">
            <w:pPr>
              <w:rPr>
                <w:sz w:val="20"/>
              </w:rPr>
            </w:pPr>
            <w:r>
              <w:rPr>
                <w:sz w:val="20"/>
              </w:rPr>
              <w:t>Yes</w:t>
            </w:r>
          </w:p>
        </w:tc>
      </w:tr>
      <w:tr w:rsidR="00A47019" w14:paraId="538A8018" w14:textId="77777777" w:rsidTr="00A47019">
        <w:tc>
          <w:tcPr>
            <w:tcW w:w="1702" w:type="dxa"/>
            <w:vMerge/>
            <w:tcBorders>
              <w:left w:val="single" w:sz="4" w:space="0" w:color="000000"/>
              <w:right w:val="single" w:sz="4" w:space="0" w:color="000000"/>
            </w:tcBorders>
          </w:tcPr>
          <w:p w14:paraId="28E8C846" w14:textId="77777777" w:rsidR="00A47019" w:rsidRDefault="00A47019" w:rsidP="00A47019">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0557E067" w14:textId="77777777" w:rsidR="00A47019" w:rsidRDefault="00A47019" w:rsidP="00A47019">
            <w:pPr>
              <w:rPr>
                <w:sz w:val="20"/>
              </w:rPr>
            </w:pPr>
            <w:r>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17488106" w14:textId="77777777" w:rsidR="00A47019" w:rsidRPr="003E508E" w:rsidRDefault="00A47019" w:rsidP="00A47019">
            <w:pPr>
              <w:rPr>
                <w:rStyle w:val="Codefragment"/>
              </w:rPr>
            </w:pPr>
            <w:r>
              <w:rPr>
                <w:rStyle w:val="Codefragment"/>
                <w:sz w:val="20"/>
              </w:rPr>
              <w:t>POSINT / JSON</w:t>
            </w:r>
          </w:p>
        </w:tc>
      </w:tr>
      <w:tr w:rsidR="00A47019" w14:paraId="3646C659" w14:textId="77777777" w:rsidTr="00A47019">
        <w:tc>
          <w:tcPr>
            <w:tcW w:w="1702" w:type="dxa"/>
            <w:vMerge/>
            <w:tcBorders>
              <w:left w:val="single" w:sz="4" w:space="0" w:color="000000"/>
              <w:bottom w:val="single" w:sz="4" w:space="0" w:color="000000"/>
              <w:right w:val="single" w:sz="4" w:space="0" w:color="000000"/>
            </w:tcBorders>
          </w:tcPr>
          <w:p w14:paraId="03610C69" w14:textId="77777777" w:rsidR="00A47019" w:rsidRDefault="00A47019" w:rsidP="00A47019">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3D25DD01" w14:textId="77777777" w:rsidR="00A47019" w:rsidRDefault="00A47019" w:rsidP="00A47019">
            <w:pPr>
              <w:rPr>
                <w:sz w:val="20"/>
              </w:rPr>
            </w:pPr>
            <w:r>
              <w:rPr>
                <w:sz w:val="20"/>
              </w:rPr>
              <w:t>Example</w:t>
            </w:r>
          </w:p>
        </w:tc>
        <w:tc>
          <w:tcPr>
            <w:tcW w:w="5953" w:type="dxa"/>
            <w:tcBorders>
              <w:top w:val="single" w:sz="4" w:space="0" w:color="000000"/>
              <w:left w:val="single" w:sz="4" w:space="0" w:color="000000"/>
              <w:bottom w:val="single" w:sz="4" w:space="0" w:color="000000"/>
              <w:right w:val="single" w:sz="4" w:space="0" w:color="000000"/>
            </w:tcBorders>
          </w:tcPr>
          <w:p w14:paraId="709C466D" w14:textId="77777777" w:rsidR="00A47019" w:rsidRDefault="00A47019" w:rsidP="00A47019">
            <w:pPr>
              <w:rPr>
                <w:sz w:val="20"/>
              </w:rPr>
            </w:pPr>
            <w:r>
              <w:rPr>
                <w:rFonts w:ascii="Courier New" w:hAnsi="Courier New" w:cs="Courier New"/>
                <w:sz w:val="18"/>
                <w:szCs w:val="18"/>
              </w:rPr>
              <w:t>SR=4326</w:t>
            </w:r>
          </w:p>
        </w:tc>
      </w:tr>
    </w:tbl>
    <w:p w14:paraId="1CC1E951" w14:textId="77777777" w:rsidR="00A47019" w:rsidRDefault="00A47019" w:rsidP="00A47019">
      <w:pPr>
        <w:pStyle w:val="NWPText10"/>
      </w:pPr>
    </w:p>
    <w:p w14:paraId="562087F7" w14:textId="77777777" w:rsidR="00A47019" w:rsidRDefault="00A47019" w:rsidP="00A47019">
      <w:pPr>
        <w:pStyle w:val="NWPText10"/>
        <w:keepNext/>
        <w:rPr>
          <w:b/>
        </w:rPr>
      </w:pPr>
      <w:r>
        <w:rPr>
          <w:b/>
        </w:rPr>
        <w:t>Request Requirements</w:t>
      </w:r>
    </w:p>
    <w:p w14:paraId="390CE9C5" w14:textId="77777777" w:rsidR="00A47019" w:rsidRDefault="00A47019" w:rsidP="00A47019">
      <w:pPr>
        <w:pStyle w:val="NWPText10"/>
        <w:keepNext/>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A47019" w:rsidRPr="001B4C5F" w14:paraId="463AD9B2" w14:textId="77777777" w:rsidTr="00A47019">
        <w:tc>
          <w:tcPr>
            <w:tcW w:w="8780" w:type="dxa"/>
          </w:tcPr>
          <w:p w14:paraId="3F70F8A4" w14:textId="77777777" w:rsidR="00A47019" w:rsidRDefault="00A47019" w:rsidP="00A47019">
            <w:pPr>
              <w:pStyle w:val="Requirement"/>
              <w:tabs>
                <w:tab w:val="clear" w:pos="900"/>
                <w:tab w:val="num" w:pos="1890"/>
              </w:tabs>
            </w:pPr>
            <w:r>
              <w:t>A</w:t>
            </w:r>
            <w:r w:rsidRPr="001B4C5F">
              <w:t xml:space="preserve"> </w:t>
            </w:r>
            <w:r>
              <w:t xml:space="preserve">request on a Simplify </w:t>
            </w:r>
            <w:r w:rsidRPr="001B4C5F">
              <w:t xml:space="preserve">resource SHALL </w:t>
            </w:r>
            <w:r>
              <w:t xml:space="preserve">conform to the URI template in </w:t>
            </w:r>
            <w:r>
              <w:fldChar w:fldCharType="begin"/>
            </w:r>
            <w:r>
              <w:instrText xml:space="preserve"> REF _Ref193262592 \h </w:instrText>
            </w:r>
            <w:r>
              <w:fldChar w:fldCharType="separate"/>
            </w:r>
            <w:r w:rsidR="003C5AF3" w:rsidRPr="007042A1">
              <w:t xml:space="preserve">Table </w:t>
            </w:r>
            <w:r w:rsidR="003C5AF3">
              <w:t>9</w:t>
            </w:r>
            <w:r>
              <w:fldChar w:fldCharType="end"/>
            </w:r>
            <w:r>
              <w:t xml:space="preserve"> and be accessed using a HTTP method identified in the same table</w:t>
            </w:r>
            <w:r w:rsidRPr="001B4C5F">
              <w:t>.</w:t>
            </w:r>
          </w:p>
          <w:p w14:paraId="6BFF8FC1" w14:textId="3EAF9A75" w:rsidR="00A47019" w:rsidRPr="00173559" w:rsidRDefault="00A5213F" w:rsidP="00A47019">
            <w:pPr>
              <w:pStyle w:val="RequirementURI"/>
            </w:pPr>
            <w:r>
              <w:t>simplify/</w:t>
            </w:r>
            <w:r w:rsidR="00A47019">
              <w:t>Request</w:t>
            </w:r>
          </w:p>
        </w:tc>
      </w:tr>
    </w:tbl>
    <w:p w14:paraId="5ABE61CC" w14:textId="77777777" w:rsidR="00A47019" w:rsidRPr="00FD237A" w:rsidRDefault="00A47019" w:rsidP="00A47019"/>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A47019" w:rsidRPr="001B4C5F" w14:paraId="5FBF1E27" w14:textId="77777777" w:rsidTr="00A47019">
        <w:tc>
          <w:tcPr>
            <w:tcW w:w="8780" w:type="dxa"/>
          </w:tcPr>
          <w:p w14:paraId="54BAAAAC" w14:textId="77777777" w:rsidR="00A47019" w:rsidRDefault="00A47019" w:rsidP="00A47019">
            <w:pPr>
              <w:pStyle w:val="Requirement"/>
              <w:tabs>
                <w:tab w:val="clear" w:pos="900"/>
                <w:tab w:val="num" w:pos="1890"/>
              </w:tabs>
            </w:pPr>
            <w:r>
              <w:t>A</w:t>
            </w:r>
            <w:r w:rsidRPr="001B4C5F">
              <w:t xml:space="preserve"> </w:t>
            </w:r>
            <w:r>
              <w:t xml:space="preserve">request on a Simplify </w:t>
            </w:r>
            <w:r w:rsidRPr="001B4C5F">
              <w:t xml:space="preserve">resource SHALL </w:t>
            </w:r>
            <w:r>
              <w:t xml:space="preserve">support all parameters and values </w:t>
            </w:r>
            <w:r>
              <w:lastRenderedPageBreak/>
              <w:t xml:space="preserve">specified in </w:t>
            </w:r>
            <w:r>
              <w:fldChar w:fldCharType="begin"/>
            </w:r>
            <w:r>
              <w:instrText xml:space="preserve"> REF _Ref193262595 \h </w:instrText>
            </w:r>
            <w:r>
              <w:fldChar w:fldCharType="separate"/>
            </w:r>
            <w:r w:rsidR="003C5AF3" w:rsidRPr="007042A1">
              <w:t xml:space="preserve">Table </w:t>
            </w:r>
            <w:r w:rsidR="003C5AF3">
              <w:t>10</w:t>
            </w:r>
            <w:r>
              <w:fldChar w:fldCharType="end"/>
            </w:r>
            <w:r w:rsidRPr="001B4C5F">
              <w:t>.</w:t>
            </w:r>
          </w:p>
          <w:p w14:paraId="183260FA" w14:textId="3A97C1C3" w:rsidR="00A47019" w:rsidRPr="00173559" w:rsidRDefault="00A5213F" w:rsidP="00A47019">
            <w:pPr>
              <w:pStyle w:val="RequirementURI"/>
            </w:pPr>
            <w:r>
              <w:t>simplify/</w:t>
            </w:r>
            <w:r w:rsidR="00A47019">
              <w:t>ParametersBasic</w:t>
            </w:r>
          </w:p>
        </w:tc>
      </w:tr>
    </w:tbl>
    <w:p w14:paraId="41F49503" w14:textId="77777777" w:rsidR="00A47019" w:rsidRDefault="00A47019" w:rsidP="00A47019">
      <w:pPr>
        <w:pStyle w:val="NWPSBS10"/>
        <w:keepNext/>
        <w:ind w:left="0"/>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A47019" w:rsidRPr="001B4C5F" w14:paraId="146F3B88" w14:textId="77777777" w:rsidTr="00A47019">
        <w:tc>
          <w:tcPr>
            <w:tcW w:w="8780" w:type="dxa"/>
          </w:tcPr>
          <w:p w14:paraId="5F055B92" w14:textId="7F9502BA" w:rsidR="00A47019" w:rsidRDefault="00A47019" w:rsidP="00A47019">
            <w:pPr>
              <w:pStyle w:val="Requirement"/>
              <w:tabs>
                <w:tab w:val="clear" w:pos="900"/>
                <w:tab w:val="num" w:pos="1890"/>
              </w:tabs>
            </w:pPr>
            <w:r>
              <w:t xml:space="preserve">If the geometries parameter uses a JSON syntax, it SHALL either validate against the JSON Schema </w:t>
            </w:r>
            <w:r w:rsidRPr="00E41ACC">
              <w:rPr>
                <w:b/>
              </w:rPr>
              <w:t>http://schemas.opengis.net/gsr-gs/1.0/url.json</w:t>
            </w:r>
            <w:r>
              <w:t xml:space="preserve"> or conform to the </w:t>
            </w:r>
            <w:r w:rsidRPr="009D3575">
              <w:t xml:space="preserve">requirements for geometry </w:t>
            </w:r>
            <w:r>
              <w:t>arrays</w:t>
            </w:r>
            <w:r w:rsidRPr="009D3575">
              <w:t xml:space="preserve"> (see requirements class </w:t>
            </w:r>
            <w:r w:rsidRPr="009D3575">
              <w:rPr>
                <w:b/>
              </w:rPr>
              <w:t>http://www.opengis.net/spec/gsr-gs/1.0/req/geometry</w:t>
            </w:r>
            <w:r w:rsidRPr="009D3575">
              <w:t>)</w:t>
            </w:r>
            <w:r>
              <w:t xml:space="preserve"> and contain a </w:t>
            </w:r>
            <w:r w:rsidR="000A0E22">
              <w:t>"</w:t>
            </w:r>
            <w:r>
              <w:t>geometryType</w:t>
            </w:r>
            <w:r w:rsidR="000A0E22">
              <w:t>"</w:t>
            </w:r>
            <w:r>
              <w:t xml:space="preserve"> property but no </w:t>
            </w:r>
            <w:r w:rsidR="000A0E22">
              <w:t>"</w:t>
            </w:r>
            <w:r>
              <w:t>spatialReference</w:t>
            </w:r>
            <w:r w:rsidR="000A0E22">
              <w:t>"</w:t>
            </w:r>
            <w:r>
              <w:t xml:space="preserve"> property.</w:t>
            </w:r>
          </w:p>
          <w:p w14:paraId="6B96D4D1" w14:textId="40660767" w:rsidR="00A47019" w:rsidRPr="00173559" w:rsidRDefault="00A5213F" w:rsidP="00A47019">
            <w:pPr>
              <w:pStyle w:val="RequirementURI"/>
            </w:pPr>
            <w:r>
              <w:t>simplify/</w:t>
            </w:r>
            <w:r w:rsidR="00A47019">
              <w:t>ParametersGeometries</w:t>
            </w:r>
          </w:p>
        </w:tc>
      </w:tr>
    </w:tbl>
    <w:p w14:paraId="0A4B8F93" w14:textId="77777777" w:rsidR="00A47019" w:rsidRDefault="00A47019" w:rsidP="00A47019">
      <w:pPr>
        <w:pStyle w:val="NWPSBS10"/>
        <w:keepNext/>
        <w:ind w:left="0"/>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A47019" w:rsidRPr="001B4C5F" w14:paraId="56763EA5" w14:textId="77777777" w:rsidTr="00A47019">
        <w:tc>
          <w:tcPr>
            <w:tcW w:w="8780" w:type="dxa"/>
          </w:tcPr>
          <w:p w14:paraId="0FCFB29A" w14:textId="7DBCD65B" w:rsidR="00A47019" w:rsidRDefault="00A47019" w:rsidP="00A47019">
            <w:pPr>
              <w:pStyle w:val="Requirement"/>
              <w:tabs>
                <w:tab w:val="clear" w:pos="900"/>
                <w:tab w:val="num" w:pos="1890"/>
              </w:tabs>
            </w:pPr>
            <w:r>
              <w:t xml:space="preserve">The values of the sr parameter SHALL either be </w:t>
            </w:r>
            <w:r w:rsidRPr="00C10B02">
              <w:t>a well-known ID (WKID) or a spatial reference JSON object</w:t>
            </w:r>
            <w:r>
              <w:t>.</w:t>
            </w:r>
            <w:r w:rsidR="008C21FD">
              <w:t xml:space="preserve"> A WKID value SHALL be a wkid property value of an object in </w:t>
            </w:r>
            <w:r w:rsidR="008C21FD" w:rsidRPr="001B4C5F">
              <w:t>http://schemas.opengis.net/gsr/1.0/</w:t>
            </w:r>
            <w:r w:rsidR="008C21FD">
              <w:t>sr</w:t>
            </w:r>
            <w:r w:rsidR="008C21FD" w:rsidRPr="001B4C5F">
              <w:t>.</w:t>
            </w:r>
            <w:r w:rsidR="008C21FD">
              <w:t>json.</w:t>
            </w:r>
          </w:p>
          <w:p w14:paraId="2E037A44" w14:textId="42CD4168" w:rsidR="00A47019" w:rsidRPr="00173559" w:rsidRDefault="00A5213F" w:rsidP="00A47019">
            <w:pPr>
              <w:pStyle w:val="RequirementURI"/>
            </w:pPr>
            <w:r>
              <w:t>simplify/</w:t>
            </w:r>
            <w:r w:rsidR="00A47019">
              <w:t>ParametersSR</w:t>
            </w:r>
          </w:p>
        </w:tc>
      </w:tr>
    </w:tbl>
    <w:p w14:paraId="114E25C6" w14:textId="77777777" w:rsidR="00A47019" w:rsidRDefault="00A47019" w:rsidP="00A47019">
      <w:pPr>
        <w:pStyle w:val="NWPText10"/>
      </w:pPr>
    </w:p>
    <w:p w14:paraId="7E0BCAA2" w14:textId="77777777" w:rsidR="00A47019" w:rsidRDefault="00A47019" w:rsidP="00015B17">
      <w:pPr>
        <w:pStyle w:val="berschrift2"/>
      </w:pPr>
      <w:bookmarkStart w:id="65" w:name="_Toc193270838"/>
      <w:bookmarkStart w:id="66" w:name="_Toc201986227"/>
      <w:r w:rsidRPr="00015B17">
        <w:t>Geometry</w:t>
      </w:r>
      <w:r>
        <w:t xml:space="preserve"> Array resources</w:t>
      </w:r>
      <w:bookmarkEnd w:id="65"/>
      <w:bookmarkEnd w:id="66"/>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A47019" w:rsidRPr="001B4C5F" w14:paraId="2F004DE4" w14:textId="77777777" w:rsidTr="00A47019">
        <w:tc>
          <w:tcPr>
            <w:tcW w:w="8780" w:type="dxa"/>
          </w:tcPr>
          <w:p w14:paraId="2569A16A" w14:textId="77777777" w:rsidR="00A47019" w:rsidRDefault="00A47019" w:rsidP="00A47019">
            <w:pPr>
              <w:pStyle w:val="Requirement"/>
              <w:tabs>
                <w:tab w:val="clear" w:pos="900"/>
                <w:tab w:val="num" w:pos="1890"/>
              </w:tabs>
            </w:pPr>
            <w:r w:rsidRPr="001B4C5F">
              <w:t xml:space="preserve">The </w:t>
            </w:r>
            <w:r>
              <w:t>JSON representation of a response to a Simplify</w:t>
            </w:r>
            <w:r w:rsidRPr="001B4C5F">
              <w:t xml:space="preserve"> resource </w:t>
            </w:r>
            <w:r>
              <w:t xml:space="preserve">request </w:t>
            </w:r>
            <w:r w:rsidRPr="001B4C5F">
              <w:t xml:space="preserve">SHALL validate against the JSON Schema </w:t>
            </w:r>
            <w:r w:rsidRPr="00A66578">
              <w:rPr>
                <w:b/>
              </w:rPr>
              <w:t>http://schemas.opengis.net/gsr/1.0/geometries.json</w:t>
            </w:r>
            <w:r>
              <w:t xml:space="preserve"> or in case of an exception against JSON Schema </w:t>
            </w:r>
            <w:r w:rsidRPr="001B4C5F">
              <w:t>http://schemas.opengis.net/gsr/1.0/</w:t>
            </w:r>
            <w:r>
              <w:t>exception</w:t>
            </w:r>
            <w:r w:rsidRPr="001B4C5F">
              <w:t>.json</w:t>
            </w:r>
            <w:r>
              <w:t xml:space="preserve">. </w:t>
            </w:r>
          </w:p>
          <w:p w14:paraId="60621D06" w14:textId="2A9624BA" w:rsidR="00A47019" w:rsidRPr="00173559" w:rsidRDefault="00A5213F" w:rsidP="00A47019">
            <w:pPr>
              <w:pStyle w:val="RequirementURI"/>
            </w:pPr>
            <w:r>
              <w:t>simplify/</w:t>
            </w:r>
            <w:r w:rsidR="00A47019">
              <w:t>ResponseValid</w:t>
            </w:r>
          </w:p>
        </w:tc>
      </w:tr>
    </w:tbl>
    <w:p w14:paraId="39B8EE15" w14:textId="77777777" w:rsidR="00A47019" w:rsidRDefault="00A47019" w:rsidP="00A47019">
      <w:pPr>
        <w:pStyle w:val="NWPText10"/>
        <w:spacing w:line="240" w:lineRule="auto"/>
      </w:pPr>
    </w:p>
    <w:p w14:paraId="7CDB6812" w14:textId="77777777" w:rsidR="008179FD" w:rsidRPr="00D44A8A" w:rsidRDefault="008179FD" w:rsidP="008179FD">
      <w:pPr>
        <w:pStyle w:val="berschrift2"/>
      </w:pPr>
      <w:bookmarkStart w:id="67" w:name="_Toc201986228"/>
      <w:r>
        <w:t>Example</w:t>
      </w:r>
      <w:bookmarkEnd w:id="67"/>
    </w:p>
    <w:p w14:paraId="04C31ED2" w14:textId="77777777" w:rsidR="008179FD" w:rsidRDefault="008179FD" w:rsidP="008179FD">
      <w:pPr>
        <w:pStyle w:val="NWPText10"/>
        <w:keepNext/>
      </w:pPr>
      <w:r>
        <w:t>In this example, a polygon with one ring is simplified into a polygon with two rings:</w:t>
      </w:r>
    </w:p>
    <w:p w14:paraId="4C82058D" w14:textId="77777777" w:rsidR="008179FD" w:rsidRDefault="008179FD" w:rsidP="008179FD">
      <w:pPr>
        <w:pStyle w:val="NWPText10"/>
        <w:keepNext/>
      </w:pPr>
    </w:p>
    <w:p w14:paraId="331BD2F5" w14:textId="514D5F35" w:rsidR="008179FD" w:rsidRDefault="008179FD" w:rsidP="008179FD">
      <w:pPr>
        <w:pStyle w:val="CodeSample"/>
      </w:pPr>
      <w:r>
        <w:t>http://example.com/rest/services/Geometry/GeometryServer/simplify?sr=4326&amp;geometries={</w:t>
      </w:r>
      <w:r w:rsidR="000A0E22">
        <w:t>"</w:t>
      </w:r>
      <w:r>
        <w:t>geometryType</w:t>
      </w:r>
      <w:r w:rsidR="000A0E22">
        <w:t>"</w:t>
      </w:r>
      <w:r>
        <w:t>:</w:t>
      </w:r>
      <w:r w:rsidR="000A0E22">
        <w:t>"</w:t>
      </w:r>
      <w:r>
        <w:t>GeometryPolygon</w:t>
      </w:r>
      <w:r w:rsidR="000A0E22">
        <w:t>"</w:t>
      </w:r>
      <w:r>
        <w:t>,</w:t>
      </w:r>
      <w:r w:rsidR="000A0E22">
        <w:t>"</w:t>
      </w:r>
      <w:r>
        <w:t>geometries</w:t>
      </w:r>
      <w:r w:rsidR="000A0E22">
        <w:t>"</w:t>
      </w:r>
      <w:r>
        <w:t>:[{</w:t>
      </w:r>
      <w:r w:rsidR="000A0E22">
        <w:t>"</w:t>
      </w:r>
      <w:r>
        <w:t>rings</w:t>
      </w:r>
      <w:r w:rsidR="000A0E22">
        <w:t>"</w:t>
      </w:r>
      <w:r>
        <w:t>:[[[-117,34],[-115,36],[-115,33],[-117,36],[-117,34]]]}]}&amp;f=json</w:t>
      </w:r>
    </w:p>
    <w:p w14:paraId="5D91B0B2" w14:textId="77777777" w:rsidR="008179FD" w:rsidRDefault="008179FD" w:rsidP="008179FD">
      <w:pPr>
        <w:pStyle w:val="NWPText10"/>
        <w:keepNext/>
        <w:outlineLvl w:val="0"/>
        <w:rPr>
          <w:sz w:val="24"/>
          <w:lang w:val="en-GB"/>
        </w:rPr>
      </w:pPr>
    </w:p>
    <w:p w14:paraId="39347335" w14:textId="77777777" w:rsidR="008179FD" w:rsidRPr="00CA4362" w:rsidRDefault="008179FD" w:rsidP="008179FD">
      <w:pPr>
        <w:pStyle w:val="NWPText10"/>
        <w:rPr>
          <w:b/>
        </w:rPr>
      </w:pPr>
      <w:r w:rsidRPr="00CA4362">
        <w:rPr>
          <w:b/>
        </w:rPr>
        <w:t>Request</w:t>
      </w:r>
    </w:p>
    <w:p w14:paraId="2C348A3A" w14:textId="635D19C9" w:rsidR="008179FD" w:rsidRDefault="008179FD" w:rsidP="008179FD">
      <w:pPr>
        <w:pStyle w:val="CodeSample"/>
      </w:pPr>
      <w:r>
        <w:t>GET /rest/services/Geometry/GeometryServer/simplify?sr=4326&amp;geometries={</w:t>
      </w:r>
      <w:r w:rsidR="000A0E22">
        <w:t>"</w:t>
      </w:r>
      <w:r>
        <w:t>geometryType</w:t>
      </w:r>
      <w:r w:rsidR="000A0E22">
        <w:t>"</w:t>
      </w:r>
      <w:r>
        <w:t>:</w:t>
      </w:r>
      <w:r w:rsidR="000A0E22">
        <w:t>"</w:t>
      </w:r>
      <w:r>
        <w:t>GeometryPolygon</w:t>
      </w:r>
      <w:r w:rsidR="000A0E22">
        <w:t>"</w:t>
      </w:r>
      <w:r>
        <w:t>,</w:t>
      </w:r>
      <w:r w:rsidR="000A0E22">
        <w:t>"</w:t>
      </w:r>
      <w:r>
        <w:t>geometries</w:t>
      </w:r>
      <w:r w:rsidR="000A0E22">
        <w:t>"</w:t>
      </w:r>
      <w:r>
        <w:t>:[{</w:t>
      </w:r>
      <w:r w:rsidR="000A0E22">
        <w:t>"</w:t>
      </w:r>
      <w:r>
        <w:t>rings</w:t>
      </w:r>
      <w:r w:rsidR="000A0E22">
        <w:t>"</w:t>
      </w:r>
      <w:r>
        <w:t>:[[[-117,34],[-115,36],[-115,33],[-117,36],[-117,34]]]}]}&amp;f=json HTTP/1.1</w:t>
      </w:r>
    </w:p>
    <w:p w14:paraId="76A7A1F7" w14:textId="77777777" w:rsidR="008179FD" w:rsidRDefault="008179FD" w:rsidP="008179FD">
      <w:pPr>
        <w:pStyle w:val="CodeSample"/>
      </w:pPr>
      <w:r>
        <w:t>Host: example.com</w:t>
      </w:r>
    </w:p>
    <w:p w14:paraId="17FD8B33" w14:textId="77777777" w:rsidR="008179FD" w:rsidRDefault="008179FD" w:rsidP="008179FD">
      <w:pPr>
        <w:pStyle w:val="NWPText10"/>
      </w:pPr>
    </w:p>
    <w:p w14:paraId="74D1F0C7" w14:textId="77777777" w:rsidR="008179FD" w:rsidRPr="00B67675" w:rsidRDefault="008179FD" w:rsidP="008179FD">
      <w:pPr>
        <w:pStyle w:val="NWPText10"/>
        <w:keepNext/>
        <w:outlineLvl w:val="0"/>
        <w:rPr>
          <w:b/>
        </w:rPr>
      </w:pPr>
      <w:r>
        <w:rPr>
          <w:b/>
        </w:rPr>
        <w:t xml:space="preserve">Response </w:t>
      </w:r>
    </w:p>
    <w:p w14:paraId="350EE68C" w14:textId="77777777" w:rsidR="008179FD" w:rsidRDefault="008179FD" w:rsidP="008179FD">
      <w:pPr>
        <w:pStyle w:val="CodeSample"/>
      </w:pPr>
      <w:r>
        <w:t>HTTP/1.1 200 OK</w:t>
      </w:r>
    </w:p>
    <w:p w14:paraId="17AF6433" w14:textId="77777777" w:rsidR="008179FD" w:rsidRDefault="008179FD" w:rsidP="008179FD">
      <w:pPr>
        <w:pStyle w:val="CodeSample"/>
      </w:pPr>
      <w:r>
        <w:t>Content-Type: application/json</w:t>
      </w:r>
    </w:p>
    <w:p w14:paraId="3EA3BC1D" w14:textId="77777777" w:rsidR="008179FD" w:rsidRDefault="008179FD" w:rsidP="008179FD">
      <w:pPr>
        <w:pStyle w:val="CodeSample"/>
      </w:pPr>
      <w:r>
        <w:t>Content-Length: nnn</w:t>
      </w:r>
    </w:p>
    <w:p w14:paraId="2A74783B" w14:textId="77777777" w:rsidR="008179FD" w:rsidRDefault="008179FD" w:rsidP="008179FD">
      <w:pPr>
        <w:pStyle w:val="CodeSample"/>
      </w:pPr>
    </w:p>
    <w:p w14:paraId="66E79DC3" w14:textId="77777777" w:rsidR="00A47019" w:rsidRPr="009301D7" w:rsidRDefault="00A47019" w:rsidP="00A47019">
      <w:pPr>
        <w:pStyle w:val="CodeSample"/>
      </w:pPr>
      <w:r w:rsidRPr="009301D7">
        <w:t>{</w:t>
      </w:r>
    </w:p>
    <w:p w14:paraId="5E9C378D" w14:textId="2CFC90D8" w:rsidR="00A47019" w:rsidRPr="009301D7" w:rsidRDefault="00A47019" w:rsidP="00A47019">
      <w:pPr>
        <w:pStyle w:val="CodeSample"/>
      </w:pPr>
      <w:r>
        <w:t xml:space="preserve">  </w:t>
      </w:r>
      <w:r w:rsidR="000A0E22">
        <w:t>"</w:t>
      </w:r>
      <w:r>
        <w:t>geometryType</w:t>
      </w:r>
      <w:r w:rsidR="000A0E22">
        <w:t>"</w:t>
      </w:r>
      <w:r>
        <w:t xml:space="preserve"> : </w:t>
      </w:r>
      <w:r w:rsidR="000A0E22">
        <w:t>"</w:t>
      </w:r>
      <w:r w:rsidRPr="009301D7">
        <w:t>GeometryPolygon</w:t>
      </w:r>
      <w:r w:rsidR="000A0E22">
        <w:t>"</w:t>
      </w:r>
      <w:r w:rsidRPr="009301D7">
        <w:t xml:space="preserve">, </w:t>
      </w:r>
    </w:p>
    <w:p w14:paraId="2A0C03C6" w14:textId="77777777" w:rsidR="00A47019" w:rsidRPr="009301D7" w:rsidRDefault="00A47019" w:rsidP="00A47019">
      <w:pPr>
        <w:pStyle w:val="CodeSample"/>
      </w:pPr>
      <w:r w:rsidRPr="009301D7">
        <w:t xml:space="preserve">  </w:t>
      </w:r>
    </w:p>
    <w:p w14:paraId="29F99DD2" w14:textId="2C31AE5C" w:rsidR="00A47019" w:rsidRPr="009301D7" w:rsidRDefault="00A47019" w:rsidP="00A47019">
      <w:pPr>
        <w:pStyle w:val="CodeSample"/>
      </w:pPr>
      <w:r w:rsidRPr="009301D7">
        <w:t xml:space="preserve">  </w:t>
      </w:r>
      <w:r w:rsidR="000A0E22">
        <w:t>"</w:t>
      </w:r>
      <w:r w:rsidRPr="009301D7">
        <w:t>geometries</w:t>
      </w:r>
      <w:r w:rsidR="000A0E22">
        <w:t>"</w:t>
      </w:r>
      <w:r w:rsidRPr="009301D7">
        <w:t xml:space="preserve"> : </w:t>
      </w:r>
    </w:p>
    <w:p w14:paraId="6828416D" w14:textId="77777777" w:rsidR="00A47019" w:rsidRPr="009301D7" w:rsidRDefault="00A47019" w:rsidP="00A47019">
      <w:pPr>
        <w:pStyle w:val="CodeSample"/>
      </w:pPr>
      <w:r w:rsidRPr="009301D7">
        <w:t xml:space="preserve">  [</w:t>
      </w:r>
    </w:p>
    <w:p w14:paraId="6B62DF04" w14:textId="77777777" w:rsidR="00A47019" w:rsidRPr="009301D7" w:rsidRDefault="00A47019" w:rsidP="00A47019">
      <w:pPr>
        <w:pStyle w:val="CodeSample"/>
      </w:pPr>
      <w:r w:rsidRPr="009301D7">
        <w:t xml:space="preserve">    {</w:t>
      </w:r>
    </w:p>
    <w:p w14:paraId="4B129649" w14:textId="7A57468D" w:rsidR="00A47019" w:rsidRPr="009301D7" w:rsidRDefault="00A47019" w:rsidP="00A47019">
      <w:pPr>
        <w:pStyle w:val="CodeSample"/>
      </w:pPr>
      <w:r w:rsidRPr="009301D7">
        <w:t xml:space="preserve">      </w:t>
      </w:r>
      <w:r w:rsidR="000A0E22">
        <w:t>"</w:t>
      </w:r>
      <w:r w:rsidRPr="009301D7">
        <w:t>rings</w:t>
      </w:r>
      <w:r w:rsidR="000A0E22">
        <w:t>"</w:t>
      </w:r>
      <w:r w:rsidRPr="009301D7">
        <w:t xml:space="preserve"> : </w:t>
      </w:r>
    </w:p>
    <w:p w14:paraId="231C55D9" w14:textId="77777777" w:rsidR="00A47019" w:rsidRPr="009301D7" w:rsidRDefault="00A47019" w:rsidP="00A47019">
      <w:pPr>
        <w:pStyle w:val="CodeSample"/>
      </w:pPr>
      <w:r w:rsidRPr="009301D7">
        <w:lastRenderedPageBreak/>
        <w:t xml:space="preserve">      [</w:t>
      </w:r>
    </w:p>
    <w:p w14:paraId="11162BD1" w14:textId="77777777" w:rsidR="00A47019" w:rsidRPr="009301D7" w:rsidRDefault="00A47019" w:rsidP="00A47019">
      <w:pPr>
        <w:pStyle w:val="CodeSample"/>
      </w:pPr>
      <w:r w:rsidRPr="009301D7">
        <w:t xml:space="preserve">        [</w:t>
      </w:r>
    </w:p>
    <w:p w14:paraId="1A9BBD6E" w14:textId="77777777" w:rsidR="00A47019" w:rsidRPr="009301D7" w:rsidRDefault="00A47019" w:rsidP="00A47019">
      <w:pPr>
        <w:pStyle w:val="CodeSample"/>
      </w:pPr>
      <w:r w:rsidRPr="009301D7">
        <w:t xml:space="preserve">          [-116.2, 34.8], </w:t>
      </w:r>
    </w:p>
    <w:p w14:paraId="63BEE9E5" w14:textId="77777777" w:rsidR="00A47019" w:rsidRPr="009301D7" w:rsidRDefault="00A47019" w:rsidP="00A47019">
      <w:pPr>
        <w:pStyle w:val="CodeSample"/>
      </w:pPr>
      <w:r w:rsidRPr="009301D7">
        <w:t xml:space="preserve">          [-117, 34], </w:t>
      </w:r>
    </w:p>
    <w:p w14:paraId="2E1FD43A" w14:textId="77777777" w:rsidR="00A47019" w:rsidRPr="009301D7" w:rsidRDefault="00A47019" w:rsidP="00A47019">
      <w:pPr>
        <w:pStyle w:val="CodeSample"/>
      </w:pPr>
      <w:r w:rsidRPr="009301D7">
        <w:t xml:space="preserve">          [-117, 36], </w:t>
      </w:r>
    </w:p>
    <w:p w14:paraId="161D8D57" w14:textId="77777777" w:rsidR="00A47019" w:rsidRPr="009301D7" w:rsidRDefault="00A47019" w:rsidP="00A47019">
      <w:pPr>
        <w:pStyle w:val="CodeSample"/>
      </w:pPr>
      <w:r w:rsidRPr="009301D7">
        <w:t xml:space="preserve">          [-116.2, 34.8]</w:t>
      </w:r>
    </w:p>
    <w:p w14:paraId="06C3F509" w14:textId="77777777" w:rsidR="00A47019" w:rsidRPr="009301D7" w:rsidRDefault="00A47019" w:rsidP="00A47019">
      <w:pPr>
        <w:pStyle w:val="CodeSample"/>
      </w:pPr>
      <w:r w:rsidRPr="009301D7">
        <w:t xml:space="preserve">        ], </w:t>
      </w:r>
    </w:p>
    <w:p w14:paraId="269C171D" w14:textId="77777777" w:rsidR="00A47019" w:rsidRPr="009301D7" w:rsidRDefault="00A47019" w:rsidP="00A47019">
      <w:pPr>
        <w:pStyle w:val="CodeSample"/>
      </w:pPr>
      <w:r w:rsidRPr="009301D7">
        <w:t xml:space="preserve">        [</w:t>
      </w:r>
    </w:p>
    <w:p w14:paraId="4D2F79E4" w14:textId="77777777" w:rsidR="00A47019" w:rsidRPr="009301D7" w:rsidRDefault="00A47019" w:rsidP="00A47019">
      <w:pPr>
        <w:pStyle w:val="CodeSample"/>
      </w:pPr>
      <w:r w:rsidRPr="009301D7">
        <w:t xml:space="preserve">          [-116.2, 34.8], </w:t>
      </w:r>
    </w:p>
    <w:p w14:paraId="31640F2C" w14:textId="77777777" w:rsidR="00A47019" w:rsidRPr="009301D7" w:rsidRDefault="00A47019" w:rsidP="00A47019">
      <w:pPr>
        <w:pStyle w:val="CodeSample"/>
      </w:pPr>
      <w:r w:rsidRPr="009301D7">
        <w:t xml:space="preserve">          [-115, 36], </w:t>
      </w:r>
    </w:p>
    <w:p w14:paraId="66A6E1AD" w14:textId="77777777" w:rsidR="00A47019" w:rsidRPr="009301D7" w:rsidRDefault="00A47019" w:rsidP="00A47019">
      <w:pPr>
        <w:pStyle w:val="CodeSample"/>
      </w:pPr>
      <w:r w:rsidRPr="009301D7">
        <w:t xml:space="preserve">          [-115, 33], </w:t>
      </w:r>
    </w:p>
    <w:p w14:paraId="2B2C89C2" w14:textId="77777777" w:rsidR="00A47019" w:rsidRPr="009301D7" w:rsidRDefault="00A47019" w:rsidP="00A47019">
      <w:pPr>
        <w:pStyle w:val="CodeSample"/>
      </w:pPr>
      <w:r w:rsidRPr="009301D7">
        <w:t xml:space="preserve">          [-116.2, 34.8]</w:t>
      </w:r>
    </w:p>
    <w:p w14:paraId="66AD9E22" w14:textId="77777777" w:rsidR="00A47019" w:rsidRPr="009301D7" w:rsidRDefault="00A47019" w:rsidP="00A47019">
      <w:pPr>
        <w:pStyle w:val="CodeSample"/>
      </w:pPr>
      <w:r w:rsidRPr="009301D7">
        <w:t xml:space="preserve">        ]</w:t>
      </w:r>
    </w:p>
    <w:p w14:paraId="2D986335" w14:textId="77777777" w:rsidR="00A47019" w:rsidRPr="009301D7" w:rsidRDefault="00A47019" w:rsidP="00A47019">
      <w:pPr>
        <w:pStyle w:val="CodeSample"/>
      </w:pPr>
      <w:r w:rsidRPr="009301D7">
        <w:t xml:space="preserve">      ]</w:t>
      </w:r>
    </w:p>
    <w:p w14:paraId="4A22AE76" w14:textId="77777777" w:rsidR="00A47019" w:rsidRPr="009301D7" w:rsidRDefault="00A47019" w:rsidP="00A47019">
      <w:pPr>
        <w:pStyle w:val="CodeSample"/>
      </w:pPr>
      <w:r w:rsidRPr="009301D7">
        <w:t xml:space="preserve">    }</w:t>
      </w:r>
    </w:p>
    <w:p w14:paraId="2F8BC646" w14:textId="77777777" w:rsidR="00A47019" w:rsidRPr="009301D7" w:rsidRDefault="00A47019" w:rsidP="00A47019">
      <w:pPr>
        <w:pStyle w:val="CodeSample"/>
      </w:pPr>
      <w:r w:rsidRPr="009301D7">
        <w:t xml:space="preserve">  ]</w:t>
      </w:r>
    </w:p>
    <w:p w14:paraId="20424A5E" w14:textId="77777777" w:rsidR="00A47019" w:rsidRDefault="00A47019" w:rsidP="00A47019">
      <w:pPr>
        <w:pStyle w:val="CodeSample"/>
      </w:pPr>
      <w:r w:rsidRPr="009301D7">
        <w:t>}</w:t>
      </w:r>
    </w:p>
    <w:p w14:paraId="2A2BB0F2" w14:textId="77777777" w:rsidR="00A47019" w:rsidRPr="00805045" w:rsidRDefault="00A47019" w:rsidP="00015B17">
      <w:pPr>
        <w:pStyle w:val="berschrift1"/>
      </w:pPr>
      <w:bookmarkStart w:id="68" w:name="_Toc193270839"/>
      <w:bookmarkStart w:id="69" w:name="_Toc201986229"/>
      <w:r w:rsidRPr="00015B17">
        <w:t>Buffer</w:t>
      </w:r>
      <w:bookmarkEnd w:id="68"/>
      <w:bookmarkEnd w:id="69"/>
    </w:p>
    <w:p w14:paraId="6930019D" w14:textId="77777777" w:rsidR="00A47019" w:rsidRPr="00805045" w:rsidRDefault="00A47019" w:rsidP="00015B17">
      <w:pPr>
        <w:pStyle w:val="berschrift2"/>
      </w:pPr>
      <w:bookmarkStart w:id="70" w:name="_Toc193270840"/>
      <w:bookmarkStart w:id="71" w:name="_Toc201986230"/>
      <w:r w:rsidRPr="00015B17">
        <w:t>Overview</w:t>
      </w:r>
      <w:bookmarkEnd w:id="70"/>
      <w:bookmarkEnd w:id="71"/>
    </w:p>
    <w:p w14:paraId="71BACBBC" w14:textId="77777777" w:rsidR="00A47019" w:rsidRPr="00805045" w:rsidRDefault="00A47019" w:rsidP="00A47019">
      <w:r w:rsidRPr="00805045">
        <w:t>The Buffer operation is performed on a Geometry Service resource. The result of this operation is buffer polygons at the specified distances for the input geometry array. Users can provide arguments to the Buffer operation as query parameters. An option is available to union buffers at each distance.</w:t>
      </w:r>
    </w:p>
    <w:p w14:paraId="2626D420" w14:textId="77777777" w:rsidR="00A47019" w:rsidRPr="00805045" w:rsidRDefault="00A47019" w:rsidP="00A47019">
      <w:pPr>
        <w:pStyle w:val="Beschriftung"/>
      </w:pPr>
      <w:bookmarkStart w:id="72" w:name="_Toc193270877"/>
      <w:r w:rsidRPr="00805045">
        <w:t xml:space="preserve">Table </w:t>
      </w:r>
      <w:r>
        <w:fldChar w:fldCharType="begin"/>
      </w:r>
      <w:r>
        <w:instrText xml:space="preserve"> SEQ Tabelle \* ARABIC </w:instrText>
      </w:r>
      <w:r>
        <w:fldChar w:fldCharType="separate"/>
      </w:r>
      <w:r w:rsidR="003C5AF3">
        <w:rPr>
          <w:noProof/>
        </w:rPr>
        <w:t>11</w:t>
      </w:r>
      <w:r>
        <w:rPr>
          <w:noProof/>
        </w:rPr>
        <w:fldChar w:fldCharType="end"/>
      </w:r>
      <w:r>
        <w:t xml:space="preserve"> – B</w:t>
      </w:r>
      <w:r w:rsidRPr="00805045">
        <w:t>uffer overview</w:t>
      </w:r>
      <w:bookmarkEnd w:id="72"/>
    </w:p>
    <w:tbl>
      <w:tblPr>
        <w:tblStyle w:val="Tabellenraster"/>
        <w:tblW w:w="8755" w:type="dxa"/>
        <w:tblLook w:val="04A0" w:firstRow="1" w:lastRow="0" w:firstColumn="1" w:lastColumn="0" w:noHBand="0" w:noVBand="1"/>
      </w:tblPr>
      <w:tblGrid>
        <w:gridCol w:w="1809"/>
        <w:gridCol w:w="2977"/>
        <w:gridCol w:w="3969"/>
      </w:tblGrid>
      <w:tr w:rsidR="00A47019" w:rsidRPr="00805045" w14:paraId="0E20E747" w14:textId="77777777" w:rsidTr="00A47019">
        <w:tc>
          <w:tcPr>
            <w:tcW w:w="1809" w:type="dxa"/>
          </w:tcPr>
          <w:p w14:paraId="3AA48799" w14:textId="77777777" w:rsidR="00A47019" w:rsidRPr="00805045" w:rsidRDefault="00A47019" w:rsidP="00A47019">
            <w:pPr>
              <w:rPr>
                <w:b/>
                <w:noProof/>
                <w:sz w:val="22"/>
                <w:szCs w:val="22"/>
              </w:rPr>
            </w:pPr>
            <w:r w:rsidRPr="00805045">
              <w:rPr>
                <w:b/>
                <w:noProof/>
                <w:sz w:val="22"/>
                <w:szCs w:val="22"/>
              </w:rPr>
              <w:t>Resource</w:t>
            </w:r>
          </w:p>
        </w:tc>
        <w:tc>
          <w:tcPr>
            <w:tcW w:w="2977" w:type="dxa"/>
          </w:tcPr>
          <w:p w14:paraId="54F2C65B" w14:textId="77777777" w:rsidR="00A47019" w:rsidRPr="00805045" w:rsidRDefault="00A47019" w:rsidP="00A47019">
            <w:pPr>
              <w:rPr>
                <w:b/>
                <w:noProof/>
                <w:sz w:val="22"/>
                <w:szCs w:val="22"/>
              </w:rPr>
            </w:pPr>
            <w:r w:rsidRPr="00805045">
              <w:rPr>
                <w:b/>
                <w:noProof/>
                <w:sz w:val="22"/>
                <w:szCs w:val="22"/>
              </w:rPr>
              <w:t>Parameters</w:t>
            </w:r>
          </w:p>
        </w:tc>
        <w:tc>
          <w:tcPr>
            <w:tcW w:w="3969" w:type="dxa"/>
          </w:tcPr>
          <w:p w14:paraId="00B07FBB" w14:textId="77777777" w:rsidR="00A47019" w:rsidRPr="00805045" w:rsidRDefault="00A47019" w:rsidP="00A47019">
            <w:pPr>
              <w:rPr>
                <w:b/>
                <w:noProof/>
                <w:sz w:val="22"/>
                <w:szCs w:val="22"/>
              </w:rPr>
            </w:pPr>
            <w:r w:rsidRPr="00805045">
              <w:rPr>
                <w:b/>
                <w:noProof/>
                <w:sz w:val="22"/>
                <w:szCs w:val="22"/>
              </w:rPr>
              <w:t>Resource representation</w:t>
            </w:r>
          </w:p>
        </w:tc>
      </w:tr>
      <w:tr w:rsidR="00A47019" w:rsidRPr="00805045" w14:paraId="2011F36E" w14:textId="77777777" w:rsidTr="00A47019">
        <w:tc>
          <w:tcPr>
            <w:tcW w:w="1809" w:type="dxa"/>
          </w:tcPr>
          <w:p w14:paraId="1F554711" w14:textId="77777777" w:rsidR="00A47019" w:rsidRPr="00805045" w:rsidRDefault="00A47019" w:rsidP="00A47019">
            <w:pPr>
              <w:rPr>
                <w:noProof/>
                <w:sz w:val="22"/>
                <w:szCs w:val="22"/>
              </w:rPr>
            </w:pPr>
            <w:r>
              <w:rPr>
                <w:sz w:val="20"/>
              </w:rPr>
              <w:t>Buffer</w:t>
            </w:r>
          </w:p>
        </w:tc>
        <w:tc>
          <w:tcPr>
            <w:tcW w:w="2977" w:type="dxa"/>
          </w:tcPr>
          <w:p w14:paraId="259425F7" w14:textId="77777777" w:rsidR="00A47019" w:rsidRPr="00805045" w:rsidRDefault="00A47019" w:rsidP="00A47019">
            <w:pPr>
              <w:rPr>
                <w:noProof/>
                <w:sz w:val="22"/>
                <w:szCs w:val="22"/>
              </w:rPr>
            </w:pPr>
            <w:r w:rsidRPr="00805045">
              <w:rPr>
                <w:noProof/>
                <w:sz w:val="22"/>
                <w:szCs w:val="22"/>
              </w:rPr>
              <w:t>f=json</w:t>
            </w:r>
          </w:p>
          <w:p w14:paraId="3F813B33" w14:textId="77777777" w:rsidR="00A47019" w:rsidRPr="00805045" w:rsidRDefault="00A47019" w:rsidP="00A47019">
            <w:pPr>
              <w:rPr>
                <w:noProof/>
                <w:sz w:val="22"/>
                <w:szCs w:val="22"/>
              </w:rPr>
            </w:pPr>
            <w:r w:rsidRPr="00805045">
              <w:rPr>
                <w:noProof/>
                <w:sz w:val="22"/>
                <w:szCs w:val="22"/>
              </w:rPr>
              <w:t>geometries</w:t>
            </w:r>
          </w:p>
          <w:p w14:paraId="5BC8FA24" w14:textId="77777777" w:rsidR="00A47019" w:rsidRPr="00805045" w:rsidRDefault="00A47019" w:rsidP="00A47019">
            <w:pPr>
              <w:rPr>
                <w:noProof/>
                <w:sz w:val="22"/>
                <w:szCs w:val="22"/>
              </w:rPr>
            </w:pPr>
            <w:r w:rsidRPr="00805045">
              <w:rPr>
                <w:noProof/>
                <w:sz w:val="22"/>
                <w:szCs w:val="22"/>
              </w:rPr>
              <w:t>inSR</w:t>
            </w:r>
          </w:p>
          <w:p w14:paraId="48311ABC" w14:textId="77777777" w:rsidR="00A47019" w:rsidRPr="00805045" w:rsidRDefault="00A47019" w:rsidP="00A47019">
            <w:pPr>
              <w:rPr>
                <w:noProof/>
                <w:sz w:val="22"/>
                <w:szCs w:val="22"/>
              </w:rPr>
            </w:pPr>
            <w:r w:rsidRPr="00805045">
              <w:rPr>
                <w:noProof/>
                <w:sz w:val="22"/>
                <w:szCs w:val="22"/>
              </w:rPr>
              <w:t>outSR</w:t>
            </w:r>
          </w:p>
          <w:p w14:paraId="1EDB681B" w14:textId="77777777" w:rsidR="00A47019" w:rsidRPr="00805045" w:rsidRDefault="00A47019" w:rsidP="00A47019">
            <w:pPr>
              <w:rPr>
                <w:noProof/>
                <w:sz w:val="22"/>
                <w:szCs w:val="22"/>
              </w:rPr>
            </w:pPr>
            <w:r w:rsidRPr="00805045">
              <w:rPr>
                <w:noProof/>
                <w:sz w:val="22"/>
                <w:szCs w:val="22"/>
              </w:rPr>
              <w:t>bufferSR</w:t>
            </w:r>
          </w:p>
          <w:p w14:paraId="62358410" w14:textId="77777777" w:rsidR="00A47019" w:rsidRPr="00805045" w:rsidRDefault="00A47019" w:rsidP="00A47019">
            <w:pPr>
              <w:rPr>
                <w:noProof/>
                <w:sz w:val="22"/>
                <w:szCs w:val="22"/>
              </w:rPr>
            </w:pPr>
            <w:r w:rsidRPr="00805045">
              <w:rPr>
                <w:noProof/>
                <w:sz w:val="22"/>
                <w:szCs w:val="22"/>
              </w:rPr>
              <w:t>distances</w:t>
            </w:r>
          </w:p>
          <w:p w14:paraId="3A1832C1" w14:textId="77777777" w:rsidR="00A47019" w:rsidRPr="00805045" w:rsidRDefault="00A47019" w:rsidP="00A47019">
            <w:pPr>
              <w:rPr>
                <w:noProof/>
                <w:sz w:val="22"/>
                <w:szCs w:val="22"/>
              </w:rPr>
            </w:pPr>
            <w:r w:rsidRPr="00805045">
              <w:rPr>
                <w:noProof/>
                <w:sz w:val="22"/>
                <w:szCs w:val="22"/>
              </w:rPr>
              <w:t>unit</w:t>
            </w:r>
          </w:p>
        </w:tc>
        <w:tc>
          <w:tcPr>
            <w:tcW w:w="3969" w:type="dxa"/>
          </w:tcPr>
          <w:p w14:paraId="4D5FE0E4" w14:textId="77777777" w:rsidR="00A47019" w:rsidRPr="00805045" w:rsidRDefault="00A47019" w:rsidP="00A47019">
            <w:pPr>
              <w:rPr>
                <w:noProof/>
                <w:sz w:val="22"/>
                <w:szCs w:val="22"/>
              </w:rPr>
            </w:pPr>
            <w:r w:rsidRPr="00805045">
              <w:rPr>
                <w:noProof/>
                <w:sz w:val="22"/>
                <w:szCs w:val="22"/>
              </w:rPr>
              <w:t>JSON representation valid</w:t>
            </w:r>
          </w:p>
          <w:p w14:paraId="72436F4E" w14:textId="77777777" w:rsidR="00A47019" w:rsidRPr="00805045" w:rsidRDefault="00A47019" w:rsidP="00A47019">
            <w:pPr>
              <w:rPr>
                <w:noProof/>
                <w:sz w:val="22"/>
                <w:szCs w:val="22"/>
              </w:rPr>
            </w:pPr>
            <w:r w:rsidRPr="00805045">
              <w:rPr>
                <w:noProof/>
                <w:sz w:val="22"/>
                <w:szCs w:val="22"/>
              </w:rPr>
              <w:t>All JSON schema elements supported</w:t>
            </w:r>
          </w:p>
        </w:tc>
      </w:tr>
    </w:tbl>
    <w:p w14:paraId="6BB4929B" w14:textId="77777777" w:rsidR="00A47019" w:rsidRPr="00805045" w:rsidRDefault="00A47019" w:rsidP="00A47019"/>
    <w:p w14:paraId="096947BD" w14:textId="77777777" w:rsidR="00A47019" w:rsidRPr="00805045" w:rsidRDefault="00A47019" w:rsidP="00015B17">
      <w:pPr>
        <w:pStyle w:val="berschrift2"/>
      </w:pPr>
      <w:bookmarkStart w:id="73" w:name="_Toc193270841"/>
      <w:bookmarkStart w:id="74" w:name="_Toc201986231"/>
      <w:r w:rsidRPr="00015B17">
        <w:t>Buffer</w:t>
      </w:r>
      <w:r w:rsidRPr="00805045">
        <w:t xml:space="preserve"> URI</w:t>
      </w:r>
      <w:bookmarkEnd w:id="73"/>
      <w:bookmarkEnd w:id="74"/>
    </w:p>
    <w:p w14:paraId="26F1C1DA" w14:textId="77777777" w:rsidR="00A47019" w:rsidRPr="00805045" w:rsidRDefault="00A47019" w:rsidP="00A47019">
      <w:r w:rsidRPr="00805045">
        <w:t>In the following URI templates, these variables are used:</w:t>
      </w:r>
    </w:p>
    <w:p w14:paraId="23A697C5" w14:textId="77777777" w:rsidR="00A47019" w:rsidRPr="00805045" w:rsidRDefault="00A47019" w:rsidP="00FA191B">
      <w:pPr>
        <w:pStyle w:val="Listenabsatz"/>
        <w:numPr>
          <w:ilvl w:val="0"/>
          <w:numId w:val="17"/>
        </w:numPr>
      </w:pPr>
      <w:r w:rsidRPr="00805045">
        <w:t>geometryServiceRootURI: the URL of the geometry service without any parameter</w:t>
      </w:r>
    </w:p>
    <w:p w14:paraId="491936A9" w14:textId="77777777" w:rsidR="00A47019" w:rsidRPr="00805045" w:rsidRDefault="00A47019" w:rsidP="00A47019">
      <w:pPr>
        <w:pStyle w:val="Beschriftung"/>
      </w:pPr>
      <w:bookmarkStart w:id="75" w:name="_Ref193264460"/>
      <w:bookmarkStart w:id="76" w:name="_Toc193270878"/>
      <w:r w:rsidRPr="00805045">
        <w:lastRenderedPageBreak/>
        <w:t xml:space="preserve">Table </w:t>
      </w:r>
      <w:r>
        <w:fldChar w:fldCharType="begin"/>
      </w:r>
      <w:r>
        <w:instrText xml:space="preserve"> SEQ Tabelle \* ARABIC </w:instrText>
      </w:r>
      <w:r>
        <w:fldChar w:fldCharType="separate"/>
      </w:r>
      <w:r w:rsidR="003C5AF3">
        <w:rPr>
          <w:noProof/>
        </w:rPr>
        <w:t>12</w:t>
      </w:r>
      <w:r>
        <w:rPr>
          <w:noProof/>
        </w:rPr>
        <w:fldChar w:fldCharType="end"/>
      </w:r>
      <w:bookmarkEnd w:id="75"/>
      <w:r>
        <w:t xml:space="preserve"> – B</w:t>
      </w:r>
      <w:r w:rsidRPr="00805045">
        <w:t>uffer reference</w:t>
      </w:r>
      <w:bookmarkEnd w:id="76"/>
    </w:p>
    <w:tbl>
      <w:tblPr>
        <w:tblStyle w:val="Tabellenraster"/>
        <w:tblW w:w="0" w:type="auto"/>
        <w:tblLook w:val="04A0" w:firstRow="1" w:lastRow="0" w:firstColumn="1" w:lastColumn="0" w:noHBand="0" w:noVBand="1"/>
      </w:tblPr>
      <w:tblGrid>
        <w:gridCol w:w="1466"/>
        <w:gridCol w:w="7390"/>
      </w:tblGrid>
      <w:tr w:rsidR="00A47019" w:rsidRPr="00805045" w14:paraId="581CF57E" w14:textId="77777777" w:rsidTr="00A47019">
        <w:tc>
          <w:tcPr>
            <w:tcW w:w="1668" w:type="dxa"/>
          </w:tcPr>
          <w:p w14:paraId="6752BFEB" w14:textId="77777777" w:rsidR="00A47019" w:rsidRPr="00805045" w:rsidRDefault="00A47019" w:rsidP="00A47019">
            <w:pPr>
              <w:rPr>
                <w:b/>
                <w:sz w:val="20"/>
              </w:rPr>
            </w:pPr>
            <w:r w:rsidRPr="00805045">
              <w:rPr>
                <w:b/>
                <w:sz w:val="20"/>
              </w:rPr>
              <w:t>URI template</w:t>
            </w:r>
          </w:p>
        </w:tc>
        <w:tc>
          <w:tcPr>
            <w:tcW w:w="7112" w:type="dxa"/>
          </w:tcPr>
          <w:p w14:paraId="6C9981FF" w14:textId="77777777" w:rsidR="00A47019" w:rsidRPr="00805045" w:rsidRDefault="00A47019" w:rsidP="00A47019">
            <w:pPr>
              <w:rPr>
                <w:sz w:val="20"/>
              </w:rPr>
            </w:pPr>
            <w:r w:rsidRPr="00805045">
              <w:rPr>
                <w:sz w:val="20"/>
              </w:rPr>
              <w:t>{+geometryServiceRootURI}/Buffer{?f,geometries,inSR,outSR,bufferSR,distances,unit}</w:t>
            </w:r>
          </w:p>
        </w:tc>
      </w:tr>
      <w:tr w:rsidR="00A47019" w:rsidRPr="00805045" w14:paraId="5B90EA30" w14:textId="77777777" w:rsidTr="00A47019">
        <w:tc>
          <w:tcPr>
            <w:tcW w:w="1668" w:type="dxa"/>
          </w:tcPr>
          <w:p w14:paraId="6A02C54D" w14:textId="77777777" w:rsidR="00A47019" w:rsidRPr="00805045" w:rsidRDefault="00A47019" w:rsidP="00A47019">
            <w:pPr>
              <w:rPr>
                <w:b/>
                <w:sz w:val="20"/>
              </w:rPr>
            </w:pPr>
            <w:r w:rsidRPr="00805045">
              <w:rPr>
                <w:b/>
                <w:sz w:val="20"/>
              </w:rPr>
              <w:t>HTTP methods</w:t>
            </w:r>
          </w:p>
        </w:tc>
        <w:tc>
          <w:tcPr>
            <w:tcW w:w="7112" w:type="dxa"/>
          </w:tcPr>
          <w:p w14:paraId="075815B5" w14:textId="77777777" w:rsidR="00A47019" w:rsidRPr="00805045" w:rsidRDefault="00A47019" w:rsidP="00A47019">
            <w:pPr>
              <w:rPr>
                <w:sz w:val="20"/>
              </w:rPr>
            </w:pPr>
            <w:r w:rsidRPr="00805045">
              <w:rPr>
                <w:sz w:val="20"/>
              </w:rPr>
              <w:t>GET</w:t>
            </w:r>
          </w:p>
          <w:p w14:paraId="59458876" w14:textId="77777777" w:rsidR="00A47019" w:rsidRPr="00805045" w:rsidRDefault="00A47019" w:rsidP="00A47019">
            <w:pPr>
              <w:rPr>
                <w:sz w:val="20"/>
              </w:rPr>
            </w:pPr>
            <w:r w:rsidRPr="00805045">
              <w:rPr>
                <w:sz w:val="20"/>
              </w:rPr>
              <w:t>POST (application/x-www-form-urlencoded)</w:t>
            </w:r>
          </w:p>
        </w:tc>
      </w:tr>
      <w:tr w:rsidR="00A47019" w:rsidRPr="00805045" w14:paraId="1E4F157F" w14:textId="77777777" w:rsidTr="00A47019">
        <w:tc>
          <w:tcPr>
            <w:tcW w:w="1668" w:type="dxa"/>
          </w:tcPr>
          <w:p w14:paraId="61750CAD" w14:textId="77777777" w:rsidR="00A47019" w:rsidRPr="00805045" w:rsidRDefault="00A47019" w:rsidP="00A47019">
            <w:pPr>
              <w:rPr>
                <w:b/>
                <w:sz w:val="20"/>
              </w:rPr>
            </w:pPr>
            <w:r w:rsidRPr="00805045">
              <w:rPr>
                <w:b/>
                <w:sz w:val="20"/>
              </w:rPr>
              <w:t>Parent Resource</w:t>
            </w:r>
          </w:p>
        </w:tc>
        <w:tc>
          <w:tcPr>
            <w:tcW w:w="7112" w:type="dxa"/>
          </w:tcPr>
          <w:p w14:paraId="62742F7F" w14:textId="77777777" w:rsidR="00A47019" w:rsidRPr="00805045" w:rsidRDefault="00A47019" w:rsidP="00A47019">
            <w:pPr>
              <w:rPr>
                <w:sz w:val="20"/>
              </w:rPr>
            </w:pPr>
            <w:r w:rsidRPr="00805045">
              <w:rPr>
                <w:sz w:val="20"/>
              </w:rPr>
              <w:t>Geometry Service Root</w:t>
            </w:r>
          </w:p>
        </w:tc>
      </w:tr>
    </w:tbl>
    <w:p w14:paraId="5AF8745D" w14:textId="77777777" w:rsidR="00A47019" w:rsidRPr="00805045" w:rsidRDefault="00A47019" w:rsidP="00A47019"/>
    <w:p w14:paraId="0894FBB7" w14:textId="77777777" w:rsidR="00A47019" w:rsidRPr="00805045" w:rsidRDefault="00A47019" w:rsidP="00A47019">
      <w:pPr>
        <w:pStyle w:val="Beschriftung"/>
      </w:pPr>
      <w:bookmarkStart w:id="77" w:name="_Ref193264462"/>
      <w:bookmarkStart w:id="78" w:name="_Toc193270879"/>
      <w:r w:rsidRPr="00805045">
        <w:t xml:space="preserve">Table </w:t>
      </w:r>
      <w:r>
        <w:fldChar w:fldCharType="begin"/>
      </w:r>
      <w:r>
        <w:instrText xml:space="preserve"> SEQ Tabelle \* ARABIC </w:instrText>
      </w:r>
      <w:r>
        <w:fldChar w:fldCharType="separate"/>
      </w:r>
      <w:r w:rsidR="003C5AF3">
        <w:rPr>
          <w:noProof/>
        </w:rPr>
        <w:t>13</w:t>
      </w:r>
      <w:r>
        <w:rPr>
          <w:noProof/>
        </w:rPr>
        <w:fldChar w:fldCharType="end"/>
      </w:r>
      <w:bookmarkEnd w:id="77"/>
      <w:r>
        <w:t xml:space="preserve"> – B</w:t>
      </w:r>
      <w:r w:rsidRPr="00805045">
        <w:t>uffer parameters</w:t>
      </w:r>
      <w:bookmarkEnd w:id="78"/>
    </w:p>
    <w:tbl>
      <w:tblPr>
        <w:tblW w:w="8789" w:type="dxa"/>
        <w:tblInd w:w="-70" w:type="dxa"/>
        <w:tblBorders>
          <w:top w:val="single" w:sz="4" w:space="0" w:color="000000"/>
          <w:left w:val="single" w:sz="4" w:space="0" w:color="000000"/>
          <w:bottom w:val="single" w:sz="4" w:space="0" w:color="000000"/>
          <w:right w:val="single" w:sz="4" w:space="0" w:color="000000"/>
        </w:tblBorders>
        <w:tblLayout w:type="fixed"/>
        <w:tblCellMar>
          <w:top w:w="29" w:type="dxa"/>
          <w:left w:w="72" w:type="dxa"/>
          <w:bottom w:w="29" w:type="dxa"/>
          <w:right w:w="72" w:type="dxa"/>
        </w:tblCellMar>
        <w:tblLook w:val="0000" w:firstRow="0" w:lastRow="0" w:firstColumn="0" w:lastColumn="0" w:noHBand="0" w:noVBand="0"/>
      </w:tblPr>
      <w:tblGrid>
        <w:gridCol w:w="1702"/>
        <w:gridCol w:w="1134"/>
        <w:gridCol w:w="5953"/>
      </w:tblGrid>
      <w:tr w:rsidR="00A47019" w:rsidRPr="00805045" w14:paraId="21A5C5D9" w14:textId="77777777" w:rsidTr="00A47019">
        <w:tc>
          <w:tcPr>
            <w:tcW w:w="1702" w:type="dxa"/>
            <w:tcBorders>
              <w:top w:val="single" w:sz="4" w:space="0" w:color="000000"/>
              <w:left w:val="single" w:sz="4" w:space="0" w:color="000000"/>
              <w:bottom w:val="single" w:sz="4" w:space="0" w:color="000000"/>
              <w:right w:val="single" w:sz="4" w:space="0" w:color="000000"/>
            </w:tcBorders>
            <w:shd w:val="clear" w:color="auto" w:fill="E6E6E6"/>
          </w:tcPr>
          <w:p w14:paraId="56894C7C" w14:textId="77777777" w:rsidR="00A47019" w:rsidRPr="00805045" w:rsidRDefault="00A47019" w:rsidP="00A47019">
            <w:pPr>
              <w:rPr>
                <w:b/>
                <w:sz w:val="20"/>
              </w:rPr>
            </w:pPr>
            <w:r w:rsidRPr="00805045">
              <w:rPr>
                <w:b/>
                <w:sz w:val="20"/>
              </w:rPr>
              <w:t>Parameter</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E6E6E6"/>
          </w:tcPr>
          <w:p w14:paraId="6C4802F1" w14:textId="77777777" w:rsidR="00A47019" w:rsidRPr="00805045" w:rsidRDefault="00A47019" w:rsidP="00A47019">
            <w:pPr>
              <w:rPr>
                <w:b/>
                <w:sz w:val="20"/>
              </w:rPr>
            </w:pPr>
            <w:r w:rsidRPr="00805045">
              <w:rPr>
                <w:b/>
                <w:sz w:val="20"/>
              </w:rPr>
              <w:t>Details</w:t>
            </w:r>
          </w:p>
        </w:tc>
      </w:tr>
      <w:tr w:rsidR="00A47019" w:rsidRPr="00805045" w14:paraId="5ACD5A0F" w14:textId="77777777" w:rsidTr="00A47019">
        <w:tc>
          <w:tcPr>
            <w:tcW w:w="1702" w:type="dxa"/>
            <w:vMerge w:val="restart"/>
            <w:tcBorders>
              <w:top w:val="single" w:sz="4" w:space="0" w:color="000000"/>
              <w:left w:val="single" w:sz="4" w:space="0" w:color="000000"/>
              <w:right w:val="single" w:sz="4" w:space="0" w:color="000000"/>
            </w:tcBorders>
          </w:tcPr>
          <w:p w14:paraId="6FA3D7B1" w14:textId="77777777" w:rsidR="00A47019" w:rsidRPr="00805045" w:rsidRDefault="00A47019" w:rsidP="00A47019">
            <w:pPr>
              <w:rPr>
                <w:sz w:val="20"/>
              </w:rPr>
            </w:pPr>
            <w:r w:rsidRPr="00805045">
              <w:rPr>
                <w:sz w:val="20"/>
              </w:rPr>
              <w:t>f</w:t>
            </w:r>
          </w:p>
        </w:tc>
        <w:tc>
          <w:tcPr>
            <w:tcW w:w="7087" w:type="dxa"/>
            <w:gridSpan w:val="2"/>
            <w:tcBorders>
              <w:top w:val="single" w:sz="4" w:space="0" w:color="000000"/>
              <w:left w:val="single" w:sz="4" w:space="0" w:color="000000"/>
              <w:right w:val="single" w:sz="4" w:space="0" w:color="000000"/>
            </w:tcBorders>
          </w:tcPr>
          <w:p w14:paraId="7B96948A" w14:textId="77777777" w:rsidR="00A47019" w:rsidRPr="00805045" w:rsidRDefault="00A47019" w:rsidP="00A47019">
            <w:pPr>
              <w:rPr>
                <w:sz w:val="20"/>
              </w:rPr>
            </w:pPr>
            <w:r w:rsidRPr="00805045">
              <w:rPr>
                <w:sz w:val="20"/>
              </w:rPr>
              <w:t xml:space="preserve">The response format. </w:t>
            </w:r>
          </w:p>
        </w:tc>
      </w:tr>
      <w:tr w:rsidR="00A47019" w:rsidRPr="00805045" w14:paraId="108AFD8F" w14:textId="77777777" w:rsidTr="00A47019">
        <w:tc>
          <w:tcPr>
            <w:tcW w:w="1702" w:type="dxa"/>
            <w:vMerge/>
            <w:tcBorders>
              <w:left w:val="single" w:sz="4" w:space="0" w:color="000000"/>
              <w:right w:val="single" w:sz="4" w:space="0" w:color="000000"/>
            </w:tcBorders>
          </w:tcPr>
          <w:p w14:paraId="1304C8E5" w14:textId="77777777" w:rsidR="00A47019" w:rsidRPr="00805045" w:rsidRDefault="00A47019" w:rsidP="00A47019">
            <w:pPr>
              <w:rPr>
                <w:sz w:val="20"/>
              </w:rPr>
            </w:pPr>
          </w:p>
        </w:tc>
        <w:tc>
          <w:tcPr>
            <w:tcW w:w="1134" w:type="dxa"/>
            <w:tcBorders>
              <w:top w:val="single" w:sz="4" w:space="0" w:color="000000"/>
              <w:left w:val="single" w:sz="4" w:space="0" w:color="000000"/>
              <w:right w:val="single" w:sz="4" w:space="0" w:color="000000"/>
            </w:tcBorders>
          </w:tcPr>
          <w:p w14:paraId="399BABB2" w14:textId="77777777" w:rsidR="00A47019" w:rsidRPr="00805045" w:rsidRDefault="00A47019" w:rsidP="00A47019">
            <w:pPr>
              <w:keepNext/>
              <w:rPr>
                <w:sz w:val="20"/>
              </w:rPr>
            </w:pPr>
            <w:r w:rsidRPr="00805045">
              <w:rPr>
                <w:sz w:val="20"/>
              </w:rPr>
              <w:t>Required</w:t>
            </w:r>
          </w:p>
        </w:tc>
        <w:tc>
          <w:tcPr>
            <w:tcW w:w="5953" w:type="dxa"/>
            <w:tcBorders>
              <w:top w:val="single" w:sz="4" w:space="0" w:color="000000"/>
              <w:left w:val="single" w:sz="4" w:space="0" w:color="000000"/>
              <w:right w:val="single" w:sz="4" w:space="0" w:color="000000"/>
            </w:tcBorders>
          </w:tcPr>
          <w:p w14:paraId="24168F7A" w14:textId="77777777" w:rsidR="00A47019" w:rsidRPr="00805045" w:rsidRDefault="00A47019" w:rsidP="00A47019">
            <w:pPr>
              <w:keepNext/>
              <w:rPr>
                <w:sz w:val="20"/>
              </w:rPr>
            </w:pPr>
            <w:r w:rsidRPr="00805045">
              <w:rPr>
                <w:sz w:val="20"/>
              </w:rPr>
              <w:t>Yes</w:t>
            </w:r>
          </w:p>
        </w:tc>
      </w:tr>
      <w:tr w:rsidR="00A47019" w:rsidRPr="00805045" w14:paraId="011B12F1" w14:textId="77777777" w:rsidTr="00A47019">
        <w:tc>
          <w:tcPr>
            <w:tcW w:w="1702" w:type="dxa"/>
            <w:vMerge/>
            <w:tcBorders>
              <w:left w:val="single" w:sz="4" w:space="0" w:color="000000"/>
              <w:right w:val="single" w:sz="4" w:space="0" w:color="000000"/>
            </w:tcBorders>
          </w:tcPr>
          <w:p w14:paraId="3F2E204E" w14:textId="77777777" w:rsidR="00A47019" w:rsidRPr="00805045" w:rsidRDefault="00A47019" w:rsidP="00A47019">
            <w:pPr>
              <w:rPr>
                <w:sz w:val="20"/>
              </w:rPr>
            </w:pPr>
          </w:p>
        </w:tc>
        <w:tc>
          <w:tcPr>
            <w:tcW w:w="1134" w:type="dxa"/>
            <w:tcBorders>
              <w:top w:val="single" w:sz="4" w:space="0" w:color="000000"/>
              <w:left w:val="single" w:sz="4" w:space="0" w:color="000000"/>
              <w:right w:val="single" w:sz="4" w:space="0" w:color="000000"/>
            </w:tcBorders>
          </w:tcPr>
          <w:p w14:paraId="679A2381" w14:textId="77777777" w:rsidR="00A47019" w:rsidRPr="00805045" w:rsidRDefault="00A47019" w:rsidP="00A47019">
            <w:pPr>
              <w:keepNext/>
              <w:rPr>
                <w:sz w:val="20"/>
              </w:rPr>
            </w:pPr>
            <w:r w:rsidRPr="00805045">
              <w:rPr>
                <w:sz w:val="20"/>
              </w:rPr>
              <w:t>Syntax</w:t>
            </w:r>
          </w:p>
        </w:tc>
        <w:tc>
          <w:tcPr>
            <w:tcW w:w="5953" w:type="dxa"/>
            <w:tcBorders>
              <w:top w:val="single" w:sz="4" w:space="0" w:color="000000"/>
              <w:left w:val="single" w:sz="4" w:space="0" w:color="000000"/>
              <w:right w:val="single" w:sz="4" w:space="0" w:color="000000"/>
            </w:tcBorders>
          </w:tcPr>
          <w:p w14:paraId="1F50FD88" w14:textId="5EE84E90" w:rsidR="00A47019" w:rsidRPr="00805045" w:rsidRDefault="000A0E22" w:rsidP="00A47019">
            <w:pPr>
              <w:keepNext/>
              <w:rPr>
                <w:rStyle w:val="Codefragment"/>
              </w:rPr>
            </w:pPr>
            <w:r>
              <w:rPr>
                <w:rStyle w:val="Codefragment"/>
                <w:sz w:val="20"/>
              </w:rPr>
              <w:t>"</w:t>
            </w:r>
            <w:r w:rsidR="00A47019" w:rsidRPr="00805045">
              <w:rPr>
                <w:rStyle w:val="Codefragment"/>
                <w:sz w:val="20"/>
              </w:rPr>
              <w:t>json</w:t>
            </w:r>
            <w:r>
              <w:rPr>
                <w:rStyle w:val="Codefragment"/>
                <w:sz w:val="20"/>
              </w:rPr>
              <w:t>"</w:t>
            </w:r>
            <w:r w:rsidR="00A47019" w:rsidRPr="00805045">
              <w:rPr>
                <w:rStyle w:val="Codefragment"/>
                <w:sz w:val="20"/>
              </w:rPr>
              <w:t xml:space="preserve"> </w:t>
            </w:r>
          </w:p>
        </w:tc>
      </w:tr>
      <w:tr w:rsidR="00A47019" w:rsidRPr="00805045" w14:paraId="0909250C" w14:textId="77777777" w:rsidTr="00A47019">
        <w:tc>
          <w:tcPr>
            <w:tcW w:w="1702" w:type="dxa"/>
            <w:vMerge/>
            <w:tcBorders>
              <w:left w:val="single" w:sz="4" w:space="0" w:color="000000"/>
              <w:right w:val="single" w:sz="4" w:space="0" w:color="000000"/>
            </w:tcBorders>
          </w:tcPr>
          <w:p w14:paraId="06B25470" w14:textId="77777777" w:rsidR="00A47019" w:rsidRPr="00805045" w:rsidRDefault="00A47019" w:rsidP="00A47019">
            <w:pPr>
              <w:rPr>
                <w:sz w:val="20"/>
              </w:rPr>
            </w:pPr>
          </w:p>
        </w:tc>
        <w:tc>
          <w:tcPr>
            <w:tcW w:w="1134" w:type="dxa"/>
            <w:tcBorders>
              <w:top w:val="single" w:sz="4" w:space="0" w:color="000000"/>
              <w:left w:val="single" w:sz="4" w:space="0" w:color="000000"/>
              <w:right w:val="single" w:sz="4" w:space="0" w:color="000000"/>
            </w:tcBorders>
          </w:tcPr>
          <w:p w14:paraId="025DF89A" w14:textId="77777777" w:rsidR="00A47019" w:rsidRPr="00805045" w:rsidRDefault="00A47019" w:rsidP="00A47019">
            <w:pPr>
              <w:keepNext/>
              <w:rPr>
                <w:sz w:val="20"/>
              </w:rPr>
            </w:pPr>
            <w:r w:rsidRPr="00805045">
              <w:rPr>
                <w:sz w:val="20"/>
              </w:rPr>
              <w:t>Example</w:t>
            </w:r>
          </w:p>
        </w:tc>
        <w:tc>
          <w:tcPr>
            <w:tcW w:w="5953" w:type="dxa"/>
            <w:tcBorders>
              <w:top w:val="single" w:sz="4" w:space="0" w:color="000000"/>
              <w:left w:val="single" w:sz="4" w:space="0" w:color="000000"/>
              <w:right w:val="single" w:sz="4" w:space="0" w:color="000000"/>
            </w:tcBorders>
          </w:tcPr>
          <w:p w14:paraId="6A16D57E" w14:textId="77777777" w:rsidR="00A47019" w:rsidRPr="00805045" w:rsidRDefault="00A47019" w:rsidP="00A47019">
            <w:pPr>
              <w:rPr>
                <w:rStyle w:val="Codefragment"/>
              </w:rPr>
            </w:pPr>
            <w:r w:rsidRPr="00805045">
              <w:rPr>
                <w:rStyle w:val="Codefragment"/>
                <w:sz w:val="20"/>
              </w:rPr>
              <w:t>f=json</w:t>
            </w:r>
          </w:p>
        </w:tc>
      </w:tr>
      <w:tr w:rsidR="00A47019" w:rsidRPr="00805045" w14:paraId="4472BC23" w14:textId="77777777" w:rsidTr="00A47019">
        <w:tc>
          <w:tcPr>
            <w:tcW w:w="1702" w:type="dxa"/>
            <w:vMerge w:val="restart"/>
            <w:tcBorders>
              <w:top w:val="single" w:sz="4" w:space="0" w:color="000000"/>
              <w:left w:val="single" w:sz="4" w:space="0" w:color="000000"/>
              <w:right w:val="single" w:sz="4" w:space="0" w:color="000000"/>
            </w:tcBorders>
          </w:tcPr>
          <w:p w14:paraId="3EDEFD20" w14:textId="77777777" w:rsidR="00A47019" w:rsidRPr="00805045" w:rsidRDefault="00A47019" w:rsidP="00A47019">
            <w:pPr>
              <w:rPr>
                <w:sz w:val="20"/>
              </w:rPr>
            </w:pPr>
            <w:r w:rsidRPr="00805045">
              <w:rPr>
                <w:sz w:val="20"/>
              </w:rPr>
              <w:t>geometries</w:t>
            </w:r>
          </w:p>
        </w:tc>
        <w:tc>
          <w:tcPr>
            <w:tcW w:w="7087" w:type="dxa"/>
            <w:gridSpan w:val="2"/>
            <w:tcBorders>
              <w:top w:val="single" w:sz="4" w:space="0" w:color="000000"/>
              <w:left w:val="single" w:sz="4" w:space="0" w:color="000000"/>
              <w:bottom w:val="single" w:sz="4" w:space="0" w:color="000000"/>
              <w:right w:val="single" w:sz="4" w:space="0" w:color="000000"/>
            </w:tcBorders>
          </w:tcPr>
          <w:p w14:paraId="0BA17E35" w14:textId="77777777" w:rsidR="00A47019" w:rsidRPr="00805045" w:rsidRDefault="00A47019" w:rsidP="00A47019">
            <w:pPr>
              <w:rPr>
                <w:sz w:val="20"/>
              </w:rPr>
            </w:pPr>
            <w:r w:rsidRPr="00805045">
              <w:rPr>
                <w:sz w:val="20"/>
              </w:rPr>
              <w:t>The array of geometries to be buffered. Three representations are supported: JSON, a simplified syntax for point geometries, and a remote reference.</w:t>
            </w:r>
          </w:p>
          <w:p w14:paraId="4D7378F7" w14:textId="77777777" w:rsidR="00A47019" w:rsidRPr="00805045" w:rsidRDefault="00A47019" w:rsidP="00A47019">
            <w:pPr>
              <w:rPr>
                <w:b/>
                <w:sz w:val="20"/>
              </w:rPr>
            </w:pPr>
            <w:r w:rsidRPr="00805045">
              <w:rPr>
                <w:b/>
                <w:sz w:val="20"/>
              </w:rPr>
              <w:t>JSON:</w:t>
            </w:r>
          </w:p>
          <w:p w14:paraId="61F48108" w14:textId="77777777" w:rsidR="00A47019" w:rsidRPr="00805045" w:rsidRDefault="00A47019" w:rsidP="00A47019">
            <w:pPr>
              <w:rPr>
                <w:sz w:val="20"/>
              </w:rPr>
            </w:pPr>
            <w:r w:rsidRPr="00805045">
              <w:rPr>
                <w:sz w:val="20"/>
              </w:rPr>
              <w:t>An array of input geometries. All geometries in the array are of the type defined by the geometryType property.</w:t>
            </w:r>
          </w:p>
          <w:p w14:paraId="7C06FFEC" w14:textId="77777777" w:rsidR="00A47019" w:rsidRPr="00805045" w:rsidRDefault="00A47019" w:rsidP="00A47019">
            <w:pPr>
              <w:rPr>
                <w:sz w:val="20"/>
              </w:rPr>
            </w:pPr>
            <w:r w:rsidRPr="00805045">
              <w:rPr>
                <w:sz w:val="20"/>
              </w:rPr>
              <w:t>See GeoServices REST API – Core, subclause 9.8 for the schema of the geometry array.</w:t>
            </w:r>
          </w:p>
          <w:p w14:paraId="3394EFC7" w14:textId="77777777" w:rsidR="00A47019" w:rsidRPr="00805045" w:rsidRDefault="00A47019" w:rsidP="00A47019">
            <w:pPr>
              <w:rPr>
                <w:sz w:val="20"/>
              </w:rPr>
            </w:pPr>
            <w:r w:rsidRPr="00805045">
              <w:rPr>
                <w:b/>
                <w:sz w:val="20"/>
              </w:rPr>
              <w:t>Remote reference (URL-based):</w:t>
            </w:r>
          </w:p>
          <w:p w14:paraId="73BF869F" w14:textId="77777777" w:rsidR="00A47019" w:rsidRPr="00805045" w:rsidRDefault="00A47019" w:rsidP="00A47019">
            <w:pPr>
              <w:rPr>
                <w:sz w:val="20"/>
              </w:rPr>
            </w:pPr>
            <w:r w:rsidRPr="00805045">
              <w:rPr>
                <w:sz w:val="20"/>
              </w:rPr>
              <w:t xml:space="preserve">For a large set of geometries, a URL may be provided to the input geometries stored in a JSON representation (see above) in a file on a public server. </w:t>
            </w:r>
          </w:p>
          <w:p w14:paraId="159C8018" w14:textId="1F9BB0E1" w:rsidR="00A47019" w:rsidRPr="00805045" w:rsidRDefault="00A47019" w:rsidP="00A47019">
            <w:pPr>
              <w:rPr>
                <w:sz w:val="20"/>
              </w:rPr>
            </w:pPr>
            <w:r w:rsidRPr="00805045">
              <w:rPr>
                <w:sz w:val="20"/>
              </w:rPr>
              <w:t xml:space="preserve">The URL is the value of a property </w:t>
            </w:r>
            <w:r w:rsidR="000A0E22">
              <w:rPr>
                <w:sz w:val="20"/>
              </w:rPr>
              <w:t>"</w:t>
            </w:r>
            <w:r w:rsidRPr="00805045">
              <w:rPr>
                <w:sz w:val="20"/>
              </w:rPr>
              <w:t>url</w:t>
            </w:r>
            <w:r w:rsidR="000A0E22">
              <w:rPr>
                <w:sz w:val="20"/>
              </w:rPr>
              <w:t>"</w:t>
            </w:r>
            <w:r w:rsidRPr="00805045">
              <w:rPr>
                <w:sz w:val="20"/>
              </w:rPr>
              <w:t xml:space="preserve"> in a JSON object.</w:t>
            </w:r>
          </w:p>
          <w:p w14:paraId="2FEAD5C9" w14:textId="77777777" w:rsidR="00A47019" w:rsidRPr="00805045" w:rsidRDefault="00A47019" w:rsidP="00A47019">
            <w:pPr>
              <w:rPr>
                <w:sz w:val="20"/>
              </w:rPr>
            </w:pPr>
            <w:r w:rsidRPr="00805045">
              <w:rPr>
                <w:b/>
                <w:sz w:val="20"/>
              </w:rPr>
              <w:t>Simple syntax for point geometries:</w:t>
            </w:r>
          </w:p>
          <w:p w14:paraId="5F185B48" w14:textId="77777777" w:rsidR="00A47019" w:rsidRPr="00805045" w:rsidRDefault="00A47019" w:rsidP="00A47019">
            <w:pPr>
              <w:rPr>
                <w:sz w:val="20"/>
              </w:rPr>
            </w:pPr>
            <w:r w:rsidRPr="00805045">
              <w:rPr>
                <w:sz w:val="20"/>
              </w:rPr>
              <w:t>When using points, the geometries can alternatively be specified with a simpler comma-separated syntax.</w:t>
            </w:r>
          </w:p>
        </w:tc>
      </w:tr>
      <w:tr w:rsidR="00A47019" w:rsidRPr="00805045" w14:paraId="1803B85E" w14:textId="77777777" w:rsidTr="00A47019">
        <w:tc>
          <w:tcPr>
            <w:tcW w:w="1702" w:type="dxa"/>
            <w:vMerge/>
            <w:tcBorders>
              <w:left w:val="single" w:sz="4" w:space="0" w:color="000000"/>
              <w:right w:val="single" w:sz="4" w:space="0" w:color="000000"/>
            </w:tcBorders>
          </w:tcPr>
          <w:p w14:paraId="00A86289" w14:textId="77777777" w:rsidR="00A47019" w:rsidRPr="00805045" w:rsidRDefault="00A47019" w:rsidP="00A47019">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56D8D0C0" w14:textId="77777777" w:rsidR="00A47019" w:rsidRPr="00805045" w:rsidRDefault="00A47019" w:rsidP="00A47019">
            <w:pPr>
              <w:rPr>
                <w:b/>
                <w:sz w:val="20"/>
              </w:rPr>
            </w:pPr>
            <w:r w:rsidRPr="00805045">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56CD2B51" w14:textId="77777777" w:rsidR="00A47019" w:rsidRPr="00805045" w:rsidRDefault="00A47019" w:rsidP="00A47019">
            <w:pPr>
              <w:rPr>
                <w:sz w:val="20"/>
              </w:rPr>
            </w:pPr>
            <w:r w:rsidRPr="00805045">
              <w:rPr>
                <w:sz w:val="20"/>
              </w:rPr>
              <w:t>Yes</w:t>
            </w:r>
          </w:p>
        </w:tc>
      </w:tr>
      <w:tr w:rsidR="00A47019" w:rsidRPr="00805045" w14:paraId="6F41B996" w14:textId="77777777" w:rsidTr="00A47019">
        <w:tc>
          <w:tcPr>
            <w:tcW w:w="1702" w:type="dxa"/>
            <w:vMerge/>
            <w:tcBorders>
              <w:left w:val="single" w:sz="4" w:space="0" w:color="000000"/>
              <w:right w:val="single" w:sz="4" w:space="0" w:color="000000"/>
            </w:tcBorders>
          </w:tcPr>
          <w:p w14:paraId="61C49DE0" w14:textId="77777777" w:rsidR="00A47019" w:rsidRPr="00805045" w:rsidRDefault="00A47019" w:rsidP="00A47019">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4EE98F43" w14:textId="77777777" w:rsidR="00A47019" w:rsidRPr="00805045" w:rsidRDefault="00A47019" w:rsidP="00A47019">
            <w:pPr>
              <w:rPr>
                <w:sz w:val="20"/>
              </w:rPr>
            </w:pPr>
            <w:r w:rsidRPr="00805045">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7129E4F7" w14:textId="1D2A4D28" w:rsidR="00A47019" w:rsidRPr="00805045" w:rsidRDefault="00A47019" w:rsidP="00A47019">
            <w:pPr>
              <w:rPr>
                <w:rStyle w:val="Codefragment"/>
              </w:rPr>
            </w:pPr>
            <w:r w:rsidRPr="00805045">
              <w:rPr>
                <w:rStyle w:val="Codefragment"/>
                <w:sz w:val="20"/>
              </w:rPr>
              <w:t xml:space="preserve">JSON / X </w:t>
            </w:r>
            <w:r w:rsidR="000A0E22">
              <w:rPr>
                <w:rStyle w:val="Codefragment"/>
                <w:sz w:val="20"/>
              </w:rPr>
              <w:t>"</w:t>
            </w:r>
            <w:r w:rsidRPr="00805045">
              <w:rPr>
                <w:rStyle w:val="Codefragment"/>
                <w:sz w:val="20"/>
              </w:rPr>
              <w:t>,</w:t>
            </w:r>
            <w:r w:rsidR="000A0E22">
              <w:rPr>
                <w:rStyle w:val="Codefragment"/>
                <w:sz w:val="20"/>
              </w:rPr>
              <w:t>"</w:t>
            </w:r>
            <w:r w:rsidRPr="00805045">
              <w:rPr>
                <w:rStyle w:val="Codefragment"/>
                <w:sz w:val="20"/>
              </w:rPr>
              <w:t xml:space="preserve"> Y *(</w:t>
            </w:r>
            <w:r w:rsidR="000A0E22">
              <w:rPr>
                <w:rStyle w:val="Codefragment"/>
                <w:sz w:val="20"/>
              </w:rPr>
              <w:t>"</w:t>
            </w:r>
            <w:r w:rsidRPr="00805045">
              <w:rPr>
                <w:rStyle w:val="Codefragment"/>
                <w:sz w:val="20"/>
              </w:rPr>
              <w:t>,</w:t>
            </w:r>
            <w:r w:rsidR="000A0E22">
              <w:rPr>
                <w:rStyle w:val="Codefragment"/>
                <w:sz w:val="20"/>
              </w:rPr>
              <w:t>"</w:t>
            </w:r>
            <w:r w:rsidRPr="00805045">
              <w:rPr>
                <w:rStyle w:val="Codefragment"/>
                <w:sz w:val="20"/>
              </w:rPr>
              <w:t xml:space="preserve"> X </w:t>
            </w:r>
            <w:r w:rsidR="000A0E22">
              <w:rPr>
                <w:rStyle w:val="Codefragment"/>
                <w:sz w:val="20"/>
              </w:rPr>
              <w:t>"</w:t>
            </w:r>
            <w:r w:rsidRPr="00805045">
              <w:rPr>
                <w:rStyle w:val="Codefragment"/>
                <w:sz w:val="20"/>
              </w:rPr>
              <w:t>,</w:t>
            </w:r>
            <w:r w:rsidR="000A0E22">
              <w:rPr>
                <w:rStyle w:val="Codefragment"/>
                <w:sz w:val="20"/>
              </w:rPr>
              <w:t>"</w:t>
            </w:r>
            <w:r w:rsidRPr="00805045">
              <w:rPr>
                <w:rStyle w:val="Codefragment"/>
                <w:sz w:val="20"/>
              </w:rPr>
              <w:t xml:space="preserve"> Y) </w:t>
            </w:r>
          </w:p>
        </w:tc>
      </w:tr>
      <w:tr w:rsidR="00A47019" w:rsidRPr="00805045" w14:paraId="4C0EA85A" w14:textId="77777777" w:rsidTr="00A47019">
        <w:tc>
          <w:tcPr>
            <w:tcW w:w="1702" w:type="dxa"/>
            <w:vMerge/>
            <w:tcBorders>
              <w:left w:val="single" w:sz="4" w:space="0" w:color="000000"/>
              <w:bottom w:val="single" w:sz="4" w:space="0" w:color="000000"/>
              <w:right w:val="single" w:sz="4" w:space="0" w:color="000000"/>
            </w:tcBorders>
          </w:tcPr>
          <w:p w14:paraId="47799206" w14:textId="77777777" w:rsidR="00A47019" w:rsidRPr="00805045" w:rsidRDefault="00A47019" w:rsidP="00A47019">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1DE3C4A0" w14:textId="77777777" w:rsidR="00A47019" w:rsidRPr="00805045" w:rsidRDefault="00A47019" w:rsidP="00A47019">
            <w:pPr>
              <w:rPr>
                <w:sz w:val="20"/>
              </w:rPr>
            </w:pPr>
            <w:r w:rsidRPr="00805045">
              <w:rPr>
                <w:sz w:val="20"/>
              </w:rPr>
              <w:t>Examples</w:t>
            </w:r>
          </w:p>
        </w:tc>
        <w:tc>
          <w:tcPr>
            <w:tcW w:w="5953" w:type="dxa"/>
            <w:tcBorders>
              <w:top w:val="single" w:sz="4" w:space="0" w:color="000000"/>
              <w:left w:val="single" w:sz="4" w:space="0" w:color="000000"/>
              <w:bottom w:val="single" w:sz="4" w:space="0" w:color="000000"/>
              <w:right w:val="single" w:sz="4" w:space="0" w:color="000000"/>
            </w:tcBorders>
          </w:tcPr>
          <w:p w14:paraId="45FAFCCD" w14:textId="77777777" w:rsidR="00A47019" w:rsidRPr="00805045" w:rsidRDefault="00A47019" w:rsidP="00A47019">
            <w:pPr>
              <w:rPr>
                <w:sz w:val="16"/>
                <w:szCs w:val="16"/>
              </w:rPr>
            </w:pPr>
            <w:r w:rsidRPr="00805045">
              <w:rPr>
                <w:b/>
                <w:sz w:val="20"/>
              </w:rPr>
              <w:t>JSON:</w:t>
            </w:r>
          </w:p>
          <w:p w14:paraId="48C113AC" w14:textId="3D6A89BC" w:rsidR="00A47019" w:rsidRPr="00805045" w:rsidRDefault="00A47019" w:rsidP="00A47019">
            <w:pPr>
              <w:shd w:val="clear" w:color="auto" w:fill="E6E6E6"/>
              <w:rPr>
                <w:sz w:val="20"/>
              </w:rPr>
            </w:pPr>
            <w:r w:rsidRPr="00805045">
              <w:rPr>
                <w:rFonts w:ascii="Courier New" w:hAnsi="Courier New" w:cs="Courier New"/>
                <w:sz w:val="18"/>
                <w:szCs w:val="18"/>
              </w:rPr>
              <w:t>geometries={</w:t>
            </w:r>
            <w:r w:rsidR="000A0E22">
              <w:rPr>
                <w:rFonts w:ascii="Courier New" w:hAnsi="Courier New" w:cs="Courier New"/>
                <w:sz w:val="18"/>
                <w:szCs w:val="18"/>
              </w:rPr>
              <w:t>"</w:t>
            </w:r>
            <w:r w:rsidRPr="00805045">
              <w:rPr>
                <w:rFonts w:ascii="Courier New" w:hAnsi="Courier New" w:cs="Courier New"/>
                <w:sz w:val="18"/>
                <w:szCs w:val="18"/>
              </w:rPr>
              <w:t>geometryType</w:t>
            </w:r>
            <w:r w:rsidR="000A0E22">
              <w:rPr>
                <w:rFonts w:ascii="Courier New" w:hAnsi="Courier New" w:cs="Courier New"/>
                <w:sz w:val="18"/>
                <w:szCs w:val="18"/>
              </w:rPr>
              <w:t>"</w:t>
            </w:r>
            <w:r w:rsidRPr="00805045">
              <w:rPr>
                <w:rFonts w:ascii="Courier New" w:hAnsi="Courier New" w:cs="Courier New"/>
                <w:sz w:val="18"/>
                <w:szCs w:val="18"/>
              </w:rPr>
              <w:t>:</w:t>
            </w:r>
            <w:r w:rsidR="000A0E22">
              <w:rPr>
                <w:rFonts w:ascii="Courier New" w:hAnsi="Courier New" w:cs="Courier New"/>
                <w:sz w:val="18"/>
                <w:szCs w:val="18"/>
              </w:rPr>
              <w:t>"</w:t>
            </w:r>
            <w:r w:rsidRPr="00805045">
              <w:rPr>
                <w:rFonts w:ascii="Courier New" w:hAnsi="Courier New" w:cs="Courier New"/>
                <w:sz w:val="18"/>
                <w:szCs w:val="18"/>
              </w:rPr>
              <w:t>GeometryPoint</w:t>
            </w:r>
            <w:r w:rsidR="000A0E22">
              <w:rPr>
                <w:rFonts w:ascii="Courier New" w:hAnsi="Courier New" w:cs="Courier New"/>
                <w:sz w:val="18"/>
                <w:szCs w:val="18"/>
              </w:rPr>
              <w:t>"</w:t>
            </w:r>
            <w:r w:rsidRPr="00805045">
              <w:rPr>
                <w:rFonts w:ascii="Courier New" w:hAnsi="Courier New" w:cs="Courier New"/>
                <w:sz w:val="18"/>
                <w:szCs w:val="18"/>
              </w:rPr>
              <w:t>,</w:t>
            </w:r>
            <w:r w:rsidR="000A0E22">
              <w:rPr>
                <w:rFonts w:ascii="Courier New" w:hAnsi="Courier New" w:cs="Courier New"/>
                <w:sz w:val="18"/>
                <w:szCs w:val="18"/>
              </w:rPr>
              <w:t>"</w:t>
            </w:r>
            <w:r w:rsidRPr="00805045">
              <w:rPr>
                <w:rFonts w:ascii="Courier New" w:hAnsi="Courier New" w:cs="Courier New"/>
                <w:sz w:val="18"/>
                <w:szCs w:val="18"/>
              </w:rPr>
              <w:t>geometries</w:t>
            </w:r>
            <w:r w:rsidR="000A0E22">
              <w:rPr>
                <w:rFonts w:ascii="Courier New" w:hAnsi="Courier New" w:cs="Courier New"/>
                <w:sz w:val="18"/>
                <w:szCs w:val="18"/>
              </w:rPr>
              <w:t>"</w:t>
            </w:r>
            <w:r w:rsidRPr="00805045">
              <w:rPr>
                <w:rFonts w:ascii="Courier New" w:hAnsi="Courier New" w:cs="Courier New"/>
                <w:sz w:val="18"/>
                <w:szCs w:val="18"/>
              </w:rPr>
              <w:t>:[{</w:t>
            </w:r>
            <w:r w:rsidR="000A0E22">
              <w:rPr>
                <w:rFonts w:ascii="Courier New" w:hAnsi="Courier New" w:cs="Courier New"/>
                <w:sz w:val="18"/>
                <w:szCs w:val="18"/>
              </w:rPr>
              <w:t>"</w:t>
            </w:r>
            <w:r w:rsidRPr="00805045">
              <w:rPr>
                <w:rFonts w:ascii="Courier New" w:hAnsi="Courier New" w:cs="Courier New"/>
                <w:sz w:val="18"/>
                <w:szCs w:val="18"/>
              </w:rPr>
              <w:t>x</w:t>
            </w:r>
            <w:r w:rsidR="000A0E22">
              <w:rPr>
                <w:rFonts w:ascii="Courier New" w:hAnsi="Courier New" w:cs="Courier New"/>
                <w:sz w:val="18"/>
                <w:szCs w:val="18"/>
              </w:rPr>
              <w:t>"</w:t>
            </w:r>
            <w:r w:rsidRPr="00805045">
              <w:rPr>
                <w:rFonts w:ascii="Courier New" w:hAnsi="Courier New" w:cs="Courier New"/>
                <w:sz w:val="18"/>
                <w:szCs w:val="18"/>
              </w:rPr>
              <w:t>:-104.53,</w:t>
            </w:r>
            <w:r w:rsidR="000A0E22">
              <w:rPr>
                <w:rFonts w:ascii="Courier New" w:hAnsi="Courier New" w:cs="Courier New"/>
                <w:sz w:val="18"/>
                <w:szCs w:val="18"/>
              </w:rPr>
              <w:t>"</w:t>
            </w:r>
            <w:r w:rsidRPr="00805045">
              <w:rPr>
                <w:rFonts w:ascii="Courier New" w:hAnsi="Courier New" w:cs="Courier New"/>
                <w:sz w:val="18"/>
                <w:szCs w:val="18"/>
              </w:rPr>
              <w:t>y</w:t>
            </w:r>
            <w:r w:rsidR="000A0E22">
              <w:rPr>
                <w:rFonts w:ascii="Courier New" w:hAnsi="Courier New" w:cs="Courier New"/>
                <w:sz w:val="18"/>
                <w:szCs w:val="18"/>
              </w:rPr>
              <w:t>"</w:t>
            </w:r>
            <w:r w:rsidRPr="00805045">
              <w:rPr>
                <w:rFonts w:ascii="Courier New" w:hAnsi="Courier New" w:cs="Courier New"/>
                <w:sz w:val="18"/>
                <w:szCs w:val="18"/>
              </w:rPr>
              <w:t>:34.74},{</w:t>
            </w:r>
            <w:r w:rsidR="000A0E22">
              <w:rPr>
                <w:rFonts w:ascii="Courier New" w:hAnsi="Courier New" w:cs="Courier New"/>
                <w:sz w:val="18"/>
                <w:szCs w:val="18"/>
              </w:rPr>
              <w:t>"</w:t>
            </w:r>
            <w:r w:rsidRPr="00805045">
              <w:rPr>
                <w:rFonts w:ascii="Courier New" w:hAnsi="Courier New" w:cs="Courier New"/>
                <w:sz w:val="18"/>
                <w:szCs w:val="18"/>
              </w:rPr>
              <w:t>x</w:t>
            </w:r>
            <w:r w:rsidR="000A0E22">
              <w:rPr>
                <w:rFonts w:ascii="Courier New" w:hAnsi="Courier New" w:cs="Courier New"/>
                <w:sz w:val="18"/>
                <w:szCs w:val="18"/>
              </w:rPr>
              <w:t>"</w:t>
            </w:r>
            <w:r w:rsidRPr="00805045">
              <w:rPr>
                <w:rFonts w:ascii="Courier New" w:hAnsi="Courier New" w:cs="Courier New"/>
                <w:sz w:val="18"/>
                <w:szCs w:val="18"/>
              </w:rPr>
              <w:t>:-63.53,</w:t>
            </w:r>
            <w:r w:rsidR="000A0E22">
              <w:rPr>
                <w:rFonts w:ascii="Courier New" w:hAnsi="Courier New" w:cs="Courier New"/>
                <w:sz w:val="18"/>
                <w:szCs w:val="18"/>
              </w:rPr>
              <w:t>"</w:t>
            </w:r>
            <w:r w:rsidRPr="00805045">
              <w:rPr>
                <w:rFonts w:ascii="Courier New" w:hAnsi="Courier New" w:cs="Courier New"/>
                <w:sz w:val="18"/>
                <w:szCs w:val="18"/>
              </w:rPr>
              <w:t>y</w:t>
            </w:r>
            <w:r w:rsidR="000A0E22">
              <w:rPr>
                <w:rFonts w:ascii="Courier New" w:hAnsi="Courier New" w:cs="Courier New"/>
                <w:sz w:val="18"/>
                <w:szCs w:val="18"/>
              </w:rPr>
              <w:t>"</w:t>
            </w:r>
            <w:r w:rsidRPr="00805045">
              <w:rPr>
                <w:rFonts w:ascii="Courier New" w:hAnsi="Courier New" w:cs="Courier New"/>
                <w:sz w:val="18"/>
                <w:szCs w:val="18"/>
              </w:rPr>
              <w:t>:10.23}]}</w:t>
            </w:r>
          </w:p>
          <w:p w14:paraId="321C871A" w14:textId="77777777" w:rsidR="00A47019" w:rsidRPr="00805045" w:rsidRDefault="00A47019" w:rsidP="00A47019">
            <w:pPr>
              <w:rPr>
                <w:sz w:val="20"/>
              </w:rPr>
            </w:pPr>
            <w:r w:rsidRPr="00805045">
              <w:rPr>
                <w:b/>
                <w:sz w:val="20"/>
              </w:rPr>
              <w:t>Remote reference (URL-based):</w:t>
            </w:r>
          </w:p>
          <w:p w14:paraId="0B77AD37" w14:textId="0E5F36BD" w:rsidR="00A47019" w:rsidRPr="00805045" w:rsidRDefault="00A47019" w:rsidP="00A47019">
            <w:pPr>
              <w:shd w:val="clear" w:color="auto" w:fill="E6E6E6"/>
              <w:rPr>
                <w:rFonts w:ascii="Courier New" w:hAnsi="Courier New" w:cs="Courier New"/>
                <w:sz w:val="18"/>
                <w:szCs w:val="18"/>
              </w:rPr>
            </w:pPr>
            <w:r w:rsidRPr="00805045">
              <w:rPr>
                <w:rFonts w:ascii="Courier New" w:hAnsi="Courier New" w:cs="Courier New"/>
                <w:sz w:val="18"/>
                <w:szCs w:val="18"/>
              </w:rPr>
              <w:t>geometries={</w:t>
            </w:r>
            <w:r w:rsidR="000A0E22">
              <w:rPr>
                <w:rFonts w:ascii="Courier New" w:hAnsi="Courier New" w:cs="Courier New"/>
                <w:sz w:val="18"/>
                <w:szCs w:val="18"/>
              </w:rPr>
              <w:t>"</w:t>
            </w:r>
            <w:r w:rsidRPr="00805045">
              <w:rPr>
                <w:rFonts w:ascii="Courier New" w:hAnsi="Courier New" w:cs="Courier New"/>
                <w:sz w:val="18"/>
                <w:szCs w:val="18"/>
              </w:rPr>
              <w:t>url</w:t>
            </w:r>
            <w:r w:rsidR="000A0E22">
              <w:rPr>
                <w:rFonts w:ascii="Courier New" w:hAnsi="Courier New" w:cs="Courier New"/>
                <w:sz w:val="18"/>
                <w:szCs w:val="18"/>
              </w:rPr>
              <w:t>"</w:t>
            </w:r>
            <w:r w:rsidRPr="00805045">
              <w:rPr>
                <w:rFonts w:ascii="Courier New" w:hAnsi="Courier New" w:cs="Courier New"/>
                <w:sz w:val="18"/>
                <w:szCs w:val="18"/>
              </w:rPr>
              <w:t>:</w:t>
            </w:r>
            <w:r w:rsidR="000A0E22">
              <w:rPr>
                <w:rFonts w:ascii="Courier New" w:hAnsi="Courier New" w:cs="Courier New"/>
                <w:sz w:val="18"/>
                <w:szCs w:val="18"/>
              </w:rPr>
              <w:t>"</w:t>
            </w:r>
            <w:r w:rsidRPr="00805045">
              <w:rPr>
                <w:rFonts w:ascii="Courier New" w:hAnsi="Courier New" w:cs="Courier New"/>
                <w:sz w:val="18"/>
                <w:szCs w:val="18"/>
              </w:rPr>
              <w:t>http://</w:t>
            </w:r>
            <w:r w:rsidR="00B7190C">
              <w:rPr>
                <w:rFonts w:ascii="Courier New" w:hAnsi="Courier New" w:cs="Courier New"/>
                <w:sz w:val="18"/>
                <w:szCs w:val="18"/>
              </w:rPr>
              <w:t>example.com</w:t>
            </w:r>
            <w:r w:rsidRPr="00805045">
              <w:rPr>
                <w:rFonts w:ascii="Courier New" w:hAnsi="Courier New" w:cs="Courier New"/>
                <w:sz w:val="18"/>
                <w:szCs w:val="18"/>
              </w:rPr>
              <w:t>/mygeometries/afile.json</w:t>
            </w:r>
            <w:r w:rsidR="000A0E22">
              <w:rPr>
                <w:rFonts w:ascii="Courier New" w:hAnsi="Courier New" w:cs="Courier New"/>
                <w:sz w:val="18"/>
                <w:szCs w:val="18"/>
              </w:rPr>
              <w:t>"</w:t>
            </w:r>
            <w:r w:rsidRPr="00805045">
              <w:rPr>
                <w:rFonts w:ascii="Courier New" w:hAnsi="Courier New" w:cs="Courier New"/>
                <w:sz w:val="18"/>
                <w:szCs w:val="18"/>
              </w:rPr>
              <w:t>}</w:t>
            </w:r>
          </w:p>
          <w:p w14:paraId="093CD660" w14:textId="77777777" w:rsidR="00A47019" w:rsidRPr="00805045" w:rsidRDefault="00A47019" w:rsidP="00A47019">
            <w:pPr>
              <w:rPr>
                <w:sz w:val="20"/>
              </w:rPr>
            </w:pPr>
            <w:r w:rsidRPr="00805045">
              <w:rPr>
                <w:b/>
                <w:sz w:val="20"/>
              </w:rPr>
              <w:t>Simple syntax for point geometries:</w:t>
            </w:r>
          </w:p>
          <w:p w14:paraId="7DF8C79C" w14:textId="77777777" w:rsidR="00A47019" w:rsidRPr="00805045" w:rsidRDefault="00A47019" w:rsidP="00A47019">
            <w:pPr>
              <w:shd w:val="clear" w:color="auto" w:fill="E6E6E6"/>
              <w:rPr>
                <w:rStyle w:val="Codefragment"/>
                <w:sz w:val="20"/>
                <w:szCs w:val="24"/>
              </w:rPr>
            </w:pPr>
            <w:r w:rsidRPr="00805045">
              <w:rPr>
                <w:rFonts w:ascii="Courier New" w:hAnsi="Courier New" w:cs="Courier New"/>
                <w:sz w:val="18"/>
                <w:szCs w:val="18"/>
              </w:rPr>
              <w:t>geometries=-104.53,34.74,-63.53,10.23</w:t>
            </w:r>
          </w:p>
        </w:tc>
      </w:tr>
      <w:tr w:rsidR="00A47019" w:rsidRPr="00805045" w14:paraId="53EE363B" w14:textId="77777777" w:rsidTr="00A47019">
        <w:tc>
          <w:tcPr>
            <w:tcW w:w="1702" w:type="dxa"/>
            <w:vMerge w:val="restart"/>
            <w:tcBorders>
              <w:top w:val="single" w:sz="4" w:space="0" w:color="000000"/>
              <w:left w:val="single" w:sz="4" w:space="0" w:color="000000"/>
              <w:right w:val="single" w:sz="4" w:space="0" w:color="000000"/>
            </w:tcBorders>
          </w:tcPr>
          <w:p w14:paraId="695D681F" w14:textId="77777777" w:rsidR="00A47019" w:rsidRPr="00805045" w:rsidRDefault="00A47019" w:rsidP="00A47019">
            <w:pPr>
              <w:rPr>
                <w:sz w:val="20"/>
              </w:rPr>
            </w:pPr>
            <w:r>
              <w:rPr>
                <w:sz w:val="20"/>
              </w:rPr>
              <w:t>inSR</w:t>
            </w:r>
          </w:p>
        </w:tc>
        <w:tc>
          <w:tcPr>
            <w:tcW w:w="7087" w:type="dxa"/>
            <w:gridSpan w:val="2"/>
            <w:tcBorders>
              <w:top w:val="single" w:sz="4" w:space="0" w:color="000000"/>
              <w:left w:val="single" w:sz="4" w:space="0" w:color="000000"/>
              <w:right w:val="single" w:sz="4" w:space="0" w:color="000000"/>
            </w:tcBorders>
          </w:tcPr>
          <w:p w14:paraId="3F706EE3" w14:textId="77777777" w:rsidR="00A47019" w:rsidRDefault="00A47019" w:rsidP="00A47019">
            <w:pPr>
              <w:rPr>
                <w:sz w:val="20"/>
              </w:rPr>
            </w:pPr>
            <w:r w:rsidRPr="00245BF8">
              <w:rPr>
                <w:sz w:val="20"/>
              </w:rPr>
              <w:t xml:space="preserve">The spatial reference for the </w:t>
            </w:r>
            <w:r>
              <w:rPr>
                <w:sz w:val="20"/>
              </w:rPr>
              <w:t>input</w:t>
            </w:r>
            <w:r w:rsidRPr="00245BF8">
              <w:rPr>
                <w:sz w:val="20"/>
              </w:rPr>
              <w:t xml:space="preserve"> geometries</w:t>
            </w:r>
            <w:r>
              <w:rPr>
                <w:sz w:val="20"/>
              </w:rPr>
              <w:t>.</w:t>
            </w:r>
          </w:p>
          <w:p w14:paraId="575ADD72" w14:textId="77777777" w:rsidR="00A47019" w:rsidRPr="00805045" w:rsidRDefault="00A47019" w:rsidP="00A47019">
            <w:pPr>
              <w:rPr>
                <w:sz w:val="20"/>
              </w:rPr>
            </w:pPr>
            <w:r>
              <w:rPr>
                <w:sz w:val="20"/>
              </w:rPr>
              <w:t xml:space="preserve">The spatial reference is </w:t>
            </w:r>
            <w:r w:rsidRPr="00C10B02">
              <w:rPr>
                <w:sz w:val="20"/>
              </w:rPr>
              <w:t xml:space="preserve">specified as either a well-known ID (WKID) or a spatial reference JSON object. See </w:t>
            </w:r>
            <w:r>
              <w:rPr>
                <w:sz w:val="20"/>
              </w:rPr>
              <w:t xml:space="preserve">the Geoservices REST API Core standard </w:t>
            </w:r>
            <w:r w:rsidRPr="00C10B02">
              <w:rPr>
                <w:sz w:val="20"/>
              </w:rPr>
              <w:t xml:space="preserve">for </w:t>
            </w:r>
            <w:r>
              <w:rPr>
                <w:sz w:val="20"/>
              </w:rPr>
              <w:t>the</w:t>
            </w:r>
            <w:r w:rsidRPr="00C10B02">
              <w:rPr>
                <w:sz w:val="20"/>
              </w:rPr>
              <w:t xml:space="preserve"> requirements related to </w:t>
            </w:r>
            <w:r>
              <w:rPr>
                <w:sz w:val="20"/>
              </w:rPr>
              <w:t>spatial references</w:t>
            </w:r>
            <w:r w:rsidRPr="00C10B02">
              <w:rPr>
                <w:sz w:val="20"/>
              </w:rPr>
              <w:t>.</w:t>
            </w:r>
          </w:p>
        </w:tc>
      </w:tr>
      <w:tr w:rsidR="00A47019" w:rsidRPr="00805045" w14:paraId="0C216B8C" w14:textId="77777777" w:rsidTr="00A47019">
        <w:tc>
          <w:tcPr>
            <w:tcW w:w="1702" w:type="dxa"/>
            <w:vMerge/>
            <w:tcBorders>
              <w:left w:val="single" w:sz="4" w:space="0" w:color="000000"/>
              <w:right w:val="single" w:sz="4" w:space="0" w:color="000000"/>
            </w:tcBorders>
          </w:tcPr>
          <w:p w14:paraId="74A34AC6" w14:textId="77777777" w:rsidR="00A47019" w:rsidRPr="00805045" w:rsidRDefault="00A47019" w:rsidP="00A47019">
            <w:pPr>
              <w:rPr>
                <w:sz w:val="20"/>
              </w:rPr>
            </w:pPr>
          </w:p>
        </w:tc>
        <w:tc>
          <w:tcPr>
            <w:tcW w:w="1134" w:type="dxa"/>
            <w:tcBorders>
              <w:top w:val="single" w:sz="4" w:space="0" w:color="000000"/>
              <w:left w:val="single" w:sz="4" w:space="0" w:color="000000"/>
              <w:right w:val="single" w:sz="4" w:space="0" w:color="000000"/>
            </w:tcBorders>
          </w:tcPr>
          <w:p w14:paraId="377889DD" w14:textId="77777777" w:rsidR="00A47019" w:rsidRPr="00805045" w:rsidRDefault="00A47019" w:rsidP="00A47019">
            <w:pPr>
              <w:keepNext/>
              <w:rPr>
                <w:sz w:val="20"/>
              </w:rPr>
            </w:pPr>
            <w:r w:rsidRPr="00805045">
              <w:rPr>
                <w:sz w:val="20"/>
              </w:rPr>
              <w:t>Required</w:t>
            </w:r>
          </w:p>
        </w:tc>
        <w:tc>
          <w:tcPr>
            <w:tcW w:w="5953" w:type="dxa"/>
            <w:tcBorders>
              <w:top w:val="single" w:sz="4" w:space="0" w:color="000000"/>
              <w:left w:val="single" w:sz="4" w:space="0" w:color="000000"/>
              <w:right w:val="single" w:sz="4" w:space="0" w:color="000000"/>
            </w:tcBorders>
          </w:tcPr>
          <w:p w14:paraId="264DA78C" w14:textId="77777777" w:rsidR="00A47019" w:rsidRPr="00805045" w:rsidRDefault="00A47019" w:rsidP="00A47019">
            <w:pPr>
              <w:keepNext/>
              <w:rPr>
                <w:sz w:val="20"/>
              </w:rPr>
            </w:pPr>
            <w:r w:rsidRPr="00805045">
              <w:rPr>
                <w:sz w:val="20"/>
              </w:rPr>
              <w:t>Yes</w:t>
            </w:r>
          </w:p>
        </w:tc>
      </w:tr>
      <w:tr w:rsidR="00A47019" w:rsidRPr="00805045" w14:paraId="22EC46A7" w14:textId="77777777" w:rsidTr="00A47019">
        <w:tc>
          <w:tcPr>
            <w:tcW w:w="1702" w:type="dxa"/>
            <w:vMerge/>
            <w:tcBorders>
              <w:left w:val="single" w:sz="4" w:space="0" w:color="000000"/>
              <w:right w:val="single" w:sz="4" w:space="0" w:color="000000"/>
            </w:tcBorders>
          </w:tcPr>
          <w:p w14:paraId="79278A7C" w14:textId="77777777" w:rsidR="00A47019" w:rsidRPr="00805045" w:rsidRDefault="00A47019" w:rsidP="00A47019">
            <w:pPr>
              <w:rPr>
                <w:sz w:val="20"/>
              </w:rPr>
            </w:pPr>
          </w:p>
        </w:tc>
        <w:tc>
          <w:tcPr>
            <w:tcW w:w="1134" w:type="dxa"/>
            <w:tcBorders>
              <w:top w:val="single" w:sz="4" w:space="0" w:color="000000"/>
              <w:left w:val="single" w:sz="4" w:space="0" w:color="000000"/>
              <w:right w:val="single" w:sz="4" w:space="0" w:color="000000"/>
            </w:tcBorders>
          </w:tcPr>
          <w:p w14:paraId="7CF8B2D3" w14:textId="77777777" w:rsidR="00A47019" w:rsidRPr="00805045" w:rsidRDefault="00A47019" w:rsidP="00A47019">
            <w:pPr>
              <w:keepNext/>
              <w:rPr>
                <w:sz w:val="20"/>
              </w:rPr>
            </w:pPr>
            <w:r w:rsidRPr="00805045">
              <w:rPr>
                <w:sz w:val="20"/>
              </w:rPr>
              <w:t>Syntax</w:t>
            </w:r>
          </w:p>
        </w:tc>
        <w:tc>
          <w:tcPr>
            <w:tcW w:w="5953" w:type="dxa"/>
            <w:tcBorders>
              <w:top w:val="single" w:sz="4" w:space="0" w:color="000000"/>
              <w:left w:val="single" w:sz="4" w:space="0" w:color="000000"/>
              <w:right w:val="single" w:sz="4" w:space="0" w:color="000000"/>
            </w:tcBorders>
          </w:tcPr>
          <w:p w14:paraId="6BF14B8D" w14:textId="77777777" w:rsidR="00A47019" w:rsidRPr="00805045" w:rsidRDefault="00A47019" w:rsidP="00A47019">
            <w:pPr>
              <w:keepNext/>
              <w:rPr>
                <w:rStyle w:val="Codefragment"/>
              </w:rPr>
            </w:pPr>
            <w:r w:rsidRPr="00805045">
              <w:rPr>
                <w:rStyle w:val="Codefragment"/>
                <w:sz w:val="20"/>
              </w:rPr>
              <w:t xml:space="preserve">POSINT </w:t>
            </w:r>
            <w:r>
              <w:rPr>
                <w:rStyle w:val="Codefragment"/>
                <w:sz w:val="20"/>
              </w:rPr>
              <w:t>/ JSON</w:t>
            </w:r>
          </w:p>
        </w:tc>
      </w:tr>
      <w:tr w:rsidR="00A47019" w:rsidRPr="00805045" w14:paraId="5565CBF4" w14:textId="77777777" w:rsidTr="00A47019">
        <w:tc>
          <w:tcPr>
            <w:tcW w:w="1702" w:type="dxa"/>
            <w:vMerge/>
            <w:tcBorders>
              <w:left w:val="single" w:sz="4" w:space="0" w:color="000000"/>
              <w:right w:val="single" w:sz="4" w:space="0" w:color="000000"/>
            </w:tcBorders>
          </w:tcPr>
          <w:p w14:paraId="5D5F33D5" w14:textId="77777777" w:rsidR="00A47019" w:rsidRPr="00805045" w:rsidRDefault="00A47019" w:rsidP="00A47019">
            <w:pPr>
              <w:rPr>
                <w:sz w:val="20"/>
              </w:rPr>
            </w:pPr>
          </w:p>
        </w:tc>
        <w:tc>
          <w:tcPr>
            <w:tcW w:w="1134" w:type="dxa"/>
            <w:tcBorders>
              <w:top w:val="single" w:sz="4" w:space="0" w:color="000000"/>
              <w:left w:val="single" w:sz="4" w:space="0" w:color="000000"/>
              <w:right w:val="single" w:sz="4" w:space="0" w:color="000000"/>
            </w:tcBorders>
          </w:tcPr>
          <w:p w14:paraId="285450F1" w14:textId="77777777" w:rsidR="00A47019" w:rsidRPr="00805045" w:rsidRDefault="00A47019" w:rsidP="00A47019">
            <w:pPr>
              <w:keepNext/>
              <w:rPr>
                <w:sz w:val="20"/>
              </w:rPr>
            </w:pPr>
            <w:r w:rsidRPr="00805045">
              <w:rPr>
                <w:sz w:val="20"/>
              </w:rPr>
              <w:t>Example</w:t>
            </w:r>
          </w:p>
        </w:tc>
        <w:tc>
          <w:tcPr>
            <w:tcW w:w="5953" w:type="dxa"/>
            <w:tcBorders>
              <w:top w:val="single" w:sz="4" w:space="0" w:color="000000"/>
              <w:left w:val="single" w:sz="4" w:space="0" w:color="000000"/>
              <w:right w:val="single" w:sz="4" w:space="0" w:color="000000"/>
            </w:tcBorders>
          </w:tcPr>
          <w:p w14:paraId="45B1E9DE" w14:textId="77777777" w:rsidR="00A47019" w:rsidRPr="00805045" w:rsidRDefault="00A47019" w:rsidP="00A47019">
            <w:pPr>
              <w:rPr>
                <w:rStyle w:val="Codefragment"/>
              </w:rPr>
            </w:pPr>
            <w:r>
              <w:rPr>
                <w:rStyle w:val="Codefragment"/>
                <w:sz w:val="20"/>
              </w:rPr>
              <w:t>inSR</w:t>
            </w:r>
            <w:r w:rsidRPr="00805045">
              <w:rPr>
                <w:rStyle w:val="Codefragment"/>
                <w:sz w:val="20"/>
              </w:rPr>
              <w:t>=4326</w:t>
            </w:r>
          </w:p>
        </w:tc>
      </w:tr>
      <w:tr w:rsidR="00A47019" w:rsidRPr="00805045" w14:paraId="1D2F4386" w14:textId="77777777" w:rsidTr="00A47019">
        <w:tc>
          <w:tcPr>
            <w:tcW w:w="1702" w:type="dxa"/>
            <w:vMerge w:val="restart"/>
            <w:tcBorders>
              <w:top w:val="single" w:sz="4" w:space="0" w:color="000000"/>
              <w:left w:val="single" w:sz="4" w:space="0" w:color="000000"/>
              <w:right w:val="single" w:sz="4" w:space="0" w:color="000000"/>
            </w:tcBorders>
          </w:tcPr>
          <w:p w14:paraId="3D4E3578" w14:textId="77777777" w:rsidR="00A47019" w:rsidRPr="00805045" w:rsidRDefault="00A47019" w:rsidP="00A47019">
            <w:pPr>
              <w:rPr>
                <w:sz w:val="20"/>
              </w:rPr>
            </w:pPr>
            <w:r>
              <w:rPr>
                <w:sz w:val="20"/>
              </w:rPr>
              <w:t>o</w:t>
            </w:r>
            <w:r w:rsidRPr="00805045">
              <w:rPr>
                <w:sz w:val="20"/>
              </w:rPr>
              <w:t>utSR</w:t>
            </w:r>
          </w:p>
        </w:tc>
        <w:tc>
          <w:tcPr>
            <w:tcW w:w="7087" w:type="dxa"/>
            <w:gridSpan w:val="2"/>
            <w:tcBorders>
              <w:top w:val="single" w:sz="4" w:space="0" w:color="000000"/>
              <w:left w:val="single" w:sz="4" w:space="0" w:color="000000"/>
              <w:right w:val="single" w:sz="4" w:space="0" w:color="000000"/>
            </w:tcBorders>
          </w:tcPr>
          <w:p w14:paraId="7C6610A9" w14:textId="77777777" w:rsidR="00A47019" w:rsidRDefault="00A47019" w:rsidP="00A47019">
            <w:pPr>
              <w:rPr>
                <w:sz w:val="20"/>
              </w:rPr>
            </w:pPr>
            <w:r w:rsidRPr="00245BF8">
              <w:rPr>
                <w:sz w:val="20"/>
              </w:rPr>
              <w:t xml:space="preserve">The spatial reference for the </w:t>
            </w:r>
            <w:r>
              <w:rPr>
                <w:sz w:val="20"/>
              </w:rPr>
              <w:t>output</w:t>
            </w:r>
            <w:r w:rsidRPr="00245BF8">
              <w:rPr>
                <w:sz w:val="20"/>
              </w:rPr>
              <w:t xml:space="preserve"> geometries</w:t>
            </w:r>
            <w:r>
              <w:rPr>
                <w:sz w:val="20"/>
              </w:rPr>
              <w:t>.</w:t>
            </w:r>
          </w:p>
          <w:p w14:paraId="729A1BF4" w14:textId="77777777" w:rsidR="00A47019" w:rsidRPr="00805045" w:rsidRDefault="00A47019" w:rsidP="00A47019">
            <w:pPr>
              <w:rPr>
                <w:sz w:val="20"/>
              </w:rPr>
            </w:pPr>
            <w:r>
              <w:rPr>
                <w:sz w:val="20"/>
              </w:rPr>
              <w:t xml:space="preserve">The spatial reference is </w:t>
            </w:r>
            <w:r w:rsidRPr="00C10B02">
              <w:rPr>
                <w:sz w:val="20"/>
              </w:rPr>
              <w:t xml:space="preserve">specified as either a well-known ID (WKID) or a spatial reference JSON object. See </w:t>
            </w:r>
            <w:r>
              <w:rPr>
                <w:sz w:val="20"/>
              </w:rPr>
              <w:t xml:space="preserve">the Geoservices REST API Core standard </w:t>
            </w:r>
            <w:r w:rsidRPr="00C10B02">
              <w:rPr>
                <w:sz w:val="20"/>
              </w:rPr>
              <w:t xml:space="preserve">for </w:t>
            </w:r>
            <w:r>
              <w:rPr>
                <w:sz w:val="20"/>
              </w:rPr>
              <w:t>the</w:t>
            </w:r>
            <w:r w:rsidRPr="00C10B02">
              <w:rPr>
                <w:sz w:val="20"/>
              </w:rPr>
              <w:t xml:space="preserve"> requirements related to </w:t>
            </w:r>
            <w:r>
              <w:rPr>
                <w:sz w:val="20"/>
              </w:rPr>
              <w:t>spatial references</w:t>
            </w:r>
            <w:r w:rsidRPr="00C10B02">
              <w:rPr>
                <w:sz w:val="20"/>
              </w:rPr>
              <w:t>.</w:t>
            </w:r>
            <w:r w:rsidRPr="00805045">
              <w:rPr>
                <w:sz w:val="20"/>
              </w:rPr>
              <w:t xml:space="preserve"> </w:t>
            </w:r>
          </w:p>
        </w:tc>
      </w:tr>
      <w:tr w:rsidR="00A47019" w:rsidRPr="00805045" w14:paraId="645FC4C3" w14:textId="77777777" w:rsidTr="00A47019">
        <w:tc>
          <w:tcPr>
            <w:tcW w:w="1702" w:type="dxa"/>
            <w:vMerge/>
            <w:tcBorders>
              <w:left w:val="single" w:sz="4" w:space="0" w:color="000000"/>
              <w:right w:val="single" w:sz="4" w:space="0" w:color="000000"/>
            </w:tcBorders>
          </w:tcPr>
          <w:p w14:paraId="393E241A" w14:textId="77777777" w:rsidR="00A47019" w:rsidRPr="00805045" w:rsidRDefault="00A47019" w:rsidP="00A47019">
            <w:pPr>
              <w:rPr>
                <w:sz w:val="20"/>
              </w:rPr>
            </w:pPr>
          </w:p>
        </w:tc>
        <w:tc>
          <w:tcPr>
            <w:tcW w:w="1134" w:type="dxa"/>
            <w:tcBorders>
              <w:top w:val="single" w:sz="4" w:space="0" w:color="000000"/>
              <w:left w:val="single" w:sz="4" w:space="0" w:color="000000"/>
              <w:right w:val="single" w:sz="4" w:space="0" w:color="000000"/>
            </w:tcBorders>
          </w:tcPr>
          <w:p w14:paraId="1FFBCAAB" w14:textId="77777777" w:rsidR="00A47019" w:rsidRPr="00805045" w:rsidRDefault="00A47019" w:rsidP="00A47019">
            <w:pPr>
              <w:keepNext/>
              <w:rPr>
                <w:sz w:val="20"/>
              </w:rPr>
            </w:pPr>
            <w:r w:rsidRPr="00805045">
              <w:rPr>
                <w:sz w:val="20"/>
              </w:rPr>
              <w:t>Required</w:t>
            </w:r>
          </w:p>
        </w:tc>
        <w:tc>
          <w:tcPr>
            <w:tcW w:w="5953" w:type="dxa"/>
            <w:tcBorders>
              <w:top w:val="single" w:sz="4" w:space="0" w:color="000000"/>
              <w:left w:val="single" w:sz="4" w:space="0" w:color="000000"/>
              <w:right w:val="single" w:sz="4" w:space="0" w:color="000000"/>
            </w:tcBorders>
          </w:tcPr>
          <w:p w14:paraId="199AD811" w14:textId="77777777" w:rsidR="00A47019" w:rsidRPr="00805045" w:rsidRDefault="00A47019" w:rsidP="00A47019">
            <w:pPr>
              <w:keepNext/>
              <w:rPr>
                <w:sz w:val="20"/>
              </w:rPr>
            </w:pPr>
            <w:r>
              <w:rPr>
                <w:sz w:val="20"/>
              </w:rPr>
              <w:t xml:space="preserve">No. Default: </w:t>
            </w:r>
            <w:r w:rsidRPr="00805045">
              <w:rPr>
                <w:sz w:val="20"/>
              </w:rPr>
              <w:t>the spatial reference spec</w:t>
            </w:r>
            <w:r>
              <w:rPr>
                <w:sz w:val="20"/>
              </w:rPr>
              <w:t>ified by the bufferSR parameter; i</w:t>
            </w:r>
            <w:r w:rsidRPr="00805045">
              <w:rPr>
                <w:sz w:val="20"/>
              </w:rPr>
              <w:t>f no value for bufferSR is specified, they are in the spatial reference specified by the inSR parameter.</w:t>
            </w:r>
          </w:p>
        </w:tc>
      </w:tr>
      <w:tr w:rsidR="00A47019" w:rsidRPr="00805045" w14:paraId="0DB0A8B1" w14:textId="77777777" w:rsidTr="00A47019">
        <w:tc>
          <w:tcPr>
            <w:tcW w:w="1702" w:type="dxa"/>
            <w:vMerge/>
            <w:tcBorders>
              <w:left w:val="single" w:sz="4" w:space="0" w:color="000000"/>
              <w:right w:val="single" w:sz="4" w:space="0" w:color="000000"/>
            </w:tcBorders>
          </w:tcPr>
          <w:p w14:paraId="490C5CB5" w14:textId="77777777" w:rsidR="00A47019" w:rsidRPr="00805045" w:rsidRDefault="00A47019" w:rsidP="00A47019">
            <w:pPr>
              <w:rPr>
                <w:sz w:val="20"/>
              </w:rPr>
            </w:pPr>
          </w:p>
        </w:tc>
        <w:tc>
          <w:tcPr>
            <w:tcW w:w="1134" w:type="dxa"/>
            <w:tcBorders>
              <w:top w:val="single" w:sz="4" w:space="0" w:color="000000"/>
              <w:left w:val="single" w:sz="4" w:space="0" w:color="000000"/>
              <w:right w:val="single" w:sz="4" w:space="0" w:color="000000"/>
            </w:tcBorders>
          </w:tcPr>
          <w:p w14:paraId="7A4D6CDC" w14:textId="77777777" w:rsidR="00A47019" w:rsidRPr="00805045" w:rsidRDefault="00A47019" w:rsidP="00A47019">
            <w:pPr>
              <w:keepNext/>
              <w:rPr>
                <w:sz w:val="20"/>
              </w:rPr>
            </w:pPr>
            <w:r w:rsidRPr="00805045">
              <w:rPr>
                <w:sz w:val="20"/>
              </w:rPr>
              <w:t>Syntax</w:t>
            </w:r>
          </w:p>
        </w:tc>
        <w:tc>
          <w:tcPr>
            <w:tcW w:w="5953" w:type="dxa"/>
            <w:tcBorders>
              <w:top w:val="single" w:sz="4" w:space="0" w:color="000000"/>
              <w:left w:val="single" w:sz="4" w:space="0" w:color="000000"/>
              <w:right w:val="single" w:sz="4" w:space="0" w:color="000000"/>
            </w:tcBorders>
          </w:tcPr>
          <w:p w14:paraId="07561D5A" w14:textId="77777777" w:rsidR="00A47019" w:rsidRPr="00805045" w:rsidRDefault="00A47019" w:rsidP="00A47019">
            <w:pPr>
              <w:keepNext/>
              <w:rPr>
                <w:rStyle w:val="Codefragment"/>
              </w:rPr>
            </w:pPr>
            <w:r w:rsidRPr="00805045">
              <w:rPr>
                <w:rStyle w:val="Codefragment"/>
                <w:sz w:val="20"/>
              </w:rPr>
              <w:t xml:space="preserve">POSINT </w:t>
            </w:r>
            <w:r>
              <w:rPr>
                <w:rStyle w:val="Codefragment"/>
                <w:sz w:val="20"/>
              </w:rPr>
              <w:t>/ JSON</w:t>
            </w:r>
          </w:p>
        </w:tc>
      </w:tr>
      <w:tr w:rsidR="00A47019" w:rsidRPr="00805045" w14:paraId="11631A72" w14:textId="77777777" w:rsidTr="00A47019">
        <w:tc>
          <w:tcPr>
            <w:tcW w:w="1702" w:type="dxa"/>
            <w:vMerge/>
            <w:tcBorders>
              <w:left w:val="single" w:sz="4" w:space="0" w:color="000000"/>
              <w:right w:val="single" w:sz="4" w:space="0" w:color="000000"/>
            </w:tcBorders>
          </w:tcPr>
          <w:p w14:paraId="4D443B1B" w14:textId="77777777" w:rsidR="00A47019" w:rsidRPr="00805045" w:rsidRDefault="00A47019" w:rsidP="00A47019">
            <w:pPr>
              <w:rPr>
                <w:sz w:val="20"/>
              </w:rPr>
            </w:pPr>
          </w:p>
        </w:tc>
        <w:tc>
          <w:tcPr>
            <w:tcW w:w="1134" w:type="dxa"/>
            <w:tcBorders>
              <w:top w:val="single" w:sz="4" w:space="0" w:color="000000"/>
              <w:left w:val="single" w:sz="4" w:space="0" w:color="000000"/>
              <w:right w:val="single" w:sz="4" w:space="0" w:color="000000"/>
            </w:tcBorders>
          </w:tcPr>
          <w:p w14:paraId="4D9C6C79" w14:textId="77777777" w:rsidR="00A47019" w:rsidRPr="00805045" w:rsidRDefault="00A47019" w:rsidP="00A47019">
            <w:pPr>
              <w:keepNext/>
              <w:rPr>
                <w:sz w:val="20"/>
              </w:rPr>
            </w:pPr>
            <w:r w:rsidRPr="00805045">
              <w:rPr>
                <w:sz w:val="20"/>
              </w:rPr>
              <w:t>Example</w:t>
            </w:r>
          </w:p>
        </w:tc>
        <w:tc>
          <w:tcPr>
            <w:tcW w:w="5953" w:type="dxa"/>
            <w:tcBorders>
              <w:top w:val="single" w:sz="4" w:space="0" w:color="000000"/>
              <w:left w:val="single" w:sz="4" w:space="0" w:color="000000"/>
              <w:right w:val="single" w:sz="4" w:space="0" w:color="000000"/>
            </w:tcBorders>
          </w:tcPr>
          <w:p w14:paraId="04FA4CDB" w14:textId="77777777" w:rsidR="00A47019" w:rsidRPr="00805045" w:rsidRDefault="00A47019" w:rsidP="00A47019">
            <w:pPr>
              <w:rPr>
                <w:rStyle w:val="Codefragment"/>
              </w:rPr>
            </w:pPr>
            <w:r w:rsidRPr="00805045">
              <w:rPr>
                <w:rStyle w:val="Codefragment"/>
                <w:sz w:val="20"/>
              </w:rPr>
              <w:t>outSR=4326</w:t>
            </w:r>
          </w:p>
        </w:tc>
      </w:tr>
      <w:tr w:rsidR="00A47019" w:rsidRPr="00805045" w14:paraId="6AE2DD92" w14:textId="77777777" w:rsidTr="00A47019">
        <w:tc>
          <w:tcPr>
            <w:tcW w:w="1702" w:type="dxa"/>
            <w:vMerge w:val="restart"/>
            <w:tcBorders>
              <w:top w:val="single" w:sz="4" w:space="0" w:color="000000"/>
              <w:left w:val="single" w:sz="4" w:space="0" w:color="000000"/>
              <w:right w:val="single" w:sz="4" w:space="0" w:color="000000"/>
            </w:tcBorders>
          </w:tcPr>
          <w:p w14:paraId="21FA3353" w14:textId="77777777" w:rsidR="00A47019" w:rsidRPr="00805045" w:rsidRDefault="00A47019" w:rsidP="00A47019">
            <w:pPr>
              <w:rPr>
                <w:sz w:val="20"/>
              </w:rPr>
            </w:pPr>
            <w:r w:rsidRPr="00805045">
              <w:rPr>
                <w:sz w:val="20"/>
              </w:rPr>
              <w:t>bufferSR</w:t>
            </w:r>
          </w:p>
        </w:tc>
        <w:tc>
          <w:tcPr>
            <w:tcW w:w="7087" w:type="dxa"/>
            <w:gridSpan w:val="2"/>
            <w:tcBorders>
              <w:top w:val="single" w:sz="4" w:space="0" w:color="000000"/>
              <w:left w:val="single" w:sz="4" w:space="0" w:color="000000"/>
              <w:right w:val="single" w:sz="4" w:space="0" w:color="000000"/>
            </w:tcBorders>
          </w:tcPr>
          <w:p w14:paraId="168FBB91" w14:textId="77777777" w:rsidR="00A47019" w:rsidRDefault="00A47019" w:rsidP="00A47019">
            <w:pPr>
              <w:rPr>
                <w:sz w:val="20"/>
              </w:rPr>
            </w:pPr>
            <w:r w:rsidRPr="00245BF8">
              <w:rPr>
                <w:sz w:val="20"/>
              </w:rPr>
              <w:t xml:space="preserve">The spatial reference </w:t>
            </w:r>
            <w:r w:rsidRPr="00805045">
              <w:rPr>
                <w:sz w:val="20"/>
              </w:rPr>
              <w:t>in which the geometries are buffered</w:t>
            </w:r>
            <w:r>
              <w:rPr>
                <w:sz w:val="20"/>
              </w:rPr>
              <w:t>.</w:t>
            </w:r>
          </w:p>
          <w:p w14:paraId="231B56EF" w14:textId="77777777" w:rsidR="00A47019" w:rsidRPr="00805045" w:rsidRDefault="00A47019" w:rsidP="00A47019">
            <w:pPr>
              <w:rPr>
                <w:sz w:val="20"/>
              </w:rPr>
            </w:pPr>
            <w:r>
              <w:rPr>
                <w:sz w:val="20"/>
              </w:rPr>
              <w:t xml:space="preserve">The spatial reference is </w:t>
            </w:r>
            <w:r w:rsidRPr="00C10B02">
              <w:rPr>
                <w:sz w:val="20"/>
              </w:rPr>
              <w:t xml:space="preserve">specified as either a well-known ID (WKID) or a spatial reference JSON object. See </w:t>
            </w:r>
            <w:r>
              <w:rPr>
                <w:sz w:val="20"/>
              </w:rPr>
              <w:t xml:space="preserve">the Geoservices REST API Core standard </w:t>
            </w:r>
            <w:r w:rsidRPr="00C10B02">
              <w:rPr>
                <w:sz w:val="20"/>
              </w:rPr>
              <w:t xml:space="preserve">for </w:t>
            </w:r>
            <w:r>
              <w:rPr>
                <w:sz w:val="20"/>
              </w:rPr>
              <w:t>the</w:t>
            </w:r>
            <w:r w:rsidRPr="00C10B02">
              <w:rPr>
                <w:sz w:val="20"/>
              </w:rPr>
              <w:t xml:space="preserve"> requirements related to </w:t>
            </w:r>
            <w:r>
              <w:rPr>
                <w:sz w:val="20"/>
              </w:rPr>
              <w:t>spatial references</w:t>
            </w:r>
            <w:r w:rsidRPr="00C10B02">
              <w:rPr>
                <w:sz w:val="20"/>
              </w:rPr>
              <w:t>.</w:t>
            </w:r>
          </w:p>
        </w:tc>
      </w:tr>
      <w:tr w:rsidR="00A47019" w:rsidRPr="00805045" w14:paraId="1100F8CF" w14:textId="77777777" w:rsidTr="00A47019">
        <w:tc>
          <w:tcPr>
            <w:tcW w:w="1702" w:type="dxa"/>
            <w:vMerge/>
            <w:tcBorders>
              <w:left w:val="single" w:sz="4" w:space="0" w:color="000000"/>
              <w:right w:val="single" w:sz="4" w:space="0" w:color="000000"/>
            </w:tcBorders>
          </w:tcPr>
          <w:p w14:paraId="1C5B2693" w14:textId="77777777" w:rsidR="00A47019" w:rsidRPr="00805045" w:rsidRDefault="00A47019" w:rsidP="00A47019">
            <w:pPr>
              <w:rPr>
                <w:sz w:val="20"/>
              </w:rPr>
            </w:pPr>
          </w:p>
        </w:tc>
        <w:tc>
          <w:tcPr>
            <w:tcW w:w="1134" w:type="dxa"/>
            <w:tcBorders>
              <w:top w:val="single" w:sz="4" w:space="0" w:color="000000"/>
              <w:left w:val="single" w:sz="4" w:space="0" w:color="000000"/>
              <w:right w:val="single" w:sz="4" w:space="0" w:color="000000"/>
            </w:tcBorders>
          </w:tcPr>
          <w:p w14:paraId="6FE384AE" w14:textId="77777777" w:rsidR="00A47019" w:rsidRPr="00805045" w:rsidRDefault="00A47019" w:rsidP="00A47019">
            <w:pPr>
              <w:keepNext/>
              <w:rPr>
                <w:sz w:val="20"/>
              </w:rPr>
            </w:pPr>
            <w:r w:rsidRPr="00805045">
              <w:rPr>
                <w:sz w:val="20"/>
              </w:rPr>
              <w:t>Required</w:t>
            </w:r>
          </w:p>
        </w:tc>
        <w:tc>
          <w:tcPr>
            <w:tcW w:w="5953" w:type="dxa"/>
            <w:tcBorders>
              <w:top w:val="single" w:sz="4" w:space="0" w:color="000000"/>
              <w:left w:val="single" w:sz="4" w:space="0" w:color="000000"/>
              <w:right w:val="single" w:sz="4" w:space="0" w:color="000000"/>
            </w:tcBorders>
          </w:tcPr>
          <w:p w14:paraId="0665F8A8" w14:textId="77777777" w:rsidR="00A47019" w:rsidRPr="00805045" w:rsidRDefault="00A47019" w:rsidP="00A47019">
            <w:pPr>
              <w:keepNext/>
              <w:rPr>
                <w:sz w:val="20"/>
              </w:rPr>
            </w:pPr>
            <w:r>
              <w:rPr>
                <w:sz w:val="20"/>
              </w:rPr>
              <w:t xml:space="preserve">No. Default: </w:t>
            </w:r>
            <w:r w:rsidRPr="00805045">
              <w:rPr>
                <w:sz w:val="20"/>
              </w:rPr>
              <w:t>the spatial reference spec</w:t>
            </w:r>
            <w:r>
              <w:rPr>
                <w:sz w:val="20"/>
              </w:rPr>
              <w:t>ified by the outSR parameter</w:t>
            </w:r>
            <w:r w:rsidRPr="00805045">
              <w:rPr>
                <w:sz w:val="20"/>
              </w:rPr>
              <w:t>. If no value for outSR is specified, they are buffered in the spatial reference specified by the inSR parameter</w:t>
            </w:r>
            <w:r>
              <w:rPr>
                <w:sz w:val="20"/>
              </w:rPr>
              <w:t>.</w:t>
            </w:r>
          </w:p>
        </w:tc>
      </w:tr>
      <w:tr w:rsidR="00A47019" w:rsidRPr="00805045" w14:paraId="01E1BC2E" w14:textId="77777777" w:rsidTr="00A47019">
        <w:tc>
          <w:tcPr>
            <w:tcW w:w="1702" w:type="dxa"/>
            <w:vMerge/>
            <w:tcBorders>
              <w:left w:val="single" w:sz="4" w:space="0" w:color="000000"/>
              <w:right w:val="single" w:sz="4" w:space="0" w:color="000000"/>
            </w:tcBorders>
          </w:tcPr>
          <w:p w14:paraId="6D55E461" w14:textId="77777777" w:rsidR="00A47019" w:rsidRPr="00805045" w:rsidRDefault="00A47019" w:rsidP="00A47019">
            <w:pPr>
              <w:rPr>
                <w:sz w:val="20"/>
              </w:rPr>
            </w:pPr>
          </w:p>
        </w:tc>
        <w:tc>
          <w:tcPr>
            <w:tcW w:w="1134" w:type="dxa"/>
            <w:tcBorders>
              <w:top w:val="single" w:sz="4" w:space="0" w:color="000000"/>
              <w:left w:val="single" w:sz="4" w:space="0" w:color="000000"/>
              <w:right w:val="single" w:sz="4" w:space="0" w:color="000000"/>
            </w:tcBorders>
          </w:tcPr>
          <w:p w14:paraId="13274C83" w14:textId="77777777" w:rsidR="00A47019" w:rsidRPr="00805045" w:rsidRDefault="00A47019" w:rsidP="00A47019">
            <w:pPr>
              <w:keepNext/>
              <w:rPr>
                <w:sz w:val="20"/>
              </w:rPr>
            </w:pPr>
            <w:r w:rsidRPr="00805045">
              <w:rPr>
                <w:sz w:val="20"/>
              </w:rPr>
              <w:t>Syntax</w:t>
            </w:r>
          </w:p>
        </w:tc>
        <w:tc>
          <w:tcPr>
            <w:tcW w:w="5953" w:type="dxa"/>
            <w:tcBorders>
              <w:top w:val="single" w:sz="4" w:space="0" w:color="000000"/>
              <w:left w:val="single" w:sz="4" w:space="0" w:color="000000"/>
              <w:right w:val="single" w:sz="4" w:space="0" w:color="000000"/>
            </w:tcBorders>
          </w:tcPr>
          <w:p w14:paraId="65AEE706" w14:textId="77777777" w:rsidR="00A47019" w:rsidRPr="00805045" w:rsidRDefault="00A47019" w:rsidP="00A47019">
            <w:pPr>
              <w:keepNext/>
              <w:rPr>
                <w:rStyle w:val="Codefragment"/>
              </w:rPr>
            </w:pPr>
            <w:r w:rsidRPr="00805045">
              <w:rPr>
                <w:rStyle w:val="Codefragment"/>
                <w:sz w:val="20"/>
              </w:rPr>
              <w:t xml:space="preserve">POSINT </w:t>
            </w:r>
            <w:r>
              <w:rPr>
                <w:rStyle w:val="Codefragment"/>
                <w:sz w:val="20"/>
              </w:rPr>
              <w:t>/ JSON</w:t>
            </w:r>
          </w:p>
        </w:tc>
      </w:tr>
      <w:tr w:rsidR="00A47019" w:rsidRPr="00805045" w14:paraId="41D31094" w14:textId="77777777" w:rsidTr="00A47019">
        <w:tc>
          <w:tcPr>
            <w:tcW w:w="1702" w:type="dxa"/>
            <w:vMerge/>
            <w:tcBorders>
              <w:left w:val="single" w:sz="4" w:space="0" w:color="000000"/>
              <w:right w:val="single" w:sz="4" w:space="0" w:color="000000"/>
            </w:tcBorders>
          </w:tcPr>
          <w:p w14:paraId="4BFCF2DF" w14:textId="77777777" w:rsidR="00A47019" w:rsidRPr="00805045" w:rsidRDefault="00A47019" w:rsidP="00A47019">
            <w:pPr>
              <w:rPr>
                <w:sz w:val="20"/>
              </w:rPr>
            </w:pPr>
          </w:p>
        </w:tc>
        <w:tc>
          <w:tcPr>
            <w:tcW w:w="1134" w:type="dxa"/>
            <w:tcBorders>
              <w:top w:val="single" w:sz="4" w:space="0" w:color="000000"/>
              <w:left w:val="single" w:sz="4" w:space="0" w:color="000000"/>
              <w:right w:val="single" w:sz="4" w:space="0" w:color="000000"/>
            </w:tcBorders>
          </w:tcPr>
          <w:p w14:paraId="41FE3DC4" w14:textId="77777777" w:rsidR="00A47019" w:rsidRPr="00805045" w:rsidRDefault="00A47019" w:rsidP="00A47019">
            <w:pPr>
              <w:keepNext/>
              <w:rPr>
                <w:sz w:val="20"/>
              </w:rPr>
            </w:pPr>
            <w:r w:rsidRPr="00805045">
              <w:rPr>
                <w:sz w:val="20"/>
              </w:rPr>
              <w:t>Example</w:t>
            </w:r>
          </w:p>
        </w:tc>
        <w:tc>
          <w:tcPr>
            <w:tcW w:w="5953" w:type="dxa"/>
            <w:tcBorders>
              <w:top w:val="single" w:sz="4" w:space="0" w:color="000000"/>
              <w:left w:val="single" w:sz="4" w:space="0" w:color="000000"/>
              <w:right w:val="single" w:sz="4" w:space="0" w:color="000000"/>
            </w:tcBorders>
          </w:tcPr>
          <w:p w14:paraId="51945022" w14:textId="77777777" w:rsidR="00A47019" w:rsidRPr="00805045" w:rsidRDefault="00A47019" w:rsidP="00A47019">
            <w:pPr>
              <w:rPr>
                <w:rStyle w:val="Codefragment"/>
              </w:rPr>
            </w:pPr>
            <w:r w:rsidRPr="00805045">
              <w:rPr>
                <w:rStyle w:val="Codefragment"/>
                <w:sz w:val="20"/>
              </w:rPr>
              <w:t>bufferSR=4326</w:t>
            </w:r>
          </w:p>
        </w:tc>
      </w:tr>
      <w:tr w:rsidR="00A47019" w:rsidRPr="00805045" w14:paraId="0CA1B57E" w14:textId="77777777" w:rsidTr="00A47019">
        <w:tc>
          <w:tcPr>
            <w:tcW w:w="1702" w:type="dxa"/>
            <w:vMerge w:val="restart"/>
            <w:tcBorders>
              <w:top w:val="single" w:sz="4" w:space="0" w:color="000000"/>
              <w:left w:val="single" w:sz="4" w:space="0" w:color="000000"/>
              <w:right w:val="single" w:sz="4" w:space="0" w:color="000000"/>
            </w:tcBorders>
          </w:tcPr>
          <w:p w14:paraId="592FCAA4" w14:textId="77777777" w:rsidR="00A47019" w:rsidRPr="00805045" w:rsidRDefault="00A47019" w:rsidP="00A47019">
            <w:pPr>
              <w:rPr>
                <w:sz w:val="20"/>
              </w:rPr>
            </w:pPr>
            <w:r w:rsidRPr="00805045">
              <w:rPr>
                <w:sz w:val="20"/>
              </w:rPr>
              <w:t>distance</w:t>
            </w:r>
          </w:p>
        </w:tc>
        <w:tc>
          <w:tcPr>
            <w:tcW w:w="7087" w:type="dxa"/>
            <w:gridSpan w:val="2"/>
            <w:tcBorders>
              <w:top w:val="single" w:sz="4" w:space="0" w:color="000000"/>
              <w:left w:val="single" w:sz="4" w:space="0" w:color="000000"/>
              <w:right w:val="single" w:sz="4" w:space="0" w:color="000000"/>
            </w:tcBorders>
          </w:tcPr>
          <w:p w14:paraId="197DDD5B" w14:textId="77777777" w:rsidR="00A47019" w:rsidRPr="00805045" w:rsidRDefault="00A47019" w:rsidP="00A47019">
            <w:pPr>
              <w:keepNext/>
              <w:rPr>
                <w:sz w:val="20"/>
              </w:rPr>
            </w:pPr>
            <w:r w:rsidRPr="00805045">
              <w:rPr>
                <w:sz w:val="20"/>
              </w:rPr>
              <w:t>The distances the input geometries are buffered. The distance units are specified by the unit parameter.</w:t>
            </w:r>
          </w:p>
        </w:tc>
      </w:tr>
      <w:tr w:rsidR="00A47019" w:rsidRPr="00805045" w14:paraId="1B2E2BBD" w14:textId="77777777" w:rsidTr="00A47019">
        <w:tc>
          <w:tcPr>
            <w:tcW w:w="1702" w:type="dxa"/>
            <w:vMerge/>
            <w:tcBorders>
              <w:left w:val="single" w:sz="4" w:space="0" w:color="000000"/>
              <w:right w:val="single" w:sz="4" w:space="0" w:color="000000"/>
            </w:tcBorders>
          </w:tcPr>
          <w:p w14:paraId="32BC568D" w14:textId="77777777" w:rsidR="00A47019" w:rsidRPr="00805045" w:rsidRDefault="00A47019" w:rsidP="00A47019">
            <w:pPr>
              <w:rPr>
                <w:sz w:val="20"/>
              </w:rPr>
            </w:pPr>
          </w:p>
        </w:tc>
        <w:tc>
          <w:tcPr>
            <w:tcW w:w="1134" w:type="dxa"/>
            <w:tcBorders>
              <w:top w:val="single" w:sz="4" w:space="0" w:color="000000"/>
              <w:left w:val="single" w:sz="4" w:space="0" w:color="000000"/>
              <w:right w:val="single" w:sz="4" w:space="0" w:color="000000"/>
            </w:tcBorders>
          </w:tcPr>
          <w:p w14:paraId="7E512667" w14:textId="77777777" w:rsidR="00A47019" w:rsidRPr="00805045" w:rsidRDefault="00A47019" w:rsidP="00A47019">
            <w:pPr>
              <w:keepNext/>
              <w:rPr>
                <w:sz w:val="20"/>
              </w:rPr>
            </w:pPr>
            <w:r w:rsidRPr="00805045">
              <w:rPr>
                <w:sz w:val="20"/>
              </w:rPr>
              <w:t>Required</w:t>
            </w:r>
          </w:p>
        </w:tc>
        <w:tc>
          <w:tcPr>
            <w:tcW w:w="5953" w:type="dxa"/>
            <w:tcBorders>
              <w:top w:val="single" w:sz="4" w:space="0" w:color="000000"/>
              <w:left w:val="single" w:sz="4" w:space="0" w:color="000000"/>
              <w:right w:val="single" w:sz="4" w:space="0" w:color="000000"/>
            </w:tcBorders>
          </w:tcPr>
          <w:p w14:paraId="0A3B2CB1" w14:textId="77777777" w:rsidR="00A47019" w:rsidRPr="00805045" w:rsidRDefault="00A47019" w:rsidP="00A47019">
            <w:pPr>
              <w:keepNext/>
              <w:rPr>
                <w:sz w:val="20"/>
              </w:rPr>
            </w:pPr>
            <w:r w:rsidRPr="00805045">
              <w:rPr>
                <w:sz w:val="20"/>
              </w:rPr>
              <w:t>Yes</w:t>
            </w:r>
          </w:p>
        </w:tc>
      </w:tr>
      <w:tr w:rsidR="00A47019" w:rsidRPr="00805045" w14:paraId="34E08BB8" w14:textId="77777777" w:rsidTr="00A47019">
        <w:tc>
          <w:tcPr>
            <w:tcW w:w="1702" w:type="dxa"/>
            <w:vMerge/>
            <w:tcBorders>
              <w:left w:val="single" w:sz="4" w:space="0" w:color="000000"/>
              <w:right w:val="single" w:sz="4" w:space="0" w:color="000000"/>
            </w:tcBorders>
          </w:tcPr>
          <w:p w14:paraId="5550B64B" w14:textId="77777777" w:rsidR="00A47019" w:rsidRPr="00805045" w:rsidRDefault="00A47019" w:rsidP="00A47019">
            <w:pPr>
              <w:rPr>
                <w:sz w:val="20"/>
              </w:rPr>
            </w:pPr>
          </w:p>
        </w:tc>
        <w:tc>
          <w:tcPr>
            <w:tcW w:w="1134" w:type="dxa"/>
            <w:tcBorders>
              <w:top w:val="single" w:sz="4" w:space="0" w:color="000000"/>
              <w:left w:val="single" w:sz="4" w:space="0" w:color="000000"/>
              <w:right w:val="single" w:sz="4" w:space="0" w:color="000000"/>
            </w:tcBorders>
          </w:tcPr>
          <w:p w14:paraId="146E43C6" w14:textId="77777777" w:rsidR="00A47019" w:rsidRPr="00805045" w:rsidRDefault="00A47019" w:rsidP="00A47019">
            <w:pPr>
              <w:keepNext/>
              <w:rPr>
                <w:sz w:val="20"/>
              </w:rPr>
            </w:pPr>
            <w:r w:rsidRPr="00805045">
              <w:rPr>
                <w:sz w:val="20"/>
              </w:rPr>
              <w:t>Syntax</w:t>
            </w:r>
          </w:p>
        </w:tc>
        <w:tc>
          <w:tcPr>
            <w:tcW w:w="5953" w:type="dxa"/>
            <w:tcBorders>
              <w:top w:val="single" w:sz="4" w:space="0" w:color="000000"/>
              <w:left w:val="single" w:sz="4" w:space="0" w:color="000000"/>
              <w:right w:val="single" w:sz="4" w:space="0" w:color="000000"/>
            </w:tcBorders>
          </w:tcPr>
          <w:p w14:paraId="652AC550" w14:textId="1253A317" w:rsidR="00A47019" w:rsidRPr="00805045" w:rsidRDefault="00A47019" w:rsidP="00A47019">
            <w:pPr>
              <w:shd w:val="clear" w:color="auto" w:fill="E6E6E6"/>
              <w:rPr>
                <w:rStyle w:val="Codefragment"/>
              </w:rPr>
            </w:pPr>
            <w:r>
              <w:rPr>
                <w:rFonts w:ascii="Courier New" w:hAnsi="Courier New" w:cs="Courier New"/>
                <w:sz w:val="18"/>
                <w:szCs w:val="18"/>
              </w:rPr>
              <w:t xml:space="preserve">NUMBER *( </w:t>
            </w:r>
            <w:r w:rsidR="000A0E22">
              <w:rPr>
                <w:rFonts w:ascii="Courier New" w:hAnsi="Courier New" w:cs="Courier New"/>
                <w:sz w:val="18"/>
                <w:szCs w:val="18"/>
              </w:rPr>
              <w:t>"</w:t>
            </w:r>
            <w:r>
              <w:rPr>
                <w:rFonts w:ascii="Courier New" w:hAnsi="Courier New" w:cs="Courier New"/>
                <w:sz w:val="18"/>
                <w:szCs w:val="18"/>
              </w:rPr>
              <w:t>,</w:t>
            </w:r>
            <w:r w:rsidR="000A0E22">
              <w:rPr>
                <w:rFonts w:ascii="Courier New" w:hAnsi="Courier New" w:cs="Courier New"/>
                <w:sz w:val="18"/>
                <w:szCs w:val="18"/>
              </w:rPr>
              <w:t>"</w:t>
            </w:r>
            <w:r>
              <w:rPr>
                <w:rFonts w:ascii="Courier New" w:hAnsi="Courier New" w:cs="Courier New"/>
                <w:sz w:val="18"/>
                <w:szCs w:val="18"/>
              </w:rPr>
              <w:t xml:space="preserve"> NUMBER)</w:t>
            </w:r>
          </w:p>
        </w:tc>
      </w:tr>
      <w:tr w:rsidR="00A47019" w:rsidRPr="00805045" w14:paraId="0E0935D2" w14:textId="77777777" w:rsidTr="00A47019">
        <w:tc>
          <w:tcPr>
            <w:tcW w:w="1702" w:type="dxa"/>
            <w:vMerge/>
            <w:tcBorders>
              <w:left w:val="single" w:sz="4" w:space="0" w:color="000000"/>
              <w:right w:val="single" w:sz="4" w:space="0" w:color="000000"/>
            </w:tcBorders>
          </w:tcPr>
          <w:p w14:paraId="255CDCC6" w14:textId="77777777" w:rsidR="00A47019" w:rsidRPr="00805045" w:rsidRDefault="00A47019" w:rsidP="00A47019">
            <w:pPr>
              <w:rPr>
                <w:sz w:val="20"/>
              </w:rPr>
            </w:pPr>
          </w:p>
        </w:tc>
        <w:tc>
          <w:tcPr>
            <w:tcW w:w="1134" w:type="dxa"/>
            <w:tcBorders>
              <w:top w:val="single" w:sz="4" w:space="0" w:color="000000"/>
              <w:left w:val="single" w:sz="4" w:space="0" w:color="000000"/>
              <w:right w:val="single" w:sz="4" w:space="0" w:color="000000"/>
            </w:tcBorders>
          </w:tcPr>
          <w:p w14:paraId="768E63FB" w14:textId="77777777" w:rsidR="00A47019" w:rsidRPr="00805045" w:rsidRDefault="00A47019" w:rsidP="00A47019">
            <w:pPr>
              <w:keepNext/>
              <w:rPr>
                <w:sz w:val="20"/>
              </w:rPr>
            </w:pPr>
            <w:r w:rsidRPr="00805045">
              <w:rPr>
                <w:sz w:val="20"/>
              </w:rPr>
              <w:t>Example</w:t>
            </w:r>
          </w:p>
        </w:tc>
        <w:tc>
          <w:tcPr>
            <w:tcW w:w="5953" w:type="dxa"/>
            <w:tcBorders>
              <w:top w:val="single" w:sz="4" w:space="0" w:color="000000"/>
              <w:left w:val="single" w:sz="4" w:space="0" w:color="000000"/>
              <w:right w:val="single" w:sz="4" w:space="0" w:color="000000"/>
            </w:tcBorders>
          </w:tcPr>
          <w:p w14:paraId="4F9E7C09" w14:textId="77777777" w:rsidR="00A47019" w:rsidRPr="00805045" w:rsidRDefault="00A47019" w:rsidP="00A47019">
            <w:pPr>
              <w:rPr>
                <w:rStyle w:val="Codefragment"/>
              </w:rPr>
            </w:pPr>
            <w:r>
              <w:rPr>
                <w:rFonts w:ascii="Courier New" w:hAnsi="Courier New" w:cs="Courier New"/>
                <w:sz w:val="18"/>
                <w:szCs w:val="18"/>
              </w:rPr>
              <w:t>distances=100,</w:t>
            </w:r>
            <w:r w:rsidRPr="00805045">
              <w:rPr>
                <w:rFonts w:ascii="Courier New" w:hAnsi="Courier New" w:cs="Courier New"/>
                <w:sz w:val="18"/>
                <w:szCs w:val="18"/>
              </w:rPr>
              <w:t>123.45</w:t>
            </w:r>
          </w:p>
        </w:tc>
      </w:tr>
      <w:tr w:rsidR="00A47019" w:rsidRPr="00805045" w14:paraId="29DCC6CE" w14:textId="77777777" w:rsidTr="00A47019">
        <w:tc>
          <w:tcPr>
            <w:tcW w:w="1702" w:type="dxa"/>
            <w:vMerge w:val="restart"/>
            <w:tcBorders>
              <w:top w:val="single" w:sz="4" w:space="0" w:color="000000"/>
              <w:left w:val="single" w:sz="4" w:space="0" w:color="000000"/>
              <w:right w:val="single" w:sz="4" w:space="0" w:color="000000"/>
            </w:tcBorders>
          </w:tcPr>
          <w:p w14:paraId="126276E2" w14:textId="77777777" w:rsidR="00A47019" w:rsidRPr="00805045" w:rsidRDefault="00A47019" w:rsidP="00A47019">
            <w:pPr>
              <w:rPr>
                <w:sz w:val="20"/>
              </w:rPr>
            </w:pPr>
            <w:r w:rsidRPr="00805045">
              <w:rPr>
                <w:sz w:val="20"/>
              </w:rPr>
              <w:t>unit</w:t>
            </w:r>
          </w:p>
        </w:tc>
        <w:tc>
          <w:tcPr>
            <w:tcW w:w="7087" w:type="dxa"/>
            <w:gridSpan w:val="2"/>
            <w:tcBorders>
              <w:top w:val="single" w:sz="4" w:space="0" w:color="000000"/>
              <w:left w:val="single" w:sz="4" w:space="0" w:color="000000"/>
              <w:right w:val="single" w:sz="4" w:space="0" w:color="000000"/>
            </w:tcBorders>
          </w:tcPr>
          <w:p w14:paraId="66777B6A" w14:textId="77777777" w:rsidR="00A47019" w:rsidRDefault="00A47019" w:rsidP="00A47019">
            <w:pPr>
              <w:pStyle w:val="Requirement"/>
              <w:numPr>
                <w:ilvl w:val="0"/>
                <w:numId w:val="0"/>
              </w:numPr>
              <w:rPr>
                <w:sz w:val="20"/>
              </w:rPr>
            </w:pPr>
            <w:r w:rsidRPr="00805045">
              <w:rPr>
                <w:sz w:val="20"/>
              </w:rPr>
              <w:t xml:space="preserve">The distance units to be applied to the calculation. </w:t>
            </w:r>
          </w:p>
          <w:p w14:paraId="10C67E02" w14:textId="77777777" w:rsidR="00A47019" w:rsidRPr="00805045" w:rsidRDefault="00A47019" w:rsidP="00A47019">
            <w:pPr>
              <w:pStyle w:val="Requirement"/>
              <w:numPr>
                <w:ilvl w:val="0"/>
                <w:numId w:val="0"/>
              </w:numPr>
              <w:rPr>
                <w:sz w:val="20"/>
                <w:szCs w:val="20"/>
              </w:rPr>
            </w:pPr>
            <w:r>
              <w:rPr>
                <w:sz w:val="20"/>
              </w:rPr>
              <w:t>The value is a well-known id (WKID) of a unit.</w:t>
            </w:r>
          </w:p>
        </w:tc>
      </w:tr>
      <w:tr w:rsidR="00A47019" w:rsidRPr="00805045" w14:paraId="16D7C61B" w14:textId="77777777" w:rsidTr="00A47019">
        <w:tc>
          <w:tcPr>
            <w:tcW w:w="1702" w:type="dxa"/>
            <w:vMerge/>
            <w:tcBorders>
              <w:left w:val="single" w:sz="4" w:space="0" w:color="000000"/>
              <w:right w:val="single" w:sz="4" w:space="0" w:color="000000"/>
            </w:tcBorders>
          </w:tcPr>
          <w:p w14:paraId="15C38988" w14:textId="77777777" w:rsidR="00A47019" w:rsidRPr="00805045" w:rsidRDefault="00A47019" w:rsidP="00A47019">
            <w:pPr>
              <w:rPr>
                <w:sz w:val="20"/>
              </w:rPr>
            </w:pPr>
          </w:p>
        </w:tc>
        <w:tc>
          <w:tcPr>
            <w:tcW w:w="1134" w:type="dxa"/>
            <w:tcBorders>
              <w:top w:val="single" w:sz="4" w:space="0" w:color="000000"/>
              <w:left w:val="single" w:sz="4" w:space="0" w:color="000000"/>
              <w:right w:val="single" w:sz="4" w:space="0" w:color="000000"/>
            </w:tcBorders>
          </w:tcPr>
          <w:p w14:paraId="097FDED5" w14:textId="77777777" w:rsidR="00A47019" w:rsidRPr="00805045" w:rsidRDefault="00A47019" w:rsidP="00A47019">
            <w:pPr>
              <w:keepNext/>
              <w:rPr>
                <w:sz w:val="20"/>
              </w:rPr>
            </w:pPr>
            <w:r w:rsidRPr="00805045">
              <w:rPr>
                <w:sz w:val="20"/>
              </w:rPr>
              <w:t>Required</w:t>
            </w:r>
          </w:p>
        </w:tc>
        <w:tc>
          <w:tcPr>
            <w:tcW w:w="5953" w:type="dxa"/>
            <w:tcBorders>
              <w:top w:val="single" w:sz="4" w:space="0" w:color="000000"/>
              <w:left w:val="single" w:sz="4" w:space="0" w:color="000000"/>
              <w:right w:val="single" w:sz="4" w:space="0" w:color="000000"/>
            </w:tcBorders>
          </w:tcPr>
          <w:p w14:paraId="09943C3E" w14:textId="77777777" w:rsidR="00A47019" w:rsidRPr="00805045" w:rsidRDefault="00A47019" w:rsidP="00A47019">
            <w:pPr>
              <w:keepNext/>
              <w:rPr>
                <w:sz w:val="20"/>
              </w:rPr>
            </w:pPr>
            <w:r w:rsidRPr="00805045">
              <w:rPr>
                <w:sz w:val="20"/>
              </w:rPr>
              <w:t>Yes</w:t>
            </w:r>
          </w:p>
        </w:tc>
      </w:tr>
      <w:tr w:rsidR="00A47019" w:rsidRPr="00805045" w14:paraId="001D5963" w14:textId="77777777" w:rsidTr="00A47019">
        <w:tc>
          <w:tcPr>
            <w:tcW w:w="1702" w:type="dxa"/>
            <w:vMerge/>
            <w:tcBorders>
              <w:left w:val="single" w:sz="4" w:space="0" w:color="000000"/>
              <w:right w:val="single" w:sz="4" w:space="0" w:color="000000"/>
            </w:tcBorders>
          </w:tcPr>
          <w:p w14:paraId="6ED7BA65" w14:textId="77777777" w:rsidR="00A47019" w:rsidRPr="00805045" w:rsidRDefault="00A47019" w:rsidP="00A47019">
            <w:pPr>
              <w:rPr>
                <w:sz w:val="20"/>
              </w:rPr>
            </w:pPr>
          </w:p>
        </w:tc>
        <w:tc>
          <w:tcPr>
            <w:tcW w:w="1134" w:type="dxa"/>
            <w:tcBorders>
              <w:top w:val="single" w:sz="4" w:space="0" w:color="000000"/>
              <w:left w:val="single" w:sz="4" w:space="0" w:color="000000"/>
              <w:right w:val="single" w:sz="4" w:space="0" w:color="000000"/>
            </w:tcBorders>
          </w:tcPr>
          <w:p w14:paraId="6516A48F" w14:textId="77777777" w:rsidR="00A47019" w:rsidRPr="00805045" w:rsidRDefault="00A47019" w:rsidP="00A47019">
            <w:pPr>
              <w:keepNext/>
              <w:rPr>
                <w:sz w:val="20"/>
              </w:rPr>
            </w:pPr>
            <w:r w:rsidRPr="00805045">
              <w:rPr>
                <w:sz w:val="20"/>
              </w:rPr>
              <w:t>Syntax</w:t>
            </w:r>
          </w:p>
        </w:tc>
        <w:tc>
          <w:tcPr>
            <w:tcW w:w="5953" w:type="dxa"/>
            <w:tcBorders>
              <w:top w:val="single" w:sz="4" w:space="0" w:color="000000"/>
              <w:left w:val="single" w:sz="4" w:space="0" w:color="000000"/>
              <w:right w:val="single" w:sz="4" w:space="0" w:color="000000"/>
            </w:tcBorders>
          </w:tcPr>
          <w:p w14:paraId="30B3E322" w14:textId="77777777" w:rsidR="00A47019" w:rsidRPr="00805045" w:rsidRDefault="00A47019" w:rsidP="00A47019">
            <w:pPr>
              <w:keepNext/>
              <w:rPr>
                <w:rStyle w:val="Codefragment"/>
              </w:rPr>
            </w:pPr>
            <w:r w:rsidRPr="00805045">
              <w:rPr>
                <w:rStyle w:val="Codefragment"/>
                <w:sz w:val="20"/>
              </w:rPr>
              <w:t>POSINT</w:t>
            </w:r>
          </w:p>
        </w:tc>
      </w:tr>
      <w:tr w:rsidR="00A47019" w:rsidRPr="00805045" w14:paraId="6FDFCC88" w14:textId="77777777" w:rsidTr="00A47019">
        <w:tc>
          <w:tcPr>
            <w:tcW w:w="1702" w:type="dxa"/>
            <w:vMerge/>
            <w:tcBorders>
              <w:left w:val="single" w:sz="4" w:space="0" w:color="000000"/>
              <w:right w:val="single" w:sz="4" w:space="0" w:color="000000"/>
            </w:tcBorders>
          </w:tcPr>
          <w:p w14:paraId="00FAC9C4" w14:textId="77777777" w:rsidR="00A47019" w:rsidRPr="00805045" w:rsidRDefault="00A47019" w:rsidP="00A47019">
            <w:pPr>
              <w:rPr>
                <w:sz w:val="20"/>
              </w:rPr>
            </w:pPr>
          </w:p>
        </w:tc>
        <w:tc>
          <w:tcPr>
            <w:tcW w:w="1134" w:type="dxa"/>
            <w:tcBorders>
              <w:top w:val="single" w:sz="4" w:space="0" w:color="000000"/>
              <w:left w:val="single" w:sz="4" w:space="0" w:color="000000"/>
              <w:right w:val="single" w:sz="4" w:space="0" w:color="000000"/>
            </w:tcBorders>
          </w:tcPr>
          <w:p w14:paraId="301B0A6B" w14:textId="77777777" w:rsidR="00A47019" w:rsidRPr="00805045" w:rsidRDefault="00A47019" w:rsidP="00A47019">
            <w:pPr>
              <w:keepNext/>
              <w:rPr>
                <w:sz w:val="20"/>
              </w:rPr>
            </w:pPr>
            <w:r w:rsidRPr="00805045">
              <w:rPr>
                <w:sz w:val="20"/>
              </w:rPr>
              <w:t>Example</w:t>
            </w:r>
          </w:p>
        </w:tc>
        <w:tc>
          <w:tcPr>
            <w:tcW w:w="5953" w:type="dxa"/>
            <w:tcBorders>
              <w:top w:val="single" w:sz="4" w:space="0" w:color="000000"/>
              <w:left w:val="single" w:sz="4" w:space="0" w:color="000000"/>
              <w:right w:val="single" w:sz="4" w:space="0" w:color="000000"/>
            </w:tcBorders>
          </w:tcPr>
          <w:p w14:paraId="186B8526" w14:textId="77777777" w:rsidR="00A47019" w:rsidRPr="00805045" w:rsidRDefault="00A47019" w:rsidP="00A47019">
            <w:pPr>
              <w:rPr>
                <w:rStyle w:val="Codefragment"/>
              </w:rPr>
            </w:pPr>
            <w:r>
              <w:rPr>
                <w:rStyle w:val="Codefragment"/>
                <w:sz w:val="20"/>
              </w:rPr>
              <w:t>unit=9001</w:t>
            </w:r>
          </w:p>
        </w:tc>
      </w:tr>
      <w:tr w:rsidR="00A47019" w:rsidRPr="00805045" w14:paraId="3CD7F72D" w14:textId="77777777" w:rsidTr="00A47019">
        <w:tc>
          <w:tcPr>
            <w:tcW w:w="1702" w:type="dxa"/>
            <w:vMerge w:val="restart"/>
            <w:tcBorders>
              <w:top w:val="single" w:sz="4" w:space="0" w:color="000000"/>
              <w:left w:val="single" w:sz="4" w:space="0" w:color="000000"/>
              <w:right w:val="single" w:sz="4" w:space="0" w:color="000000"/>
            </w:tcBorders>
          </w:tcPr>
          <w:p w14:paraId="77B6736A" w14:textId="77777777" w:rsidR="00A47019" w:rsidRPr="00805045" w:rsidRDefault="00A47019" w:rsidP="00A47019">
            <w:pPr>
              <w:rPr>
                <w:sz w:val="20"/>
              </w:rPr>
            </w:pPr>
            <w:r w:rsidRPr="00805045">
              <w:rPr>
                <w:sz w:val="20"/>
              </w:rPr>
              <w:t>unionResults</w:t>
            </w:r>
          </w:p>
        </w:tc>
        <w:tc>
          <w:tcPr>
            <w:tcW w:w="7087" w:type="dxa"/>
            <w:gridSpan w:val="2"/>
            <w:tcBorders>
              <w:top w:val="single" w:sz="4" w:space="0" w:color="000000"/>
              <w:left w:val="single" w:sz="4" w:space="0" w:color="000000"/>
              <w:right w:val="single" w:sz="4" w:space="0" w:color="000000"/>
            </w:tcBorders>
          </w:tcPr>
          <w:p w14:paraId="2D76AD02" w14:textId="77777777" w:rsidR="00A47019" w:rsidRPr="00805045" w:rsidRDefault="00A47019" w:rsidP="00A47019">
            <w:pPr>
              <w:rPr>
                <w:sz w:val="20"/>
              </w:rPr>
            </w:pPr>
            <w:r w:rsidRPr="00805045">
              <w:rPr>
                <w:sz w:val="20"/>
              </w:rPr>
              <w:t>If true, all geometries buffered at a given distance are combined into a single (possibly multipart) polygon, and the unioned geometry is placed in the output array.</w:t>
            </w:r>
          </w:p>
        </w:tc>
      </w:tr>
      <w:tr w:rsidR="00A47019" w:rsidRPr="00805045" w14:paraId="20C111C0" w14:textId="77777777" w:rsidTr="00A47019">
        <w:tc>
          <w:tcPr>
            <w:tcW w:w="1702" w:type="dxa"/>
            <w:vMerge/>
            <w:tcBorders>
              <w:left w:val="single" w:sz="4" w:space="0" w:color="000000"/>
              <w:right w:val="single" w:sz="4" w:space="0" w:color="000000"/>
            </w:tcBorders>
          </w:tcPr>
          <w:p w14:paraId="44323DD5" w14:textId="77777777" w:rsidR="00A47019" w:rsidRPr="00805045" w:rsidRDefault="00A47019" w:rsidP="00A47019">
            <w:pPr>
              <w:rPr>
                <w:sz w:val="20"/>
              </w:rPr>
            </w:pPr>
          </w:p>
        </w:tc>
        <w:tc>
          <w:tcPr>
            <w:tcW w:w="1134" w:type="dxa"/>
            <w:tcBorders>
              <w:top w:val="single" w:sz="4" w:space="0" w:color="000000"/>
              <w:left w:val="single" w:sz="4" w:space="0" w:color="000000"/>
              <w:right w:val="single" w:sz="4" w:space="0" w:color="000000"/>
            </w:tcBorders>
          </w:tcPr>
          <w:p w14:paraId="567AEEF7" w14:textId="77777777" w:rsidR="00A47019" w:rsidRPr="00805045" w:rsidRDefault="00A47019" w:rsidP="00A47019">
            <w:pPr>
              <w:keepNext/>
              <w:rPr>
                <w:sz w:val="20"/>
              </w:rPr>
            </w:pPr>
            <w:r w:rsidRPr="00805045">
              <w:rPr>
                <w:sz w:val="20"/>
              </w:rPr>
              <w:t>Required</w:t>
            </w:r>
          </w:p>
        </w:tc>
        <w:tc>
          <w:tcPr>
            <w:tcW w:w="5953" w:type="dxa"/>
            <w:tcBorders>
              <w:top w:val="single" w:sz="4" w:space="0" w:color="000000"/>
              <w:left w:val="single" w:sz="4" w:space="0" w:color="000000"/>
              <w:right w:val="single" w:sz="4" w:space="0" w:color="000000"/>
            </w:tcBorders>
          </w:tcPr>
          <w:p w14:paraId="452E6AB9" w14:textId="77777777" w:rsidR="00A47019" w:rsidRPr="00805045" w:rsidRDefault="00A47019" w:rsidP="00A47019">
            <w:pPr>
              <w:keepNext/>
              <w:rPr>
                <w:sz w:val="20"/>
              </w:rPr>
            </w:pPr>
            <w:r>
              <w:rPr>
                <w:sz w:val="20"/>
              </w:rPr>
              <w:t>No. Default: false</w:t>
            </w:r>
          </w:p>
        </w:tc>
      </w:tr>
      <w:tr w:rsidR="00A47019" w:rsidRPr="00805045" w14:paraId="31494D43" w14:textId="77777777" w:rsidTr="00A47019">
        <w:tc>
          <w:tcPr>
            <w:tcW w:w="1702" w:type="dxa"/>
            <w:vMerge/>
            <w:tcBorders>
              <w:left w:val="single" w:sz="4" w:space="0" w:color="000000"/>
              <w:right w:val="single" w:sz="4" w:space="0" w:color="000000"/>
            </w:tcBorders>
          </w:tcPr>
          <w:p w14:paraId="29D2C4B9" w14:textId="77777777" w:rsidR="00A47019" w:rsidRPr="00805045" w:rsidRDefault="00A47019" w:rsidP="00A47019">
            <w:pPr>
              <w:rPr>
                <w:sz w:val="20"/>
              </w:rPr>
            </w:pPr>
          </w:p>
        </w:tc>
        <w:tc>
          <w:tcPr>
            <w:tcW w:w="1134" w:type="dxa"/>
            <w:tcBorders>
              <w:top w:val="single" w:sz="4" w:space="0" w:color="000000"/>
              <w:left w:val="single" w:sz="4" w:space="0" w:color="000000"/>
              <w:right w:val="single" w:sz="4" w:space="0" w:color="000000"/>
            </w:tcBorders>
          </w:tcPr>
          <w:p w14:paraId="15D1BC1C" w14:textId="77777777" w:rsidR="00A47019" w:rsidRPr="00805045" w:rsidRDefault="00A47019" w:rsidP="00A47019">
            <w:pPr>
              <w:keepNext/>
              <w:rPr>
                <w:sz w:val="20"/>
              </w:rPr>
            </w:pPr>
            <w:r w:rsidRPr="00805045">
              <w:rPr>
                <w:sz w:val="20"/>
              </w:rPr>
              <w:t>Syntax</w:t>
            </w:r>
          </w:p>
        </w:tc>
        <w:tc>
          <w:tcPr>
            <w:tcW w:w="5953" w:type="dxa"/>
            <w:tcBorders>
              <w:top w:val="single" w:sz="4" w:space="0" w:color="000000"/>
              <w:left w:val="single" w:sz="4" w:space="0" w:color="000000"/>
              <w:right w:val="single" w:sz="4" w:space="0" w:color="000000"/>
            </w:tcBorders>
          </w:tcPr>
          <w:p w14:paraId="2A2A3BEA" w14:textId="77777777" w:rsidR="00A47019" w:rsidRPr="00805045" w:rsidRDefault="00A47019" w:rsidP="00A47019">
            <w:pPr>
              <w:keepNext/>
              <w:rPr>
                <w:rStyle w:val="Codefragment"/>
              </w:rPr>
            </w:pPr>
            <w:r w:rsidRPr="00805045">
              <w:rPr>
                <w:rStyle w:val="Codefragment"/>
                <w:sz w:val="20"/>
              </w:rPr>
              <w:t xml:space="preserve">Boolean </w:t>
            </w:r>
          </w:p>
        </w:tc>
      </w:tr>
      <w:tr w:rsidR="00A47019" w:rsidRPr="00805045" w14:paraId="066FA1DF" w14:textId="77777777" w:rsidTr="00A47019">
        <w:tc>
          <w:tcPr>
            <w:tcW w:w="1702" w:type="dxa"/>
            <w:vMerge/>
            <w:tcBorders>
              <w:left w:val="single" w:sz="4" w:space="0" w:color="000000"/>
              <w:right w:val="single" w:sz="4" w:space="0" w:color="000000"/>
            </w:tcBorders>
          </w:tcPr>
          <w:p w14:paraId="6425C13B" w14:textId="77777777" w:rsidR="00A47019" w:rsidRPr="00805045" w:rsidRDefault="00A47019" w:rsidP="00A47019">
            <w:pPr>
              <w:rPr>
                <w:sz w:val="20"/>
              </w:rPr>
            </w:pPr>
          </w:p>
        </w:tc>
        <w:tc>
          <w:tcPr>
            <w:tcW w:w="1134" w:type="dxa"/>
            <w:tcBorders>
              <w:top w:val="single" w:sz="4" w:space="0" w:color="000000"/>
              <w:left w:val="single" w:sz="4" w:space="0" w:color="000000"/>
              <w:right w:val="single" w:sz="4" w:space="0" w:color="000000"/>
            </w:tcBorders>
          </w:tcPr>
          <w:p w14:paraId="1772CFA0" w14:textId="77777777" w:rsidR="00A47019" w:rsidRPr="00805045" w:rsidRDefault="00A47019" w:rsidP="00A47019">
            <w:pPr>
              <w:keepNext/>
              <w:rPr>
                <w:sz w:val="20"/>
              </w:rPr>
            </w:pPr>
            <w:r w:rsidRPr="00805045">
              <w:rPr>
                <w:sz w:val="20"/>
              </w:rPr>
              <w:t>Example</w:t>
            </w:r>
          </w:p>
        </w:tc>
        <w:tc>
          <w:tcPr>
            <w:tcW w:w="5953" w:type="dxa"/>
            <w:tcBorders>
              <w:top w:val="single" w:sz="4" w:space="0" w:color="000000"/>
              <w:left w:val="single" w:sz="4" w:space="0" w:color="000000"/>
              <w:right w:val="single" w:sz="4" w:space="0" w:color="000000"/>
            </w:tcBorders>
          </w:tcPr>
          <w:p w14:paraId="2A93E2C6" w14:textId="77777777" w:rsidR="00A47019" w:rsidRPr="00805045" w:rsidRDefault="00A47019" w:rsidP="00A47019">
            <w:pPr>
              <w:rPr>
                <w:rStyle w:val="Codefragment"/>
              </w:rPr>
            </w:pPr>
            <w:r w:rsidRPr="00805045">
              <w:rPr>
                <w:rStyle w:val="Codefragment"/>
                <w:sz w:val="20"/>
              </w:rPr>
              <w:t>unionResults=true</w:t>
            </w:r>
          </w:p>
        </w:tc>
      </w:tr>
    </w:tbl>
    <w:p w14:paraId="03A1969F" w14:textId="77777777" w:rsidR="00A47019" w:rsidRPr="00805045" w:rsidRDefault="00A47019" w:rsidP="00A47019">
      <w:pPr>
        <w:pStyle w:val="NWPSBS10"/>
        <w:keepNext/>
        <w:ind w:left="0"/>
        <w:rPr>
          <w:b/>
        </w:rPr>
      </w:pPr>
    </w:p>
    <w:p w14:paraId="66E3674D" w14:textId="77777777" w:rsidR="00A47019" w:rsidRPr="00805045" w:rsidRDefault="00A47019" w:rsidP="00A47019">
      <w:pPr>
        <w:pStyle w:val="NWPText10"/>
        <w:keepNext/>
        <w:rPr>
          <w:b/>
        </w:rPr>
      </w:pPr>
      <w:r w:rsidRPr="00805045">
        <w:rPr>
          <w:b/>
        </w:rPr>
        <w:t>Request Requirements</w:t>
      </w:r>
    </w:p>
    <w:p w14:paraId="3CFEE9F0" w14:textId="77777777" w:rsidR="00A47019" w:rsidRPr="00805045" w:rsidRDefault="00A47019" w:rsidP="00A47019">
      <w:pPr>
        <w:pStyle w:val="NWPText10"/>
        <w:keepNext/>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A47019" w:rsidRPr="00805045" w14:paraId="78132F10" w14:textId="77777777" w:rsidTr="00A47019">
        <w:tc>
          <w:tcPr>
            <w:tcW w:w="8780" w:type="dxa"/>
          </w:tcPr>
          <w:p w14:paraId="1A61646C" w14:textId="77777777" w:rsidR="00A47019" w:rsidRPr="00805045" w:rsidRDefault="00A47019" w:rsidP="00A47019">
            <w:pPr>
              <w:pStyle w:val="Requirement"/>
              <w:tabs>
                <w:tab w:val="clear" w:pos="900"/>
                <w:tab w:val="num" w:pos="1890"/>
              </w:tabs>
            </w:pPr>
            <w:r w:rsidRPr="00805045">
              <w:t xml:space="preserve">A request on a Buffer resource SHALL conform to the URI template in </w:t>
            </w:r>
            <w:r>
              <w:fldChar w:fldCharType="begin"/>
            </w:r>
            <w:r>
              <w:instrText xml:space="preserve"> REF _Ref193264460 \h </w:instrText>
            </w:r>
            <w:r>
              <w:fldChar w:fldCharType="separate"/>
            </w:r>
            <w:r w:rsidR="003C5AF3" w:rsidRPr="00805045">
              <w:t xml:space="preserve">Table </w:t>
            </w:r>
            <w:r w:rsidR="003C5AF3">
              <w:t>12</w:t>
            </w:r>
            <w:r>
              <w:fldChar w:fldCharType="end"/>
            </w:r>
            <w:r>
              <w:t xml:space="preserve"> </w:t>
            </w:r>
            <w:r w:rsidRPr="00805045">
              <w:t>and be accessed using a HTTP method identified in the same table.</w:t>
            </w:r>
          </w:p>
          <w:p w14:paraId="25563A9C" w14:textId="731CD1CA" w:rsidR="00A47019" w:rsidRPr="00805045" w:rsidRDefault="00A5213F" w:rsidP="00A47019">
            <w:pPr>
              <w:pStyle w:val="RequirementURI"/>
            </w:pPr>
            <w:r>
              <w:t>buffer/</w:t>
            </w:r>
            <w:r w:rsidR="00A47019" w:rsidRPr="00805045">
              <w:t>Request</w:t>
            </w:r>
          </w:p>
        </w:tc>
      </w:tr>
    </w:tbl>
    <w:p w14:paraId="13016217" w14:textId="77777777" w:rsidR="00A47019" w:rsidRPr="00805045" w:rsidRDefault="00A47019" w:rsidP="00A47019"/>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A47019" w:rsidRPr="00805045" w14:paraId="471A4486" w14:textId="77777777" w:rsidTr="00A47019">
        <w:tc>
          <w:tcPr>
            <w:tcW w:w="8780" w:type="dxa"/>
          </w:tcPr>
          <w:p w14:paraId="371CC7C6" w14:textId="77777777" w:rsidR="00A47019" w:rsidRPr="00805045" w:rsidRDefault="00A47019" w:rsidP="00A47019">
            <w:pPr>
              <w:pStyle w:val="Requirement"/>
              <w:tabs>
                <w:tab w:val="clear" w:pos="900"/>
                <w:tab w:val="num" w:pos="1890"/>
              </w:tabs>
            </w:pPr>
            <w:r w:rsidRPr="00805045">
              <w:t>A request on a Buffer resource SHALL support all parameters and values specified in</w:t>
            </w:r>
            <w:r>
              <w:t xml:space="preserve"> </w:t>
            </w:r>
            <w:r>
              <w:fldChar w:fldCharType="begin"/>
            </w:r>
            <w:r>
              <w:instrText xml:space="preserve"> REF _Ref193264462 \h </w:instrText>
            </w:r>
            <w:r>
              <w:fldChar w:fldCharType="separate"/>
            </w:r>
            <w:r w:rsidR="003C5AF3" w:rsidRPr="00805045">
              <w:t xml:space="preserve">Table </w:t>
            </w:r>
            <w:r w:rsidR="003C5AF3">
              <w:t>13</w:t>
            </w:r>
            <w:r>
              <w:fldChar w:fldCharType="end"/>
            </w:r>
            <w:r w:rsidRPr="00805045">
              <w:t>.</w:t>
            </w:r>
          </w:p>
          <w:p w14:paraId="6628D257" w14:textId="7B5189E5" w:rsidR="00A47019" w:rsidRPr="00805045" w:rsidRDefault="00A5213F" w:rsidP="00A47019">
            <w:pPr>
              <w:pStyle w:val="RequirementURI"/>
            </w:pPr>
            <w:r>
              <w:t>buffer/</w:t>
            </w:r>
            <w:r w:rsidR="00A47019" w:rsidRPr="00805045">
              <w:t>ParametersBasic</w:t>
            </w:r>
          </w:p>
        </w:tc>
      </w:tr>
    </w:tbl>
    <w:p w14:paraId="55C39841" w14:textId="77777777" w:rsidR="00A47019" w:rsidRPr="00805045" w:rsidRDefault="00A47019" w:rsidP="00A47019">
      <w:pPr>
        <w:pStyle w:val="NWPSBS10"/>
        <w:keepNext/>
        <w:ind w:left="0"/>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A47019" w:rsidRPr="00805045" w14:paraId="45BF646B" w14:textId="77777777" w:rsidTr="00A47019">
        <w:tc>
          <w:tcPr>
            <w:tcW w:w="8780" w:type="dxa"/>
          </w:tcPr>
          <w:p w14:paraId="4BB4CBB5" w14:textId="686CECBD" w:rsidR="00A47019" w:rsidRPr="00805045" w:rsidRDefault="00A47019" w:rsidP="00A47019">
            <w:pPr>
              <w:pStyle w:val="Requirement"/>
              <w:tabs>
                <w:tab w:val="clear" w:pos="900"/>
                <w:tab w:val="num" w:pos="1890"/>
              </w:tabs>
            </w:pPr>
            <w:r w:rsidRPr="00805045">
              <w:t xml:space="preserve">If the geometries parameter uses a JSON syntax, it SHALL either validate against the JSON Schema </w:t>
            </w:r>
            <w:r w:rsidRPr="00DB500F">
              <w:rPr>
                <w:b/>
              </w:rPr>
              <w:t>http://schemas.opengis.net/gsr-gs/1.0/url.json</w:t>
            </w:r>
            <w:r w:rsidRPr="00805045">
              <w:t xml:space="preserve"> or conform to the requirements for geometry arrays (see requirements class </w:t>
            </w:r>
            <w:r w:rsidRPr="00805045">
              <w:rPr>
                <w:b/>
              </w:rPr>
              <w:t>http://www.opengis.net/spec/gsr-gs/1.0/req/geometry</w:t>
            </w:r>
            <w:r w:rsidRPr="00805045">
              <w:t xml:space="preserve">) and contain a </w:t>
            </w:r>
            <w:r w:rsidR="000A0E22">
              <w:t>"</w:t>
            </w:r>
            <w:r w:rsidRPr="00805045">
              <w:t>geometryType</w:t>
            </w:r>
            <w:r w:rsidR="000A0E22">
              <w:t>"</w:t>
            </w:r>
            <w:r w:rsidRPr="00805045">
              <w:t xml:space="preserve"> property but no </w:t>
            </w:r>
            <w:r w:rsidR="000A0E22">
              <w:t>"</w:t>
            </w:r>
            <w:r w:rsidRPr="00805045">
              <w:t>spatialReference</w:t>
            </w:r>
            <w:r w:rsidR="000A0E22">
              <w:t>"</w:t>
            </w:r>
            <w:r w:rsidRPr="00805045">
              <w:t xml:space="preserve"> </w:t>
            </w:r>
            <w:r w:rsidRPr="00805045">
              <w:lastRenderedPageBreak/>
              <w:t>property.</w:t>
            </w:r>
          </w:p>
          <w:p w14:paraId="71F7AD47" w14:textId="3A9933C0" w:rsidR="00A47019" w:rsidRPr="00805045" w:rsidRDefault="00A5213F" w:rsidP="00A47019">
            <w:pPr>
              <w:pStyle w:val="RequirementURI"/>
            </w:pPr>
            <w:r>
              <w:t>buffer/</w:t>
            </w:r>
            <w:r w:rsidR="00A47019" w:rsidRPr="00805045">
              <w:t>ParametersGeometries</w:t>
            </w:r>
          </w:p>
        </w:tc>
      </w:tr>
    </w:tbl>
    <w:p w14:paraId="5A7C3ECD" w14:textId="77777777" w:rsidR="00A47019" w:rsidRPr="00805045" w:rsidRDefault="00A47019" w:rsidP="00A47019">
      <w:pPr>
        <w:pStyle w:val="NWPSBS10"/>
        <w:keepNext/>
        <w:ind w:left="0"/>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A47019" w:rsidRPr="00805045" w14:paraId="298C5321" w14:textId="77777777" w:rsidTr="00A47019">
        <w:tc>
          <w:tcPr>
            <w:tcW w:w="8780" w:type="dxa"/>
          </w:tcPr>
          <w:p w14:paraId="6B8227D2" w14:textId="32F37336" w:rsidR="00A47019" w:rsidRPr="00805045" w:rsidRDefault="00A47019" w:rsidP="00A47019">
            <w:pPr>
              <w:pStyle w:val="Requirement"/>
              <w:tabs>
                <w:tab w:val="clear" w:pos="900"/>
                <w:tab w:val="num" w:pos="1890"/>
              </w:tabs>
            </w:pPr>
            <w:r w:rsidRPr="00805045">
              <w:t xml:space="preserve">The values of the </w:t>
            </w:r>
            <w:r>
              <w:t>in</w:t>
            </w:r>
            <w:r w:rsidRPr="00805045">
              <w:t xml:space="preserve">SR parameter </w:t>
            </w:r>
            <w:r>
              <w:t xml:space="preserve">SHALL either be </w:t>
            </w:r>
            <w:r w:rsidRPr="00C10B02">
              <w:t>a well-known ID (WKID) or a spatial reference JSON object</w:t>
            </w:r>
            <w:r w:rsidRPr="00805045">
              <w:t>.</w:t>
            </w:r>
            <w:r>
              <w:t xml:space="preserve"> </w:t>
            </w:r>
            <w:r w:rsidRPr="00805045">
              <w:t>The values of the outSR</w:t>
            </w:r>
            <w:r>
              <w:t xml:space="preserve"> and bufferSR</w:t>
            </w:r>
            <w:r w:rsidRPr="00805045">
              <w:t xml:space="preserve"> parameter</w:t>
            </w:r>
            <w:r>
              <w:t>s, if provided</w:t>
            </w:r>
            <w:r w:rsidR="008C21FD">
              <w:t>,</w:t>
            </w:r>
            <w:r w:rsidRPr="00805045">
              <w:t xml:space="preserve"> </w:t>
            </w:r>
            <w:r>
              <w:t xml:space="preserve">SHALL either be </w:t>
            </w:r>
            <w:r w:rsidRPr="00C10B02">
              <w:t>a well-known ID (WKID) or a spatial reference JSON object</w:t>
            </w:r>
            <w:r w:rsidRPr="00805045">
              <w:t>.</w:t>
            </w:r>
            <w:r w:rsidR="008C21FD">
              <w:t xml:space="preserve"> WKID values SHALL be a wkid property value of an object in </w:t>
            </w:r>
            <w:r w:rsidR="008C21FD" w:rsidRPr="001B4C5F">
              <w:t>http://schemas.opengis.net/gsr/1.0/</w:t>
            </w:r>
            <w:r w:rsidR="008C21FD">
              <w:t>sr</w:t>
            </w:r>
            <w:r w:rsidR="008C21FD" w:rsidRPr="001B4C5F">
              <w:t>.</w:t>
            </w:r>
            <w:r w:rsidR="008C21FD">
              <w:t>json.</w:t>
            </w:r>
          </w:p>
          <w:p w14:paraId="7B3E8BF6" w14:textId="508FFA3F" w:rsidR="00A47019" w:rsidRPr="00805045" w:rsidRDefault="00A5213F" w:rsidP="00A47019">
            <w:pPr>
              <w:pStyle w:val="RequirementURI"/>
            </w:pPr>
            <w:r>
              <w:t>buffer/</w:t>
            </w:r>
            <w:r w:rsidR="00A47019">
              <w:t>Parameters</w:t>
            </w:r>
            <w:r w:rsidR="00A47019" w:rsidRPr="00805045">
              <w:t>SR</w:t>
            </w:r>
          </w:p>
        </w:tc>
      </w:tr>
    </w:tbl>
    <w:p w14:paraId="075DEF16" w14:textId="77777777" w:rsidR="00A47019" w:rsidRPr="00805045" w:rsidRDefault="00A47019" w:rsidP="00A47019">
      <w:pPr>
        <w:pStyle w:val="NWPSBS10"/>
        <w:keepNext/>
        <w:ind w:left="0"/>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A47019" w:rsidRPr="00805045" w14:paraId="508CEF9A" w14:textId="77777777" w:rsidTr="00A47019">
        <w:tc>
          <w:tcPr>
            <w:tcW w:w="8780" w:type="dxa"/>
          </w:tcPr>
          <w:p w14:paraId="39A9C728" w14:textId="77777777" w:rsidR="00A47019" w:rsidRPr="00805045" w:rsidRDefault="00A47019" w:rsidP="00A47019">
            <w:pPr>
              <w:pStyle w:val="Requirement"/>
              <w:tabs>
                <w:tab w:val="clear" w:pos="900"/>
                <w:tab w:val="num" w:pos="1890"/>
              </w:tabs>
            </w:pPr>
            <w:r w:rsidRPr="00805045">
              <w:t xml:space="preserve">The values of the distance parameter SHALL be </w:t>
            </w:r>
            <w:r>
              <w:t>positive</w:t>
            </w:r>
            <w:r w:rsidRPr="00805045">
              <w:t>.</w:t>
            </w:r>
          </w:p>
          <w:p w14:paraId="414A0ACB" w14:textId="53E65CB9" w:rsidR="00A47019" w:rsidRPr="00805045" w:rsidRDefault="00A5213F" w:rsidP="00A47019">
            <w:pPr>
              <w:pStyle w:val="RequirementURI"/>
            </w:pPr>
            <w:r>
              <w:t>buffer/</w:t>
            </w:r>
            <w:r w:rsidR="00A47019" w:rsidRPr="00805045">
              <w:t>ParametersDistance</w:t>
            </w:r>
          </w:p>
        </w:tc>
      </w:tr>
    </w:tbl>
    <w:p w14:paraId="49D0C953" w14:textId="77777777" w:rsidR="00A47019" w:rsidRPr="00805045" w:rsidRDefault="00A47019" w:rsidP="00A47019">
      <w:pPr>
        <w:pStyle w:val="NWPSBS10"/>
        <w:keepNext/>
        <w:ind w:left="0"/>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A47019" w:rsidRPr="00805045" w14:paraId="2784BEA5" w14:textId="77777777" w:rsidTr="00A47019">
        <w:tc>
          <w:tcPr>
            <w:tcW w:w="8780" w:type="dxa"/>
          </w:tcPr>
          <w:p w14:paraId="69C861F2" w14:textId="77777777" w:rsidR="00A47019" w:rsidRPr="00805045" w:rsidRDefault="00A47019" w:rsidP="00A47019">
            <w:pPr>
              <w:pStyle w:val="Requirement"/>
              <w:tabs>
                <w:tab w:val="clear" w:pos="900"/>
                <w:tab w:val="num" w:pos="1890"/>
              </w:tabs>
            </w:pPr>
            <w:r w:rsidRPr="00805045">
              <w:t xml:space="preserve">The values of the unit parameter SHALL </w:t>
            </w:r>
            <w:r>
              <w:t xml:space="preserve">be </w:t>
            </w:r>
            <w:r w:rsidRPr="00805045">
              <w:t xml:space="preserve">wkid properties of </w:t>
            </w:r>
            <w:r>
              <w:t xml:space="preserve">one of the entries in the document </w:t>
            </w:r>
            <w:r w:rsidRPr="001B4C5F">
              <w:t>http://schemas.opengis.net/gsr/1.0/</w:t>
            </w:r>
            <w:r>
              <w:t>srLengthUnits</w:t>
            </w:r>
            <w:r w:rsidRPr="001B4C5F">
              <w:t>.</w:t>
            </w:r>
            <w:r>
              <w:t>json.</w:t>
            </w:r>
          </w:p>
          <w:p w14:paraId="4762773A" w14:textId="179E5C0C" w:rsidR="00A47019" w:rsidRPr="00805045" w:rsidRDefault="00A5213F" w:rsidP="00A47019">
            <w:pPr>
              <w:pStyle w:val="RequirementURI"/>
            </w:pPr>
            <w:r>
              <w:t>buffer/</w:t>
            </w:r>
            <w:r w:rsidR="00A47019" w:rsidRPr="00805045">
              <w:t>ParametersUnit</w:t>
            </w:r>
          </w:p>
        </w:tc>
      </w:tr>
    </w:tbl>
    <w:p w14:paraId="2A9279DD" w14:textId="77777777" w:rsidR="00A47019" w:rsidRPr="00805045" w:rsidRDefault="00A47019" w:rsidP="00A47019">
      <w:pPr>
        <w:pStyle w:val="NWPSBS10"/>
        <w:keepNext/>
        <w:ind w:left="0"/>
        <w:rPr>
          <w:b/>
        </w:rPr>
      </w:pPr>
    </w:p>
    <w:p w14:paraId="5059D66C" w14:textId="77777777" w:rsidR="00A47019" w:rsidRDefault="00A47019" w:rsidP="00015B17">
      <w:pPr>
        <w:pStyle w:val="berschrift2"/>
      </w:pPr>
      <w:bookmarkStart w:id="79" w:name="_Toc193270842"/>
      <w:bookmarkStart w:id="80" w:name="_Toc201986232"/>
      <w:r w:rsidRPr="00015B17">
        <w:t>Geometry</w:t>
      </w:r>
      <w:r>
        <w:t xml:space="preserve"> Array</w:t>
      </w:r>
      <w:r w:rsidRPr="00805045">
        <w:t xml:space="preserve"> resources</w:t>
      </w:r>
      <w:bookmarkEnd w:id="79"/>
      <w:bookmarkEnd w:id="80"/>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A47019" w:rsidRPr="00805045" w14:paraId="333CEFCA" w14:textId="77777777" w:rsidTr="00A47019">
        <w:tc>
          <w:tcPr>
            <w:tcW w:w="8780" w:type="dxa"/>
          </w:tcPr>
          <w:p w14:paraId="2183BD7C" w14:textId="77777777" w:rsidR="00A47019" w:rsidRPr="00805045" w:rsidRDefault="00A47019" w:rsidP="00A47019">
            <w:pPr>
              <w:pStyle w:val="Requirement"/>
              <w:tabs>
                <w:tab w:val="clear" w:pos="900"/>
                <w:tab w:val="num" w:pos="1890"/>
              </w:tabs>
            </w:pPr>
            <w:r w:rsidRPr="00805045">
              <w:t xml:space="preserve">The JSON representation of a response to a Buffer resource request SHALL validate against the JSON Schema </w:t>
            </w:r>
            <w:r w:rsidRPr="00A743E6">
              <w:rPr>
                <w:b/>
              </w:rPr>
              <w:t>http://schemas.opengis.net/gsr/1.0/geometries.json</w:t>
            </w:r>
            <w:r w:rsidRPr="00805045">
              <w:t xml:space="preserve"> or in case of an exception against JSON Schema http://schemas.opengis.net/gsr/1.0/exception.json. </w:t>
            </w:r>
          </w:p>
          <w:p w14:paraId="56090620" w14:textId="311430D4" w:rsidR="00A47019" w:rsidRPr="00805045" w:rsidRDefault="00A5213F" w:rsidP="00A47019">
            <w:pPr>
              <w:pStyle w:val="RequirementURI"/>
            </w:pPr>
            <w:r>
              <w:t>buffer/</w:t>
            </w:r>
            <w:r w:rsidR="00A47019" w:rsidRPr="00805045">
              <w:t>ResponseValid</w:t>
            </w:r>
          </w:p>
        </w:tc>
      </w:tr>
    </w:tbl>
    <w:p w14:paraId="43C7DD04" w14:textId="77777777" w:rsidR="00A47019" w:rsidRDefault="00A47019" w:rsidP="00A47019">
      <w:pPr>
        <w:pStyle w:val="NWPText10"/>
        <w:spacing w:line="240" w:lineRule="auto"/>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A47019" w:rsidRPr="00805045" w14:paraId="09EFD556" w14:textId="77777777" w:rsidTr="00A47019">
        <w:tc>
          <w:tcPr>
            <w:tcW w:w="8780" w:type="dxa"/>
          </w:tcPr>
          <w:p w14:paraId="6576CAFA" w14:textId="77777777" w:rsidR="00A47019" w:rsidRPr="00805045" w:rsidRDefault="00A47019" w:rsidP="00A47019">
            <w:pPr>
              <w:pStyle w:val="Requirement"/>
              <w:tabs>
                <w:tab w:val="clear" w:pos="900"/>
                <w:tab w:val="num" w:pos="1890"/>
              </w:tabs>
            </w:pPr>
            <w:r>
              <w:t>If unionResults is false, the geometries SHALL be ordered in the sequence of the input geometries and then for each input geometry in the sequence of the distance values</w:t>
            </w:r>
            <w:r w:rsidRPr="00805045">
              <w:t xml:space="preserve">. </w:t>
            </w:r>
            <w:r>
              <w:t>If unionResults is true, there reslt SHALL contain one geometry for each distance value in the sequence of the distance values.</w:t>
            </w:r>
          </w:p>
          <w:p w14:paraId="1955C193" w14:textId="568EA25B" w:rsidR="00A47019" w:rsidRPr="00805045" w:rsidRDefault="00A5213F" w:rsidP="00A47019">
            <w:pPr>
              <w:pStyle w:val="RequirementURI"/>
            </w:pPr>
            <w:r>
              <w:t>buffer/</w:t>
            </w:r>
            <w:r w:rsidR="00A47019" w:rsidRPr="00805045">
              <w:t>Response</w:t>
            </w:r>
            <w:r w:rsidR="00A47019">
              <w:t>Order</w:t>
            </w:r>
          </w:p>
        </w:tc>
      </w:tr>
    </w:tbl>
    <w:p w14:paraId="50D7E8CE" w14:textId="77777777" w:rsidR="00A47019" w:rsidRDefault="00A47019" w:rsidP="00A47019">
      <w:pPr>
        <w:pStyle w:val="NWPText10"/>
        <w:spacing w:line="240" w:lineRule="auto"/>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A47019" w:rsidRPr="00805045" w14:paraId="604279D7" w14:textId="77777777" w:rsidTr="00A47019">
        <w:tc>
          <w:tcPr>
            <w:tcW w:w="8780" w:type="dxa"/>
          </w:tcPr>
          <w:p w14:paraId="060B1941" w14:textId="77777777" w:rsidR="00A47019" w:rsidRPr="00805045" w:rsidRDefault="00A47019" w:rsidP="00A47019">
            <w:pPr>
              <w:pStyle w:val="Requirement"/>
              <w:tabs>
                <w:tab w:val="clear" w:pos="900"/>
                <w:tab w:val="num" w:pos="1890"/>
              </w:tabs>
            </w:pPr>
            <w:r>
              <w:t xml:space="preserve">If </w:t>
            </w:r>
            <w:r w:rsidRPr="00805045">
              <w:t xml:space="preserve">bufferSR is a </w:t>
            </w:r>
            <w:r>
              <w:t>geodetic</w:t>
            </w:r>
            <w:r w:rsidRPr="00805045">
              <w:t xml:space="preserve"> coordinate </w:t>
            </w:r>
            <w:r>
              <w:t xml:space="preserve">reference </w:t>
            </w:r>
            <w:r w:rsidRPr="00805045">
              <w:t>system</w:t>
            </w:r>
            <w:r>
              <w:t xml:space="preserve"> and the unit is linear (e.g., feet or meter) then geodesic buffering SHALL be performed for points and multipoints; polylines and polygons SHALL be ignored (the unit has to be angular for these geometry types).</w:t>
            </w:r>
          </w:p>
          <w:p w14:paraId="72D49419" w14:textId="04A7FD67" w:rsidR="00A47019" w:rsidRPr="00805045" w:rsidRDefault="00A5213F" w:rsidP="00A47019">
            <w:pPr>
              <w:pStyle w:val="RequirementURI"/>
            </w:pPr>
            <w:r>
              <w:t>buffer/</w:t>
            </w:r>
            <w:r w:rsidR="00A47019">
              <w:t>GeodesicBuffering</w:t>
            </w:r>
          </w:p>
        </w:tc>
      </w:tr>
    </w:tbl>
    <w:p w14:paraId="7149298F" w14:textId="77777777" w:rsidR="00A47019" w:rsidRPr="00805045" w:rsidRDefault="00A47019" w:rsidP="00A47019">
      <w:pPr>
        <w:pStyle w:val="NWPText10"/>
        <w:spacing w:line="240" w:lineRule="auto"/>
      </w:pPr>
    </w:p>
    <w:p w14:paraId="10B25743" w14:textId="77777777" w:rsidR="008179FD" w:rsidRPr="00D44A8A" w:rsidRDefault="008179FD" w:rsidP="008179FD">
      <w:pPr>
        <w:pStyle w:val="berschrift2"/>
      </w:pPr>
      <w:bookmarkStart w:id="81" w:name="_Toc201986233"/>
      <w:r>
        <w:lastRenderedPageBreak/>
        <w:t>Example</w:t>
      </w:r>
      <w:bookmarkEnd w:id="81"/>
    </w:p>
    <w:p w14:paraId="15C3C2B4" w14:textId="77777777" w:rsidR="008179FD" w:rsidRPr="00805045" w:rsidRDefault="008179FD" w:rsidP="008179FD">
      <w:pPr>
        <w:pStyle w:val="NWPText10"/>
        <w:keepNext/>
      </w:pPr>
      <w:r w:rsidRPr="00805045">
        <w:t>In this example, the point</w:t>
      </w:r>
      <w:r>
        <w:t>s</w:t>
      </w:r>
      <w:r w:rsidRPr="00805045">
        <w:t xml:space="preserve"> [-117, 34] </w:t>
      </w:r>
      <w:r>
        <w:t>and [117,34] are</w:t>
      </w:r>
      <w:r w:rsidRPr="00805045">
        <w:t xml:space="preserve"> buffered in </w:t>
      </w:r>
      <w:r>
        <w:t xml:space="preserve">geodetic </w:t>
      </w:r>
      <w:r w:rsidRPr="00805045">
        <w:t>WGS84</w:t>
      </w:r>
      <w:r>
        <w:t xml:space="preserve"> coordinates (WKID 4326) at </w:t>
      </w:r>
      <w:r w:rsidRPr="00805045">
        <w:t>distance</w:t>
      </w:r>
      <w:r>
        <w:t>s</w:t>
      </w:r>
      <w:r w:rsidRPr="00805045">
        <w:t xml:space="preserve"> of 1,000 </w:t>
      </w:r>
      <w:r>
        <w:t xml:space="preserve">and 1,500 </w:t>
      </w:r>
      <w:r w:rsidRPr="00805045">
        <w:t xml:space="preserve">meters. The geometry </w:t>
      </w:r>
      <w:r>
        <w:t>is</w:t>
      </w:r>
      <w:r w:rsidRPr="00805045">
        <w:t xml:space="preserve"> buffered using the Web Mercator projection (WKID </w:t>
      </w:r>
      <w:r>
        <w:t>3857</w:t>
      </w:r>
      <w:r w:rsidRPr="00805045">
        <w:t xml:space="preserve">), and the output polygon </w:t>
      </w:r>
      <w:r>
        <w:t>is</w:t>
      </w:r>
      <w:r w:rsidRPr="00805045">
        <w:t xml:space="preserve"> returned in </w:t>
      </w:r>
      <w:r>
        <w:t xml:space="preserve">geodetic </w:t>
      </w:r>
      <w:r w:rsidRPr="00805045">
        <w:t xml:space="preserve">WGS84 </w:t>
      </w:r>
      <w:r>
        <w:t xml:space="preserve">coordinates </w:t>
      </w:r>
      <w:r w:rsidRPr="00805045">
        <w:t>(WKID 4326):</w:t>
      </w:r>
    </w:p>
    <w:p w14:paraId="121129B7" w14:textId="77777777" w:rsidR="008179FD" w:rsidRPr="00805045" w:rsidRDefault="008179FD" w:rsidP="008179FD">
      <w:pPr>
        <w:pStyle w:val="NWPText10"/>
        <w:keepNext/>
      </w:pPr>
    </w:p>
    <w:p w14:paraId="6313AF06" w14:textId="23097C69" w:rsidR="008179FD" w:rsidRDefault="008179FD" w:rsidP="008179FD">
      <w:pPr>
        <w:pStyle w:val="CodeSample"/>
      </w:pPr>
      <w:r w:rsidRPr="00805045">
        <w:t>http://</w:t>
      </w:r>
      <w:r>
        <w:t>example.com</w:t>
      </w:r>
      <w:r w:rsidRPr="00805045">
        <w:t>/rest/se</w:t>
      </w:r>
      <w:r>
        <w:t>rvices/Geometry/GeometryServer/</w:t>
      </w:r>
      <w:r w:rsidRPr="00805045">
        <w:t>buffer?</w:t>
      </w:r>
      <w:r>
        <w:t>f=json</w:t>
      </w:r>
      <w:r w:rsidRPr="00805045">
        <w:t>&amp;</w:t>
      </w:r>
    </w:p>
    <w:p w14:paraId="377A1F68" w14:textId="54589C61" w:rsidR="008179FD" w:rsidRPr="00805045" w:rsidRDefault="008179FD" w:rsidP="008179FD">
      <w:pPr>
        <w:pStyle w:val="CodeSample"/>
      </w:pPr>
      <w:r w:rsidRPr="00805045">
        <w:t>geometries=-117,34</w:t>
      </w:r>
      <w:r>
        <w:t>,117,34&amp;inSR=4326&amp;outSR=4326&amp;bufferSR=3857</w:t>
      </w:r>
      <w:r w:rsidR="00F6351E">
        <w:t>&amp;unit=9001</w:t>
      </w:r>
      <w:r>
        <w:t>&amp;</w:t>
      </w:r>
      <w:r w:rsidRPr="00805045">
        <w:t xml:space="preserve"> distances=1000</w:t>
      </w:r>
      <w:r>
        <w:t>,1500</w:t>
      </w:r>
    </w:p>
    <w:p w14:paraId="46A30970" w14:textId="77777777" w:rsidR="008179FD" w:rsidRDefault="008179FD" w:rsidP="008179FD">
      <w:pPr>
        <w:pStyle w:val="NWPText10"/>
        <w:keepNext/>
        <w:outlineLvl w:val="0"/>
        <w:rPr>
          <w:sz w:val="24"/>
          <w:lang w:val="en-GB"/>
        </w:rPr>
      </w:pPr>
    </w:p>
    <w:p w14:paraId="77ADD730" w14:textId="77777777" w:rsidR="008179FD" w:rsidRPr="00CA4362" w:rsidRDefault="008179FD" w:rsidP="008179FD">
      <w:pPr>
        <w:pStyle w:val="NWPText10"/>
        <w:rPr>
          <w:b/>
        </w:rPr>
      </w:pPr>
      <w:r w:rsidRPr="00CA4362">
        <w:rPr>
          <w:b/>
        </w:rPr>
        <w:t>Request</w:t>
      </w:r>
    </w:p>
    <w:p w14:paraId="632553E8" w14:textId="421CFEFF" w:rsidR="008179FD" w:rsidRDefault="008179FD" w:rsidP="00F6351E">
      <w:pPr>
        <w:pStyle w:val="CodeSample"/>
      </w:pPr>
      <w:r>
        <w:t>GET /rest/services/Geometry/GeometryServer/</w:t>
      </w:r>
      <w:r w:rsidR="00F6351E" w:rsidRPr="00805045">
        <w:t>buffer?</w:t>
      </w:r>
      <w:r w:rsidR="00F6351E">
        <w:t>f=json</w:t>
      </w:r>
      <w:r w:rsidR="00F6351E" w:rsidRPr="00805045">
        <w:t>&amp;geometries=-117,34</w:t>
      </w:r>
      <w:r w:rsidR="00F6351E">
        <w:t>,117,34&amp;inSR=4326&amp;outSR=4326&amp;bufferSR=3857&amp;unit=9001&amp;</w:t>
      </w:r>
      <w:r w:rsidR="00F6351E" w:rsidRPr="00805045">
        <w:t>distances=1000</w:t>
      </w:r>
      <w:r w:rsidR="00F6351E">
        <w:t>,1500</w:t>
      </w:r>
      <w:r>
        <w:t xml:space="preserve"> HTTP/1.1</w:t>
      </w:r>
    </w:p>
    <w:p w14:paraId="2A10D4B5" w14:textId="77777777" w:rsidR="008179FD" w:rsidRDefault="008179FD" w:rsidP="008179FD">
      <w:pPr>
        <w:pStyle w:val="CodeSample"/>
      </w:pPr>
      <w:r>
        <w:t>Host: example.com</w:t>
      </w:r>
    </w:p>
    <w:p w14:paraId="62BCED08" w14:textId="77777777" w:rsidR="008179FD" w:rsidRDefault="008179FD" w:rsidP="008179FD">
      <w:pPr>
        <w:pStyle w:val="NWPText10"/>
      </w:pPr>
    </w:p>
    <w:p w14:paraId="04DE3E7A" w14:textId="77777777" w:rsidR="008179FD" w:rsidRPr="00B67675" w:rsidRDefault="008179FD" w:rsidP="008179FD">
      <w:pPr>
        <w:pStyle w:val="NWPText10"/>
        <w:keepNext/>
        <w:outlineLvl w:val="0"/>
        <w:rPr>
          <w:b/>
        </w:rPr>
      </w:pPr>
      <w:r>
        <w:rPr>
          <w:b/>
        </w:rPr>
        <w:t xml:space="preserve">Response </w:t>
      </w:r>
    </w:p>
    <w:p w14:paraId="5D0F7761" w14:textId="77777777" w:rsidR="008179FD" w:rsidRDefault="008179FD" w:rsidP="008179FD">
      <w:pPr>
        <w:pStyle w:val="CodeSample"/>
      </w:pPr>
      <w:r>
        <w:t>HTTP/1.1 200 OK</w:t>
      </w:r>
    </w:p>
    <w:p w14:paraId="3563B2C2" w14:textId="77777777" w:rsidR="008179FD" w:rsidRDefault="008179FD" w:rsidP="008179FD">
      <w:pPr>
        <w:pStyle w:val="CodeSample"/>
      </w:pPr>
      <w:r>
        <w:t>Content-Type: application/json</w:t>
      </w:r>
    </w:p>
    <w:p w14:paraId="4CCD933E" w14:textId="77777777" w:rsidR="008179FD" w:rsidRDefault="008179FD" w:rsidP="008179FD">
      <w:pPr>
        <w:pStyle w:val="CodeSample"/>
      </w:pPr>
      <w:r>
        <w:t>Content-Length: nnn</w:t>
      </w:r>
    </w:p>
    <w:p w14:paraId="05969867" w14:textId="77777777" w:rsidR="008179FD" w:rsidRDefault="008179FD" w:rsidP="008179FD">
      <w:pPr>
        <w:pStyle w:val="CodeSample"/>
      </w:pPr>
    </w:p>
    <w:p w14:paraId="1F362C02" w14:textId="77777777" w:rsidR="00A47019" w:rsidRDefault="00A47019" w:rsidP="00A47019">
      <w:pPr>
        <w:pStyle w:val="CodeSample"/>
      </w:pPr>
      <w:r>
        <w:t>{</w:t>
      </w:r>
    </w:p>
    <w:p w14:paraId="7C4304BE" w14:textId="42BBB520" w:rsidR="00A47019" w:rsidRDefault="00A47019" w:rsidP="00A47019">
      <w:pPr>
        <w:pStyle w:val="CodeSample"/>
      </w:pPr>
      <w:r>
        <w:t xml:space="preserve">  </w:t>
      </w:r>
      <w:r w:rsidR="000A0E22">
        <w:t>"</w:t>
      </w:r>
      <w:r>
        <w:t>geometries</w:t>
      </w:r>
      <w:r w:rsidR="000A0E22">
        <w:t>"</w:t>
      </w:r>
      <w:r>
        <w:t xml:space="preserve"> : </w:t>
      </w:r>
    </w:p>
    <w:p w14:paraId="3219D9D2" w14:textId="77777777" w:rsidR="00A47019" w:rsidRDefault="00A47019" w:rsidP="00A47019">
      <w:pPr>
        <w:pStyle w:val="CodeSample"/>
      </w:pPr>
      <w:r>
        <w:t xml:space="preserve">  [</w:t>
      </w:r>
    </w:p>
    <w:p w14:paraId="24C61D3D" w14:textId="77777777" w:rsidR="00A47019" w:rsidRDefault="00A47019" w:rsidP="00A47019">
      <w:pPr>
        <w:pStyle w:val="CodeSample"/>
      </w:pPr>
      <w:r>
        <w:t xml:space="preserve">    {</w:t>
      </w:r>
    </w:p>
    <w:p w14:paraId="5F5C7FBB" w14:textId="050B1925" w:rsidR="00A47019" w:rsidRDefault="00A47019" w:rsidP="00A47019">
      <w:pPr>
        <w:pStyle w:val="CodeSample"/>
      </w:pPr>
      <w:r>
        <w:t xml:space="preserve">      </w:t>
      </w:r>
      <w:r w:rsidR="000A0E22">
        <w:t>"</w:t>
      </w:r>
      <w:r>
        <w:t>rings</w:t>
      </w:r>
      <w:r w:rsidR="000A0E22">
        <w:t>"</w:t>
      </w:r>
      <w:r>
        <w:t xml:space="preserve"> : </w:t>
      </w:r>
    </w:p>
    <w:p w14:paraId="7A9D0937" w14:textId="77777777" w:rsidR="00A47019" w:rsidRDefault="00A47019" w:rsidP="00A47019">
      <w:pPr>
        <w:pStyle w:val="CodeSample"/>
      </w:pPr>
      <w:r>
        <w:t xml:space="preserve">      [</w:t>
      </w:r>
    </w:p>
    <w:p w14:paraId="75776C7A" w14:textId="77777777" w:rsidR="00A47019" w:rsidRDefault="00A47019" w:rsidP="00A47019">
      <w:pPr>
        <w:pStyle w:val="CodeSample"/>
      </w:pPr>
      <w:r>
        <w:t xml:space="preserve">        [</w:t>
      </w:r>
    </w:p>
    <w:p w14:paraId="01897AF0" w14:textId="77777777" w:rsidR="00A47019" w:rsidRDefault="00A47019" w:rsidP="00A47019">
      <w:pPr>
        <w:pStyle w:val="CodeSample"/>
      </w:pPr>
      <w:r>
        <w:t xml:space="preserve">          [-117, 34.0074470447458], </w:t>
      </w:r>
    </w:p>
    <w:p w14:paraId="123DEAFC" w14:textId="77777777" w:rsidR="00A47019" w:rsidRDefault="00A47019" w:rsidP="00A47019">
      <w:pPr>
        <w:pStyle w:val="CodeSample"/>
      </w:pPr>
      <w:r>
        <w:t xml:space="preserve">          [-116.999435943166, 34.0074323503471],</w:t>
      </w:r>
    </w:p>
    <w:p w14:paraId="6C6C75F3" w14:textId="77777777" w:rsidR="00A47019" w:rsidRDefault="00A47019" w:rsidP="00A47019">
      <w:pPr>
        <w:pStyle w:val="CodeSample"/>
      </w:pPr>
      <w:r>
        <w:t xml:space="preserve"> </w:t>
      </w:r>
      <w:r>
        <w:tab/>
      </w:r>
      <w:r>
        <w:tab/>
        <w:t xml:space="preserve">  …, </w:t>
      </w:r>
    </w:p>
    <w:p w14:paraId="17F5DDA8" w14:textId="77777777" w:rsidR="00A47019" w:rsidRDefault="00A47019" w:rsidP="00A47019">
      <w:pPr>
        <w:pStyle w:val="CodeSample"/>
      </w:pPr>
      <w:r>
        <w:t xml:space="preserve">          [-117.000564056834, 34.0074323503471], </w:t>
      </w:r>
    </w:p>
    <w:p w14:paraId="4E454754" w14:textId="77777777" w:rsidR="00A47019" w:rsidRDefault="00A47019" w:rsidP="00A47019">
      <w:pPr>
        <w:pStyle w:val="CodeSample"/>
      </w:pPr>
      <w:r>
        <w:t xml:space="preserve">          [-117, 34.0074470447458]</w:t>
      </w:r>
    </w:p>
    <w:p w14:paraId="52CE3E6D" w14:textId="77777777" w:rsidR="00A47019" w:rsidRDefault="00A47019" w:rsidP="00A47019">
      <w:pPr>
        <w:pStyle w:val="CodeSample"/>
      </w:pPr>
      <w:r>
        <w:t xml:space="preserve">        ]</w:t>
      </w:r>
    </w:p>
    <w:p w14:paraId="4D3DBE6D" w14:textId="77777777" w:rsidR="00A47019" w:rsidRDefault="00A47019" w:rsidP="00A47019">
      <w:pPr>
        <w:pStyle w:val="CodeSample"/>
      </w:pPr>
      <w:r>
        <w:t xml:space="preserve">      ]</w:t>
      </w:r>
    </w:p>
    <w:p w14:paraId="54BF4BD7" w14:textId="77777777" w:rsidR="00A47019" w:rsidRDefault="00A47019" w:rsidP="00A47019">
      <w:pPr>
        <w:pStyle w:val="CodeSample"/>
      </w:pPr>
      <w:r>
        <w:t xml:space="preserve">    }, </w:t>
      </w:r>
    </w:p>
    <w:p w14:paraId="49CD54B1" w14:textId="77777777" w:rsidR="00A47019" w:rsidRDefault="00A47019" w:rsidP="00A47019">
      <w:pPr>
        <w:pStyle w:val="CodeSample"/>
      </w:pPr>
      <w:r>
        <w:t xml:space="preserve">    {</w:t>
      </w:r>
    </w:p>
    <w:p w14:paraId="6536DF1E" w14:textId="36CBC78B" w:rsidR="00A47019" w:rsidRDefault="00A47019" w:rsidP="00A47019">
      <w:pPr>
        <w:pStyle w:val="CodeSample"/>
      </w:pPr>
      <w:r>
        <w:t xml:space="preserve">      </w:t>
      </w:r>
      <w:r w:rsidR="000A0E22">
        <w:t>"</w:t>
      </w:r>
      <w:r>
        <w:t>rings</w:t>
      </w:r>
      <w:r w:rsidR="000A0E22">
        <w:t>"</w:t>
      </w:r>
      <w:r>
        <w:t xml:space="preserve"> : </w:t>
      </w:r>
    </w:p>
    <w:p w14:paraId="051A736B" w14:textId="77777777" w:rsidR="00A47019" w:rsidRDefault="00A47019" w:rsidP="00A47019">
      <w:pPr>
        <w:pStyle w:val="CodeSample"/>
      </w:pPr>
      <w:r>
        <w:t xml:space="preserve">      [</w:t>
      </w:r>
    </w:p>
    <w:p w14:paraId="62CA8A77" w14:textId="77777777" w:rsidR="00A47019" w:rsidRDefault="00A47019" w:rsidP="00A47019">
      <w:pPr>
        <w:pStyle w:val="CodeSample"/>
      </w:pPr>
      <w:r>
        <w:t xml:space="preserve">        [</w:t>
      </w:r>
    </w:p>
    <w:p w14:paraId="0F2ED2B9" w14:textId="77777777" w:rsidR="00A47019" w:rsidRDefault="00A47019" w:rsidP="00A47019">
      <w:pPr>
        <w:pStyle w:val="CodeSample"/>
      </w:pPr>
      <w:r>
        <w:t xml:space="preserve">          [117, 34.0074470447458], </w:t>
      </w:r>
    </w:p>
    <w:p w14:paraId="1256AE5E" w14:textId="77777777" w:rsidR="00A47019" w:rsidRDefault="00A47019" w:rsidP="00A47019">
      <w:pPr>
        <w:pStyle w:val="CodeSample"/>
      </w:pPr>
      <w:r>
        <w:t xml:space="preserve">          [117.000564056834, 34.0074323503471], </w:t>
      </w:r>
    </w:p>
    <w:p w14:paraId="226C179A" w14:textId="77777777" w:rsidR="00A47019" w:rsidRDefault="00A47019" w:rsidP="00A47019">
      <w:pPr>
        <w:pStyle w:val="CodeSample"/>
      </w:pPr>
      <w:r>
        <w:tab/>
      </w:r>
      <w:r>
        <w:tab/>
        <w:t xml:space="preserve">  …,  </w:t>
      </w:r>
    </w:p>
    <w:p w14:paraId="27D2456A" w14:textId="77777777" w:rsidR="00A47019" w:rsidRDefault="00A47019" w:rsidP="00A47019">
      <w:pPr>
        <w:pStyle w:val="CodeSample"/>
      </w:pPr>
      <w:r>
        <w:t xml:space="preserve">          [116.998874112407, 34.0073883251278], </w:t>
      </w:r>
    </w:p>
    <w:p w14:paraId="48BDBE83" w14:textId="77777777" w:rsidR="00A47019" w:rsidRDefault="00A47019" w:rsidP="00A47019">
      <w:pPr>
        <w:pStyle w:val="CodeSample"/>
      </w:pPr>
      <w:r>
        <w:t xml:space="preserve">          [116.999435943166, 34.0074323503471], </w:t>
      </w:r>
    </w:p>
    <w:p w14:paraId="32427A9D" w14:textId="77777777" w:rsidR="00A47019" w:rsidRDefault="00A47019" w:rsidP="00A47019">
      <w:pPr>
        <w:pStyle w:val="CodeSample"/>
      </w:pPr>
      <w:r>
        <w:t xml:space="preserve">          [117, 34.0074470447458]</w:t>
      </w:r>
    </w:p>
    <w:p w14:paraId="3B669667" w14:textId="77777777" w:rsidR="00A47019" w:rsidRDefault="00A47019" w:rsidP="00A47019">
      <w:pPr>
        <w:pStyle w:val="CodeSample"/>
      </w:pPr>
      <w:r>
        <w:t xml:space="preserve">        ]</w:t>
      </w:r>
    </w:p>
    <w:p w14:paraId="69A4BE30" w14:textId="77777777" w:rsidR="00A47019" w:rsidRDefault="00A47019" w:rsidP="00A47019">
      <w:pPr>
        <w:pStyle w:val="CodeSample"/>
      </w:pPr>
      <w:r>
        <w:t xml:space="preserve">      ]</w:t>
      </w:r>
    </w:p>
    <w:p w14:paraId="7021304B" w14:textId="77777777" w:rsidR="00A47019" w:rsidRDefault="00A47019" w:rsidP="00A47019">
      <w:pPr>
        <w:pStyle w:val="CodeSample"/>
      </w:pPr>
      <w:r>
        <w:t xml:space="preserve">    }, </w:t>
      </w:r>
    </w:p>
    <w:p w14:paraId="4446ACED" w14:textId="77777777" w:rsidR="00A47019" w:rsidRDefault="00A47019" w:rsidP="00A47019">
      <w:pPr>
        <w:pStyle w:val="CodeSample"/>
      </w:pPr>
      <w:r>
        <w:t xml:space="preserve">    {</w:t>
      </w:r>
    </w:p>
    <w:p w14:paraId="6664C75A" w14:textId="5EBDF058" w:rsidR="00A47019" w:rsidRDefault="00A47019" w:rsidP="00A47019">
      <w:pPr>
        <w:pStyle w:val="CodeSample"/>
      </w:pPr>
      <w:r>
        <w:t xml:space="preserve">      </w:t>
      </w:r>
      <w:r w:rsidR="000A0E22">
        <w:t>"</w:t>
      </w:r>
      <w:r>
        <w:t>rings</w:t>
      </w:r>
      <w:r w:rsidR="000A0E22">
        <w:t>"</w:t>
      </w:r>
      <w:r>
        <w:t xml:space="preserve"> : </w:t>
      </w:r>
    </w:p>
    <w:p w14:paraId="4340BDEF" w14:textId="77777777" w:rsidR="00A47019" w:rsidRDefault="00A47019" w:rsidP="00A47019">
      <w:pPr>
        <w:pStyle w:val="CodeSample"/>
      </w:pPr>
      <w:r>
        <w:t xml:space="preserve">      [</w:t>
      </w:r>
    </w:p>
    <w:p w14:paraId="25C3456E" w14:textId="77777777" w:rsidR="00A47019" w:rsidRDefault="00A47019" w:rsidP="00A47019">
      <w:pPr>
        <w:pStyle w:val="CodeSample"/>
      </w:pPr>
      <w:r>
        <w:t xml:space="preserve">        [</w:t>
      </w:r>
    </w:p>
    <w:p w14:paraId="4F4B4B00" w14:textId="77777777" w:rsidR="00A47019" w:rsidRDefault="00A47019" w:rsidP="00A47019">
      <w:pPr>
        <w:pStyle w:val="CodeSample"/>
      </w:pPr>
      <w:r>
        <w:t xml:space="preserve">          [-117, 34.0111703222461], </w:t>
      </w:r>
    </w:p>
    <w:p w14:paraId="16892821" w14:textId="77777777" w:rsidR="00A47019" w:rsidRDefault="00A47019" w:rsidP="00A47019">
      <w:pPr>
        <w:pStyle w:val="CodeSample"/>
      </w:pPr>
      <w:r>
        <w:t xml:space="preserve">          [-116.999306337717, 34.0111555123756], </w:t>
      </w:r>
    </w:p>
    <w:p w14:paraId="26D52766" w14:textId="77777777" w:rsidR="00A47019" w:rsidRDefault="00A47019" w:rsidP="00A47019">
      <w:pPr>
        <w:pStyle w:val="CodeSample"/>
      </w:pPr>
      <w:r>
        <w:tab/>
      </w:r>
      <w:r>
        <w:tab/>
        <w:t xml:space="preserve">  …, </w:t>
      </w:r>
    </w:p>
    <w:p w14:paraId="5A552A60" w14:textId="77777777" w:rsidR="00A47019" w:rsidRDefault="00A47019" w:rsidP="00A47019">
      <w:pPr>
        <w:pStyle w:val="CodeSample"/>
      </w:pPr>
      <w:r>
        <w:t xml:space="preserve">          [-117.000693662283, 34.0111555123756], </w:t>
      </w:r>
    </w:p>
    <w:p w14:paraId="1047992B" w14:textId="77777777" w:rsidR="00A47019" w:rsidRDefault="00A47019" w:rsidP="00A47019">
      <w:pPr>
        <w:pStyle w:val="CodeSample"/>
      </w:pPr>
      <w:r>
        <w:t xml:space="preserve">          [-117, 34.0111703222461]</w:t>
      </w:r>
    </w:p>
    <w:p w14:paraId="25CBB681" w14:textId="77777777" w:rsidR="00A47019" w:rsidRDefault="00A47019" w:rsidP="00A47019">
      <w:pPr>
        <w:pStyle w:val="CodeSample"/>
      </w:pPr>
      <w:r>
        <w:t xml:space="preserve">        ]</w:t>
      </w:r>
    </w:p>
    <w:p w14:paraId="132528F7" w14:textId="77777777" w:rsidR="00A47019" w:rsidRDefault="00A47019" w:rsidP="00A47019">
      <w:pPr>
        <w:pStyle w:val="CodeSample"/>
      </w:pPr>
      <w:r>
        <w:t xml:space="preserve">      ]</w:t>
      </w:r>
    </w:p>
    <w:p w14:paraId="13A144C1" w14:textId="77777777" w:rsidR="00A47019" w:rsidRDefault="00A47019" w:rsidP="00A47019">
      <w:pPr>
        <w:pStyle w:val="CodeSample"/>
      </w:pPr>
      <w:r>
        <w:t xml:space="preserve">    }, </w:t>
      </w:r>
    </w:p>
    <w:p w14:paraId="2CD75C5B" w14:textId="77777777" w:rsidR="00A47019" w:rsidRDefault="00A47019" w:rsidP="00A47019">
      <w:pPr>
        <w:pStyle w:val="CodeSample"/>
      </w:pPr>
      <w:r>
        <w:lastRenderedPageBreak/>
        <w:t xml:space="preserve">    {</w:t>
      </w:r>
    </w:p>
    <w:p w14:paraId="5CFEEA65" w14:textId="23DC6282" w:rsidR="00A47019" w:rsidRDefault="00A47019" w:rsidP="00A47019">
      <w:pPr>
        <w:pStyle w:val="CodeSample"/>
      </w:pPr>
      <w:r>
        <w:t xml:space="preserve">      </w:t>
      </w:r>
      <w:r w:rsidR="000A0E22">
        <w:t>"</w:t>
      </w:r>
      <w:r>
        <w:t>rings</w:t>
      </w:r>
      <w:r w:rsidR="000A0E22">
        <w:t>"</w:t>
      </w:r>
      <w:r>
        <w:t xml:space="preserve"> : </w:t>
      </w:r>
    </w:p>
    <w:p w14:paraId="3A730EA4" w14:textId="77777777" w:rsidR="00A47019" w:rsidRDefault="00A47019" w:rsidP="00A47019">
      <w:pPr>
        <w:pStyle w:val="CodeSample"/>
      </w:pPr>
      <w:r>
        <w:t xml:space="preserve">      [</w:t>
      </w:r>
    </w:p>
    <w:p w14:paraId="6B057D45" w14:textId="77777777" w:rsidR="00A47019" w:rsidRDefault="00A47019" w:rsidP="00A47019">
      <w:pPr>
        <w:pStyle w:val="CodeSample"/>
      </w:pPr>
      <w:r>
        <w:t xml:space="preserve">        [</w:t>
      </w:r>
    </w:p>
    <w:p w14:paraId="4CA3BC26" w14:textId="77777777" w:rsidR="00A47019" w:rsidRDefault="00A47019" w:rsidP="00A47019">
      <w:pPr>
        <w:pStyle w:val="CodeSample"/>
      </w:pPr>
      <w:r>
        <w:t xml:space="preserve">          [117, 34.0111703222461], </w:t>
      </w:r>
    </w:p>
    <w:p w14:paraId="4075CFDA" w14:textId="77777777" w:rsidR="00A47019" w:rsidRDefault="00A47019" w:rsidP="00A47019">
      <w:pPr>
        <w:pStyle w:val="CodeSample"/>
      </w:pPr>
      <w:r>
        <w:t xml:space="preserve">          [117.000693662283, 34.0111555123756], </w:t>
      </w:r>
    </w:p>
    <w:p w14:paraId="02B3B411" w14:textId="77777777" w:rsidR="00A47019" w:rsidRDefault="00A47019" w:rsidP="00A47019">
      <w:pPr>
        <w:pStyle w:val="CodeSample"/>
      </w:pPr>
      <w:r>
        <w:tab/>
      </w:r>
      <w:r>
        <w:tab/>
        <w:t xml:space="preserve">  …, </w:t>
      </w:r>
    </w:p>
    <w:p w14:paraId="430FA9CC" w14:textId="77777777" w:rsidR="00A47019" w:rsidRDefault="00A47019" w:rsidP="00A47019">
      <w:pPr>
        <w:pStyle w:val="CodeSample"/>
      </w:pPr>
      <w:r>
        <w:t xml:space="preserve">          [116.999306337717, 34.0111555123756], </w:t>
      </w:r>
    </w:p>
    <w:p w14:paraId="4AF1C4BD" w14:textId="77777777" w:rsidR="00A47019" w:rsidRDefault="00A47019" w:rsidP="00A47019">
      <w:pPr>
        <w:pStyle w:val="CodeSample"/>
      </w:pPr>
      <w:r>
        <w:t xml:space="preserve">          [117, 34.0111703222461]</w:t>
      </w:r>
    </w:p>
    <w:p w14:paraId="38155808" w14:textId="77777777" w:rsidR="00A47019" w:rsidRDefault="00A47019" w:rsidP="00A47019">
      <w:pPr>
        <w:pStyle w:val="CodeSample"/>
      </w:pPr>
      <w:r>
        <w:t xml:space="preserve">        ]</w:t>
      </w:r>
    </w:p>
    <w:p w14:paraId="25DF0ECA" w14:textId="77777777" w:rsidR="00A47019" w:rsidRDefault="00A47019" w:rsidP="00A47019">
      <w:pPr>
        <w:pStyle w:val="CodeSample"/>
      </w:pPr>
      <w:r>
        <w:t xml:space="preserve">      ]</w:t>
      </w:r>
    </w:p>
    <w:p w14:paraId="794713BA" w14:textId="77777777" w:rsidR="00A47019" w:rsidRDefault="00A47019" w:rsidP="00A47019">
      <w:pPr>
        <w:pStyle w:val="CodeSample"/>
      </w:pPr>
      <w:r>
        <w:t xml:space="preserve">    }</w:t>
      </w:r>
    </w:p>
    <w:p w14:paraId="36CCB730" w14:textId="77777777" w:rsidR="00A47019" w:rsidRDefault="00A47019" w:rsidP="00A47019">
      <w:pPr>
        <w:pStyle w:val="CodeSample"/>
      </w:pPr>
      <w:r>
        <w:t xml:space="preserve">  ]</w:t>
      </w:r>
    </w:p>
    <w:p w14:paraId="669C8693" w14:textId="77777777" w:rsidR="00A47019" w:rsidRPr="00805045" w:rsidRDefault="00A47019" w:rsidP="00A47019">
      <w:pPr>
        <w:pStyle w:val="CodeSample"/>
      </w:pPr>
      <w:r w:rsidRPr="00805045">
        <w:t>}</w:t>
      </w:r>
    </w:p>
    <w:p w14:paraId="1DE3A2F3" w14:textId="77777777" w:rsidR="00A47019" w:rsidRPr="00C108DF" w:rsidRDefault="00A47019" w:rsidP="00A47019">
      <w:pPr>
        <w:spacing w:after="0"/>
      </w:pPr>
    </w:p>
    <w:p w14:paraId="40EF0D2F" w14:textId="77777777" w:rsidR="00A47019" w:rsidRPr="00C108DF" w:rsidRDefault="00A47019" w:rsidP="00015B17">
      <w:pPr>
        <w:pStyle w:val="berschrift1"/>
      </w:pPr>
      <w:bookmarkStart w:id="82" w:name="_Toc193270843"/>
      <w:bookmarkStart w:id="83" w:name="_Toc201986234"/>
      <w:r w:rsidRPr="00015B17">
        <w:t>Areas</w:t>
      </w:r>
      <w:r>
        <w:t xml:space="preserve"> </w:t>
      </w:r>
      <w:r w:rsidRPr="00C108DF">
        <w:t>And</w:t>
      </w:r>
      <w:r>
        <w:t xml:space="preserve"> </w:t>
      </w:r>
      <w:r w:rsidRPr="00C108DF">
        <w:t>Lengths</w:t>
      </w:r>
      <w:bookmarkEnd w:id="82"/>
      <w:bookmarkEnd w:id="83"/>
    </w:p>
    <w:p w14:paraId="2DD993CD" w14:textId="77777777" w:rsidR="00A47019" w:rsidRPr="00C108DF" w:rsidRDefault="00A47019" w:rsidP="00015B17">
      <w:pPr>
        <w:pStyle w:val="berschrift2"/>
      </w:pPr>
      <w:bookmarkStart w:id="84" w:name="_Toc193270844"/>
      <w:bookmarkStart w:id="85" w:name="_Toc201986235"/>
      <w:r w:rsidRPr="00015B17">
        <w:t>Overview</w:t>
      </w:r>
      <w:bookmarkEnd w:id="84"/>
      <w:bookmarkEnd w:id="85"/>
    </w:p>
    <w:p w14:paraId="0F07DD24" w14:textId="77777777" w:rsidR="00A47019" w:rsidRDefault="00A47019" w:rsidP="00A47019">
      <w:pPr>
        <w:pStyle w:val="Beschriftung"/>
        <w:rPr>
          <w:b w:val="0"/>
        </w:rPr>
      </w:pPr>
      <w:r w:rsidRPr="00C108DF">
        <w:rPr>
          <w:b w:val="0"/>
        </w:rPr>
        <w:t>The Areas and Lengths operation is performed on a Geometry Service resource. This operation calculates areas and perimeter lengths for each polygon specified in the input array. Users can provide arguments to the Areas and Lengths operation as query parameters.</w:t>
      </w:r>
    </w:p>
    <w:p w14:paraId="3BBB745D" w14:textId="77777777" w:rsidR="00A47019" w:rsidRPr="00C108DF" w:rsidRDefault="00A47019" w:rsidP="00A47019">
      <w:pPr>
        <w:pStyle w:val="Beschriftung"/>
      </w:pPr>
      <w:bookmarkStart w:id="86" w:name="_Toc193270880"/>
      <w:r w:rsidRPr="00C108DF">
        <w:t xml:space="preserve">Table </w:t>
      </w:r>
      <w:r>
        <w:fldChar w:fldCharType="begin"/>
      </w:r>
      <w:r>
        <w:instrText xml:space="preserve"> SEQ Tabelle \* ARABIC </w:instrText>
      </w:r>
      <w:r>
        <w:fldChar w:fldCharType="separate"/>
      </w:r>
      <w:r w:rsidR="003C5AF3">
        <w:rPr>
          <w:noProof/>
        </w:rPr>
        <w:t>14</w:t>
      </w:r>
      <w:r>
        <w:rPr>
          <w:noProof/>
        </w:rPr>
        <w:fldChar w:fldCharType="end"/>
      </w:r>
      <w:r>
        <w:t xml:space="preserve"> – A</w:t>
      </w:r>
      <w:r w:rsidRPr="00C108DF">
        <w:t>reas</w:t>
      </w:r>
      <w:r>
        <w:t xml:space="preserve"> </w:t>
      </w:r>
      <w:r w:rsidRPr="00C108DF">
        <w:t>And</w:t>
      </w:r>
      <w:r>
        <w:t xml:space="preserve"> </w:t>
      </w:r>
      <w:r w:rsidRPr="00C108DF">
        <w:t xml:space="preserve">Lengths </w:t>
      </w:r>
      <w:r>
        <w:t>overview</w:t>
      </w:r>
      <w:bookmarkEnd w:id="86"/>
    </w:p>
    <w:tbl>
      <w:tblPr>
        <w:tblStyle w:val="Tabellenraster"/>
        <w:tblW w:w="8755" w:type="dxa"/>
        <w:tblLook w:val="04A0" w:firstRow="1" w:lastRow="0" w:firstColumn="1" w:lastColumn="0" w:noHBand="0" w:noVBand="1"/>
      </w:tblPr>
      <w:tblGrid>
        <w:gridCol w:w="1809"/>
        <w:gridCol w:w="2977"/>
        <w:gridCol w:w="3969"/>
      </w:tblGrid>
      <w:tr w:rsidR="00A47019" w:rsidRPr="00C108DF" w14:paraId="11023F40" w14:textId="77777777" w:rsidTr="00A47019">
        <w:tc>
          <w:tcPr>
            <w:tcW w:w="1809" w:type="dxa"/>
          </w:tcPr>
          <w:p w14:paraId="216BD5CD" w14:textId="77777777" w:rsidR="00A47019" w:rsidRPr="00C108DF" w:rsidRDefault="00A47019" w:rsidP="00A47019">
            <w:pPr>
              <w:rPr>
                <w:b/>
                <w:noProof/>
                <w:sz w:val="22"/>
                <w:szCs w:val="22"/>
              </w:rPr>
            </w:pPr>
            <w:r w:rsidRPr="00C108DF">
              <w:rPr>
                <w:b/>
                <w:noProof/>
                <w:sz w:val="22"/>
                <w:szCs w:val="22"/>
              </w:rPr>
              <w:t>Resource</w:t>
            </w:r>
          </w:p>
        </w:tc>
        <w:tc>
          <w:tcPr>
            <w:tcW w:w="2977" w:type="dxa"/>
          </w:tcPr>
          <w:p w14:paraId="40F5CDEC" w14:textId="77777777" w:rsidR="00A47019" w:rsidRPr="00C108DF" w:rsidRDefault="00A47019" w:rsidP="00A47019">
            <w:pPr>
              <w:rPr>
                <w:b/>
                <w:noProof/>
                <w:sz w:val="22"/>
                <w:szCs w:val="22"/>
              </w:rPr>
            </w:pPr>
            <w:r w:rsidRPr="00C108DF">
              <w:rPr>
                <w:b/>
                <w:noProof/>
                <w:sz w:val="22"/>
                <w:szCs w:val="22"/>
              </w:rPr>
              <w:t>Parameters</w:t>
            </w:r>
          </w:p>
        </w:tc>
        <w:tc>
          <w:tcPr>
            <w:tcW w:w="3969" w:type="dxa"/>
          </w:tcPr>
          <w:p w14:paraId="30E9B645" w14:textId="77777777" w:rsidR="00A47019" w:rsidRPr="00C108DF" w:rsidRDefault="00A47019" w:rsidP="00A47019">
            <w:pPr>
              <w:rPr>
                <w:b/>
                <w:noProof/>
                <w:sz w:val="22"/>
                <w:szCs w:val="22"/>
              </w:rPr>
            </w:pPr>
            <w:r w:rsidRPr="00C108DF">
              <w:rPr>
                <w:b/>
                <w:noProof/>
                <w:sz w:val="22"/>
                <w:szCs w:val="22"/>
              </w:rPr>
              <w:t>Resource representation</w:t>
            </w:r>
          </w:p>
        </w:tc>
      </w:tr>
      <w:tr w:rsidR="00A47019" w:rsidRPr="00C108DF" w14:paraId="4E9EAC99" w14:textId="77777777" w:rsidTr="00A47019">
        <w:tc>
          <w:tcPr>
            <w:tcW w:w="1809" w:type="dxa"/>
          </w:tcPr>
          <w:p w14:paraId="1E4126FC" w14:textId="77777777" w:rsidR="00A47019" w:rsidRPr="00C108DF" w:rsidRDefault="00A47019" w:rsidP="00A47019">
            <w:pPr>
              <w:rPr>
                <w:noProof/>
                <w:sz w:val="22"/>
                <w:szCs w:val="22"/>
              </w:rPr>
            </w:pPr>
            <w:r w:rsidRPr="00C108DF">
              <w:rPr>
                <w:sz w:val="20"/>
              </w:rPr>
              <w:t>areasAndLengths</w:t>
            </w:r>
          </w:p>
        </w:tc>
        <w:tc>
          <w:tcPr>
            <w:tcW w:w="2977" w:type="dxa"/>
          </w:tcPr>
          <w:p w14:paraId="448155E2" w14:textId="77777777" w:rsidR="00A47019" w:rsidRPr="00C108DF" w:rsidRDefault="00A47019" w:rsidP="00A47019">
            <w:pPr>
              <w:rPr>
                <w:noProof/>
                <w:sz w:val="22"/>
                <w:szCs w:val="22"/>
              </w:rPr>
            </w:pPr>
            <w:r w:rsidRPr="00C108DF">
              <w:rPr>
                <w:noProof/>
                <w:sz w:val="22"/>
                <w:szCs w:val="22"/>
              </w:rPr>
              <w:t>f=json</w:t>
            </w:r>
          </w:p>
          <w:p w14:paraId="30C88BC1" w14:textId="77777777" w:rsidR="00A47019" w:rsidRPr="00C108DF" w:rsidRDefault="00A47019" w:rsidP="00A47019">
            <w:pPr>
              <w:rPr>
                <w:noProof/>
                <w:sz w:val="22"/>
                <w:szCs w:val="22"/>
              </w:rPr>
            </w:pPr>
            <w:r w:rsidRPr="00C108DF">
              <w:rPr>
                <w:noProof/>
                <w:sz w:val="22"/>
                <w:szCs w:val="22"/>
              </w:rPr>
              <w:t>polygons</w:t>
            </w:r>
          </w:p>
          <w:p w14:paraId="18A63DFD" w14:textId="77777777" w:rsidR="00A47019" w:rsidRPr="00C108DF" w:rsidRDefault="00A47019" w:rsidP="00A47019">
            <w:pPr>
              <w:rPr>
                <w:noProof/>
                <w:sz w:val="22"/>
                <w:szCs w:val="22"/>
              </w:rPr>
            </w:pPr>
            <w:r>
              <w:rPr>
                <w:noProof/>
                <w:sz w:val="22"/>
                <w:szCs w:val="22"/>
              </w:rPr>
              <w:t>sr</w:t>
            </w:r>
          </w:p>
          <w:p w14:paraId="3CA4C257" w14:textId="77777777" w:rsidR="00A47019" w:rsidRPr="00C108DF" w:rsidRDefault="00A47019" w:rsidP="00A47019">
            <w:pPr>
              <w:rPr>
                <w:noProof/>
                <w:sz w:val="22"/>
                <w:szCs w:val="22"/>
              </w:rPr>
            </w:pPr>
            <w:r w:rsidRPr="00C108DF">
              <w:rPr>
                <w:noProof/>
                <w:sz w:val="22"/>
                <w:szCs w:val="22"/>
              </w:rPr>
              <w:t>lengthUnit</w:t>
            </w:r>
          </w:p>
          <w:p w14:paraId="17C05CA0" w14:textId="77777777" w:rsidR="00A47019" w:rsidRPr="00C108DF" w:rsidRDefault="00A47019" w:rsidP="00A47019">
            <w:pPr>
              <w:rPr>
                <w:noProof/>
                <w:sz w:val="22"/>
                <w:szCs w:val="22"/>
              </w:rPr>
            </w:pPr>
            <w:r w:rsidRPr="00C108DF">
              <w:rPr>
                <w:noProof/>
                <w:sz w:val="22"/>
                <w:szCs w:val="22"/>
              </w:rPr>
              <w:t>areaUnit</w:t>
            </w:r>
          </w:p>
        </w:tc>
        <w:tc>
          <w:tcPr>
            <w:tcW w:w="3969" w:type="dxa"/>
          </w:tcPr>
          <w:p w14:paraId="49AE1182" w14:textId="77777777" w:rsidR="00A47019" w:rsidRPr="00C108DF" w:rsidRDefault="00A47019" w:rsidP="00A47019">
            <w:pPr>
              <w:rPr>
                <w:noProof/>
                <w:sz w:val="22"/>
                <w:szCs w:val="22"/>
              </w:rPr>
            </w:pPr>
            <w:r w:rsidRPr="00C108DF">
              <w:rPr>
                <w:noProof/>
                <w:sz w:val="22"/>
                <w:szCs w:val="22"/>
              </w:rPr>
              <w:t>JSON representation valid</w:t>
            </w:r>
          </w:p>
          <w:p w14:paraId="35E28896" w14:textId="77777777" w:rsidR="00A47019" w:rsidRPr="00C108DF" w:rsidRDefault="00A47019" w:rsidP="00A47019">
            <w:pPr>
              <w:rPr>
                <w:noProof/>
                <w:sz w:val="22"/>
                <w:szCs w:val="22"/>
              </w:rPr>
            </w:pPr>
            <w:r w:rsidRPr="00C108DF">
              <w:rPr>
                <w:noProof/>
                <w:sz w:val="22"/>
                <w:szCs w:val="22"/>
              </w:rPr>
              <w:t>All JSON schema elements supported</w:t>
            </w:r>
          </w:p>
        </w:tc>
      </w:tr>
    </w:tbl>
    <w:p w14:paraId="385035B6" w14:textId="77777777" w:rsidR="00A47019" w:rsidRPr="00C108DF" w:rsidRDefault="00A47019" w:rsidP="00A47019"/>
    <w:p w14:paraId="78294F92" w14:textId="73A4B16E" w:rsidR="00A47019" w:rsidRPr="00C108DF" w:rsidRDefault="00827770" w:rsidP="00015B17">
      <w:pPr>
        <w:pStyle w:val="berschrift2"/>
      </w:pPr>
      <w:bookmarkStart w:id="87" w:name="_Toc193270845"/>
      <w:bookmarkStart w:id="88" w:name="_Toc201986236"/>
      <w:r>
        <w:t>A</w:t>
      </w:r>
      <w:r w:rsidR="00A47019" w:rsidRPr="00015B17">
        <w:t>reas</w:t>
      </w:r>
      <w:r>
        <w:t xml:space="preserve"> a</w:t>
      </w:r>
      <w:r w:rsidR="00A47019" w:rsidRPr="00015B17">
        <w:t>nd</w:t>
      </w:r>
      <w:r>
        <w:t xml:space="preserve"> </w:t>
      </w:r>
      <w:r w:rsidR="00A47019" w:rsidRPr="00015B17">
        <w:t>Lengths</w:t>
      </w:r>
      <w:r w:rsidR="00A47019" w:rsidRPr="00C108DF">
        <w:t xml:space="preserve"> URI</w:t>
      </w:r>
      <w:bookmarkEnd w:id="87"/>
      <w:bookmarkEnd w:id="88"/>
    </w:p>
    <w:p w14:paraId="63DE86AD" w14:textId="77777777" w:rsidR="00A47019" w:rsidRPr="00C108DF" w:rsidRDefault="00A47019" w:rsidP="00A47019">
      <w:r w:rsidRPr="00C108DF">
        <w:t>In the following URI templates, these variables are used:</w:t>
      </w:r>
    </w:p>
    <w:p w14:paraId="6AE197C0" w14:textId="77777777" w:rsidR="00A47019" w:rsidRPr="00C108DF" w:rsidRDefault="00A47019" w:rsidP="00FA191B">
      <w:pPr>
        <w:pStyle w:val="Listenabsatz"/>
        <w:numPr>
          <w:ilvl w:val="0"/>
          <w:numId w:val="17"/>
        </w:numPr>
      </w:pPr>
      <w:r w:rsidRPr="00C108DF">
        <w:t>geometryServiceRootURI: the URL of the geometry service without any parameter</w:t>
      </w:r>
    </w:p>
    <w:p w14:paraId="6B879915" w14:textId="77777777" w:rsidR="00A47019" w:rsidRPr="00C108DF" w:rsidRDefault="00A47019" w:rsidP="00A47019">
      <w:pPr>
        <w:pStyle w:val="Beschriftung"/>
      </w:pPr>
      <w:bookmarkStart w:id="89" w:name="_Ref193268716"/>
      <w:bookmarkStart w:id="90" w:name="_Toc193270881"/>
      <w:r w:rsidRPr="00C108DF">
        <w:t xml:space="preserve">Table </w:t>
      </w:r>
      <w:r w:rsidRPr="00C108DF">
        <w:fldChar w:fldCharType="begin"/>
      </w:r>
      <w:r w:rsidRPr="00C108DF">
        <w:instrText xml:space="preserve"> SEQ Tabelle \* ARABIC </w:instrText>
      </w:r>
      <w:r w:rsidRPr="00C108DF">
        <w:fldChar w:fldCharType="separate"/>
      </w:r>
      <w:r w:rsidR="003C5AF3">
        <w:rPr>
          <w:noProof/>
        </w:rPr>
        <w:t>15</w:t>
      </w:r>
      <w:r w:rsidRPr="00C108DF">
        <w:fldChar w:fldCharType="end"/>
      </w:r>
      <w:bookmarkEnd w:id="89"/>
      <w:r>
        <w:t xml:space="preserve"> – A</w:t>
      </w:r>
      <w:r w:rsidRPr="00C108DF">
        <w:t>reas</w:t>
      </w:r>
      <w:r>
        <w:t xml:space="preserve"> </w:t>
      </w:r>
      <w:r w:rsidRPr="00C108DF">
        <w:t>And</w:t>
      </w:r>
      <w:r>
        <w:t xml:space="preserve"> </w:t>
      </w:r>
      <w:r w:rsidRPr="00C108DF">
        <w:t>Lengths reference</w:t>
      </w:r>
      <w:bookmarkEnd w:id="90"/>
    </w:p>
    <w:tbl>
      <w:tblPr>
        <w:tblStyle w:val="Tabellenraster"/>
        <w:tblW w:w="0" w:type="auto"/>
        <w:tblLook w:val="04A0" w:firstRow="1" w:lastRow="0" w:firstColumn="1" w:lastColumn="0" w:noHBand="0" w:noVBand="1"/>
      </w:tblPr>
      <w:tblGrid>
        <w:gridCol w:w="1668"/>
        <w:gridCol w:w="7112"/>
      </w:tblGrid>
      <w:tr w:rsidR="00A47019" w:rsidRPr="00C108DF" w14:paraId="00F0CEBB" w14:textId="77777777" w:rsidTr="00A47019">
        <w:tc>
          <w:tcPr>
            <w:tcW w:w="1668" w:type="dxa"/>
          </w:tcPr>
          <w:p w14:paraId="4C08B00B" w14:textId="77777777" w:rsidR="00A47019" w:rsidRPr="00C108DF" w:rsidRDefault="00A47019" w:rsidP="00A47019">
            <w:pPr>
              <w:rPr>
                <w:b/>
                <w:sz w:val="20"/>
              </w:rPr>
            </w:pPr>
            <w:r w:rsidRPr="00C108DF">
              <w:rPr>
                <w:b/>
                <w:sz w:val="20"/>
              </w:rPr>
              <w:t>URI template</w:t>
            </w:r>
          </w:p>
        </w:tc>
        <w:tc>
          <w:tcPr>
            <w:tcW w:w="7112" w:type="dxa"/>
          </w:tcPr>
          <w:p w14:paraId="045661C1" w14:textId="77777777" w:rsidR="00A47019" w:rsidRPr="00C108DF" w:rsidRDefault="00A47019" w:rsidP="00A47019">
            <w:pPr>
              <w:rPr>
                <w:sz w:val="20"/>
              </w:rPr>
            </w:pPr>
            <w:r w:rsidRPr="00C108DF">
              <w:rPr>
                <w:sz w:val="20"/>
              </w:rPr>
              <w:t>{+geometryServiceRootURI}/</w:t>
            </w:r>
            <w:r>
              <w:rPr>
                <w:sz w:val="20"/>
              </w:rPr>
              <w:t>AreasAndLengths</w:t>
            </w:r>
            <w:r w:rsidRPr="00C108DF">
              <w:rPr>
                <w:sz w:val="20"/>
              </w:rPr>
              <w:t>{?f,polygons,sr,lengthUnit,areaUnit}</w:t>
            </w:r>
          </w:p>
        </w:tc>
      </w:tr>
      <w:tr w:rsidR="00A47019" w:rsidRPr="00C108DF" w14:paraId="0B96BFE7" w14:textId="77777777" w:rsidTr="00A47019">
        <w:tc>
          <w:tcPr>
            <w:tcW w:w="1668" w:type="dxa"/>
          </w:tcPr>
          <w:p w14:paraId="31379674" w14:textId="77777777" w:rsidR="00A47019" w:rsidRPr="00C108DF" w:rsidRDefault="00A47019" w:rsidP="00A47019">
            <w:pPr>
              <w:rPr>
                <w:b/>
                <w:sz w:val="20"/>
              </w:rPr>
            </w:pPr>
            <w:r w:rsidRPr="00C108DF">
              <w:rPr>
                <w:b/>
                <w:sz w:val="20"/>
              </w:rPr>
              <w:t>HTTP methods</w:t>
            </w:r>
          </w:p>
        </w:tc>
        <w:tc>
          <w:tcPr>
            <w:tcW w:w="7112" w:type="dxa"/>
          </w:tcPr>
          <w:p w14:paraId="3C93B4A9" w14:textId="77777777" w:rsidR="00A47019" w:rsidRPr="00C108DF" w:rsidRDefault="00A47019" w:rsidP="00A47019">
            <w:pPr>
              <w:rPr>
                <w:sz w:val="20"/>
              </w:rPr>
            </w:pPr>
            <w:r w:rsidRPr="00C108DF">
              <w:rPr>
                <w:sz w:val="20"/>
              </w:rPr>
              <w:t>GET</w:t>
            </w:r>
          </w:p>
          <w:p w14:paraId="0986988B" w14:textId="77777777" w:rsidR="00A47019" w:rsidRPr="00C108DF" w:rsidRDefault="00A47019" w:rsidP="00A47019">
            <w:pPr>
              <w:rPr>
                <w:sz w:val="20"/>
              </w:rPr>
            </w:pPr>
            <w:r w:rsidRPr="00C108DF">
              <w:rPr>
                <w:sz w:val="20"/>
              </w:rPr>
              <w:lastRenderedPageBreak/>
              <w:t>POST (application/x-www-form-urlencoded)</w:t>
            </w:r>
          </w:p>
        </w:tc>
      </w:tr>
      <w:tr w:rsidR="00A47019" w:rsidRPr="00C108DF" w14:paraId="39083343" w14:textId="77777777" w:rsidTr="00A47019">
        <w:tc>
          <w:tcPr>
            <w:tcW w:w="1668" w:type="dxa"/>
          </w:tcPr>
          <w:p w14:paraId="314CA542" w14:textId="77777777" w:rsidR="00A47019" w:rsidRPr="00C108DF" w:rsidRDefault="00A47019" w:rsidP="00A47019">
            <w:pPr>
              <w:rPr>
                <w:b/>
                <w:sz w:val="20"/>
              </w:rPr>
            </w:pPr>
            <w:r w:rsidRPr="00C108DF">
              <w:rPr>
                <w:b/>
                <w:sz w:val="20"/>
              </w:rPr>
              <w:lastRenderedPageBreak/>
              <w:t>Parent Resource</w:t>
            </w:r>
          </w:p>
        </w:tc>
        <w:tc>
          <w:tcPr>
            <w:tcW w:w="7112" w:type="dxa"/>
          </w:tcPr>
          <w:p w14:paraId="646CB27C" w14:textId="77777777" w:rsidR="00A47019" w:rsidRPr="00C108DF" w:rsidRDefault="00A47019" w:rsidP="00A47019">
            <w:pPr>
              <w:rPr>
                <w:sz w:val="20"/>
              </w:rPr>
            </w:pPr>
            <w:r w:rsidRPr="00C108DF">
              <w:rPr>
                <w:sz w:val="20"/>
              </w:rPr>
              <w:t>Geometry Service Root</w:t>
            </w:r>
          </w:p>
        </w:tc>
      </w:tr>
    </w:tbl>
    <w:p w14:paraId="0AA3609E" w14:textId="77777777" w:rsidR="00A47019" w:rsidRPr="00C108DF" w:rsidRDefault="00A47019" w:rsidP="00A47019"/>
    <w:p w14:paraId="38BE479E" w14:textId="77777777" w:rsidR="00A47019" w:rsidRPr="00C108DF" w:rsidRDefault="00A47019" w:rsidP="00A47019">
      <w:pPr>
        <w:pStyle w:val="Beschriftung"/>
      </w:pPr>
      <w:bookmarkStart w:id="91" w:name="_Ref193268718"/>
      <w:bookmarkStart w:id="92" w:name="_Toc193270882"/>
      <w:r w:rsidRPr="00C108DF">
        <w:t xml:space="preserve">Table </w:t>
      </w:r>
      <w:r w:rsidRPr="00C108DF">
        <w:fldChar w:fldCharType="begin"/>
      </w:r>
      <w:r w:rsidRPr="00C108DF">
        <w:instrText xml:space="preserve"> SEQ Tabelle \* ARABIC </w:instrText>
      </w:r>
      <w:r w:rsidRPr="00C108DF">
        <w:fldChar w:fldCharType="separate"/>
      </w:r>
      <w:r w:rsidR="003C5AF3">
        <w:rPr>
          <w:noProof/>
        </w:rPr>
        <w:t>16</w:t>
      </w:r>
      <w:r w:rsidRPr="00C108DF">
        <w:fldChar w:fldCharType="end"/>
      </w:r>
      <w:bookmarkEnd w:id="91"/>
      <w:r>
        <w:t xml:space="preserve"> – A</w:t>
      </w:r>
      <w:r w:rsidRPr="00C108DF">
        <w:t>reas</w:t>
      </w:r>
      <w:r>
        <w:t xml:space="preserve"> </w:t>
      </w:r>
      <w:r w:rsidRPr="00C108DF">
        <w:t>And</w:t>
      </w:r>
      <w:r>
        <w:t xml:space="preserve"> </w:t>
      </w:r>
      <w:r w:rsidRPr="00C108DF">
        <w:t>Lengths parameters</w:t>
      </w:r>
      <w:bookmarkEnd w:id="92"/>
    </w:p>
    <w:tbl>
      <w:tblPr>
        <w:tblW w:w="8789" w:type="dxa"/>
        <w:tblInd w:w="-70" w:type="dxa"/>
        <w:tblBorders>
          <w:top w:val="single" w:sz="4" w:space="0" w:color="000000"/>
          <w:left w:val="single" w:sz="4" w:space="0" w:color="000000"/>
          <w:bottom w:val="single" w:sz="4" w:space="0" w:color="000000"/>
          <w:right w:val="single" w:sz="4" w:space="0" w:color="000000"/>
        </w:tblBorders>
        <w:tblLayout w:type="fixed"/>
        <w:tblCellMar>
          <w:top w:w="29" w:type="dxa"/>
          <w:left w:w="72" w:type="dxa"/>
          <w:bottom w:w="29" w:type="dxa"/>
          <w:right w:w="72" w:type="dxa"/>
        </w:tblCellMar>
        <w:tblLook w:val="0000" w:firstRow="0" w:lastRow="0" w:firstColumn="0" w:lastColumn="0" w:noHBand="0" w:noVBand="0"/>
      </w:tblPr>
      <w:tblGrid>
        <w:gridCol w:w="1702"/>
        <w:gridCol w:w="1134"/>
        <w:gridCol w:w="5953"/>
      </w:tblGrid>
      <w:tr w:rsidR="00A47019" w:rsidRPr="00C108DF" w14:paraId="3607B24D" w14:textId="77777777" w:rsidTr="00A47019">
        <w:tc>
          <w:tcPr>
            <w:tcW w:w="1702" w:type="dxa"/>
            <w:tcBorders>
              <w:top w:val="single" w:sz="4" w:space="0" w:color="000000"/>
              <w:left w:val="single" w:sz="4" w:space="0" w:color="000000"/>
              <w:bottom w:val="single" w:sz="4" w:space="0" w:color="000000"/>
              <w:right w:val="single" w:sz="4" w:space="0" w:color="000000"/>
            </w:tcBorders>
            <w:shd w:val="clear" w:color="auto" w:fill="E6E6E6"/>
          </w:tcPr>
          <w:p w14:paraId="76CE5768" w14:textId="77777777" w:rsidR="00A47019" w:rsidRPr="00C108DF" w:rsidRDefault="00A47019" w:rsidP="00A47019">
            <w:pPr>
              <w:rPr>
                <w:b/>
                <w:sz w:val="20"/>
              </w:rPr>
            </w:pPr>
            <w:r w:rsidRPr="00C108DF">
              <w:rPr>
                <w:b/>
                <w:sz w:val="20"/>
              </w:rPr>
              <w:t>Parameter</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E6E6E6"/>
          </w:tcPr>
          <w:p w14:paraId="64FC16E8" w14:textId="77777777" w:rsidR="00A47019" w:rsidRPr="00C108DF" w:rsidRDefault="00A47019" w:rsidP="00A47019">
            <w:pPr>
              <w:rPr>
                <w:b/>
                <w:sz w:val="20"/>
              </w:rPr>
            </w:pPr>
            <w:r w:rsidRPr="00C108DF">
              <w:rPr>
                <w:b/>
                <w:sz w:val="20"/>
              </w:rPr>
              <w:t>Details</w:t>
            </w:r>
          </w:p>
        </w:tc>
      </w:tr>
      <w:tr w:rsidR="00A47019" w:rsidRPr="00C108DF" w14:paraId="48153C39" w14:textId="77777777" w:rsidTr="00A47019">
        <w:tc>
          <w:tcPr>
            <w:tcW w:w="1702" w:type="dxa"/>
            <w:vMerge w:val="restart"/>
            <w:tcBorders>
              <w:top w:val="single" w:sz="4" w:space="0" w:color="000000"/>
              <w:left w:val="single" w:sz="4" w:space="0" w:color="000000"/>
              <w:right w:val="single" w:sz="4" w:space="0" w:color="000000"/>
            </w:tcBorders>
          </w:tcPr>
          <w:p w14:paraId="604FFCA7" w14:textId="77777777" w:rsidR="00A47019" w:rsidRPr="00C108DF" w:rsidRDefault="00A47019" w:rsidP="00A47019">
            <w:pPr>
              <w:rPr>
                <w:sz w:val="20"/>
              </w:rPr>
            </w:pPr>
            <w:r>
              <w:rPr>
                <w:sz w:val="20"/>
              </w:rPr>
              <w:t>f</w:t>
            </w:r>
          </w:p>
        </w:tc>
        <w:tc>
          <w:tcPr>
            <w:tcW w:w="7087" w:type="dxa"/>
            <w:gridSpan w:val="2"/>
            <w:tcBorders>
              <w:top w:val="single" w:sz="4" w:space="0" w:color="000000"/>
              <w:left w:val="single" w:sz="4" w:space="0" w:color="000000"/>
              <w:right w:val="single" w:sz="4" w:space="0" w:color="000000"/>
            </w:tcBorders>
          </w:tcPr>
          <w:p w14:paraId="779C73D9" w14:textId="77777777" w:rsidR="00A47019" w:rsidRPr="00C108DF" w:rsidRDefault="00A47019" w:rsidP="00A47019">
            <w:pPr>
              <w:rPr>
                <w:sz w:val="20"/>
              </w:rPr>
            </w:pPr>
            <w:r w:rsidRPr="00C108DF">
              <w:rPr>
                <w:sz w:val="20"/>
              </w:rPr>
              <w:t xml:space="preserve">The response format. </w:t>
            </w:r>
          </w:p>
        </w:tc>
      </w:tr>
      <w:tr w:rsidR="00A47019" w:rsidRPr="00C108DF" w14:paraId="72633DED" w14:textId="77777777" w:rsidTr="00A47019">
        <w:tc>
          <w:tcPr>
            <w:tcW w:w="1702" w:type="dxa"/>
            <w:vMerge/>
            <w:tcBorders>
              <w:left w:val="single" w:sz="4" w:space="0" w:color="000000"/>
              <w:right w:val="single" w:sz="4" w:space="0" w:color="000000"/>
            </w:tcBorders>
          </w:tcPr>
          <w:p w14:paraId="71B4423A" w14:textId="77777777" w:rsidR="00A47019" w:rsidRPr="00C108DF" w:rsidRDefault="00A47019" w:rsidP="00A47019">
            <w:pPr>
              <w:rPr>
                <w:sz w:val="20"/>
              </w:rPr>
            </w:pPr>
          </w:p>
        </w:tc>
        <w:tc>
          <w:tcPr>
            <w:tcW w:w="1134" w:type="dxa"/>
            <w:tcBorders>
              <w:top w:val="single" w:sz="4" w:space="0" w:color="000000"/>
              <w:left w:val="single" w:sz="4" w:space="0" w:color="000000"/>
              <w:right w:val="single" w:sz="4" w:space="0" w:color="000000"/>
            </w:tcBorders>
          </w:tcPr>
          <w:p w14:paraId="2B5D9E03" w14:textId="77777777" w:rsidR="00A47019" w:rsidRPr="00C108DF" w:rsidRDefault="00A47019" w:rsidP="00A47019">
            <w:pPr>
              <w:keepNext/>
              <w:rPr>
                <w:sz w:val="20"/>
              </w:rPr>
            </w:pPr>
            <w:r w:rsidRPr="00C108DF">
              <w:rPr>
                <w:sz w:val="20"/>
              </w:rPr>
              <w:t>Required</w:t>
            </w:r>
          </w:p>
        </w:tc>
        <w:tc>
          <w:tcPr>
            <w:tcW w:w="5953" w:type="dxa"/>
            <w:tcBorders>
              <w:top w:val="single" w:sz="4" w:space="0" w:color="000000"/>
              <w:left w:val="single" w:sz="4" w:space="0" w:color="000000"/>
              <w:right w:val="single" w:sz="4" w:space="0" w:color="000000"/>
            </w:tcBorders>
          </w:tcPr>
          <w:p w14:paraId="4183A524" w14:textId="77777777" w:rsidR="00A47019" w:rsidRPr="00C108DF" w:rsidRDefault="00A47019" w:rsidP="00A47019">
            <w:pPr>
              <w:keepNext/>
              <w:rPr>
                <w:sz w:val="20"/>
              </w:rPr>
            </w:pPr>
            <w:r w:rsidRPr="00C108DF">
              <w:rPr>
                <w:sz w:val="20"/>
              </w:rPr>
              <w:t>Yes</w:t>
            </w:r>
          </w:p>
        </w:tc>
      </w:tr>
      <w:tr w:rsidR="00A47019" w:rsidRPr="00C108DF" w14:paraId="2C39B673" w14:textId="77777777" w:rsidTr="00A47019">
        <w:tc>
          <w:tcPr>
            <w:tcW w:w="1702" w:type="dxa"/>
            <w:vMerge/>
            <w:tcBorders>
              <w:left w:val="single" w:sz="4" w:space="0" w:color="000000"/>
              <w:right w:val="single" w:sz="4" w:space="0" w:color="000000"/>
            </w:tcBorders>
          </w:tcPr>
          <w:p w14:paraId="644BA3DB" w14:textId="77777777" w:rsidR="00A47019" w:rsidRPr="00C108DF" w:rsidRDefault="00A47019" w:rsidP="00A47019">
            <w:pPr>
              <w:rPr>
                <w:sz w:val="20"/>
              </w:rPr>
            </w:pPr>
          </w:p>
        </w:tc>
        <w:tc>
          <w:tcPr>
            <w:tcW w:w="1134" w:type="dxa"/>
            <w:tcBorders>
              <w:top w:val="single" w:sz="4" w:space="0" w:color="000000"/>
              <w:left w:val="single" w:sz="4" w:space="0" w:color="000000"/>
              <w:right w:val="single" w:sz="4" w:space="0" w:color="000000"/>
            </w:tcBorders>
          </w:tcPr>
          <w:p w14:paraId="44DA0504" w14:textId="77777777" w:rsidR="00A47019" w:rsidRPr="00C108DF" w:rsidRDefault="00A47019" w:rsidP="00A47019">
            <w:pPr>
              <w:keepNext/>
              <w:rPr>
                <w:sz w:val="20"/>
              </w:rPr>
            </w:pPr>
            <w:r w:rsidRPr="00C108DF">
              <w:rPr>
                <w:sz w:val="20"/>
              </w:rPr>
              <w:t>Syntax</w:t>
            </w:r>
          </w:p>
        </w:tc>
        <w:tc>
          <w:tcPr>
            <w:tcW w:w="5953" w:type="dxa"/>
            <w:tcBorders>
              <w:top w:val="single" w:sz="4" w:space="0" w:color="000000"/>
              <w:left w:val="single" w:sz="4" w:space="0" w:color="000000"/>
              <w:right w:val="single" w:sz="4" w:space="0" w:color="000000"/>
            </w:tcBorders>
          </w:tcPr>
          <w:p w14:paraId="7AFF38FA" w14:textId="69589286" w:rsidR="00A47019" w:rsidRPr="00C108DF" w:rsidRDefault="000A0E22" w:rsidP="00A47019">
            <w:pPr>
              <w:keepNext/>
              <w:rPr>
                <w:rStyle w:val="Codefragment"/>
              </w:rPr>
            </w:pPr>
            <w:r>
              <w:rPr>
                <w:rStyle w:val="Codefragment"/>
                <w:sz w:val="20"/>
              </w:rPr>
              <w:t>"</w:t>
            </w:r>
            <w:r w:rsidR="00A47019" w:rsidRPr="00C108DF">
              <w:rPr>
                <w:rStyle w:val="Codefragment"/>
                <w:sz w:val="20"/>
              </w:rPr>
              <w:t>json</w:t>
            </w:r>
            <w:r>
              <w:rPr>
                <w:rStyle w:val="Codefragment"/>
                <w:sz w:val="20"/>
              </w:rPr>
              <w:t>"</w:t>
            </w:r>
            <w:r w:rsidR="00A47019" w:rsidRPr="00C108DF">
              <w:rPr>
                <w:rStyle w:val="Codefragment"/>
                <w:sz w:val="20"/>
              </w:rPr>
              <w:t xml:space="preserve"> </w:t>
            </w:r>
          </w:p>
        </w:tc>
      </w:tr>
      <w:tr w:rsidR="00A47019" w:rsidRPr="00C108DF" w14:paraId="76CA1BC4" w14:textId="77777777" w:rsidTr="00A47019">
        <w:tc>
          <w:tcPr>
            <w:tcW w:w="1702" w:type="dxa"/>
            <w:vMerge/>
            <w:tcBorders>
              <w:left w:val="single" w:sz="4" w:space="0" w:color="000000"/>
              <w:right w:val="single" w:sz="4" w:space="0" w:color="000000"/>
            </w:tcBorders>
          </w:tcPr>
          <w:p w14:paraId="3D191559" w14:textId="77777777" w:rsidR="00A47019" w:rsidRPr="00C108DF" w:rsidRDefault="00A47019" w:rsidP="00A47019">
            <w:pPr>
              <w:rPr>
                <w:sz w:val="20"/>
              </w:rPr>
            </w:pPr>
          </w:p>
        </w:tc>
        <w:tc>
          <w:tcPr>
            <w:tcW w:w="1134" w:type="dxa"/>
            <w:tcBorders>
              <w:top w:val="single" w:sz="4" w:space="0" w:color="000000"/>
              <w:left w:val="single" w:sz="4" w:space="0" w:color="000000"/>
              <w:right w:val="single" w:sz="4" w:space="0" w:color="000000"/>
            </w:tcBorders>
          </w:tcPr>
          <w:p w14:paraId="0654BA52" w14:textId="77777777" w:rsidR="00A47019" w:rsidRPr="00C108DF" w:rsidRDefault="00A47019" w:rsidP="00A47019">
            <w:pPr>
              <w:keepNext/>
              <w:rPr>
                <w:sz w:val="20"/>
              </w:rPr>
            </w:pPr>
            <w:r w:rsidRPr="00C108DF">
              <w:rPr>
                <w:sz w:val="20"/>
              </w:rPr>
              <w:t>Example</w:t>
            </w:r>
          </w:p>
        </w:tc>
        <w:tc>
          <w:tcPr>
            <w:tcW w:w="5953" w:type="dxa"/>
            <w:tcBorders>
              <w:top w:val="single" w:sz="4" w:space="0" w:color="000000"/>
              <w:left w:val="single" w:sz="4" w:space="0" w:color="000000"/>
              <w:right w:val="single" w:sz="4" w:space="0" w:color="000000"/>
            </w:tcBorders>
          </w:tcPr>
          <w:p w14:paraId="7B7C9E19" w14:textId="77777777" w:rsidR="00A47019" w:rsidRPr="00C108DF" w:rsidRDefault="00A47019" w:rsidP="00A47019">
            <w:pPr>
              <w:rPr>
                <w:rStyle w:val="Codefragment"/>
              </w:rPr>
            </w:pPr>
            <w:r w:rsidRPr="00C108DF">
              <w:rPr>
                <w:rStyle w:val="Codefragment"/>
                <w:sz w:val="20"/>
              </w:rPr>
              <w:t>f=json</w:t>
            </w:r>
          </w:p>
        </w:tc>
      </w:tr>
      <w:tr w:rsidR="00A47019" w:rsidRPr="00C108DF" w14:paraId="6F2C9ECB" w14:textId="77777777" w:rsidTr="00A47019">
        <w:tc>
          <w:tcPr>
            <w:tcW w:w="1702" w:type="dxa"/>
            <w:vMerge w:val="restart"/>
            <w:tcBorders>
              <w:top w:val="single" w:sz="4" w:space="0" w:color="000000"/>
              <w:left w:val="single" w:sz="4" w:space="0" w:color="000000"/>
              <w:right w:val="single" w:sz="4" w:space="0" w:color="000000"/>
            </w:tcBorders>
          </w:tcPr>
          <w:p w14:paraId="4298239E" w14:textId="77777777" w:rsidR="00A47019" w:rsidRPr="00C108DF" w:rsidRDefault="00A47019" w:rsidP="00A47019">
            <w:pPr>
              <w:rPr>
                <w:sz w:val="20"/>
              </w:rPr>
            </w:pPr>
            <w:r w:rsidRPr="00C108DF">
              <w:rPr>
                <w:sz w:val="20"/>
              </w:rPr>
              <w:t>polygons</w:t>
            </w:r>
          </w:p>
        </w:tc>
        <w:tc>
          <w:tcPr>
            <w:tcW w:w="7087" w:type="dxa"/>
            <w:gridSpan w:val="2"/>
            <w:tcBorders>
              <w:top w:val="single" w:sz="4" w:space="0" w:color="000000"/>
              <w:left w:val="single" w:sz="4" w:space="0" w:color="000000"/>
              <w:bottom w:val="single" w:sz="4" w:space="0" w:color="000000"/>
              <w:right w:val="single" w:sz="4" w:space="0" w:color="000000"/>
            </w:tcBorders>
          </w:tcPr>
          <w:p w14:paraId="619B3026" w14:textId="77777777" w:rsidR="00A47019" w:rsidRPr="00C108DF" w:rsidRDefault="00A47019" w:rsidP="00A47019">
            <w:pPr>
              <w:rPr>
                <w:sz w:val="20"/>
              </w:rPr>
            </w:pPr>
            <w:r w:rsidRPr="00C108DF">
              <w:rPr>
                <w:sz w:val="20"/>
              </w:rPr>
              <w:t xml:space="preserve">The array of polygons whose areas and lengths are to be computed. The spatial reference of the polygons is specified by the sr parameter. </w:t>
            </w:r>
          </w:p>
          <w:p w14:paraId="19931426" w14:textId="77777777" w:rsidR="00A47019" w:rsidRPr="00C108DF" w:rsidRDefault="00A47019" w:rsidP="00A47019">
            <w:pPr>
              <w:rPr>
                <w:sz w:val="20"/>
              </w:rPr>
            </w:pPr>
            <w:r>
              <w:rPr>
                <w:sz w:val="20"/>
              </w:rPr>
              <w:t>Two</w:t>
            </w:r>
            <w:r w:rsidRPr="00C108DF">
              <w:rPr>
                <w:sz w:val="20"/>
              </w:rPr>
              <w:t xml:space="preserve"> representations are supported: JSON</w:t>
            </w:r>
            <w:r>
              <w:rPr>
                <w:sz w:val="20"/>
              </w:rPr>
              <w:t xml:space="preserve"> </w:t>
            </w:r>
            <w:r w:rsidRPr="00C108DF">
              <w:rPr>
                <w:sz w:val="20"/>
              </w:rPr>
              <w:t>and a remote reference.</w:t>
            </w:r>
          </w:p>
          <w:p w14:paraId="3A78B053" w14:textId="77777777" w:rsidR="00A47019" w:rsidRPr="00C108DF" w:rsidRDefault="00A47019" w:rsidP="00A47019">
            <w:pPr>
              <w:rPr>
                <w:b/>
                <w:sz w:val="20"/>
              </w:rPr>
            </w:pPr>
            <w:r w:rsidRPr="00C108DF">
              <w:rPr>
                <w:b/>
                <w:sz w:val="20"/>
              </w:rPr>
              <w:t>JSON:</w:t>
            </w:r>
          </w:p>
          <w:p w14:paraId="431134AC" w14:textId="77777777" w:rsidR="00A47019" w:rsidRPr="00C108DF" w:rsidRDefault="00A47019" w:rsidP="00A47019">
            <w:pPr>
              <w:rPr>
                <w:sz w:val="20"/>
              </w:rPr>
            </w:pPr>
            <w:r w:rsidRPr="00C108DF">
              <w:rPr>
                <w:sz w:val="20"/>
              </w:rPr>
              <w:t xml:space="preserve">An array of input </w:t>
            </w:r>
            <w:r>
              <w:rPr>
                <w:sz w:val="20"/>
              </w:rPr>
              <w:t>polygons</w:t>
            </w:r>
            <w:r w:rsidRPr="00C108DF">
              <w:rPr>
                <w:sz w:val="20"/>
              </w:rPr>
              <w:t>.</w:t>
            </w:r>
          </w:p>
          <w:p w14:paraId="061E8022" w14:textId="77777777" w:rsidR="00A47019" w:rsidRPr="00C108DF" w:rsidRDefault="00A47019" w:rsidP="00A47019">
            <w:pPr>
              <w:rPr>
                <w:sz w:val="20"/>
              </w:rPr>
            </w:pPr>
            <w:r w:rsidRPr="00C108DF">
              <w:rPr>
                <w:sz w:val="20"/>
              </w:rPr>
              <w:t>See GeoService</w:t>
            </w:r>
            <w:r>
              <w:rPr>
                <w:sz w:val="20"/>
              </w:rPr>
              <w:t>s REST API – Core, subclause 9.6</w:t>
            </w:r>
            <w:r w:rsidRPr="00C108DF">
              <w:rPr>
                <w:sz w:val="20"/>
              </w:rPr>
              <w:t xml:space="preserve"> for the schema of the </w:t>
            </w:r>
            <w:r>
              <w:rPr>
                <w:sz w:val="20"/>
              </w:rPr>
              <w:t>polygon</w:t>
            </w:r>
            <w:r w:rsidRPr="00C108DF">
              <w:rPr>
                <w:sz w:val="20"/>
              </w:rPr>
              <w:t>.</w:t>
            </w:r>
          </w:p>
          <w:p w14:paraId="5B263D11" w14:textId="77777777" w:rsidR="00A47019" w:rsidRPr="00C108DF" w:rsidRDefault="00A47019" w:rsidP="00A47019">
            <w:pPr>
              <w:rPr>
                <w:sz w:val="20"/>
              </w:rPr>
            </w:pPr>
            <w:r w:rsidRPr="00C108DF">
              <w:rPr>
                <w:b/>
                <w:sz w:val="20"/>
              </w:rPr>
              <w:t>Remote reference (URL-based):</w:t>
            </w:r>
          </w:p>
          <w:p w14:paraId="65018F2A" w14:textId="77777777" w:rsidR="00A47019" w:rsidRPr="00C108DF" w:rsidRDefault="00A47019" w:rsidP="00A47019">
            <w:pPr>
              <w:rPr>
                <w:sz w:val="20"/>
              </w:rPr>
            </w:pPr>
            <w:r w:rsidRPr="00C108DF">
              <w:rPr>
                <w:sz w:val="20"/>
              </w:rPr>
              <w:t xml:space="preserve">For a large set of geometries, a URL may be provided to the input geometries stored in a JSON representation (see above) in a file on a public server. </w:t>
            </w:r>
          </w:p>
          <w:p w14:paraId="07DE1DDF" w14:textId="2B381AA4" w:rsidR="00A47019" w:rsidRPr="00C108DF" w:rsidRDefault="00A47019" w:rsidP="00A47019">
            <w:pPr>
              <w:rPr>
                <w:sz w:val="20"/>
              </w:rPr>
            </w:pPr>
            <w:r w:rsidRPr="00C108DF">
              <w:rPr>
                <w:sz w:val="20"/>
              </w:rPr>
              <w:t xml:space="preserve">The URL is the value of a property </w:t>
            </w:r>
            <w:r w:rsidR="000A0E22">
              <w:rPr>
                <w:sz w:val="20"/>
              </w:rPr>
              <w:t>"</w:t>
            </w:r>
            <w:r w:rsidRPr="00C108DF">
              <w:rPr>
                <w:sz w:val="20"/>
              </w:rPr>
              <w:t>url</w:t>
            </w:r>
            <w:r w:rsidR="000A0E22">
              <w:rPr>
                <w:sz w:val="20"/>
              </w:rPr>
              <w:t>"</w:t>
            </w:r>
            <w:r w:rsidRPr="00C108DF">
              <w:rPr>
                <w:sz w:val="20"/>
              </w:rPr>
              <w:t xml:space="preserve"> in a JSON object.</w:t>
            </w:r>
          </w:p>
        </w:tc>
      </w:tr>
      <w:tr w:rsidR="00A47019" w:rsidRPr="00C108DF" w14:paraId="1CF793BB" w14:textId="77777777" w:rsidTr="00A47019">
        <w:tc>
          <w:tcPr>
            <w:tcW w:w="1702" w:type="dxa"/>
            <w:vMerge/>
            <w:tcBorders>
              <w:left w:val="single" w:sz="4" w:space="0" w:color="000000"/>
              <w:right w:val="single" w:sz="4" w:space="0" w:color="000000"/>
            </w:tcBorders>
          </w:tcPr>
          <w:p w14:paraId="1DD4C716" w14:textId="77777777" w:rsidR="00A47019" w:rsidRPr="00C108DF" w:rsidRDefault="00A47019" w:rsidP="00A47019">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06E65BDB" w14:textId="77777777" w:rsidR="00A47019" w:rsidRPr="00C108DF" w:rsidRDefault="00A47019" w:rsidP="00A47019">
            <w:pPr>
              <w:rPr>
                <w:b/>
                <w:sz w:val="20"/>
              </w:rPr>
            </w:pPr>
            <w:r w:rsidRPr="00C108DF">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4E5E9143" w14:textId="77777777" w:rsidR="00A47019" w:rsidRPr="00C108DF" w:rsidRDefault="00A47019" w:rsidP="00A47019">
            <w:pPr>
              <w:rPr>
                <w:sz w:val="20"/>
              </w:rPr>
            </w:pPr>
            <w:r w:rsidRPr="00C108DF">
              <w:rPr>
                <w:sz w:val="20"/>
              </w:rPr>
              <w:t>Yes</w:t>
            </w:r>
          </w:p>
        </w:tc>
      </w:tr>
      <w:tr w:rsidR="00A47019" w:rsidRPr="00C108DF" w14:paraId="4FF7F1CC" w14:textId="77777777" w:rsidTr="00A47019">
        <w:tc>
          <w:tcPr>
            <w:tcW w:w="1702" w:type="dxa"/>
            <w:vMerge/>
            <w:tcBorders>
              <w:left w:val="single" w:sz="4" w:space="0" w:color="000000"/>
              <w:right w:val="single" w:sz="4" w:space="0" w:color="000000"/>
            </w:tcBorders>
          </w:tcPr>
          <w:p w14:paraId="60EB1EFC" w14:textId="77777777" w:rsidR="00A47019" w:rsidRPr="00C108DF" w:rsidRDefault="00A47019" w:rsidP="00A47019">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37109046" w14:textId="77777777" w:rsidR="00A47019" w:rsidRPr="00C108DF" w:rsidRDefault="00A47019" w:rsidP="00A47019">
            <w:pPr>
              <w:rPr>
                <w:sz w:val="20"/>
              </w:rPr>
            </w:pPr>
            <w:r w:rsidRPr="00C108DF">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117BA865" w14:textId="77777777" w:rsidR="00A47019" w:rsidRPr="00C108DF" w:rsidRDefault="00A47019" w:rsidP="00A47019">
            <w:pPr>
              <w:rPr>
                <w:rStyle w:val="Codefragment"/>
              </w:rPr>
            </w:pPr>
            <w:r w:rsidRPr="00C108DF">
              <w:rPr>
                <w:rStyle w:val="Codefragment"/>
                <w:sz w:val="20"/>
              </w:rPr>
              <w:t xml:space="preserve">JSON </w:t>
            </w:r>
          </w:p>
        </w:tc>
      </w:tr>
      <w:tr w:rsidR="00A47019" w:rsidRPr="00C108DF" w14:paraId="38007D28" w14:textId="77777777" w:rsidTr="00A47019">
        <w:tc>
          <w:tcPr>
            <w:tcW w:w="1702" w:type="dxa"/>
            <w:vMerge/>
            <w:tcBorders>
              <w:left w:val="single" w:sz="4" w:space="0" w:color="000000"/>
              <w:bottom w:val="single" w:sz="4" w:space="0" w:color="000000"/>
              <w:right w:val="single" w:sz="4" w:space="0" w:color="000000"/>
            </w:tcBorders>
          </w:tcPr>
          <w:p w14:paraId="76040768" w14:textId="77777777" w:rsidR="00A47019" w:rsidRPr="00C108DF" w:rsidRDefault="00A47019" w:rsidP="00A47019">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139D1AFE" w14:textId="77777777" w:rsidR="00A47019" w:rsidRPr="00C108DF" w:rsidRDefault="00A47019" w:rsidP="00A47019">
            <w:pPr>
              <w:rPr>
                <w:sz w:val="20"/>
              </w:rPr>
            </w:pPr>
            <w:r w:rsidRPr="00C108DF">
              <w:rPr>
                <w:sz w:val="20"/>
              </w:rPr>
              <w:t>Examples</w:t>
            </w:r>
          </w:p>
        </w:tc>
        <w:tc>
          <w:tcPr>
            <w:tcW w:w="5953" w:type="dxa"/>
            <w:tcBorders>
              <w:top w:val="single" w:sz="4" w:space="0" w:color="000000"/>
              <w:left w:val="single" w:sz="4" w:space="0" w:color="000000"/>
              <w:bottom w:val="single" w:sz="4" w:space="0" w:color="000000"/>
              <w:right w:val="single" w:sz="4" w:space="0" w:color="000000"/>
            </w:tcBorders>
          </w:tcPr>
          <w:p w14:paraId="0D213FA5" w14:textId="77777777" w:rsidR="00A47019" w:rsidRPr="00C108DF" w:rsidRDefault="00A47019" w:rsidP="00A47019">
            <w:pPr>
              <w:rPr>
                <w:sz w:val="16"/>
                <w:szCs w:val="16"/>
              </w:rPr>
            </w:pPr>
            <w:r w:rsidRPr="00C108DF">
              <w:rPr>
                <w:b/>
                <w:sz w:val="20"/>
              </w:rPr>
              <w:t>JSON:</w:t>
            </w:r>
          </w:p>
          <w:p w14:paraId="4F93475A" w14:textId="225A121D" w:rsidR="00A47019" w:rsidRPr="00D91974" w:rsidRDefault="00A47019" w:rsidP="00A47019">
            <w:pPr>
              <w:shd w:val="clear" w:color="auto" w:fill="E6E6E6"/>
              <w:rPr>
                <w:rFonts w:ascii="Courier New" w:hAnsi="Courier New" w:cs="Courier New"/>
                <w:sz w:val="18"/>
                <w:szCs w:val="18"/>
              </w:rPr>
            </w:pPr>
            <w:r>
              <w:rPr>
                <w:rFonts w:ascii="Courier New" w:hAnsi="Courier New" w:cs="Courier New"/>
                <w:sz w:val="18"/>
                <w:szCs w:val="18"/>
              </w:rPr>
              <w:t>polygons</w:t>
            </w:r>
            <w:r w:rsidRPr="00C108DF">
              <w:rPr>
                <w:rFonts w:ascii="Courier New" w:hAnsi="Courier New" w:cs="Courier New"/>
                <w:sz w:val="18"/>
                <w:szCs w:val="18"/>
              </w:rPr>
              <w:t>=</w:t>
            </w:r>
            <w:r>
              <w:rPr>
                <w:rFonts w:ascii="Courier New" w:hAnsi="Courier New" w:cs="Courier New"/>
                <w:sz w:val="18"/>
                <w:szCs w:val="18"/>
              </w:rPr>
              <w:t>[</w:t>
            </w:r>
            <w:r w:rsidRPr="00D91974">
              <w:rPr>
                <w:rFonts w:ascii="Courier New" w:hAnsi="Courier New" w:cs="Courier New"/>
                <w:sz w:val="18"/>
                <w:szCs w:val="18"/>
              </w:rPr>
              <w:t>{</w:t>
            </w:r>
            <w:r w:rsidR="000A0E22">
              <w:rPr>
                <w:rFonts w:ascii="Courier New" w:hAnsi="Courier New" w:cs="Courier New"/>
                <w:sz w:val="18"/>
                <w:szCs w:val="18"/>
              </w:rPr>
              <w:t>"</w:t>
            </w:r>
            <w:r>
              <w:rPr>
                <w:rFonts w:ascii="Courier New" w:hAnsi="Courier New" w:cs="Courier New"/>
                <w:sz w:val="18"/>
                <w:szCs w:val="18"/>
              </w:rPr>
              <w:t>rings</w:t>
            </w:r>
            <w:r w:rsidR="000A0E22">
              <w:rPr>
                <w:rFonts w:ascii="Courier New" w:hAnsi="Courier New" w:cs="Courier New"/>
                <w:sz w:val="18"/>
                <w:szCs w:val="18"/>
              </w:rPr>
              <w:t>"</w:t>
            </w:r>
            <w:r>
              <w:rPr>
                <w:rFonts w:ascii="Courier New" w:hAnsi="Courier New" w:cs="Courier New"/>
                <w:sz w:val="18"/>
                <w:szCs w:val="18"/>
              </w:rPr>
              <w:t>:</w:t>
            </w:r>
            <w:r w:rsidRPr="00D91974">
              <w:rPr>
                <w:rFonts w:ascii="Courier New" w:hAnsi="Courier New" w:cs="Courier New"/>
                <w:sz w:val="18"/>
                <w:szCs w:val="18"/>
              </w:rPr>
              <w:t>[[[-117,34],[-116,34],[-117,33],[-117,34]],[</w:t>
            </w:r>
            <w:r>
              <w:rPr>
                <w:rFonts w:ascii="Courier New" w:hAnsi="Courier New" w:cs="Courier New"/>
                <w:sz w:val="18"/>
                <w:szCs w:val="18"/>
              </w:rPr>
              <w:t>[-115,44],[-114,43],[-115,43],[-</w:t>
            </w:r>
            <w:r w:rsidRPr="00D91974">
              <w:rPr>
                <w:rFonts w:ascii="Courier New" w:hAnsi="Courier New" w:cs="Courier New"/>
                <w:sz w:val="18"/>
                <w:szCs w:val="18"/>
              </w:rPr>
              <w:t>115,44]]</w:t>
            </w:r>
            <w:r>
              <w:rPr>
                <w:rFonts w:ascii="Courier New" w:hAnsi="Courier New" w:cs="Courier New"/>
                <w:sz w:val="18"/>
                <w:szCs w:val="18"/>
              </w:rPr>
              <w:t>]</w:t>
            </w:r>
            <w:r w:rsidRPr="00D91974">
              <w:rPr>
                <w:rFonts w:ascii="Courier New" w:hAnsi="Courier New" w:cs="Courier New"/>
                <w:sz w:val="18"/>
                <w:szCs w:val="18"/>
              </w:rPr>
              <w:t>},{</w:t>
            </w:r>
            <w:r w:rsidR="000A0E22">
              <w:rPr>
                <w:rFonts w:ascii="Courier New" w:hAnsi="Courier New" w:cs="Courier New"/>
                <w:sz w:val="18"/>
                <w:szCs w:val="18"/>
              </w:rPr>
              <w:t>"</w:t>
            </w:r>
            <w:r>
              <w:rPr>
                <w:rFonts w:ascii="Courier New" w:hAnsi="Courier New" w:cs="Courier New"/>
                <w:sz w:val="18"/>
                <w:szCs w:val="18"/>
              </w:rPr>
              <w:t>rings</w:t>
            </w:r>
            <w:r w:rsidR="000A0E22">
              <w:rPr>
                <w:rFonts w:ascii="Courier New" w:hAnsi="Courier New" w:cs="Courier New"/>
                <w:sz w:val="18"/>
                <w:szCs w:val="18"/>
              </w:rPr>
              <w:t>"</w:t>
            </w:r>
            <w:r>
              <w:rPr>
                <w:rFonts w:ascii="Courier New" w:hAnsi="Courier New" w:cs="Courier New"/>
                <w:sz w:val="18"/>
                <w:szCs w:val="18"/>
              </w:rPr>
              <w:t>:</w:t>
            </w:r>
            <w:r w:rsidRPr="00D91974">
              <w:rPr>
                <w:rFonts w:ascii="Courier New" w:hAnsi="Courier New" w:cs="Courier New"/>
                <w:sz w:val="18"/>
                <w:szCs w:val="18"/>
              </w:rPr>
              <w:t>[[[32.49,17.83],[31.96,17.59],[30.87,17.01],[30.11,16.86],[32.49,17.83]]</w:t>
            </w:r>
            <w:r>
              <w:rPr>
                <w:rFonts w:ascii="Courier New" w:hAnsi="Courier New" w:cs="Courier New"/>
                <w:sz w:val="18"/>
                <w:szCs w:val="18"/>
              </w:rPr>
              <w:t>]</w:t>
            </w:r>
            <w:r w:rsidRPr="00D91974">
              <w:rPr>
                <w:rFonts w:ascii="Courier New" w:hAnsi="Courier New" w:cs="Courier New"/>
                <w:sz w:val="18"/>
                <w:szCs w:val="18"/>
              </w:rPr>
              <w:t>}]</w:t>
            </w:r>
          </w:p>
          <w:p w14:paraId="60251A31" w14:textId="77777777" w:rsidR="00A47019" w:rsidRPr="00C108DF" w:rsidRDefault="00A47019" w:rsidP="00A47019">
            <w:pPr>
              <w:rPr>
                <w:sz w:val="20"/>
              </w:rPr>
            </w:pPr>
            <w:r w:rsidRPr="00C108DF">
              <w:rPr>
                <w:b/>
                <w:sz w:val="20"/>
              </w:rPr>
              <w:t>Remote reference (URL-based):</w:t>
            </w:r>
          </w:p>
          <w:p w14:paraId="0A6AA31E" w14:textId="7FCF4CBF" w:rsidR="00A47019" w:rsidRPr="00D91974" w:rsidRDefault="00A47019" w:rsidP="00A47019">
            <w:pPr>
              <w:shd w:val="clear" w:color="auto" w:fill="E6E6E6"/>
              <w:rPr>
                <w:rStyle w:val="Codefragment"/>
                <w:sz w:val="18"/>
                <w:szCs w:val="18"/>
              </w:rPr>
            </w:pPr>
            <w:r>
              <w:rPr>
                <w:rFonts w:ascii="Courier New" w:hAnsi="Courier New" w:cs="Courier New"/>
                <w:sz w:val="18"/>
                <w:szCs w:val="18"/>
              </w:rPr>
              <w:t>polygons</w:t>
            </w:r>
            <w:r w:rsidRPr="00C108DF">
              <w:rPr>
                <w:rFonts w:ascii="Courier New" w:hAnsi="Courier New" w:cs="Courier New"/>
                <w:sz w:val="18"/>
                <w:szCs w:val="18"/>
              </w:rPr>
              <w:t>={</w:t>
            </w:r>
            <w:r w:rsidR="000A0E22">
              <w:rPr>
                <w:rFonts w:ascii="Courier New" w:hAnsi="Courier New" w:cs="Courier New"/>
                <w:sz w:val="18"/>
                <w:szCs w:val="18"/>
              </w:rPr>
              <w:t>"</w:t>
            </w:r>
            <w:r w:rsidRPr="00C108DF">
              <w:rPr>
                <w:rFonts w:ascii="Courier New" w:hAnsi="Courier New" w:cs="Courier New"/>
                <w:sz w:val="18"/>
                <w:szCs w:val="18"/>
              </w:rPr>
              <w:t>url</w:t>
            </w:r>
            <w:r w:rsidR="000A0E22">
              <w:rPr>
                <w:rFonts w:ascii="Courier New" w:hAnsi="Courier New" w:cs="Courier New"/>
                <w:sz w:val="18"/>
                <w:szCs w:val="18"/>
              </w:rPr>
              <w:t>"</w:t>
            </w:r>
            <w:r w:rsidRPr="00C108DF">
              <w:rPr>
                <w:rFonts w:ascii="Courier New" w:hAnsi="Courier New" w:cs="Courier New"/>
                <w:sz w:val="18"/>
                <w:szCs w:val="18"/>
              </w:rPr>
              <w:t>:</w:t>
            </w:r>
            <w:r w:rsidR="000A0E22">
              <w:rPr>
                <w:rFonts w:ascii="Courier New" w:hAnsi="Courier New" w:cs="Courier New"/>
                <w:sz w:val="18"/>
                <w:szCs w:val="18"/>
              </w:rPr>
              <w:t>"</w:t>
            </w:r>
            <w:r w:rsidRPr="00C108DF">
              <w:rPr>
                <w:rFonts w:ascii="Courier New" w:hAnsi="Courier New" w:cs="Courier New"/>
                <w:sz w:val="18"/>
                <w:szCs w:val="18"/>
              </w:rPr>
              <w:t>http://</w:t>
            </w:r>
            <w:r w:rsidR="00B7190C">
              <w:rPr>
                <w:rFonts w:ascii="Courier New" w:hAnsi="Courier New" w:cs="Courier New"/>
                <w:sz w:val="18"/>
                <w:szCs w:val="18"/>
              </w:rPr>
              <w:t>example.com</w:t>
            </w:r>
            <w:r w:rsidRPr="00C108DF">
              <w:rPr>
                <w:rFonts w:ascii="Courier New" w:hAnsi="Courier New" w:cs="Courier New"/>
                <w:sz w:val="18"/>
                <w:szCs w:val="18"/>
              </w:rPr>
              <w:t>/mygeometries/afile.json</w:t>
            </w:r>
            <w:r w:rsidR="000A0E22">
              <w:rPr>
                <w:rFonts w:ascii="Courier New" w:hAnsi="Courier New" w:cs="Courier New"/>
                <w:sz w:val="18"/>
                <w:szCs w:val="18"/>
              </w:rPr>
              <w:t>"</w:t>
            </w:r>
            <w:r w:rsidRPr="00C108DF">
              <w:rPr>
                <w:rFonts w:ascii="Courier New" w:hAnsi="Courier New" w:cs="Courier New"/>
                <w:sz w:val="18"/>
                <w:szCs w:val="18"/>
              </w:rPr>
              <w:t>}</w:t>
            </w:r>
          </w:p>
        </w:tc>
      </w:tr>
      <w:tr w:rsidR="00A47019" w:rsidRPr="00C108DF" w14:paraId="34EE0F7D" w14:textId="77777777" w:rsidTr="00A47019">
        <w:tc>
          <w:tcPr>
            <w:tcW w:w="1702" w:type="dxa"/>
            <w:tcBorders>
              <w:top w:val="single" w:sz="4" w:space="0" w:color="000000"/>
              <w:left w:val="single" w:sz="4" w:space="0" w:color="000000"/>
              <w:bottom w:val="nil"/>
              <w:right w:val="single" w:sz="4" w:space="0" w:color="000000"/>
            </w:tcBorders>
            <w:shd w:val="clear" w:color="auto" w:fill="auto"/>
          </w:tcPr>
          <w:p w14:paraId="05CE3769" w14:textId="77777777" w:rsidR="00A47019" w:rsidRPr="00C108DF" w:rsidRDefault="00A47019" w:rsidP="00A47019">
            <w:pPr>
              <w:rPr>
                <w:sz w:val="20"/>
              </w:rPr>
            </w:pPr>
            <w:r>
              <w:rPr>
                <w:sz w:val="20"/>
              </w:rPr>
              <w:lastRenderedPageBreak/>
              <w:t>sr</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tcPr>
          <w:p w14:paraId="53305C62" w14:textId="77777777" w:rsidR="00A47019" w:rsidRDefault="00A47019" w:rsidP="00A47019">
            <w:pPr>
              <w:rPr>
                <w:sz w:val="20"/>
              </w:rPr>
            </w:pPr>
            <w:r w:rsidRPr="00C108DF">
              <w:rPr>
                <w:sz w:val="20"/>
              </w:rPr>
              <w:t>The spatial reference for the input polygons</w:t>
            </w:r>
            <w:r>
              <w:rPr>
                <w:sz w:val="20"/>
              </w:rPr>
              <w:t>.</w:t>
            </w:r>
          </w:p>
          <w:p w14:paraId="01550002" w14:textId="77777777" w:rsidR="00A47019" w:rsidRPr="00C108DF" w:rsidRDefault="00A47019" w:rsidP="00A47019">
            <w:pPr>
              <w:rPr>
                <w:sz w:val="20"/>
              </w:rPr>
            </w:pPr>
            <w:r>
              <w:rPr>
                <w:sz w:val="20"/>
              </w:rPr>
              <w:t xml:space="preserve">The spatial reference is </w:t>
            </w:r>
            <w:r w:rsidRPr="00C10B02">
              <w:rPr>
                <w:sz w:val="20"/>
              </w:rPr>
              <w:t xml:space="preserve">specified as either a well-known ID (WKID) or a spatial reference JSON object. See </w:t>
            </w:r>
            <w:r>
              <w:rPr>
                <w:sz w:val="20"/>
              </w:rPr>
              <w:t xml:space="preserve">the Geoservices REST API Core standard </w:t>
            </w:r>
            <w:r w:rsidRPr="00C10B02">
              <w:rPr>
                <w:sz w:val="20"/>
              </w:rPr>
              <w:t xml:space="preserve">for </w:t>
            </w:r>
            <w:r>
              <w:rPr>
                <w:sz w:val="20"/>
              </w:rPr>
              <w:t>the</w:t>
            </w:r>
            <w:r w:rsidRPr="00C10B02">
              <w:rPr>
                <w:sz w:val="20"/>
              </w:rPr>
              <w:t xml:space="preserve"> requirements related to </w:t>
            </w:r>
            <w:r>
              <w:rPr>
                <w:sz w:val="20"/>
              </w:rPr>
              <w:t>spatial references</w:t>
            </w:r>
            <w:r w:rsidRPr="00C10B02">
              <w:rPr>
                <w:sz w:val="20"/>
              </w:rPr>
              <w:t>.</w:t>
            </w:r>
          </w:p>
        </w:tc>
      </w:tr>
      <w:tr w:rsidR="00A47019" w:rsidRPr="00C108DF" w14:paraId="009B82A6" w14:textId="77777777" w:rsidTr="00A47019">
        <w:tc>
          <w:tcPr>
            <w:tcW w:w="1702" w:type="dxa"/>
            <w:vMerge/>
            <w:tcBorders>
              <w:top w:val="nil"/>
              <w:left w:val="single" w:sz="4" w:space="0" w:color="000000"/>
              <w:right w:val="single" w:sz="4" w:space="0" w:color="000000"/>
            </w:tcBorders>
          </w:tcPr>
          <w:p w14:paraId="2BD5022F" w14:textId="77777777" w:rsidR="00A47019" w:rsidRPr="00C108DF" w:rsidRDefault="00A47019" w:rsidP="00A47019">
            <w:pPr>
              <w:rPr>
                <w:sz w:val="20"/>
              </w:rPr>
            </w:pPr>
          </w:p>
        </w:tc>
        <w:tc>
          <w:tcPr>
            <w:tcW w:w="1134" w:type="dxa"/>
            <w:tcBorders>
              <w:top w:val="single" w:sz="4" w:space="0" w:color="000000"/>
              <w:left w:val="single" w:sz="4" w:space="0" w:color="000000"/>
              <w:right w:val="single" w:sz="4" w:space="0" w:color="000000"/>
            </w:tcBorders>
          </w:tcPr>
          <w:p w14:paraId="25C186E7" w14:textId="77777777" w:rsidR="00A47019" w:rsidRPr="00C108DF" w:rsidRDefault="00A47019" w:rsidP="00A47019">
            <w:pPr>
              <w:keepNext/>
              <w:rPr>
                <w:sz w:val="20"/>
              </w:rPr>
            </w:pPr>
            <w:r w:rsidRPr="00C108DF">
              <w:rPr>
                <w:sz w:val="20"/>
              </w:rPr>
              <w:t>Required</w:t>
            </w:r>
          </w:p>
        </w:tc>
        <w:tc>
          <w:tcPr>
            <w:tcW w:w="5953" w:type="dxa"/>
            <w:tcBorders>
              <w:top w:val="single" w:sz="4" w:space="0" w:color="000000"/>
              <w:left w:val="single" w:sz="4" w:space="0" w:color="000000"/>
              <w:right w:val="single" w:sz="4" w:space="0" w:color="000000"/>
            </w:tcBorders>
          </w:tcPr>
          <w:p w14:paraId="0C610222" w14:textId="77777777" w:rsidR="00A47019" w:rsidRPr="00C108DF" w:rsidRDefault="00A47019" w:rsidP="00A47019">
            <w:pPr>
              <w:keepNext/>
              <w:rPr>
                <w:sz w:val="20"/>
              </w:rPr>
            </w:pPr>
            <w:r w:rsidRPr="00C108DF">
              <w:rPr>
                <w:sz w:val="20"/>
              </w:rPr>
              <w:t>Yes</w:t>
            </w:r>
          </w:p>
        </w:tc>
      </w:tr>
      <w:tr w:rsidR="00A47019" w:rsidRPr="00C108DF" w14:paraId="1EAA57BF" w14:textId="77777777" w:rsidTr="00A47019">
        <w:tc>
          <w:tcPr>
            <w:tcW w:w="1702" w:type="dxa"/>
            <w:vMerge/>
            <w:tcBorders>
              <w:left w:val="single" w:sz="4" w:space="0" w:color="000000"/>
              <w:right w:val="single" w:sz="4" w:space="0" w:color="000000"/>
            </w:tcBorders>
          </w:tcPr>
          <w:p w14:paraId="68EFBD2F" w14:textId="77777777" w:rsidR="00A47019" w:rsidRPr="00C108DF" w:rsidRDefault="00A47019" w:rsidP="00A47019">
            <w:pPr>
              <w:rPr>
                <w:sz w:val="20"/>
              </w:rPr>
            </w:pPr>
          </w:p>
        </w:tc>
        <w:tc>
          <w:tcPr>
            <w:tcW w:w="1134" w:type="dxa"/>
            <w:tcBorders>
              <w:top w:val="single" w:sz="4" w:space="0" w:color="000000"/>
              <w:left w:val="single" w:sz="4" w:space="0" w:color="000000"/>
              <w:right w:val="single" w:sz="4" w:space="0" w:color="000000"/>
            </w:tcBorders>
          </w:tcPr>
          <w:p w14:paraId="50398FF9" w14:textId="77777777" w:rsidR="00A47019" w:rsidRPr="00C108DF" w:rsidRDefault="00A47019" w:rsidP="00A47019">
            <w:pPr>
              <w:keepNext/>
              <w:rPr>
                <w:sz w:val="20"/>
              </w:rPr>
            </w:pPr>
            <w:r w:rsidRPr="00C108DF">
              <w:rPr>
                <w:sz w:val="20"/>
              </w:rPr>
              <w:t>Syntax</w:t>
            </w:r>
          </w:p>
        </w:tc>
        <w:tc>
          <w:tcPr>
            <w:tcW w:w="5953" w:type="dxa"/>
            <w:tcBorders>
              <w:top w:val="single" w:sz="4" w:space="0" w:color="000000"/>
              <w:left w:val="single" w:sz="4" w:space="0" w:color="000000"/>
              <w:right w:val="single" w:sz="4" w:space="0" w:color="000000"/>
            </w:tcBorders>
          </w:tcPr>
          <w:p w14:paraId="4B5533A0" w14:textId="77777777" w:rsidR="00A47019" w:rsidRPr="00C108DF" w:rsidRDefault="00A47019" w:rsidP="00A47019">
            <w:pPr>
              <w:keepNext/>
              <w:rPr>
                <w:rStyle w:val="Codefragment"/>
              </w:rPr>
            </w:pPr>
            <w:r>
              <w:rPr>
                <w:rStyle w:val="Codefragment"/>
                <w:sz w:val="20"/>
              </w:rPr>
              <w:t>POSINT / JSON</w:t>
            </w:r>
          </w:p>
        </w:tc>
      </w:tr>
      <w:tr w:rsidR="00A47019" w:rsidRPr="00C108DF" w14:paraId="195DC67C" w14:textId="77777777" w:rsidTr="00A47019">
        <w:tc>
          <w:tcPr>
            <w:tcW w:w="1702" w:type="dxa"/>
            <w:vMerge/>
            <w:tcBorders>
              <w:left w:val="single" w:sz="4" w:space="0" w:color="000000"/>
              <w:bottom w:val="single" w:sz="4" w:space="0" w:color="000000"/>
              <w:right w:val="single" w:sz="4" w:space="0" w:color="000000"/>
            </w:tcBorders>
          </w:tcPr>
          <w:p w14:paraId="07F4ECF8" w14:textId="77777777" w:rsidR="00A47019" w:rsidRPr="00C108DF" w:rsidRDefault="00A47019" w:rsidP="00A47019">
            <w:pPr>
              <w:rPr>
                <w:sz w:val="20"/>
              </w:rPr>
            </w:pPr>
          </w:p>
        </w:tc>
        <w:tc>
          <w:tcPr>
            <w:tcW w:w="1134" w:type="dxa"/>
            <w:tcBorders>
              <w:top w:val="single" w:sz="4" w:space="0" w:color="000000"/>
              <w:left w:val="single" w:sz="4" w:space="0" w:color="000000"/>
              <w:right w:val="single" w:sz="4" w:space="0" w:color="000000"/>
            </w:tcBorders>
          </w:tcPr>
          <w:p w14:paraId="5A338A82" w14:textId="77777777" w:rsidR="00A47019" w:rsidRPr="00C108DF" w:rsidRDefault="00A47019" w:rsidP="00A47019">
            <w:pPr>
              <w:keepNext/>
              <w:rPr>
                <w:sz w:val="20"/>
              </w:rPr>
            </w:pPr>
            <w:r w:rsidRPr="00C108DF">
              <w:rPr>
                <w:sz w:val="20"/>
              </w:rPr>
              <w:t>Example</w:t>
            </w:r>
          </w:p>
        </w:tc>
        <w:tc>
          <w:tcPr>
            <w:tcW w:w="5953" w:type="dxa"/>
            <w:tcBorders>
              <w:top w:val="single" w:sz="4" w:space="0" w:color="000000"/>
              <w:left w:val="single" w:sz="4" w:space="0" w:color="000000"/>
              <w:right w:val="single" w:sz="4" w:space="0" w:color="000000"/>
            </w:tcBorders>
          </w:tcPr>
          <w:p w14:paraId="065581B6" w14:textId="77777777" w:rsidR="00A47019" w:rsidRPr="00C108DF" w:rsidRDefault="00A47019" w:rsidP="00A47019">
            <w:pPr>
              <w:rPr>
                <w:rStyle w:val="Codefragment"/>
              </w:rPr>
            </w:pPr>
            <w:r>
              <w:rPr>
                <w:rStyle w:val="Codefragment"/>
                <w:sz w:val="20"/>
              </w:rPr>
              <w:t>s</w:t>
            </w:r>
            <w:r w:rsidRPr="00C108DF">
              <w:rPr>
                <w:rStyle w:val="Codefragment"/>
                <w:sz w:val="20"/>
              </w:rPr>
              <w:t>r=4326</w:t>
            </w:r>
          </w:p>
        </w:tc>
      </w:tr>
      <w:tr w:rsidR="00A47019" w:rsidRPr="00C108DF" w14:paraId="6532C888" w14:textId="77777777" w:rsidTr="00A47019">
        <w:tc>
          <w:tcPr>
            <w:tcW w:w="1702" w:type="dxa"/>
            <w:tcBorders>
              <w:top w:val="single" w:sz="4" w:space="0" w:color="000000"/>
              <w:left w:val="single" w:sz="4" w:space="0" w:color="000000"/>
              <w:bottom w:val="nil"/>
              <w:right w:val="single" w:sz="4" w:space="0" w:color="000000"/>
            </w:tcBorders>
            <w:shd w:val="clear" w:color="auto" w:fill="auto"/>
          </w:tcPr>
          <w:p w14:paraId="3D9452B2" w14:textId="77777777" w:rsidR="00A47019" w:rsidRPr="00C108DF" w:rsidRDefault="00A47019" w:rsidP="00A47019">
            <w:pPr>
              <w:rPr>
                <w:sz w:val="20"/>
              </w:rPr>
            </w:pPr>
            <w:r w:rsidRPr="00C108DF">
              <w:rPr>
                <w:sz w:val="20"/>
              </w:rPr>
              <w:t>lengthUnit</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tcPr>
          <w:p w14:paraId="7E3553B9" w14:textId="77777777" w:rsidR="00A47019" w:rsidRDefault="00A47019" w:rsidP="00A47019">
            <w:pPr>
              <w:rPr>
                <w:sz w:val="20"/>
              </w:rPr>
            </w:pPr>
            <w:r w:rsidRPr="00C108DF">
              <w:rPr>
                <w:sz w:val="20"/>
              </w:rPr>
              <w:t>The length unit in which perimeters of polygons will be calculated.</w:t>
            </w:r>
          </w:p>
          <w:p w14:paraId="5ED9D0F9" w14:textId="77777777" w:rsidR="00A47019" w:rsidRPr="00C108DF" w:rsidRDefault="00A47019" w:rsidP="00A47019">
            <w:pPr>
              <w:rPr>
                <w:sz w:val="20"/>
              </w:rPr>
            </w:pPr>
            <w:r>
              <w:rPr>
                <w:sz w:val="20"/>
              </w:rPr>
              <w:t>The value is a well-known id (WKID) of a unit.</w:t>
            </w:r>
          </w:p>
        </w:tc>
      </w:tr>
      <w:tr w:rsidR="00A47019" w:rsidRPr="00C108DF" w14:paraId="2292D2DB" w14:textId="77777777" w:rsidTr="00A47019">
        <w:tc>
          <w:tcPr>
            <w:tcW w:w="1702" w:type="dxa"/>
            <w:vMerge/>
            <w:tcBorders>
              <w:top w:val="nil"/>
              <w:left w:val="single" w:sz="4" w:space="0" w:color="000000"/>
              <w:right w:val="single" w:sz="4" w:space="0" w:color="000000"/>
            </w:tcBorders>
          </w:tcPr>
          <w:p w14:paraId="6843EEB5" w14:textId="77777777" w:rsidR="00A47019" w:rsidRPr="00C108DF" w:rsidRDefault="00A47019" w:rsidP="00A47019">
            <w:pPr>
              <w:rPr>
                <w:sz w:val="20"/>
              </w:rPr>
            </w:pPr>
          </w:p>
        </w:tc>
        <w:tc>
          <w:tcPr>
            <w:tcW w:w="1134" w:type="dxa"/>
            <w:tcBorders>
              <w:top w:val="single" w:sz="4" w:space="0" w:color="000000"/>
              <w:left w:val="single" w:sz="4" w:space="0" w:color="000000"/>
              <w:right w:val="single" w:sz="4" w:space="0" w:color="000000"/>
            </w:tcBorders>
          </w:tcPr>
          <w:p w14:paraId="112985C6" w14:textId="77777777" w:rsidR="00A47019" w:rsidRPr="00C108DF" w:rsidRDefault="00A47019" w:rsidP="00A47019">
            <w:pPr>
              <w:keepNext/>
              <w:rPr>
                <w:sz w:val="20"/>
              </w:rPr>
            </w:pPr>
            <w:r w:rsidRPr="00C108DF">
              <w:rPr>
                <w:sz w:val="20"/>
              </w:rPr>
              <w:t>Required</w:t>
            </w:r>
          </w:p>
        </w:tc>
        <w:tc>
          <w:tcPr>
            <w:tcW w:w="5953" w:type="dxa"/>
            <w:tcBorders>
              <w:top w:val="single" w:sz="4" w:space="0" w:color="000000"/>
              <w:left w:val="single" w:sz="4" w:space="0" w:color="000000"/>
              <w:right w:val="single" w:sz="4" w:space="0" w:color="000000"/>
            </w:tcBorders>
          </w:tcPr>
          <w:p w14:paraId="00FDC59D" w14:textId="77777777" w:rsidR="00A47019" w:rsidRPr="00C108DF" w:rsidRDefault="00A47019" w:rsidP="00A47019">
            <w:pPr>
              <w:keepNext/>
              <w:rPr>
                <w:sz w:val="20"/>
              </w:rPr>
            </w:pPr>
            <w:r>
              <w:rPr>
                <w:sz w:val="20"/>
              </w:rPr>
              <w:t xml:space="preserve">No. Default: </w:t>
            </w:r>
            <w:r w:rsidRPr="00C108DF">
              <w:rPr>
                <w:sz w:val="20"/>
              </w:rPr>
              <w:t xml:space="preserve">If </w:t>
            </w:r>
            <w:r>
              <w:rPr>
                <w:sz w:val="20"/>
              </w:rPr>
              <w:t>the unit is</w:t>
            </w:r>
            <w:r w:rsidRPr="00C108DF">
              <w:rPr>
                <w:sz w:val="20"/>
              </w:rPr>
              <w:t xml:space="preserve"> not specified, </w:t>
            </w:r>
            <w:r>
              <w:rPr>
                <w:sz w:val="20"/>
              </w:rPr>
              <w:t>it is</w:t>
            </w:r>
            <w:r w:rsidRPr="00C108DF">
              <w:rPr>
                <w:sz w:val="20"/>
              </w:rPr>
              <w:t xml:space="preserve"> derived from the spatial reference.</w:t>
            </w:r>
          </w:p>
        </w:tc>
      </w:tr>
      <w:tr w:rsidR="00A47019" w:rsidRPr="00C108DF" w14:paraId="0CBD69E9" w14:textId="77777777" w:rsidTr="00A47019">
        <w:tc>
          <w:tcPr>
            <w:tcW w:w="1702" w:type="dxa"/>
            <w:vMerge/>
            <w:tcBorders>
              <w:left w:val="single" w:sz="4" w:space="0" w:color="000000"/>
              <w:right w:val="single" w:sz="4" w:space="0" w:color="000000"/>
            </w:tcBorders>
          </w:tcPr>
          <w:p w14:paraId="75AFE596" w14:textId="77777777" w:rsidR="00A47019" w:rsidRPr="00C108DF" w:rsidRDefault="00A47019" w:rsidP="00A47019">
            <w:pPr>
              <w:rPr>
                <w:sz w:val="20"/>
              </w:rPr>
            </w:pPr>
          </w:p>
        </w:tc>
        <w:tc>
          <w:tcPr>
            <w:tcW w:w="1134" w:type="dxa"/>
            <w:tcBorders>
              <w:top w:val="single" w:sz="4" w:space="0" w:color="000000"/>
              <w:left w:val="single" w:sz="4" w:space="0" w:color="000000"/>
              <w:right w:val="single" w:sz="4" w:space="0" w:color="000000"/>
            </w:tcBorders>
          </w:tcPr>
          <w:p w14:paraId="7807A283" w14:textId="77777777" w:rsidR="00A47019" w:rsidRPr="00C108DF" w:rsidRDefault="00A47019" w:rsidP="00A47019">
            <w:pPr>
              <w:keepNext/>
              <w:rPr>
                <w:sz w:val="20"/>
              </w:rPr>
            </w:pPr>
            <w:r w:rsidRPr="00C108DF">
              <w:rPr>
                <w:sz w:val="20"/>
              </w:rPr>
              <w:t>Syntax</w:t>
            </w:r>
          </w:p>
        </w:tc>
        <w:tc>
          <w:tcPr>
            <w:tcW w:w="5953" w:type="dxa"/>
            <w:tcBorders>
              <w:top w:val="single" w:sz="4" w:space="0" w:color="000000"/>
              <w:left w:val="single" w:sz="4" w:space="0" w:color="000000"/>
              <w:right w:val="single" w:sz="4" w:space="0" w:color="000000"/>
            </w:tcBorders>
          </w:tcPr>
          <w:p w14:paraId="57F27D4A" w14:textId="77777777" w:rsidR="00A47019" w:rsidRPr="00C108DF" w:rsidRDefault="00A47019" w:rsidP="00A47019">
            <w:pPr>
              <w:keepNext/>
              <w:rPr>
                <w:rStyle w:val="Codefragment"/>
              </w:rPr>
            </w:pPr>
            <w:r w:rsidRPr="00C108DF">
              <w:rPr>
                <w:rStyle w:val="Codefragment"/>
                <w:sz w:val="20"/>
              </w:rPr>
              <w:t>POSINT</w:t>
            </w:r>
          </w:p>
        </w:tc>
      </w:tr>
      <w:tr w:rsidR="00A47019" w:rsidRPr="00C108DF" w14:paraId="3959B570" w14:textId="77777777" w:rsidTr="00A47019">
        <w:tc>
          <w:tcPr>
            <w:tcW w:w="1702" w:type="dxa"/>
            <w:vMerge/>
            <w:tcBorders>
              <w:left w:val="single" w:sz="4" w:space="0" w:color="000000"/>
              <w:bottom w:val="single" w:sz="4" w:space="0" w:color="000000"/>
              <w:right w:val="single" w:sz="4" w:space="0" w:color="000000"/>
            </w:tcBorders>
          </w:tcPr>
          <w:p w14:paraId="5994C3F1" w14:textId="77777777" w:rsidR="00A47019" w:rsidRPr="00C108DF" w:rsidRDefault="00A47019" w:rsidP="00A47019">
            <w:pPr>
              <w:rPr>
                <w:sz w:val="20"/>
              </w:rPr>
            </w:pPr>
          </w:p>
        </w:tc>
        <w:tc>
          <w:tcPr>
            <w:tcW w:w="1134" w:type="dxa"/>
            <w:tcBorders>
              <w:top w:val="single" w:sz="4" w:space="0" w:color="000000"/>
              <w:left w:val="single" w:sz="4" w:space="0" w:color="000000"/>
              <w:right w:val="single" w:sz="4" w:space="0" w:color="000000"/>
            </w:tcBorders>
          </w:tcPr>
          <w:p w14:paraId="3B2DEC83" w14:textId="77777777" w:rsidR="00A47019" w:rsidRPr="00C108DF" w:rsidRDefault="00A47019" w:rsidP="00A47019">
            <w:pPr>
              <w:keepNext/>
              <w:rPr>
                <w:sz w:val="20"/>
              </w:rPr>
            </w:pPr>
            <w:r w:rsidRPr="00C108DF">
              <w:rPr>
                <w:sz w:val="20"/>
              </w:rPr>
              <w:t>Example</w:t>
            </w:r>
          </w:p>
        </w:tc>
        <w:tc>
          <w:tcPr>
            <w:tcW w:w="5953" w:type="dxa"/>
            <w:tcBorders>
              <w:top w:val="single" w:sz="4" w:space="0" w:color="000000"/>
              <w:left w:val="single" w:sz="4" w:space="0" w:color="000000"/>
              <w:right w:val="single" w:sz="4" w:space="0" w:color="000000"/>
            </w:tcBorders>
          </w:tcPr>
          <w:p w14:paraId="6BD73002" w14:textId="77777777" w:rsidR="00A47019" w:rsidRPr="00C108DF" w:rsidRDefault="00A47019" w:rsidP="00A47019">
            <w:pPr>
              <w:rPr>
                <w:rStyle w:val="Codefragment"/>
              </w:rPr>
            </w:pPr>
            <w:r w:rsidRPr="00C108DF">
              <w:rPr>
                <w:rStyle w:val="Codefragment"/>
                <w:sz w:val="20"/>
              </w:rPr>
              <w:t>lengthUnit=9035</w:t>
            </w:r>
          </w:p>
        </w:tc>
      </w:tr>
      <w:tr w:rsidR="00A47019" w:rsidRPr="00C108DF" w14:paraId="5ED37E4E" w14:textId="77777777" w:rsidTr="00A47019">
        <w:tc>
          <w:tcPr>
            <w:tcW w:w="1702" w:type="dxa"/>
            <w:tcBorders>
              <w:top w:val="single" w:sz="4" w:space="0" w:color="000000"/>
              <w:left w:val="single" w:sz="4" w:space="0" w:color="000000"/>
              <w:bottom w:val="nil"/>
              <w:right w:val="single" w:sz="4" w:space="0" w:color="000000"/>
            </w:tcBorders>
            <w:shd w:val="clear" w:color="auto" w:fill="auto"/>
          </w:tcPr>
          <w:p w14:paraId="41925524" w14:textId="77777777" w:rsidR="00A47019" w:rsidRPr="00C108DF" w:rsidRDefault="00A47019" w:rsidP="00A47019">
            <w:pPr>
              <w:rPr>
                <w:sz w:val="20"/>
              </w:rPr>
            </w:pPr>
            <w:r w:rsidRPr="00C108DF">
              <w:rPr>
                <w:sz w:val="20"/>
              </w:rPr>
              <w:t>areaUnit</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tcPr>
          <w:p w14:paraId="25D91C8C" w14:textId="77777777" w:rsidR="00A47019" w:rsidRDefault="00A47019" w:rsidP="00A47019">
            <w:pPr>
              <w:rPr>
                <w:sz w:val="20"/>
              </w:rPr>
            </w:pPr>
            <w:r w:rsidRPr="00C108DF">
              <w:rPr>
                <w:sz w:val="20"/>
              </w:rPr>
              <w:t xml:space="preserve">The area unit in which areas of polygons will be calculated. </w:t>
            </w:r>
          </w:p>
          <w:p w14:paraId="1528F1DE" w14:textId="1BAE560B" w:rsidR="00A47019" w:rsidRPr="00C108DF" w:rsidRDefault="00A47019" w:rsidP="00A47019">
            <w:pPr>
              <w:rPr>
                <w:sz w:val="20"/>
              </w:rPr>
            </w:pPr>
            <w:r>
              <w:rPr>
                <w:sz w:val="20"/>
              </w:rPr>
              <w:t xml:space="preserve">The value is specified as a JSON object with a property </w:t>
            </w:r>
            <w:r w:rsidR="000A0E22">
              <w:rPr>
                <w:sz w:val="20"/>
              </w:rPr>
              <w:t>"</w:t>
            </w:r>
            <w:r>
              <w:rPr>
                <w:sz w:val="20"/>
              </w:rPr>
              <w:t>areaUnit</w:t>
            </w:r>
            <w:r w:rsidR="000A0E22">
              <w:rPr>
                <w:sz w:val="20"/>
              </w:rPr>
              <w:t>"</w:t>
            </w:r>
            <w:r>
              <w:rPr>
                <w:sz w:val="20"/>
              </w:rPr>
              <w:t xml:space="preserve"> and a well-known id for an area unit.</w:t>
            </w:r>
          </w:p>
        </w:tc>
      </w:tr>
      <w:tr w:rsidR="00A47019" w:rsidRPr="00C108DF" w14:paraId="7E6D0EFB" w14:textId="77777777" w:rsidTr="00A47019">
        <w:tc>
          <w:tcPr>
            <w:tcW w:w="1702" w:type="dxa"/>
            <w:vMerge/>
            <w:tcBorders>
              <w:top w:val="nil"/>
              <w:left w:val="single" w:sz="4" w:space="0" w:color="000000"/>
              <w:right w:val="single" w:sz="4" w:space="0" w:color="000000"/>
            </w:tcBorders>
          </w:tcPr>
          <w:p w14:paraId="72A15A10" w14:textId="77777777" w:rsidR="00A47019" w:rsidRPr="00C108DF" w:rsidRDefault="00A47019" w:rsidP="00A47019">
            <w:pPr>
              <w:rPr>
                <w:sz w:val="20"/>
              </w:rPr>
            </w:pPr>
          </w:p>
        </w:tc>
        <w:tc>
          <w:tcPr>
            <w:tcW w:w="1134" w:type="dxa"/>
            <w:tcBorders>
              <w:top w:val="single" w:sz="4" w:space="0" w:color="000000"/>
              <w:left w:val="single" w:sz="4" w:space="0" w:color="000000"/>
              <w:right w:val="single" w:sz="4" w:space="0" w:color="000000"/>
            </w:tcBorders>
          </w:tcPr>
          <w:p w14:paraId="33090EF3" w14:textId="77777777" w:rsidR="00A47019" w:rsidRPr="00C108DF" w:rsidRDefault="00A47019" w:rsidP="00A47019">
            <w:pPr>
              <w:keepNext/>
              <w:rPr>
                <w:sz w:val="20"/>
              </w:rPr>
            </w:pPr>
            <w:r w:rsidRPr="00C108DF">
              <w:rPr>
                <w:sz w:val="20"/>
              </w:rPr>
              <w:t>Required</w:t>
            </w:r>
          </w:p>
        </w:tc>
        <w:tc>
          <w:tcPr>
            <w:tcW w:w="5953" w:type="dxa"/>
            <w:tcBorders>
              <w:top w:val="single" w:sz="4" w:space="0" w:color="000000"/>
              <w:left w:val="single" w:sz="4" w:space="0" w:color="000000"/>
              <w:right w:val="single" w:sz="4" w:space="0" w:color="000000"/>
            </w:tcBorders>
          </w:tcPr>
          <w:p w14:paraId="7D8F52EB" w14:textId="77777777" w:rsidR="00A47019" w:rsidRPr="00C108DF" w:rsidRDefault="00A47019" w:rsidP="00A47019">
            <w:pPr>
              <w:keepNext/>
              <w:rPr>
                <w:sz w:val="20"/>
              </w:rPr>
            </w:pPr>
            <w:r>
              <w:rPr>
                <w:sz w:val="20"/>
              </w:rPr>
              <w:t xml:space="preserve">No. Default: </w:t>
            </w:r>
            <w:r w:rsidRPr="00C108DF">
              <w:rPr>
                <w:sz w:val="20"/>
              </w:rPr>
              <w:t xml:space="preserve">If </w:t>
            </w:r>
            <w:r>
              <w:rPr>
                <w:sz w:val="20"/>
              </w:rPr>
              <w:t>the unit is</w:t>
            </w:r>
            <w:r w:rsidRPr="00C108DF">
              <w:rPr>
                <w:sz w:val="20"/>
              </w:rPr>
              <w:t xml:space="preserve"> not specified, </w:t>
            </w:r>
            <w:r>
              <w:rPr>
                <w:sz w:val="20"/>
              </w:rPr>
              <w:t>it is</w:t>
            </w:r>
            <w:r w:rsidRPr="00C108DF">
              <w:rPr>
                <w:sz w:val="20"/>
              </w:rPr>
              <w:t xml:space="preserve"> derived from the spatial reference.</w:t>
            </w:r>
          </w:p>
        </w:tc>
      </w:tr>
      <w:tr w:rsidR="00A47019" w:rsidRPr="00C108DF" w14:paraId="0E2A5E0F" w14:textId="77777777" w:rsidTr="00A47019">
        <w:tc>
          <w:tcPr>
            <w:tcW w:w="1702" w:type="dxa"/>
            <w:vMerge/>
            <w:tcBorders>
              <w:left w:val="single" w:sz="4" w:space="0" w:color="000000"/>
              <w:right w:val="single" w:sz="4" w:space="0" w:color="000000"/>
            </w:tcBorders>
          </w:tcPr>
          <w:p w14:paraId="38E4BF13" w14:textId="77777777" w:rsidR="00A47019" w:rsidRPr="00C108DF" w:rsidRDefault="00A47019" w:rsidP="00A47019">
            <w:pPr>
              <w:rPr>
                <w:sz w:val="20"/>
              </w:rPr>
            </w:pPr>
          </w:p>
        </w:tc>
        <w:tc>
          <w:tcPr>
            <w:tcW w:w="1134" w:type="dxa"/>
            <w:tcBorders>
              <w:top w:val="single" w:sz="4" w:space="0" w:color="000000"/>
              <w:left w:val="single" w:sz="4" w:space="0" w:color="000000"/>
              <w:right w:val="single" w:sz="4" w:space="0" w:color="000000"/>
            </w:tcBorders>
          </w:tcPr>
          <w:p w14:paraId="3A831A8A" w14:textId="77777777" w:rsidR="00A47019" w:rsidRPr="00C108DF" w:rsidRDefault="00A47019" w:rsidP="00A47019">
            <w:pPr>
              <w:keepNext/>
              <w:rPr>
                <w:sz w:val="20"/>
              </w:rPr>
            </w:pPr>
            <w:r w:rsidRPr="00C108DF">
              <w:rPr>
                <w:sz w:val="20"/>
              </w:rPr>
              <w:t>Syntax</w:t>
            </w:r>
          </w:p>
        </w:tc>
        <w:tc>
          <w:tcPr>
            <w:tcW w:w="5953" w:type="dxa"/>
            <w:tcBorders>
              <w:top w:val="single" w:sz="4" w:space="0" w:color="000000"/>
              <w:left w:val="single" w:sz="4" w:space="0" w:color="000000"/>
              <w:right w:val="single" w:sz="4" w:space="0" w:color="000000"/>
            </w:tcBorders>
          </w:tcPr>
          <w:p w14:paraId="529DE36B" w14:textId="77777777" w:rsidR="00A47019" w:rsidRPr="00C108DF" w:rsidRDefault="00A47019" w:rsidP="00A47019">
            <w:pPr>
              <w:rPr>
                <w:rStyle w:val="Codefragment"/>
              </w:rPr>
            </w:pPr>
            <w:r w:rsidRPr="00C108DF">
              <w:rPr>
                <w:rStyle w:val="Codefragment"/>
                <w:sz w:val="20"/>
              </w:rPr>
              <w:t>JSON</w:t>
            </w:r>
          </w:p>
        </w:tc>
      </w:tr>
      <w:tr w:rsidR="00A47019" w:rsidRPr="00C108DF" w14:paraId="5D3091AF" w14:textId="77777777" w:rsidTr="00A47019">
        <w:tc>
          <w:tcPr>
            <w:tcW w:w="1702" w:type="dxa"/>
            <w:vMerge/>
            <w:tcBorders>
              <w:left w:val="single" w:sz="4" w:space="0" w:color="000000"/>
              <w:right w:val="single" w:sz="4" w:space="0" w:color="000000"/>
            </w:tcBorders>
          </w:tcPr>
          <w:p w14:paraId="0A67254B" w14:textId="77777777" w:rsidR="00A47019" w:rsidRPr="00C108DF" w:rsidRDefault="00A47019" w:rsidP="00A47019">
            <w:pPr>
              <w:rPr>
                <w:sz w:val="20"/>
              </w:rPr>
            </w:pPr>
          </w:p>
        </w:tc>
        <w:tc>
          <w:tcPr>
            <w:tcW w:w="1134" w:type="dxa"/>
            <w:tcBorders>
              <w:top w:val="single" w:sz="4" w:space="0" w:color="000000"/>
              <w:left w:val="single" w:sz="4" w:space="0" w:color="000000"/>
              <w:right w:val="single" w:sz="4" w:space="0" w:color="000000"/>
            </w:tcBorders>
          </w:tcPr>
          <w:p w14:paraId="320E586F" w14:textId="77777777" w:rsidR="00A47019" w:rsidRPr="00C108DF" w:rsidRDefault="00A47019" w:rsidP="00A47019">
            <w:pPr>
              <w:keepNext/>
              <w:rPr>
                <w:sz w:val="20"/>
              </w:rPr>
            </w:pPr>
            <w:r w:rsidRPr="00C108DF">
              <w:rPr>
                <w:sz w:val="20"/>
              </w:rPr>
              <w:t>Example</w:t>
            </w:r>
          </w:p>
        </w:tc>
        <w:tc>
          <w:tcPr>
            <w:tcW w:w="5953" w:type="dxa"/>
            <w:tcBorders>
              <w:top w:val="single" w:sz="4" w:space="0" w:color="000000"/>
              <w:left w:val="single" w:sz="4" w:space="0" w:color="000000"/>
              <w:right w:val="single" w:sz="4" w:space="0" w:color="000000"/>
            </w:tcBorders>
          </w:tcPr>
          <w:p w14:paraId="6B6357EA" w14:textId="08A14656" w:rsidR="00A47019" w:rsidRPr="00360612" w:rsidRDefault="00A47019" w:rsidP="00A47019">
            <w:pPr>
              <w:pStyle w:val="CodeSample"/>
              <w:ind w:left="0"/>
              <w:rPr>
                <w:rStyle w:val="Codefragment"/>
              </w:rPr>
            </w:pPr>
            <w:r>
              <w:t>areaUnit={</w:t>
            </w:r>
            <w:r w:rsidR="000A0E22">
              <w:t>"</w:t>
            </w:r>
            <w:r>
              <w:t>areaUnit</w:t>
            </w:r>
            <w:r w:rsidR="000A0E22">
              <w:t>"</w:t>
            </w:r>
            <w:r w:rsidRPr="00C108DF">
              <w:t>:</w:t>
            </w:r>
            <w:r w:rsidR="000A0E22">
              <w:t>"</w:t>
            </w:r>
            <w:r>
              <w:t>Meter</w:t>
            </w:r>
            <w:r w:rsidR="000A0E22">
              <w:t>"</w:t>
            </w:r>
            <w:r w:rsidRPr="00C108DF">
              <w:t>}</w:t>
            </w:r>
          </w:p>
        </w:tc>
      </w:tr>
    </w:tbl>
    <w:p w14:paraId="2B51D326" w14:textId="77777777" w:rsidR="00A47019" w:rsidRPr="00C108DF" w:rsidRDefault="00A47019" w:rsidP="00A47019">
      <w:pPr>
        <w:pStyle w:val="NWPSBS10"/>
        <w:keepNext/>
        <w:ind w:left="0"/>
        <w:rPr>
          <w:b/>
        </w:rPr>
      </w:pPr>
    </w:p>
    <w:p w14:paraId="74C6E386" w14:textId="77777777" w:rsidR="00A47019" w:rsidRPr="00C108DF" w:rsidRDefault="00A47019" w:rsidP="00A47019">
      <w:pPr>
        <w:pStyle w:val="NWPText10"/>
        <w:keepNext/>
        <w:rPr>
          <w:b/>
        </w:rPr>
      </w:pPr>
      <w:r w:rsidRPr="00C108DF">
        <w:rPr>
          <w:b/>
        </w:rPr>
        <w:t>Request Requirements</w:t>
      </w:r>
    </w:p>
    <w:p w14:paraId="0D138751" w14:textId="77777777" w:rsidR="00A47019" w:rsidRPr="00C108DF" w:rsidRDefault="00A47019" w:rsidP="00A47019">
      <w:pPr>
        <w:pStyle w:val="NWPText10"/>
        <w:keepNext/>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A47019" w:rsidRPr="00C108DF" w14:paraId="537B3E6D" w14:textId="77777777" w:rsidTr="00A47019">
        <w:tc>
          <w:tcPr>
            <w:tcW w:w="8780" w:type="dxa"/>
          </w:tcPr>
          <w:p w14:paraId="413AD6D0" w14:textId="77777777" w:rsidR="00A47019" w:rsidRPr="00C108DF" w:rsidRDefault="00A47019" w:rsidP="00A47019">
            <w:pPr>
              <w:pStyle w:val="Requirement"/>
              <w:tabs>
                <w:tab w:val="clear" w:pos="900"/>
                <w:tab w:val="num" w:pos="1890"/>
              </w:tabs>
            </w:pPr>
            <w:r w:rsidRPr="00C108DF">
              <w:t xml:space="preserve">A request on an </w:t>
            </w:r>
            <w:r>
              <w:t>A</w:t>
            </w:r>
            <w:r w:rsidRPr="00C108DF">
              <w:t>reas</w:t>
            </w:r>
            <w:r>
              <w:t xml:space="preserve"> </w:t>
            </w:r>
            <w:r w:rsidRPr="00C108DF">
              <w:t>And</w:t>
            </w:r>
            <w:r>
              <w:t xml:space="preserve"> </w:t>
            </w:r>
            <w:r w:rsidRPr="00C108DF">
              <w:t xml:space="preserve">Lengths resource SHALL conform to the URI template in </w:t>
            </w:r>
            <w:r>
              <w:fldChar w:fldCharType="begin"/>
            </w:r>
            <w:r>
              <w:instrText xml:space="preserve"> REF _Ref193268716 \h </w:instrText>
            </w:r>
            <w:r>
              <w:fldChar w:fldCharType="separate"/>
            </w:r>
            <w:r w:rsidR="003C5AF3" w:rsidRPr="00C108DF">
              <w:t xml:space="preserve">Table </w:t>
            </w:r>
            <w:r w:rsidR="003C5AF3">
              <w:t>15</w:t>
            </w:r>
            <w:r>
              <w:fldChar w:fldCharType="end"/>
            </w:r>
            <w:r>
              <w:t xml:space="preserve"> </w:t>
            </w:r>
            <w:r w:rsidRPr="00C108DF">
              <w:t>and be accessed using a HTTP method identified in the same table.</w:t>
            </w:r>
          </w:p>
          <w:p w14:paraId="094FBFBC" w14:textId="7F9558E1" w:rsidR="00A47019" w:rsidRPr="00C108DF" w:rsidRDefault="00A5213F" w:rsidP="00A47019">
            <w:pPr>
              <w:pStyle w:val="RequirementURI"/>
            </w:pPr>
            <w:r>
              <w:t>areasAndLengths/</w:t>
            </w:r>
            <w:r w:rsidR="00A47019" w:rsidRPr="00C108DF">
              <w:t>Request</w:t>
            </w:r>
          </w:p>
        </w:tc>
      </w:tr>
    </w:tbl>
    <w:p w14:paraId="3A16BF1A" w14:textId="77777777" w:rsidR="00A47019" w:rsidRPr="00C108DF" w:rsidRDefault="00A47019" w:rsidP="00A47019"/>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A47019" w:rsidRPr="00C108DF" w14:paraId="2B22B0F2" w14:textId="77777777" w:rsidTr="00A47019">
        <w:tc>
          <w:tcPr>
            <w:tcW w:w="8780" w:type="dxa"/>
          </w:tcPr>
          <w:p w14:paraId="15AE2AAE" w14:textId="77777777" w:rsidR="00A47019" w:rsidRPr="00C108DF" w:rsidRDefault="00A47019" w:rsidP="00A47019">
            <w:pPr>
              <w:pStyle w:val="Requirement"/>
              <w:tabs>
                <w:tab w:val="clear" w:pos="900"/>
                <w:tab w:val="num" w:pos="1890"/>
              </w:tabs>
            </w:pPr>
            <w:r w:rsidRPr="00C108DF">
              <w:t xml:space="preserve">A request on an </w:t>
            </w:r>
            <w:r>
              <w:t>A</w:t>
            </w:r>
            <w:r w:rsidRPr="00C108DF">
              <w:t>reas</w:t>
            </w:r>
            <w:r>
              <w:t xml:space="preserve"> </w:t>
            </w:r>
            <w:r w:rsidRPr="00C108DF">
              <w:t>And</w:t>
            </w:r>
            <w:r>
              <w:t xml:space="preserve"> </w:t>
            </w:r>
            <w:r w:rsidRPr="00C108DF">
              <w:t>Lengths resource SHALL support all parameters and values specified in</w:t>
            </w:r>
            <w:r>
              <w:t xml:space="preserve"> </w:t>
            </w:r>
            <w:r>
              <w:fldChar w:fldCharType="begin"/>
            </w:r>
            <w:r>
              <w:instrText xml:space="preserve"> REF _Ref193268718 \h </w:instrText>
            </w:r>
            <w:r>
              <w:fldChar w:fldCharType="separate"/>
            </w:r>
            <w:r w:rsidR="003C5AF3" w:rsidRPr="00C108DF">
              <w:t xml:space="preserve">Table </w:t>
            </w:r>
            <w:r w:rsidR="003C5AF3">
              <w:t>16</w:t>
            </w:r>
            <w:r>
              <w:fldChar w:fldCharType="end"/>
            </w:r>
            <w:r w:rsidRPr="00C108DF">
              <w:t>.</w:t>
            </w:r>
          </w:p>
          <w:p w14:paraId="55A80DB5" w14:textId="021190EB" w:rsidR="00A47019" w:rsidRPr="00C108DF" w:rsidRDefault="00A5213F" w:rsidP="00A47019">
            <w:pPr>
              <w:pStyle w:val="RequirementURI"/>
            </w:pPr>
            <w:r>
              <w:t>areasAndLengths/</w:t>
            </w:r>
            <w:r w:rsidR="00A47019" w:rsidRPr="00C108DF">
              <w:t>ParametersBasic</w:t>
            </w:r>
          </w:p>
        </w:tc>
      </w:tr>
    </w:tbl>
    <w:p w14:paraId="6CEB05BC" w14:textId="77777777" w:rsidR="00A47019" w:rsidRPr="00C108DF" w:rsidRDefault="00A47019" w:rsidP="00A47019">
      <w:pPr>
        <w:pStyle w:val="NWPSBS10"/>
        <w:keepNext/>
        <w:ind w:left="0"/>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A47019" w:rsidRPr="00C108DF" w14:paraId="1AB3A28C" w14:textId="77777777" w:rsidTr="00A47019">
        <w:tc>
          <w:tcPr>
            <w:tcW w:w="8780" w:type="dxa"/>
          </w:tcPr>
          <w:p w14:paraId="0F47E4A0" w14:textId="21C7967A" w:rsidR="00A47019" w:rsidRPr="00C108DF" w:rsidRDefault="00A47019" w:rsidP="00A47019">
            <w:pPr>
              <w:pStyle w:val="Requirement"/>
              <w:tabs>
                <w:tab w:val="clear" w:pos="900"/>
                <w:tab w:val="num" w:pos="1890"/>
              </w:tabs>
            </w:pPr>
            <w:r>
              <w:t>T</w:t>
            </w:r>
            <w:r w:rsidRPr="00C108DF">
              <w:t xml:space="preserve">he polygons parameter SHALL either validate against the JSON Schema </w:t>
            </w:r>
            <w:r w:rsidRPr="00360612">
              <w:rPr>
                <w:b/>
              </w:rPr>
              <w:lastRenderedPageBreak/>
              <w:t>http://schemas.opengis.net/gsr-gs/1.0/url.json</w:t>
            </w:r>
            <w:r w:rsidRPr="00C108DF">
              <w:t xml:space="preserve"> or conform to the requirements for </w:t>
            </w:r>
            <w:r>
              <w:t>polygons</w:t>
            </w:r>
            <w:r w:rsidRPr="00C108DF">
              <w:t xml:space="preserve"> (see requirements class </w:t>
            </w:r>
            <w:r w:rsidRPr="00C108DF">
              <w:rPr>
                <w:b/>
              </w:rPr>
              <w:t>http://www.opengis.net/spec/gsr-gs/1.0/req/geometry</w:t>
            </w:r>
            <w:r w:rsidRPr="00C108DF">
              <w:t xml:space="preserve">) and contain no </w:t>
            </w:r>
            <w:r w:rsidR="000A0E22">
              <w:t>"</w:t>
            </w:r>
            <w:r w:rsidRPr="00C108DF">
              <w:t>spatialReference</w:t>
            </w:r>
            <w:r w:rsidR="000A0E22">
              <w:t>"</w:t>
            </w:r>
            <w:r w:rsidRPr="00C108DF">
              <w:t xml:space="preserve"> property.</w:t>
            </w:r>
          </w:p>
          <w:p w14:paraId="541A942F" w14:textId="1E8E1277" w:rsidR="00A47019" w:rsidRPr="00C108DF" w:rsidRDefault="00A5213F" w:rsidP="00A47019">
            <w:pPr>
              <w:pStyle w:val="RequirementURI"/>
            </w:pPr>
            <w:r>
              <w:t>areasAndLengths/</w:t>
            </w:r>
            <w:r w:rsidR="00A47019" w:rsidRPr="00C108DF">
              <w:t>ParametersGeometries</w:t>
            </w:r>
          </w:p>
        </w:tc>
      </w:tr>
    </w:tbl>
    <w:p w14:paraId="786F95AB" w14:textId="77777777" w:rsidR="00A47019" w:rsidRPr="00C108DF" w:rsidRDefault="00A47019" w:rsidP="00A47019">
      <w:pPr>
        <w:pStyle w:val="NWPSBS10"/>
        <w:keepNext/>
        <w:ind w:left="0"/>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A47019" w:rsidRPr="00C108DF" w14:paraId="04CFD973" w14:textId="77777777" w:rsidTr="00A47019">
        <w:tc>
          <w:tcPr>
            <w:tcW w:w="8780" w:type="dxa"/>
          </w:tcPr>
          <w:p w14:paraId="6BCDC5E4" w14:textId="4EF11923" w:rsidR="00A47019" w:rsidRPr="00C108DF" w:rsidRDefault="008C21FD" w:rsidP="00A47019">
            <w:pPr>
              <w:pStyle w:val="Requirement"/>
              <w:tabs>
                <w:tab w:val="clear" w:pos="900"/>
                <w:tab w:val="num" w:pos="1890"/>
              </w:tabs>
            </w:pPr>
            <w:r>
              <w:t>The value</w:t>
            </w:r>
            <w:r w:rsidRPr="00805045">
              <w:t xml:space="preserve"> of the </w:t>
            </w:r>
            <w:r>
              <w:t>sr</w:t>
            </w:r>
            <w:r w:rsidRPr="00805045">
              <w:t xml:space="preserve"> parameter </w:t>
            </w:r>
            <w:r>
              <w:t xml:space="preserve">SHALL either be </w:t>
            </w:r>
            <w:r w:rsidRPr="00C10B02">
              <w:t>a well-known ID (WKID) or a spatial reference JSON object</w:t>
            </w:r>
            <w:r w:rsidRPr="00805045">
              <w:t>.</w:t>
            </w:r>
            <w:r>
              <w:t xml:space="preserve"> A WKID value SHALL be a wkid property value of an object in </w:t>
            </w:r>
            <w:r w:rsidRPr="001B4C5F">
              <w:t>http://schemas.opengis.net/gsr/1.0/</w:t>
            </w:r>
            <w:r>
              <w:t>sr</w:t>
            </w:r>
            <w:r w:rsidRPr="001B4C5F">
              <w:t>.</w:t>
            </w:r>
            <w:r>
              <w:t>json</w:t>
            </w:r>
            <w:r w:rsidR="00A47019" w:rsidRPr="00C108DF">
              <w:t>.</w:t>
            </w:r>
          </w:p>
          <w:p w14:paraId="502DB6EF" w14:textId="51364286" w:rsidR="00A47019" w:rsidRPr="00C108DF" w:rsidRDefault="00A5213F" w:rsidP="00A47019">
            <w:pPr>
              <w:pStyle w:val="RequirementURI"/>
            </w:pPr>
            <w:r>
              <w:t>areasAndLengths/</w:t>
            </w:r>
            <w:r w:rsidR="00A47019" w:rsidRPr="00C108DF">
              <w:t>ParametersSR</w:t>
            </w:r>
          </w:p>
        </w:tc>
      </w:tr>
    </w:tbl>
    <w:p w14:paraId="34D5D676" w14:textId="77777777" w:rsidR="00A47019" w:rsidRPr="00805045" w:rsidRDefault="00A47019" w:rsidP="00A47019">
      <w:pPr>
        <w:pStyle w:val="NWPSBS10"/>
        <w:keepNext/>
        <w:ind w:left="0"/>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A47019" w:rsidRPr="00805045" w14:paraId="4EAFFA24" w14:textId="77777777" w:rsidTr="00A47019">
        <w:tc>
          <w:tcPr>
            <w:tcW w:w="8780" w:type="dxa"/>
          </w:tcPr>
          <w:p w14:paraId="0A9143DD" w14:textId="77777777" w:rsidR="00A47019" w:rsidRPr="00805045" w:rsidRDefault="00A47019" w:rsidP="00A47019">
            <w:pPr>
              <w:pStyle w:val="Requirement"/>
              <w:tabs>
                <w:tab w:val="clear" w:pos="900"/>
                <w:tab w:val="num" w:pos="1890"/>
              </w:tabs>
            </w:pPr>
            <w:r>
              <w:t>The value</w:t>
            </w:r>
            <w:r w:rsidRPr="00805045">
              <w:t xml:space="preserve"> of the </w:t>
            </w:r>
            <w:r>
              <w:t>lengthU</w:t>
            </w:r>
            <w:r w:rsidRPr="00805045">
              <w:t xml:space="preserve">nit parameter SHALL </w:t>
            </w:r>
            <w:r>
              <w:t>be a wkid property</w:t>
            </w:r>
            <w:r w:rsidRPr="00805045">
              <w:t xml:space="preserve"> of </w:t>
            </w:r>
            <w:r>
              <w:t xml:space="preserve">one of the entries in the document </w:t>
            </w:r>
            <w:r w:rsidRPr="001B4C5F">
              <w:t>http://schemas.opengis.net/gsr/1.0/</w:t>
            </w:r>
            <w:r>
              <w:t>srLengthUnits</w:t>
            </w:r>
            <w:r w:rsidRPr="001B4C5F">
              <w:t>.</w:t>
            </w:r>
            <w:r>
              <w:t>json.</w:t>
            </w:r>
          </w:p>
          <w:p w14:paraId="01E52458" w14:textId="6826DA5A" w:rsidR="00A47019" w:rsidRPr="00805045" w:rsidRDefault="00A5213F" w:rsidP="00A47019">
            <w:pPr>
              <w:pStyle w:val="RequirementURI"/>
            </w:pPr>
            <w:r>
              <w:t>areasAndLengths/</w:t>
            </w:r>
            <w:r w:rsidR="00A47019" w:rsidRPr="00805045">
              <w:t>Parameters</w:t>
            </w:r>
            <w:r w:rsidR="00A47019">
              <w:t>Length</w:t>
            </w:r>
            <w:r w:rsidR="00A47019" w:rsidRPr="00805045">
              <w:t>Unit</w:t>
            </w:r>
          </w:p>
        </w:tc>
      </w:tr>
    </w:tbl>
    <w:p w14:paraId="501C1D6F" w14:textId="77777777" w:rsidR="00A47019" w:rsidRPr="00805045" w:rsidRDefault="00A47019" w:rsidP="00A47019">
      <w:pPr>
        <w:pStyle w:val="NWPSBS10"/>
        <w:keepNext/>
        <w:ind w:left="0"/>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A47019" w:rsidRPr="00805045" w14:paraId="2EDB767D" w14:textId="77777777" w:rsidTr="00A47019">
        <w:tc>
          <w:tcPr>
            <w:tcW w:w="8780" w:type="dxa"/>
          </w:tcPr>
          <w:p w14:paraId="61A1FA72" w14:textId="77777777" w:rsidR="00A47019" w:rsidRPr="00805045" w:rsidRDefault="00A47019" w:rsidP="00A47019">
            <w:pPr>
              <w:pStyle w:val="Requirement"/>
              <w:tabs>
                <w:tab w:val="clear" w:pos="900"/>
                <w:tab w:val="num" w:pos="1890"/>
              </w:tabs>
            </w:pPr>
            <w:r>
              <w:t>The value</w:t>
            </w:r>
            <w:r w:rsidRPr="00805045">
              <w:t xml:space="preserve"> of the </w:t>
            </w:r>
            <w:r>
              <w:t>lengthU</w:t>
            </w:r>
            <w:r w:rsidRPr="00805045">
              <w:t xml:space="preserve">nit parameter SHALL </w:t>
            </w:r>
            <w:r>
              <w:t>be a unit property</w:t>
            </w:r>
            <w:r w:rsidRPr="00805045">
              <w:t xml:space="preserve"> of </w:t>
            </w:r>
            <w:r>
              <w:t xml:space="preserve">one of the entries in the document </w:t>
            </w:r>
            <w:r w:rsidRPr="001B4C5F">
              <w:t>http://schemas.opengis.net/gsr/1.0/</w:t>
            </w:r>
            <w:r>
              <w:t>areaUnits</w:t>
            </w:r>
            <w:r w:rsidRPr="001B4C5F">
              <w:t>.</w:t>
            </w:r>
            <w:r>
              <w:t>json.</w:t>
            </w:r>
          </w:p>
          <w:p w14:paraId="1E11E06D" w14:textId="794E3167" w:rsidR="00A47019" w:rsidRPr="00805045" w:rsidRDefault="00A5213F" w:rsidP="00A47019">
            <w:pPr>
              <w:pStyle w:val="RequirementURI"/>
            </w:pPr>
            <w:r>
              <w:t>areasAndLengths/</w:t>
            </w:r>
            <w:r w:rsidR="00A47019" w:rsidRPr="00805045">
              <w:t>Parameters</w:t>
            </w:r>
            <w:r w:rsidR="00A47019">
              <w:t>Area</w:t>
            </w:r>
            <w:r w:rsidR="00A47019" w:rsidRPr="00805045">
              <w:t>Unit</w:t>
            </w:r>
          </w:p>
        </w:tc>
      </w:tr>
    </w:tbl>
    <w:p w14:paraId="345D586D" w14:textId="77777777" w:rsidR="00A47019" w:rsidRPr="00805045" w:rsidRDefault="00A47019" w:rsidP="00A47019">
      <w:pPr>
        <w:pStyle w:val="NWPSBS10"/>
        <w:keepNext/>
        <w:ind w:left="0"/>
        <w:rPr>
          <w:b/>
        </w:rPr>
      </w:pPr>
    </w:p>
    <w:p w14:paraId="7C161E38" w14:textId="77777777" w:rsidR="00A47019" w:rsidRPr="00C108DF" w:rsidRDefault="00A47019" w:rsidP="00015B17">
      <w:pPr>
        <w:pStyle w:val="berschrift2"/>
      </w:pPr>
      <w:bookmarkStart w:id="93" w:name="_Toc193270846"/>
      <w:bookmarkStart w:id="94" w:name="_Toc201986237"/>
      <w:r>
        <w:t>A</w:t>
      </w:r>
      <w:r w:rsidRPr="00C108DF">
        <w:t>reas</w:t>
      </w:r>
      <w:r>
        <w:t xml:space="preserve"> </w:t>
      </w:r>
      <w:r w:rsidRPr="00C108DF">
        <w:t>And</w:t>
      </w:r>
      <w:r>
        <w:t xml:space="preserve"> </w:t>
      </w:r>
      <w:r w:rsidRPr="00C108DF">
        <w:t>Lengths resources</w:t>
      </w:r>
      <w:bookmarkEnd w:id="93"/>
      <w:bookmarkEnd w:id="94"/>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A47019" w:rsidRPr="00805045" w14:paraId="3D13D7CB" w14:textId="77777777" w:rsidTr="00A47019">
        <w:tc>
          <w:tcPr>
            <w:tcW w:w="8780" w:type="dxa"/>
          </w:tcPr>
          <w:p w14:paraId="77923543" w14:textId="77777777" w:rsidR="00A47019" w:rsidRPr="00805045" w:rsidRDefault="00A47019" w:rsidP="00A47019">
            <w:pPr>
              <w:pStyle w:val="Requirement"/>
              <w:tabs>
                <w:tab w:val="clear" w:pos="900"/>
                <w:tab w:val="num" w:pos="1890"/>
              </w:tabs>
            </w:pPr>
            <w:r w:rsidRPr="00805045">
              <w:t xml:space="preserve">The JSON representation of a response to a Buffer resource request SHALL validate against the JSON Schema </w:t>
            </w:r>
            <w:r w:rsidRPr="00A743E6">
              <w:rPr>
                <w:b/>
              </w:rPr>
              <w:t>http://schemas.opengis.net/gsr</w:t>
            </w:r>
            <w:r>
              <w:rPr>
                <w:b/>
              </w:rPr>
              <w:t>-gs</w:t>
            </w:r>
            <w:r w:rsidRPr="00A743E6">
              <w:rPr>
                <w:b/>
              </w:rPr>
              <w:t>/1.0/</w:t>
            </w:r>
            <w:r>
              <w:rPr>
                <w:b/>
              </w:rPr>
              <w:t>areasAndLengths</w:t>
            </w:r>
            <w:r w:rsidRPr="00A743E6">
              <w:rPr>
                <w:b/>
              </w:rPr>
              <w:t>.json</w:t>
            </w:r>
            <w:r w:rsidRPr="00805045">
              <w:t xml:space="preserve"> or in case of an exception against JSON Schema http://schemas.opengis.net/gsr/1.0/exception.json. </w:t>
            </w:r>
          </w:p>
          <w:p w14:paraId="3F125356" w14:textId="329BC77F" w:rsidR="00A47019" w:rsidRPr="00805045" w:rsidRDefault="00A5213F" w:rsidP="00A47019">
            <w:pPr>
              <w:pStyle w:val="RequirementURI"/>
            </w:pPr>
            <w:r>
              <w:t>areasAndLengths/</w:t>
            </w:r>
            <w:r w:rsidR="00A47019" w:rsidRPr="00805045">
              <w:t>ResponseValid</w:t>
            </w:r>
          </w:p>
        </w:tc>
      </w:tr>
    </w:tbl>
    <w:p w14:paraId="3D4A6083" w14:textId="77777777" w:rsidR="00A47019" w:rsidRDefault="00A47019" w:rsidP="00A47019">
      <w:pPr>
        <w:pStyle w:val="NWPText10"/>
        <w:spacing w:line="240" w:lineRule="auto"/>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A47019" w:rsidRPr="00805045" w14:paraId="446BFE54" w14:textId="77777777" w:rsidTr="00A47019">
        <w:tc>
          <w:tcPr>
            <w:tcW w:w="8780" w:type="dxa"/>
          </w:tcPr>
          <w:p w14:paraId="69654C4B" w14:textId="77777777" w:rsidR="00A47019" w:rsidRPr="00805045" w:rsidRDefault="00A47019" w:rsidP="00A47019">
            <w:pPr>
              <w:pStyle w:val="Requirement"/>
              <w:tabs>
                <w:tab w:val="clear" w:pos="900"/>
                <w:tab w:val="num" w:pos="1890"/>
              </w:tabs>
            </w:pPr>
            <w:r>
              <w:t>The number of items in each array in the response SHALL be the same as the number of polygons in the request.</w:t>
            </w:r>
          </w:p>
          <w:p w14:paraId="6E2CB6C1" w14:textId="5F2D2784" w:rsidR="00A47019" w:rsidRPr="00805045" w:rsidRDefault="00A5213F" w:rsidP="00A47019">
            <w:pPr>
              <w:pStyle w:val="RequirementURI"/>
            </w:pPr>
            <w:r>
              <w:t>areasAndLengths/</w:t>
            </w:r>
            <w:r w:rsidR="00A47019" w:rsidRPr="00805045">
              <w:t>Response</w:t>
            </w:r>
            <w:r w:rsidR="00A47019">
              <w:t>Count</w:t>
            </w:r>
          </w:p>
        </w:tc>
      </w:tr>
    </w:tbl>
    <w:p w14:paraId="7E08ABDC" w14:textId="77777777" w:rsidR="00A47019" w:rsidRPr="00C108DF" w:rsidRDefault="00A47019" w:rsidP="00A47019">
      <w:pPr>
        <w:pStyle w:val="NWPText10"/>
        <w:spacing w:line="240" w:lineRule="auto"/>
      </w:pPr>
    </w:p>
    <w:p w14:paraId="7CB8027A" w14:textId="77777777" w:rsidR="00F6351E" w:rsidRPr="00D44A8A" w:rsidRDefault="00F6351E" w:rsidP="00F6351E">
      <w:pPr>
        <w:pStyle w:val="berschrift2"/>
      </w:pPr>
      <w:bookmarkStart w:id="95" w:name="_Toc201986238"/>
      <w:r>
        <w:t>Example</w:t>
      </w:r>
      <w:bookmarkEnd w:id="95"/>
    </w:p>
    <w:p w14:paraId="072A067D" w14:textId="77777777" w:rsidR="00F6351E" w:rsidRPr="00C108DF" w:rsidRDefault="00F6351E" w:rsidP="00F6351E">
      <w:pPr>
        <w:pStyle w:val="NWPText10"/>
      </w:pPr>
      <w:r w:rsidRPr="00C108DF">
        <w:t>In this example, the area and length of a polygon are calculated. The length is returned in miles and the area in acres:</w:t>
      </w:r>
    </w:p>
    <w:p w14:paraId="7247A3A0" w14:textId="77777777" w:rsidR="00F6351E" w:rsidRPr="00C108DF" w:rsidRDefault="00F6351E" w:rsidP="00F6351E">
      <w:pPr>
        <w:pStyle w:val="NWPText10"/>
      </w:pPr>
    </w:p>
    <w:p w14:paraId="033CE42F" w14:textId="77777777" w:rsidR="00F6351E" w:rsidRDefault="00F6351E" w:rsidP="00F6351E">
      <w:pPr>
        <w:pStyle w:val="CodeSample"/>
      </w:pPr>
      <w:r w:rsidRPr="00C108DF">
        <w:t>http://</w:t>
      </w:r>
      <w:r>
        <w:t>example.com</w:t>
      </w:r>
      <w:r w:rsidRPr="00C108DF">
        <w:t>/rest/services/Geometry/GeometryServer/areasAndLengths</w:t>
      </w:r>
      <w:r>
        <w:t>?</w:t>
      </w:r>
    </w:p>
    <w:p w14:paraId="3F387832" w14:textId="27B0EC96" w:rsidR="00F6351E" w:rsidRDefault="00F6351E" w:rsidP="00F6351E">
      <w:pPr>
        <w:pStyle w:val="CodeSample"/>
      </w:pPr>
      <w:r>
        <w:t>sr=102009&amp;polygons=[{</w:t>
      </w:r>
      <w:r w:rsidR="000A0E22">
        <w:t>"</w:t>
      </w:r>
      <w:r>
        <w:t>rings</w:t>
      </w:r>
      <w:r w:rsidR="000A0E22">
        <w:t>"</w:t>
      </w:r>
      <w:r>
        <w:t>:</w:t>
      </w:r>
      <w:r w:rsidRPr="00C108DF">
        <w:t>[[[-628833.344099998,206205.236200001],</w:t>
      </w:r>
    </w:p>
    <w:p w14:paraId="3DAC3C49" w14:textId="77777777" w:rsidR="00F6351E" w:rsidRDefault="00F6351E" w:rsidP="00F6351E">
      <w:pPr>
        <w:pStyle w:val="CodeSample"/>
      </w:pPr>
      <w:r w:rsidRPr="00C108DF">
        <w:t>[-63026</w:t>
      </w:r>
      <w:r>
        <w:t>9.659900002,192298.906100001],[-</w:t>
      </w:r>
      <w:r w:rsidRPr="00C108DF">
        <w:t>631848.233800001,173991.394400001],</w:t>
      </w:r>
    </w:p>
    <w:p w14:paraId="4FB00DAF" w14:textId="77777777" w:rsidR="00F6351E" w:rsidRDefault="00F6351E" w:rsidP="00F6351E">
      <w:pPr>
        <w:pStyle w:val="CodeSample"/>
      </w:pPr>
      <w:r w:rsidRPr="00C108DF">
        <w:t>[-616471.690300003,341822.557500001],[-620213.661300004,301450.162799999],</w:t>
      </w:r>
    </w:p>
    <w:p w14:paraId="029AB431" w14:textId="7B315362" w:rsidR="00F6351E" w:rsidRDefault="00F6351E" w:rsidP="00F6351E">
      <w:pPr>
        <w:pStyle w:val="CodeSample"/>
      </w:pPr>
      <w:r w:rsidRPr="00C108DF">
        <w:t>[-625923.431999996,237538.0579],[-628833.344099998,206205.236200001]]]}]&amp;</w:t>
      </w:r>
    </w:p>
    <w:p w14:paraId="30008C44" w14:textId="71D50623" w:rsidR="00F6351E" w:rsidRPr="00C108DF" w:rsidRDefault="00F6351E" w:rsidP="00F6351E">
      <w:pPr>
        <w:pStyle w:val="CodeSample"/>
      </w:pPr>
      <w:r w:rsidRPr="00C108DF">
        <w:t>lengthUnit=9035&amp;areaUn</w:t>
      </w:r>
      <w:r>
        <w:t>it={</w:t>
      </w:r>
      <w:r w:rsidR="000A0E22">
        <w:t>"</w:t>
      </w:r>
      <w:r>
        <w:t>areaUnit</w:t>
      </w:r>
      <w:r w:rsidR="000A0E22">
        <w:t>"</w:t>
      </w:r>
      <w:r>
        <w:t>:</w:t>
      </w:r>
      <w:r w:rsidR="000A0E22">
        <w:t>"</w:t>
      </w:r>
      <w:r w:rsidRPr="00C108DF">
        <w:t>Acres</w:t>
      </w:r>
      <w:r w:rsidR="000A0E22">
        <w:t>"</w:t>
      </w:r>
      <w:r w:rsidRPr="00C108DF">
        <w:t>}</w:t>
      </w:r>
      <w:r>
        <w:t>&amp;f=json</w:t>
      </w:r>
    </w:p>
    <w:p w14:paraId="3B5D027C" w14:textId="77777777" w:rsidR="00F6351E" w:rsidRDefault="00F6351E" w:rsidP="00F6351E">
      <w:pPr>
        <w:pStyle w:val="NWPText10"/>
        <w:keepNext/>
        <w:outlineLvl w:val="0"/>
        <w:rPr>
          <w:sz w:val="24"/>
          <w:lang w:val="en-GB"/>
        </w:rPr>
      </w:pPr>
    </w:p>
    <w:p w14:paraId="7A3515B3" w14:textId="77777777" w:rsidR="00F6351E" w:rsidRPr="00CA4362" w:rsidRDefault="00F6351E" w:rsidP="00F6351E">
      <w:pPr>
        <w:pStyle w:val="NWPText10"/>
        <w:rPr>
          <w:b/>
        </w:rPr>
      </w:pPr>
      <w:r w:rsidRPr="00CA4362">
        <w:rPr>
          <w:b/>
        </w:rPr>
        <w:t>Request</w:t>
      </w:r>
    </w:p>
    <w:p w14:paraId="4436EA20" w14:textId="77777777" w:rsidR="00F6351E" w:rsidRDefault="00F6351E" w:rsidP="00F6351E">
      <w:pPr>
        <w:pStyle w:val="CodeSample"/>
      </w:pPr>
      <w:r>
        <w:t>GET /rest/services/Geometry/GeometryServer/</w:t>
      </w:r>
      <w:r w:rsidRPr="00C108DF">
        <w:t>areasAndLengths</w:t>
      </w:r>
      <w:r>
        <w:t>?</w:t>
      </w:r>
    </w:p>
    <w:p w14:paraId="09C0B33B" w14:textId="6E399B61" w:rsidR="00F6351E" w:rsidRDefault="00F6351E" w:rsidP="00F6351E">
      <w:pPr>
        <w:pStyle w:val="CodeSample"/>
      </w:pPr>
      <w:r>
        <w:t>sr=102009&amp;polygons=[{</w:t>
      </w:r>
      <w:r w:rsidR="000A0E22">
        <w:t>"</w:t>
      </w:r>
      <w:r>
        <w:t>rings</w:t>
      </w:r>
      <w:r w:rsidR="000A0E22">
        <w:t>"</w:t>
      </w:r>
      <w:r>
        <w:t>:</w:t>
      </w:r>
      <w:r w:rsidRPr="00C108DF">
        <w:t>[[[-628833.344099998,206205.236200001],</w:t>
      </w:r>
    </w:p>
    <w:p w14:paraId="40A89D99" w14:textId="77777777" w:rsidR="00F6351E" w:rsidRDefault="00F6351E" w:rsidP="00F6351E">
      <w:pPr>
        <w:pStyle w:val="CodeSample"/>
      </w:pPr>
      <w:r w:rsidRPr="00C108DF">
        <w:t>[-63026</w:t>
      </w:r>
      <w:r>
        <w:t>9.659900002,192298.906100001],[-</w:t>
      </w:r>
      <w:r w:rsidRPr="00C108DF">
        <w:t>631848.233800001,173991.394400001],</w:t>
      </w:r>
    </w:p>
    <w:p w14:paraId="1FB2D525" w14:textId="77777777" w:rsidR="00F6351E" w:rsidRDefault="00F6351E" w:rsidP="00F6351E">
      <w:pPr>
        <w:pStyle w:val="CodeSample"/>
      </w:pPr>
      <w:r w:rsidRPr="00C108DF">
        <w:lastRenderedPageBreak/>
        <w:t>[-616471.690300003,341822.557500001],[-620213.661300004,301450.162799999],</w:t>
      </w:r>
    </w:p>
    <w:p w14:paraId="2AA7A8C3" w14:textId="77777777" w:rsidR="00F6351E" w:rsidRDefault="00F6351E" w:rsidP="00F6351E">
      <w:pPr>
        <w:pStyle w:val="CodeSample"/>
      </w:pPr>
      <w:r w:rsidRPr="00C108DF">
        <w:t>[-625923.431999996,237538.0579],[-628833.344099998,206205.236200001]]]}]&amp;</w:t>
      </w:r>
    </w:p>
    <w:p w14:paraId="618E7F3E" w14:textId="489667AC" w:rsidR="00F6351E" w:rsidRDefault="00F6351E" w:rsidP="00F6351E">
      <w:pPr>
        <w:pStyle w:val="CodeSample"/>
      </w:pPr>
      <w:r w:rsidRPr="00C108DF">
        <w:t>lengthUnit=9035&amp;areaUn</w:t>
      </w:r>
      <w:r>
        <w:t>it={</w:t>
      </w:r>
      <w:r w:rsidR="000A0E22">
        <w:t>"</w:t>
      </w:r>
      <w:r>
        <w:t>areaUnit</w:t>
      </w:r>
      <w:r w:rsidR="000A0E22">
        <w:t>"</w:t>
      </w:r>
      <w:r>
        <w:t>:</w:t>
      </w:r>
      <w:r w:rsidR="000A0E22">
        <w:t>"</w:t>
      </w:r>
      <w:r w:rsidRPr="00C108DF">
        <w:t>Acres</w:t>
      </w:r>
      <w:r w:rsidR="000A0E22">
        <w:t>"</w:t>
      </w:r>
      <w:r w:rsidRPr="00C108DF">
        <w:t>}</w:t>
      </w:r>
      <w:r>
        <w:t>&amp;f=json HTTP/1.1</w:t>
      </w:r>
    </w:p>
    <w:p w14:paraId="32B45A3F" w14:textId="77777777" w:rsidR="00F6351E" w:rsidRDefault="00F6351E" w:rsidP="00F6351E">
      <w:pPr>
        <w:pStyle w:val="CodeSample"/>
      </w:pPr>
      <w:r>
        <w:t>Host: example.com</w:t>
      </w:r>
    </w:p>
    <w:p w14:paraId="4BF6EBDE" w14:textId="77777777" w:rsidR="00F6351E" w:rsidRDefault="00F6351E" w:rsidP="00F6351E">
      <w:pPr>
        <w:pStyle w:val="NWPText10"/>
      </w:pPr>
    </w:p>
    <w:p w14:paraId="5AC37A57" w14:textId="77777777" w:rsidR="00F6351E" w:rsidRPr="00B67675" w:rsidRDefault="00F6351E" w:rsidP="00F6351E">
      <w:pPr>
        <w:pStyle w:val="NWPText10"/>
        <w:keepNext/>
        <w:outlineLvl w:val="0"/>
        <w:rPr>
          <w:b/>
        </w:rPr>
      </w:pPr>
      <w:r>
        <w:rPr>
          <w:b/>
        </w:rPr>
        <w:t xml:space="preserve">Response </w:t>
      </w:r>
    </w:p>
    <w:p w14:paraId="18393B84" w14:textId="77777777" w:rsidR="00F6351E" w:rsidRDefault="00F6351E" w:rsidP="00F6351E">
      <w:pPr>
        <w:pStyle w:val="CodeSample"/>
      </w:pPr>
      <w:r>
        <w:t>HTTP/1.1 200 OK</w:t>
      </w:r>
    </w:p>
    <w:p w14:paraId="66ACFD9C" w14:textId="77777777" w:rsidR="00F6351E" w:rsidRDefault="00F6351E" w:rsidP="00F6351E">
      <w:pPr>
        <w:pStyle w:val="CodeSample"/>
      </w:pPr>
      <w:r>
        <w:t>Content-Type: application/json</w:t>
      </w:r>
    </w:p>
    <w:p w14:paraId="158A2E87" w14:textId="77777777" w:rsidR="00F6351E" w:rsidRDefault="00F6351E" w:rsidP="00F6351E">
      <w:pPr>
        <w:pStyle w:val="CodeSample"/>
      </w:pPr>
      <w:r>
        <w:t>Content-Length: nnn</w:t>
      </w:r>
    </w:p>
    <w:p w14:paraId="7127B740" w14:textId="77777777" w:rsidR="00F6351E" w:rsidRDefault="00F6351E" w:rsidP="00F6351E">
      <w:pPr>
        <w:pStyle w:val="CodeSample"/>
      </w:pPr>
    </w:p>
    <w:p w14:paraId="5E1AC6BB" w14:textId="77777777" w:rsidR="00A47019" w:rsidRPr="00C108DF" w:rsidRDefault="00A47019" w:rsidP="00A47019">
      <w:pPr>
        <w:pStyle w:val="CodeSample"/>
      </w:pPr>
      <w:r w:rsidRPr="00C108DF">
        <w:t>{</w:t>
      </w:r>
    </w:p>
    <w:p w14:paraId="4446D81D" w14:textId="720FD854" w:rsidR="00A47019" w:rsidRDefault="00A47019" w:rsidP="00A47019">
      <w:pPr>
        <w:pStyle w:val="CodeSample"/>
      </w:pPr>
      <w:r>
        <w:t xml:space="preserve">  </w:t>
      </w:r>
      <w:r w:rsidR="000A0E22">
        <w:t>"</w:t>
      </w:r>
      <w:r>
        <w:t>areas</w:t>
      </w:r>
      <w:r w:rsidR="000A0E22">
        <w:t>"</w:t>
      </w:r>
      <w:r>
        <w:t xml:space="preserve"> : [ 615.362788718949 ], </w:t>
      </w:r>
    </w:p>
    <w:p w14:paraId="6CDDA4C1" w14:textId="5C4FE2EB" w:rsidR="00A47019" w:rsidRPr="00C108DF" w:rsidRDefault="00A47019" w:rsidP="00A47019">
      <w:pPr>
        <w:pStyle w:val="CodeSample"/>
      </w:pPr>
      <w:r>
        <w:t xml:space="preserve">  </w:t>
      </w:r>
      <w:r w:rsidR="000A0E22">
        <w:t>"</w:t>
      </w:r>
      <w:r>
        <w:t>lengths</w:t>
      </w:r>
      <w:r w:rsidR="000A0E22">
        <w:t>"</w:t>
      </w:r>
      <w:r>
        <w:t xml:space="preserve"> : [ 209.444905018474 ]</w:t>
      </w:r>
    </w:p>
    <w:p w14:paraId="0E066040" w14:textId="77777777" w:rsidR="00A47019" w:rsidRPr="00C108DF" w:rsidRDefault="00A47019" w:rsidP="00A47019">
      <w:pPr>
        <w:pStyle w:val="CodeSample"/>
      </w:pPr>
      <w:r w:rsidRPr="00C108DF">
        <w:t>}</w:t>
      </w:r>
    </w:p>
    <w:p w14:paraId="25A72C87" w14:textId="77777777" w:rsidR="00A47019" w:rsidRPr="00FC4599" w:rsidRDefault="00A47019" w:rsidP="00015B17">
      <w:pPr>
        <w:pStyle w:val="berschrift1"/>
      </w:pPr>
      <w:bookmarkStart w:id="96" w:name="_Toc193270847"/>
      <w:bookmarkStart w:id="97" w:name="_Toc201986239"/>
      <w:r w:rsidRPr="00015B17">
        <w:t>Lengths</w:t>
      </w:r>
      <w:bookmarkEnd w:id="96"/>
      <w:bookmarkEnd w:id="97"/>
    </w:p>
    <w:p w14:paraId="1963F024" w14:textId="77777777" w:rsidR="00A47019" w:rsidRPr="00AA00FB" w:rsidRDefault="00A47019" w:rsidP="00CA4362">
      <w:pPr>
        <w:pStyle w:val="berschrift2"/>
      </w:pPr>
      <w:bookmarkStart w:id="98" w:name="_Toc193270848"/>
      <w:bookmarkStart w:id="99" w:name="_Toc201986240"/>
      <w:r w:rsidRPr="00CA4362">
        <w:t>Lengths</w:t>
      </w:r>
      <w:r w:rsidRPr="00AA00FB">
        <w:t xml:space="preserve"> Overview</w:t>
      </w:r>
      <w:bookmarkEnd w:id="98"/>
      <w:bookmarkEnd w:id="99"/>
    </w:p>
    <w:p w14:paraId="2A00584A" w14:textId="77777777" w:rsidR="00A47019" w:rsidRDefault="00A47019" w:rsidP="00A47019">
      <w:pPr>
        <w:pStyle w:val="Beschriftung"/>
        <w:rPr>
          <w:b w:val="0"/>
        </w:rPr>
      </w:pPr>
      <w:r w:rsidRPr="00AA00FB">
        <w:rPr>
          <w:b w:val="0"/>
        </w:rPr>
        <w:t>The Lengths operation is performed on a Geometry Service resource. This operation calculates the lengths of each polyline specified in the input array. Users can provide arguments to the Lengths operation as query parameters.</w:t>
      </w:r>
    </w:p>
    <w:p w14:paraId="6A47E619" w14:textId="77777777" w:rsidR="00A47019" w:rsidRPr="00AA00FB" w:rsidRDefault="00A47019" w:rsidP="00A47019">
      <w:pPr>
        <w:pStyle w:val="Beschriftung"/>
      </w:pPr>
      <w:bookmarkStart w:id="100" w:name="_Toc193270883"/>
      <w:r w:rsidRPr="00AA00FB">
        <w:t xml:space="preserve">Table </w:t>
      </w:r>
      <w:r w:rsidRPr="00AA00FB">
        <w:fldChar w:fldCharType="begin"/>
      </w:r>
      <w:r w:rsidRPr="00AA00FB">
        <w:instrText xml:space="preserve"> SEQ Tabelle \* ARABIC </w:instrText>
      </w:r>
      <w:r w:rsidRPr="00AA00FB">
        <w:fldChar w:fldCharType="separate"/>
      </w:r>
      <w:r w:rsidR="003C5AF3">
        <w:rPr>
          <w:noProof/>
        </w:rPr>
        <w:t>17</w:t>
      </w:r>
      <w:r w:rsidRPr="00AA00FB">
        <w:fldChar w:fldCharType="end"/>
      </w:r>
      <w:r w:rsidRPr="00AA00FB">
        <w:t xml:space="preserve"> – Lengths </w:t>
      </w:r>
      <w:r>
        <w:t>overview</w:t>
      </w:r>
      <w:bookmarkEnd w:id="100"/>
    </w:p>
    <w:tbl>
      <w:tblPr>
        <w:tblStyle w:val="Tabellenraster"/>
        <w:tblW w:w="8755" w:type="dxa"/>
        <w:tblLook w:val="04A0" w:firstRow="1" w:lastRow="0" w:firstColumn="1" w:lastColumn="0" w:noHBand="0" w:noVBand="1"/>
      </w:tblPr>
      <w:tblGrid>
        <w:gridCol w:w="1809"/>
        <w:gridCol w:w="2977"/>
        <w:gridCol w:w="3969"/>
      </w:tblGrid>
      <w:tr w:rsidR="00A47019" w:rsidRPr="00AA00FB" w14:paraId="374E4AD2" w14:textId="77777777" w:rsidTr="00A47019">
        <w:tc>
          <w:tcPr>
            <w:tcW w:w="1809" w:type="dxa"/>
          </w:tcPr>
          <w:p w14:paraId="63533767" w14:textId="77777777" w:rsidR="00A47019" w:rsidRPr="00AA00FB" w:rsidRDefault="00A47019" w:rsidP="00A47019">
            <w:pPr>
              <w:rPr>
                <w:b/>
                <w:noProof/>
                <w:sz w:val="22"/>
                <w:szCs w:val="22"/>
              </w:rPr>
            </w:pPr>
            <w:r w:rsidRPr="00AA00FB">
              <w:rPr>
                <w:b/>
                <w:noProof/>
                <w:sz w:val="22"/>
                <w:szCs w:val="22"/>
              </w:rPr>
              <w:t>Resource</w:t>
            </w:r>
          </w:p>
        </w:tc>
        <w:tc>
          <w:tcPr>
            <w:tcW w:w="2977" w:type="dxa"/>
          </w:tcPr>
          <w:p w14:paraId="0A8160F5" w14:textId="77777777" w:rsidR="00A47019" w:rsidRPr="00AA00FB" w:rsidRDefault="00A47019" w:rsidP="00A47019">
            <w:pPr>
              <w:rPr>
                <w:b/>
                <w:noProof/>
                <w:sz w:val="22"/>
                <w:szCs w:val="22"/>
              </w:rPr>
            </w:pPr>
            <w:r w:rsidRPr="00AA00FB">
              <w:rPr>
                <w:b/>
                <w:noProof/>
                <w:sz w:val="22"/>
                <w:szCs w:val="22"/>
              </w:rPr>
              <w:t>Parameters</w:t>
            </w:r>
          </w:p>
        </w:tc>
        <w:tc>
          <w:tcPr>
            <w:tcW w:w="3969" w:type="dxa"/>
          </w:tcPr>
          <w:p w14:paraId="2071581E" w14:textId="77777777" w:rsidR="00A47019" w:rsidRPr="00AA00FB" w:rsidRDefault="00A47019" w:rsidP="00A47019">
            <w:pPr>
              <w:rPr>
                <w:b/>
                <w:noProof/>
                <w:sz w:val="22"/>
                <w:szCs w:val="22"/>
              </w:rPr>
            </w:pPr>
            <w:r w:rsidRPr="00AA00FB">
              <w:rPr>
                <w:b/>
                <w:noProof/>
                <w:sz w:val="22"/>
                <w:szCs w:val="22"/>
              </w:rPr>
              <w:t>Resource representation</w:t>
            </w:r>
          </w:p>
        </w:tc>
      </w:tr>
      <w:tr w:rsidR="00A47019" w:rsidRPr="00AA00FB" w14:paraId="0BAA49F6" w14:textId="77777777" w:rsidTr="00A47019">
        <w:tc>
          <w:tcPr>
            <w:tcW w:w="1809" w:type="dxa"/>
          </w:tcPr>
          <w:p w14:paraId="51991E8C" w14:textId="77777777" w:rsidR="00A47019" w:rsidRPr="00AA00FB" w:rsidRDefault="00A47019" w:rsidP="00A47019">
            <w:pPr>
              <w:rPr>
                <w:noProof/>
                <w:sz w:val="22"/>
                <w:szCs w:val="22"/>
              </w:rPr>
            </w:pPr>
            <w:r w:rsidRPr="00AA00FB">
              <w:rPr>
                <w:sz w:val="20"/>
              </w:rPr>
              <w:t>Lengths</w:t>
            </w:r>
          </w:p>
        </w:tc>
        <w:tc>
          <w:tcPr>
            <w:tcW w:w="2977" w:type="dxa"/>
          </w:tcPr>
          <w:p w14:paraId="7A35CCE7" w14:textId="77777777" w:rsidR="00A47019" w:rsidRPr="00AA00FB" w:rsidRDefault="00A47019" w:rsidP="00A47019">
            <w:pPr>
              <w:rPr>
                <w:noProof/>
                <w:sz w:val="22"/>
                <w:szCs w:val="22"/>
              </w:rPr>
            </w:pPr>
            <w:r w:rsidRPr="00AA00FB">
              <w:rPr>
                <w:noProof/>
                <w:sz w:val="22"/>
                <w:szCs w:val="22"/>
              </w:rPr>
              <w:t>f=json</w:t>
            </w:r>
          </w:p>
          <w:p w14:paraId="7D02B745" w14:textId="77777777" w:rsidR="00A47019" w:rsidRPr="00AA00FB" w:rsidRDefault="00A47019" w:rsidP="00A47019">
            <w:pPr>
              <w:rPr>
                <w:noProof/>
                <w:sz w:val="22"/>
                <w:szCs w:val="22"/>
              </w:rPr>
            </w:pPr>
            <w:r w:rsidRPr="00AA00FB">
              <w:rPr>
                <w:noProof/>
                <w:sz w:val="22"/>
                <w:szCs w:val="22"/>
              </w:rPr>
              <w:t>polylines</w:t>
            </w:r>
          </w:p>
          <w:p w14:paraId="6C3DCDEC" w14:textId="77777777" w:rsidR="00A47019" w:rsidRPr="00AA00FB" w:rsidRDefault="00A47019" w:rsidP="00A47019">
            <w:pPr>
              <w:rPr>
                <w:noProof/>
                <w:sz w:val="22"/>
                <w:szCs w:val="22"/>
              </w:rPr>
            </w:pPr>
            <w:r>
              <w:rPr>
                <w:noProof/>
                <w:sz w:val="22"/>
                <w:szCs w:val="22"/>
              </w:rPr>
              <w:t>sr</w:t>
            </w:r>
          </w:p>
          <w:p w14:paraId="1A11BA51" w14:textId="77777777" w:rsidR="00A47019" w:rsidRPr="00AA00FB" w:rsidRDefault="00A47019" w:rsidP="00A47019">
            <w:pPr>
              <w:rPr>
                <w:noProof/>
                <w:sz w:val="22"/>
                <w:szCs w:val="22"/>
              </w:rPr>
            </w:pPr>
            <w:r w:rsidRPr="00AA00FB">
              <w:rPr>
                <w:noProof/>
                <w:sz w:val="22"/>
                <w:szCs w:val="22"/>
              </w:rPr>
              <w:t>lengthUnit</w:t>
            </w:r>
          </w:p>
          <w:p w14:paraId="35257856" w14:textId="77777777" w:rsidR="00A47019" w:rsidRPr="00AA00FB" w:rsidRDefault="00A47019" w:rsidP="00A47019">
            <w:pPr>
              <w:rPr>
                <w:noProof/>
                <w:sz w:val="22"/>
                <w:szCs w:val="22"/>
              </w:rPr>
            </w:pPr>
            <w:r w:rsidRPr="00AA00FB">
              <w:rPr>
                <w:noProof/>
                <w:sz w:val="22"/>
                <w:szCs w:val="22"/>
              </w:rPr>
              <w:t>geodesic</w:t>
            </w:r>
          </w:p>
        </w:tc>
        <w:tc>
          <w:tcPr>
            <w:tcW w:w="3969" w:type="dxa"/>
          </w:tcPr>
          <w:p w14:paraId="79865CF2" w14:textId="77777777" w:rsidR="00A47019" w:rsidRPr="00AA00FB" w:rsidRDefault="00A47019" w:rsidP="00A47019">
            <w:pPr>
              <w:rPr>
                <w:noProof/>
                <w:sz w:val="22"/>
                <w:szCs w:val="22"/>
              </w:rPr>
            </w:pPr>
            <w:r w:rsidRPr="00AA00FB">
              <w:rPr>
                <w:noProof/>
                <w:sz w:val="22"/>
                <w:szCs w:val="22"/>
              </w:rPr>
              <w:t>JSON representation valid</w:t>
            </w:r>
          </w:p>
          <w:p w14:paraId="32A8AAB9" w14:textId="77777777" w:rsidR="00A47019" w:rsidRPr="00AA00FB" w:rsidRDefault="00A47019" w:rsidP="00A47019">
            <w:pPr>
              <w:rPr>
                <w:noProof/>
                <w:sz w:val="22"/>
                <w:szCs w:val="22"/>
              </w:rPr>
            </w:pPr>
            <w:r w:rsidRPr="00AA00FB">
              <w:rPr>
                <w:noProof/>
                <w:sz w:val="22"/>
                <w:szCs w:val="22"/>
              </w:rPr>
              <w:t>All JSON schema elements supported</w:t>
            </w:r>
          </w:p>
        </w:tc>
      </w:tr>
    </w:tbl>
    <w:p w14:paraId="1EE4122C" w14:textId="77777777" w:rsidR="00A47019" w:rsidRPr="00AA00FB" w:rsidRDefault="00A47019" w:rsidP="00A47019"/>
    <w:p w14:paraId="2E99F77B" w14:textId="77777777" w:rsidR="00A47019" w:rsidRPr="00AA00FB" w:rsidRDefault="00A47019" w:rsidP="00CA4362">
      <w:pPr>
        <w:pStyle w:val="berschrift2"/>
      </w:pPr>
      <w:bookmarkStart w:id="101" w:name="_Toc193270849"/>
      <w:bookmarkStart w:id="102" w:name="_Toc201986241"/>
      <w:r w:rsidRPr="00AA00FB">
        <w:t xml:space="preserve">Lengths </w:t>
      </w:r>
      <w:r w:rsidRPr="00CA4362">
        <w:t>URI</w:t>
      </w:r>
      <w:bookmarkEnd w:id="101"/>
      <w:bookmarkEnd w:id="102"/>
    </w:p>
    <w:p w14:paraId="63B7E6D3" w14:textId="77777777" w:rsidR="00A47019" w:rsidRPr="00AA00FB" w:rsidRDefault="00A47019" w:rsidP="00A47019">
      <w:r w:rsidRPr="00AA00FB">
        <w:t>In the following URI templates, these variables are used:</w:t>
      </w:r>
    </w:p>
    <w:p w14:paraId="211F0EE3" w14:textId="77777777" w:rsidR="00A47019" w:rsidRPr="00AA00FB" w:rsidRDefault="00A47019" w:rsidP="00FA191B">
      <w:pPr>
        <w:pStyle w:val="Listenabsatz"/>
        <w:numPr>
          <w:ilvl w:val="0"/>
          <w:numId w:val="17"/>
        </w:numPr>
      </w:pPr>
      <w:r w:rsidRPr="00AA00FB">
        <w:t>geometryServiceRootURI: the URL of the geometry service without any parameter</w:t>
      </w:r>
    </w:p>
    <w:p w14:paraId="3F8AD2F6" w14:textId="77777777" w:rsidR="00A47019" w:rsidRPr="00AA00FB" w:rsidRDefault="00A47019" w:rsidP="00A47019">
      <w:pPr>
        <w:pStyle w:val="Beschriftung"/>
      </w:pPr>
      <w:bookmarkStart w:id="103" w:name="_Ref193270289"/>
      <w:bookmarkStart w:id="104" w:name="_Toc193270884"/>
      <w:r w:rsidRPr="00AA00FB">
        <w:t xml:space="preserve">Table </w:t>
      </w:r>
      <w:r w:rsidRPr="00AA00FB">
        <w:fldChar w:fldCharType="begin"/>
      </w:r>
      <w:r w:rsidRPr="00AA00FB">
        <w:instrText xml:space="preserve"> SEQ Tabelle \* ARABIC </w:instrText>
      </w:r>
      <w:r w:rsidRPr="00AA00FB">
        <w:fldChar w:fldCharType="separate"/>
      </w:r>
      <w:r w:rsidR="003C5AF3">
        <w:rPr>
          <w:noProof/>
        </w:rPr>
        <w:t>18</w:t>
      </w:r>
      <w:r w:rsidRPr="00AA00FB">
        <w:fldChar w:fldCharType="end"/>
      </w:r>
      <w:bookmarkEnd w:id="103"/>
      <w:r w:rsidRPr="00AA00FB">
        <w:t xml:space="preserve"> – Lengths reference</w:t>
      </w:r>
      <w:bookmarkEnd w:id="104"/>
    </w:p>
    <w:tbl>
      <w:tblPr>
        <w:tblStyle w:val="Tabellenraster"/>
        <w:tblW w:w="0" w:type="auto"/>
        <w:tblLook w:val="04A0" w:firstRow="1" w:lastRow="0" w:firstColumn="1" w:lastColumn="0" w:noHBand="0" w:noVBand="1"/>
      </w:tblPr>
      <w:tblGrid>
        <w:gridCol w:w="1668"/>
        <w:gridCol w:w="7112"/>
      </w:tblGrid>
      <w:tr w:rsidR="00A47019" w:rsidRPr="00AA00FB" w14:paraId="6B6386E4" w14:textId="77777777" w:rsidTr="00A47019">
        <w:tc>
          <w:tcPr>
            <w:tcW w:w="1668" w:type="dxa"/>
          </w:tcPr>
          <w:p w14:paraId="4BCBFF8F" w14:textId="77777777" w:rsidR="00A47019" w:rsidRPr="00AA00FB" w:rsidRDefault="00A47019" w:rsidP="00A47019">
            <w:pPr>
              <w:rPr>
                <w:b/>
                <w:sz w:val="20"/>
              </w:rPr>
            </w:pPr>
            <w:r w:rsidRPr="00AA00FB">
              <w:rPr>
                <w:b/>
                <w:sz w:val="20"/>
              </w:rPr>
              <w:t>URI template</w:t>
            </w:r>
          </w:p>
        </w:tc>
        <w:tc>
          <w:tcPr>
            <w:tcW w:w="7112" w:type="dxa"/>
          </w:tcPr>
          <w:p w14:paraId="6C17E2C5" w14:textId="4D24AE64" w:rsidR="00A47019" w:rsidRPr="00AA00FB" w:rsidRDefault="00323E4F" w:rsidP="00A47019">
            <w:pPr>
              <w:rPr>
                <w:sz w:val="20"/>
              </w:rPr>
            </w:pPr>
            <w:r>
              <w:rPr>
                <w:sz w:val="20"/>
              </w:rPr>
              <w:t>{+geometryServiceRootURI}/l</w:t>
            </w:r>
            <w:r w:rsidR="00A47019" w:rsidRPr="00AA00FB">
              <w:rPr>
                <w:sz w:val="20"/>
              </w:rPr>
              <w:t>engths{?f,polylines,sr,lengthUnit,geodesic}</w:t>
            </w:r>
          </w:p>
        </w:tc>
      </w:tr>
      <w:tr w:rsidR="00A47019" w:rsidRPr="00AA00FB" w14:paraId="0E0D6D1F" w14:textId="77777777" w:rsidTr="00A47019">
        <w:tc>
          <w:tcPr>
            <w:tcW w:w="1668" w:type="dxa"/>
          </w:tcPr>
          <w:p w14:paraId="643AC53F" w14:textId="77777777" w:rsidR="00A47019" w:rsidRPr="00AA00FB" w:rsidRDefault="00A47019" w:rsidP="00A47019">
            <w:pPr>
              <w:rPr>
                <w:b/>
                <w:sz w:val="20"/>
              </w:rPr>
            </w:pPr>
            <w:r w:rsidRPr="00AA00FB">
              <w:rPr>
                <w:b/>
                <w:sz w:val="20"/>
              </w:rPr>
              <w:t>HTTP methods</w:t>
            </w:r>
          </w:p>
        </w:tc>
        <w:tc>
          <w:tcPr>
            <w:tcW w:w="7112" w:type="dxa"/>
          </w:tcPr>
          <w:p w14:paraId="3DADFBCC" w14:textId="77777777" w:rsidR="00A47019" w:rsidRPr="00AA00FB" w:rsidRDefault="00A47019" w:rsidP="00A47019">
            <w:pPr>
              <w:rPr>
                <w:sz w:val="20"/>
              </w:rPr>
            </w:pPr>
            <w:r w:rsidRPr="00AA00FB">
              <w:rPr>
                <w:sz w:val="20"/>
              </w:rPr>
              <w:t>GET</w:t>
            </w:r>
          </w:p>
          <w:p w14:paraId="56A188E4" w14:textId="77777777" w:rsidR="00A47019" w:rsidRPr="00AA00FB" w:rsidRDefault="00A47019" w:rsidP="00A47019">
            <w:pPr>
              <w:rPr>
                <w:sz w:val="20"/>
              </w:rPr>
            </w:pPr>
            <w:r w:rsidRPr="00AA00FB">
              <w:rPr>
                <w:sz w:val="20"/>
              </w:rPr>
              <w:t>POST (application/x-www-form-urlencoded)</w:t>
            </w:r>
          </w:p>
        </w:tc>
      </w:tr>
      <w:tr w:rsidR="00A47019" w:rsidRPr="00AA00FB" w14:paraId="4210D428" w14:textId="77777777" w:rsidTr="00A47019">
        <w:tc>
          <w:tcPr>
            <w:tcW w:w="1668" w:type="dxa"/>
          </w:tcPr>
          <w:p w14:paraId="341FED05" w14:textId="77777777" w:rsidR="00A47019" w:rsidRPr="00AA00FB" w:rsidRDefault="00A47019" w:rsidP="00A47019">
            <w:pPr>
              <w:rPr>
                <w:b/>
                <w:sz w:val="20"/>
              </w:rPr>
            </w:pPr>
            <w:r w:rsidRPr="00AA00FB">
              <w:rPr>
                <w:b/>
                <w:sz w:val="20"/>
              </w:rPr>
              <w:lastRenderedPageBreak/>
              <w:t>Parent Resource</w:t>
            </w:r>
          </w:p>
        </w:tc>
        <w:tc>
          <w:tcPr>
            <w:tcW w:w="7112" w:type="dxa"/>
          </w:tcPr>
          <w:p w14:paraId="47D4997B" w14:textId="77777777" w:rsidR="00A47019" w:rsidRPr="00AA00FB" w:rsidRDefault="00A47019" w:rsidP="00A47019">
            <w:pPr>
              <w:rPr>
                <w:sz w:val="20"/>
              </w:rPr>
            </w:pPr>
            <w:r w:rsidRPr="00AA00FB">
              <w:rPr>
                <w:sz w:val="20"/>
              </w:rPr>
              <w:t>Geometry Service Root</w:t>
            </w:r>
          </w:p>
        </w:tc>
      </w:tr>
    </w:tbl>
    <w:p w14:paraId="1AA7DF85" w14:textId="77777777" w:rsidR="00A47019" w:rsidRPr="00AA00FB" w:rsidRDefault="00A47019" w:rsidP="00A47019"/>
    <w:p w14:paraId="3536B4C1" w14:textId="77777777" w:rsidR="00A47019" w:rsidRPr="00AA00FB" w:rsidRDefault="00A47019" w:rsidP="00A47019">
      <w:pPr>
        <w:pStyle w:val="Beschriftung"/>
      </w:pPr>
      <w:bookmarkStart w:id="105" w:name="_Ref193270293"/>
      <w:bookmarkStart w:id="106" w:name="_Toc193270885"/>
      <w:r w:rsidRPr="00AA00FB">
        <w:t xml:space="preserve">Table </w:t>
      </w:r>
      <w:r w:rsidRPr="00AA00FB">
        <w:fldChar w:fldCharType="begin"/>
      </w:r>
      <w:r w:rsidRPr="00AA00FB">
        <w:instrText xml:space="preserve"> SEQ Tabelle \* ARABIC </w:instrText>
      </w:r>
      <w:r w:rsidRPr="00AA00FB">
        <w:fldChar w:fldCharType="separate"/>
      </w:r>
      <w:r w:rsidR="003C5AF3">
        <w:rPr>
          <w:noProof/>
        </w:rPr>
        <w:t>19</w:t>
      </w:r>
      <w:r w:rsidRPr="00AA00FB">
        <w:fldChar w:fldCharType="end"/>
      </w:r>
      <w:bookmarkEnd w:id="105"/>
      <w:r w:rsidRPr="00AA00FB">
        <w:t xml:space="preserve"> – Lengths parameters</w:t>
      </w:r>
      <w:bookmarkEnd w:id="106"/>
    </w:p>
    <w:tbl>
      <w:tblPr>
        <w:tblW w:w="8789" w:type="dxa"/>
        <w:tblInd w:w="-70" w:type="dxa"/>
        <w:tblBorders>
          <w:top w:val="single" w:sz="4" w:space="0" w:color="000000"/>
          <w:left w:val="single" w:sz="4" w:space="0" w:color="000000"/>
          <w:bottom w:val="single" w:sz="4" w:space="0" w:color="000000"/>
          <w:right w:val="single" w:sz="4" w:space="0" w:color="000000"/>
        </w:tblBorders>
        <w:tblLayout w:type="fixed"/>
        <w:tblCellMar>
          <w:top w:w="29" w:type="dxa"/>
          <w:left w:w="72" w:type="dxa"/>
          <w:bottom w:w="29" w:type="dxa"/>
          <w:right w:w="72" w:type="dxa"/>
        </w:tblCellMar>
        <w:tblLook w:val="0000" w:firstRow="0" w:lastRow="0" w:firstColumn="0" w:lastColumn="0" w:noHBand="0" w:noVBand="0"/>
      </w:tblPr>
      <w:tblGrid>
        <w:gridCol w:w="1702"/>
        <w:gridCol w:w="1134"/>
        <w:gridCol w:w="5953"/>
      </w:tblGrid>
      <w:tr w:rsidR="00A47019" w:rsidRPr="00AA00FB" w14:paraId="26CCC6C2" w14:textId="77777777" w:rsidTr="00A47019">
        <w:tc>
          <w:tcPr>
            <w:tcW w:w="1702" w:type="dxa"/>
            <w:tcBorders>
              <w:top w:val="single" w:sz="4" w:space="0" w:color="000000"/>
              <w:left w:val="single" w:sz="4" w:space="0" w:color="000000"/>
              <w:bottom w:val="single" w:sz="4" w:space="0" w:color="000000"/>
              <w:right w:val="single" w:sz="4" w:space="0" w:color="000000"/>
            </w:tcBorders>
            <w:shd w:val="clear" w:color="auto" w:fill="E6E6E6"/>
          </w:tcPr>
          <w:p w14:paraId="0EC115E0" w14:textId="77777777" w:rsidR="00A47019" w:rsidRPr="00AA00FB" w:rsidRDefault="00A47019" w:rsidP="00A47019">
            <w:pPr>
              <w:rPr>
                <w:b/>
                <w:sz w:val="20"/>
              </w:rPr>
            </w:pPr>
            <w:r w:rsidRPr="00AA00FB">
              <w:rPr>
                <w:b/>
                <w:sz w:val="20"/>
              </w:rPr>
              <w:t>Parameter</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E6E6E6"/>
          </w:tcPr>
          <w:p w14:paraId="2070E9F9" w14:textId="77777777" w:rsidR="00A47019" w:rsidRPr="00AA00FB" w:rsidRDefault="00A47019" w:rsidP="00A47019">
            <w:pPr>
              <w:rPr>
                <w:b/>
                <w:sz w:val="20"/>
              </w:rPr>
            </w:pPr>
            <w:r w:rsidRPr="00AA00FB">
              <w:rPr>
                <w:b/>
                <w:sz w:val="20"/>
              </w:rPr>
              <w:t>Details</w:t>
            </w:r>
          </w:p>
        </w:tc>
      </w:tr>
      <w:tr w:rsidR="00A47019" w:rsidRPr="00AA00FB" w14:paraId="0DC8F0F9" w14:textId="77777777" w:rsidTr="00A47019">
        <w:tc>
          <w:tcPr>
            <w:tcW w:w="1702" w:type="dxa"/>
            <w:tcBorders>
              <w:top w:val="single" w:sz="4" w:space="0" w:color="000000"/>
              <w:left w:val="single" w:sz="4" w:space="0" w:color="000000"/>
              <w:bottom w:val="nil"/>
              <w:right w:val="single" w:sz="4" w:space="0" w:color="000000"/>
            </w:tcBorders>
            <w:shd w:val="clear" w:color="auto" w:fill="auto"/>
          </w:tcPr>
          <w:p w14:paraId="18F1B707" w14:textId="77777777" w:rsidR="00A47019" w:rsidRPr="00AA00FB" w:rsidRDefault="00A47019" w:rsidP="00A47019">
            <w:pPr>
              <w:rPr>
                <w:sz w:val="20"/>
              </w:rPr>
            </w:pPr>
            <w:r>
              <w:rPr>
                <w:sz w:val="20"/>
              </w:rPr>
              <w:t>f</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tcPr>
          <w:p w14:paraId="0C074403" w14:textId="77777777" w:rsidR="00A47019" w:rsidRPr="00AA00FB" w:rsidRDefault="00A47019" w:rsidP="00A47019">
            <w:pPr>
              <w:rPr>
                <w:sz w:val="20"/>
              </w:rPr>
            </w:pPr>
            <w:r w:rsidRPr="00C108DF">
              <w:rPr>
                <w:sz w:val="20"/>
              </w:rPr>
              <w:t>The response format.</w:t>
            </w:r>
          </w:p>
        </w:tc>
      </w:tr>
      <w:tr w:rsidR="00A47019" w:rsidRPr="00AA00FB" w14:paraId="21BAA169" w14:textId="77777777" w:rsidTr="00A47019">
        <w:tc>
          <w:tcPr>
            <w:tcW w:w="1702" w:type="dxa"/>
            <w:vMerge/>
            <w:tcBorders>
              <w:top w:val="nil"/>
              <w:left w:val="single" w:sz="4" w:space="0" w:color="000000"/>
              <w:right w:val="single" w:sz="4" w:space="0" w:color="000000"/>
            </w:tcBorders>
          </w:tcPr>
          <w:p w14:paraId="70D137AD" w14:textId="77777777" w:rsidR="00A47019" w:rsidRPr="00AA00FB" w:rsidRDefault="00A47019" w:rsidP="00A47019">
            <w:pPr>
              <w:rPr>
                <w:sz w:val="20"/>
              </w:rPr>
            </w:pPr>
          </w:p>
        </w:tc>
        <w:tc>
          <w:tcPr>
            <w:tcW w:w="1134" w:type="dxa"/>
            <w:tcBorders>
              <w:top w:val="single" w:sz="4" w:space="0" w:color="000000"/>
              <w:left w:val="single" w:sz="4" w:space="0" w:color="000000"/>
              <w:right w:val="single" w:sz="4" w:space="0" w:color="000000"/>
            </w:tcBorders>
          </w:tcPr>
          <w:p w14:paraId="2551E308" w14:textId="77777777" w:rsidR="00A47019" w:rsidRPr="00AA00FB" w:rsidRDefault="00A47019" w:rsidP="00A47019">
            <w:pPr>
              <w:keepNext/>
              <w:rPr>
                <w:sz w:val="20"/>
              </w:rPr>
            </w:pPr>
            <w:r w:rsidRPr="00AA00FB">
              <w:rPr>
                <w:sz w:val="20"/>
              </w:rPr>
              <w:t>Required</w:t>
            </w:r>
          </w:p>
        </w:tc>
        <w:tc>
          <w:tcPr>
            <w:tcW w:w="5953" w:type="dxa"/>
            <w:tcBorders>
              <w:top w:val="single" w:sz="4" w:space="0" w:color="000000"/>
              <w:left w:val="single" w:sz="4" w:space="0" w:color="000000"/>
              <w:right w:val="single" w:sz="4" w:space="0" w:color="000000"/>
            </w:tcBorders>
          </w:tcPr>
          <w:p w14:paraId="517F750F" w14:textId="77777777" w:rsidR="00A47019" w:rsidRPr="00AA00FB" w:rsidRDefault="00A47019" w:rsidP="00A47019">
            <w:pPr>
              <w:keepNext/>
              <w:rPr>
                <w:sz w:val="20"/>
              </w:rPr>
            </w:pPr>
            <w:r w:rsidRPr="00AA00FB">
              <w:rPr>
                <w:sz w:val="20"/>
              </w:rPr>
              <w:t>Yes</w:t>
            </w:r>
          </w:p>
        </w:tc>
      </w:tr>
      <w:tr w:rsidR="00A47019" w:rsidRPr="00AA00FB" w14:paraId="11AFF72B" w14:textId="77777777" w:rsidTr="00A47019">
        <w:tc>
          <w:tcPr>
            <w:tcW w:w="1702" w:type="dxa"/>
            <w:vMerge/>
            <w:tcBorders>
              <w:left w:val="single" w:sz="4" w:space="0" w:color="000000"/>
              <w:right w:val="single" w:sz="4" w:space="0" w:color="000000"/>
            </w:tcBorders>
          </w:tcPr>
          <w:p w14:paraId="0FCEEE46" w14:textId="77777777" w:rsidR="00A47019" w:rsidRPr="00AA00FB" w:rsidRDefault="00A47019" w:rsidP="00A47019">
            <w:pPr>
              <w:rPr>
                <w:sz w:val="20"/>
              </w:rPr>
            </w:pPr>
          </w:p>
        </w:tc>
        <w:tc>
          <w:tcPr>
            <w:tcW w:w="1134" w:type="dxa"/>
            <w:tcBorders>
              <w:top w:val="single" w:sz="4" w:space="0" w:color="000000"/>
              <w:left w:val="single" w:sz="4" w:space="0" w:color="000000"/>
              <w:right w:val="single" w:sz="4" w:space="0" w:color="000000"/>
            </w:tcBorders>
          </w:tcPr>
          <w:p w14:paraId="10979E97" w14:textId="77777777" w:rsidR="00A47019" w:rsidRPr="00AA00FB" w:rsidRDefault="00A47019" w:rsidP="00A47019">
            <w:pPr>
              <w:keepNext/>
              <w:rPr>
                <w:sz w:val="20"/>
              </w:rPr>
            </w:pPr>
            <w:r w:rsidRPr="00AA00FB">
              <w:rPr>
                <w:sz w:val="20"/>
              </w:rPr>
              <w:t>Syntax</w:t>
            </w:r>
          </w:p>
        </w:tc>
        <w:tc>
          <w:tcPr>
            <w:tcW w:w="5953" w:type="dxa"/>
            <w:tcBorders>
              <w:top w:val="single" w:sz="4" w:space="0" w:color="000000"/>
              <w:left w:val="single" w:sz="4" w:space="0" w:color="000000"/>
              <w:right w:val="single" w:sz="4" w:space="0" w:color="000000"/>
            </w:tcBorders>
          </w:tcPr>
          <w:p w14:paraId="23ABD24F" w14:textId="622E4323" w:rsidR="00A47019" w:rsidRPr="00AA00FB" w:rsidRDefault="000A0E22" w:rsidP="00A47019">
            <w:pPr>
              <w:keepNext/>
              <w:rPr>
                <w:rStyle w:val="Codefragment"/>
              </w:rPr>
            </w:pPr>
            <w:r>
              <w:rPr>
                <w:rStyle w:val="Codefragment"/>
                <w:sz w:val="20"/>
              </w:rPr>
              <w:t>"</w:t>
            </w:r>
            <w:r w:rsidR="00A47019" w:rsidRPr="00AA00FB">
              <w:rPr>
                <w:rStyle w:val="Codefragment"/>
                <w:sz w:val="20"/>
              </w:rPr>
              <w:t>json</w:t>
            </w:r>
            <w:r>
              <w:rPr>
                <w:rStyle w:val="Codefragment"/>
                <w:sz w:val="20"/>
              </w:rPr>
              <w:t>"</w:t>
            </w:r>
          </w:p>
        </w:tc>
      </w:tr>
      <w:tr w:rsidR="00A47019" w:rsidRPr="00AA00FB" w14:paraId="3AC783C2" w14:textId="77777777" w:rsidTr="00A47019">
        <w:tc>
          <w:tcPr>
            <w:tcW w:w="1702" w:type="dxa"/>
            <w:vMerge/>
            <w:tcBorders>
              <w:left w:val="single" w:sz="4" w:space="0" w:color="000000"/>
              <w:bottom w:val="single" w:sz="4" w:space="0" w:color="000000"/>
              <w:right w:val="single" w:sz="4" w:space="0" w:color="000000"/>
            </w:tcBorders>
          </w:tcPr>
          <w:p w14:paraId="26A9F7A0" w14:textId="77777777" w:rsidR="00A47019" w:rsidRPr="00AA00FB" w:rsidRDefault="00A47019" w:rsidP="00A47019">
            <w:pPr>
              <w:rPr>
                <w:sz w:val="20"/>
              </w:rPr>
            </w:pPr>
          </w:p>
        </w:tc>
        <w:tc>
          <w:tcPr>
            <w:tcW w:w="1134" w:type="dxa"/>
            <w:tcBorders>
              <w:top w:val="single" w:sz="4" w:space="0" w:color="000000"/>
              <w:left w:val="single" w:sz="4" w:space="0" w:color="000000"/>
              <w:right w:val="single" w:sz="4" w:space="0" w:color="000000"/>
            </w:tcBorders>
          </w:tcPr>
          <w:p w14:paraId="618D8825" w14:textId="77777777" w:rsidR="00A47019" w:rsidRPr="00AA00FB" w:rsidRDefault="00A47019" w:rsidP="00A47019">
            <w:pPr>
              <w:keepNext/>
              <w:rPr>
                <w:sz w:val="20"/>
              </w:rPr>
            </w:pPr>
            <w:r w:rsidRPr="00AA00FB">
              <w:rPr>
                <w:sz w:val="20"/>
              </w:rPr>
              <w:t>Example</w:t>
            </w:r>
          </w:p>
        </w:tc>
        <w:tc>
          <w:tcPr>
            <w:tcW w:w="5953" w:type="dxa"/>
            <w:tcBorders>
              <w:top w:val="single" w:sz="4" w:space="0" w:color="000000"/>
              <w:left w:val="single" w:sz="4" w:space="0" w:color="000000"/>
              <w:right w:val="single" w:sz="4" w:space="0" w:color="000000"/>
            </w:tcBorders>
          </w:tcPr>
          <w:p w14:paraId="0DACD72D" w14:textId="77777777" w:rsidR="00A47019" w:rsidRPr="00AA00FB" w:rsidRDefault="00A47019" w:rsidP="00A47019">
            <w:pPr>
              <w:rPr>
                <w:rStyle w:val="Codefragment"/>
              </w:rPr>
            </w:pPr>
            <w:r w:rsidRPr="00AA00FB">
              <w:rPr>
                <w:rStyle w:val="Codefragment"/>
                <w:sz w:val="20"/>
              </w:rPr>
              <w:t>f=json</w:t>
            </w:r>
          </w:p>
        </w:tc>
      </w:tr>
      <w:tr w:rsidR="00A47019" w:rsidRPr="00AA00FB" w14:paraId="4E310461" w14:textId="77777777" w:rsidTr="00A47019">
        <w:tc>
          <w:tcPr>
            <w:tcW w:w="1702" w:type="dxa"/>
            <w:tcBorders>
              <w:top w:val="single" w:sz="4" w:space="0" w:color="000000"/>
              <w:left w:val="single" w:sz="4" w:space="0" w:color="000000"/>
              <w:bottom w:val="nil"/>
              <w:right w:val="single" w:sz="4" w:space="0" w:color="000000"/>
            </w:tcBorders>
            <w:shd w:val="clear" w:color="auto" w:fill="auto"/>
          </w:tcPr>
          <w:p w14:paraId="13167BFA" w14:textId="77777777" w:rsidR="00A47019" w:rsidRPr="009952FD" w:rsidRDefault="00A47019" w:rsidP="00A47019">
            <w:pPr>
              <w:rPr>
                <w:sz w:val="20"/>
              </w:rPr>
            </w:pPr>
            <w:r w:rsidRPr="009952FD">
              <w:rPr>
                <w:sz w:val="20"/>
              </w:rPr>
              <w:t>Polylines</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tcPr>
          <w:p w14:paraId="609ED8C5" w14:textId="77777777" w:rsidR="00A47019" w:rsidRPr="00C108DF" w:rsidRDefault="00A47019" w:rsidP="00A47019">
            <w:pPr>
              <w:rPr>
                <w:sz w:val="20"/>
              </w:rPr>
            </w:pPr>
            <w:r w:rsidRPr="00C108DF">
              <w:rPr>
                <w:sz w:val="20"/>
              </w:rPr>
              <w:t xml:space="preserve">The array of </w:t>
            </w:r>
            <w:r>
              <w:rPr>
                <w:sz w:val="20"/>
              </w:rPr>
              <w:t>polylines</w:t>
            </w:r>
            <w:r w:rsidRPr="00C108DF">
              <w:rPr>
                <w:sz w:val="20"/>
              </w:rPr>
              <w:t xml:space="preserve"> whose </w:t>
            </w:r>
            <w:r>
              <w:rPr>
                <w:sz w:val="20"/>
              </w:rPr>
              <w:t>l</w:t>
            </w:r>
            <w:r w:rsidRPr="00C108DF">
              <w:rPr>
                <w:sz w:val="20"/>
              </w:rPr>
              <w:t xml:space="preserve">engths are to be computed. The spatial reference of the </w:t>
            </w:r>
            <w:r>
              <w:rPr>
                <w:sz w:val="20"/>
              </w:rPr>
              <w:t>polylines</w:t>
            </w:r>
            <w:r w:rsidRPr="00C108DF">
              <w:rPr>
                <w:sz w:val="20"/>
              </w:rPr>
              <w:t xml:space="preserve"> is specified by the sr parameter. </w:t>
            </w:r>
          </w:p>
          <w:p w14:paraId="48EEEB30" w14:textId="77777777" w:rsidR="00A47019" w:rsidRPr="00C108DF" w:rsidRDefault="00A47019" w:rsidP="00A47019">
            <w:pPr>
              <w:rPr>
                <w:sz w:val="20"/>
              </w:rPr>
            </w:pPr>
            <w:r>
              <w:rPr>
                <w:sz w:val="20"/>
              </w:rPr>
              <w:t>Two</w:t>
            </w:r>
            <w:r w:rsidRPr="00C108DF">
              <w:rPr>
                <w:sz w:val="20"/>
              </w:rPr>
              <w:t xml:space="preserve"> representations are supported: JSON</w:t>
            </w:r>
            <w:r>
              <w:rPr>
                <w:sz w:val="20"/>
              </w:rPr>
              <w:t xml:space="preserve"> </w:t>
            </w:r>
            <w:r w:rsidRPr="00C108DF">
              <w:rPr>
                <w:sz w:val="20"/>
              </w:rPr>
              <w:t>and a remote reference.</w:t>
            </w:r>
          </w:p>
          <w:p w14:paraId="10C16050" w14:textId="77777777" w:rsidR="00A47019" w:rsidRPr="00C108DF" w:rsidRDefault="00A47019" w:rsidP="00A47019">
            <w:pPr>
              <w:rPr>
                <w:b/>
                <w:sz w:val="20"/>
              </w:rPr>
            </w:pPr>
            <w:r w:rsidRPr="00C108DF">
              <w:rPr>
                <w:b/>
                <w:sz w:val="20"/>
              </w:rPr>
              <w:t>JSON:</w:t>
            </w:r>
          </w:p>
          <w:p w14:paraId="6598A8AA" w14:textId="77777777" w:rsidR="00A47019" w:rsidRPr="00C108DF" w:rsidRDefault="00A47019" w:rsidP="00A47019">
            <w:pPr>
              <w:rPr>
                <w:sz w:val="20"/>
              </w:rPr>
            </w:pPr>
            <w:r w:rsidRPr="00C108DF">
              <w:rPr>
                <w:sz w:val="20"/>
              </w:rPr>
              <w:t xml:space="preserve">An array of input </w:t>
            </w:r>
            <w:r>
              <w:rPr>
                <w:sz w:val="20"/>
              </w:rPr>
              <w:t>polylines</w:t>
            </w:r>
            <w:r w:rsidRPr="00C108DF">
              <w:rPr>
                <w:sz w:val="20"/>
              </w:rPr>
              <w:t>.</w:t>
            </w:r>
          </w:p>
          <w:p w14:paraId="2C8B662A" w14:textId="77777777" w:rsidR="00A47019" w:rsidRPr="00C108DF" w:rsidRDefault="00A47019" w:rsidP="00A47019">
            <w:pPr>
              <w:rPr>
                <w:sz w:val="20"/>
              </w:rPr>
            </w:pPr>
            <w:r w:rsidRPr="00C108DF">
              <w:rPr>
                <w:sz w:val="20"/>
              </w:rPr>
              <w:t>See GeoService</w:t>
            </w:r>
            <w:r>
              <w:rPr>
                <w:sz w:val="20"/>
              </w:rPr>
              <w:t>s REST API – Core, subclause 9.5</w:t>
            </w:r>
            <w:r w:rsidRPr="00C108DF">
              <w:rPr>
                <w:sz w:val="20"/>
              </w:rPr>
              <w:t xml:space="preserve"> for the schema of the </w:t>
            </w:r>
            <w:r>
              <w:rPr>
                <w:sz w:val="20"/>
              </w:rPr>
              <w:t>polygon</w:t>
            </w:r>
            <w:r w:rsidRPr="00C108DF">
              <w:rPr>
                <w:sz w:val="20"/>
              </w:rPr>
              <w:t>.</w:t>
            </w:r>
          </w:p>
          <w:p w14:paraId="7ADB1C04" w14:textId="77777777" w:rsidR="00A47019" w:rsidRPr="00C108DF" w:rsidRDefault="00A47019" w:rsidP="00A47019">
            <w:pPr>
              <w:rPr>
                <w:sz w:val="20"/>
              </w:rPr>
            </w:pPr>
            <w:r w:rsidRPr="00C108DF">
              <w:rPr>
                <w:b/>
                <w:sz w:val="20"/>
              </w:rPr>
              <w:t>Remote reference (URL-based):</w:t>
            </w:r>
          </w:p>
          <w:p w14:paraId="42CEBF96" w14:textId="77777777" w:rsidR="00A47019" w:rsidRPr="00C108DF" w:rsidRDefault="00A47019" w:rsidP="00A47019">
            <w:pPr>
              <w:rPr>
                <w:sz w:val="20"/>
              </w:rPr>
            </w:pPr>
            <w:r w:rsidRPr="00C108DF">
              <w:rPr>
                <w:sz w:val="20"/>
              </w:rPr>
              <w:t xml:space="preserve">For a large set of geometries, a URL may be provided to the input geometries stored in a JSON representation (see above) in a file on a public server. </w:t>
            </w:r>
          </w:p>
          <w:p w14:paraId="1098BA55" w14:textId="0E3BA8D3" w:rsidR="00A47019" w:rsidRPr="009952FD" w:rsidRDefault="00A47019" w:rsidP="00A47019">
            <w:pPr>
              <w:rPr>
                <w:sz w:val="20"/>
              </w:rPr>
            </w:pPr>
            <w:r w:rsidRPr="00C108DF">
              <w:rPr>
                <w:sz w:val="20"/>
              </w:rPr>
              <w:t xml:space="preserve">The URL is the value of a property </w:t>
            </w:r>
            <w:r w:rsidR="000A0E22">
              <w:rPr>
                <w:sz w:val="20"/>
              </w:rPr>
              <w:t>"</w:t>
            </w:r>
            <w:r w:rsidRPr="00C108DF">
              <w:rPr>
                <w:sz w:val="20"/>
              </w:rPr>
              <w:t>url</w:t>
            </w:r>
            <w:r w:rsidR="000A0E22">
              <w:rPr>
                <w:sz w:val="20"/>
              </w:rPr>
              <w:t>"</w:t>
            </w:r>
            <w:r w:rsidRPr="00C108DF">
              <w:rPr>
                <w:sz w:val="20"/>
              </w:rPr>
              <w:t xml:space="preserve"> in a JSON object.</w:t>
            </w:r>
          </w:p>
        </w:tc>
      </w:tr>
      <w:tr w:rsidR="00A47019" w:rsidRPr="00AA00FB" w14:paraId="62208EF4" w14:textId="77777777" w:rsidTr="00A47019">
        <w:tc>
          <w:tcPr>
            <w:tcW w:w="1702" w:type="dxa"/>
            <w:vMerge/>
            <w:tcBorders>
              <w:top w:val="nil"/>
              <w:left w:val="single" w:sz="4" w:space="0" w:color="000000"/>
              <w:right w:val="single" w:sz="4" w:space="0" w:color="000000"/>
            </w:tcBorders>
          </w:tcPr>
          <w:p w14:paraId="4981CB3D" w14:textId="77777777" w:rsidR="00A47019" w:rsidRPr="00AA00FB" w:rsidRDefault="00A47019" w:rsidP="00A47019">
            <w:pPr>
              <w:rPr>
                <w:sz w:val="20"/>
              </w:rPr>
            </w:pPr>
          </w:p>
        </w:tc>
        <w:tc>
          <w:tcPr>
            <w:tcW w:w="1134" w:type="dxa"/>
            <w:tcBorders>
              <w:top w:val="single" w:sz="4" w:space="0" w:color="000000"/>
              <w:left w:val="single" w:sz="4" w:space="0" w:color="000000"/>
              <w:right w:val="single" w:sz="4" w:space="0" w:color="000000"/>
            </w:tcBorders>
          </w:tcPr>
          <w:p w14:paraId="135EC060" w14:textId="77777777" w:rsidR="00A47019" w:rsidRPr="00AA00FB" w:rsidRDefault="00A47019" w:rsidP="00A47019">
            <w:pPr>
              <w:keepNext/>
              <w:rPr>
                <w:sz w:val="20"/>
              </w:rPr>
            </w:pPr>
            <w:r w:rsidRPr="00AA00FB">
              <w:rPr>
                <w:sz w:val="20"/>
              </w:rPr>
              <w:t>Required</w:t>
            </w:r>
          </w:p>
        </w:tc>
        <w:tc>
          <w:tcPr>
            <w:tcW w:w="5953" w:type="dxa"/>
            <w:tcBorders>
              <w:top w:val="single" w:sz="4" w:space="0" w:color="000000"/>
              <w:left w:val="single" w:sz="4" w:space="0" w:color="000000"/>
              <w:right w:val="single" w:sz="4" w:space="0" w:color="000000"/>
            </w:tcBorders>
          </w:tcPr>
          <w:p w14:paraId="3506D4DA" w14:textId="77777777" w:rsidR="00A47019" w:rsidRPr="00AA00FB" w:rsidRDefault="00A47019" w:rsidP="00A47019">
            <w:pPr>
              <w:keepNext/>
              <w:rPr>
                <w:sz w:val="20"/>
              </w:rPr>
            </w:pPr>
            <w:r w:rsidRPr="00AA00FB">
              <w:rPr>
                <w:sz w:val="20"/>
              </w:rPr>
              <w:t>Yes</w:t>
            </w:r>
          </w:p>
        </w:tc>
      </w:tr>
      <w:tr w:rsidR="00A47019" w:rsidRPr="00AA00FB" w14:paraId="5D494432" w14:textId="77777777" w:rsidTr="00A47019">
        <w:tc>
          <w:tcPr>
            <w:tcW w:w="1702" w:type="dxa"/>
            <w:vMerge/>
            <w:tcBorders>
              <w:left w:val="single" w:sz="4" w:space="0" w:color="000000"/>
              <w:right w:val="single" w:sz="4" w:space="0" w:color="000000"/>
            </w:tcBorders>
          </w:tcPr>
          <w:p w14:paraId="161905BA" w14:textId="77777777" w:rsidR="00A47019" w:rsidRPr="00AA00FB" w:rsidRDefault="00A47019" w:rsidP="00A47019">
            <w:pPr>
              <w:rPr>
                <w:sz w:val="20"/>
              </w:rPr>
            </w:pPr>
          </w:p>
        </w:tc>
        <w:tc>
          <w:tcPr>
            <w:tcW w:w="1134" w:type="dxa"/>
            <w:tcBorders>
              <w:top w:val="single" w:sz="4" w:space="0" w:color="000000"/>
              <w:left w:val="single" w:sz="4" w:space="0" w:color="000000"/>
              <w:right w:val="single" w:sz="4" w:space="0" w:color="000000"/>
            </w:tcBorders>
          </w:tcPr>
          <w:p w14:paraId="58FD774D" w14:textId="77777777" w:rsidR="00A47019" w:rsidRPr="00AA00FB" w:rsidRDefault="00A47019" w:rsidP="00A47019">
            <w:pPr>
              <w:keepNext/>
              <w:rPr>
                <w:sz w:val="20"/>
              </w:rPr>
            </w:pPr>
            <w:r w:rsidRPr="00AA00FB">
              <w:rPr>
                <w:sz w:val="20"/>
              </w:rPr>
              <w:t>Syntax</w:t>
            </w:r>
          </w:p>
        </w:tc>
        <w:tc>
          <w:tcPr>
            <w:tcW w:w="5953" w:type="dxa"/>
            <w:tcBorders>
              <w:top w:val="single" w:sz="4" w:space="0" w:color="000000"/>
              <w:left w:val="single" w:sz="4" w:space="0" w:color="000000"/>
              <w:right w:val="single" w:sz="4" w:space="0" w:color="000000"/>
            </w:tcBorders>
          </w:tcPr>
          <w:p w14:paraId="0ED6B0CC" w14:textId="77777777" w:rsidR="00A47019" w:rsidRPr="00AA00FB" w:rsidRDefault="00A47019" w:rsidP="00A47019">
            <w:pPr>
              <w:rPr>
                <w:rStyle w:val="Codefragment"/>
              </w:rPr>
            </w:pPr>
            <w:r w:rsidRPr="00C108DF">
              <w:rPr>
                <w:rStyle w:val="Codefragment"/>
                <w:sz w:val="20"/>
              </w:rPr>
              <w:t xml:space="preserve">JSON </w:t>
            </w:r>
          </w:p>
        </w:tc>
      </w:tr>
      <w:tr w:rsidR="00A47019" w:rsidRPr="00AA00FB" w14:paraId="166B94B8" w14:textId="77777777" w:rsidTr="00A47019">
        <w:tc>
          <w:tcPr>
            <w:tcW w:w="1702" w:type="dxa"/>
            <w:vMerge/>
            <w:tcBorders>
              <w:left w:val="single" w:sz="4" w:space="0" w:color="000000"/>
              <w:bottom w:val="single" w:sz="4" w:space="0" w:color="000000"/>
              <w:right w:val="single" w:sz="4" w:space="0" w:color="000000"/>
            </w:tcBorders>
          </w:tcPr>
          <w:p w14:paraId="5ECA13F2" w14:textId="77777777" w:rsidR="00A47019" w:rsidRPr="00AA00FB" w:rsidRDefault="00A47019" w:rsidP="00A47019">
            <w:pPr>
              <w:rPr>
                <w:sz w:val="20"/>
              </w:rPr>
            </w:pPr>
          </w:p>
        </w:tc>
        <w:tc>
          <w:tcPr>
            <w:tcW w:w="1134" w:type="dxa"/>
            <w:tcBorders>
              <w:top w:val="single" w:sz="4" w:space="0" w:color="000000"/>
              <w:left w:val="single" w:sz="4" w:space="0" w:color="000000"/>
              <w:right w:val="single" w:sz="4" w:space="0" w:color="000000"/>
            </w:tcBorders>
          </w:tcPr>
          <w:p w14:paraId="096C0655" w14:textId="77777777" w:rsidR="00A47019" w:rsidRPr="00AA00FB" w:rsidRDefault="00A47019" w:rsidP="00A47019">
            <w:pPr>
              <w:keepNext/>
              <w:rPr>
                <w:sz w:val="20"/>
              </w:rPr>
            </w:pPr>
            <w:r w:rsidRPr="00AA00FB">
              <w:rPr>
                <w:sz w:val="20"/>
              </w:rPr>
              <w:t>Example</w:t>
            </w:r>
          </w:p>
        </w:tc>
        <w:tc>
          <w:tcPr>
            <w:tcW w:w="5953" w:type="dxa"/>
            <w:tcBorders>
              <w:top w:val="single" w:sz="4" w:space="0" w:color="000000"/>
              <w:left w:val="single" w:sz="4" w:space="0" w:color="000000"/>
              <w:right w:val="single" w:sz="4" w:space="0" w:color="000000"/>
            </w:tcBorders>
          </w:tcPr>
          <w:p w14:paraId="103B8F13" w14:textId="77777777" w:rsidR="00A47019" w:rsidRPr="00C108DF" w:rsidRDefault="00A47019" w:rsidP="00A47019">
            <w:pPr>
              <w:rPr>
                <w:sz w:val="16"/>
                <w:szCs w:val="16"/>
              </w:rPr>
            </w:pPr>
            <w:r w:rsidRPr="00C108DF">
              <w:rPr>
                <w:b/>
                <w:sz w:val="20"/>
              </w:rPr>
              <w:t>JSON:</w:t>
            </w:r>
          </w:p>
          <w:p w14:paraId="57EC751D" w14:textId="2B767131" w:rsidR="00A47019" w:rsidRPr="00D91974" w:rsidRDefault="00A47019" w:rsidP="00A47019">
            <w:pPr>
              <w:shd w:val="clear" w:color="auto" w:fill="E6E6E6"/>
              <w:rPr>
                <w:rFonts w:ascii="Courier New" w:hAnsi="Courier New" w:cs="Courier New"/>
                <w:sz w:val="18"/>
                <w:szCs w:val="18"/>
              </w:rPr>
            </w:pPr>
            <w:r>
              <w:rPr>
                <w:rFonts w:ascii="Courier New" w:hAnsi="Courier New" w:cs="Courier New"/>
                <w:sz w:val="18"/>
                <w:szCs w:val="18"/>
              </w:rPr>
              <w:t>polylines</w:t>
            </w:r>
            <w:r w:rsidRPr="00C108DF">
              <w:rPr>
                <w:rFonts w:ascii="Courier New" w:hAnsi="Courier New" w:cs="Courier New"/>
                <w:sz w:val="18"/>
                <w:szCs w:val="18"/>
              </w:rPr>
              <w:t>=</w:t>
            </w:r>
            <w:r>
              <w:rPr>
                <w:rFonts w:ascii="Courier New" w:hAnsi="Courier New" w:cs="Courier New"/>
                <w:sz w:val="18"/>
                <w:szCs w:val="18"/>
              </w:rPr>
              <w:t>[[</w:t>
            </w:r>
            <w:r w:rsidRPr="009952FD">
              <w:rPr>
                <w:rFonts w:ascii="Courier New" w:hAnsi="Courier New" w:cs="Courier New"/>
                <w:sz w:val="18"/>
                <w:szCs w:val="18"/>
              </w:rPr>
              <w:t>{</w:t>
            </w:r>
            <w:r w:rsidR="000A0E22">
              <w:rPr>
                <w:rFonts w:ascii="Courier New" w:hAnsi="Courier New" w:cs="Courier New"/>
                <w:sz w:val="18"/>
                <w:szCs w:val="18"/>
              </w:rPr>
              <w:t>"</w:t>
            </w:r>
            <w:r>
              <w:rPr>
                <w:rFonts w:ascii="Courier New" w:hAnsi="Courier New" w:cs="Courier New"/>
                <w:sz w:val="18"/>
                <w:szCs w:val="18"/>
              </w:rPr>
              <w:t>paths</w:t>
            </w:r>
            <w:r w:rsidR="000A0E22">
              <w:rPr>
                <w:rFonts w:ascii="Courier New" w:hAnsi="Courier New" w:cs="Courier New"/>
                <w:sz w:val="18"/>
                <w:szCs w:val="18"/>
              </w:rPr>
              <w:t>"</w:t>
            </w:r>
            <w:r>
              <w:rPr>
                <w:rFonts w:ascii="Courier New" w:hAnsi="Courier New" w:cs="Courier New"/>
                <w:sz w:val="18"/>
                <w:szCs w:val="18"/>
              </w:rPr>
              <w:t>:</w:t>
            </w:r>
            <w:r w:rsidRPr="009952FD">
              <w:rPr>
                <w:rFonts w:ascii="Courier New" w:hAnsi="Courier New" w:cs="Courier New"/>
                <w:sz w:val="18"/>
                <w:szCs w:val="18"/>
              </w:rPr>
              <w:t>[[[-117,34],[-116,34],[-117,33]],[[-115,44],[-114,43],[-115,43]]</w:t>
            </w:r>
            <w:r>
              <w:rPr>
                <w:rFonts w:ascii="Courier New" w:hAnsi="Courier New" w:cs="Courier New"/>
                <w:sz w:val="18"/>
                <w:szCs w:val="18"/>
              </w:rPr>
              <w:t>]</w:t>
            </w:r>
            <w:r w:rsidRPr="009952FD">
              <w:rPr>
                <w:rFonts w:ascii="Courier New" w:hAnsi="Courier New" w:cs="Courier New"/>
                <w:sz w:val="18"/>
                <w:szCs w:val="18"/>
              </w:rPr>
              <w:t>},{</w:t>
            </w:r>
            <w:r w:rsidR="000A0E22">
              <w:rPr>
                <w:rFonts w:ascii="Courier New" w:hAnsi="Courier New" w:cs="Courier New"/>
                <w:sz w:val="18"/>
                <w:szCs w:val="18"/>
              </w:rPr>
              <w:t>"</w:t>
            </w:r>
            <w:r w:rsidRPr="009952FD">
              <w:rPr>
                <w:rFonts w:ascii="Courier New" w:hAnsi="Courier New" w:cs="Courier New"/>
                <w:sz w:val="18"/>
                <w:szCs w:val="18"/>
              </w:rPr>
              <w:t>paths</w:t>
            </w:r>
            <w:r w:rsidR="000A0E22">
              <w:rPr>
                <w:rFonts w:ascii="Courier New" w:hAnsi="Courier New" w:cs="Courier New"/>
                <w:sz w:val="18"/>
                <w:szCs w:val="18"/>
              </w:rPr>
              <w:t>"</w:t>
            </w:r>
            <w:r>
              <w:rPr>
                <w:rFonts w:ascii="Courier New" w:hAnsi="Courier New" w:cs="Courier New"/>
                <w:sz w:val="18"/>
                <w:szCs w:val="18"/>
              </w:rPr>
              <w:t>:</w:t>
            </w:r>
            <w:r w:rsidRPr="009952FD">
              <w:rPr>
                <w:rFonts w:ascii="Courier New" w:hAnsi="Courier New" w:cs="Courier New"/>
                <w:sz w:val="18"/>
                <w:szCs w:val="18"/>
              </w:rPr>
              <w:t xml:space="preserve"> :[[[32.49,17.83],[3</w:t>
            </w:r>
            <w:r>
              <w:rPr>
                <w:rFonts w:ascii="Courier New" w:hAnsi="Courier New" w:cs="Courier New"/>
                <w:sz w:val="18"/>
                <w:szCs w:val="18"/>
              </w:rPr>
              <w:t>1.96,17.59],[30.87,17.01],[30.1</w:t>
            </w:r>
            <w:r w:rsidRPr="009952FD">
              <w:rPr>
                <w:rFonts w:ascii="Courier New" w:hAnsi="Courier New" w:cs="Courier New"/>
                <w:sz w:val="18"/>
                <w:szCs w:val="18"/>
              </w:rPr>
              <w:t>1,16.86]]</w:t>
            </w:r>
            <w:r>
              <w:rPr>
                <w:rFonts w:ascii="Courier New" w:hAnsi="Courier New" w:cs="Courier New"/>
                <w:sz w:val="18"/>
                <w:szCs w:val="18"/>
              </w:rPr>
              <w:t>]</w:t>
            </w:r>
            <w:r w:rsidRPr="00D91974">
              <w:rPr>
                <w:rFonts w:ascii="Courier New" w:hAnsi="Courier New" w:cs="Courier New"/>
                <w:sz w:val="18"/>
                <w:szCs w:val="18"/>
              </w:rPr>
              <w:t>}]</w:t>
            </w:r>
          </w:p>
          <w:p w14:paraId="2555AFA1" w14:textId="77777777" w:rsidR="00A47019" w:rsidRPr="00C108DF" w:rsidRDefault="00A47019" w:rsidP="00A47019">
            <w:pPr>
              <w:rPr>
                <w:sz w:val="20"/>
              </w:rPr>
            </w:pPr>
            <w:r w:rsidRPr="00C108DF">
              <w:rPr>
                <w:b/>
                <w:sz w:val="20"/>
              </w:rPr>
              <w:t>Remote reference (URL-based):</w:t>
            </w:r>
          </w:p>
          <w:p w14:paraId="633F8203" w14:textId="1E97B688" w:rsidR="00A47019" w:rsidRPr="00AA00FB" w:rsidRDefault="00A47019" w:rsidP="00A47019">
            <w:pPr>
              <w:rPr>
                <w:rStyle w:val="Codefragment"/>
              </w:rPr>
            </w:pPr>
            <w:r>
              <w:rPr>
                <w:rFonts w:ascii="Courier New" w:hAnsi="Courier New" w:cs="Courier New"/>
                <w:sz w:val="18"/>
                <w:szCs w:val="18"/>
              </w:rPr>
              <w:t>polygons</w:t>
            </w:r>
            <w:r w:rsidRPr="00C108DF">
              <w:rPr>
                <w:rFonts w:ascii="Courier New" w:hAnsi="Courier New" w:cs="Courier New"/>
                <w:sz w:val="18"/>
                <w:szCs w:val="18"/>
              </w:rPr>
              <w:t>={</w:t>
            </w:r>
            <w:r w:rsidR="000A0E22">
              <w:rPr>
                <w:rFonts w:ascii="Courier New" w:hAnsi="Courier New" w:cs="Courier New"/>
                <w:sz w:val="18"/>
                <w:szCs w:val="18"/>
              </w:rPr>
              <w:t>"</w:t>
            </w:r>
            <w:r w:rsidRPr="00C108DF">
              <w:rPr>
                <w:rFonts w:ascii="Courier New" w:hAnsi="Courier New" w:cs="Courier New"/>
                <w:sz w:val="18"/>
                <w:szCs w:val="18"/>
              </w:rPr>
              <w:t>url</w:t>
            </w:r>
            <w:r w:rsidR="000A0E22">
              <w:rPr>
                <w:rFonts w:ascii="Courier New" w:hAnsi="Courier New" w:cs="Courier New"/>
                <w:sz w:val="18"/>
                <w:szCs w:val="18"/>
              </w:rPr>
              <w:t>"</w:t>
            </w:r>
            <w:r w:rsidRPr="00C108DF">
              <w:rPr>
                <w:rFonts w:ascii="Courier New" w:hAnsi="Courier New" w:cs="Courier New"/>
                <w:sz w:val="18"/>
                <w:szCs w:val="18"/>
              </w:rPr>
              <w:t>:</w:t>
            </w:r>
            <w:r w:rsidR="000A0E22">
              <w:rPr>
                <w:rFonts w:ascii="Courier New" w:hAnsi="Courier New" w:cs="Courier New"/>
                <w:sz w:val="18"/>
                <w:szCs w:val="18"/>
              </w:rPr>
              <w:t>"</w:t>
            </w:r>
            <w:r w:rsidRPr="00C108DF">
              <w:rPr>
                <w:rFonts w:ascii="Courier New" w:hAnsi="Courier New" w:cs="Courier New"/>
                <w:sz w:val="18"/>
                <w:szCs w:val="18"/>
              </w:rPr>
              <w:t>http://</w:t>
            </w:r>
            <w:r w:rsidR="00B7190C">
              <w:rPr>
                <w:rFonts w:ascii="Courier New" w:hAnsi="Courier New" w:cs="Courier New"/>
                <w:sz w:val="18"/>
                <w:szCs w:val="18"/>
              </w:rPr>
              <w:t>example.com</w:t>
            </w:r>
            <w:r w:rsidRPr="00C108DF">
              <w:rPr>
                <w:rFonts w:ascii="Courier New" w:hAnsi="Courier New" w:cs="Courier New"/>
                <w:sz w:val="18"/>
                <w:szCs w:val="18"/>
              </w:rPr>
              <w:t>/mygeometries/afile.json</w:t>
            </w:r>
            <w:r w:rsidR="000A0E22">
              <w:rPr>
                <w:rFonts w:ascii="Courier New" w:hAnsi="Courier New" w:cs="Courier New"/>
                <w:sz w:val="18"/>
                <w:szCs w:val="18"/>
              </w:rPr>
              <w:t>"</w:t>
            </w:r>
            <w:r w:rsidRPr="00C108DF">
              <w:rPr>
                <w:rFonts w:ascii="Courier New" w:hAnsi="Courier New" w:cs="Courier New"/>
                <w:sz w:val="18"/>
                <w:szCs w:val="18"/>
              </w:rPr>
              <w:t>}</w:t>
            </w:r>
          </w:p>
        </w:tc>
      </w:tr>
      <w:tr w:rsidR="00A47019" w:rsidRPr="00AA00FB" w14:paraId="19C204E6" w14:textId="77777777" w:rsidTr="00A47019">
        <w:tc>
          <w:tcPr>
            <w:tcW w:w="1702" w:type="dxa"/>
            <w:tcBorders>
              <w:top w:val="single" w:sz="4" w:space="0" w:color="000000"/>
              <w:left w:val="single" w:sz="4" w:space="0" w:color="000000"/>
              <w:bottom w:val="nil"/>
              <w:right w:val="single" w:sz="4" w:space="0" w:color="000000"/>
            </w:tcBorders>
            <w:shd w:val="clear" w:color="auto" w:fill="auto"/>
          </w:tcPr>
          <w:p w14:paraId="38351256" w14:textId="77777777" w:rsidR="00A47019" w:rsidRPr="00AA00FB" w:rsidRDefault="00A47019" w:rsidP="00A47019">
            <w:pPr>
              <w:rPr>
                <w:sz w:val="20"/>
              </w:rPr>
            </w:pPr>
            <w:r w:rsidRPr="00AA00FB">
              <w:rPr>
                <w:sz w:val="20"/>
              </w:rPr>
              <w:t>sr</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tcPr>
          <w:p w14:paraId="670D4F9F" w14:textId="77777777" w:rsidR="00A47019" w:rsidRDefault="00A47019" w:rsidP="00A47019">
            <w:pPr>
              <w:rPr>
                <w:sz w:val="20"/>
              </w:rPr>
            </w:pPr>
            <w:r w:rsidRPr="00C108DF">
              <w:rPr>
                <w:sz w:val="20"/>
              </w:rPr>
              <w:t xml:space="preserve">The spatial reference for the input </w:t>
            </w:r>
            <w:r>
              <w:rPr>
                <w:sz w:val="20"/>
              </w:rPr>
              <w:t>polylines.</w:t>
            </w:r>
          </w:p>
          <w:p w14:paraId="04B47390" w14:textId="77777777" w:rsidR="00A47019" w:rsidRPr="00AA00FB" w:rsidRDefault="00A47019" w:rsidP="00A47019">
            <w:pPr>
              <w:rPr>
                <w:sz w:val="20"/>
              </w:rPr>
            </w:pPr>
            <w:r>
              <w:rPr>
                <w:sz w:val="20"/>
              </w:rPr>
              <w:lastRenderedPageBreak/>
              <w:t xml:space="preserve">The spatial reference is </w:t>
            </w:r>
            <w:r w:rsidRPr="00C10B02">
              <w:rPr>
                <w:sz w:val="20"/>
              </w:rPr>
              <w:t xml:space="preserve">specified as either a well-known ID (WKID) or a spatial reference JSON object. See </w:t>
            </w:r>
            <w:r>
              <w:rPr>
                <w:sz w:val="20"/>
              </w:rPr>
              <w:t xml:space="preserve">the Geoservices REST API Core standard </w:t>
            </w:r>
            <w:r w:rsidRPr="00C10B02">
              <w:rPr>
                <w:sz w:val="20"/>
              </w:rPr>
              <w:t xml:space="preserve">for </w:t>
            </w:r>
            <w:r>
              <w:rPr>
                <w:sz w:val="20"/>
              </w:rPr>
              <w:t>the</w:t>
            </w:r>
            <w:r w:rsidRPr="00C10B02">
              <w:rPr>
                <w:sz w:val="20"/>
              </w:rPr>
              <w:t xml:space="preserve"> requirements related to </w:t>
            </w:r>
            <w:r>
              <w:rPr>
                <w:sz w:val="20"/>
              </w:rPr>
              <w:t>spatial references</w:t>
            </w:r>
            <w:r w:rsidRPr="00C10B02">
              <w:rPr>
                <w:sz w:val="20"/>
              </w:rPr>
              <w:t>.</w:t>
            </w:r>
            <w:r w:rsidRPr="00AA00FB">
              <w:rPr>
                <w:sz w:val="20"/>
              </w:rPr>
              <w:t xml:space="preserve"> </w:t>
            </w:r>
          </w:p>
        </w:tc>
      </w:tr>
      <w:tr w:rsidR="00A47019" w:rsidRPr="00AA00FB" w14:paraId="7F069AE7" w14:textId="77777777" w:rsidTr="00A47019">
        <w:tc>
          <w:tcPr>
            <w:tcW w:w="1702" w:type="dxa"/>
            <w:vMerge/>
            <w:tcBorders>
              <w:top w:val="nil"/>
              <w:left w:val="single" w:sz="4" w:space="0" w:color="000000"/>
              <w:right w:val="single" w:sz="4" w:space="0" w:color="000000"/>
            </w:tcBorders>
          </w:tcPr>
          <w:p w14:paraId="4342BE20" w14:textId="77777777" w:rsidR="00A47019" w:rsidRPr="00AA00FB" w:rsidRDefault="00A47019" w:rsidP="00A47019">
            <w:pPr>
              <w:rPr>
                <w:sz w:val="20"/>
              </w:rPr>
            </w:pPr>
          </w:p>
        </w:tc>
        <w:tc>
          <w:tcPr>
            <w:tcW w:w="1134" w:type="dxa"/>
            <w:tcBorders>
              <w:top w:val="single" w:sz="4" w:space="0" w:color="000000"/>
              <w:left w:val="single" w:sz="4" w:space="0" w:color="000000"/>
              <w:right w:val="single" w:sz="4" w:space="0" w:color="000000"/>
            </w:tcBorders>
          </w:tcPr>
          <w:p w14:paraId="7284B1E8" w14:textId="77777777" w:rsidR="00A47019" w:rsidRPr="00AA00FB" w:rsidRDefault="00A47019" w:rsidP="00A47019">
            <w:pPr>
              <w:keepNext/>
              <w:rPr>
                <w:sz w:val="20"/>
              </w:rPr>
            </w:pPr>
            <w:r w:rsidRPr="00AA00FB">
              <w:rPr>
                <w:sz w:val="20"/>
              </w:rPr>
              <w:t>Required</w:t>
            </w:r>
          </w:p>
        </w:tc>
        <w:tc>
          <w:tcPr>
            <w:tcW w:w="5953" w:type="dxa"/>
            <w:tcBorders>
              <w:top w:val="single" w:sz="4" w:space="0" w:color="000000"/>
              <w:left w:val="single" w:sz="4" w:space="0" w:color="000000"/>
              <w:right w:val="single" w:sz="4" w:space="0" w:color="000000"/>
            </w:tcBorders>
          </w:tcPr>
          <w:p w14:paraId="67A9FAC7" w14:textId="77777777" w:rsidR="00A47019" w:rsidRPr="00AA00FB" w:rsidRDefault="00A47019" w:rsidP="00A47019">
            <w:pPr>
              <w:keepNext/>
              <w:rPr>
                <w:sz w:val="20"/>
              </w:rPr>
            </w:pPr>
            <w:r w:rsidRPr="00C108DF">
              <w:rPr>
                <w:sz w:val="20"/>
              </w:rPr>
              <w:t>Yes</w:t>
            </w:r>
          </w:p>
        </w:tc>
      </w:tr>
      <w:tr w:rsidR="00A47019" w:rsidRPr="00AA00FB" w14:paraId="4470D7EE" w14:textId="77777777" w:rsidTr="00A47019">
        <w:tc>
          <w:tcPr>
            <w:tcW w:w="1702" w:type="dxa"/>
            <w:vMerge/>
            <w:tcBorders>
              <w:left w:val="single" w:sz="4" w:space="0" w:color="000000"/>
              <w:right w:val="single" w:sz="4" w:space="0" w:color="000000"/>
            </w:tcBorders>
          </w:tcPr>
          <w:p w14:paraId="3B717E5D" w14:textId="77777777" w:rsidR="00A47019" w:rsidRPr="00AA00FB" w:rsidRDefault="00A47019" w:rsidP="00A47019">
            <w:pPr>
              <w:rPr>
                <w:sz w:val="20"/>
              </w:rPr>
            </w:pPr>
          </w:p>
        </w:tc>
        <w:tc>
          <w:tcPr>
            <w:tcW w:w="1134" w:type="dxa"/>
            <w:tcBorders>
              <w:top w:val="single" w:sz="4" w:space="0" w:color="000000"/>
              <w:left w:val="single" w:sz="4" w:space="0" w:color="000000"/>
              <w:right w:val="single" w:sz="4" w:space="0" w:color="000000"/>
            </w:tcBorders>
          </w:tcPr>
          <w:p w14:paraId="0C0985BD" w14:textId="77777777" w:rsidR="00A47019" w:rsidRPr="00AA00FB" w:rsidRDefault="00A47019" w:rsidP="00A47019">
            <w:pPr>
              <w:keepNext/>
              <w:rPr>
                <w:sz w:val="20"/>
              </w:rPr>
            </w:pPr>
            <w:r w:rsidRPr="00AA00FB">
              <w:rPr>
                <w:sz w:val="20"/>
              </w:rPr>
              <w:t>Syntax</w:t>
            </w:r>
          </w:p>
        </w:tc>
        <w:tc>
          <w:tcPr>
            <w:tcW w:w="5953" w:type="dxa"/>
            <w:tcBorders>
              <w:top w:val="single" w:sz="4" w:space="0" w:color="000000"/>
              <w:left w:val="single" w:sz="4" w:space="0" w:color="000000"/>
              <w:right w:val="single" w:sz="4" w:space="0" w:color="000000"/>
            </w:tcBorders>
          </w:tcPr>
          <w:p w14:paraId="645C4FDE" w14:textId="77777777" w:rsidR="00A47019" w:rsidRPr="00AA00FB" w:rsidRDefault="00A47019" w:rsidP="00A47019">
            <w:pPr>
              <w:keepNext/>
              <w:rPr>
                <w:rStyle w:val="Codefragment"/>
              </w:rPr>
            </w:pPr>
            <w:r>
              <w:rPr>
                <w:rStyle w:val="Codefragment"/>
                <w:sz w:val="20"/>
              </w:rPr>
              <w:t>POSINT / JSON</w:t>
            </w:r>
          </w:p>
        </w:tc>
      </w:tr>
      <w:tr w:rsidR="00A47019" w:rsidRPr="00AA00FB" w14:paraId="44E0FA7B" w14:textId="77777777" w:rsidTr="00A47019">
        <w:tc>
          <w:tcPr>
            <w:tcW w:w="1702" w:type="dxa"/>
            <w:vMerge/>
            <w:tcBorders>
              <w:left w:val="single" w:sz="4" w:space="0" w:color="000000"/>
              <w:bottom w:val="single" w:sz="4" w:space="0" w:color="000000"/>
              <w:right w:val="single" w:sz="4" w:space="0" w:color="000000"/>
            </w:tcBorders>
          </w:tcPr>
          <w:p w14:paraId="3818AEF6" w14:textId="77777777" w:rsidR="00A47019" w:rsidRPr="00AA00FB" w:rsidRDefault="00A47019" w:rsidP="00A47019">
            <w:pPr>
              <w:rPr>
                <w:sz w:val="20"/>
              </w:rPr>
            </w:pPr>
          </w:p>
        </w:tc>
        <w:tc>
          <w:tcPr>
            <w:tcW w:w="1134" w:type="dxa"/>
            <w:tcBorders>
              <w:top w:val="single" w:sz="4" w:space="0" w:color="000000"/>
              <w:left w:val="single" w:sz="4" w:space="0" w:color="000000"/>
              <w:right w:val="single" w:sz="4" w:space="0" w:color="000000"/>
            </w:tcBorders>
          </w:tcPr>
          <w:p w14:paraId="25FCE39E" w14:textId="77777777" w:rsidR="00A47019" w:rsidRPr="00AA00FB" w:rsidRDefault="00A47019" w:rsidP="00A47019">
            <w:pPr>
              <w:keepNext/>
              <w:rPr>
                <w:sz w:val="20"/>
              </w:rPr>
            </w:pPr>
            <w:r w:rsidRPr="00AA00FB">
              <w:rPr>
                <w:sz w:val="20"/>
              </w:rPr>
              <w:t>Example</w:t>
            </w:r>
          </w:p>
        </w:tc>
        <w:tc>
          <w:tcPr>
            <w:tcW w:w="5953" w:type="dxa"/>
            <w:tcBorders>
              <w:top w:val="single" w:sz="4" w:space="0" w:color="000000"/>
              <w:left w:val="single" w:sz="4" w:space="0" w:color="000000"/>
              <w:right w:val="single" w:sz="4" w:space="0" w:color="000000"/>
            </w:tcBorders>
          </w:tcPr>
          <w:p w14:paraId="71B4EC7A" w14:textId="77777777" w:rsidR="00A47019" w:rsidRPr="00AA00FB" w:rsidRDefault="00A47019" w:rsidP="00A47019">
            <w:pPr>
              <w:rPr>
                <w:rStyle w:val="Codefragment"/>
              </w:rPr>
            </w:pPr>
            <w:r>
              <w:rPr>
                <w:rStyle w:val="Codefragment"/>
                <w:sz w:val="20"/>
              </w:rPr>
              <w:t>s</w:t>
            </w:r>
            <w:r w:rsidRPr="00C108DF">
              <w:rPr>
                <w:rStyle w:val="Codefragment"/>
                <w:sz w:val="20"/>
              </w:rPr>
              <w:t>r=4326</w:t>
            </w:r>
          </w:p>
        </w:tc>
      </w:tr>
      <w:tr w:rsidR="00A47019" w:rsidRPr="00AA00FB" w14:paraId="53B67EDA" w14:textId="77777777" w:rsidTr="00A47019">
        <w:tc>
          <w:tcPr>
            <w:tcW w:w="1702" w:type="dxa"/>
            <w:tcBorders>
              <w:top w:val="single" w:sz="4" w:space="0" w:color="000000"/>
              <w:left w:val="single" w:sz="4" w:space="0" w:color="000000"/>
              <w:bottom w:val="nil"/>
              <w:right w:val="single" w:sz="4" w:space="0" w:color="000000"/>
            </w:tcBorders>
            <w:shd w:val="clear" w:color="auto" w:fill="auto"/>
          </w:tcPr>
          <w:p w14:paraId="05F62BC3" w14:textId="77777777" w:rsidR="00A47019" w:rsidRPr="00AA00FB" w:rsidRDefault="00A47019" w:rsidP="00A47019">
            <w:pPr>
              <w:rPr>
                <w:sz w:val="20"/>
              </w:rPr>
            </w:pPr>
            <w:r w:rsidRPr="00AA00FB">
              <w:rPr>
                <w:sz w:val="20"/>
              </w:rPr>
              <w:t>lengthUnit</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tcPr>
          <w:p w14:paraId="4FF97A9B" w14:textId="77777777" w:rsidR="00A47019" w:rsidRDefault="00A47019" w:rsidP="00A47019">
            <w:pPr>
              <w:rPr>
                <w:sz w:val="20"/>
              </w:rPr>
            </w:pPr>
            <w:r w:rsidRPr="00C108DF">
              <w:rPr>
                <w:sz w:val="20"/>
              </w:rPr>
              <w:t xml:space="preserve">The length unit in which </w:t>
            </w:r>
            <w:r>
              <w:rPr>
                <w:sz w:val="20"/>
              </w:rPr>
              <w:t>lengths</w:t>
            </w:r>
            <w:r w:rsidRPr="00C108DF">
              <w:rPr>
                <w:sz w:val="20"/>
              </w:rPr>
              <w:t xml:space="preserve"> of poly</w:t>
            </w:r>
            <w:r>
              <w:rPr>
                <w:sz w:val="20"/>
              </w:rPr>
              <w:t>lines</w:t>
            </w:r>
            <w:r w:rsidRPr="00C108DF">
              <w:rPr>
                <w:sz w:val="20"/>
              </w:rPr>
              <w:t xml:space="preserve"> will be calculated.</w:t>
            </w:r>
          </w:p>
          <w:p w14:paraId="30E170F0" w14:textId="77777777" w:rsidR="00A47019" w:rsidRPr="00AA00FB" w:rsidRDefault="00A47019" w:rsidP="00A47019">
            <w:pPr>
              <w:rPr>
                <w:sz w:val="20"/>
              </w:rPr>
            </w:pPr>
            <w:r>
              <w:rPr>
                <w:sz w:val="20"/>
              </w:rPr>
              <w:t>The value is a well-known id (WKID) of a unit.</w:t>
            </w:r>
          </w:p>
        </w:tc>
      </w:tr>
      <w:tr w:rsidR="00A47019" w:rsidRPr="00AA00FB" w14:paraId="726510B6" w14:textId="77777777" w:rsidTr="00A47019">
        <w:tc>
          <w:tcPr>
            <w:tcW w:w="1702" w:type="dxa"/>
            <w:vMerge/>
            <w:tcBorders>
              <w:top w:val="nil"/>
              <w:left w:val="single" w:sz="4" w:space="0" w:color="000000"/>
              <w:right w:val="single" w:sz="4" w:space="0" w:color="000000"/>
            </w:tcBorders>
          </w:tcPr>
          <w:p w14:paraId="1B2D5EF8" w14:textId="77777777" w:rsidR="00A47019" w:rsidRPr="00AA00FB" w:rsidRDefault="00A47019" w:rsidP="00A47019">
            <w:pPr>
              <w:rPr>
                <w:sz w:val="20"/>
              </w:rPr>
            </w:pPr>
          </w:p>
        </w:tc>
        <w:tc>
          <w:tcPr>
            <w:tcW w:w="1134" w:type="dxa"/>
            <w:tcBorders>
              <w:top w:val="single" w:sz="4" w:space="0" w:color="000000"/>
              <w:left w:val="single" w:sz="4" w:space="0" w:color="000000"/>
              <w:right w:val="single" w:sz="4" w:space="0" w:color="000000"/>
            </w:tcBorders>
          </w:tcPr>
          <w:p w14:paraId="36A1078B" w14:textId="77777777" w:rsidR="00A47019" w:rsidRPr="00AA00FB" w:rsidRDefault="00A47019" w:rsidP="00A47019">
            <w:pPr>
              <w:keepNext/>
              <w:rPr>
                <w:sz w:val="20"/>
              </w:rPr>
            </w:pPr>
            <w:r w:rsidRPr="00AA00FB">
              <w:rPr>
                <w:sz w:val="20"/>
              </w:rPr>
              <w:t>Required</w:t>
            </w:r>
          </w:p>
        </w:tc>
        <w:tc>
          <w:tcPr>
            <w:tcW w:w="5953" w:type="dxa"/>
            <w:tcBorders>
              <w:top w:val="single" w:sz="4" w:space="0" w:color="000000"/>
              <w:left w:val="single" w:sz="4" w:space="0" w:color="000000"/>
              <w:right w:val="single" w:sz="4" w:space="0" w:color="000000"/>
            </w:tcBorders>
          </w:tcPr>
          <w:p w14:paraId="5AAB22DB" w14:textId="77777777" w:rsidR="00A47019" w:rsidRPr="00AA00FB" w:rsidRDefault="00A47019" w:rsidP="00A47019">
            <w:pPr>
              <w:keepNext/>
              <w:rPr>
                <w:sz w:val="20"/>
              </w:rPr>
            </w:pPr>
            <w:r>
              <w:rPr>
                <w:sz w:val="20"/>
              </w:rPr>
              <w:t>No. Default: Meter (9001)</w:t>
            </w:r>
          </w:p>
        </w:tc>
      </w:tr>
      <w:tr w:rsidR="00A47019" w:rsidRPr="00AA00FB" w14:paraId="70DF3394" w14:textId="77777777" w:rsidTr="00A47019">
        <w:tc>
          <w:tcPr>
            <w:tcW w:w="1702" w:type="dxa"/>
            <w:vMerge/>
            <w:tcBorders>
              <w:left w:val="single" w:sz="4" w:space="0" w:color="000000"/>
              <w:right w:val="single" w:sz="4" w:space="0" w:color="000000"/>
            </w:tcBorders>
          </w:tcPr>
          <w:p w14:paraId="2A3EF833" w14:textId="77777777" w:rsidR="00A47019" w:rsidRPr="00AA00FB" w:rsidRDefault="00A47019" w:rsidP="00A47019">
            <w:pPr>
              <w:rPr>
                <w:sz w:val="20"/>
              </w:rPr>
            </w:pPr>
          </w:p>
        </w:tc>
        <w:tc>
          <w:tcPr>
            <w:tcW w:w="1134" w:type="dxa"/>
            <w:tcBorders>
              <w:top w:val="single" w:sz="4" w:space="0" w:color="000000"/>
              <w:left w:val="single" w:sz="4" w:space="0" w:color="000000"/>
              <w:right w:val="single" w:sz="4" w:space="0" w:color="000000"/>
            </w:tcBorders>
          </w:tcPr>
          <w:p w14:paraId="4CC48D86" w14:textId="77777777" w:rsidR="00A47019" w:rsidRPr="00AA00FB" w:rsidRDefault="00A47019" w:rsidP="00A47019">
            <w:pPr>
              <w:keepNext/>
              <w:rPr>
                <w:sz w:val="20"/>
              </w:rPr>
            </w:pPr>
            <w:r w:rsidRPr="00AA00FB">
              <w:rPr>
                <w:sz w:val="20"/>
              </w:rPr>
              <w:t>Syntax</w:t>
            </w:r>
          </w:p>
        </w:tc>
        <w:tc>
          <w:tcPr>
            <w:tcW w:w="5953" w:type="dxa"/>
            <w:tcBorders>
              <w:top w:val="single" w:sz="4" w:space="0" w:color="000000"/>
              <w:left w:val="single" w:sz="4" w:space="0" w:color="000000"/>
              <w:right w:val="single" w:sz="4" w:space="0" w:color="000000"/>
            </w:tcBorders>
          </w:tcPr>
          <w:p w14:paraId="2B763515" w14:textId="77777777" w:rsidR="00A47019" w:rsidRPr="00AA00FB" w:rsidRDefault="00A47019" w:rsidP="00A47019">
            <w:pPr>
              <w:keepNext/>
              <w:rPr>
                <w:rStyle w:val="Codefragment"/>
              </w:rPr>
            </w:pPr>
            <w:r w:rsidRPr="00C108DF">
              <w:rPr>
                <w:rStyle w:val="Codefragment"/>
                <w:sz w:val="20"/>
              </w:rPr>
              <w:t>POSINT</w:t>
            </w:r>
          </w:p>
        </w:tc>
      </w:tr>
      <w:tr w:rsidR="00A47019" w:rsidRPr="00AA00FB" w14:paraId="0D0458FC" w14:textId="77777777" w:rsidTr="00A47019">
        <w:tc>
          <w:tcPr>
            <w:tcW w:w="1702" w:type="dxa"/>
            <w:vMerge/>
            <w:tcBorders>
              <w:left w:val="single" w:sz="4" w:space="0" w:color="000000"/>
              <w:bottom w:val="single" w:sz="4" w:space="0" w:color="000000"/>
              <w:right w:val="single" w:sz="4" w:space="0" w:color="000000"/>
            </w:tcBorders>
          </w:tcPr>
          <w:p w14:paraId="3DCAA383" w14:textId="77777777" w:rsidR="00A47019" w:rsidRPr="00AA00FB" w:rsidRDefault="00A47019" w:rsidP="00A47019">
            <w:pPr>
              <w:rPr>
                <w:sz w:val="20"/>
              </w:rPr>
            </w:pPr>
          </w:p>
        </w:tc>
        <w:tc>
          <w:tcPr>
            <w:tcW w:w="1134" w:type="dxa"/>
            <w:tcBorders>
              <w:top w:val="single" w:sz="4" w:space="0" w:color="000000"/>
              <w:left w:val="single" w:sz="4" w:space="0" w:color="000000"/>
              <w:right w:val="single" w:sz="4" w:space="0" w:color="000000"/>
            </w:tcBorders>
          </w:tcPr>
          <w:p w14:paraId="21EF9E0D" w14:textId="77777777" w:rsidR="00A47019" w:rsidRPr="00AA00FB" w:rsidRDefault="00A47019" w:rsidP="00A47019">
            <w:pPr>
              <w:keepNext/>
              <w:rPr>
                <w:sz w:val="20"/>
              </w:rPr>
            </w:pPr>
            <w:r w:rsidRPr="00AA00FB">
              <w:rPr>
                <w:sz w:val="20"/>
              </w:rPr>
              <w:t>Example</w:t>
            </w:r>
          </w:p>
        </w:tc>
        <w:tc>
          <w:tcPr>
            <w:tcW w:w="5953" w:type="dxa"/>
            <w:tcBorders>
              <w:top w:val="single" w:sz="4" w:space="0" w:color="000000"/>
              <w:left w:val="single" w:sz="4" w:space="0" w:color="000000"/>
              <w:right w:val="single" w:sz="4" w:space="0" w:color="000000"/>
            </w:tcBorders>
          </w:tcPr>
          <w:p w14:paraId="008F1AD0" w14:textId="77777777" w:rsidR="00A47019" w:rsidRPr="00AA00FB" w:rsidRDefault="00A47019" w:rsidP="00A47019">
            <w:pPr>
              <w:rPr>
                <w:rStyle w:val="Codefragment"/>
              </w:rPr>
            </w:pPr>
            <w:r w:rsidRPr="00C108DF">
              <w:rPr>
                <w:rStyle w:val="Codefragment"/>
                <w:sz w:val="20"/>
              </w:rPr>
              <w:t>lengthUnit=9035</w:t>
            </w:r>
          </w:p>
        </w:tc>
      </w:tr>
      <w:tr w:rsidR="00A47019" w:rsidRPr="00AA00FB" w14:paraId="1923128D" w14:textId="77777777" w:rsidTr="00A47019">
        <w:tc>
          <w:tcPr>
            <w:tcW w:w="1702" w:type="dxa"/>
            <w:tcBorders>
              <w:top w:val="single" w:sz="4" w:space="0" w:color="000000"/>
              <w:left w:val="single" w:sz="4" w:space="0" w:color="000000"/>
              <w:bottom w:val="nil"/>
              <w:right w:val="single" w:sz="4" w:space="0" w:color="000000"/>
            </w:tcBorders>
            <w:shd w:val="clear" w:color="auto" w:fill="auto"/>
          </w:tcPr>
          <w:p w14:paraId="7AD67098" w14:textId="77777777" w:rsidR="00A47019" w:rsidRPr="00AA00FB" w:rsidRDefault="00A47019" w:rsidP="00A47019">
            <w:pPr>
              <w:rPr>
                <w:sz w:val="20"/>
              </w:rPr>
            </w:pPr>
            <w:r w:rsidRPr="00AA00FB">
              <w:rPr>
                <w:sz w:val="20"/>
              </w:rPr>
              <w:t>geodesic</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tcPr>
          <w:p w14:paraId="0FAA73A4" w14:textId="77777777" w:rsidR="00A47019" w:rsidRPr="00AA00FB" w:rsidRDefault="00A47019" w:rsidP="00A47019">
            <w:pPr>
              <w:rPr>
                <w:sz w:val="20"/>
              </w:rPr>
            </w:pPr>
            <w:r w:rsidRPr="00AA00FB">
              <w:rPr>
                <w:sz w:val="20"/>
              </w:rPr>
              <w:t xml:space="preserve">If polylines are in a </w:t>
            </w:r>
            <w:r>
              <w:rPr>
                <w:sz w:val="20"/>
              </w:rPr>
              <w:t>geodetic</w:t>
            </w:r>
            <w:r w:rsidRPr="00AA00FB">
              <w:rPr>
                <w:sz w:val="20"/>
              </w:rPr>
              <w:t xml:space="preserve"> coordinate </w:t>
            </w:r>
            <w:r>
              <w:rPr>
                <w:sz w:val="20"/>
              </w:rPr>
              <w:t xml:space="preserve">reference </w:t>
            </w:r>
            <w:r w:rsidRPr="00AA00FB">
              <w:rPr>
                <w:sz w:val="20"/>
              </w:rPr>
              <w:t>system, geodesic should be set to true to calculate the ellipsoidal shortest path distance between each pair of vertices in the polylines.</w:t>
            </w:r>
          </w:p>
        </w:tc>
      </w:tr>
      <w:tr w:rsidR="00A47019" w:rsidRPr="00AA00FB" w14:paraId="670FC423" w14:textId="77777777" w:rsidTr="00A47019">
        <w:tc>
          <w:tcPr>
            <w:tcW w:w="1702" w:type="dxa"/>
            <w:vMerge/>
            <w:tcBorders>
              <w:top w:val="nil"/>
              <w:left w:val="single" w:sz="4" w:space="0" w:color="000000"/>
              <w:right w:val="single" w:sz="4" w:space="0" w:color="000000"/>
            </w:tcBorders>
          </w:tcPr>
          <w:p w14:paraId="718B78FF" w14:textId="77777777" w:rsidR="00A47019" w:rsidRPr="00AA00FB" w:rsidRDefault="00A47019" w:rsidP="00A47019">
            <w:pPr>
              <w:rPr>
                <w:sz w:val="20"/>
              </w:rPr>
            </w:pPr>
          </w:p>
        </w:tc>
        <w:tc>
          <w:tcPr>
            <w:tcW w:w="1134" w:type="dxa"/>
            <w:tcBorders>
              <w:top w:val="single" w:sz="4" w:space="0" w:color="000000"/>
              <w:left w:val="single" w:sz="4" w:space="0" w:color="000000"/>
              <w:right w:val="single" w:sz="4" w:space="0" w:color="000000"/>
            </w:tcBorders>
          </w:tcPr>
          <w:p w14:paraId="0EADBD4F" w14:textId="77777777" w:rsidR="00A47019" w:rsidRPr="00AA00FB" w:rsidRDefault="00A47019" w:rsidP="00A47019">
            <w:pPr>
              <w:keepNext/>
              <w:rPr>
                <w:sz w:val="20"/>
              </w:rPr>
            </w:pPr>
            <w:r w:rsidRPr="00AA00FB">
              <w:rPr>
                <w:sz w:val="20"/>
              </w:rPr>
              <w:t>Required</w:t>
            </w:r>
          </w:p>
        </w:tc>
        <w:tc>
          <w:tcPr>
            <w:tcW w:w="5953" w:type="dxa"/>
            <w:tcBorders>
              <w:top w:val="single" w:sz="4" w:space="0" w:color="000000"/>
              <w:left w:val="single" w:sz="4" w:space="0" w:color="000000"/>
              <w:right w:val="single" w:sz="4" w:space="0" w:color="000000"/>
            </w:tcBorders>
          </w:tcPr>
          <w:p w14:paraId="3A443E1D" w14:textId="77777777" w:rsidR="00A47019" w:rsidRPr="00AA00FB" w:rsidRDefault="00A47019" w:rsidP="00A47019">
            <w:pPr>
              <w:keepNext/>
              <w:rPr>
                <w:sz w:val="20"/>
              </w:rPr>
            </w:pPr>
            <w:r>
              <w:rPr>
                <w:sz w:val="20"/>
              </w:rPr>
              <w:t>No. Default: false</w:t>
            </w:r>
          </w:p>
        </w:tc>
      </w:tr>
      <w:tr w:rsidR="00A47019" w:rsidRPr="00AA00FB" w14:paraId="63FC8A14" w14:textId="77777777" w:rsidTr="00A47019">
        <w:tc>
          <w:tcPr>
            <w:tcW w:w="1702" w:type="dxa"/>
            <w:vMerge/>
            <w:tcBorders>
              <w:left w:val="single" w:sz="4" w:space="0" w:color="000000"/>
              <w:right w:val="single" w:sz="4" w:space="0" w:color="000000"/>
            </w:tcBorders>
          </w:tcPr>
          <w:p w14:paraId="62E4583E" w14:textId="77777777" w:rsidR="00A47019" w:rsidRPr="00AA00FB" w:rsidRDefault="00A47019" w:rsidP="00A47019">
            <w:pPr>
              <w:rPr>
                <w:sz w:val="20"/>
              </w:rPr>
            </w:pPr>
          </w:p>
        </w:tc>
        <w:tc>
          <w:tcPr>
            <w:tcW w:w="1134" w:type="dxa"/>
            <w:tcBorders>
              <w:top w:val="single" w:sz="4" w:space="0" w:color="000000"/>
              <w:left w:val="single" w:sz="4" w:space="0" w:color="000000"/>
              <w:right w:val="single" w:sz="4" w:space="0" w:color="000000"/>
            </w:tcBorders>
          </w:tcPr>
          <w:p w14:paraId="6D1A2115" w14:textId="77777777" w:rsidR="00A47019" w:rsidRPr="00AA00FB" w:rsidRDefault="00A47019" w:rsidP="00A47019">
            <w:pPr>
              <w:keepNext/>
              <w:rPr>
                <w:sz w:val="20"/>
              </w:rPr>
            </w:pPr>
            <w:r w:rsidRPr="00AA00FB">
              <w:rPr>
                <w:sz w:val="20"/>
              </w:rPr>
              <w:t>Syntax</w:t>
            </w:r>
          </w:p>
        </w:tc>
        <w:tc>
          <w:tcPr>
            <w:tcW w:w="5953" w:type="dxa"/>
            <w:tcBorders>
              <w:top w:val="single" w:sz="4" w:space="0" w:color="000000"/>
              <w:left w:val="single" w:sz="4" w:space="0" w:color="000000"/>
              <w:right w:val="single" w:sz="4" w:space="0" w:color="000000"/>
            </w:tcBorders>
          </w:tcPr>
          <w:p w14:paraId="1E740550" w14:textId="77777777" w:rsidR="00A47019" w:rsidRPr="00AA00FB" w:rsidRDefault="00A47019" w:rsidP="00A47019">
            <w:pPr>
              <w:keepNext/>
              <w:rPr>
                <w:rStyle w:val="Codefragment"/>
              </w:rPr>
            </w:pPr>
            <w:r w:rsidRPr="00AA00FB">
              <w:rPr>
                <w:rStyle w:val="Codefragment"/>
                <w:sz w:val="20"/>
              </w:rPr>
              <w:t>Boolean</w:t>
            </w:r>
          </w:p>
        </w:tc>
      </w:tr>
      <w:tr w:rsidR="00A47019" w:rsidRPr="00AA00FB" w14:paraId="33787E6E" w14:textId="77777777" w:rsidTr="00A47019">
        <w:tc>
          <w:tcPr>
            <w:tcW w:w="1702" w:type="dxa"/>
            <w:vMerge/>
            <w:tcBorders>
              <w:left w:val="single" w:sz="4" w:space="0" w:color="000000"/>
              <w:right w:val="single" w:sz="4" w:space="0" w:color="000000"/>
            </w:tcBorders>
          </w:tcPr>
          <w:p w14:paraId="6A4A0E0F" w14:textId="77777777" w:rsidR="00A47019" w:rsidRPr="00AA00FB" w:rsidRDefault="00A47019" w:rsidP="00A47019">
            <w:pPr>
              <w:rPr>
                <w:sz w:val="20"/>
              </w:rPr>
            </w:pPr>
          </w:p>
        </w:tc>
        <w:tc>
          <w:tcPr>
            <w:tcW w:w="1134" w:type="dxa"/>
            <w:tcBorders>
              <w:top w:val="single" w:sz="4" w:space="0" w:color="000000"/>
              <w:left w:val="single" w:sz="4" w:space="0" w:color="000000"/>
              <w:right w:val="single" w:sz="4" w:space="0" w:color="000000"/>
            </w:tcBorders>
          </w:tcPr>
          <w:p w14:paraId="360A4BC3" w14:textId="77777777" w:rsidR="00A47019" w:rsidRPr="00AA00FB" w:rsidRDefault="00A47019" w:rsidP="00A47019">
            <w:pPr>
              <w:keepNext/>
              <w:rPr>
                <w:sz w:val="20"/>
              </w:rPr>
            </w:pPr>
            <w:r w:rsidRPr="00AA00FB">
              <w:rPr>
                <w:sz w:val="20"/>
              </w:rPr>
              <w:t>Example</w:t>
            </w:r>
          </w:p>
        </w:tc>
        <w:tc>
          <w:tcPr>
            <w:tcW w:w="5953" w:type="dxa"/>
            <w:tcBorders>
              <w:top w:val="single" w:sz="4" w:space="0" w:color="000000"/>
              <w:left w:val="single" w:sz="4" w:space="0" w:color="000000"/>
              <w:right w:val="single" w:sz="4" w:space="0" w:color="000000"/>
            </w:tcBorders>
          </w:tcPr>
          <w:p w14:paraId="44094A69" w14:textId="77777777" w:rsidR="00A47019" w:rsidRPr="00AA00FB" w:rsidRDefault="00A47019" w:rsidP="00A47019">
            <w:pPr>
              <w:rPr>
                <w:rStyle w:val="Codefragment"/>
              </w:rPr>
            </w:pPr>
            <w:r>
              <w:rPr>
                <w:rStyle w:val="Codefragment"/>
                <w:sz w:val="20"/>
              </w:rPr>
              <w:t>g</w:t>
            </w:r>
            <w:r w:rsidRPr="00AA00FB">
              <w:rPr>
                <w:rStyle w:val="Codefragment"/>
                <w:sz w:val="20"/>
              </w:rPr>
              <w:t>eodes</w:t>
            </w:r>
            <w:r>
              <w:rPr>
                <w:rStyle w:val="Codefragment"/>
                <w:sz w:val="20"/>
              </w:rPr>
              <w:t>i</w:t>
            </w:r>
            <w:r w:rsidRPr="00AA00FB">
              <w:rPr>
                <w:rStyle w:val="Codefragment"/>
                <w:sz w:val="20"/>
              </w:rPr>
              <w:t>c=true|false</w:t>
            </w:r>
          </w:p>
        </w:tc>
      </w:tr>
    </w:tbl>
    <w:p w14:paraId="511CE077" w14:textId="77777777" w:rsidR="00A47019" w:rsidRPr="00AA00FB" w:rsidRDefault="00A47019" w:rsidP="00A47019">
      <w:pPr>
        <w:pStyle w:val="NWPText10"/>
        <w:keepNext/>
        <w:rPr>
          <w:b/>
        </w:rPr>
      </w:pPr>
    </w:p>
    <w:p w14:paraId="5BDC0C85" w14:textId="77777777" w:rsidR="00A47019" w:rsidRPr="00AA00FB" w:rsidRDefault="00A47019" w:rsidP="00A47019">
      <w:pPr>
        <w:pStyle w:val="NWPText10"/>
        <w:keepNext/>
        <w:rPr>
          <w:b/>
        </w:rPr>
      </w:pPr>
      <w:r w:rsidRPr="00AA00FB">
        <w:rPr>
          <w:b/>
        </w:rPr>
        <w:t>Request Requirements</w:t>
      </w:r>
    </w:p>
    <w:p w14:paraId="23D93B9C" w14:textId="77777777" w:rsidR="00A47019" w:rsidRPr="00C108DF" w:rsidRDefault="00A47019" w:rsidP="00A47019">
      <w:pPr>
        <w:pStyle w:val="NWPText10"/>
        <w:keepNext/>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A47019" w:rsidRPr="00C108DF" w14:paraId="62F03FD8" w14:textId="77777777" w:rsidTr="00A47019">
        <w:tc>
          <w:tcPr>
            <w:tcW w:w="8780" w:type="dxa"/>
          </w:tcPr>
          <w:p w14:paraId="5FD09BB9" w14:textId="77777777" w:rsidR="00A47019" w:rsidRPr="00C108DF" w:rsidRDefault="00A47019" w:rsidP="00A47019">
            <w:pPr>
              <w:pStyle w:val="Requirement"/>
              <w:tabs>
                <w:tab w:val="clear" w:pos="900"/>
                <w:tab w:val="num" w:pos="1890"/>
              </w:tabs>
            </w:pPr>
            <w:r>
              <w:t>A request on a</w:t>
            </w:r>
            <w:r w:rsidRPr="00C108DF">
              <w:t xml:space="preserve"> Lengths resource SHALL conform to the URI template in </w:t>
            </w:r>
            <w:r>
              <w:fldChar w:fldCharType="begin"/>
            </w:r>
            <w:r>
              <w:instrText xml:space="preserve"> REF _Ref193270289 \h </w:instrText>
            </w:r>
            <w:r>
              <w:fldChar w:fldCharType="separate"/>
            </w:r>
            <w:r w:rsidR="003C5AF3" w:rsidRPr="00AA00FB">
              <w:t xml:space="preserve">Table </w:t>
            </w:r>
            <w:r w:rsidR="003C5AF3">
              <w:t>18</w:t>
            </w:r>
            <w:r>
              <w:fldChar w:fldCharType="end"/>
            </w:r>
            <w:r>
              <w:t xml:space="preserve"> </w:t>
            </w:r>
            <w:r w:rsidRPr="00C108DF">
              <w:t>and be accessed using a HTTP method identified in the same table.</w:t>
            </w:r>
          </w:p>
          <w:p w14:paraId="60F2F00E" w14:textId="01F99C13" w:rsidR="00A47019" w:rsidRPr="00C108DF" w:rsidRDefault="00A5213F" w:rsidP="00A47019">
            <w:pPr>
              <w:pStyle w:val="RequirementURI"/>
            </w:pPr>
            <w:r>
              <w:t>lengths/</w:t>
            </w:r>
            <w:r w:rsidR="00A47019" w:rsidRPr="00C108DF">
              <w:t>Request</w:t>
            </w:r>
          </w:p>
        </w:tc>
      </w:tr>
    </w:tbl>
    <w:p w14:paraId="35CE3DDA" w14:textId="77777777" w:rsidR="00A47019" w:rsidRPr="00C108DF" w:rsidRDefault="00A47019" w:rsidP="00A47019"/>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A47019" w:rsidRPr="00C108DF" w14:paraId="0F12E99F" w14:textId="77777777" w:rsidTr="00A47019">
        <w:tc>
          <w:tcPr>
            <w:tcW w:w="8780" w:type="dxa"/>
          </w:tcPr>
          <w:p w14:paraId="44279BC0" w14:textId="77777777" w:rsidR="00A47019" w:rsidRPr="00C108DF" w:rsidRDefault="00A47019" w:rsidP="00A47019">
            <w:pPr>
              <w:pStyle w:val="Requirement"/>
              <w:tabs>
                <w:tab w:val="clear" w:pos="900"/>
                <w:tab w:val="num" w:pos="1890"/>
              </w:tabs>
            </w:pPr>
            <w:r>
              <w:t>A request on a</w:t>
            </w:r>
            <w:r w:rsidRPr="00C108DF">
              <w:t xml:space="preserve"> Lengths resource SHALL support all parameters and values specified in</w:t>
            </w:r>
            <w:r>
              <w:t xml:space="preserve"> </w:t>
            </w:r>
            <w:r>
              <w:fldChar w:fldCharType="begin"/>
            </w:r>
            <w:r>
              <w:instrText xml:space="preserve"> REF _Ref193270293 \h </w:instrText>
            </w:r>
            <w:r>
              <w:fldChar w:fldCharType="separate"/>
            </w:r>
            <w:r w:rsidR="003C5AF3" w:rsidRPr="00AA00FB">
              <w:t xml:space="preserve">Table </w:t>
            </w:r>
            <w:r w:rsidR="003C5AF3">
              <w:t>19</w:t>
            </w:r>
            <w:r>
              <w:fldChar w:fldCharType="end"/>
            </w:r>
            <w:r w:rsidRPr="00C108DF">
              <w:t>.</w:t>
            </w:r>
          </w:p>
          <w:p w14:paraId="3E8F007F" w14:textId="75522E33" w:rsidR="00A47019" w:rsidRPr="00C108DF" w:rsidRDefault="00A5213F" w:rsidP="00A47019">
            <w:pPr>
              <w:pStyle w:val="RequirementURI"/>
            </w:pPr>
            <w:r>
              <w:t>lengths/</w:t>
            </w:r>
            <w:r w:rsidR="00A47019" w:rsidRPr="00C108DF">
              <w:t>ParametersBasic</w:t>
            </w:r>
          </w:p>
        </w:tc>
      </w:tr>
    </w:tbl>
    <w:p w14:paraId="6399384D" w14:textId="77777777" w:rsidR="00A47019" w:rsidRPr="00C108DF" w:rsidRDefault="00A47019" w:rsidP="00A47019">
      <w:pPr>
        <w:pStyle w:val="NWPSBS10"/>
        <w:keepNext/>
        <w:ind w:left="0"/>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A47019" w:rsidRPr="00C108DF" w14:paraId="58003170" w14:textId="77777777" w:rsidTr="00A47019">
        <w:tc>
          <w:tcPr>
            <w:tcW w:w="8780" w:type="dxa"/>
          </w:tcPr>
          <w:p w14:paraId="0811BD04" w14:textId="6D3B3B7D" w:rsidR="00A47019" w:rsidRPr="00C108DF" w:rsidRDefault="00A47019" w:rsidP="00A47019">
            <w:pPr>
              <w:pStyle w:val="Requirement"/>
              <w:tabs>
                <w:tab w:val="clear" w:pos="900"/>
                <w:tab w:val="num" w:pos="1890"/>
              </w:tabs>
            </w:pPr>
            <w:r>
              <w:t>T</w:t>
            </w:r>
            <w:r w:rsidRPr="00C108DF">
              <w:t xml:space="preserve">he polygons parameter SHALL either validate against the JSON Schema </w:t>
            </w:r>
            <w:r w:rsidRPr="00360612">
              <w:rPr>
                <w:b/>
              </w:rPr>
              <w:t>http://schemas.opengis.net/gsr-gs/1.0/url.json</w:t>
            </w:r>
            <w:r w:rsidRPr="00C108DF">
              <w:t xml:space="preserve"> or conform to the requirements for </w:t>
            </w:r>
            <w:r>
              <w:t>polylines</w:t>
            </w:r>
            <w:r w:rsidRPr="00C108DF">
              <w:t xml:space="preserve"> (see requirements class </w:t>
            </w:r>
            <w:r w:rsidRPr="00C108DF">
              <w:rPr>
                <w:b/>
              </w:rPr>
              <w:t>http://www.opengis.net/spec/gsr-gs/1.0/req/geometry</w:t>
            </w:r>
            <w:r w:rsidRPr="00C108DF">
              <w:t xml:space="preserve">) and contain no </w:t>
            </w:r>
            <w:r w:rsidR="000A0E22">
              <w:t>"</w:t>
            </w:r>
            <w:r w:rsidRPr="00C108DF">
              <w:t>spatialReference</w:t>
            </w:r>
            <w:r w:rsidR="000A0E22">
              <w:t>"</w:t>
            </w:r>
            <w:r w:rsidRPr="00C108DF">
              <w:t xml:space="preserve"> property.</w:t>
            </w:r>
          </w:p>
          <w:p w14:paraId="2B8CEA2B" w14:textId="19327B16" w:rsidR="00A47019" w:rsidRPr="00C108DF" w:rsidRDefault="00A5213F" w:rsidP="00A47019">
            <w:pPr>
              <w:pStyle w:val="RequirementURI"/>
            </w:pPr>
            <w:r>
              <w:lastRenderedPageBreak/>
              <w:t>lengths/</w:t>
            </w:r>
            <w:r w:rsidR="00A47019" w:rsidRPr="00C108DF">
              <w:t>ParametersGeometries</w:t>
            </w:r>
          </w:p>
        </w:tc>
      </w:tr>
    </w:tbl>
    <w:p w14:paraId="1A7569E9" w14:textId="77777777" w:rsidR="00A47019" w:rsidRPr="00C108DF" w:rsidRDefault="00A47019" w:rsidP="00A47019">
      <w:pPr>
        <w:pStyle w:val="NWPSBS10"/>
        <w:keepNext/>
        <w:ind w:left="0"/>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A47019" w:rsidRPr="00C108DF" w14:paraId="62836207" w14:textId="77777777" w:rsidTr="00A47019">
        <w:tc>
          <w:tcPr>
            <w:tcW w:w="8780" w:type="dxa"/>
          </w:tcPr>
          <w:p w14:paraId="256CC96B" w14:textId="6DDF770A" w:rsidR="00A47019" w:rsidRPr="00C108DF" w:rsidRDefault="008C21FD" w:rsidP="00A47019">
            <w:pPr>
              <w:pStyle w:val="Requirement"/>
              <w:tabs>
                <w:tab w:val="clear" w:pos="900"/>
                <w:tab w:val="num" w:pos="1890"/>
              </w:tabs>
            </w:pPr>
            <w:r>
              <w:t>The value</w:t>
            </w:r>
            <w:r w:rsidRPr="00805045">
              <w:t xml:space="preserve"> of the </w:t>
            </w:r>
            <w:r>
              <w:t>sr</w:t>
            </w:r>
            <w:r w:rsidRPr="00805045">
              <w:t xml:space="preserve"> parameter </w:t>
            </w:r>
            <w:r>
              <w:t xml:space="preserve">SHALL either be </w:t>
            </w:r>
            <w:r w:rsidRPr="00C10B02">
              <w:t>a well-known ID (WKID) or a spatial reference JSON object</w:t>
            </w:r>
            <w:r w:rsidRPr="00805045">
              <w:t>.</w:t>
            </w:r>
            <w:r>
              <w:t xml:space="preserve"> A WKID value SHALL be a wkid property value of an object in </w:t>
            </w:r>
            <w:r w:rsidRPr="001B4C5F">
              <w:t>http://schemas.opengis.net/gsr/1.0/</w:t>
            </w:r>
            <w:r>
              <w:t>sr</w:t>
            </w:r>
            <w:r w:rsidRPr="001B4C5F">
              <w:t>.</w:t>
            </w:r>
            <w:r>
              <w:t>json</w:t>
            </w:r>
            <w:r w:rsidR="00A47019" w:rsidRPr="00C108DF">
              <w:t>.</w:t>
            </w:r>
          </w:p>
          <w:p w14:paraId="5977C312" w14:textId="236AB58F" w:rsidR="00A47019" w:rsidRPr="00C108DF" w:rsidRDefault="00A5213F" w:rsidP="00A47019">
            <w:pPr>
              <w:pStyle w:val="RequirementURI"/>
            </w:pPr>
            <w:r>
              <w:t>lengths/</w:t>
            </w:r>
            <w:r w:rsidR="00A47019" w:rsidRPr="00C108DF">
              <w:t>ParametersSR</w:t>
            </w:r>
          </w:p>
        </w:tc>
      </w:tr>
    </w:tbl>
    <w:p w14:paraId="6554943C" w14:textId="77777777" w:rsidR="00A47019" w:rsidRPr="00805045" w:rsidRDefault="00A47019" w:rsidP="00A47019">
      <w:pPr>
        <w:pStyle w:val="NWPSBS10"/>
        <w:keepNext/>
        <w:ind w:left="0"/>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A47019" w:rsidRPr="00805045" w14:paraId="27E55366" w14:textId="77777777" w:rsidTr="00A47019">
        <w:tc>
          <w:tcPr>
            <w:tcW w:w="8780" w:type="dxa"/>
          </w:tcPr>
          <w:p w14:paraId="78C7BF00" w14:textId="77777777" w:rsidR="00A47019" w:rsidRPr="00805045" w:rsidRDefault="00A47019" w:rsidP="00A47019">
            <w:pPr>
              <w:pStyle w:val="Requirement"/>
              <w:tabs>
                <w:tab w:val="clear" w:pos="900"/>
                <w:tab w:val="num" w:pos="1890"/>
              </w:tabs>
            </w:pPr>
            <w:r>
              <w:t>The value</w:t>
            </w:r>
            <w:r w:rsidRPr="00805045">
              <w:t xml:space="preserve"> of the </w:t>
            </w:r>
            <w:r>
              <w:t>lengthU</w:t>
            </w:r>
            <w:r w:rsidRPr="00805045">
              <w:t xml:space="preserve">nit parameter SHALL </w:t>
            </w:r>
            <w:r>
              <w:t>be a wkid property</w:t>
            </w:r>
            <w:r w:rsidRPr="00805045">
              <w:t xml:space="preserve"> of </w:t>
            </w:r>
            <w:r>
              <w:t xml:space="preserve">one of the entries in the document </w:t>
            </w:r>
            <w:r w:rsidRPr="001B4C5F">
              <w:t>http://schemas.opengis.net/gsr/1.0/</w:t>
            </w:r>
            <w:r>
              <w:t>srLengthUnits</w:t>
            </w:r>
            <w:r w:rsidRPr="001B4C5F">
              <w:t>.</w:t>
            </w:r>
            <w:r>
              <w:t>json.</w:t>
            </w:r>
          </w:p>
          <w:p w14:paraId="21F750D9" w14:textId="2C479970" w:rsidR="00A47019" w:rsidRPr="00805045" w:rsidRDefault="00A5213F" w:rsidP="00A47019">
            <w:pPr>
              <w:pStyle w:val="RequirementURI"/>
            </w:pPr>
            <w:r>
              <w:t>lengths/</w:t>
            </w:r>
            <w:r w:rsidR="00A47019" w:rsidRPr="00805045">
              <w:t>Parameters</w:t>
            </w:r>
            <w:r w:rsidR="00A47019">
              <w:t>Length</w:t>
            </w:r>
            <w:r w:rsidR="00A47019" w:rsidRPr="00805045">
              <w:t>Unit</w:t>
            </w:r>
          </w:p>
        </w:tc>
      </w:tr>
    </w:tbl>
    <w:p w14:paraId="23BD3D3C" w14:textId="77777777" w:rsidR="00A47019" w:rsidRPr="00C108DF" w:rsidRDefault="00A47019" w:rsidP="00D36F2E">
      <w:pPr>
        <w:pStyle w:val="berschrift2"/>
      </w:pPr>
      <w:bookmarkStart w:id="107" w:name="_Toc193270850"/>
      <w:bookmarkStart w:id="108" w:name="_Toc201986242"/>
      <w:r w:rsidRPr="00CA4362">
        <w:t>Lengths</w:t>
      </w:r>
      <w:r w:rsidRPr="00C108DF">
        <w:t xml:space="preserve"> resources</w:t>
      </w:r>
      <w:bookmarkEnd w:id="107"/>
      <w:bookmarkEnd w:id="108"/>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A47019" w:rsidRPr="00805045" w14:paraId="60F8A2CE" w14:textId="77777777" w:rsidTr="00A47019">
        <w:tc>
          <w:tcPr>
            <w:tcW w:w="8780" w:type="dxa"/>
          </w:tcPr>
          <w:p w14:paraId="2DE2DDB9" w14:textId="2C02EFFE" w:rsidR="00A47019" w:rsidRPr="00805045" w:rsidRDefault="00A47019" w:rsidP="00A47019">
            <w:pPr>
              <w:pStyle w:val="Requirement"/>
              <w:tabs>
                <w:tab w:val="clear" w:pos="900"/>
                <w:tab w:val="num" w:pos="1890"/>
              </w:tabs>
            </w:pPr>
            <w:r w:rsidRPr="00805045">
              <w:t xml:space="preserve">The JSON representation of a response to a </w:t>
            </w:r>
            <w:r w:rsidR="00C71D12">
              <w:t>Lengths</w:t>
            </w:r>
            <w:r w:rsidRPr="00805045">
              <w:t xml:space="preserve"> resource request SHALL validate against the JSON Schema </w:t>
            </w:r>
            <w:r w:rsidRPr="00A743E6">
              <w:rPr>
                <w:b/>
              </w:rPr>
              <w:t>http://schemas.opengis.net/gsr</w:t>
            </w:r>
            <w:r>
              <w:rPr>
                <w:b/>
              </w:rPr>
              <w:t>-gs</w:t>
            </w:r>
            <w:r w:rsidRPr="00A743E6">
              <w:rPr>
                <w:b/>
              </w:rPr>
              <w:t>/1.0/</w:t>
            </w:r>
            <w:r>
              <w:rPr>
                <w:b/>
              </w:rPr>
              <w:t>lengths</w:t>
            </w:r>
            <w:r w:rsidRPr="00A743E6">
              <w:rPr>
                <w:b/>
              </w:rPr>
              <w:t>.json</w:t>
            </w:r>
            <w:r w:rsidRPr="00805045">
              <w:t xml:space="preserve"> or in case of an exception against JSON Schema http://schemas.opengis.net/gsr/1.0/exception.json. </w:t>
            </w:r>
          </w:p>
          <w:p w14:paraId="7360BB26" w14:textId="218D4E2F" w:rsidR="00A47019" w:rsidRPr="00805045" w:rsidRDefault="00A5213F" w:rsidP="00A47019">
            <w:pPr>
              <w:pStyle w:val="RequirementURI"/>
            </w:pPr>
            <w:r>
              <w:t>lengths/</w:t>
            </w:r>
            <w:r w:rsidR="00A47019" w:rsidRPr="00805045">
              <w:t>ResponseValid</w:t>
            </w:r>
          </w:p>
        </w:tc>
      </w:tr>
    </w:tbl>
    <w:p w14:paraId="3D8A985F" w14:textId="77777777" w:rsidR="00A47019" w:rsidRDefault="00A47019" w:rsidP="00A47019">
      <w:pPr>
        <w:pStyle w:val="NWPText10"/>
        <w:spacing w:line="240" w:lineRule="auto"/>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A47019" w:rsidRPr="00805045" w14:paraId="47B81064" w14:textId="77777777" w:rsidTr="00A47019">
        <w:tc>
          <w:tcPr>
            <w:tcW w:w="8780" w:type="dxa"/>
          </w:tcPr>
          <w:p w14:paraId="09043EB2" w14:textId="77777777" w:rsidR="00A47019" w:rsidRPr="00805045" w:rsidRDefault="00A47019" w:rsidP="00A47019">
            <w:pPr>
              <w:pStyle w:val="Requirement"/>
              <w:tabs>
                <w:tab w:val="clear" w:pos="900"/>
                <w:tab w:val="num" w:pos="1890"/>
              </w:tabs>
            </w:pPr>
            <w:r>
              <w:t>The number of items in the array in the response SHALL be the same as the number of polylines in the request.</w:t>
            </w:r>
          </w:p>
          <w:p w14:paraId="02E5DF66" w14:textId="3E1B1F19" w:rsidR="00A47019" w:rsidRPr="00805045" w:rsidRDefault="00A5213F" w:rsidP="00A47019">
            <w:pPr>
              <w:pStyle w:val="RequirementURI"/>
            </w:pPr>
            <w:r>
              <w:t>lengths/</w:t>
            </w:r>
            <w:r w:rsidR="00A47019" w:rsidRPr="00805045">
              <w:t>Response</w:t>
            </w:r>
            <w:r w:rsidR="00A47019">
              <w:t>Count</w:t>
            </w:r>
          </w:p>
        </w:tc>
      </w:tr>
    </w:tbl>
    <w:p w14:paraId="7B5998FB" w14:textId="77777777" w:rsidR="00A47019" w:rsidRPr="00C108DF" w:rsidRDefault="00A47019" w:rsidP="00A47019">
      <w:pPr>
        <w:pStyle w:val="NWPText10"/>
        <w:spacing w:line="240" w:lineRule="auto"/>
      </w:pPr>
    </w:p>
    <w:p w14:paraId="7314BC10" w14:textId="77777777" w:rsidR="008A1E1E" w:rsidRPr="00D44A8A" w:rsidRDefault="008A1E1E" w:rsidP="008A1E1E">
      <w:pPr>
        <w:pStyle w:val="berschrift2"/>
      </w:pPr>
      <w:bookmarkStart w:id="109" w:name="_Toc201986243"/>
      <w:r>
        <w:t>Example</w:t>
      </w:r>
      <w:bookmarkEnd w:id="109"/>
    </w:p>
    <w:p w14:paraId="3313551C" w14:textId="77777777" w:rsidR="008A1E1E" w:rsidRPr="00AA00FB" w:rsidRDefault="008A1E1E" w:rsidP="008A1E1E">
      <w:pPr>
        <w:pStyle w:val="NWPText10"/>
      </w:pPr>
      <w:r w:rsidRPr="00AA00FB">
        <w:t>In this example, the lengths of two input polylines are calculated:</w:t>
      </w:r>
    </w:p>
    <w:p w14:paraId="07B4F03D" w14:textId="77777777" w:rsidR="008A1E1E" w:rsidRPr="00AA00FB" w:rsidRDefault="008A1E1E" w:rsidP="008A1E1E">
      <w:pPr>
        <w:pStyle w:val="NWPText10"/>
      </w:pPr>
    </w:p>
    <w:p w14:paraId="5ABEEA49" w14:textId="77777777" w:rsidR="008A1E1E" w:rsidRDefault="008A1E1E" w:rsidP="008A1E1E">
      <w:pPr>
        <w:pStyle w:val="CodeSample"/>
      </w:pPr>
      <w:r w:rsidRPr="00AA00FB">
        <w:t>http://</w:t>
      </w:r>
      <w:r>
        <w:t>example.com</w:t>
      </w:r>
      <w:r w:rsidRPr="00AA00FB">
        <w:t>/rest/services/Geometry/GeometryServer/lengths?sr=4269&amp;</w:t>
      </w:r>
    </w:p>
    <w:p w14:paraId="3B61BE1D" w14:textId="6A495312" w:rsidR="008A1E1E" w:rsidRDefault="008A1E1E" w:rsidP="008A1E1E">
      <w:pPr>
        <w:pStyle w:val="CodeSample"/>
      </w:pPr>
      <w:r w:rsidRPr="00AA00FB">
        <w:t>polylines=[{</w:t>
      </w:r>
      <w:r w:rsidR="000A0E22">
        <w:t>"</w:t>
      </w:r>
      <w:r w:rsidRPr="00AA00FB">
        <w:t>paths</w:t>
      </w:r>
      <w:r w:rsidR="000A0E22">
        <w:t>"</w:t>
      </w:r>
      <w:r w:rsidRPr="00AA00FB">
        <w:t>:[[[-117,34],[-116,34],[-117,33]],[[-115,44],[-114,43],</w:t>
      </w:r>
    </w:p>
    <w:p w14:paraId="57C67E8A" w14:textId="0C0C1596" w:rsidR="008A1E1E" w:rsidRDefault="008A1E1E" w:rsidP="008A1E1E">
      <w:pPr>
        <w:pStyle w:val="CodeSample"/>
      </w:pPr>
      <w:r w:rsidRPr="00AA00FB">
        <w:t>[-115,43]]]},{</w:t>
      </w:r>
      <w:r w:rsidR="000A0E22">
        <w:t>"</w:t>
      </w:r>
      <w:r w:rsidRPr="00AA00FB">
        <w:t>paths</w:t>
      </w:r>
      <w:r w:rsidR="000A0E22">
        <w:t>"</w:t>
      </w:r>
      <w:r w:rsidRPr="00AA00FB">
        <w:t>:[[[32.49,17.83],[31.96,17.59],[30.87,17.01],</w:t>
      </w:r>
    </w:p>
    <w:p w14:paraId="4370F833" w14:textId="74F1522A" w:rsidR="008A1E1E" w:rsidRPr="00AA00FB" w:rsidRDefault="008A1E1E" w:rsidP="008A1E1E">
      <w:pPr>
        <w:pStyle w:val="CodeSample"/>
      </w:pPr>
      <w:r w:rsidRPr="00AA00FB">
        <w:t>[30.11,16.86]]]}]&amp;lengthUnit=9036&amp;geodesic=true</w:t>
      </w:r>
      <w:r>
        <w:t>&amp;f=json</w:t>
      </w:r>
    </w:p>
    <w:p w14:paraId="5EEB60B8" w14:textId="77777777" w:rsidR="008A1E1E" w:rsidRDefault="008A1E1E" w:rsidP="008A1E1E">
      <w:pPr>
        <w:pStyle w:val="NWPText10"/>
        <w:keepNext/>
        <w:outlineLvl w:val="0"/>
        <w:rPr>
          <w:sz w:val="24"/>
          <w:lang w:val="en-GB"/>
        </w:rPr>
      </w:pPr>
    </w:p>
    <w:p w14:paraId="06EA5561" w14:textId="77777777" w:rsidR="008A1E1E" w:rsidRPr="00CA4362" w:rsidRDefault="008A1E1E" w:rsidP="008A1E1E">
      <w:pPr>
        <w:pStyle w:val="NWPText10"/>
        <w:rPr>
          <w:b/>
        </w:rPr>
      </w:pPr>
      <w:r w:rsidRPr="00CA4362">
        <w:rPr>
          <w:b/>
        </w:rPr>
        <w:t>Request</w:t>
      </w:r>
    </w:p>
    <w:p w14:paraId="6220D1C2" w14:textId="77777777" w:rsidR="008A1E1E" w:rsidRDefault="008A1E1E" w:rsidP="008A1E1E">
      <w:pPr>
        <w:pStyle w:val="CodeSample"/>
      </w:pPr>
      <w:r>
        <w:t>GET /rest/services/Geometry/GeometryServer/</w:t>
      </w:r>
      <w:r w:rsidRPr="00AA00FB">
        <w:t>lengths?sr=4269&amp;polylines=</w:t>
      </w:r>
    </w:p>
    <w:p w14:paraId="690D9758" w14:textId="47D5A7AE" w:rsidR="008A1E1E" w:rsidRDefault="008A1E1E" w:rsidP="008A1E1E">
      <w:pPr>
        <w:pStyle w:val="CodeSample"/>
      </w:pPr>
      <w:r w:rsidRPr="00AA00FB">
        <w:t>[{</w:t>
      </w:r>
      <w:r w:rsidR="000A0E22">
        <w:t>"</w:t>
      </w:r>
      <w:r w:rsidRPr="00AA00FB">
        <w:t>paths</w:t>
      </w:r>
      <w:r w:rsidR="000A0E22">
        <w:t>"</w:t>
      </w:r>
      <w:r w:rsidRPr="00AA00FB">
        <w:t>:[[[-117,34],[-116,34],[-117,33]],[[-115,44],[-114,43],</w:t>
      </w:r>
    </w:p>
    <w:p w14:paraId="52B5866D" w14:textId="21881A5E" w:rsidR="008A1E1E" w:rsidRDefault="008A1E1E" w:rsidP="008A1E1E">
      <w:pPr>
        <w:pStyle w:val="CodeSample"/>
      </w:pPr>
      <w:r>
        <w:t>[-</w:t>
      </w:r>
      <w:r w:rsidRPr="00AA00FB">
        <w:t>115,43]]]},{</w:t>
      </w:r>
      <w:r w:rsidR="000A0E22">
        <w:t>"</w:t>
      </w:r>
      <w:r w:rsidRPr="00AA00FB">
        <w:t>paths</w:t>
      </w:r>
      <w:r w:rsidR="000A0E22">
        <w:t>"</w:t>
      </w:r>
      <w:r w:rsidRPr="00AA00FB">
        <w:t>:[[[32.49,17.83],[31.96,17.59],[30.87,17.01],</w:t>
      </w:r>
    </w:p>
    <w:p w14:paraId="4757A71F" w14:textId="18F2F305" w:rsidR="008A1E1E" w:rsidRDefault="008A1E1E" w:rsidP="008A1E1E">
      <w:pPr>
        <w:pStyle w:val="CodeSample"/>
      </w:pPr>
      <w:r w:rsidRPr="00AA00FB">
        <w:t>[30.11,16.86]]]}]&amp;lengthUnit=9036&amp;geodesic=true</w:t>
      </w:r>
      <w:r>
        <w:t>&amp;f=json HTTP/1.1</w:t>
      </w:r>
    </w:p>
    <w:p w14:paraId="08B33DBC" w14:textId="77777777" w:rsidR="008A1E1E" w:rsidRDefault="008A1E1E" w:rsidP="008A1E1E">
      <w:pPr>
        <w:pStyle w:val="CodeSample"/>
      </w:pPr>
      <w:r>
        <w:t>Host: example.com</w:t>
      </w:r>
    </w:p>
    <w:p w14:paraId="5F54173B" w14:textId="77777777" w:rsidR="008A1E1E" w:rsidRDefault="008A1E1E" w:rsidP="008A1E1E">
      <w:pPr>
        <w:pStyle w:val="NWPText10"/>
      </w:pPr>
    </w:p>
    <w:p w14:paraId="380C2CA4" w14:textId="77777777" w:rsidR="008A1E1E" w:rsidRPr="00B67675" w:rsidRDefault="008A1E1E" w:rsidP="008A1E1E">
      <w:pPr>
        <w:pStyle w:val="NWPText10"/>
        <w:keepNext/>
        <w:outlineLvl w:val="0"/>
        <w:rPr>
          <w:b/>
        </w:rPr>
      </w:pPr>
      <w:r>
        <w:rPr>
          <w:b/>
        </w:rPr>
        <w:t xml:space="preserve">Response </w:t>
      </w:r>
    </w:p>
    <w:p w14:paraId="4619733C" w14:textId="77777777" w:rsidR="008A1E1E" w:rsidRDefault="008A1E1E" w:rsidP="008A1E1E">
      <w:pPr>
        <w:pStyle w:val="CodeSample"/>
      </w:pPr>
      <w:r>
        <w:t>HTTP/1.1 200 OK</w:t>
      </w:r>
    </w:p>
    <w:p w14:paraId="59668E9A" w14:textId="77777777" w:rsidR="008A1E1E" w:rsidRDefault="008A1E1E" w:rsidP="008A1E1E">
      <w:pPr>
        <w:pStyle w:val="CodeSample"/>
      </w:pPr>
      <w:r>
        <w:t>Content-Type: application/json</w:t>
      </w:r>
    </w:p>
    <w:p w14:paraId="4E798090" w14:textId="77777777" w:rsidR="008A1E1E" w:rsidRDefault="008A1E1E" w:rsidP="008A1E1E">
      <w:pPr>
        <w:pStyle w:val="CodeSample"/>
      </w:pPr>
      <w:r>
        <w:t>Content-Length: nnn</w:t>
      </w:r>
    </w:p>
    <w:p w14:paraId="2645ED41" w14:textId="77777777" w:rsidR="008A1E1E" w:rsidRDefault="008A1E1E" w:rsidP="008A1E1E">
      <w:pPr>
        <w:pStyle w:val="CodeSample"/>
      </w:pPr>
    </w:p>
    <w:p w14:paraId="3C2CCB0F" w14:textId="77777777" w:rsidR="00A47019" w:rsidRPr="00AA00FB" w:rsidRDefault="00A47019" w:rsidP="00A47019">
      <w:pPr>
        <w:pStyle w:val="CodeSample"/>
        <w:keepNext/>
      </w:pPr>
      <w:r w:rsidRPr="00AA00FB">
        <w:t>{</w:t>
      </w:r>
    </w:p>
    <w:p w14:paraId="1D76CC01" w14:textId="424EA3D8" w:rsidR="00A47019" w:rsidRPr="00AA00FB" w:rsidRDefault="000A0E22" w:rsidP="00A47019">
      <w:pPr>
        <w:pStyle w:val="CodeSample"/>
        <w:keepNext/>
      </w:pPr>
      <w:r>
        <w:t>"</w:t>
      </w:r>
      <w:r w:rsidR="00A47019" w:rsidRPr="00AA00FB">
        <w:t>lengths</w:t>
      </w:r>
      <w:r>
        <w:t>"</w:t>
      </w:r>
      <w:r w:rsidR="00A47019" w:rsidRPr="00AA00FB">
        <w:t xml:space="preserve"> : [ 456.036465954783, 277.294288451794 ]</w:t>
      </w:r>
    </w:p>
    <w:p w14:paraId="717CF5C3" w14:textId="77777777" w:rsidR="00A47019" w:rsidRPr="00AA00FB" w:rsidRDefault="00A47019" w:rsidP="00A47019">
      <w:pPr>
        <w:pStyle w:val="CodeSample"/>
        <w:keepNext/>
      </w:pPr>
      <w:r w:rsidRPr="00AA00FB">
        <w:t>}</w:t>
      </w:r>
    </w:p>
    <w:p w14:paraId="72CFD1F1" w14:textId="77777777" w:rsidR="00BF130F" w:rsidRDefault="00BF130F" w:rsidP="00015B17"/>
    <w:p w14:paraId="1FCA1F51" w14:textId="06BB25AB" w:rsidR="00AB1BB2" w:rsidRPr="00FC4599" w:rsidRDefault="00AB1BB2" w:rsidP="00AB1BB2">
      <w:pPr>
        <w:pStyle w:val="berschrift1"/>
      </w:pPr>
      <w:bookmarkStart w:id="110" w:name="_Toc201986244"/>
      <w:r>
        <w:lastRenderedPageBreak/>
        <w:t>Relation</w:t>
      </w:r>
      <w:bookmarkEnd w:id="110"/>
    </w:p>
    <w:p w14:paraId="2820357A" w14:textId="26CD27E6" w:rsidR="00AB1BB2" w:rsidRPr="00AA00FB" w:rsidRDefault="00AB1BB2" w:rsidP="00AB1BB2">
      <w:pPr>
        <w:pStyle w:val="berschrift2"/>
      </w:pPr>
      <w:bookmarkStart w:id="111" w:name="_Toc201986245"/>
      <w:r>
        <w:t>Relation</w:t>
      </w:r>
      <w:r w:rsidRPr="00AA00FB">
        <w:t xml:space="preserve"> Overview</w:t>
      </w:r>
      <w:bookmarkEnd w:id="111"/>
    </w:p>
    <w:p w14:paraId="468C48F9" w14:textId="6CB01483" w:rsidR="00AB1BB2" w:rsidRPr="00AB1BB2" w:rsidRDefault="00AB1BB2" w:rsidP="00957F75">
      <w:r w:rsidRPr="00AA00FB">
        <w:t xml:space="preserve">The </w:t>
      </w:r>
      <w:r>
        <w:t>Relation</w:t>
      </w:r>
      <w:r w:rsidRPr="00AA00FB">
        <w:t xml:space="preserve"> operation is performed on a Geometry Service resource. </w:t>
      </w:r>
      <w:r w:rsidR="00323E4F">
        <w:t>The</w:t>
      </w:r>
      <w:r w:rsidRPr="00AB1BB2">
        <w:t xml:space="preserve"> operation determines the pairs of geometries from the input geometry arrays that participate in the specified spatial relation.</w:t>
      </w:r>
    </w:p>
    <w:p w14:paraId="4E049209" w14:textId="5AB9ECFB" w:rsidR="00AB1BB2" w:rsidRDefault="00AB1BB2" w:rsidP="00957F75">
      <w:r w:rsidRPr="00AB1BB2">
        <w:t xml:space="preserve">This operation computes the set of pairs of geometries from </w:t>
      </w:r>
      <w:r w:rsidR="00323E4F">
        <w:t xml:space="preserve">parameters </w:t>
      </w:r>
      <w:r w:rsidRPr="00AB1BB2">
        <w:t xml:space="preserve">geometries1 and geometries2 that belong to the specified relation. Both arrays are assumed to be in the spatial reference specified by sr, which is a required parameter. The relations are evaluated in 2D. Z coordinates are not used. Geometry types </w:t>
      </w:r>
      <w:r w:rsidR="00255763">
        <w:t xml:space="preserve">may not </w:t>
      </w:r>
      <w:r w:rsidRPr="00AB1BB2">
        <w:t>be mixed within an array.</w:t>
      </w:r>
      <w:r w:rsidRPr="00AA00FB">
        <w:t xml:space="preserve"> </w:t>
      </w:r>
    </w:p>
    <w:p w14:paraId="76B054FF" w14:textId="50BDECD2" w:rsidR="00AB1BB2" w:rsidRDefault="00AB1BB2" w:rsidP="00957F75">
      <w:r w:rsidRPr="00AA00FB">
        <w:t xml:space="preserve">Users can provide arguments to the </w:t>
      </w:r>
      <w:r>
        <w:t>Relation</w:t>
      </w:r>
      <w:r w:rsidRPr="00AA00FB">
        <w:t xml:space="preserve"> operation as query parameters.</w:t>
      </w:r>
    </w:p>
    <w:p w14:paraId="65B9A602" w14:textId="0F2BCBB5" w:rsidR="00AB1BB2" w:rsidRPr="00AA00FB" w:rsidRDefault="00AB1BB2" w:rsidP="00AB1BB2">
      <w:pPr>
        <w:pStyle w:val="Beschriftung"/>
      </w:pPr>
      <w:r w:rsidRPr="00AA00FB">
        <w:t xml:space="preserve">Table </w:t>
      </w:r>
      <w:r w:rsidRPr="00AA00FB">
        <w:fldChar w:fldCharType="begin"/>
      </w:r>
      <w:r w:rsidRPr="00AA00FB">
        <w:instrText xml:space="preserve"> SEQ Tabelle \* ARABIC </w:instrText>
      </w:r>
      <w:r w:rsidRPr="00AA00FB">
        <w:fldChar w:fldCharType="separate"/>
      </w:r>
      <w:r w:rsidR="003C5AF3">
        <w:rPr>
          <w:noProof/>
        </w:rPr>
        <w:t>20</w:t>
      </w:r>
      <w:r w:rsidRPr="00AA00FB">
        <w:fldChar w:fldCharType="end"/>
      </w:r>
      <w:r w:rsidRPr="00AA00FB">
        <w:t xml:space="preserve"> – </w:t>
      </w:r>
      <w:r w:rsidR="00323E4F">
        <w:t>Relation</w:t>
      </w:r>
      <w:r w:rsidRPr="00AA00FB">
        <w:t xml:space="preserve"> </w:t>
      </w:r>
      <w:r>
        <w:t>overview</w:t>
      </w:r>
    </w:p>
    <w:tbl>
      <w:tblPr>
        <w:tblStyle w:val="Tabellenraster"/>
        <w:tblW w:w="8755" w:type="dxa"/>
        <w:tblLook w:val="04A0" w:firstRow="1" w:lastRow="0" w:firstColumn="1" w:lastColumn="0" w:noHBand="0" w:noVBand="1"/>
      </w:tblPr>
      <w:tblGrid>
        <w:gridCol w:w="1809"/>
        <w:gridCol w:w="2977"/>
        <w:gridCol w:w="3969"/>
      </w:tblGrid>
      <w:tr w:rsidR="00AB1BB2" w:rsidRPr="00AA00FB" w14:paraId="2624C8D9" w14:textId="77777777" w:rsidTr="00AB1BB2">
        <w:tc>
          <w:tcPr>
            <w:tcW w:w="1809" w:type="dxa"/>
          </w:tcPr>
          <w:p w14:paraId="1E227FCF" w14:textId="77777777" w:rsidR="00AB1BB2" w:rsidRPr="00AA00FB" w:rsidRDefault="00AB1BB2" w:rsidP="00AB1BB2">
            <w:pPr>
              <w:rPr>
                <w:b/>
                <w:noProof/>
                <w:sz w:val="22"/>
                <w:szCs w:val="22"/>
              </w:rPr>
            </w:pPr>
            <w:r w:rsidRPr="00AA00FB">
              <w:rPr>
                <w:b/>
                <w:noProof/>
                <w:sz w:val="22"/>
                <w:szCs w:val="22"/>
              </w:rPr>
              <w:t>Resource</w:t>
            </w:r>
          </w:p>
        </w:tc>
        <w:tc>
          <w:tcPr>
            <w:tcW w:w="2977" w:type="dxa"/>
          </w:tcPr>
          <w:p w14:paraId="2C8DDCF3" w14:textId="77777777" w:rsidR="00AB1BB2" w:rsidRPr="00AA00FB" w:rsidRDefault="00AB1BB2" w:rsidP="00AB1BB2">
            <w:pPr>
              <w:rPr>
                <w:b/>
                <w:noProof/>
                <w:sz w:val="22"/>
                <w:szCs w:val="22"/>
              </w:rPr>
            </w:pPr>
            <w:r w:rsidRPr="00AA00FB">
              <w:rPr>
                <w:b/>
                <w:noProof/>
                <w:sz w:val="22"/>
                <w:szCs w:val="22"/>
              </w:rPr>
              <w:t>Parameters</w:t>
            </w:r>
          </w:p>
        </w:tc>
        <w:tc>
          <w:tcPr>
            <w:tcW w:w="3969" w:type="dxa"/>
          </w:tcPr>
          <w:p w14:paraId="59622B52" w14:textId="77777777" w:rsidR="00AB1BB2" w:rsidRPr="00AA00FB" w:rsidRDefault="00AB1BB2" w:rsidP="00AB1BB2">
            <w:pPr>
              <w:rPr>
                <w:b/>
                <w:noProof/>
                <w:sz w:val="22"/>
                <w:szCs w:val="22"/>
              </w:rPr>
            </w:pPr>
            <w:r w:rsidRPr="00AA00FB">
              <w:rPr>
                <w:b/>
                <w:noProof/>
                <w:sz w:val="22"/>
                <w:szCs w:val="22"/>
              </w:rPr>
              <w:t>Resource representation</w:t>
            </w:r>
          </w:p>
        </w:tc>
      </w:tr>
      <w:tr w:rsidR="00AB1BB2" w:rsidRPr="00AA00FB" w14:paraId="73DB90F3" w14:textId="77777777" w:rsidTr="00AB1BB2">
        <w:tc>
          <w:tcPr>
            <w:tcW w:w="1809" w:type="dxa"/>
          </w:tcPr>
          <w:p w14:paraId="6C3A016C" w14:textId="77777777" w:rsidR="00AB1BB2" w:rsidRPr="00AA00FB" w:rsidRDefault="00AB1BB2" w:rsidP="00AB1BB2">
            <w:pPr>
              <w:rPr>
                <w:noProof/>
                <w:sz w:val="22"/>
                <w:szCs w:val="22"/>
              </w:rPr>
            </w:pPr>
            <w:r w:rsidRPr="00AA00FB">
              <w:rPr>
                <w:sz w:val="20"/>
              </w:rPr>
              <w:t>Lengths</w:t>
            </w:r>
          </w:p>
        </w:tc>
        <w:tc>
          <w:tcPr>
            <w:tcW w:w="2977" w:type="dxa"/>
          </w:tcPr>
          <w:p w14:paraId="08558F36" w14:textId="77777777" w:rsidR="00AB1BB2" w:rsidRPr="00AA00FB" w:rsidRDefault="00AB1BB2" w:rsidP="00AB1BB2">
            <w:pPr>
              <w:rPr>
                <w:noProof/>
                <w:sz w:val="22"/>
                <w:szCs w:val="22"/>
              </w:rPr>
            </w:pPr>
            <w:r w:rsidRPr="00AA00FB">
              <w:rPr>
                <w:noProof/>
                <w:sz w:val="22"/>
                <w:szCs w:val="22"/>
              </w:rPr>
              <w:t>f=json</w:t>
            </w:r>
          </w:p>
          <w:p w14:paraId="5563D193" w14:textId="1E3287F8" w:rsidR="00AB1BB2" w:rsidRDefault="00323E4F" w:rsidP="00AB1BB2">
            <w:pPr>
              <w:rPr>
                <w:noProof/>
                <w:sz w:val="22"/>
                <w:szCs w:val="22"/>
              </w:rPr>
            </w:pPr>
            <w:r>
              <w:rPr>
                <w:noProof/>
                <w:sz w:val="22"/>
                <w:szCs w:val="22"/>
              </w:rPr>
              <w:t>geometries1</w:t>
            </w:r>
          </w:p>
          <w:p w14:paraId="1396E4D3" w14:textId="763242F8" w:rsidR="00323E4F" w:rsidRPr="00AA00FB" w:rsidRDefault="00323E4F" w:rsidP="00AB1BB2">
            <w:pPr>
              <w:rPr>
                <w:noProof/>
                <w:sz w:val="22"/>
                <w:szCs w:val="22"/>
              </w:rPr>
            </w:pPr>
            <w:r>
              <w:rPr>
                <w:noProof/>
                <w:sz w:val="22"/>
                <w:szCs w:val="22"/>
              </w:rPr>
              <w:t>geometries2</w:t>
            </w:r>
          </w:p>
          <w:p w14:paraId="716BCEC3" w14:textId="77777777" w:rsidR="00AB1BB2" w:rsidRPr="00AA00FB" w:rsidRDefault="00AB1BB2" w:rsidP="00AB1BB2">
            <w:pPr>
              <w:rPr>
                <w:noProof/>
                <w:sz w:val="22"/>
                <w:szCs w:val="22"/>
              </w:rPr>
            </w:pPr>
            <w:r>
              <w:rPr>
                <w:noProof/>
                <w:sz w:val="22"/>
                <w:szCs w:val="22"/>
              </w:rPr>
              <w:t>sr</w:t>
            </w:r>
          </w:p>
          <w:p w14:paraId="4FE8114A" w14:textId="15F0DB99" w:rsidR="00AB1BB2" w:rsidRDefault="00323E4F" w:rsidP="00AB1BB2">
            <w:pPr>
              <w:rPr>
                <w:noProof/>
                <w:sz w:val="22"/>
                <w:szCs w:val="22"/>
              </w:rPr>
            </w:pPr>
            <w:r>
              <w:rPr>
                <w:noProof/>
                <w:sz w:val="22"/>
                <w:szCs w:val="22"/>
              </w:rPr>
              <w:t>relation</w:t>
            </w:r>
          </w:p>
          <w:p w14:paraId="14EC26DE" w14:textId="47EE7614" w:rsidR="00AB1BB2" w:rsidRPr="00AA00FB" w:rsidRDefault="00323E4F" w:rsidP="00AB1BB2">
            <w:pPr>
              <w:rPr>
                <w:noProof/>
                <w:sz w:val="22"/>
                <w:szCs w:val="22"/>
              </w:rPr>
            </w:pPr>
            <w:r>
              <w:rPr>
                <w:noProof/>
                <w:sz w:val="22"/>
                <w:szCs w:val="22"/>
              </w:rPr>
              <w:t>relationParam</w:t>
            </w:r>
          </w:p>
        </w:tc>
        <w:tc>
          <w:tcPr>
            <w:tcW w:w="3969" w:type="dxa"/>
          </w:tcPr>
          <w:p w14:paraId="429BC41A" w14:textId="77777777" w:rsidR="00AB1BB2" w:rsidRPr="00AA00FB" w:rsidRDefault="00AB1BB2" w:rsidP="00AB1BB2">
            <w:pPr>
              <w:rPr>
                <w:noProof/>
                <w:sz w:val="22"/>
                <w:szCs w:val="22"/>
              </w:rPr>
            </w:pPr>
            <w:r w:rsidRPr="00AA00FB">
              <w:rPr>
                <w:noProof/>
                <w:sz w:val="22"/>
                <w:szCs w:val="22"/>
              </w:rPr>
              <w:t>JSON representation valid</w:t>
            </w:r>
          </w:p>
          <w:p w14:paraId="6CBEEEC9" w14:textId="77777777" w:rsidR="00AB1BB2" w:rsidRPr="00AA00FB" w:rsidRDefault="00AB1BB2" w:rsidP="00AB1BB2">
            <w:pPr>
              <w:rPr>
                <w:noProof/>
                <w:sz w:val="22"/>
                <w:szCs w:val="22"/>
              </w:rPr>
            </w:pPr>
            <w:r w:rsidRPr="00AA00FB">
              <w:rPr>
                <w:noProof/>
                <w:sz w:val="22"/>
                <w:szCs w:val="22"/>
              </w:rPr>
              <w:t>All JSON schema elements supported</w:t>
            </w:r>
          </w:p>
        </w:tc>
      </w:tr>
    </w:tbl>
    <w:p w14:paraId="4954A4E6" w14:textId="1ED5412E" w:rsidR="00AB1BB2" w:rsidRPr="00AA00FB" w:rsidRDefault="00AB1BB2" w:rsidP="00AB1BB2"/>
    <w:p w14:paraId="4F46F7AD" w14:textId="10278B99" w:rsidR="00AB1BB2" w:rsidRPr="00AA00FB" w:rsidRDefault="00C71D12" w:rsidP="00AB1BB2">
      <w:pPr>
        <w:pStyle w:val="berschrift2"/>
      </w:pPr>
      <w:bookmarkStart w:id="112" w:name="_Toc201986246"/>
      <w:r>
        <w:t>Relation</w:t>
      </w:r>
      <w:r w:rsidR="00AB1BB2" w:rsidRPr="00AA00FB">
        <w:t xml:space="preserve"> </w:t>
      </w:r>
      <w:r w:rsidR="00AB1BB2" w:rsidRPr="00CA4362">
        <w:t>URI</w:t>
      </w:r>
      <w:bookmarkEnd w:id="112"/>
    </w:p>
    <w:p w14:paraId="709885CE" w14:textId="77777777" w:rsidR="00AB1BB2" w:rsidRPr="00AA00FB" w:rsidRDefault="00AB1BB2" w:rsidP="00AB1BB2">
      <w:r w:rsidRPr="00AA00FB">
        <w:t>In the following URI templates, these variables are used:</w:t>
      </w:r>
    </w:p>
    <w:p w14:paraId="26522780" w14:textId="77777777" w:rsidR="00AB1BB2" w:rsidRPr="00AA00FB" w:rsidRDefault="00AB1BB2" w:rsidP="00AB1BB2">
      <w:pPr>
        <w:pStyle w:val="Listenabsatz"/>
        <w:numPr>
          <w:ilvl w:val="0"/>
          <w:numId w:val="17"/>
        </w:numPr>
      </w:pPr>
      <w:r w:rsidRPr="00AA00FB">
        <w:t>geometryServiceRootURI: the URL of the geometry service without any parameter</w:t>
      </w:r>
    </w:p>
    <w:p w14:paraId="38C21020" w14:textId="2496F856" w:rsidR="00AB1BB2" w:rsidRPr="00AA00FB" w:rsidRDefault="00AB1BB2" w:rsidP="00AB1BB2">
      <w:pPr>
        <w:pStyle w:val="Beschriftung"/>
      </w:pPr>
      <w:bookmarkStart w:id="113" w:name="_Ref199818571"/>
      <w:r w:rsidRPr="00AA00FB">
        <w:t xml:space="preserve">Table </w:t>
      </w:r>
      <w:r w:rsidRPr="00AA00FB">
        <w:fldChar w:fldCharType="begin"/>
      </w:r>
      <w:r w:rsidRPr="00AA00FB">
        <w:instrText xml:space="preserve"> SEQ Tabelle \* ARABIC </w:instrText>
      </w:r>
      <w:r w:rsidRPr="00AA00FB">
        <w:fldChar w:fldCharType="separate"/>
      </w:r>
      <w:r w:rsidR="003C5AF3">
        <w:rPr>
          <w:noProof/>
        </w:rPr>
        <w:t>21</w:t>
      </w:r>
      <w:r w:rsidRPr="00AA00FB">
        <w:fldChar w:fldCharType="end"/>
      </w:r>
      <w:bookmarkEnd w:id="113"/>
      <w:r w:rsidRPr="00AA00FB">
        <w:t xml:space="preserve"> – </w:t>
      </w:r>
      <w:r w:rsidR="00323E4F">
        <w:t>Relation</w:t>
      </w:r>
      <w:r w:rsidRPr="00AA00FB">
        <w:t xml:space="preserve"> reference</w:t>
      </w:r>
    </w:p>
    <w:tbl>
      <w:tblPr>
        <w:tblStyle w:val="Tabellenraster"/>
        <w:tblW w:w="0" w:type="auto"/>
        <w:tblLook w:val="04A0" w:firstRow="1" w:lastRow="0" w:firstColumn="1" w:lastColumn="0" w:noHBand="0" w:noVBand="1"/>
      </w:tblPr>
      <w:tblGrid>
        <w:gridCol w:w="1151"/>
        <w:gridCol w:w="7705"/>
      </w:tblGrid>
      <w:tr w:rsidR="00AB1BB2" w:rsidRPr="00AA00FB" w14:paraId="00ADF501" w14:textId="77777777" w:rsidTr="00AB1BB2">
        <w:tc>
          <w:tcPr>
            <w:tcW w:w="1668" w:type="dxa"/>
          </w:tcPr>
          <w:p w14:paraId="07F15F10" w14:textId="77777777" w:rsidR="00AB1BB2" w:rsidRPr="00AA00FB" w:rsidRDefault="00AB1BB2" w:rsidP="00AB1BB2">
            <w:pPr>
              <w:rPr>
                <w:b/>
                <w:sz w:val="20"/>
              </w:rPr>
            </w:pPr>
            <w:r w:rsidRPr="00AA00FB">
              <w:rPr>
                <w:b/>
                <w:sz w:val="20"/>
              </w:rPr>
              <w:t>URI template</w:t>
            </w:r>
          </w:p>
        </w:tc>
        <w:tc>
          <w:tcPr>
            <w:tcW w:w="7112" w:type="dxa"/>
          </w:tcPr>
          <w:p w14:paraId="51D8AE92" w14:textId="3663BCBB" w:rsidR="00AB1BB2" w:rsidRPr="00AA00FB" w:rsidRDefault="00AB1BB2" w:rsidP="00323E4F">
            <w:pPr>
              <w:rPr>
                <w:sz w:val="20"/>
              </w:rPr>
            </w:pPr>
            <w:r w:rsidRPr="00AA00FB">
              <w:rPr>
                <w:sz w:val="20"/>
              </w:rPr>
              <w:t>{+geometryServiceRootURI}/</w:t>
            </w:r>
            <w:r w:rsidR="00323E4F">
              <w:rPr>
                <w:sz w:val="20"/>
              </w:rPr>
              <w:t>relation</w:t>
            </w:r>
            <w:r w:rsidRPr="00AA00FB">
              <w:rPr>
                <w:sz w:val="20"/>
              </w:rPr>
              <w:t>{?f,</w:t>
            </w:r>
            <w:r w:rsidR="00323E4F" w:rsidRPr="00323E4F">
              <w:rPr>
                <w:sz w:val="20"/>
              </w:rPr>
              <w:t>geometries1</w:t>
            </w:r>
            <w:r w:rsidR="00323E4F">
              <w:rPr>
                <w:sz w:val="20"/>
              </w:rPr>
              <w:t>,</w:t>
            </w:r>
            <w:r w:rsidR="00323E4F" w:rsidRPr="00323E4F">
              <w:rPr>
                <w:sz w:val="20"/>
              </w:rPr>
              <w:t>geometries2</w:t>
            </w:r>
            <w:r w:rsidR="00323E4F">
              <w:rPr>
                <w:sz w:val="20"/>
              </w:rPr>
              <w:t>,</w:t>
            </w:r>
            <w:r w:rsidR="00323E4F" w:rsidRPr="00323E4F">
              <w:rPr>
                <w:sz w:val="20"/>
              </w:rPr>
              <w:t>sr</w:t>
            </w:r>
            <w:r w:rsidR="00323E4F">
              <w:rPr>
                <w:sz w:val="20"/>
              </w:rPr>
              <w:t>,</w:t>
            </w:r>
            <w:r w:rsidR="00323E4F" w:rsidRPr="00323E4F">
              <w:rPr>
                <w:sz w:val="20"/>
              </w:rPr>
              <w:t>relation</w:t>
            </w:r>
            <w:r w:rsidR="00323E4F">
              <w:rPr>
                <w:sz w:val="20"/>
              </w:rPr>
              <w:t>,</w:t>
            </w:r>
            <w:r w:rsidR="00323E4F" w:rsidRPr="00323E4F">
              <w:rPr>
                <w:sz w:val="20"/>
              </w:rPr>
              <w:t>relationParam</w:t>
            </w:r>
            <w:r w:rsidRPr="00AA00FB">
              <w:rPr>
                <w:sz w:val="20"/>
              </w:rPr>
              <w:t>}</w:t>
            </w:r>
          </w:p>
        </w:tc>
      </w:tr>
      <w:tr w:rsidR="00AB1BB2" w:rsidRPr="00AA00FB" w14:paraId="3D27FED5" w14:textId="77777777" w:rsidTr="00AB1BB2">
        <w:tc>
          <w:tcPr>
            <w:tcW w:w="1668" w:type="dxa"/>
          </w:tcPr>
          <w:p w14:paraId="2C9CD24C" w14:textId="77777777" w:rsidR="00AB1BB2" w:rsidRPr="00AA00FB" w:rsidRDefault="00AB1BB2" w:rsidP="00AB1BB2">
            <w:pPr>
              <w:rPr>
                <w:b/>
                <w:sz w:val="20"/>
              </w:rPr>
            </w:pPr>
            <w:r w:rsidRPr="00AA00FB">
              <w:rPr>
                <w:b/>
                <w:sz w:val="20"/>
              </w:rPr>
              <w:t>HTTP methods</w:t>
            </w:r>
          </w:p>
        </w:tc>
        <w:tc>
          <w:tcPr>
            <w:tcW w:w="7112" w:type="dxa"/>
          </w:tcPr>
          <w:p w14:paraId="173C8A86" w14:textId="77777777" w:rsidR="00AB1BB2" w:rsidRPr="00AA00FB" w:rsidRDefault="00AB1BB2" w:rsidP="00AB1BB2">
            <w:pPr>
              <w:rPr>
                <w:sz w:val="20"/>
              </w:rPr>
            </w:pPr>
            <w:r w:rsidRPr="00AA00FB">
              <w:rPr>
                <w:sz w:val="20"/>
              </w:rPr>
              <w:t>GET</w:t>
            </w:r>
          </w:p>
          <w:p w14:paraId="089AFEA7" w14:textId="77777777" w:rsidR="00AB1BB2" w:rsidRPr="00AA00FB" w:rsidRDefault="00AB1BB2" w:rsidP="00AB1BB2">
            <w:pPr>
              <w:rPr>
                <w:sz w:val="20"/>
              </w:rPr>
            </w:pPr>
            <w:r w:rsidRPr="00AA00FB">
              <w:rPr>
                <w:sz w:val="20"/>
              </w:rPr>
              <w:t>POST (application/x-www-form-urlencoded)</w:t>
            </w:r>
          </w:p>
        </w:tc>
      </w:tr>
      <w:tr w:rsidR="00AB1BB2" w:rsidRPr="00AA00FB" w14:paraId="28DB18B6" w14:textId="77777777" w:rsidTr="00AB1BB2">
        <w:tc>
          <w:tcPr>
            <w:tcW w:w="1668" w:type="dxa"/>
          </w:tcPr>
          <w:p w14:paraId="42680F60" w14:textId="77777777" w:rsidR="00AB1BB2" w:rsidRPr="00AA00FB" w:rsidRDefault="00AB1BB2" w:rsidP="00AB1BB2">
            <w:pPr>
              <w:rPr>
                <w:b/>
                <w:sz w:val="20"/>
              </w:rPr>
            </w:pPr>
            <w:r w:rsidRPr="00AA00FB">
              <w:rPr>
                <w:b/>
                <w:sz w:val="20"/>
              </w:rPr>
              <w:lastRenderedPageBreak/>
              <w:t>Parent Resource</w:t>
            </w:r>
          </w:p>
        </w:tc>
        <w:tc>
          <w:tcPr>
            <w:tcW w:w="7112" w:type="dxa"/>
          </w:tcPr>
          <w:p w14:paraId="2D22BDE0" w14:textId="77777777" w:rsidR="00AB1BB2" w:rsidRPr="00AA00FB" w:rsidRDefault="00AB1BB2" w:rsidP="00AB1BB2">
            <w:pPr>
              <w:rPr>
                <w:sz w:val="20"/>
              </w:rPr>
            </w:pPr>
            <w:r w:rsidRPr="00AA00FB">
              <w:rPr>
                <w:sz w:val="20"/>
              </w:rPr>
              <w:t>Geometry Service Root</w:t>
            </w:r>
          </w:p>
        </w:tc>
      </w:tr>
    </w:tbl>
    <w:p w14:paraId="784FCBE4" w14:textId="77777777" w:rsidR="00AB1BB2" w:rsidRPr="00AA00FB" w:rsidRDefault="00AB1BB2" w:rsidP="00AB1BB2"/>
    <w:p w14:paraId="284DD880" w14:textId="79E51D28" w:rsidR="00AB1BB2" w:rsidRPr="00AA00FB" w:rsidRDefault="00AB1BB2" w:rsidP="00AB1BB2">
      <w:pPr>
        <w:pStyle w:val="Beschriftung"/>
      </w:pPr>
      <w:bookmarkStart w:id="114" w:name="_Ref199818573"/>
      <w:r w:rsidRPr="00AA00FB">
        <w:t xml:space="preserve">Table </w:t>
      </w:r>
      <w:r w:rsidRPr="00AA00FB">
        <w:fldChar w:fldCharType="begin"/>
      </w:r>
      <w:r w:rsidRPr="00AA00FB">
        <w:instrText xml:space="preserve"> SEQ Tabelle \* ARABIC </w:instrText>
      </w:r>
      <w:r w:rsidRPr="00AA00FB">
        <w:fldChar w:fldCharType="separate"/>
      </w:r>
      <w:r w:rsidR="003C5AF3">
        <w:rPr>
          <w:noProof/>
        </w:rPr>
        <w:t>22</w:t>
      </w:r>
      <w:r w:rsidRPr="00AA00FB">
        <w:fldChar w:fldCharType="end"/>
      </w:r>
      <w:bookmarkEnd w:id="114"/>
      <w:r w:rsidRPr="00AA00FB">
        <w:t xml:space="preserve"> – </w:t>
      </w:r>
      <w:r w:rsidR="00323E4F">
        <w:t>Relation</w:t>
      </w:r>
      <w:r w:rsidRPr="00AA00FB">
        <w:t xml:space="preserve"> parameters</w:t>
      </w:r>
    </w:p>
    <w:tbl>
      <w:tblPr>
        <w:tblW w:w="8789" w:type="dxa"/>
        <w:tblInd w:w="-70" w:type="dxa"/>
        <w:tblBorders>
          <w:top w:val="single" w:sz="4" w:space="0" w:color="000000"/>
          <w:left w:val="single" w:sz="4" w:space="0" w:color="000000"/>
          <w:bottom w:val="single" w:sz="4" w:space="0" w:color="000000"/>
          <w:right w:val="single" w:sz="4" w:space="0" w:color="000000"/>
        </w:tblBorders>
        <w:tblLayout w:type="fixed"/>
        <w:tblCellMar>
          <w:top w:w="29" w:type="dxa"/>
          <w:left w:w="72" w:type="dxa"/>
          <w:bottom w:w="29" w:type="dxa"/>
          <w:right w:w="72" w:type="dxa"/>
        </w:tblCellMar>
        <w:tblLook w:val="0000" w:firstRow="0" w:lastRow="0" w:firstColumn="0" w:lastColumn="0" w:noHBand="0" w:noVBand="0"/>
      </w:tblPr>
      <w:tblGrid>
        <w:gridCol w:w="1702"/>
        <w:gridCol w:w="1134"/>
        <w:gridCol w:w="5953"/>
      </w:tblGrid>
      <w:tr w:rsidR="00AB1BB2" w:rsidRPr="00AA00FB" w14:paraId="2DA62833" w14:textId="77777777" w:rsidTr="00AB1BB2">
        <w:tc>
          <w:tcPr>
            <w:tcW w:w="1702" w:type="dxa"/>
            <w:tcBorders>
              <w:top w:val="single" w:sz="4" w:space="0" w:color="000000"/>
              <w:left w:val="single" w:sz="4" w:space="0" w:color="000000"/>
              <w:bottom w:val="single" w:sz="4" w:space="0" w:color="000000"/>
              <w:right w:val="single" w:sz="4" w:space="0" w:color="000000"/>
            </w:tcBorders>
            <w:shd w:val="clear" w:color="auto" w:fill="E6E6E6"/>
          </w:tcPr>
          <w:p w14:paraId="4D7764EA" w14:textId="77777777" w:rsidR="00AB1BB2" w:rsidRPr="00AA00FB" w:rsidRDefault="00AB1BB2" w:rsidP="00AB1BB2">
            <w:pPr>
              <w:rPr>
                <w:b/>
                <w:sz w:val="20"/>
              </w:rPr>
            </w:pPr>
            <w:r w:rsidRPr="00AA00FB">
              <w:rPr>
                <w:b/>
                <w:sz w:val="20"/>
              </w:rPr>
              <w:t>Parameter</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E6E6E6"/>
          </w:tcPr>
          <w:p w14:paraId="78674A9C" w14:textId="77777777" w:rsidR="00AB1BB2" w:rsidRPr="00AA00FB" w:rsidRDefault="00AB1BB2" w:rsidP="00AB1BB2">
            <w:pPr>
              <w:rPr>
                <w:b/>
                <w:sz w:val="20"/>
              </w:rPr>
            </w:pPr>
            <w:r w:rsidRPr="00AA00FB">
              <w:rPr>
                <w:b/>
                <w:sz w:val="20"/>
              </w:rPr>
              <w:t>Details</w:t>
            </w:r>
          </w:p>
        </w:tc>
      </w:tr>
      <w:tr w:rsidR="00AB1BB2" w:rsidRPr="00AA00FB" w14:paraId="15726BAF" w14:textId="77777777" w:rsidTr="00AB1BB2">
        <w:tc>
          <w:tcPr>
            <w:tcW w:w="1702" w:type="dxa"/>
            <w:tcBorders>
              <w:top w:val="single" w:sz="4" w:space="0" w:color="000000"/>
              <w:left w:val="single" w:sz="4" w:space="0" w:color="000000"/>
              <w:bottom w:val="nil"/>
              <w:right w:val="single" w:sz="4" w:space="0" w:color="000000"/>
            </w:tcBorders>
            <w:shd w:val="clear" w:color="auto" w:fill="auto"/>
          </w:tcPr>
          <w:p w14:paraId="5A610B29" w14:textId="77777777" w:rsidR="00AB1BB2" w:rsidRPr="00AA00FB" w:rsidRDefault="00AB1BB2" w:rsidP="00AB1BB2">
            <w:pPr>
              <w:rPr>
                <w:sz w:val="20"/>
              </w:rPr>
            </w:pPr>
            <w:r>
              <w:rPr>
                <w:sz w:val="20"/>
              </w:rPr>
              <w:t>f</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tcPr>
          <w:p w14:paraId="57F60D8B" w14:textId="77777777" w:rsidR="00AB1BB2" w:rsidRPr="00AA00FB" w:rsidRDefault="00AB1BB2" w:rsidP="00AB1BB2">
            <w:pPr>
              <w:rPr>
                <w:sz w:val="20"/>
              </w:rPr>
            </w:pPr>
            <w:r w:rsidRPr="00C108DF">
              <w:rPr>
                <w:sz w:val="20"/>
              </w:rPr>
              <w:t>The response format.</w:t>
            </w:r>
          </w:p>
        </w:tc>
      </w:tr>
      <w:tr w:rsidR="00AB1BB2" w:rsidRPr="00AA00FB" w14:paraId="507F114F" w14:textId="77777777" w:rsidTr="00AB1BB2">
        <w:tc>
          <w:tcPr>
            <w:tcW w:w="1702" w:type="dxa"/>
            <w:vMerge/>
            <w:tcBorders>
              <w:top w:val="nil"/>
              <w:left w:val="single" w:sz="4" w:space="0" w:color="000000"/>
              <w:right w:val="single" w:sz="4" w:space="0" w:color="000000"/>
            </w:tcBorders>
          </w:tcPr>
          <w:p w14:paraId="6199D869" w14:textId="77777777" w:rsidR="00AB1BB2" w:rsidRPr="00AA00FB" w:rsidRDefault="00AB1BB2" w:rsidP="00AB1BB2">
            <w:pPr>
              <w:rPr>
                <w:sz w:val="20"/>
              </w:rPr>
            </w:pPr>
          </w:p>
        </w:tc>
        <w:tc>
          <w:tcPr>
            <w:tcW w:w="1134" w:type="dxa"/>
            <w:tcBorders>
              <w:top w:val="single" w:sz="4" w:space="0" w:color="000000"/>
              <w:left w:val="single" w:sz="4" w:space="0" w:color="000000"/>
              <w:right w:val="single" w:sz="4" w:space="0" w:color="000000"/>
            </w:tcBorders>
          </w:tcPr>
          <w:p w14:paraId="66102B0E" w14:textId="77777777" w:rsidR="00AB1BB2" w:rsidRPr="00AA00FB" w:rsidRDefault="00AB1BB2" w:rsidP="00AB1BB2">
            <w:pPr>
              <w:keepNext/>
              <w:rPr>
                <w:sz w:val="20"/>
              </w:rPr>
            </w:pPr>
            <w:r w:rsidRPr="00AA00FB">
              <w:rPr>
                <w:sz w:val="20"/>
              </w:rPr>
              <w:t>Required</w:t>
            </w:r>
          </w:p>
        </w:tc>
        <w:tc>
          <w:tcPr>
            <w:tcW w:w="5953" w:type="dxa"/>
            <w:tcBorders>
              <w:top w:val="single" w:sz="4" w:space="0" w:color="000000"/>
              <w:left w:val="single" w:sz="4" w:space="0" w:color="000000"/>
              <w:right w:val="single" w:sz="4" w:space="0" w:color="000000"/>
            </w:tcBorders>
          </w:tcPr>
          <w:p w14:paraId="15509C0B" w14:textId="77777777" w:rsidR="00AB1BB2" w:rsidRPr="00AA00FB" w:rsidRDefault="00AB1BB2" w:rsidP="00AB1BB2">
            <w:pPr>
              <w:keepNext/>
              <w:rPr>
                <w:sz w:val="20"/>
              </w:rPr>
            </w:pPr>
            <w:r w:rsidRPr="00AA00FB">
              <w:rPr>
                <w:sz w:val="20"/>
              </w:rPr>
              <w:t>Yes</w:t>
            </w:r>
          </w:p>
        </w:tc>
      </w:tr>
      <w:tr w:rsidR="00AB1BB2" w:rsidRPr="00AA00FB" w14:paraId="4E2061C9" w14:textId="77777777" w:rsidTr="00AB1BB2">
        <w:tc>
          <w:tcPr>
            <w:tcW w:w="1702" w:type="dxa"/>
            <w:vMerge/>
            <w:tcBorders>
              <w:left w:val="single" w:sz="4" w:space="0" w:color="000000"/>
              <w:right w:val="single" w:sz="4" w:space="0" w:color="000000"/>
            </w:tcBorders>
          </w:tcPr>
          <w:p w14:paraId="35C7F032" w14:textId="77777777" w:rsidR="00AB1BB2" w:rsidRPr="00AA00FB" w:rsidRDefault="00AB1BB2" w:rsidP="00AB1BB2">
            <w:pPr>
              <w:rPr>
                <w:sz w:val="20"/>
              </w:rPr>
            </w:pPr>
          </w:p>
        </w:tc>
        <w:tc>
          <w:tcPr>
            <w:tcW w:w="1134" w:type="dxa"/>
            <w:tcBorders>
              <w:top w:val="single" w:sz="4" w:space="0" w:color="000000"/>
              <w:left w:val="single" w:sz="4" w:space="0" w:color="000000"/>
              <w:right w:val="single" w:sz="4" w:space="0" w:color="000000"/>
            </w:tcBorders>
          </w:tcPr>
          <w:p w14:paraId="5256889A" w14:textId="77777777" w:rsidR="00AB1BB2" w:rsidRPr="00AA00FB" w:rsidRDefault="00AB1BB2" w:rsidP="00AB1BB2">
            <w:pPr>
              <w:keepNext/>
              <w:rPr>
                <w:sz w:val="20"/>
              </w:rPr>
            </w:pPr>
            <w:r w:rsidRPr="00AA00FB">
              <w:rPr>
                <w:sz w:val="20"/>
              </w:rPr>
              <w:t>Syntax</w:t>
            </w:r>
          </w:p>
        </w:tc>
        <w:tc>
          <w:tcPr>
            <w:tcW w:w="5953" w:type="dxa"/>
            <w:tcBorders>
              <w:top w:val="single" w:sz="4" w:space="0" w:color="000000"/>
              <w:left w:val="single" w:sz="4" w:space="0" w:color="000000"/>
              <w:right w:val="single" w:sz="4" w:space="0" w:color="000000"/>
            </w:tcBorders>
          </w:tcPr>
          <w:p w14:paraId="5CC35F00" w14:textId="7CCB3070" w:rsidR="00AB1BB2" w:rsidRPr="00AA00FB" w:rsidRDefault="000A0E22" w:rsidP="00AB1BB2">
            <w:pPr>
              <w:keepNext/>
              <w:rPr>
                <w:rStyle w:val="Codefragment"/>
              </w:rPr>
            </w:pPr>
            <w:r>
              <w:rPr>
                <w:rStyle w:val="Codefragment"/>
                <w:sz w:val="20"/>
              </w:rPr>
              <w:t>"</w:t>
            </w:r>
            <w:r w:rsidR="00AB1BB2" w:rsidRPr="00AA00FB">
              <w:rPr>
                <w:rStyle w:val="Codefragment"/>
                <w:sz w:val="20"/>
              </w:rPr>
              <w:t>json</w:t>
            </w:r>
            <w:r>
              <w:rPr>
                <w:rStyle w:val="Codefragment"/>
                <w:sz w:val="20"/>
              </w:rPr>
              <w:t>"</w:t>
            </w:r>
          </w:p>
        </w:tc>
      </w:tr>
      <w:tr w:rsidR="00AB1BB2" w:rsidRPr="00AA00FB" w14:paraId="51F221BA" w14:textId="77777777" w:rsidTr="00AB1BB2">
        <w:tc>
          <w:tcPr>
            <w:tcW w:w="1702" w:type="dxa"/>
            <w:vMerge/>
            <w:tcBorders>
              <w:left w:val="single" w:sz="4" w:space="0" w:color="000000"/>
              <w:bottom w:val="single" w:sz="4" w:space="0" w:color="000000"/>
              <w:right w:val="single" w:sz="4" w:space="0" w:color="000000"/>
            </w:tcBorders>
          </w:tcPr>
          <w:p w14:paraId="4B542D3E" w14:textId="77777777" w:rsidR="00AB1BB2" w:rsidRPr="00AA00FB" w:rsidRDefault="00AB1BB2" w:rsidP="00AB1BB2">
            <w:pPr>
              <w:rPr>
                <w:sz w:val="20"/>
              </w:rPr>
            </w:pPr>
          </w:p>
        </w:tc>
        <w:tc>
          <w:tcPr>
            <w:tcW w:w="1134" w:type="dxa"/>
            <w:tcBorders>
              <w:top w:val="single" w:sz="4" w:space="0" w:color="000000"/>
              <w:left w:val="single" w:sz="4" w:space="0" w:color="000000"/>
              <w:right w:val="single" w:sz="4" w:space="0" w:color="000000"/>
            </w:tcBorders>
          </w:tcPr>
          <w:p w14:paraId="77587977" w14:textId="77777777" w:rsidR="00AB1BB2" w:rsidRPr="00AA00FB" w:rsidRDefault="00AB1BB2" w:rsidP="00AB1BB2">
            <w:pPr>
              <w:keepNext/>
              <w:rPr>
                <w:sz w:val="20"/>
              </w:rPr>
            </w:pPr>
            <w:r w:rsidRPr="00AA00FB">
              <w:rPr>
                <w:sz w:val="20"/>
              </w:rPr>
              <w:t>Example</w:t>
            </w:r>
          </w:p>
        </w:tc>
        <w:tc>
          <w:tcPr>
            <w:tcW w:w="5953" w:type="dxa"/>
            <w:tcBorders>
              <w:top w:val="single" w:sz="4" w:space="0" w:color="000000"/>
              <w:left w:val="single" w:sz="4" w:space="0" w:color="000000"/>
              <w:right w:val="single" w:sz="4" w:space="0" w:color="000000"/>
            </w:tcBorders>
          </w:tcPr>
          <w:p w14:paraId="1838B12F" w14:textId="77777777" w:rsidR="00AB1BB2" w:rsidRPr="00AA00FB" w:rsidRDefault="00AB1BB2" w:rsidP="00AB1BB2">
            <w:pPr>
              <w:rPr>
                <w:rStyle w:val="Codefragment"/>
              </w:rPr>
            </w:pPr>
            <w:r w:rsidRPr="00AA00FB">
              <w:rPr>
                <w:rStyle w:val="Codefragment"/>
                <w:sz w:val="20"/>
              </w:rPr>
              <w:t>f=json</w:t>
            </w:r>
          </w:p>
        </w:tc>
      </w:tr>
      <w:tr w:rsidR="00AB1BB2" w:rsidRPr="00AA00FB" w14:paraId="7FD083D6" w14:textId="77777777" w:rsidTr="00AB1BB2">
        <w:tc>
          <w:tcPr>
            <w:tcW w:w="1702" w:type="dxa"/>
            <w:tcBorders>
              <w:top w:val="single" w:sz="4" w:space="0" w:color="000000"/>
              <w:left w:val="single" w:sz="4" w:space="0" w:color="000000"/>
              <w:bottom w:val="nil"/>
              <w:right w:val="single" w:sz="4" w:space="0" w:color="000000"/>
            </w:tcBorders>
            <w:shd w:val="clear" w:color="auto" w:fill="auto"/>
          </w:tcPr>
          <w:p w14:paraId="5104CB9D" w14:textId="3C004D99" w:rsidR="004B33B2" w:rsidRPr="009952FD" w:rsidRDefault="00323E4F" w:rsidP="00AB1BB2">
            <w:pPr>
              <w:rPr>
                <w:sz w:val="20"/>
              </w:rPr>
            </w:pPr>
            <w:r>
              <w:rPr>
                <w:sz w:val="20"/>
              </w:rPr>
              <w:t>geometries1</w:t>
            </w:r>
            <w:r w:rsidR="004B33B2">
              <w:rPr>
                <w:sz w:val="20"/>
              </w:rPr>
              <w:t>, geometries2</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tcPr>
          <w:p w14:paraId="40042738" w14:textId="72ADBD92" w:rsidR="00AB1BB2" w:rsidRPr="00C108DF" w:rsidRDefault="00323E4F" w:rsidP="00AB1BB2">
            <w:pPr>
              <w:rPr>
                <w:sz w:val="20"/>
              </w:rPr>
            </w:pPr>
            <w:r w:rsidRPr="00323E4F">
              <w:rPr>
                <w:sz w:val="20"/>
              </w:rPr>
              <w:t>The first</w:t>
            </w:r>
            <w:r w:rsidR="004B33B2">
              <w:rPr>
                <w:sz w:val="20"/>
              </w:rPr>
              <w:t>/second</w:t>
            </w:r>
            <w:r w:rsidRPr="00323E4F">
              <w:rPr>
                <w:sz w:val="20"/>
              </w:rPr>
              <w:t xml:space="preserve"> array of geometri</w:t>
            </w:r>
            <w:r w:rsidR="00255763">
              <w:rPr>
                <w:sz w:val="20"/>
              </w:rPr>
              <w:t>es for computing the relations.</w:t>
            </w:r>
          </w:p>
          <w:p w14:paraId="7A61595F" w14:textId="77777777" w:rsidR="00AB1BB2" w:rsidRPr="00C108DF" w:rsidRDefault="00AB1BB2" w:rsidP="00AB1BB2">
            <w:pPr>
              <w:rPr>
                <w:sz w:val="20"/>
              </w:rPr>
            </w:pPr>
            <w:r>
              <w:rPr>
                <w:sz w:val="20"/>
              </w:rPr>
              <w:t>Two</w:t>
            </w:r>
            <w:r w:rsidRPr="00C108DF">
              <w:rPr>
                <w:sz w:val="20"/>
              </w:rPr>
              <w:t xml:space="preserve"> representations are supported: JSON</w:t>
            </w:r>
            <w:r>
              <w:rPr>
                <w:sz w:val="20"/>
              </w:rPr>
              <w:t xml:space="preserve"> </w:t>
            </w:r>
            <w:r w:rsidRPr="00C108DF">
              <w:rPr>
                <w:sz w:val="20"/>
              </w:rPr>
              <w:t>and a remote reference.</w:t>
            </w:r>
          </w:p>
          <w:p w14:paraId="03AE7D0A" w14:textId="77777777" w:rsidR="00AB1BB2" w:rsidRPr="00C108DF" w:rsidRDefault="00AB1BB2" w:rsidP="00AB1BB2">
            <w:pPr>
              <w:rPr>
                <w:b/>
                <w:sz w:val="20"/>
              </w:rPr>
            </w:pPr>
            <w:r w:rsidRPr="00C108DF">
              <w:rPr>
                <w:b/>
                <w:sz w:val="20"/>
              </w:rPr>
              <w:t>JSON:</w:t>
            </w:r>
          </w:p>
          <w:p w14:paraId="57FF8EEC" w14:textId="782C130F" w:rsidR="00AB1BB2" w:rsidRPr="00C108DF" w:rsidRDefault="00AB1BB2" w:rsidP="00AB1BB2">
            <w:pPr>
              <w:rPr>
                <w:sz w:val="20"/>
              </w:rPr>
            </w:pPr>
            <w:r w:rsidRPr="00C108DF">
              <w:rPr>
                <w:sz w:val="20"/>
              </w:rPr>
              <w:t xml:space="preserve">An array of input </w:t>
            </w:r>
            <w:r w:rsidR="00255763">
              <w:rPr>
                <w:sz w:val="20"/>
              </w:rPr>
              <w:t>geometries</w:t>
            </w:r>
            <w:r w:rsidRPr="00C108DF">
              <w:rPr>
                <w:sz w:val="20"/>
              </w:rPr>
              <w:t>.</w:t>
            </w:r>
          </w:p>
          <w:p w14:paraId="021AC69C" w14:textId="755AE328" w:rsidR="00AB1BB2" w:rsidRPr="00C108DF" w:rsidRDefault="00AB1BB2" w:rsidP="00AB1BB2">
            <w:pPr>
              <w:rPr>
                <w:sz w:val="20"/>
              </w:rPr>
            </w:pPr>
            <w:r w:rsidRPr="00C108DF">
              <w:rPr>
                <w:sz w:val="20"/>
              </w:rPr>
              <w:t>See GeoService</w:t>
            </w:r>
            <w:r w:rsidR="00255763">
              <w:rPr>
                <w:sz w:val="20"/>
              </w:rPr>
              <w:t>s REST API – Core, subclause 9.8 for the schema of the geometry array</w:t>
            </w:r>
            <w:r w:rsidRPr="00C108DF">
              <w:rPr>
                <w:sz w:val="20"/>
              </w:rPr>
              <w:t>.</w:t>
            </w:r>
            <w:r w:rsidR="00255763">
              <w:rPr>
                <w:sz w:val="20"/>
              </w:rPr>
              <w:t xml:space="preserve"> </w:t>
            </w:r>
          </w:p>
          <w:p w14:paraId="5841FE1A" w14:textId="77777777" w:rsidR="00AB1BB2" w:rsidRPr="00C108DF" w:rsidRDefault="00AB1BB2" w:rsidP="00AB1BB2">
            <w:pPr>
              <w:rPr>
                <w:sz w:val="20"/>
              </w:rPr>
            </w:pPr>
            <w:r w:rsidRPr="00C108DF">
              <w:rPr>
                <w:b/>
                <w:sz w:val="20"/>
              </w:rPr>
              <w:t>Remote reference (URL-based):</w:t>
            </w:r>
          </w:p>
          <w:p w14:paraId="76BE0476" w14:textId="77777777" w:rsidR="00AB1BB2" w:rsidRPr="00C108DF" w:rsidRDefault="00AB1BB2" w:rsidP="00AB1BB2">
            <w:pPr>
              <w:rPr>
                <w:sz w:val="20"/>
              </w:rPr>
            </w:pPr>
            <w:r w:rsidRPr="00C108DF">
              <w:rPr>
                <w:sz w:val="20"/>
              </w:rPr>
              <w:t xml:space="preserve">For a large set of geometries, a URL may be provided to the input geometries stored in a JSON representation (see above) in a file on a public server. </w:t>
            </w:r>
          </w:p>
          <w:p w14:paraId="72BE0B9D" w14:textId="0B09911B" w:rsidR="00AB1BB2" w:rsidRPr="009952FD" w:rsidRDefault="00AB1BB2" w:rsidP="00AB1BB2">
            <w:pPr>
              <w:rPr>
                <w:sz w:val="20"/>
              </w:rPr>
            </w:pPr>
            <w:r w:rsidRPr="00C108DF">
              <w:rPr>
                <w:sz w:val="20"/>
              </w:rPr>
              <w:t xml:space="preserve">The URL is the value of a property </w:t>
            </w:r>
            <w:r w:rsidR="000A0E22">
              <w:rPr>
                <w:sz w:val="20"/>
              </w:rPr>
              <w:t>"</w:t>
            </w:r>
            <w:r w:rsidRPr="00C108DF">
              <w:rPr>
                <w:sz w:val="20"/>
              </w:rPr>
              <w:t>url</w:t>
            </w:r>
            <w:r w:rsidR="000A0E22">
              <w:rPr>
                <w:sz w:val="20"/>
              </w:rPr>
              <w:t>"</w:t>
            </w:r>
            <w:r w:rsidRPr="00C108DF">
              <w:rPr>
                <w:sz w:val="20"/>
              </w:rPr>
              <w:t xml:space="preserve"> in a JSON object.</w:t>
            </w:r>
          </w:p>
        </w:tc>
      </w:tr>
      <w:tr w:rsidR="00AB1BB2" w:rsidRPr="00AA00FB" w14:paraId="1B2F1FA8" w14:textId="77777777" w:rsidTr="00AB1BB2">
        <w:tc>
          <w:tcPr>
            <w:tcW w:w="1702" w:type="dxa"/>
            <w:vMerge/>
            <w:tcBorders>
              <w:top w:val="nil"/>
              <w:left w:val="single" w:sz="4" w:space="0" w:color="000000"/>
              <w:right w:val="single" w:sz="4" w:space="0" w:color="000000"/>
            </w:tcBorders>
          </w:tcPr>
          <w:p w14:paraId="7D5EA80B" w14:textId="77777777" w:rsidR="00AB1BB2" w:rsidRPr="00AA00FB" w:rsidRDefault="00AB1BB2" w:rsidP="00AB1BB2">
            <w:pPr>
              <w:rPr>
                <w:sz w:val="20"/>
              </w:rPr>
            </w:pPr>
          </w:p>
        </w:tc>
        <w:tc>
          <w:tcPr>
            <w:tcW w:w="1134" w:type="dxa"/>
            <w:tcBorders>
              <w:top w:val="single" w:sz="4" w:space="0" w:color="000000"/>
              <w:left w:val="single" w:sz="4" w:space="0" w:color="000000"/>
              <w:right w:val="single" w:sz="4" w:space="0" w:color="000000"/>
            </w:tcBorders>
          </w:tcPr>
          <w:p w14:paraId="33619F37" w14:textId="77777777" w:rsidR="00AB1BB2" w:rsidRPr="00AA00FB" w:rsidRDefault="00AB1BB2" w:rsidP="00AB1BB2">
            <w:pPr>
              <w:keepNext/>
              <w:rPr>
                <w:sz w:val="20"/>
              </w:rPr>
            </w:pPr>
            <w:r w:rsidRPr="00AA00FB">
              <w:rPr>
                <w:sz w:val="20"/>
              </w:rPr>
              <w:t>Required</w:t>
            </w:r>
          </w:p>
        </w:tc>
        <w:tc>
          <w:tcPr>
            <w:tcW w:w="5953" w:type="dxa"/>
            <w:tcBorders>
              <w:top w:val="single" w:sz="4" w:space="0" w:color="000000"/>
              <w:left w:val="single" w:sz="4" w:space="0" w:color="000000"/>
              <w:right w:val="single" w:sz="4" w:space="0" w:color="000000"/>
            </w:tcBorders>
          </w:tcPr>
          <w:p w14:paraId="4325C624" w14:textId="77777777" w:rsidR="00AB1BB2" w:rsidRPr="00AA00FB" w:rsidRDefault="00AB1BB2" w:rsidP="00AB1BB2">
            <w:pPr>
              <w:keepNext/>
              <w:rPr>
                <w:sz w:val="20"/>
              </w:rPr>
            </w:pPr>
            <w:r w:rsidRPr="00AA00FB">
              <w:rPr>
                <w:sz w:val="20"/>
              </w:rPr>
              <w:t>Yes</w:t>
            </w:r>
          </w:p>
        </w:tc>
      </w:tr>
      <w:tr w:rsidR="00AB1BB2" w:rsidRPr="00AA00FB" w14:paraId="52959F3E" w14:textId="77777777" w:rsidTr="00AB1BB2">
        <w:tc>
          <w:tcPr>
            <w:tcW w:w="1702" w:type="dxa"/>
            <w:vMerge/>
            <w:tcBorders>
              <w:left w:val="single" w:sz="4" w:space="0" w:color="000000"/>
              <w:right w:val="single" w:sz="4" w:space="0" w:color="000000"/>
            </w:tcBorders>
          </w:tcPr>
          <w:p w14:paraId="79DE3BEE" w14:textId="77777777" w:rsidR="00AB1BB2" w:rsidRPr="00AA00FB" w:rsidRDefault="00AB1BB2" w:rsidP="00AB1BB2">
            <w:pPr>
              <w:rPr>
                <w:sz w:val="20"/>
              </w:rPr>
            </w:pPr>
          </w:p>
        </w:tc>
        <w:tc>
          <w:tcPr>
            <w:tcW w:w="1134" w:type="dxa"/>
            <w:tcBorders>
              <w:top w:val="single" w:sz="4" w:space="0" w:color="000000"/>
              <w:left w:val="single" w:sz="4" w:space="0" w:color="000000"/>
              <w:right w:val="single" w:sz="4" w:space="0" w:color="000000"/>
            </w:tcBorders>
          </w:tcPr>
          <w:p w14:paraId="5DAE19BD" w14:textId="77777777" w:rsidR="00AB1BB2" w:rsidRPr="00AA00FB" w:rsidRDefault="00AB1BB2" w:rsidP="00AB1BB2">
            <w:pPr>
              <w:keepNext/>
              <w:rPr>
                <w:sz w:val="20"/>
              </w:rPr>
            </w:pPr>
            <w:r w:rsidRPr="00AA00FB">
              <w:rPr>
                <w:sz w:val="20"/>
              </w:rPr>
              <w:t>Syntax</w:t>
            </w:r>
          </w:p>
        </w:tc>
        <w:tc>
          <w:tcPr>
            <w:tcW w:w="5953" w:type="dxa"/>
            <w:tcBorders>
              <w:top w:val="single" w:sz="4" w:space="0" w:color="000000"/>
              <w:left w:val="single" w:sz="4" w:space="0" w:color="000000"/>
              <w:right w:val="single" w:sz="4" w:space="0" w:color="000000"/>
            </w:tcBorders>
          </w:tcPr>
          <w:p w14:paraId="7B1E404C" w14:textId="77777777" w:rsidR="00AB1BB2" w:rsidRPr="00AA00FB" w:rsidRDefault="00AB1BB2" w:rsidP="00AB1BB2">
            <w:pPr>
              <w:rPr>
                <w:rStyle w:val="Codefragment"/>
              </w:rPr>
            </w:pPr>
            <w:r w:rsidRPr="00C108DF">
              <w:rPr>
                <w:rStyle w:val="Codefragment"/>
                <w:sz w:val="20"/>
              </w:rPr>
              <w:t xml:space="preserve">JSON </w:t>
            </w:r>
          </w:p>
        </w:tc>
      </w:tr>
      <w:tr w:rsidR="00AB1BB2" w:rsidRPr="00AA00FB" w14:paraId="19311978" w14:textId="77777777" w:rsidTr="00AB1BB2">
        <w:tc>
          <w:tcPr>
            <w:tcW w:w="1702" w:type="dxa"/>
            <w:vMerge/>
            <w:tcBorders>
              <w:left w:val="single" w:sz="4" w:space="0" w:color="000000"/>
              <w:bottom w:val="single" w:sz="4" w:space="0" w:color="000000"/>
              <w:right w:val="single" w:sz="4" w:space="0" w:color="000000"/>
            </w:tcBorders>
          </w:tcPr>
          <w:p w14:paraId="510ADC46" w14:textId="77777777" w:rsidR="00AB1BB2" w:rsidRPr="00AA00FB" w:rsidRDefault="00AB1BB2" w:rsidP="00AB1BB2">
            <w:pPr>
              <w:rPr>
                <w:sz w:val="20"/>
              </w:rPr>
            </w:pPr>
          </w:p>
        </w:tc>
        <w:tc>
          <w:tcPr>
            <w:tcW w:w="1134" w:type="dxa"/>
            <w:tcBorders>
              <w:top w:val="single" w:sz="4" w:space="0" w:color="000000"/>
              <w:left w:val="single" w:sz="4" w:space="0" w:color="000000"/>
              <w:right w:val="single" w:sz="4" w:space="0" w:color="000000"/>
            </w:tcBorders>
          </w:tcPr>
          <w:p w14:paraId="28B13F99" w14:textId="77777777" w:rsidR="00AB1BB2" w:rsidRPr="00AA00FB" w:rsidRDefault="00AB1BB2" w:rsidP="00AB1BB2">
            <w:pPr>
              <w:keepNext/>
              <w:rPr>
                <w:sz w:val="20"/>
              </w:rPr>
            </w:pPr>
            <w:r w:rsidRPr="00AA00FB">
              <w:rPr>
                <w:sz w:val="20"/>
              </w:rPr>
              <w:t>Example</w:t>
            </w:r>
          </w:p>
        </w:tc>
        <w:tc>
          <w:tcPr>
            <w:tcW w:w="5953" w:type="dxa"/>
            <w:tcBorders>
              <w:top w:val="single" w:sz="4" w:space="0" w:color="000000"/>
              <w:left w:val="single" w:sz="4" w:space="0" w:color="000000"/>
              <w:right w:val="single" w:sz="4" w:space="0" w:color="000000"/>
            </w:tcBorders>
          </w:tcPr>
          <w:p w14:paraId="32E1A614" w14:textId="77777777" w:rsidR="00AB1BB2" w:rsidRPr="00C108DF" w:rsidRDefault="00AB1BB2" w:rsidP="00AB1BB2">
            <w:pPr>
              <w:rPr>
                <w:sz w:val="16"/>
                <w:szCs w:val="16"/>
              </w:rPr>
            </w:pPr>
            <w:r w:rsidRPr="00C108DF">
              <w:rPr>
                <w:b/>
                <w:sz w:val="20"/>
              </w:rPr>
              <w:t>JSON:</w:t>
            </w:r>
          </w:p>
          <w:p w14:paraId="15AD0A69" w14:textId="3242A181" w:rsidR="00AB1BB2" w:rsidRPr="00D91974" w:rsidRDefault="00255763" w:rsidP="00255763">
            <w:pPr>
              <w:shd w:val="clear" w:color="auto" w:fill="E6E6E6"/>
              <w:rPr>
                <w:rFonts w:ascii="Courier New" w:hAnsi="Courier New" w:cs="Courier New"/>
                <w:sz w:val="18"/>
                <w:szCs w:val="18"/>
              </w:rPr>
            </w:pPr>
            <w:r>
              <w:rPr>
                <w:rFonts w:ascii="Courier New" w:hAnsi="Courier New" w:cs="Courier New"/>
                <w:sz w:val="18"/>
                <w:szCs w:val="18"/>
              </w:rPr>
              <w:t>geometries1={</w:t>
            </w:r>
            <w:r w:rsidR="000A0E22">
              <w:rPr>
                <w:rFonts w:ascii="Courier New" w:hAnsi="Courier New" w:cs="Courier New"/>
                <w:sz w:val="18"/>
                <w:szCs w:val="18"/>
              </w:rPr>
              <w:t>"</w:t>
            </w:r>
            <w:r>
              <w:rPr>
                <w:rFonts w:ascii="Courier New" w:hAnsi="Courier New" w:cs="Courier New"/>
                <w:sz w:val="18"/>
                <w:szCs w:val="18"/>
              </w:rPr>
              <w:t>geometryType</w:t>
            </w:r>
            <w:r w:rsidR="000A0E22">
              <w:rPr>
                <w:rFonts w:ascii="Courier New" w:hAnsi="Courier New" w:cs="Courier New"/>
                <w:sz w:val="18"/>
                <w:szCs w:val="18"/>
              </w:rPr>
              <w:t>"</w:t>
            </w:r>
            <w:r>
              <w:rPr>
                <w:rFonts w:ascii="Courier New" w:hAnsi="Courier New" w:cs="Courier New"/>
                <w:sz w:val="18"/>
                <w:szCs w:val="18"/>
              </w:rPr>
              <w:t>:</w:t>
            </w:r>
            <w:r w:rsidR="000A0E22">
              <w:rPr>
                <w:rFonts w:ascii="Courier New" w:hAnsi="Courier New" w:cs="Courier New"/>
                <w:sz w:val="18"/>
                <w:szCs w:val="18"/>
              </w:rPr>
              <w:t>"</w:t>
            </w:r>
            <w:r w:rsidR="000E539C">
              <w:rPr>
                <w:rFonts w:ascii="Courier New" w:hAnsi="Courier New" w:cs="Courier New"/>
                <w:sz w:val="18"/>
                <w:szCs w:val="18"/>
              </w:rPr>
              <w:t>Geometry</w:t>
            </w:r>
            <w:r w:rsidRPr="00255763">
              <w:rPr>
                <w:rFonts w:ascii="Courier New" w:hAnsi="Courier New" w:cs="Courier New"/>
                <w:sz w:val="18"/>
                <w:szCs w:val="18"/>
              </w:rPr>
              <w:t>Point</w:t>
            </w:r>
            <w:r w:rsidR="000A0E22">
              <w:rPr>
                <w:rFonts w:ascii="Courier New" w:hAnsi="Courier New" w:cs="Courier New"/>
                <w:sz w:val="18"/>
                <w:szCs w:val="18"/>
              </w:rPr>
              <w:t>"</w:t>
            </w:r>
            <w:r w:rsidRPr="00255763">
              <w:rPr>
                <w:rFonts w:ascii="Courier New" w:hAnsi="Courier New" w:cs="Courier New"/>
                <w:sz w:val="18"/>
                <w:szCs w:val="18"/>
              </w:rPr>
              <w:t>,</w:t>
            </w:r>
            <w:r>
              <w:rPr>
                <w:rFonts w:ascii="Courier New" w:hAnsi="Courier New" w:cs="Courier New"/>
                <w:sz w:val="18"/>
                <w:szCs w:val="18"/>
              </w:rPr>
              <w:t xml:space="preserve"> </w:t>
            </w:r>
            <w:r w:rsidR="000A0E22">
              <w:rPr>
                <w:rFonts w:ascii="Courier New" w:hAnsi="Courier New" w:cs="Courier New"/>
                <w:sz w:val="18"/>
                <w:szCs w:val="18"/>
              </w:rPr>
              <w:t>"</w:t>
            </w:r>
            <w:r>
              <w:rPr>
                <w:rFonts w:ascii="Courier New" w:hAnsi="Courier New" w:cs="Courier New"/>
                <w:sz w:val="18"/>
                <w:szCs w:val="18"/>
              </w:rPr>
              <w:t>geometries</w:t>
            </w:r>
            <w:r w:rsidR="000A0E22">
              <w:rPr>
                <w:rFonts w:ascii="Courier New" w:hAnsi="Courier New" w:cs="Courier New"/>
                <w:sz w:val="18"/>
                <w:szCs w:val="18"/>
              </w:rPr>
              <w:t>"</w:t>
            </w:r>
            <w:r>
              <w:rPr>
                <w:rFonts w:ascii="Courier New" w:hAnsi="Courier New" w:cs="Courier New"/>
                <w:sz w:val="18"/>
                <w:szCs w:val="18"/>
              </w:rPr>
              <w:t>:</w:t>
            </w:r>
            <w:r w:rsidRPr="00255763">
              <w:rPr>
                <w:rFonts w:ascii="Courier New" w:hAnsi="Courier New" w:cs="Courier New"/>
                <w:sz w:val="18"/>
                <w:szCs w:val="18"/>
              </w:rPr>
              <w:t>[</w:t>
            </w:r>
            <w:r>
              <w:rPr>
                <w:rFonts w:ascii="Courier New" w:hAnsi="Courier New" w:cs="Courier New"/>
                <w:sz w:val="18"/>
                <w:szCs w:val="18"/>
              </w:rPr>
              <w:t>{</w:t>
            </w:r>
            <w:r w:rsidR="000A0E22">
              <w:rPr>
                <w:rFonts w:ascii="Courier New" w:hAnsi="Courier New" w:cs="Courier New"/>
                <w:sz w:val="18"/>
                <w:szCs w:val="18"/>
              </w:rPr>
              <w:t>"</w:t>
            </w:r>
            <w:r>
              <w:rPr>
                <w:rFonts w:ascii="Courier New" w:hAnsi="Courier New" w:cs="Courier New"/>
                <w:sz w:val="18"/>
                <w:szCs w:val="18"/>
              </w:rPr>
              <w:t>x</w:t>
            </w:r>
            <w:r w:rsidR="000A0E22">
              <w:rPr>
                <w:rFonts w:ascii="Courier New" w:hAnsi="Courier New" w:cs="Courier New"/>
                <w:sz w:val="18"/>
                <w:szCs w:val="18"/>
              </w:rPr>
              <w:t>"</w:t>
            </w:r>
            <w:r>
              <w:rPr>
                <w:rFonts w:ascii="Courier New" w:hAnsi="Courier New" w:cs="Courier New"/>
                <w:sz w:val="18"/>
                <w:szCs w:val="18"/>
              </w:rPr>
              <w:t>:-104.53,</w:t>
            </w:r>
            <w:r w:rsidR="000A0E22">
              <w:rPr>
                <w:rFonts w:ascii="Courier New" w:hAnsi="Courier New" w:cs="Courier New"/>
                <w:sz w:val="18"/>
                <w:szCs w:val="18"/>
              </w:rPr>
              <w:t>"</w:t>
            </w:r>
            <w:r>
              <w:rPr>
                <w:rFonts w:ascii="Courier New" w:hAnsi="Courier New" w:cs="Courier New"/>
                <w:sz w:val="18"/>
                <w:szCs w:val="18"/>
              </w:rPr>
              <w:t>y</w:t>
            </w:r>
            <w:r w:rsidR="000A0E22">
              <w:rPr>
                <w:rFonts w:ascii="Courier New" w:hAnsi="Courier New" w:cs="Courier New"/>
                <w:sz w:val="18"/>
                <w:szCs w:val="18"/>
              </w:rPr>
              <w:t>"</w:t>
            </w:r>
            <w:r>
              <w:rPr>
                <w:rFonts w:ascii="Courier New" w:hAnsi="Courier New" w:cs="Courier New"/>
                <w:sz w:val="18"/>
                <w:szCs w:val="18"/>
              </w:rPr>
              <w:t>:</w:t>
            </w:r>
            <w:r w:rsidRPr="00255763">
              <w:rPr>
                <w:rFonts w:ascii="Courier New" w:hAnsi="Courier New" w:cs="Courier New"/>
                <w:sz w:val="18"/>
                <w:szCs w:val="18"/>
              </w:rPr>
              <w:t>34.74},</w:t>
            </w:r>
            <w:r>
              <w:rPr>
                <w:rFonts w:ascii="Courier New" w:hAnsi="Courier New" w:cs="Courier New"/>
                <w:sz w:val="18"/>
                <w:szCs w:val="18"/>
              </w:rPr>
              <w:t>{</w:t>
            </w:r>
            <w:r w:rsidR="000A0E22">
              <w:rPr>
                <w:rFonts w:ascii="Courier New" w:hAnsi="Courier New" w:cs="Courier New"/>
                <w:sz w:val="18"/>
                <w:szCs w:val="18"/>
              </w:rPr>
              <w:t>"</w:t>
            </w:r>
            <w:r>
              <w:rPr>
                <w:rFonts w:ascii="Courier New" w:hAnsi="Courier New" w:cs="Courier New"/>
                <w:sz w:val="18"/>
                <w:szCs w:val="18"/>
              </w:rPr>
              <w:t>x</w:t>
            </w:r>
            <w:r w:rsidR="000A0E22">
              <w:rPr>
                <w:rFonts w:ascii="Courier New" w:hAnsi="Courier New" w:cs="Courier New"/>
                <w:sz w:val="18"/>
                <w:szCs w:val="18"/>
              </w:rPr>
              <w:t>"</w:t>
            </w:r>
            <w:r>
              <w:rPr>
                <w:rFonts w:ascii="Courier New" w:hAnsi="Courier New" w:cs="Courier New"/>
                <w:sz w:val="18"/>
                <w:szCs w:val="18"/>
              </w:rPr>
              <w:t>:-63.53,</w:t>
            </w:r>
            <w:r w:rsidR="000A0E22">
              <w:rPr>
                <w:rFonts w:ascii="Courier New" w:hAnsi="Courier New" w:cs="Courier New"/>
                <w:sz w:val="18"/>
                <w:szCs w:val="18"/>
              </w:rPr>
              <w:t>"</w:t>
            </w:r>
            <w:r>
              <w:rPr>
                <w:rFonts w:ascii="Courier New" w:hAnsi="Courier New" w:cs="Courier New"/>
                <w:sz w:val="18"/>
                <w:szCs w:val="18"/>
              </w:rPr>
              <w:t>y</w:t>
            </w:r>
            <w:r w:rsidR="000A0E22">
              <w:rPr>
                <w:rFonts w:ascii="Courier New" w:hAnsi="Courier New" w:cs="Courier New"/>
                <w:sz w:val="18"/>
                <w:szCs w:val="18"/>
              </w:rPr>
              <w:t>"</w:t>
            </w:r>
            <w:r>
              <w:rPr>
                <w:rFonts w:ascii="Courier New" w:hAnsi="Courier New" w:cs="Courier New"/>
                <w:sz w:val="18"/>
                <w:szCs w:val="18"/>
              </w:rPr>
              <w:t>:</w:t>
            </w:r>
            <w:r w:rsidRPr="00255763">
              <w:rPr>
                <w:rFonts w:ascii="Courier New" w:hAnsi="Courier New" w:cs="Courier New"/>
                <w:sz w:val="18"/>
                <w:szCs w:val="18"/>
              </w:rPr>
              <w:t>10.23}</w:t>
            </w:r>
            <w:r>
              <w:rPr>
                <w:rFonts w:ascii="Courier New" w:hAnsi="Courier New" w:cs="Courier New"/>
                <w:sz w:val="18"/>
                <w:szCs w:val="18"/>
              </w:rPr>
              <w:t>]}</w:t>
            </w:r>
          </w:p>
          <w:p w14:paraId="2A751A04" w14:textId="77777777" w:rsidR="00AB1BB2" w:rsidRPr="00C108DF" w:rsidRDefault="00AB1BB2" w:rsidP="00AB1BB2">
            <w:pPr>
              <w:rPr>
                <w:sz w:val="20"/>
              </w:rPr>
            </w:pPr>
            <w:r w:rsidRPr="00C108DF">
              <w:rPr>
                <w:b/>
                <w:sz w:val="20"/>
              </w:rPr>
              <w:t>Remote reference (URL-based):</w:t>
            </w:r>
          </w:p>
          <w:p w14:paraId="6973C3F2" w14:textId="13E67B87" w:rsidR="00AB1BB2" w:rsidRPr="004B33B2" w:rsidRDefault="004B33B2" w:rsidP="004B33B2">
            <w:pPr>
              <w:shd w:val="clear" w:color="auto" w:fill="E6E6E6"/>
              <w:rPr>
                <w:rStyle w:val="Codefragment"/>
                <w:noProof w:val="0"/>
                <w:sz w:val="18"/>
                <w:szCs w:val="18"/>
                <w:lang w:val="en-GB"/>
              </w:rPr>
            </w:pPr>
            <w:r>
              <w:rPr>
                <w:rFonts w:ascii="Courier New" w:hAnsi="Courier New" w:cs="Courier New"/>
                <w:sz w:val="18"/>
                <w:szCs w:val="18"/>
              </w:rPr>
              <w:t>geometries2=</w:t>
            </w:r>
            <w:r w:rsidRPr="00C108DF">
              <w:rPr>
                <w:rFonts w:ascii="Courier New" w:hAnsi="Courier New" w:cs="Courier New"/>
                <w:sz w:val="18"/>
                <w:szCs w:val="18"/>
              </w:rPr>
              <w:t>{</w:t>
            </w:r>
            <w:r w:rsidR="000A0E22">
              <w:rPr>
                <w:rFonts w:ascii="Courier New" w:hAnsi="Courier New" w:cs="Courier New"/>
                <w:sz w:val="18"/>
                <w:szCs w:val="18"/>
              </w:rPr>
              <w:t>"</w:t>
            </w:r>
            <w:r w:rsidRPr="00C108DF">
              <w:rPr>
                <w:rFonts w:ascii="Courier New" w:hAnsi="Courier New" w:cs="Courier New"/>
                <w:sz w:val="18"/>
                <w:szCs w:val="18"/>
              </w:rPr>
              <w:t>url</w:t>
            </w:r>
            <w:r w:rsidR="000A0E22">
              <w:rPr>
                <w:rFonts w:ascii="Courier New" w:hAnsi="Courier New" w:cs="Courier New"/>
                <w:sz w:val="18"/>
                <w:szCs w:val="18"/>
              </w:rPr>
              <w:t>"</w:t>
            </w:r>
            <w:r w:rsidRPr="00C108DF">
              <w:rPr>
                <w:rFonts w:ascii="Courier New" w:hAnsi="Courier New" w:cs="Courier New"/>
                <w:sz w:val="18"/>
                <w:szCs w:val="18"/>
              </w:rPr>
              <w:t>:</w:t>
            </w:r>
            <w:r w:rsidR="000A0E22">
              <w:rPr>
                <w:rFonts w:ascii="Courier New" w:hAnsi="Courier New" w:cs="Courier New"/>
                <w:sz w:val="18"/>
                <w:szCs w:val="18"/>
              </w:rPr>
              <w:t>"</w:t>
            </w:r>
            <w:r w:rsidRPr="00C108DF">
              <w:rPr>
                <w:rFonts w:ascii="Courier New" w:hAnsi="Courier New" w:cs="Courier New"/>
                <w:sz w:val="18"/>
                <w:szCs w:val="18"/>
              </w:rPr>
              <w:t>http://</w:t>
            </w:r>
            <w:r>
              <w:rPr>
                <w:rFonts w:ascii="Courier New" w:hAnsi="Courier New" w:cs="Courier New"/>
                <w:sz w:val="18"/>
                <w:szCs w:val="18"/>
              </w:rPr>
              <w:t>example.com</w:t>
            </w:r>
            <w:r w:rsidRPr="00C108DF">
              <w:rPr>
                <w:rFonts w:ascii="Courier New" w:hAnsi="Courier New" w:cs="Courier New"/>
                <w:sz w:val="18"/>
                <w:szCs w:val="18"/>
              </w:rPr>
              <w:t>/mygeometries/afile.json</w:t>
            </w:r>
            <w:r w:rsidR="000A0E22">
              <w:rPr>
                <w:rFonts w:ascii="Courier New" w:hAnsi="Courier New" w:cs="Courier New"/>
                <w:sz w:val="18"/>
                <w:szCs w:val="18"/>
              </w:rPr>
              <w:t>"</w:t>
            </w:r>
            <w:r w:rsidRPr="00C108DF">
              <w:rPr>
                <w:rFonts w:ascii="Courier New" w:hAnsi="Courier New" w:cs="Courier New"/>
                <w:sz w:val="18"/>
                <w:szCs w:val="18"/>
              </w:rPr>
              <w:t>}</w:t>
            </w:r>
          </w:p>
        </w:tc>
      </w:tr>
      <w:tr w:rsidR="00AB1BB2" w:rsidRPr="00AA00FB" w14:paraId="24420213" w14:textId="77777777" w:rsidTr="00AB1BB2">
        <w:tc>
          <w:tcPr>
            <w:tcW w:w="1702" w:type="dxa"/>
            <w:tcBorders>
              <w:top w:val="single" w:sz="4" w:space="0" w:color="000000"/>
              <w:left w:val="single" w:sz="4" w:space="0" w:color="000000"/>
              <w:bottom w:val="nil"/>
              <w:right w:val="single" w:sz="4" w:space="0" w:color="000000"/>
            </w:tcBorders>
            <w:shd w:val="clear" w:color="auto" w:fill="auto"/>
          </w:tcPr>
          <w:p w14:paraId="0BAAE26B" w14:textId="77777777" w:rsidR="00AB1BB2" w:rsidRPr="00AA00FB" w:rsidRDefault="00AB1BB2" w:rsidP="00AB1BB2">
            <w:pPr>
              <w:rPr>
                <w:sz w:val="20"/>
              </w:rPr>
            </w:pPr>
            <w:r w:rsidRPr="00AA00FB">
              <w:rPr>
                <w:sz w:val="20"/>
              </w:rPr>
              <w:t>sr</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tcPr>
          <w:p w14:paraId="35BCE3D6" w14:textId="7DDCD708" w:rsidR="00AB1BB2" w:rsidRDefault="00AB1BB2" w:rsidP="00AB1BB2">
            <w:pPr>
              <w:rPr>
                <w:sz w:val="20"/>
              </w:rPr>
            </w:pPr>
            <w:r w:rsidRPr="00C108DF">
              <w:rPr>
                <w:sz w:val="20"/>
              </w:rPr>
              <w:t xml:space="preserve">The spatial reference for the input </w:t>
            </w:r>
            <w:r w:rsidR="004B33B2">
              <w:rPr>
                <w:sz w:val="20"/>
              </w:rPr>
              <w:t>geometries</w:t>
            </w:r>
            <w:r>
              <w:rPr>
                <w:sz w:val="20"/>
              </w:rPr>
              <w:t>.</w:t>
            </w:r>
          </w:p>
          <w:p w14:paraId="2A7D4EBA" w14:textId="77777777" w:rsidR="00AB1BB2" w:rsidRPr="00AA00FB" w:rsidRDefault="00AB1BB2" w:rsidP="00AB1BB2">
            <w:pPr>
              <w:rPr>
                <w:sz w:val="20"/>
              </w:rPr>
            </w:pPr>
            <w:r>
              <w:rPr>
                <w:sz w:val="20"/>
              </w:rPr>
              <w:lastRenderedPageBreak/>
              <w:t xml:space="preserve">The spatial reference is </w:t>
            </w:r>
            <w:r w:rsidRPr="00C10B02">
              <w:rPr>
                <w:sz w:val="20"/>
              </w:rPr>
              <w:t xml:space="preserve">specified as either a well-known ID (WKID) or a spatial reference JSON object. See </w:t>
            </w:r>
            <w:r>
              <w:rPr>
                <w:sz w:val="20"/>
              </w:rPr>
              <w:t xml:space="preserve">the Geoservices REST API Core standard </w:t>
            </w:r>
            <w:r w:rsidRPr="00C10B02">
              <w:rPr>
                <w:sz w:val="20"/>
              </w:rPr>
              <w:t xml:space="preserve">for </w:t>
            </w:r>
            <w:r>
              <w:rPr>
                <w:sz w:val="20"/>
              </w:rPr>
              <w:t>the</w:t>
            </w:r>
            <w:r w:rsidRPr="00C10B02">
              <w:rPr>
                <w:sz w:val="20"/>
              </w:rPr>
              <w:t xml:space="preserve"> requirements related to </w:t>
            </w:r>
            <w:r>
              <w:rPr>
                <w:sz w:val="20"/>
              </w:rPr>
              <w:t>spatial references</w:t>
            </w:r>
            <w:r w:rsidRPr="00C10B02">
              <w:rPr>
                <w:sz w:val="20"/>
              </w:rPr>
              <w:t>.</w:t>
            </w:r>
            <w:r w:rsidRPr="00AA00FB">
              <w:rPr>
                <w:sz w:val="20"/>
              </w:rPr>
              <w:t xml:space="preserve"> </w:t>
            </w:r>
          </w:p>
        </w:tc>
      </w:tr>
      <w:tr w:rsidR="00AB1BB2" w:rsidRPr="00AA00FB" w14:paraId="2C4062E4" w14:textId="77777777" w:rsidTr="00AB1BB2">
        <w:tc>
          <w:tcPr>
            <w:tcW w:w="1702" w:type="dxa"/>
            <w:vMerge/>
            <w:tcBorders>
              <w:top w:val="nil"/>
              <w:left w:val="single" w:sz="4" w:space="0" w:color="000000"/>
              <w:right w:val="single" w:sz="4" w:space="0" w:color="000000"/>
            </w:tcBorders>
          </w:tcPr>
          <w:p w14:paraId="135657D7" w14:textId="77777777" w:rsidR="00AB1BB2" w:rsidRPr="00AA00FB" w:rsidRDefault="00AB1BB2" w:rsidP="00AB1BB2">
            <w:pPr>
              <w:rPr>
                <w:sz w:val="20"/>
              </w:rPr>
            </w:pPr>
          </w:p>
        </w:tc>
        <w:tc>
          <w:tcPr>
            <w:tcW w:w="1134" w:type="dxa"/>
            <w:tcBorders>
              <w:top w:val="single" w:sz="4" w:space="0" w:color="000000"/>
              <w:left w:val="single" w:sz="4" w:space="0" w:color="000000"/>
              <w:right w:val="single" w:sz="4" w:space="0" w:color="000000"/>
            </w:tcBorders>
          </w:tcPr>
          <w:p w14:paraId="72748AC6" w14:textId="77777777" w:rsidR="00AB1BB2" w:rsidRPr="00AA00FB" w:rsidRDefault="00AB1BB2" w:rsidP="00AB1BB2">
            <w:pPr>
              <w:keepNext/>
              <w:rPr>
                <w:sz w:val="20"/>
              </w:rPr>
            </w:pPr>
            <w:r w:rsidRPr="00AA00FB">
              <w:rPr>
                <w:sz w:val="20"/>
              </w:rPr>
              <w:t>Required</w:t>
            </w:r>
          </w:p>
        </w:tc>
        <w:tc>
          <w:tcPr>
            <w:tcW w:w="5953" w:type="dxa"/>
            <w:tcBorders>
              <w:top w:val="single" w:sz="4" w:space="0" w:color="000000"/>
              <w:left w:val="single" w:sz="4" w:space="0" w:color="000000"/>
              <w:right w:val="single" w:sz="4" w:space="0" w:color="000000"/>
            </w:tcBorders>
          </w:tcPr>
          <w:p w14:paraId="7BFCCC8E" w14:textId="77777777" w:rsidR="00AB1BB2" w:rsidRPr="00AA00FB" w:rsidRDefault="00AB1BB2" w:rsidP="00AB1BB2">
            <w:pPr>
              <w:keepNext/>
              <w:rPr>
                <w:sz w:val="20"/>
              </w:rPr>
            </w:pPr>
            <w:r w:rsidRPr="00C108DF">
              <w:rPr>
                <w:sz w:val="20"/>
              </w:rPr>
              <w:t>Yes</w:t>
            </w:r>
          </w:p>
        </w:tc>
      </w:tr>
      <w:tr w:rsidR="00AB1BB2" w:rsidRPr="00AA00FB" w14:paraId="2B0E4463" w14:textId="77777777" w:rsidTr="00AB1BB2">
        <w:tc>
          <w:tcPr>
            <w:tcW w:w="1702" w:type="dxa"/>
            <w:vMerge/>
            <w:tcBorders>
              <w:left w:val="single" w:sz="4" w:space="0" w:color="000000"/>
              <w:right w:val="single" w:sz="4" w:space="0" w:color="000000"/>
            </w:tcBorders>
          </w:tcPr>
          <w:p w14:paraId="3D1E8FAF" w14:textId="77777777" w:rsidR="00AB1BB2" w:rsidRPr="00AA00FB" w:rsidRDefault="00AB1BB2" w:rsidP="00AB1BB2">
            <w:pPr>
              <w:rPr>
                <w:sz w:val="20"/>
              </w:rPr>
            </w:pPr>
          </w:p>
        </w:tc>
        <w:tc>
          <w:tcPr>
            <w:tcW w:w="1134" w:type="dxa"/>
            <w:tcBorders>
              <w:top w:val="single" w:sz="4" w:space="0" w:color="000000"/>
              <w:left w:val="single" w:sz="4" w:space="0" w:color="000000"/>
              <w:right w:val="single" w:sz="4" w:space="0" w:color="000000"/>
            </w:tcBorders>
          </w:tcPr>
          <w:p w14:paraId="587AF1A8" w14:textId="77777777" w:rsidR="00AB1BB2" w:rsidRPr="00AA00FB" w:rsidRDefault="00AB1BB2" w:rsidP="00AB1BB2">
            <w:pPr>
              <w:keepNext/>
              <w:rPr>
                <w:sz w:val="20"/>
              </w:rPr>
            </w:pPr>
            <w:r w:rsidRPr="00AA00FB">
              <w:rPr>
                <w:sz w:val="20"/>
              </w:rPr>
              <w:t>Syntax</w:t>
            </w:r>
          </w:p>
        </w:tc>
        <w:tc>
          <w:tcPr>
            <w:tcW w:w="5953" w:type="dxa"/>
            <w:tcBorders>
              <w:top w:val="single" w:sz="4" w:space="0" w:color="000000"/>
              <w:left w:val="single" w:sz="4" w:space="0" w:color="000000"/>
              <w:right w:val="single" w:sz="4" w:space="0" w:color="000000"/>
            </w:tcBorders>
          </w:tcPr>
          <w:p w14:paraId="7F95A600" w14:textId="77777777" w:rsidR="00AB1BB2" w:rsidRPr="00AA00FB" w:rsidRDefault="00AB1BB2" w:rsidP="00AB1BB2">
            <w:pPr>
              <w:keepNext/>
              <w:rPr>
                <w:rStyle w:val="Codefragment"/>
              </w:rPr>
            </w:pPr>
            <w:r>
              <w:rPr>
                <w:rStyle w:val="Codefragment"/>
                <w:sz w:val="20"/>
              </w:rPr>
              <w:t>POSINT / JSON</w:t>
            </w:r>
          </w:p>
        </w:tc>
      </w:tr>
      <w:tr w:rsidR="00AB1BB2" w:rsidRPr="00AA00FB" w14:paraId="64AADDD0" w14:textId="77777777" w:rsidTr="00AB1BB2">
        <w:tc>
          <w:tcPr>
            <w:tcW w:w="1702" w:type="dxa"/>
            <w:vMerge/>
            <w:tcBorders>
              <w:left w:val="single" w:sz="4" w:space="0" w:color="000000"/>
              <w:bottom w:val="single" w:sz="4" w:space="0" w:color="000000"/>
              <w:right w:val="single" w:sz="4" w:space="0" w:color="000000"/>
            </w:tcBorders>
          </w:tcPr>
          <w:p w14:paraId="5D626381" w14:textId="77777777" w:rsidR="00AB1BB2" w:rsidRPr="00AA00FB" w:rsidRDefault="00AB1BB2" w:rsidP="00AB1BB2">
            <w:pPr>
              <w:rPr>
                <w:sz w:val="20"/>
              </w:rPr>
            </w:pPr>
          </w:p>
        </w:tc>
        <w:tc>
          <w:tcPr>
            <w:tcW w:w="1134" w:type="dxa"/>
            <w:tcBorders>
              <w:top w:val="single" w:sz="4" w:space="0" w:color="000000"/>
              <w:left w:val="single" w:sz="4" w:space="0" w:color="000000"/>
              <w:right w:val="single" w:sz="4" w:space="0" w:color="000000"/>
            </w:tcBorders>
          </w:tcPr>
          <w:p w14:paraId="22902807" w14:textId="77777777" w:rsidR="00AB1BB2" w:rsidRPr="00AA00FB" w:rsidRDefault="00AB1BB2" w:rsidP="00AB1BB2">
            <w:pPr>
              <w:keepNext/>
              <w:rPr>
                <w:sz w:val="20"/>
              </w:rPr>
            </w:pPr>
            <w:r w:rsidRPr="00AA00FB">
              <w:rPr>
                <w:sz w:val="20"/>
              </w:rPr>
              <w:t>Example</w:t>
            </w:r>
          </w:p>
        </w:tc>
        <w:tc>
          <w:tcPr>
            <w:tcW w:w="5953" w:type="dxa"/>
            <w:tcBorders>
              <w:top w:val="single" w:sz="4" w:space="0" w:color="000000"/>
              <w:left w:val="single" w:sz="4" w:space="0" w:color="000000"/>
              <w:right w:val="single" w:sz="4" w:space="0" w:color="000000"/>
            </w:tcBorders>
          </w:tcPr>
          <w:p w14:paraId="0F5C580F" w14:textId="77777777" w:rsidR="00AB1BB2" w:rsidRPr="00AA00FB" w:rsidRDefault="00AB1BB2" w:rsidP="00AB1BB2">
            <w:pPr>
              <w:rPr>
                <w:rStyle w:val="Codefragment"/>
              </w:rPr>
            </w:pPr>
            <w:r>
              <w:rPr>
                <w:rStyle w:val="Codefragment"/>
                <w:sz w:val="20"/>
              </w:rPr>
              <w:t>s</w:t>
            </w:r>
            <w:r w:rsidRPr="00C108DF">
              <w:rPr>
                <w:rStyle w:val="Codefragment"/>
                <w:sz w:val="20"/>
              </w:rPr>
              <w:t>r=4326</w:t>
            </w:r>
          </w:p>
        </w:tc>
      </w:tr>
      <w:tr w:rsidR="00AB1BB2" w:rsidRPr="00AA00FB" w14:paraId="18903B9D" w14:textId="77777777" w:rsidTr="00AB1BB2">
        <w:tc>
          <w:tcPr>
            <w:tcW w:w="1702" w:type="dxa"/>
            <w:tcBorders>
              <w:top w:val="single" w:sz="4" w:space="0" w:color="000000"/>
              <w:left w:val="single" w:sz="4" w:space="0" w:color="000000"/>
              <w:bottom w:val="nil"/>
              <w:right w:val="single" w:sz="4" w:space="0" w:color="000000"/>
            </w:tcBorders>
            <w:shd w:val="clear" w:color="auto" w:fill="auto"/>
          </w:tcPr>
          <w:p w14:paraId="0A0C4E68" w14:textId="4DEEBC52" w:rsidR="00AB1BB2" w:rsidRPr="00AA00FB" w:rsidRDefault="004B33B2" w:rsidP="00AB1BB2">
            <w:pPr>
              <w:rPr>
                <w:sz w:val="20"/>
              </w:rPr>
            </w:pPr>
            <w:r>
              <w:rPr>
                <w:sz w:val="20"/>
              </w:rPr>
              <w:t>relation</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tcPr>
          <w:p w14:paraId="552A362B" w14:textId="77777777" w:rsidR="00AB1BB2" w:rsidRDefault="004B33B2" w:rsidP="00AB1BB2">
            <w:pPr>
              <w:rPr>
                <w:sz w:val="20"/>
              </w:rPr>
            </w:pPr>
            <w:r w:rsidRPr="004B33B2">
              <w:rPr>
                <w:sz w:val="20"/>
              </w:rPr>
              <w:t>The spatial relationship to be tested between the two input geometry arrays</w:t>
            </w:r>
            <w:r>
              <w:rPr>
                <w:sz w:val="20"/>
              </w:rPr>
              <w:t>.</w:t>
            </w:r>
          </w:p>
          <w:p w14:paraId="2D79ED76" w14:textId="39979D36" w:rsidR="00825861" w:rsidRDefault="00825861" w:rsidP="00AB1BB2">
            <w:pPr>
              <w:rPr>
                <w:sz w:val="20"/>
              </w:rPr>
            </w:pPr>
            <w:r>
              <w:rPr>
                <w:sz w:val="20"/>
              </w:rPr>
              <w:t>Pre-defined values:</w:t>
            </w:r>
          </w:p>
          <w:p w14:paraId="760760E5" w14:textId="25344255" w:rsidR="000E539C" w:rsidRPr="000E539C" w:rsidRDefault="0062311D" w:rsidP="000E539C">
            <w:pPr>
              <w:pStyle w:val="Listenabsatz"/>
              <w:numPr>
                <w:ilvl w:val="0"/>
                <w:numId w:val="17"/>
              </w:numPr>
              <w:rPr>
                <w:sz w:val="20"/>
              </w:rPr>
            </w:pPr>
            <w:r>
              <w:rPr>
                <w:sz w:val="20"/>
              </w:rPr>
              <w:t>GeometryRelation</w:t>
            </w:r>
            <w:r w:rsidR="000E539C" w:rsidRPr="000E539C">
              <w:rPr>
                <w:sz w:val="20"/>
              </w:rPr>
              <w:t>Cross: Two polylines cross if they share only points in common, at least one of which is not an endpoint.  A polyline and an polygon cross if they share a polyline in common on the interior of the polygon which is not equivalent to the entire polyline.  Cross is a Clementini operator. If either one of the geometries is empty, the geometries do not cross.</w:t>
            </w:r>
          </w:p>
          <w:p w14:paraId="3F721184" w14:textId="03D9BB3D" w:rsidR="000E539C" w:rsidRPr="000E539C" w:rsidRDefault="0062311D" w:rsidP="000E539C">
            <w:pPr>
              <w:pStyle w:val="Listenabsatz"/>
              <w:numPr>
                <w:ilvl w:val="0"/>
                <w:numId w:val="17"/>
              </w:numPr>
              <w:rPr>
                <w:sz w:val="20"/>
              </w:rPr>
            </w:pPr>
            <w:r>
              <w:rPr>
                <w:sz w:val="20"/>
              </w:rPr>
              <w:t>GeometryRelation</w:t>
            </w:r>
            <w:r w:rsidR="000E539C" w:rsidRPr="000E539C">
              <w:rPr>
                <w:sz w:val="20"/>
              </w:rPr>
              <w:t xml:space="preserve">Disjoint: Two geometries are disjoint if their intersection is empty.  Two geometries intersect if disjoint is </w:t>
            </w:r>
            <w:r w:rsidR="000A0E22">
              <w:rPr>
                <w:sz w:val="20"/>
              </w:rPr>
              <w:t>"</w:t>
            </w:r>
            <w:r w:rsidR="000E539C" w:rsidRPr="000E539C">
              <w:rPr>
                <w:sz w:val="20"/>
              </w:rPr>
              <w:t>false</w:t>
            </w:r>
            <w:r w:rsidR="000A0E22">
              <w:rPr>
                <w:sz w:val="20"/>
              </w:rPr>
              <w:t>"</w:t>
            </w:r>
            <w:r w:rsidR="000E539C" w:rsidRPr="000E539C">
              <w:rPr>
                <w:sz w:val="20"/>
              </w:rPr>
              <w:t>.  Disjoint is a Clementini operator.</w:t>
            </w:r>
          </w:p>
          <w:p w14:paraId="1E13E194" w14:textId="4012E1B7" w:rsidR="000E539C" w:rsidRPr="000E539C" w:rsidRDefault="0062311D" w:rsidP="000E539C">
            <w:pPr>
              <w:pStyle w:val="Listenabsatz"/>
              <w:numPr>
                <w:ilvl w:val="0"/>
                <w:numId w:val="17"/>
              </w:numPr>
              <w:rPr>
                <w:sz w:val="20"/>
              </w:rPr>
            </w:pPr>
            <w:r>
              <w:rPr>
                <w:sz w:val="20"/>
              </w:rPr>
              <w:t>GeometryRelation</w:t>
            </w:r>
            <w:r w:rsidR="000E539C" w:rsidRPr="000E539C">
              <w:rPr>
                <w:sz w:val="20"/>
              </w:rPr>
              <w:t>In: The base geometry is within the comparison geometry if the base geometry is the intersection of the geometries and the intersection of their interiors is not empty.  Within is a Clementini operator. Within is the opposite operator of contains. An empty geometry is within another geometry, unless the other geometry is empty.</w:t>
            </w:r>
          </w:p>
          <w:p w14:paraId="2CBEDF64" w14:textId="118CACC6" w:rsidR="000E539C" w:rsidRPr="000E539C" w:rsidRDefault="0062311D" w:rsidP="000E539C">
            <w:pPr>
              <w:pStyle w:val="Listenabsatz"/>
              <w:numPr>
                <w:ilvl w:val="0"/>
                <w:numId w:val="17"/>
              </w:numPr>
              <w:rPr>
                <w:sz w:val="20"/>
              </w:rPr>
            </w:pPr>
            <w:r>
              <w:rPr>
                <w:sz w:val="20"/>
              </w:rPr>
              <w:t>GeometryRelation</w:t>
            </w:r>
            <w:r w:rsidR="000E539C" w:rsidRPr="000E539C">
              <w:rPr>
                <w:sz w:val="20"/>
              </w:rPr>
              <w:t>InteriorIntersection: Geometries intersect excluding boundary touch.</w:t>
            </w:r>
          </w:p>
          <w:p w14:paraId="298E64BF" w14:textId="3B8B2520" w:rsidR="000E539C" w:rsidRPr="000E539C" w:rsidRDefault="0062311D" w:rsidP="000E539C">
            <w:pPr>
              <w:pStyle w:val="Listenabsatz"/>
              <w:numPr>
                <w:ilvl w:val="0"/>
                <w:numId w:val="17"/>
              </w:numPr>
              <w:rPr>
                <w:sz w:val="20"/>
              </w:rPr>
            </w:pPr>
            <w:r>
              <w:rPr>
                <w:sz w:val="20"/>
              </w:rPr>
              <w:t>GeometryRelation</w:t>
            </w:r>
            <w:r w:rsidR="000E539C" w:rsidRPr="000E539C">
              <w:rPr>
                <w:sz w:val="20"/>
              </w:rPr>
              <w:t>Intersection: Geometry interiors intersect or boundaries touch, same as 'not disjoint'.</w:t>
            </w:r>
          </w:p>
          <w:p w14:paraId="6A1052E8" w14:textId="2240BFCE" w:rsidR="000E539C" w:rsidRPr="000E539C" w:rsidRDefault="0062311D" w:rsidP="000E539C">
            <w:pPr>
              <w:pStyle w:val="Listenabsatz"/>
              <w:numPr>
                <w:ilvl w:val="0"/>
                <w:numId w:val="17"/>
              </w:numPr>
              <w:rPr>
                <w:sz w:val="20"/>
              </w:rPr>
            </w:pPr>
            <w:r>
              <w:rPr>
                <w:sz w:val="20"/>
              </w:rPr>
              <w:t>GeometryRelation</w:t>
            </w:r>
            <w:r w:rsidR="000E539C" w:rsidRPr="000E539C">
              <w:rPr>
                <w:sz w:val="20"/>
              </w:rPr>
              <w:t xml:space="preserve">LineCoincidence: The boundaries of the geometries must share an intersection, but the relationship between the interiors of the shapes is not considered (they could overlap, one could be contained in the other, or their interiors could be disjoint).  This relation applies to polylines and polygons. </w:t>
            </w:r>
          </w:p>
          <w:p w14:paraId="79B8248F" w14:textId="265A79C0" w:rsidR="000E539C" w:rsidRPr="000E539C" w:rsidRDefault="0062311D" w:rsidP="000E539C">
            <w:pPr>
              <w:pStyle w:val="Listenabsatz"/>
              <w:numPr>
                <w:ilvl w:val="0"/>
                <w:numId w:val="17"/>
              </w:numPr>
              <w:rPr>
                <w:sz w:val="20"/>
              </w:rPr>
            </w:pPr>
            <w:r>
              <w:rPr>
                <w:sz w:val="20"/>
              </w:rPr>
              <w:t>GeometryRelation</w:t>
            </w:r>
            <w:r w:rsidR="000E539C" w:rsidRPr="000E539C">
              <w:rPr>
                <w:sz w:val="20"/>
              </w:rPr>
              <w:t xml:space="preserve">LineTouch: Two geometries are said to touch when the intersection of the geometries is non-empty, but the intersection of their interiors is empty.  This evaluates if the touch occurs along a boundary (not a point).  Valid for polygons. </w:t>
            </w:r>
          </w:p>
          <w:p w14:paraId="0671F209" w14:textId="54A7C8A2" w:rsidR="000E539C" w:rsidRPr="000E539C" w:rsidRDefault="0062311D" w:rsidP="000E539C">
            <w:pPr>
              <w:pStyle w:val="Listenabsatz"/>
              <w:numPr>
                <w:ilvl w:val="0"/>
                <w:numId w:val="17"/>
              </w:numPr>
              <w:rPr>
                <w:sz w:val="20"/>
              </w:rPr>
            </w:pPr>
            <w:r>
              <w:rPr>
                <w:sz w:val="20"/>
              </w:rPr>
              <w:t>GeometryRelation</w:t>
            </w:r>
            <w:r w:rsidR="000E539C" w:rsidRPr="000E539C">
              <w:rPr>
                <w:sz w:val="20"/>
              </w:rPr>
              <w:t xml:space="preserve">Overlap: Two polylines share a common sub-line, or two polygons share a common sub-area. Overlaps is a Clementini operator. Two geometries do not overlap if either one is empty. </w:t>
            </w:r>
          </w:p>
          <w:p w14:paraId="411E9B37" w14:textId="08F5FDE8" w:rsidR="000E539C" w:rsidRPr="000E539C" w:rsidRDefault="0062311D" w:rsidP="000E539C">
            <w:pPr>
              <w:pStyle w:val="Listenabsatz"/>
              <w:numPr>
                <w:ilvl w:val="0"/>
                <w:numId w:val="17"/>
              </w:numPr>
              <w:rPr>
                <w:sz w:val="20"/>
              </w:rPr>
            </w:pPr>
            <w:r>
              <w:rPr>
                <w:sz w:val="20"/>
              </w:rPr>
              <w:t>GeometryRelation</w:t>
            </w:r>
            <w:r w:rsidR="000E539C" w:rsidRPr="000E539C">
              <w:rPr>
                <w:sz w:val="20"/>
              </w:rPr>
              <w:t xml:space="preserve">PointTouch: Two geometries are said to touch when the intersection of the geometries is non-empty, but the intersection of their interiors is empty.  This evaluates if the touch occurs at a point (not a boundary).  </w:t>
            </w:r>
          </w:p>
          <w:p w14:paraId="6F7384F1" w14:textId="708B724C" w:rsidR="000E539C" w:rsidRPr="000E539C" w:rsidRDefault="0062311D" w:rsidP="000E539C">
            <w:pPr>
              <w:pStyle w:val="Listenabsatz"/>
              <w:numPr>
                <w:ilvl w:val="0"/>
                <w:numId w:val="17"/>
              </w:numPr>
              <w:rPr>
                <w:sz w:val="20"/>
              </w:rPr>
            </w:pPr>
            <w:r>
              <w:rPr>
                <w:sz w:val="20"/>
              </w:rPr>
              <w:t>GeometryRelation</w:t>
            </w:r>
            <w:r w:rsidR="000E539C" w:rsidRPr="000E539C">
              <w:rPr>
                <w:sz w:val="20"/>
              </w:rPr>
              <w:t xml:space="preserve">Relation: Allows specification of any relationship defined using the 'Shape Comparison Language'. </w:t>
            </w:r>
          </w:p>
          <w:p w14:paraId="3AAB4AD2" w14:textId="2C99BDBB" w:rsidR="000E539C" w:rsidRPr="000E539C" w:rsidRDefault="0062311D" w:rsidP="000E539C">
            <w:pPr>
              <w:pStyle w:val="Listenabsatz"/>
              <w:numPr>
                <w:ilvl w:val="0"/>
                <w:numId w:val="17"/>
              </w:numPr>
              <w:rPr>
                <w:sz w:val="20"/>
              </w:rPr>
            </w:pPr>
            <w:r>
              <w:rPr>
                <w:sz w:val="20"/>
              </w:rPr>
              <w:t>GeometryRelation</w:t>
            </w:r>
            <w:r w:rsidR="000E539C" w:rsidRPr="000E539C">
              <w:rPr>
                <w:sz w:val="20"/>
              </w:rPr>
              <w:t xml:space="preserve">Touch: The union of </w:t>
            </w:r>
            <w:r>
              <w:rPr>
                <w:sz w:val="20"/>
              </w:rPr>
              <w:t>GeometryRelation</w:t>
            </w:r>
            <w:r w:rsidR="000E539C" w:rsidRPr="000E539C">
              <w:rPr>
                <w:sz w:val="20"/>
              </w:rPr>
              <w:t xml:space="preserve">PointTouch and </w:t>
            </w:r>
            <w:r>
              <w:rPr>
                <w:sz w:val="20"/>
              </w:rPr>
              <w:t>GeometryRelation</w:t>
            </w:r>
            <w:r w:rsidR="000E539C" w:rsidRPr="000E539C">
              <w:rPr>
                <w:sz w:val="20"/>
              </w:rPr>
              <w:t xml:space="preserve">LineTouch.  Two geometries are said to touch when the intersection of the geometries is non-empty, but the intersection of their interiors is empty.  Touches is a Clementini operator. For example, a point </w:t>
            </w:r>
            <w:r w:rsidR="000E539C" w:rsidRPr="000E539C">
              <w:rPr>
                <w:sz w:val="20"/>
              </w:rPr>
              <w:lastRenderedPageBreak/>
              <w:t>touches a polyline only if the point is coincident with one of the polyline end points. If either one of the two geometries is empty, the geometries are not touched.</w:t>
            </w:r>
          </w:p>
          <w:p w14:paraId="43843517" w14:textId="42299A21" w:rsidR="000E539C" w:rsidRPr="000E539C" w:rsidRDefault="0062311D" w:rsidP="000E539C">
            <w:pPr>
              <w:pStyle w:val="Listenabsatz"/>
              <w:numPr>
                <w:ilvl w:val="0"/>
                <w:numId w:val="17"/>
              </w:numPr>
              <w:rPr>
                <w:sz w:val="20"/>
              </w:rPr>
            </w:pPr>
            <w:r>
              <w:rPr>
                <w:sz w:val="20"/>
              </w:rPr>
              <w:t>GeometryRelation</w:t>
            </w:r>
            <w:r w:rsidR="000E539C" w:rsidRPr="000E539C">
              <w:rPr>
                <w:sz w:val="20"/>
              </w:rPr>
              <w:t xml:space="preserve">Within: Same as </w:t>
            </w:r>
            <w:r>
              <w:rPr>
                <w:sz w:val="20"/>
              </w:rPr>
              <w:t>GeometryRelation</w:t>
            </w:r>
            <w:r w:rsidR="000E539C" w:rsidRPr="000E539C">
              <w:rPr>
                <w:sz w:val="20"/>
              </w:rPr>
              <w:t xml:space="preserve">In but also allows polylines that are strictly on the boundaries of polygons to be considered </w:t>
            </w:r>
            <w:r w:rsidR="000A0E22">
              <w:rPr>
                <w:sz w:val="20"/>
              </w:rPr>
              <w:t>"</w:t>
            </w:r>
            <w:r w:rsidR="000E539C" w:rsidRPr="000E539C">
              <w:rPr>
                <w:sz w:val="20"/>
              </w:rPr>
              <w:t>in</w:t>
            </w:r>
            <w:r w:rsidR="000A0E22">
              <w:rPr>
                <w:sz w:val="20"/>
              </w:rPr>
              <w:t>"</w:t>
            </w:r>
            <w:r w:rsidR="000E539C" w:rsidRPr="000E539C">
              <w:rPr>
                <w:sz w:val="20"/>
              </w:rPr>
              <w:t xml:space="preserve"> the polygon.</w:t>
            </w:r>
          </w:p>
          <w:p w14:paraId="513926BF" w14:textId="4D94EB24" w:rsidR="000E539C" w:rsidRPr="000E539C" w:rsidRDefault="000E539C" w:rsidP="000E539C">
            <w:pPr>
              <w:pStyle w:val="Listenabsatz"/>
              <w:numPr>
                <w:ilvl w:val="0"/>
                <w:numId w:val="17"/>
              </w:numPr>
              <w:rPr>
                <w:sz w:val="20"/>
              </w:rPr>
            </w:pPr>
            <w:r w:rsidRPr="000E539C">
              <w:rPr>
                <w:sz w:val="20"/>
              </w:rPr>
              <w:t>GeometryRelationRelation: The relationParam parameter describes the spatial relationship and has to be specified.</w:t>
            </w:r>
          </w:p>
        </w:tc>
      </w:tr>
      <w:tr w:rsidR="00AB1BB2" w:rsidRPr="00AA00FB" w14:paraId="2BAA2499" w14:textId="77777777" w:rsidTr="00AB1BB2">
        <w:tc>
          <w:tcPr>
            <w:tcW w:w="1702" w:type="dxa"/>
            <w:vMerge/>
            <w:tcBorders>
              <w:top w:val="nil"/>
              <w:left w:val="single" w:sz="4" w:space="0" w:color="000000"/>
              <w:right w:val="single" w:sz="4" w:space="0" w:color="000000"/>
            </w:tcBorders>
          </w:tcPr>
          <w:p w14:paraId="704BC1C9" w14:textId="77777777" w:rsidR="00AB1BB2" w:rsidRPr="00AA00FB" w:rsidRDefault="00AB1BB2" w:rsidP="00AB1BB2">
            <w:pPr>
              <w:rPr>
                <w:sz w:val="20"/>
              </w:rPr>
            </w:pPr>
          </w:p>
        </w:tc>
        <w:tc>
          <w:tcPr>
            <w:tcW w:w="1134" w:type="dxa"/>
            <w:tcBorders>
              <w:top w:val="single" w:sz="4" w:space="0" w:color="000000"/>
              <w:left w:val="single" w:sz="4" w:space="0" w:color="000000"/>
              <w:right w:val="single" w:sz="4" w:space="0" w:color="000000"/>
            </w:tcBorders>
          </w:tcPr>
          <w:p w14:paraId="25562E5D" w14:textId="77777777" w:rsidR="00AB1BB2" w:rsidRPr="00AA00FB" w:rsidRDefault="00AB1BB2" w:rsidP="00AB1BB2">
            <w:pPr>
              <w:keepNext/>
              <w:rPr>
                <w:sz w:val="20"/>
              </w:rPr>
            </w:pPr>
            <w:r w:rsidRPr="00AA00FB">
              <w:rPr>
                <w:sz w:val="20"/>
              </w:rPr>
              <w:t>Required</w:t>
            </w:r>
          </w:p>
        </w:tc>
        <w:tc>
          <w:tcPr>
            <w:tcW w:w="5953" w:type="dxa"/>
            <w:tcBorders>
              <w:top w:val="single" w:sz="4" w:space="0" w:color="000000"/>
              <w:left w:val="single" w:sz="4" w:space="0" w:color="000000"/>
              <w:right w:val="single" w:sz="4" w:space="0" w:color="000000"/>
            </w:tcBorders>
          </w:tcPr>
          <w:p w14:paraId="763D6073" w14:textId="531A27E9" w:rsidR="00AB1BB2" w:rsidRPr="00AA00FB" w:rsidRDefault="004B33B2" w:rsidP="00825861">
            <w:pPr>
              <w:keepNext/>
              <w:rPr>
                <w:sz w:val="20"/>
              </w:rPr>
            </w:pPr>
            <w:r>
              <w:rPr>
                <w:sz w:val="20"/>
              </w:rPr>
              <w:t>Yes</w:t>
            </w:r>
            <w:r w:rsidR="00AB1BB2">
              <w:rPr>
                <w:sz w:val="20"/>
              </w:rPr>
              <w:t xml:space="preserve">. </w:t>
            </w:r>
          </w:p>
        </w:tc>
      </w:tr>
      <w:tr w:rsidR="00AB1BB2" w:rsidRPr="00AA00FB" w14:paraId="3D308375" w14:textId="77777777" w:rsidTr="00AB1BB2">
        <w:tc>
          <w:tcPr>
            <w:tcW w:w="1702" w:type="dxa"/>
            <w:vMerge/>
            <w:tcBorders>
              <w:left w:val="single" w:sz="4" w:space="0" w:color="000000"/>
              <w:right w:val="single" w:sz="4" w:space="0" w:color="000000"/>
            </w:tcBorders>
          </w:tcPr>
          <w:p w14:paraId="394ACF22" w14:textId="77777777" w:rsidR="00AB1BB2" w:rsidRPr="00AA00FB" w:rsidRDefault="00AB1BB2" w:rsidP="00AB1BB2">
            <w:pPr>
              <w:rPr>
                <w:sz w:val="20"/>
              </w:rPr>
            </w:pPr>
          </w:p>
        </w:tc>
        <w:tc>
          <w:tcPr>
            <w:tcW w:w="1134" w:type="dxa"/>
            <w:tcBorders>
              <w:top w:val="single" w:sz="4" w:space="0" w:color="000000"/>
              <w:left w:val="single" w:sz="4" w:space="0" w:color="000000"/>
              <w:right w:val="single" w:sz="4" w:space="0" w:color="000000"/>
            </w:tcBorders>
          </w:tcPr>
          <w:p w14:paraId="05F9251F" w14:textId="77777777" w:rsidR="00AB1BB2" w:rsidRPr="00AA00FB" w:rsidRDefault="00AB1BB2" w:rsidP="00AB1BB2">
            <w:pPr>
              <w:keepNext/>
              <w:rPr>
                <w:sz w:val="20"/>
              </w:rPr>
            </w:pPr>
            <w:r w:rsidRPr="00AA00FB">
              <w:rPr>
                <w:sz w:val="20"/>
              </w:rPr>
              <w:t>Syntax</w:t>
            </w:r>
          </w:p>
        </w:tc>
        <w:tc>
          <w:tcPr>
            <w:tcW w:w="5953" w:type="dxa"/>
            <w:tcBorders>
              <w:top w:val="single" w:sz="4" w:space="0" w:color="000000"/>
              <w:left w:val="single" w:sz="4" w:space="0" w:color="000000"/>
              <w:right w:val="single" w:sz="4" w:space="0" w:color="000000"/>
            </w:tcBorders>
          </w:tcPr>
          <w:p w14:paraId="4211BA9A" w14:textId="4AE39CE3" w:rsidR="00AB1BB2" w:rsidRPr="00AA00FB" w:rsidRDefault="000A0E22" w:rsidP="00AB1BB2">
            <w:pPr>
              <w:keepNext/>
              <w:rPr>
                <w:rStyle w:val="Codefragment"/>
              </w:rPr>
            </w:pPr>
            <w:r>
              <w:rPr>
                <w:rStyle w:val="Codefragment"/>
                <w:sz w:val="20"/>
              </w:rPr>
              <w:t>"</w:t>
            </w:r>
            <w:r w:rsidR="000E539C">
              <w:rPr>
                <w:rStyle w:val="Codefragment"/>
                <w:sz w:val="20"/>
              </w:rPr>
              <w:t>GeometryRelation</w:t>
            </w:r>
            <w:r w:rsidR="000E539C" w:rsidRPr="000E539C">
              <w:rPr>
                <w:rStyle w:val="Codefragment"/>
                <w:sz w:val="20"/>
              </w:rPr>
              <w:t>Cross</w:t>
            </w:r>
            <w:r>
              <w:rPr>
                <w:rStyle w:val="Codefragment"/>
                <w:sz w:val="20"/>
              </w:rPr>
              <w:t>"</w:t>
            </w:r>
            <w:r w:rsidR="000E539C">
              <w:rPr>
                <w:rStyle w:val="Codefragment"/>
                <w:sz w:val="20"/>
              </w:rPr>
              <w:t xml:space="preserve"> / </w:t>
            </w:r>
            <w:r>
              <w:rPr>
                <w:rStyle w:val="Codefragment"/>
                <w:sz w:val="20"/>
              </w:rPr>
              <w:t>"</w:t>
            </w:r>
            <w:r w:rsidR="000E539C">
              <w:rPr>
                <w:rStyle w:val="Codefragment"/>
                <w:sz w:val="20"/>
              </w:rPr>
              <w:t>GeometryRelation</w:t>
            </w:r>
            <w:r w:rsidR="000E539C" w:rsidRPr="000E539C">
              <w:rPr>
                <w:rStyle w:val="Codefragment"/>
                <w:sz w:val="20"/>
              </w:rPr>
              <w:t>Disjoint</w:t>
            </w:r>
            <w:r>
              <w:rPr>
                <w:rStyle w:val="Codefragment"/>
                <w:sz w:val="20"/>
              </w:rPr>
              <w:t>"</w:t>
            </w:r>
            <w:r w:rsidR="000E539C">
              <w:rPr>
                <w:rStyle w:val="Codefragment"/>
                <w:sz w:val="20"/>
              </w:rPr>
              <w:t xml:space="preserve"> / </w:t>
            </w:r>
            <w:r>
              <w:rPr>
                <w:rStyle w:val="Codefragment"/>
                <w:sz w:val="20"/>
              </w:rPr>
              <w:t>"</w:t>
            </w:r>
            <w:r w:rsidR="000E539C">
              <w:rPr>
                <w:rStyle w:val="Codefragment"/>
                <w:sz w:val="20"/>
              </w:rPr>
              <w:t>GeometryRelation</w:t>
            </w:r>
            <w:r w:rsidR="000E539C" w:rsidRPr="000E539C">
              <w:rPr>
                <w:rStyle w:val="Codefragment"/>
                <w:sz w:val="20"/>
              </w:rPr>
              <w:t>In</w:t>
            </w:r>
            <w:r>
              <w:rPr>
                <w:rStyle w:val="Codefragment"/>
                <w:sz w:val="20"/>
              </w:rPr>
              <w:t>"</w:t>
            </w:r>
            <w:r w:rsidR="000E539C">
              <w:rPr>
                <w:rStyle w:val="Codefragment"/>
                <w:sz w:val="20"/>
              </w:rPr>
              <w:t xml:space="preserve"> / </w:t>
            </w:r>
            <w:r>
              <w:rPr>
                <w:rStyle w:val="Codefragment"/>
                <w:sz w:val="20"/>
              </w:rPr>
              <w:t>"</w:t>
            </w:r>
            <w:r w:rsidR="000E539C">
              <w:rPr>
                <w:rStyle w:val="Codefragment"/>
                <w:sz w:val="20"/>
              </w:rPr>
              <w:t>GeometryRelation</w:t>
            </w:r>
            <w:r w:rsidR="000E539C" w:rsidRPr="000E539C">
              <w:rPr>
                <w:rStyle w:val="Codefragment"/>
                <w:sz w:val="20"/>
              </w:rPr>
              <w:t>InteriorIntersection</w:t>
            </w:r>
            <w:r>
              <w:rPr>
                <w:rStyle w:val="Codefragment"/>
                <w:sz w:val="20"/>
              </w:rPr>
              <w:t>"</w:t>
            </w:r>
            <w:r w:rsidR="000E539C">
              <w:rPr>
                <w:rStyle w:val="Codefragment"/>
                <w:sz w:val="20"/>
              </w:rPr>
              <w:t xml:space="preserve"> / </w:t>
            </w:r>
            <w:r>
              <w:rPr>
                <w:rStyle w:val="Codefragment"/>
                <w:sz w:val="20"/>
              </w:rPr>
              <w:t>"</w:t>
            </w:r>
            <w:r w:rsidR="000E539C">
              <w:rPr>
                <w:rStyle w:val="Codefragment"/>
                <w:sz w:val="20"/>
              </w:rPr>
              <w:t>GeometryRelation</w:t>
            </w:r>
            <w:r w:rsidR="000E539C" w:rsidRPr="000E539C">
              <w:rPr>
                <w:rStyle w:val="Codefragment"/>
                <w:sz w:val="20"/>
              </w:rPr>
              <w:t>Intersection</w:t>
            </w:r>
            <w:r>
              <w:rPr>
                <w:rStyle w:val="Codefragment"/>
                <w:sz w:val="20"/>
              </w:rPr>
              <w:t>"</w:t>
            </w:r>
            <w:r w:rsidR="000E539C">
              <w:rPr>
                <w:rStyle w:val="Codefragment"/>
                <w:sz w:val="20"/>
              </w:rPr>
              <w:t xml:space="preserve"> / </w:t>
            </w:r>
            <w:r>
              <w:rPr>
                <w:rStyle w:val="Codefragment"/>
                <w:sz w:val="20"/>
              </w:rPr>
              <w:t>"</w:t>
            </w:r>
            <w:r w:rsidR="000E539C">
              <w:rPr>
                <w:rStyle w:val="Codefragment"/>
                <w:sz w:val="20"/>
              </w:rPr>
              <w:t>GeometryRelation</w:t>
            </w:r>
            <w:r w:rsidR="000E539C" w:rsidRPr="000E539C">
              <w:rPr>
                <w:rStyle w:val="Codefragment"/>
                <w:sz w:val="20"/>
              </w:rPr>
              <w:t>LineCoincidence</w:t>
            </w:r>
            <w:r>
              <w:rPr>
                <w:rStyle w:val="Codefragment"/>
                <w:sz w:val="20"/>
              </w:rPr>
              <w:t>"</w:t>
            </w:r>
            <w:r w:rsidR="000E539C">
              <w:rPr>
                <w:rStyle w:val="Codefragment"/>
                <w:sz w:val="20"/>
              </w:rPr>
              <w:t xml:space="preserve"> / </w:t>
            </w:r>
            <w:r>
              <w:rPr>
                <w:rStyle w:val="Codefragment"/>
                <w:sz w:val="20"/>
              </w:rPr>
              <w:t>"</w:t>
            </w:r>
            <w:r w:rsidR="000E539C">
              <w:rPr>
                <w:rStyle w:val="Codefragment"/>
                <w:sz w:val="20"/>
              </w:rPr>
              <w:t>GeometryRelation</w:t>
            </w:r>
            <w:r w:rsidR="000E539C" w:rsidRPr="000E539C">
              <w:rPr>
                <w:rStyle w:val="Codefragment"/>
                <w:sz w:val="20"/>
              </w:rPr>
              <w:t>LineTouch</w:t>
            </w:r>
            <w:r>
              <w:rPr>
                <w:rStyle w:val="Codefragment"/>
                <w:sz w:val="20"/>
              </w:rPr>
              <w:t>"</w:t>
            </w:r>
            <w:r w:rsidR="000E539C">
              <w:rPr>
                <w:rStyle w:val="Codefragment"/>
                <w:sz w:val="20"/>
              </w:rPr>
              <w:t xml:space="preserve"> / </w:t>
            </w:r>
            <w:r>
              <w:rPr>
                <w:rStyle w:val="Codefragment"/>
                <w:sz w:val="20"/>
              </w:rPr>
              <w:t>"</w:t>
            </w:r>
            <w:r w:rsidR="000E539C">
              <w:rPr>
                <w:rStyle w:val="Codefragment"/>
                <w:sz w:val="20"/>
              </w:rPr>
              <w:t>GeometryRelation</w:t>
            </w:r>
            <w:r w:rsidR="000E539C" w:rsidRPr="000E539C">
              <w:rPr>
                <w:rStyle w:val="Codefragment"/>
                <w:sz w:val="20"/>
              </w:rPr>
              <w:t>Overlap</w:t>
            </w:r>
            <w:r>
              <w:rPr>
                <w:rStyle w:val="Codefragment"/>
                <w:sz w:val="20"/>
              </w:rPr>
              <w:t>"</w:t>
            </w:r>
            <w:r w:rsidR="000E539C">
              <w:rPr>
                <w:rStyle w:val="Codefragment"/>
                <w:sz w:val="20"/>
              </w:rPr>
              <w:t xml:space="preserve"> / </w:t>
            </w:r>
            <w:r>
              <w:rPr>
                <w:rStyle w:val="Codefragment"/>
                <w:sz w:val="20"/>
              </w:rPr>
              <w:t>"</w:t>
            </w:r>
            <w:r w:rsidR="000E539C">
              <w:rPr>
                <w:rStyle w:val="Codefragment"/>
                <w:sz w:val="20"/>
              </w:rPr>
              <w:t>GeometryRelation</w:t>
            </w:r>
            <w:r w:rsidR="000E539C" w:rsidRPr="000E539C">
              <w:rPr>
                <w:rStyle w:val="Codefragment"/>
                <w:sz w:val="20"/>
              </w:rPr>
              <w:t>PointTouch</w:t>
            </w:r>
            <w:r>
              <w:rPr>
                <w:rStyle w:val="Codefragment"/>
                <w:sz w:val="20"/>
              </w:rPr>
              <w:t>"</w:t>
            </w:r>
            <w:r w:rsidR="000E539C">
              <w:rPr>
                <w:rStyle w:val="Codefragment"/>
                <w:sz w:val="20"/>
              </w:rPr>
              <w:t xml:space="preserve"> / </w:t>
            </w:r>
            <w:r>
              <w:rPr>
                <w:rStyle w:val="Codefragment"/>
                <w:sz w:val="20"/>
              </w:rPr>
              <w:t>"</w:t>
            </w:r>
            <w:r w:rsidR="000E539C">
              <w:rPr>
                <w:rStyle w:val="Codefragment"/>
                <w:sz w:val="20"/>
              </w:rPr>
              <w:t>GeometryRelation</w:t>
            </w:r>
            <w:r w:rsidR="000E539C" w:rsidRPr="000E539C">
              <w:rPr>
                <w:rStyle w:val="Codefragment"/>
                <w:sz w:val="20"/>
              </w:rPr>
              <w:t>Touch</w:t>
            </w:r>
            <w:r>
              <w:rPr>
                <w:rStyle w:val="Codefragment"/>
                <w:sz w:val="20"/>
              </w:rPr>
              <w:t>"</w:t>
            </w:r>
            <w:r w:rsidR="000E539C">
              <w:rPr>
                <w:rStyle w:val="Codefragment"/>
                <w:sz w:val="20"/>
              </w:rPr>
              <w:t xml:space="preserve"> / </w:t>
            </w:r>
            <w:r>
              <w:rPr>
                <w:rStyle w:val="Codefragment"/>
                <w:sz w:val="20"/>
              </w:rPr>
              <w:t>"</w:t>
            </w:r>
            <w:r w:rsidR="000E539C">
              <w:rPr>
                <w:rStyle w:val="Codefragment"/>
                <w:sz w:val="20"/>
              </w:rPr>
              <w:t>GeometryRelation</w:t>
            </w:r>
            <w:r w:rsidR="000E539C" w:rsidRPr="000E539C">
              <w:rPr>
                <w:rStyle w:val="Codefragment"/>
                <w:sz w:val="20"/>
              </w:rPr>
              <w:t>Within</w:t>
            </w:r>
            <w:r>
              <w:rPr>
                <w:rStyle w:val="Codefragment"/>
                <w:sz w:val="20"/>
              </w:rPr>
              <w:t>"</w:t>
            </w:r>
            <w:r w:rsidR="000E539C">
              <w:rPr>
                <w:rStyle w:val="Codefragment"/>
                <w:sz w:val="20"/>
              </w:rPr>
              <w:t xml:space="preserve"> / </w:t>
            </w:r>
            <w:r>
              <w:rPr>
                <w:rStyle w:val="Codefragment"/>
                <w:sz w:val="20"/>
              </w:rPr>
              <w:t>"</w:t>
            </w:r>
            <w:r w:rsidR="000E539C">
              <w:rPr>
                <w:rStyle w:val="Codefragment"/>
                <w:sz w:val="20"/>
              </w:rPr>
              <w:t>GeometryRelation</w:t>
            </w:r>
            <w:r w:rsidR="000E539C" w:rsidRPr="000E539C">
              <w:rPr>
                <w:rStyle w:val="Codefragment"/>
                <w:sz w:val="20"/>
              </w:rPr>
              <w:t>Relation</w:t>
            </w:r>
            <w:r>
              <w:rPr>
                <w:rStyle w:val="Codefragment"/>
                <w:sz w:val="20"/>
              </w:rPr>
              <w:t>"</w:t>
            </w:r>
          </w:p>
        </w:tc>
      </w:tr>
      <w:tr w:rsidR="00AB1BB2" w:rsidRPr="00AA00FB" w14:paraId="12BFB9E1" w14:textId="77777777" w:rsidTr="00AB1BB2">
        <w:tc>
          <w:tcPr>
            <w:tcW w:w="1702" w:type="dxa"/>
            <w:vMerge/>
            <w:tcBorders>
              <w:left w:val="single" w:sz="4" w:space="0" w:color="000000"/>
              <w:bottom w:val="single" w:sz="4" w:space="0" w:color="000000"/>
              <w:right w:val="single" w:sz="4" w:space="0" w:color="000000"/>
            </w:tcBorders>
          </w:tcPr>
          <w:p w14:paraId="092FED5C" w14:textId="77777777" w:rsidR="00AB1BB2" w:rsidRPr="00AA00FB" w:rsidRDefault="00AB1BB2" w:rsidP="00AB1BB2">
            <w:pPr>
              <w:rPr>
                <w:sz w:val="20"/>
              </w:rPr>
            </w:pPr>
          </w:p>
        </w:tc>
        <w:tc>
          <w:tcPr>
            <w:tcW w:w="1134" w:type="dxa"/>
            <w:tcBorders>
              <w:top w:val="single" w:sz="4" w:space="0" w:color="000000"/>
              <w:left w:val="single" w:sz="4" w:space="0" w:color="000000"/>
              <w:right w:val="single" w:sz="4" w:space="0" w:color="000000"/>
            </w:tcBorders>
          </w:tcPr>
          <w:p w14:paraId="0EB18B56" w14:textId="77777777" w:rsidR="00AB1BB2" w:rsidRPr="00AA00FB" w:rsidRDefault="00AB1BB2" w:rsidP="00AB1BB2">
            <w:pPr>
              <w:keepNext/>
              <w:rPr>
                <w:sz w:val="20"/>
              </w:rPr>
            </w:pPr>
            <w:r w:rsidRPr="00AA00FB">
              <w:rPr>
                <w:sz w:val="20"/>
              </w:rPr>
              <w:t>Example</w:t>
            </w:r>
          </w:p>
        </w:tc>
        <w:tc>
          <w:tcPr>
            <w:tcW w:w="5953" w:type="dxa"/>
            <w:tcBorders>
              <w:top w:val="single" w:sz="4" w:space="0" w:color="000000"/>
              <w:left w:val="single" w:sz="4" w:space="0" w:color="000000"/>
              <w:right w:val="single" w:sz="4" w:space="0" w:color="000000"/>
            </w:tcBorders>
          </w:tcPr>
          <w:p w14:paraId="4C3B1C76" w14:textId="16A4ED1A" w:rsidR="00AB1BB2" w:rsidRPr="00AA00FB" w:rsidRDefault="00825861" w:rsidP="00825861">
            <w:pPr>
              <w:rPr>
                <w:rStyle w:val="Codefragment"/>
              </w:rPr>
            </w:pPr>
            <w:r>
              <w:rPr>
                <w:rStyle w:val="Codefragment"/>
                <w:sz w:val="20"/>
              </w:rPr>
              <w:t>realtion</w:t>
            </w:r>
            <w:r w:rsidR="00AB1BB2" w:rsidRPr="00C108DF">
              <w:rPr>
                <w:rStyle w:val="Codefragment"/>
                <w:sz w:val="20"/>
              </w:rPr>
              <w:t>=</w:t>
            </w:r>
            <w:r>
              <w:rPr>
                <w:rStyle w:val="Codefragment"/>
                <w:sz w:val="20"/>
              </w:rPr>
              <w:t>GeometryRelationDisjoint</w:t>
            </w:r>
          </w:p>
        </w:tc>
      </w:tr>
      <w:tr w:rsidR="00AB1BB2" w:rsidRPr="00AA00FB" w14:paraId="49D9C920" w14:textId="77777777" w:rsidTr="00AB1BB2">
        <w:tc>
          <w:tcPr>
            <w:tcW w:w="1702" w:type="dxa"/>
            <w:tcBorders>
              <w:top w:val="single" w:sz="4" w:space="0" w:color="000000"/>
              <w:left w:val="single" w:sz="4" w:space="0" w:color="000000"/>
              <w:bottom w:val="nil"/>
              <w:right w:val="single" w:sz="4" w:space="0" w:color="000000"/>
            </w:tcBorders>
            <w:shd w:val="clear" w:color="auto" w:fill="auto"/>
          </w:tcPr>
          <w:p w14:paraId="604AAC80" w14:textId="623DB61A" w:rsidR="00AB1BB2" w:rsidRPr="00AA00FB" w:rsidRDefault="004B33B2" w:rsidP="00AB1BB2">
            <w:pPr>
              <w:rPr>
                <w:sz w:val="20"/>
              </w:rPr>
            </w:pPr>
            <w:r>
              <w:rPr>
                <w:sz w:val="20"/>
              </w:rPr>
              <w:t>relationParam</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tcPr>
          <w:p w14:paraId="71144389" w14:textId="5DDC49FD" w:rsidR="004B33B2" w:rsidRPr="004B33B2" w:rsidRDefault="004B33B2" w:rsidP="004B33B2">
            <w:pPr>
              <w:rPr>
                <w:sz w:val="20"/>
              </w:rPr>
            </w:pPr>
            <w:r w:rsidRPr="004B33B2">
              <w:rPr>
                <w:sz w:val="20"/>
              </w:rPr>
              <w:t>This string describes the spatial relationship to be tested when the relation</w:t>
            </w:r>
            <w:r>
              <w:rPr>
                <w:sz w:val="20"/>
              </w:rPr>
              <w:t xml:space="preserve"> parameter is specified as G</w:t>
            </w:r>
            <w:r w:rsidRPr="004B33B2">
              <w:rPr>
                <w:sz w:val="20"/>
              </w:rPr>
              <w:t>eometryRelationRelation.</w:t>
            </w:r>
          </w:p>
          <w:p w14:paraId="2BC89A72" w14:textId="0913D639" w:rsidR="00AB1BB2" w:rsidRPr="00AA00FB" w:rsidRDefault="004B33B2" w:rsidP="002845F8">
            <w:pPr>
              <w:rPr>
                <w:sz w:val="20"/>
              </w:rPr>
            </w:pPr>
            <w:r w:rsidRPr="004B33B2">
              <w:rPr>
                <w:sz w:val="20"/>
              </w:rPr>
              <w:t>For additional information on how to construct this string, see the relationParam description in</w:t>
            </w:r>
            <w:r w:rsidR="00825861">
              <w:rPr>
                <w:sz w:val="20"/>
              </w:rPr>
              <w:t xml:space="preserve"> table </w:t>
            </w:r>
            <w:r w:rsidR="000A0E22">
              <w:rPr>
                <w:sz w:val="20"/>
              </w:rPr>
              <w:t>"</w:t>
            </w:r>
            <w:r w:rsidR="002845F8">
              <w:rPr>
                <w:sz w:val="20"/>
              </w:rPr>
              <w:t>Query parameters</w:t>
            </w:r>
            <w:r w:rsidR="000A0E22">
              <w:rPr>
                <w:sz w:val="20"/>
              </w:rPr>
              <w:t>"</w:t>
            </w:r>
            <w:r w:rsidR="00825861">
              <w:rPr>
                <w:sz w:val="20"/>
              </w:rPr>
              <w:t xml:space="preserve"> of the GeoServices REST API – Map Service</w:t>
            </w:r>
            <w:r w:rsidR="002845F8">
              <w:rPr>
                <w:sz w:val="20"/>
              </w:rPr>
              <w:t xml:space="preserve"> (table 12)</w:t>
            </w:r>
            <w:r w:rsidR="00825861">
              <w:rPr>
                <w:sz w:val="20"/>
              </w:rPr>
              <w:t>.</w:t>
            </w:r>
          </w:p>
        </w:tc>
      </w:tr>
      <w:tr w:rsidR="00825861" w:rsidRPr="00AA00FB" w14:paraId="1F2776F3" w14:textId="77777777" w:rsidTr="00AB1BB2">
        <w:tc>
          <w:tcPr>
            <w:tcW w:w="1702" w:type="dxa"/>
            <w:vMerge/>
            <w:tcBorders>
              <w:top w:val="nil"/>
              <w:left w:val="single" w:sz="4" w:space="0" w:color="000000"/>
              <w:right w:val="single" w:sz="4" w:space="0" w:color="000000"/>
            </w:tcBorders>
          </w:tcPr>
          <w:p w14:paraId="4305B5EE" w14:textId="77777777" w:rsidR="00825861" w:rsidRPr="00AA00FB" w:rsidRDefault="00825861" w:rsidP="00AB1BB2">
            <w:pPr>
              <w:rPr>
                <w:sz w:val="20"/>
              </w:rPr>
            </w:pPr>
          </w:p>
        </w:tc>
        <w:tc>
          <w:tcPr>
            <w:tcW w:w="1134" w:type="dxa"/>
            <w:tcBorders>
              <w:top w:val="single" w:sz="4" w:space="0" w:color="000000"/>
              <w:left w:val="single" w:sz="4" w:space="0" w:color="000000"/>
              <w:right w:val="single" w:sz="4" w:space="0" w:color="000000"/>
            </w:tcBorders>
          </w:tcPr>
          <w:p w14:paraId="4D21351D" w14:textId="77777777" w:rsidR="00825861" w:rsidRPr="00AA00FB" w:rsidRDefault="00825861" w:rsidP="00AB1BB2">
            <w:pPr>
              <w:keepNext/>
              <w:rPr>
                <w:sz w:val="20"/>
              </w:rPr>
            </w:pPr>
            <w:r w:rsidRPr="00AA00FB">
              <w:rPr>
                <w:sz w:val="20"/>
              </w:rPr>
              <w:t>Required</w:t>
            </w:r>
          </w:p>
        </w:tc>
        <w:tc>
          <w:tcPr>
            <w:tcW w:w="5953" w:type="dxa"/>
            <w:tcBorders>
              <w:top w:val="single" w:sz="4" w:space="0" w:color="000000"/>
              <w:left w:val="single" w:sz="4" w:space="0" w:color="000000"/>
              <w:right w:val="single" w:sz="4" w:space="0" w:color="000000"/>
            </w:tcBorders>
          </w:tcPr>
          <w:p w14:paraId="0DFF8895" w14:textId="544C3C1D" w:rsidR="00825861" w:rsidRPr="00AA00FB" w:rsidRDefault="00825861" w:rsidP="00825861">
            <w:pPr>
              <w:keepNext/>
              <w:rPr>
                <w:sz w:val="20"/>
              </w:rPr>
            </w:pPr>
            <w:r>
              <w:rPr>
                <w:sz w:val="20"/>
              </w:rPr>
              <w:t xml:space="preserve">Yes, if relation = </w:t>
            </w:r>
            <w:r w:rsidR="000A0E22">
              <w:rPr>
                <w:sz w:val="20"/>
              </w:rPr>
              <w:t>"</w:t>
            </w:r>
            <w:r>
              <w:rPr>
                <w:sz w:val="20"/>
              </w:rPr>
              <w:t>Geometry</w:t>
            </w:r>
            <w:r w:rsidRPr="00781904">
              <w:rPr>
                <w:sz w:val="20"/>
              </w:rPr>
              <w:t>Rel</w:t>
            </w:r>
            <w:r>
              <w:rPr>
                <w:sz w:val="20"/>
              </w:rPr>
              <w:t>ation</w:t>
            </w:r>
            <w:r w:rsidRPr="00781904">
              <w:rPr>
                <w:sz w:val="20"/>
              </w:rPr>
              <w:t>Relation</w:t>
            </w:r>
            <w:r w:rsidR="000A0E22">
              <w:rPr>
                <w:sz w:val="20"/>
              </w:rPr>
              <w:t>"</w:t>
            </w:r>
            <w:r>
              <w:rPr>
                <w:sz w:val="20"/>
              </w:rPr>
              <w:t xml:space="preserve">. Otherwise the parameter is ignored. </w:t>
            </w:r>
          </w:p>
        </w:tc>
      </w:tr>
      <w:tr w:rsidR="00825861" w:rsidRPr="00AA00FB" w14:paraId="3FE03B8D" w14:textId="77777777" w:rsidTr="00AB1BB2">
        <w:tc>
          <w:tcPr>
            <w:tcW w:w="1702" w:type="dxa"/>
            <w:vMerge/>
            <w:tcBorders>
              <w:left w:val="single" w:sz="4" w:space="0" w:color="000000"/>
              <w:right w:val="single" w:sz="4" w:space="0" w:color="000000"/>
            </w:tcBorders>
          </w:tcPr>
          <w:p w14:paraId="480B124E" w14:textId="77777777" w:rsidR="00825861" w:rsidRPr="00AA00FB" w:rsidRDefault="00825861" w:rsidP="00AB1BB2">
            <w:pPr>
              <w:rPr>
                <w:sz w:val="20"/>
              </w:rPr>
            </w:pPr>
          </w:p>
        </w:tc>
        <w:tc>
          <w:tcPr>
            <w:tcW w:w="1134" w:type="dxa"/>
            <w:tcBorders>
              <w:top w:val="single" w:sz="4" w:space="0" w:color="000000"/>
              <w:left w:val="single" w:sz="4" w:space="0" w:color="000000"/>
              <w:right w:val="single" w:sz="4" w:space="0" w:color="000000"/>
            </w:tcBorders>
          </w:tcPr>
          <w:p w14:paraId="6BCA25DB" w14:textId="77777777" w:rsidR="00825861" w:rsidRPr="00AA00FB" w:rsidRDefault="00825861" w:rsidP="00AB1BB2">
            <w:pPr>
              <w:keepNext/>
              <w:rPr>
                <w:sz w:val="20"/>
              </w:rPr>
            </w:pPr>
            <w:r w:rsidRPr="00AA00FB">
              <w:rPr>
                <w:sz w:val="20"/>
              </w:rPr>
              <w:t>Syntax</w:t>
            </w:r>
          </w:p>
        </w:tc>
        <w:tc>
          <w:tcPr>
            <w:tcW w:w="5953" w:type="dxa"/>
            <w:tcBorders>
              <w:top w:val="single" w:sz="4" w:space="0" w:color="000000"/>
              <w:left w:val="single" w:sz="4" w:space="0" w:color="000000"/>
              <w:right w:val="single" w:sz="4" w:space="0" w:color="000000"/>
            </w:tcBorders>
          </w:tcPr>
          <w:p w14:paraId="451B3580" w14:textId="423C6965" w:rsidR="00825861" w:rsidRPr="00AA00FB" w:rsidRDefault="000A0E22" w:rsidP="00AB1BB2">
            <w:pPr>
              <w:keepNext/>
              <w:rPr>
                <w:rStyle w:val="Codefragment"/>
              </w:rPr>
            </w:pPr>
            <w:r>
              <w:rPr>
                <w:rFonts w:ascii="Courier New" w:hAnsi="Courier New" w:cs="Courier New"/>
                <w:sz w:val="18"/>
                <w:szCs w:val="18"/>
              </w:rPr>
              <w:t>"</w:t>
            </w:r>
            <w:r w:rsidR="00825861">
              <w:rPr>
                <w:rFonts w:ascii="Courier New" w:hAnsi="Courier New" w:cs="Courier New"/>
                <w:sz w:val="18"/>
                <w:szCs w:val="18"/>
              </w:rPr>
              <w:t>'</w:t>
            </w:r>
            <w:r>
              <w:rPr>
                <w:rFonts w:ascii="Courier New" w:hAnsi="Courier New" w:cs="Courier New"/>
                <w:sz w:val="18"/>
                <w:szCs w:val="18"/>
              </w:rPr>
              <w:t>"</w:t>
            </w:r>
            <w:r w:rsidR="00825861">
              <w:rPr>
                <w:rFonts w:ascii="Courier New" w:hAnsi="Courier New" w:cs="Courier New"/>
                <w:sz w:val="18"/>
                <w:szCs w:val="18"/>
              </w:rPr>
              <w:t xml:space="preserve"> 9*(</w:t>
            </w:r>
            <w:r>
              <w:rPr>
                <w:rFonts w:ascii="Courier New" w:hAnsi="Courier New" w:cs="Courier New"/>
                <w:sz w:val="18"/>
                <w:szCs w:val="18"/>
              </w:rPr>
              <w:t>"</w:t>
            </w:r>
            <w:r w:rsidR="00825861">
              <w:rPr>
                <w:rFonts w:ascii="Courier New" w:hAnsi="Courier New" w:cs="Courier New"/>
                <w:sz w:val="18"/>
                <w:szCs w:val="18"/>
              </w:rPr>
              <w:t>F</w:t>
            </w:r>
            <w:r>
              <w:rPr>
                <w:rFonts w:ascii="Courier New" w:hAnsi="Courier New" w:cs="Courier New"/>
                <w:sz w:val="18"/>
                <w:szCs w:val="18"/>
              </w:rPr>
              <w:t>"</w:t>
            </w:r>
            <w:r w:rsidR="00825861">
              <w:rPr>
                <w:rFonts w:ascii="Courier New" w:hAnsi="Courier New" w:cs="Courier New"/>
                <w:sz w:val="18"/>
                <w:szCs w:val="18"/>
              </w:rPr>
              <w:t xml:space="preserve"> / </w:t>
            </w:r>
            <w:r>
              <w:rPr>
                <w:rFonts w:ascii="Courier New" w:hAnsi="Courier New" w:cs="Courier New"/>
                <w:sz w:val="18"/>
                <w:szCs w:val="18"/>
              </w:rPr>
              <w:t>"</w:t>
            </w:r>
            <w:r w:rsidR="00825861">
              <w:rPr>
                <w:rFonts w:ascii="Courier New" w:hAnsi="Courier New" w:cs="Courier New"/>
                <w:sz w:val="18"/>
                <w:szCs w:val="18"/>
              </w:rPr>
              <w:t>T</w:t>
            </w:r>
            <w:r>
              <w:rPr>
                <w:rFonts w:ascii="Courier New" w:hAnsi="Courier New" w:cs="Courier New"/>
                <w:sz w:val="18"/>
                <w:szCs w:val="18"/>
              </w:rPr>
              <w:t>"</w:t>
            </w:r>
            <w:r w:rsidR="00825861">
              <w:rPr>
                <w:rFonts w:ascii="Courier New" w:hAnsi="Courier New" w:cs="Courier New"/>
                <w:sz w:val="18"/>
                <w:szCs w:val="18"/>
              </w:rPr>
              <w:t xml:space="preserve"> / </w:t>
            </w:r>
            <w:r>
              <w:rPr>
                <w:rFonts w:ascii="Courier New" w:hAnsi="Courier New" w:cs="Courier New"/>
                <w:sz w:val="18"/>
                <w:szCs w:val="18"/>
              </w:rPr>
              <w:t>"</w:t>
            </w:r>
            <w:r w:rsidR="00825861">
              <w:rPr>
                <w:rFonts w:ascii="Courier New" w:hAnsi="Courier New" w:cs="Courier New"/>
                <w:sz w:val="18"/>
                <w:szCs w:val="18"/>
              </w:rPr>
              <w:t>*</w:t>
            </w:r>
            <w:r>
              <w:rPr>
                <w:rFonts w:ascii="Courier New" w:hAnsi="Courier New" w:cs="Courier New"/>
                <w:sz w:val="18"/>
                <w:szCs w:val="18"/>
              </w:rPr>
              <w:t>"</w:t>
            </w:r>
            <w:r w:rsidR="00825861">
              <w:rPr>
                <w:rFonts w:ascii="Courier New" w:hAnsi="Courier New" w:cs="Courier New"/>
                <w:sz w:val="18"/>
                <w:szCs w:val="18"/>
              </w:rPr>
              <w:t xml:space="preserve">) </w:t>
            </w:r>
            <w:r>
              <w:rPr>
                <w:rFonts w:ascii="Courier New" w:hAnsi="Courier New" w:cs="Courier New"/>
                <w:sz w:val="18"/>
                <w:szCs w:val="18"/>
              </w:rPr>
              <w:t>"</w:t>
            </w:r>
            <w:r w:rsidR="00825861">
              <w:rPr>
                <w:rFonts w:ascii="Courier New" w:hAnsi="Courier New" w:cs="Courier New"/>
                <w:sz w:val="18"/>
                <w:szCs w:val="18"/>
              </w:rPr>
              <w:t>'</w:t>
            </w:r>
            <w:r>
              <w:rPr>
                <w:rFonts w:ascii="Courier New" w:hAnsi="Courier New" w:cs="Courier New"/>
                <w:sz w:val="18"/>
                <w:szCs w:val="18"/>
              </w:rPr>
              <w:t>"</w:t>
            </w:r>
          </w:p>
        </w:tc>
      </w:tr>
      <w:tr w:rsidR="00825861" w:rsidRPr="00AA00FB" w14:paraId="3EB763D5" w14:textId="77777777" w:rsidTr="00AB1BB2">
        <w:tc>
          <w:tcPr>
            <w:tcW w:w="1702" w:type="dxa"/>
            <w:vMerge/>
            <w:tcBorders>
              <w:left w:val="single" w:sz="4" w:space="0" w:color="000000"/>
              <w:right w:val="single" w:sz="4" w:space="0" w:color="000000"/>
            </w:tcBorders>
          </w:tcPr>
          <w:p w14:paraId="18597813" w14:textId="77777777" w:rsidR="00825861" w:rsidRPr="00AA00FB" w:rsidRDefault="00825861" w:rsidP="00AB1BB2">
            <w:pPr>
              <w:rPr>
                <w:sz w:val="20"/>
              </w:rPr>
            </w:pPr>
          </w:p>
        </w:tc>
        <w:tc>
          <w:tcPr>
            <w:tcW w:w="1134" w:type="dxa"/>
            <w:tcBorders>
              <w:top w:val="single" w:sz="4" w:space="0" w:color="000000"/>
              <w:left w:val="single" w:sz="4" w:space="0" w:color="000000"/>
              <w:right w:val="single" w:sz="4" w:space="0" w:color="000000"/>
            </w:tcBorders>
          </w:tcPr>
          <w:p w14:paraId="3B60414D" w14:textId="77777777" w:rsidR="00825861" w:rsidRPr="00AA00FB" w:rsidRDefault="00825861" w:rsidP="00AB1BB2">
            <w:pPr>
              <w:keepNext/>
              <w:rPr>
                <w:sz w:val="20"/>
              </w:rPr>
            </w:pPr>
            <w:r w:rsidRPr="00AA00FB">
              <w:rPr>
                <w:sz w:val="20"/>
              </w:rPr>
              <w:t>Example</w:t>
            </w:r>
          </w:p>
        </w:tc>
        <w:tc>
          <w:tcPr>
            <w:tcW w:w="5953" w:type="dxa"/>
            <w:tcBorders>
              <w:top w:val="single" w:sz="4" w:space="0" w:color="000000"/>
              <w:left w:val="single" w:sz="4" w:space="0" w:color="000000"/>
              <w:right w:val="single" w:sz="4" w:space="0" w:color="000000"/>
            </w:tcBorders>
          </w:tcPr>
          <w:p w14:paraId="76B5FCFD" w14:textId="439D1851" w:rsidR="00825861" w:rsidRPr="00AA00FB" w:rsidRDefault="00825861" w:rsidP="00AB1BB2">
            <w:pPr>
              <w:rPr>
                <w:rStyle w:val="Codefragment"/>
              </w:rPr>
            </w:pPr>
            <w:r>
              <w:rPr>
                <w:rFonts w:ascii="Courier New" w:hAnsi="Courier New" w:cs="Courier New"/>
                <w:sz w:val="18"/>
                <w:szCs w:val="18"/>
              </w:rPr>
              <w:t>relationParam='FFFTTT***'</w:t>
            </w:r>
          </w:p>
        </w:tc>
      </w:tr>
    </w:tbl>
    <w:p w14:paraId="1C7DA7D7" w14:textId="77777777" w:rsidR="00AB1BB2" w:rsidRPr="00AA00FB" w:rsidRDefault="00AB1BB2" w:rsidP="00AB1BB2">
      <w:pPr>
        <w:pStyle w:val="NWPText10"/>
        <w:keepNext/>
        <w:rPr>
          <w:b/>
        </w:rPr>
      </w:pPr>
    </w:p>
    <w:p w14:paraId="1B9CA532" w14:textId="77777777" w:rsidR="00AB1BB2" w:rsidRPr="00AA00FB" w:rsidRDefault="00AB1BB2" w:rsidP="00AB1BB2">
      <w:pPr>
        <w:pStyle w:val="NWPText10"/>
        <w:keepNext/>
        <w:rPr>
          <w:b/>
        </w:rPr>
      </w:pPr>
      <w:r w:rsidRPr="00AA00FB">
        <w:rPr>
          <w:b/>
        </w:rPr>
        <w:t>Request Requirements</w:t>
      </w:r>
    </w:p>
    <w:p w14:paraId="637A2A95" w14:textId="77777777" w:rsidR="00AB1BB2" w:rsidRPr="00C108DF" w:rsidRDefault="00AB1BB2" w:rsidP="00AB1BB2">
      <w:pPr>
        <w:pStyle w:val="NWPText10"/>
        <w:keepNext/>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AB1BB2" w:rsidRPr="00C108DF" w14:paraId="4D653E4C" w14:textId="77777777" w:rsidTr="00AB1BB2">
        <w:tc>
          <w:tcPr>
            <w:tcW w:w="8780" w:type="dxa"/>
          </w:tcPr>
          <w:p w14:paraId="60C0718A" w14:textId="1D3D2646" w:rsidR="00AB1BB2" w:rsidRPr="00C108DF" w:rsidRDefault="00AB1BB2" w:rsidP="00AB1BB2">
            <w:pPr>
              <w:pStyle w:val="Requirement"/>
              <w:tabs>
                <w:tab w:val="clear" w:pos="900"/>
                <w:tab w:val="num" w:pos="1890"/>
              </w:tabs>
            </w:pPr>
            <w:r>
              <w:t>A request on a</w:t>
            </w:r>
            <w:r w:rsidRPr="00C108DF">
              <w:t xml:space="preserve"> </w:t>
            </w:r>
            <w:r w:rsidR="002845F8">
              <w:t>Relation</w:t>
            </w:r>
            <w:r w:rsidRPr="00C108DF">
              <w:t xml:space="preserve"> resource SHALL conform to the URI template in </w:t>
            </w:r>
            <w:r w:rsidR="002845F8">
              <w:fldChar w:fldCharType="begin"/>
            </w:r>
            <w:r w:rsidR="002845F8">
              <w:instrText xml:space="preserve"> REF _Ref199818571 \h </w:instrText>
            </w:r>
            <w:r w:rsidR="002845F8">
              <w:fldChar w:fldCharType="separate"/>
            </w:r>
            <w:r w:rsidR="003C5AF3" w:rsidRPr="00AA00FB">
              <w:t xml:space="preserve">Table </w:t>
            </w:r>
            <w:r w:rsidR="003C5AF3">
              <w:t>21</w:t>
            </w:r>
            <w:r w:rsidR="002845F8">
              <w:fldChar w:fldCharType="end"/>
            </w:r>
            <w:r w:rsidR="002845F8">
              <w:t xml:space="preserve"> </w:t>
            </w:r>
            <w:r w:rsidRPr="00C108DF">
              <w:t>and be accessed using a HTTP method identified in the same table.</w:t>
            </w:r>
          </w:p>
          <w:p w14:paraId="51D0AC0D" w14:textId="29A6B8E1" w:rsidR="00AB1BB2" w:rsidRPr="00C108DF" w:rsidRDefault="00A5213F" w:rsidP="00AB1BB2">
            <w:pPr>
              <w:pStyle w:val="RequirementURI"/>
            </w:pPr>
            <w:r>
              <w:t>relation/</w:t>
            </w:r>
            <w:r w:rsidR="00AB1BB2" w:rsidRPr="00C108DF">
              <w:t>Request</w:t>
            </w:r>
          </w:p>
        </w:tc>
      </w:tr>
    </w:tbl>
    <w:p w14:paraId="4013BFB4" w14:textId="77777777" w:rsidR="00AB1BB2" w:rsidRPr="00C108DF" w:rsidRDefault="00AB1BB2" w:rsidP="00AB1BB2"/>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AB1BB2" w:rsidRPr="00C108DF" w14:paraId="5E233AB5" w14:textId="77777777" w:rsidTr="00AB1BB2">
        <w:tc>
          <w:tcPr>
            <w:tcW w:w="8780" w:type="dxa"/>
          </w:tcPr>
          <w:p w14:paraId="50AE2AEA" w14:textId="675D13DC" w:rsidR="00AB1BB2" w:rsidRPr="00C108DF" w:rsidRDefault="00AB1BB2" w:rsidP="00AB1BB2">
            <w:pPr>
              <w:pStyle w:val="Requirement"/>
              <w:tabs>
                <w:tab w:val="clear" w:pos="900"/>
                <w:tab w:val="num" w:pos="1890"/>
              </w:tabs>
            </w:pPr>
            <w:r>
              <w:t>A request on a</w:t>
            </w:r>
            <w:r w:rsidRPr="00C108DF">
              <w:t xml:space="preserve"> </w:t>
            </w:r>
            <w:r w:rsidR="002845F8">
              <w:t>Relation</w:t>
            </w:r>
            <w:r w:rsidRPr="00C108DF">
              <w:t xml:space="preserve"> resource SHALL support all parameters and values specified in</w:t>
            </w:r>
            <w:r w:rsidR="002845F8">
              <w:t xml:space="preserve"> </w:t>
            </w:r>
            <w:r w:rsidR="002845F8">
              <w:fldChar w:fldCharType="begin"/>
            </w:r>
            <w:r w:rsidR="002845F8">
              <w:instrText xml:space="preserve"> REF _Ref199818573 \h </w:instrText>
            </w:r>
            <w:r w:rsidR="002845F8">
              <w:fldChar w:fldCharType="separate"/>
            </w:r>
            <w:r w:rsidR="003C5AF3" w:rsidRPr="00AA00FB">
              <w:t xml:space="preserve">Table </w:t>
            </w:r>
            <w:r w:rsidR="003C5AF3">
              <w:t>22</w:t>
            </w:r>
            <w:r w:rsidR="002845F8">
              <w:fldChar w:fldCharType="end"/>
            </w:r>
            <w:r w:rsidRPr="00C108DF">
              <w:t>.</w:t>
            </w:r>
          </w:p>
          <w:p w14:paraId="44B13AA2" w14:textId="741EBDC8" w:rsidR="00AB1BB2" w:rsidRPr="00C108DF" w:rsidRDefault="00A5213F" w:rsidP="00AB1BB2">
            <w:pPr>
              <w:pStyle w:val="RequirementURI"/>
            </w:pPr>
            <w:r>
              <w:lastRenderedPageBreak/>
              <w:t>relation/</w:t>
            </w:r>
            <w:r w:rsidR="00AB1BB2" w:rsidRPr="00C108DF">
              <w:t>ParametersBasic</w:t>
            </w:r>
          </w:p>
        </w:tc>
      </w:tr>
    </w:tbl>
    <w:p w14:paraId="08901423" w14:textId="77777777" w:rsidR="00AB1BB2" w:rsidRPr="00C108DF" w:rsidRDefault="00AB1BB2" w:rsidP="00AB1BB2">
      <w:pPr>
        <w:pStyle w:val="NWPSBS10"/>
        <w:keepNext/>
        <w:ind w:left="0"/>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AB1BB2" w:rsidRPr="00C108DF" w14:paraId="304FECAF" w14:textId="77777777" w:rsidTr="00AB1BB2">
        <w:tc>
          <w:tcPr>
            <w:tcW w:w="8780" w:type="dxa"/>
          </w:tcPr>
          <w:p w14:paraId="1A614926" w14:textId="39E84A30" w:rsidR="00AB1BB2" w:rsidRPr="00C108DF" w:rsidRDefault="00AB1BB2" w:rsidP="00AB1BB2">
            <w:pPr>
              <w:pStyle w:val="Requirement"/>
              <w:tabs>
                <w:tab w:val="clear" w:pos="900"/>
                <w:tab w:val="num" w:pos="1890"/>
              </w:tabs>
            </w:pPr>
            <w:r>
              <w:t>T</w:t>
            </w:r>
            <w:r w:rsidRPr="00C108DF">
              <w:t xml:space="preserve">he </w:t>
            </w:r>
            <w:r w:rsidR="002845F8">
              <w:t>geometries1 and geometries2</w:t>
            </w:r>
            <w:r w:rsidRPr="00C108DF">
              <w:t xml:space="preserve"> parameter</w:t>
            </w:r>
            <w:r w:rsidR="002845F8">
              <w:t>s</w:t>
            </w:r>
            <w:r w:rsidRPr="00C108DF">
              <w:t xml:space="preserve"> SHALL either validate against the JSON Schema </w:t>
            </w:r>
            <w:r w:rsidRPr="00360612">
              <w:rPr>
                <w:b/>
              </w:rPr>
              <w:t>http://schemas.opengis.net/gsr-gs/1.0/url.json</w:t>
            </w:r>
            <w:r w:rsidRPr="00C108DF">
              <w:t xml:space="preserve"> or conform to the requirements for </w:t>
            </w:r>
            <w:r w:rsidR="002845F8">
              <w:t>geometry arrays</w:t>
            </w:r>
            <w:r w:rsidRPr="00C108DF">
              <w:t xml:space="preserve"> (see requirements class </w:t>
            </w:r>
            <w:r w:rsidRPr="00C108DF">
              <w:rPr>
                <w:b/>
              </w:rPr>
              <w:t>http://www.opengis.net/spec/gsr-gs/1.0/req/geometr</w:t>
            </w:r>
            <w:r w:rsidR="002845F8">
              <w:rPr>
                <w:b/>
              </w:rPr>
              <w:t>y</w:t>
            </w:r>
            <w:r w:rsidRPr="00C108DF">
              <w:t xml:space="preserve">) and contain no </w:t>
            </w:r>
            <w:r w:rsidR="000A0E22">
              <w:t>"</w:t>
            </w:r>
            <w:r w:rsidRPr="00C108DF">
              <w:t>spatialReference</w:t>
            </w:r>
            <w:r w:rsidR="000A0E22">
              <w:t>"</w:t>
            </w:r>
            <w:r w:rsidRPr="00C108DF">
              <w:t xml:space="preserve"> property.</w:t>
            </w:r>
          </w:p>
          <w:p w14:paraId="214006C1" w14:textId="3B8A4391" w:rsidR="00AB1BB2" w:rsidRPr="00C108DF" w:rsidRDefault="00A5213F" w:rsidP="00AB1BB2">
            <w:pPr>
              <w:pStyle w:val="RequirementURI"/>
            </w:pPr>
            <w:r>
              <w:t>relation/</w:t>
            </w:r>
            <w:r w:rsidR="00AB1BB2" w:rsidRPr="00C108DF">
              <w:t>ParametersGeometries</w:t>
            </w:r>
          </w:p>
        </w:tc>
      </w:tr>
    </w:tbl>
    <w:p w14:paraId="0537D5DC" w14:textId="77777777" w:rsidR="00AB1BB2" w:rsidRPr="00C108DF" w:rsidRDefault="00AB1BB2" w:rsidP="00AB1BB2">
      <w:pPr>
        <w:pStyle w:val="NWPSBS10"/>
        <w:keepNext/>
        <w:ind w:left="0"/>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AB1BB2" w:rsidRPr="00C108DF" w14:paraId="12500A1D" w14:textId="77777777" w:rsidTr="00AB1BB2">
        <w:tc>
          <w:tcPr>
            <w:tcW w:w="8780" w:type="dxa"/>
          </w:tcPr>
          <w:p w14:paraId="4A141C0F" w14:textId="1C950CC5" w:rsidR="00AB1BB2" w:rsidRPr="00C108DF" w:rsidRDefault="008C21FD" w:rsidP="00AB1BB2">
            <w:pPr>
              <w:pStyle w:val="Requirement"/>
              <w:tabs>
                <w:tab w:val="clear" w:pos="900"/>
                <w:tab w:val="num" w:pos="1890"/>
              </w:tabs>
            </w:pPr>
            <w:r>
              <w:t>The value</w:t>
            </w:r>
            <w:r w:rsidRPr="00805045">
              <w:t xml:space="preserve"> of the </w:t>
            </w:r>
            <w:r>
              <w:t>sr</w:t>
            </w:r>
            <w:r w:rsidRPr="00805045">
              <w:t xml:space="preserve"> parameter </w:t>
            </w:r>
            <w:r>
              <w:t xml:space="preserve">SHALL either be </w:t>
            </w:r>
            <w:r w:rsidRPr="00C10B02">
              <w:t>a well-known ID (WKID) or a spatial reference JSON object</w:t>
            </w:r>
            <w:r w:rsidRPr="00805045">
              <w:t>.</w:t>
            </w:r>
            <w:r>
              <w:t xml:space="preserve"> A WKID value SHALL be a wkid property value of an object in </w:t>
            </w:r>
            <w:r w:rsidRPr="001B4C5F">
              <w:t>http://schemas.opengis.net/gsr/1.0/</w:t>
            </w:r>
            <w:r>
              <w:t>sr</w:t>
            </w:r>
            <w:r w:rsidRPr="001B4C5F">
              <w:t>.</w:t>
            </w:r>
            <w:r>
              <w:t>json</w:t>
            </w:r>
            <w:r w:rsidR="00AB1BB2" w:rsidRPr="00C108DF">
              <w:t>.</w:t>
            </w:r>
          </w:p>
          <w:p w14:paraId="00853BB4" w14:textId="665533A7" w:rsidR="00AB1BB2" w:rsidRPr="00C108DF" w:rsidRDefault="00A5213F" w:rsidP="00AB1BB2">
            <w:pPr>
              <w:pStyle w:val="RequirementURI"/>
            </w:pPr>
            <w:r>
              <w:t>relation/</w:t>
            </w:r>
            <w:r w:rsidR="00AB1BB2" w:rsidRPr="00C108DF">
              <w:t>ParametersSR</w:t>
            </w:r>
          </w:p>
        </w:tc>
      </w:tr>
    </w:tbl>
    <w:p w14:paraId="0A315D15" w14:textId="77777777" w:rsidR="006A1DEB" w:rsidRPr="006A1DEB" w:rsidRDefault="006A1DEB" w:rsidP="006A1DEB">
      <w:pPr>
        <w:pStyle w:val="NWPText10"/>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6A1DEB" w:rsidRPr="00805045" w14:paraId="2BB131A6" w14:textId="77777777" w:rsidTr="006A1DEB">
        <w:tc>
          <w:tcPr>
            <w:tcW w:w="8780" w:type="dxa"/>
          </w:tcPr>
          <w:p w14:paraId="22CC997D" w14:textId="3CE3ECBB" w:rsidR="006A1DEB" w:rsidRPr="00805045" w:rsidRDefault="006A1DEB" w:rsidP="006A1DEB">
            <w:pPr>
              <w:pStyle w:val="Requirement"/>
              <w:tabs>
                <w:tab w:val="clear" w:pos="900"/>
                <w:tab w:val="num" w:pos="1890"/>
              </w:tabs>
            </w:pPr>
            <w:r>
              <w:t xml:space="preserve">The geometry </w:t>
            </w:r>
            <w:r w:rsidRPr="006A1DEB">
              <w:t xml:space="preserve">types </w:t>
            </w:r>
            <w:r>
              <w:t>in each array in the parameters geometries1 and geometries2 SHALL NOT</w:t>
            </w:r>
            <w:r w:rsidRPr="006A1DEB">
              <w:t xml:space="preserve"> be mixed</w:t>
            </w:r>
            <w:r>
              <w:t>.</w:t>
            </w:r>
          </w:p>
          <w:p w14:paraId="1E29265B" w14:textId="66357ACC" w:rsidR="006A1DEB" w:rsidRPr="00805045" w:rsidRDefault="00A5213F" w:rsidP="006A1DEB">
            <w:pPr>
              <w:pStyle w:val="RequirementURI"/>
            </w:pPr>
            <w:r>
              <w:t>relation/</w:t>
            </w:r>
            <w:r w:rsidR="006A1DEB" w:rsidRPr="00805045">
              <w:t>Parameters</w:t>
            </w:r>
            <w:r w:rsidR="006A1DEB">
              <w:t>GeometryTypes</w:t>
            </w:r>
          </w:p>
        </w:tc>
      </w:tr>
    </w:tbl>
    <w:p w14:paraId="4FFB4E57" w14:textId="77777777" w:rsidR="006A1DEB" w:rsidRPr="006A1DEB" w:rsidRDefault="006A1DEB" w:rsidP="006A1DEB">
      <w:pPr>
        <w:pStyle w:val="NWPText10"/>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AB1BB2" w:rsidRPr="00805045" w14:paraId="06027CBF" w14:textId="77777777" w:rsidTr="00AB1BB2">
        <w:tc>
          <w:tcPr>
            <w:tcW w:w="8780" w:type="dxa"/>
          </w:tcPr>
          <w:p w14:paraId="64BF5797" w14:textId="2F8196CD" w:rsidR="00AB1BB2" w:rsidRPr="00805045" w:rsidRDefault="002845F8" w:rsidP="00AB1BB2">
            <w:pPr>
              <w:pStyle w:val="Requirement"/>
              <w:tabs>
                <w:tab w:val="clear" w:pos="900"/>
                <w:tab w:val="num" w:pos="1890"/>
              </w:tabs>
            </w:pPr>
            <w:r>
              <w:t>I</w:t>
            </w:r>
            <w:r w:rsidRPr="002845F8">
              <w:t xml:space="preserve">f </w:t>
            </w:r>
            <w:r>
              <w:t xml:space="preserve">the </w:t>
            </w:r>
            <w:r w:rsidRPr="002845F8">
              <w:t xml:space="preserve">relation </w:t>
            </w:r>
            <w:r>
              <w:t>parameter has the value</w:t>
            </w:r>
            <w:r w:rsidRPr="002845F8">
              <w:t xml:space="preserve"> </w:t>
            </w:r>
            <w:r w:rsidR="000A0E22">
              <w:t>"</w:t>
            </w:r>
            <w:r w:rsidRPr="002845F8">
              <w:t>GeometryRelationRelation</w:t>
            </w:r>
            <w:r w:rsidR="000A0E22">
              <w:t>"</w:t>
            </w:r>
            <w:r>
              <w:t>, the relationParam parameter SHALL be provided.</w:t>
            </w:r>
          </w:p>
          <w:p w14:paraId="1B903308" w14:textId="319F2EA2" w:rsidR="00AB1BB2" w:rsidRPr="00805045" w:rsidRDefault="00A5213F" w:rsidP="00AB1BB2">
            <w:pPr>
              <w:pStyle w:val="RequirementURI"/>
            </w:pPr>
            <w:r>
              <w:t>relation/</w:t>
            </w:r>
            <w:r w:rsidR="00AB1BB2" w:rsidRPr="00805045">
              <w:t>Parameters</w:t>
            </w:r>
            <w:r w:rsidR="002845F8">
              <w:t>RelationParam</w:t>
            </w:r>
          </w:p>
        </w:tc>
      </w:tr>
    </w:tbl>
    <w:p w14:paraId="28785FC3" w14:textId="24A479B0" w:rsidR="00AB1BB2" w:rsidRPr="00C108DF" w:rsidRDefault="002845F8" w:rsidP="00AB1BB2">
      <w:pPr>
        <w:pStyle w:val="berschrift2"/>
      </w:pPr>
      <w:bookmarkStart w:id="115" w:name="_Toc201986247"/>
      <w:r>
        <w:t>Relation</w:t>
      </w:r>
      <w:r w:rsidR="00AB1BB2" w:rsidRPr="00C108DF">
        <w:t xml:space="preserve"> resources</w:t>
      </w:r>
      <w:bookmarkEnd w:id="115"/>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AB1BB2" w:rsidRPr="00805045" w14:paraId="5E5E8059" w14:textId="77777777" w:rsidTr="00AB1BB2">
        <w:tc>
          <w:tcPr>
            <w:tcW w:w="8780" w:type="dxa"/>
          </w:tcPr>
          <w:p w14:paraId="2CFE9468" w14:textId="78B9612E" w:rsidR="00AB1BB2" w:rsidRPr="00805045" w:rsidRDefault="00AB1BB2" w:rsidP="00AB1BB2">
            <w:pPr>
              <w:pStyle w:val="Requirement"/>
              <w:tabs>
                <w:tab w:val="clear" w:pos="900"/>
                <w:tab w:val="num" w:pos="1890"/>
              </w:tabs>
            </w:pPr>
            <w:r w:rsidRPr="00805045">
              <w:t xml:space="preserve">The JSON representation of a response to a </w:t>
            </w:r>
            <w:r w:rsidR="002845F8">
              <w:t>Relation</w:t>
            </w:r>
            <w:r w:rsidRPr="00805045">
              <w:t xml:space="preserve"> resource request SHALL validate against the JSON Schema </w:t>
            </w:r>
            <w:r w:rsidRPr="00A743E6">
              <w:rPr>
                <w:b/>
              </w:rPr>
              <w:t>http://schemas.opengis.net/gsr</w:t>
            </w:r>
            <w:r>
              <w:rPr>
                <w:b/>
              </w:rPr>
              <w:t>-gs</w:t>
            </w:r>
            <w:r w:rsidRPr="00A743E6">
              <w:rPr>
                <w:b/>
              </w:rPr>
              <w:t>/1.0/</w:t>
            </w:r>
            <w:r w:rsidR="002845F8">
              <w:rPr>
                <w:b/>
              </w:rPr>
              <w:t>relations</w:t>
            </w:r>
            <w:r w:rsidRPr="00A743E6">
              <w:rPr>
                <w:b/>
              </w:rPr>
              <w:t>.json</w:t>
            </w:r>
            <w:r w:rsidRPr="00805045">
              <w:t xml:space="preserve"> or in case of an exception against JSON Schema http://schemas.opengis.net/gsr/1.0/exception.json. </w:t>
            </w:r>
          </w:p>
          <w:p w14:paraId="3D902815" w14:textId="46975E82" w:rsidR="00AB1BB2" w:rsidRPr="00805045" w:rsidRDefault="00A5213F" w:rsidP="00AB1BB2">
            <w:pPr>
              <w:pStyle w:val="RequirementURI"/>
            </w:pPr>
            <w:r>
              <w:t>relation/</w:t>
            </w:r>
            <w:r w:rsidR="00AB1BB2" w:rsidRPr="00805045">
              <w:t>ResponseValid</w:t>
            </w:r>
          </w:p>
        </w:tc>
      </w:tr>
    </w:tbl>
    <w:p w14:paraId="6A6EC48D" w14:textId="77777777" w:rsidR="00AB1BB2" w:rsidRDefault="00AB1BB2" w:rsidP="00AB1BB2">
      <w:pPr>
        <w:pStyle w:val="NWPText10"/>
        <w:spacing w:line="240" w:lineRule="auto"/>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AB1BB2" w:rsidRPr="00805045" w14:paraId="2952439D" w14:textId="77777777" w:rsidTr="00AB1BB2">
        <w:tc>
          <w:tcPr>
            <w:tcW w:w="8780" w:type="dxa"/>
          </w:tcPr>
          <w:p w14:paraId="3677367B" w14:textId="6D895AE1" w:rsidR="00AB1BB2" w:rsidRPr="00805045" w:rsidRDefault="006A1DEB" w:rsidP="00AB1BB2">
            <w:pPr>
              <w:pStyle w:val="Requirement"/>
              <w:tabs>
                <w:tab w:val="clear" w:pos="900"/>
                <w:tab w:val="num" w:pos="1890"/>
              </w:tabs>
            </w:pPr>
            <w:r w:rsidRPr="006A1DEB">
              <w:t xml:space="preserve">The relationships </w:t>
            </w:r>
            <w:r>
              <w:t xml:space="preserve">SHALL be </w:t>
            </w:r>
            <w:r w:rsidRPr="006A1DEB">
              <w:t>evaluated in 2D</w:t>
            </w:r>
            <w:r>
              <w:t xml:space="preserve">, i.e. </w:t>
            </w:r>
            <w:r w:rsidRPr="006A1DEB">
              <w:t>Z-coordinates are not used</w:t>
            </w:r>
            <w:r w:rsidR="00AB1BB2">
              <w:t>.</w:t>
            </w:r>
          </w:p>
          <w:p w14:paraId="1671DDAF" w14:textId="121E07AD" w:rsidR="00AB1BB2" w:rsidRPr="00805045" w:rsidRDefault="00A5213F" w:rsidP="006A1DEB">
            <w:pPr>
              <w:pStyle w:val="RequirementURI"/>
            </w:pPr>
            <w:r>
              <w:t>relation/</w:t>
            </w:r>
            <w:r w:rsidR="006A1DEB">
              <w:t>2D</w:t>
            </w:r>
          </w:p>
        </w:tc>
      </w:tr>
    </w:tbl>
    <w:p w14:paraId="69B184EA" w14:textId="4C816E11" w:rsidR="000E539C" w:rsidRPr="00C108DF" w:rsidRDefault="000E539C" w:rsidP="00AB1BB2">
      <w:pPr>
        <w:pStyle w:val="NWPText10"/>
        <w:spacing w:line="240" w:lineRule="auto"/>
      </w:pPr>
    </w:p>
    <w:p w14:paraId="05C4744B" w14:textId="77777777" w:rsidR="00AB1BB2" w:rsidRPr="00D44A8A" w:rsidRDefault="00AB1BB2" w:rsidP="00AB1BB2">
      <w:pPr>
        <w:pStyle w:val="berschrift2"/>
      </w:pPr>
      <w:bookmarkStart w:id="116" w:name="_Toc201986248"/>
      <w:r>
        <w:t>Example</w:t>
      </w:r>
      <w:bookmarkEnd w:id="116"/>
    </w:p>
    <w:p w14:paraId="2009F01A" w14:textId="56EAC162" w:rsidR="00AB1BB2" w:rsidRPr="00AA00FB" w:rsidRDefault="00CE020A" w:rsidP="00957F75">
      <w:r w:rsidRPr="00CE020A">
        <w:t>This e</w:t>
      </w:r>
      <w:r>
        <w:t>xample determines which of the 3</w:t>
      </w:r>
      <w:r w:rsidRPr="00CE020A">
        <w:t xml:space="preserve"> input points lie within the input polygon</w:t>
      </w:r>
      <w:r>
        <w:t>. The response shows that both the first (geometry1</w:t>
      </w:r>
      <w:r w:rsidRPr="00CE020A">
        <w:t>Index</w:t>
      </w:r>
      <w:r>
        <w:t>=0) and the third point (geometry1</w:t>
      </w:r>
      <w:r w:rsidRPr="00CE020A">
        <w:t>Index</w:t>
      </w:r>
      <w:r>
        <w:t>=2) lie within the polygon (</w:t>
      </w:r>
      <w:r w:rsidRPr="00CE020A">
        <w:t>geometry2Index</w:t>
      </w:r>
      <w:r>
        <w:t>=0).</w:t>
      </w:r>
    </w:p>
    <w:p w14:paraId="77046C1D" w14:textId="0C50DC64" w:rsidR="006A1DEB" w:rsidRDefault="00AB1BB2" w:rsidP="006A1DEB">
      <w:pPr>
        <w:pStyle w:val="CodeSample"/>
      </w:pPr>
      <w:r w:rsidRPr="00AA00FB">
        <w:t>http://</w:t>
      </w:r>
      <w:r>
        <w:t>example.com</w:t>
      </w:r>
      <w:r w:rsidRPr="00AA00FB">
        <w:t>/rest/services/Geometry/GeometryServer/</w:t>
      </w:r>
      <w:r w:rsidR="006A1DEB">
        <w:t>relation?f=json&amp; sr=4326&amp;relation=esriGeometryRelationWithin&amp;</w:t>
      </w:r>
    </w:p>
    <w:p w14:paraId="5FC423AA" w14:textId="0ACFAFA0" w:rsidR="006A1DEB" w:rsidRDefault="006A1DEB" w:rsidP="006A1DEB">
      <w:pPr>
        <w:pStyle w:val="CodeSample"/>
      </w:pPr>
      <w:r>
        <w:t>geometries1={</w:t>
      </w:r>
      <w:r w:rsidR="000A0E22">
        <w:t>"</w:t>
      </w:r>
      <w:r>
        <w:t>geometryType</w:t>
      </w:r>
      <w:r w:rsidR="000A0E22">
        <w:t>"</w:t>
      </w:r>
      <w:r>
        <w:t>:</w:t>
      </w:r>
      <w:r w:rsidR="000A0E22">
        <w:t>"</w:t>
      </w:r>
      <w:r>
        <w:t>GeometryPoint</w:t>
      </w:r>
      <w:r w:rsidR="000A0E22">
        <w:t>"</w:t>
      </w:r>
      <w:r>
        <w:t>,</w:t>
      </w:r>
      <w:r w:rsidR="000A0E22">
        <w:t>"</w:t>
      </w:r>
      <w:r>
        <w:t>geometries</w:t>
      </w:r>
      <w:r w:rsidR="000A0E22">
        <w:t>"</w:t>
      </w:r>
      <w:r>
        <w:t>:</w:t>
      </w:r>
    </w:p>
    <w:p w14:paraId="7FB488BF" w14:textId="449DBC75" w:rsidR="006A1DEB" w:rsidRDefault="006A1DEB" w:rsidP="006A1DEB">
      <w:pPr>
        <w:pStyle w:val="CodeSample"/>
      </w:pPr>
      <w:r>
        <w:t>[{</w:t>
      </w:r>
      <w:r w:rsidR="000A0E22">
        <w:t>"</w:t>
      </w:r>
      <w:r>
        <w:t>x</w:t>
      </w:r>
      <w:r w:rsidR="000A0E22">
        <w:t>"</w:t>
      </w:r>
      <w:r>
        <w:t>:-104.53,</w:t>
      </w:r>
      <w:r w:rsidR="000A0E22">
        <w:t>"</w:t>
      </w:r>
      <w:r>
        <w:t>y</w:t>
      </w:r>
      <w:r w:rsidR="000A0E22">
        <w:t>"</w:t>
      </w:r>
      <w:r>
        <w:t>:34.74}</w:t>
      </w:r>
      <w:r w:rsidR="00DC21EC">
        <w:t>,</w:t>
      </w:r>
      <w:r>
        <w:t>{</w:t>
      </w:r>
      <w:r w:rsidR="000A0E22">
        <w:t>"</w:t>
      </w:r>
      <w:r>
        <w:t>x</w:t>
      </w:r>
      <w:r w:rsidR="000A0E22">
        <w:t>"</w:t>
      </w:r>
      <w:r>
        <w:t>:-63.53,</w:t>
      </w:r>
      <w:r w:rsidR="000A0E22">
        <w:t>"</w:t>
      </w:r>
      <w:r>
        <w:t>y</w:t>
      </w:r>
      <w:r w:rsidR="000A0E22">
        <w:t>"</w:t>
      </w:r>
      <w:r>
        <w:t>:10.23}</w:t>
      </w:r>
      <w:r w:rsidR="00CE020A">
        <w:t>,{</w:t>
      </w:r>
      <w:r w:rsidR="000A0E22">
        <w:t>"</w:t>
      </w:r>
      <w:r w:rsidR="00CE020A">
        <w:t>x</w:t>
      </w:r>
      <w:r w:rsidR="000A0E22">
        <w:t>"</w:t>
      </w:r>
      <w:r w:rsidR="00CE020A">
        <w:t>:-104.67,</w:t>
      </w:r>
      <w:r w:rsidR="000A0E22">
        <w:t>"</w:t>
      </w:r>
      <w:r w:rsidR="00CE020A">
        <w:t>y</w:t>
      </w:r>
      <w:r w:rsidR="000A0E22">
        <w:t>"</w:t>
      </w:r>
      <w:r w:rsidR="00CE020A">
        <w:t>:34.54}</w:t>
      </w:r>
      <w:r>
        <w:t>]}&amp;</w:t>
      </w:r>
    </w:p>
    <w:p w14:paraId="43DC6564" w14:textId="49BD46C8" w:rsidR="006A1DEB" w:rsidRDefault="006A1DEB" w:rsidP="006A1DEB">
      <w:pPr>
        <w:pStyle w:val="CodeSample"/>
      </w:pPr>
      <w:r>
        <w:t>geometries2={</w:t>
      </w:r>
      <w:r w:rsidR="000A0E22">
        <w:t>"</w:t>
      </w:r>
      <w:r>
        <w:t>geometryType</w:t>
      </w:r>
      <w:r w:rsidR="000A0E22">
        <w:t>"</w:t>
      </w:r>
      <w:r>
        <w:t>:</w:t>
      </w:r>
      <w:r w:rsidR="000A0E22">
        <w:t>"</w:t>
      </w:r>
      <w:r>
        <w:t>GeometryPolygon</w:t>
      </w:r>
      <w:r w:rsidR="000A0E22">
        <w:t>"</w:t>
      </w:r>
      <w:r>
        <w:t>,</w:t>
      </w:r>
      <w:r w:rsidR="000A0E22">
        <w:t>"</w:t>
      </w:r>
      <w:r>
        <w:t>geometries</w:t>
      </w:r>
      <w:r w:rsidR="000A0E22">
        <w:t>"</w:t>
      </w:r>
      <w:r>
        <w:t>:</w:t>
      </w:r>
    </w:p>
    <w:p w14:paraId="5F8D3415" w14:textId="06CA207B" w:rsidR="00AB1BB2" w:rsidRPr="00AA00FB" w:rsidRDefault="006A1DEB" w:rsidP="006A1DEB">
      <w:pPr>
        <w:pStyle w:val="CodeSample"/>
      </w:pPr>
      <w:r>
        <w:t>[{</w:t>
      </w:r>
      <w:r w:rsidR="000A0E22">
        <w:t>"</w:t>
      </w:r>
      <w:r>
        <w:t>rings</w:t>
      </w:r>
      <w:r w:rsidR="000A0E22">
        <w:t>"</w:t>
      </w:r>
      <w:r>
        <w:t>:[[[-105,34],[-104,34],[-104,35],[-105,35],[-105,34]]]}]}</w:t>
      </w:r>
    </w:p>
    <w:p w14:paraId="4713E2F1" w14:textId="77777777" w:rsidR="00AB1BB2" w:rsidRDefault="00AB1BB2" w:rsidP="00AB1BB2">
      <w:pPr>
        <w:pStyle w:val="NWPText10"/>
        <w:keepNext/>
        <w:outlineLvl w:val="0"/>
        <w:rPr>
          <w:sz w:val="24"/>
          <w:lang w:val="en-GB"/>
        </w:rPr>
      </w:pPr>
    </w:p>
    <w:p w14:paraId="60F6252B" w14:textId="77777777" w:rsidR="00AB1BB2" w:rsidRPr="00CA4362" w:rsidRDefault="00AB1BB2" w:rsidP="00AB1BB2">
      <w:pPr>
        <w:pStyle w:val="NWPText10"/>
        <w:rPr>
          <w:b/>
        </w:rPr>
      </w:pPr>
      <w:r w:rsidRPr="00CA4362">
        <w:rPr>
          <w:b/>
        </w:rPr>
        <w:t>Request</w:t>
      </w:r>
    </w:p>
    <w:p w14:paraId="43CCF837" w14:textId="38DCE71E" w:rsidR="006A1DEB" w:rsidRDefault="00AB1BB2" w:rsidP="006A1DEB">
      <w:pPr>
        <w:pStyle w:val="CodeSample"/>
      </w:pPr>
      <w:r>
        <w:lastRenderedPageBreak/>
        <w:t>GET /rest/services/Geometry/GeometryServer/</w:t>
      </w:r>
      <w:r w:rsidR="006A1DEB">
        <w:t>relation?f=json&amp; sr=4326&amp;relation=esriGeometryRelationWithin&amp;</w:t>
      </w:r>
    </w:p>
    <w:p w14:paraId="295B403B" w14:textId="36CAE654" w:rsidR="006A1DEB" w:rsidRDefault="006A1DEB" w:rsidP="006A1DEB">
      <w:pPr>
        <w:pStyle w:val="CodeSample"/>
      </w:pPr>
      <w:r>
        <w:t>geometries1={</w:t>
      </w:r>
      <w:r w:rsidR="000A0E22">
        <w:t>"</w:t>
      </w:r>
      <w:r>
        <w:t>geometryType</w:t>
      </w:r>
      <w:r w:rsidR="000A0E22">
        <w:t>"</w:t>
      </w:r>
      <w:r>
        <w:t>:</w:t>
      </w:r>
      <w:r w:rsidR="000A0E22">
        <w:t>"</w:t>
      </w:r>
      <w:r>
        <w:t>GeometryPoint</w:t>
      </w:r>
      <w:r w:rsidR="000A0E22">
        <w:t>"</w:t>
      </w:r>
      <w:r>
        <w:t>,</w:t>
      </w:r>
      <w:r w:rsidR="000A0E22">
        <w:t>"</w:t>
      </w:r>
      <w:r>
        <w:t>geometries</w:t>
      </w:r>
      <w:r w:rsidR="000A0E22">
        <w:t>"</w:t>
      </w:r>
      <w:r>
        <w:t>:</w:t>
      </w:r>
    </w:p>
    <w:p w14:paraId="2CBBE0A4" w14:textId="2CBE2072" w:rsidR="006A1DEB" w:rsidRDefault="006A1DEB" w:rsidP="006A1DEB">
      <w:pPr>
        <w:pStyle w:val="CodeSample"/>
      </w:pPr>
      <w:r>
        <w:t>[{</w:t>
      </w:r>
      <w:r w:rsidR="000A0E22">
        <w:t>"</w:t>
      </w:r>
      <w:r>
        <w:t>x</w:t>
      </w:r>
      <w:r w:rsidR="000A0E22">
        <w:t>"</w:t>
      </w:r>
      <w:r>
        <w:t>:-104.53,</w:t>
      </w:r>
      <w:r w:rsidR="000A0E22">
        <w:t>"</w:t>
      </w:r>
      <w:r>
        <w:t>y</w:t>
      </w:r>
      <w:r w:rsidR="000A0E22">
        <w:t>"</w:t>
      </w:r>
      <w:r>
        <w:t>:34.74},{</w:t>
      </w:r>
      <w:r w:rsidR="000A0E22">
        <w:t>"</w:t>
      </w:r>
      <w:r>
        <w:t>x</w:t>
      </w:r>
      <w:r w:rsidR="000A0E22">
        <w:t>"</w:t>
      </w:r>
      <w:r>
        <w:t>:-63.53,</w:t>
      </w:r>
      <w:r w:rsidR="000A0E22">
        <w:t>"</w:t>
      </w:r>
      <w:r>
        <w:t>y</w:t>
      </w:r>
      <w:r w:rsidR="000A0E22">
        <w:t>"</w:t>
      </w:r>
      <w:r>
        <w:t>:10.23}</w:t>
      </w:r>
      <w:r w:rsidR="00CE020A">
        <w:t>,{</w:t>
      </w:r>
      <w:r w:rsidR="000A0E22">
        <w:t>"</w:t>
      </w:r>
      <w:r w:rsidR="00CE020A">
        <w:t>x</w:t>
      </w:r>
      <w:r w:rsidR="000A0E22">
        <w:t>"</w:t>
      </w:r>
      <w:r w:rsidR="00CE020A">
        <w:t>:-104.67,</w:t>
      </w:r>
      <w:r w:rsidR="000A0E22">
        <w:t>"</w:t>
      </w:r>
      <w:r w:rsidR="00CE020A">
        <w:t>y</w:t>
      </w:r>
      <w:r w:rsidR="000A0E22">
        <w:t>"</w:t>
      </w:r>
      <w:r w:rsidR="00CE020A">
        <w:t>:34.54}</w:t>
      </w:r>
      <w:r>
        <w:t>]}&amp;</w:t>
      </w:r>
    </w:p>
    <w:p w14:paraId="3EA5B8D0" w14:textId="7A7DA13B" w:rsidR="006A1DEB" w:rsidRDefault="006A1DEB" w:rsidP="006A1DEB">
      <w:pPr>
        <w:pStyle w:val="CodeSample"/>
      </w:pPr>
      <w:r>
        <w:t>geometries2={</w:t>
      </w:r>
      <w:r w:rsidR="000A0E22">
        <w:t>"</w:t>
      </w:r>
      <w:r>
        <w:t>geometryType</w:t>
      </w:r>
      <w:r w:rsidR="000A0E22">
        <w:t>"</w:t>
      </w:r>
      <w:r>
        <w:t>:</w:t>
      </w:r>
      <w:r w:rsidR="000A0E22">
        <w:t>"</w:t>
      </w:r>
      <w:r>
        <w:t>GeometryPolygon</w:t>
      </w:r>
      <w:r w:rsidR="000A0E22">
        <w:t>"</w:t>
      </w:r>
      <w:r>
        <w:t>,</w:t>
      </w:r>
      <w:r w:rsidR="000A0E22">
        <w:t>"</w:t>
      </w:r>
      <w:r>
        <w:t>geometries</w:t>
      </w:r>
      <w:r w:rsidR="000A0E22">
        <w:t>"</w:t>
      </w:r>
      <w:r>
        <w:t>:</w:t>
      </w:r>
    </w:p>
    <w:p w14:paraId="5E95D6C0" w14:textId="012AB67C" w:rsidR="00AB1BB2" w:rsidRDefault="006A1DEB" w:rsidP="006A1DEB">
      <w:pPr>
        <w:pStyle w:val="CodeSample"/>
      </w:pPr>
      <w:r>
        <w:t>[{</w:t>
      </w:r>
      <w:r w:rsidR="000A0E22">
        <w:t>"</w:t>
      </w:r>
      <w:r>
        <w:t>rings</w:t>
      </w:r>
      <w:r w:rsidR="000A0E22">
        <w:t>"</w:t>
      </w:r>
      <w:r>
        <w:t>:[[[-105,34],[-104,34],[-104,35],[-105,35],[-105,34]]]}]}</w:t>
      </w:r>
      <w:r w:rsidR="00AB1BB2">
        <w:t xml:space="preserve"> HTTP/1.1</w:t>
      </w:r>
    </w:p>
    <w:p w14:paraId="355C7DE2" w14:textId="77777777" w:rsidR="00AB1BB2" w:rsidRDefault="00AB1BB2" w:rsidP="00AB1BB2">
      <w:pPr>
        <w:pStyle w:val="CodeSample"/>
      </w:pPr>
      <w:r>
        <w:t>Host: example.com</w:t>
      </w:r>
    </w:p>
    <w:p w14:paraId="385623CA" w14:textId="77777777" w:rsidR="00AB1BB2" w:rsidRDefault="00AB1BB2" w:rsidP="00AB1BB2">
      <w:pPr>
        <w:pStyle w:val="NWPText10"/>
      </w:pPr>
    </w:p>
    <w:p w14:paraId="5BA7CA4F" w14:textId="77777777" w:rsidR="00AB1BB2" w:rsidRPr="00B67675" w:rsidRDefault="00AB1BB2" w:rsidP="00AB1BB2">
      <w:pPr>
        <w:pStyle w:val="NWPText10"/>
        <w:keepNext/>
        <w:outlineLvl w:val="0"/>
        <w:rPr>
          <w:b/>
        </w:rPr>
      </w:pPr>
      <w:r>
        <w:rPr>
          <w:b/>
        </w:rPr>
        <w:t xml:space="preserve">Response </w:t>
      </w:r>
    </w:p>
    <w:p w14:paraId="4F090EF1" w14:textId="77777777" w:rsidR="00AB1BB2" w:rsidRDefault="00AB1BB2" w:rsidP="00AB1BB2">
      <w:pPr>
        <w:pStyle w:val="CodeSample"/>
      </w:pPr>
      <w:r>
        <w:t>HTTP/1.1 200 OK</w:t>
      </w:r>
    </w:p>
    <w:p w14:paraId="298F1004" w14:textId="77777777" w:rsidR="00AB1BB2" w:rsidRDefault="00AB1BB2" w:rsidP="00AB1BB2">
      <w:pPr>
        <w:pStyle w:val="CodeSample"/>
      </w:pPr>
      <w:r>
        <w:t>Content-Type: application/json</w:t>
      </w:r>
    </w:p>
    <w:p w14:paraId="70662279" w14:textId="77777777" w:rsidR="00AB1BB2" w:rsidRDefault="00AB1BB2" w:rsidP="00AB1BB2">
      <w:pPr>
        <w:pStyle w:val="CodeSample"/>
      </w:pPr>
      <w:r>
        <w:t>Content-Length: nnn</w:t>
      </w:r>
    </w:p>
    <w:p w14:paraId="19455E91" w14:textId="77777777" w:rsidR="00AB1BB2" w:rsidRDefault="00AB1BB2" w:rsidP="00AB1BB2">
      <w:pPr>
        <w:pStyle w:val="CodeSample"/>
      </w:pPr>
    </w:p>
    <w:p w14:paraId="525C6BBE" w14:textId="77777777" w:rsidR="006A1DEB" w:rsidRDefault="006A1DEB" w:rsidP="006A1DEB">
      <w:pPr>
        <w:pStyle w:val="CodeSample"/>
        <w:keepNext/>
      </w:pPr>
      <w:r>
        <w:t>{</w:t>
      </w:r>
    </w:p>
    <w:p w14:paraId="3E9E40A0" w14:textId="3523AF87" w:rsidR="006A1DEB" w:rsidRDefault="006A1DEB" w:rsidP="006A1DEB">
      <w:pPr>
        <w:pStyle w:val="CodeSample"/>
        <w:keepNext/>
      </w:pPr>
      <w:r>
        <w:t xml:space="preserve">  </w:t>
      </w:r>
      <w:r w:rsidR="000A0E22">
        <w:t>"</w:t>
      </w:r>
      <w:r>
        <w:t>relations</w:t>
      </w:r>
      <w:r w:rsidR="000A0E22">
        <w:t>"</w:t>
      </w:r>
      <w:r>
        <w:t xml:space="preserve"> : [</w:t>
      </w:r>
    </w:p>
    <w:p w14:paraId="2BEC58DB" w14:textId="6A531874" w:rsidR="006A1DEB" w:rsidRDefault="006A1DEB" w:rsidP="00DC21EC">
      <w:pPr>
        <w:pStyle w:val="CodeSample"/>
        <w:keepNext/>
      </w:pPr>
      <w:r>
        <w:t xml:space="preserve">    { </w:t>
      </w:r>
      <w:r w:rsidR="000A0E22">
        <w:t>"</w:t>
      </w:r>
      <w:r>
        <w:t>geometry1</w:t>
      </w:r>
      <w:r w:rsidR="00DC21EC">
        <w:t>Index</w:t>
      </w:r>
      <w:r w:rsidR="000A0E22">
        <w:t>"</w:t>
      </w:r>
      <w:r w:rsidR="00DC21EC">
        <w:t xml:space="preserve"> : 0, </w:t>
      </w:r>
      <w:r w:rsidR="000A0E22">
        <w:t>"</w:t>
      </w:r>
      <w:r w:rsidR="00DC21EC">
        <w:t>geometry2Index</w:t>
      </w:r>
      <w:r w:rsidR="000A0E22">
        <w:t>"</w:t>
      </w:r>
      <w:r w:rsidR="00DC21EC">
        <w:t xml:space="preserve"> : 0</w:t>
      </w:r>
      <w:r>
        <w:t xml:space="preserve"> }</w:t>
      </w:r>
      <w:r w:rsidR="00CE020A">
        <w:t>,</w:t>
      </w:r>
    </w:p>
    <w:p w14:paraId="435E66F5" w14:textId="5E8347A2" w:rsidR="00CE020A" w:rsidRDefault="00CE020A" w:rsidP="00CE020A">
      <w:pPr>
        <w:pStyle w:val="CodeSample"/>
        <w:keepNext/>
      </w:pPr>
      <w:r>
        <w:t xml:space="preserve">    { </w:t>
      </w:r>
      <w:r w:rsidR="000A0E22">
        <w:t>"</w:t>
      </w:r>
      <w:r>
        <w:t>geometry1Index</w:t>
      </w:r>
      <w:r w:rsidR="000A0E22">
        <w:t>"</w:t>
      </w:r>
      <w:r>
        <w:t xml:space="preserve"> : 2, </w:t>
      </w:r>
      <w:r w:rsidR="000A0E22">
        <w:t>"</w:t>
      </w:r>
      <w:r>
        <w:t>geometry2Index</w:t>
      </w:r>
      <w:r w:rsidR="000A0E22">
        <w:t>"</w:t>
      </w:r>
      <w:r>
        <w:t xml:space="preserve"> : 0 }</w:t>
      </w:r>
    </w:p>
    <w:p w14:paraId="251994DD" w14:textId="77777777" w:rsidR="006A1DEB" w:rsidRDefault="006A1DEB" w:rsidP="006A1DEB">
      <w:pPr>
        <w:pStyle w:val="CodeSample"/>
        <w:keepNext/>
      </w:pPr>
      <w:r>
        <w:t xml:space="preserve">  ]</w:t>
      </w:r>
    </w:p>
    <w:p w14:paraId="3A55E72C" w14:textId="77777777" w:rsidR="006A1DEB" w:rsidRDefault="006A1DEB" w:rsidP="006A1DEB">
      <w:pPr>
        <w:pStyle w:val="CodeSample"/>
        <w:keepNext/>
      </w:pPr>
      <w:r>
        <w:t>}</w:t>
      </w:r>
    </w:p>
    <w:p w14:paraId="7747FD37" w14:textId="77777777" w:rsidR="00AB1BB2" w:rsidRDefault="00AB1BB2" w:rsidP="00015B17"/>
    <w:p w14:paraId="445EF98B" w14:textId="77777777" w:rsidR="00A24E87" w:rsidRPr="00FC4599" w:rsidRDefault="00A24E87" w:rsidP="00A24E87">
      <w:pPr>
        <w:pStyle w:val="berschrift1"/>
      </w:pPr>
      <w:bookmarkStart w:id="117" w:name="_Toc201986249"/>
      <w:r w:rsidRPr="00FC4599">
        <w:t>Label Points</w:t>
      </w:r>
      <w:bookmarkEnd w:id="117"/>
    </w:p>
    <w:p w14:paraId="0A981314" w14:textId="77777777" w:rsidR="00A24E87" w:rsidRPr="00FC4599" w:rsidRDefault="00A24E87" w:rsidP="00A24E87">
      <w:pPr>
        <w:pStyle w:val="berschrift2"/>
      </w:pPr>
      <w:bookmarkStart w:id="118" w:name="_Toc201986250"/>
      <w:r w:rsidRPr="00FC4599">
        <w:t>Label Points Overview</w:t>
      </w:r>
      <w:bookmarkEnd w:id="118"/>
    </w:p>
    <w:p w14:paraId="0720A7FB" w14:textId="77777777" w:rsidR="00A24E87" w:rsidRPr="00FC4599" w:rsidRDefault="00A24E87" w:rsidP="00957F75">
      <w:r w:rsidRPr="00FC4599">
        <w:t>The Label Points operation is performed on a Geometry Service resource. This operation calculates an interior point for each polygon specified in the input array. These interior points can be used by clients for labeling the polygons. Users can provide arguments to the Label Points operation as query parameters.</w:t>
      </w:r>
    </w:p>
    <w:p w14:paraId="0AD90720" w14:textId="77777777" w:rsidR="00A24E87" w:rsidRPr="00FC4599" w:rsidRDefault="00A24E87" w:rsidP="00A24E87">
      <w:pPr>
        <w:pStyle w:val="NWPText10"/>
      </w:pPr>
    </w:p>
    <w:p w14:paraId="42F32048" w14:textId="5C697866" w:rsidR="00A24E87" w:rsidRPr="00FC4599" w:rsidRDefault="00A24E87" w:rsidP="007146A9">
      <w:pPr>
        <w:pStyle w:val="Beschriftung"/>
      </w:pPr>
      <w:r w:rsidRPr="00FC4599">
        <w:t xml:space="preserve">Table </w:t>
      </w:r>
      <w:r w:rsidRPr="00FC4599">
        <w:fldChar w:fldCharType="begin"/>
      </w:r>
      <w:r w:rsidRPr="00FC4599">
        <w:instrText xml:space="preserve"> SEQ Tabelle \* ARABIC </w:instrText>
      </w:r>
      <w:r w:rsidRPr="00FC4599">
        <w:fldChar w:fldCharType="separate"/>
      </w:r>
      <w:r w:rsidR="003C5AF3">
        <w:rPr>
          <w:noProof/>
        </w:rPr>
        <w:t>23</w:t>
      </w:r>
      <w:r w:rsidRPr="00FC4599">
        <w:fldChar w:fldCharType="end"/>
      </w:r>
      <w:r w:rsidRPr="00FC4599">
        <w:t xml:space="preserve"> –</w:t>
      </w:r>
      <w:r w:rsidR="007146A9">
        <w:t xml:space="preserve"> </w:t>
      </w:r>
      <w:r w:rsidRPr="00FC4599">
        <w:t>Label</w:t>
      </w:r>
      <w:r w:rsidR="001C7BB6">
        <w:t xml:space="preserve"> </w:t>
      </w:r>
      <w:r w:rsidRPr="00FC4599">
        <w:t>Points overview</w:t>
      </w:r>
    </w:p>
    <w:tbl>
      <w:tblPr>
        <w:tblStyle w:val="Tabellenraster"/>
        <w:tblW w:w="8755" w:type="dxa"/>
        <w:tblLook w:val="04A0" w:firstRow="1" w:lastRow="0" w:firstColumn="1" w:lastColumn="0" w:noHBand="0" w:noVBand="1"/>
      </w:tblPr>
      <w:tblGrid>
        <w:gridCol w:w="1809"/>
        <w:gridCol w:w="2977"/>
        <w:gridCol w:w="3969"/>
      </w:tblGrid>
      <w:tr w:rsidR="00A24E87" w:rsidRPr="00FC4599" w14:paraId="7C090925" w14:textId="77777777" w:rsidTr="00A24E87">
        <w:tc>
          <w:tcPr>
            <w:tcW w:w="1809" w:type="dxa"/>
          </w:tcPr>
          <w:p w14:paraId="042A32D7" w14:textId="77777777" w:rsidR="00A24E87" w:rsidRPr="00FC4599" w:rsidRDefault="00A24E87" w:rsidP="00A24E87">
            <w:pPr>
              <w:rPr>
                <w:b/>
                <w:noProof/>
                <w:sz w:val="22"/>
                <w:szCs w:val="22"/>
              </w:rPr>
            </w:pPr>
            <w:r w:rsidRPr="00FC4599">
              <w:rPr>
                <w:b/>
                <w:noProof/>
                <w:sz w:val="22"/>
                <w:szCs w:val="22"/>
              </w:rPr>
              <w:t>Resource</w:t>
            </w:r>
          </w:p>
        </w:tc>
        <w:tc>
          <w:tcPr>
            <w:tcW w:w="2977" w:type="dxa"/>
          </w:tcPr>
          <w:p w14:paraId="61ED1CEC" w14:textId="77777777" w:rsidR="00A24E87" w:rsidRPr="00FC4599" w:rsidRDefault="00A24E87" w:rsidP="00A24E87">
            <w:pPr>
              <w:rPr>
                <w:b/>
                <w:noProof/>
                <w:sz w:val="22"/>
                <w:szCs w:val="22"/>
              </w:rPr>
            </w:pPr>
            <w:r w:rsidRPr="00FC4599">
              <w:rPr>
                <w:b/>
                <w:noProof/>
                <w:sz w:val="22"/>
                <w:szCs w:val="22"/>
              </w:rPr>
              <w:t>Parameters</w:t>
            </w:r>
          </w:p>
        </w:tc>
        <w:tc>
          <w:tcPr>
            <w:tcW w:w="3969" w:type="dxa"/>
          </w:tcPr>
          <w:p w14:paraId="607B7A20" w14:textId="77777777" w:rsidR="00A24E87" w:rsidRPr="00FC4599" w:rsidRDefault="00A24E87" w:rsidP="00A24E87">
            <w:pPr>
              <w:rPr>
                <w:b/>
                <w:noProof/>
                <w:sz w:val="22"/>
                <w:szCs w:val="22"/>
              </w:rPr>
            </w:pPr>
            <w:r w:rsidRPr="00FC4599">
              <w:rPr>
                <w:b/>
                <w:noProof/>
                <w:sz w:val="22"/>
                <w:szCs w:val="22"/>
              </w:rPr>
              <w:t>Resource representation</w:t>
            </w:r>
          </w:p>
        </w:tc>
      </w:tr>
      <w:tr w:rsidR="00A24E87" w:rsidRPr="00FC4599" w14:paraId="509AA15C" w14:textId="77777777" w:rsidTr="00A24E87">
        <w:tc>
          <w:tcPr>
            <w:tcW w:w="1809" w:type="dxa"/>
          </w:tcPr>
          <w:p w14:paraId="01B0C363" w14:textId="77777777" w:rsidR="00A24E87" w:rsidRPr="00FC4599" w:rsidRDefault="00A24E87" w:rsidP="00A24E87">
            <w:pPr>
              <w:rPr>
                <w:noProof/>
                <w:sz w:val="22"/>
                <w:szCs w:val="22"/>
              </w:rPr>
            </w:pPr>
            <w:r w:rsidRPr="00FC4599">
              <w:rPr>
                <w:sz w:val="20"/>
              </w:rPr>
              <w:t>Lengths</w:t>
            </w:r>
          </w:p>
        </w:tc>
        <w:tc>
          <w:tcPr>
            <w:tcW w:w="2977" w:type="dxa"/>
          </w:tcPr>
          <w:p w14:paraId="754452A7" w14:textId="77777777" w:rsidR="00A24E87" w:rsidRPr="00FC4599" w:rsidRDefault="00A24E87" w:rsidP="00A24E87">
            <w:pPr>
              <w:rPr>
                <w:noProof/>
                <w:sz w:val="22"/>
                <w:szCs w:val="22"/>
              </w:rPr>
            </w:pPr>
            <w:r w:rsidRPr="00FC4599">
              <w:rPr>
                <w:noProof/>
                <w:sz w:val="22"/>
                <w:szCs w:val="22"/>
              </w:rPr>
              <w:t>f=json</w:t>
            </w:r>
          </w:p>
          <w:p w14:paraId="5923B885" w14:textId="77777777" w:rsidR="00A24E87" w:rsidRPr="00FC4599" w:rsidRDefault="00A24E87" w:rsidP="00A24E87">
            <w:pPr>
              <w:rPr>
                <w:noProof/>
                <w:sz w:val="22"/>
                <w:szCs w:val="22"/>
              </w:rPr>
            </w:pPr>
            <w:r w:rsidRPr="00FC4599">
              <w:rPr>
                <w:noProof/>
                <w:sz w:val="22"/>
                <w:szCs w:val="22"/>
              </w:rPr>
              <w:t>polygons</w:t>
            </w:r>
          </w:p>
          <w:p w14:paraId="4A6AADCB" w14:textId="1675EDE2" w:rsidR="00A24E87" w:rsidRPr="00FC4599" w:rsidRDefault="001C7BB6" w:rsidP="00A24E87">
            <w:pPr>
              <w:rPr>
                <w:noProof/>
                <w:sz w:val="22"/>
                <w:szCs w:val="22"/>
              </w:rPr>
            </w:pPr>
            <w:r>
              <w:rPr>
                <w:noProof/>
                <w:sz w:val="22"/>
                <w:szCs w:val="22"/>
              </w:rPr>
              <w:t>sr</w:t>
            </w:r>
          </w:p>
        </w:tc>
        <w:tc>
          <w:tcPr>
            <w:tcW w:w="3969" w:type="dxa"/>
          </w:tcPr>
          <w:p w14:paraId="799A18AA" w14:textId="77777777" w:rsidR="00A24E87" w:rsidRPr="00FC4599" w:rsidRDefault="00A24E87" w:rsidP="00A24E87">
            <w:pPr>
              <w:rPr>
                <w:noProof/>
                <w:sz w:val="22"/>
                <w:szCs w:val="22"/>
              </w:rPr>
            </w:pPr>
            <w:r w:rsidRPr="00FC4599">
              <w:rPr>
                <w:noProof/>
                <w:sz w:val="22"/>
                <w:szCs w:val="22"/>
              </w:rPr>
              <w:t>JSON representation valid</w:t>
            </w:r>
          </w:p>
          <w:p w14:paraId="27B11C62" w14:textId="77777777" w:rsidR="00A24E87" w:rsidRPr="00FC4599" w:rsidRDefault="00A24E87" w:rsidP="00A24E87">
            <w:pPr>
              <w:rPr>
                <w:noProof/>
                <w:sz w:val="22"/>
                <w:szCs w:val="22"/>
              </w:rPr>
            </w:pPr>
            <w:r w:rsidRPr="00FC4599">
              <w:rPr>
                <w:noProof/>
                <w:sz w:val="22"/>
                <w:szCs w:val="22"/>
              </w:rPr>
              <w:t>All JSON schema elements supported</w:t>
            </w:r>
          </w:p>
        </w:tc>
      </w:tr>
    </w:tbl>
    <w:p w14:paraId="572D2462" w14:textId="77777777" w:rsidR="00A24E87" w:rsidRPr="00FC4599" w:rsidRDefault="00A24E87" w:rsidP="00A24E87"/>
    <w:p w14:paraId="79D994E5" w14:textId="77777777" w:rsidR="00A24E87" w:rsidRPr="00FC4599" w:rsidRDefault="00A24E87" w:rsidP="00A24E87">
      <w:pPr>
        <w:pStyle w:val="berschrift2"/>
      </w:pPr>
      <w:bookmarkStart w:id="119" w:name="_Toc201986251"/>
      <w:r w:rsidRPr="00FC4599">
        <w:t>Label Points URI</w:t>
      </w:r>
      <w:bookmarkEnd w:id="119"/>
    </w:p>
    <w:p w14:paraId="2B321878" w14:textId="77777777" w:rsidR="00A24E87" w:rsidRPr="00FC4599" w:rsidRDefault="00A24E87" w:rsidP="00A24E87">
      <w:r w:rsidRPr="00FC4599">
        <w:t>In the following URI templates, these variables are used:</w:t>
      </w:r>
    </w:p>
    <w:p w14:paraId="3BE17010" w14:textId="77777777" w:rsidR="00A24E87" w:rsidRPr="00FC4599" w:rsidRDefault="00A24E87" w:rsidP="00A24E87">
      <w:pPr>
        <w:pStyle w:val="Listenabsatz"/>
        <w:numPr>
          <w:ilvl w:val="0"/>
          <w:numId w:val="17"/>
        </w:numPr>
      </w:pPr>
      <w:r w:rsidRPr="00FC4599">
        <w:t>geometryServiceRootURI: the URL of the geometry service without any parameter</w:t>
      </w:r>
    </w:p>
    <w:p w14:paraId="5294DFB1" w14:textId="2E50AAAA" w:rsidR="00A24E87" w:rsidRPr="00FC4599" w:rsidRDefault="00A24E87" w:rsidP="00A24E87">
      <w:pPr>
        <w:pStyle w:val="Beschriftung"/>
      </w:pPr>
      <w:bookmarkStart w:id="120" w:name="_Ref199822570"/>
      <w:r w:rsidRPr="00FC4599">
        <w:lastRenderedPageBreak/>
        <w:t xml:space="preserve">Table </w:t>
      </w:r>
      <w:r w:rsidRPr="00FC4599">
        <w:fldChar w:fldCharType="begin"/>
      </w:r>
      <w:r w:rsidRPr="00FC4599">
        <w:instrText xml:space="preserve"> SEQ Tabelle \* ARABIC </w:instrText>
      </w:r>
      <w:r w:rsidRPr="00FC4599">
        <w:fldChar w:fldCharType="separate"/>
      </w:r>
      <w:r w:rsidR="003C5AF3">
        <w:rPr>
          <w:noProof/>
        </w:rPr>
        <w:t>24</w:t>
      </w:r>
      <w:r w:rsidRPr="00FC4599">
        <w:fldChar w:fldCharType="end"/>
      </w:r>
      <w:bookmarkEnd w:id="120"/>
      <w:r w:rsidR="001C7BB6">
        <w:t xml:space="preserve"> – L</w:t>
      </w:r>
      <w:r w:rsidRPr="00FC4599">
        <w:t>abel</w:t>
      </w:r>
      <w:r w:rsidR="001C7BB6">
        <w:t xml:space="preserve"> </w:t>
      </w:r>
      <w:r w:rsidRPr="00FC4599">
        <w:t>Points reference</w:t>
      </w:r>
    </w:p>
    <w:tbl>
      <w:tblPr>
        <w:tblStyle w:val="Tabellenraster"/>
        <w:tblW w:w="0" w:type="auto"/>
        <w:tblLook w:val="04A0" w:firstRow="1" w:lastRow="0" w:firstColumn="1" w:lastColumn="0" w:noHBand="0" w:noVBand="1"/>
      </w:tblPr>
      <w:tblGrid>
        <w:gridCol w:w="1668"/>
        <w:gridCol w:w="7112"/>
      </w:tblGrid>
      <w:tr w:rsidR="00A24E87" w:rsidRPr="00FC4599" w14:paraId="6A76A6AC" w14:textId="77777777" w:rsidTr="00A24E87">
        <w:tc>
          <w:tcPr>
            <w:tcW w:w="1668" w:type="dxa"/>
          </w:tcPr>
          <w:p w14:paraId="345666E3" w14:textId="77777777" w:rsidR="00A24E87" w:rsidRPr="00FC4599" w:rsidRDefault="00A24E87" w:rsidP="00A24E87">
            <w:pPr>
              <w:rPr>
                <w:b/>
                <w:sz w:val="20"/>
              </w:rPr>
            </w:pPr>
            <w:r w:rsidRPr="00FC4599">
              <w:rPr>
                <w:b/>
                <w:sz w:val="20"/>
              </w:rPr>
              <w:t>URI template</w:t>
            </w:r>
          </w:p>
        </w:tc>
        <w:tc>
          <w:tcPr>
            <w:tcW w:w="7112" w:type="dxa"/>
          </w:tcPr>
          <w:p w14:paraId="71B5E748" w14:textId="77777777" w:rsidR="00A24E87" w:rsidRPr="00FC4599" w:rsidRDefault="00A24E87" w:rsidP="00A24E87">
            <w:pPr>
              <w:rPr>
                <w:sz w:val="20"/>
              </w:rPr>
            </w:pPr>
            <w:r w:rsidRPr="00FC4599">
              <w:rPr>
                <w:sz w:val="20"/>
              </w:rPr>
              <w:t>{+geometryServiceRootURI}/labelPoints{?f,polygons,sr}</w:t>
            </w:r>
          </w:p>
        </w:tc>
      </w:tr>
      <w:tr w:rsidR="00A24E87" w:rsidRPr="00FC4599" w14:paraId="37DDCEB0" w14:textId="77777777" w:rsidTr="00A24E87">
        <w:tc>
          <w:tcPr>
            <w:tcW w:w="1668" w:type="dxa"/>
          </w:tcPr>
          <w:p w14:paraId="64E4F584" w14:textId="77777777" w:rsidR="00A24E87" w:rsidRPr="00FC4599" w:rsidRDefault="00A24E87" w:rsidP="00A24E87">
            <w:pPr>
              <w:rPr>
                <w:b/>
                <w:sz w:val="20"/>
              </w:rPr>
            </w:pPr>
            <w:r w:rsidRPr="00FC4599">
              <w:rPr>
                <w:b/>
                <w:sz w:val="20"/>
              </w:rPr>
              <w:t>HTTP methods</w:t>
            </w:r>
          </w:p>
        </w:tc>
        <w:tc>
          <w:tcPr>
            <w:tcW w:w="7112" w:type="dxa"/>
          </w:tcPr>
          <w:p w14:paraId="3EABAB69" w14:textId="77777777" w:rsidR="00A24E87" w:rsidRPr="00FC4599" w:rsidRDefault="00A24E87" w:rsidP="00A24E87">
            <w:pPr>
              <w:rPr>
                <w:sz w:val="20"/>
              </w:rPr>
            </w:pPr>
            <w:r w:rsidRPr="00FC4599">
              <w:rPr>
                <w:sz w:val="20"/>
              </w:rPr>
              <w:t>GET</w:t>
            </w:r>
          </w:p>
          <w:p w14:paraId="5ADBA88B" w14:textId="77777777" w:rsidR="00A24E87" w:rsidRPr="00FC4599" w:rsidRDefault="00A24E87" w:rsidP="00A24E87">
            <w:pPr>
              <w:rPr>
                <w:sz w:val="20"/>
              </w:rPr>
            </w:pPr>
            <w:r w:rsidRPr="00FC4599">
              <w:rPr>
                <w:sz w:val="20"/>
              </w:rPr>
              <w:t>POST (application/x-www-form-urlencoded)</w:t>
            </w:r>
          </w:p>
        </w:tc>
      </w:tr>
      <w:tr w:rsidR="00A24E87" w:rsidRPr="00FC4599" w14:paraId="24B8CD2E" w14:textId="77777777" w:rsidTr="00A24E87">
        <w:tc>
          <w:tcPr>
            <w:tcW w:w="1668" w:type="dxa"/>
          </w:tcPr>
          <w:p w14:paraId="534F08E2" w14:textId="77777777" w:rsidR="00A24E87" w:rsidRPr="00FC4599" w:rsidRDefault="00A24E87" w:rsidP="00A24E87">
            <w:pPr>
              <w:rPr>
                <w:b/>
                <w:sz w:val="20"/>
              </w:rPr>
            </w:pPr>
            <w:r w:rsidRPr="00FC4599">
              <w:rPr>
                <w:b/>
                <w:sz w:val="20"/>
              </w:rPr>
              <w:t>Parent Resource</w:t>
            </w:r>
          </w:p>
        </w:tc>
        <w:tc>
          <w:tcPr>
            <w:tcW w:w="7112" w:type="dxa"/>
          </w:tcPr>
          <w:p w14:paraId="1A14A2DE" w14:textId="77777777" w:rsidR="00A24E87" w:rsidRPr="00FC4599" w:rsidRDefault="00A24E87" w:rsidP="00A24E87">
            <w:pPr>
              <w:rPr>
                <w:sz w:val="20"/>
              </w:rPr>
            </w:pPr>
            <w:r w:rsidRPr="00FC4599">
              <w:rPr>
                <w:sz w:val="20"/>
              </w:rPr>
              <w:t>Geometry Service Root</w:t>
            </w:r>
          </w:p>
        </w:tc>
      </w:tr>
    </w:tbl>
    <w:p w14:paraId="60A42FD5" w14:textId="77777777" w:rsidR="00A24E87" w:rsidRPr="00FC4599" w:rsidRDefault="00A24E87" w:rsidP="00A24E87"/>
    <w:p w14:paraId="15CBDB38" w14:textId="1EE89A05" w:rsidR="00A24E87" w:rsidRPr="00FC4599" w:rsidRDefault="00A24E87" w:rsidP="00A24E87">
      <w:pPr>
        <w:pStyle w:val="Beschriftung"/>
      </w:pPr>
      <w:bookmarkStart w:id="121" w:name="_Ref199822572"/>
      <w:r w:rsidRPr="00FC4599">
        <w:t xml:space="preserve">Table </w:t>
      </w:r>
      <w:r w:rsidRPr="00FC4599">
        <w:fldChar w:fldCharType="begin"/>
      </w:r>
      <w:r w:rsidRPr="00FC4599">
        <w:instrText xml:space="preserve"> SEQ Tabelle \* ARABIC </w:instrText>
      </w:r>
      <w:r w:rsidRPr="00FC4599">
        <w:fldChar w:fldCharType="separate"/>
      </w:r>
      <w:r w:rsidR="003C5AF3">
        <w:rPr>
          <w:noProof/>
        </w:rPr>
        <w:t>25</w:t>
      </w:r>
      <w:r w:rsidRPr="00FC4599">
        <w:fldChar w:fldCharType="end"/>
      </w:r>
      <w:bookmarkEnd w:id="121"/>
      <w:r w:rsidR="001C7BB6">
        <w:t xml:space="preserve"> – L</w:t>
      </w:r>
      <w:r w:rsidRPr="00FC4599">
        <w:t>abel</w:t>
      </w:r>
      <w:r w:rsidR="001C7BB6">
        <w:t xml:space="preserve"> </w:t>
      </w:r>
      <w:r w:rsidRPr="00FC4599">
        <w:t>Points parameters</w:t>
      </w:r>
    </w:p>
    <w:tbl>
      <w:tblPr>
        <w:tblpPr w:leftFromText="141" w:rightFromText="141" w:vertAnchor="text" w:tblpX="-70" w:tblpY="1"/>
        <w:tblOverlap w:val="never"/>
        <w:tblW w:w="8789" w:type="dxa"/>
        <w:tblBorders>
          <w:top w:val="single" w:sz="4" w:space="0" w:color="000000"/>
          <w:left w:val="single" w:sz="4" w:space="0" w:color="000000"/>
          <w:bottom w:val="single" w:sz="4" w:space="0" w:color="000000"/>
          <w:right w:val="single" w:sz="4" w:space="0" w:color="000000"/>
        </w:tblBorders>
        <w:tblLayout w:type="fixed"/>
        <w:tblCellMar>
          <w:top w:w="29" w:type="dxa"/>
          <w:left w:w="72" w:type="dxa"/>
          <w:bottom w:w="29" w:type="dxa"/>
          <w:right w:w="72" w:type="dxa"/>
        </w:tblCellMar>
        <w:tblLook w:val="0000" w:firstRow="0" w:lastRow="0" w:firstColumn="0" w:lastColumn="0" w:noHBand="0" w:noVBand="0"/>
      </w:tblPr>
      <w:tblGrid>
        <w:gridCol w:w="1702"/>
        <w:gridCol w:w="1134"/>
        <w:gridCol w:w="5953"/>
      </w:tblGrid>
      <w:tr w:rsidR="00A24E87" w:rsidRPr="00FC4599" w14:paraId="5E28BCCE" w14:textId="77777777" w:rsidTr="00903122">
        <w:tc>
          <w:tcPr>
            <w:tcW w:w="1702" w:type="dxa"/>
            <w:tcBorders>
              <w:top w:val="single" w:sz="4" w:space="0" w:color="000000"/>
              <w:left w:val="single" w:sz="4" w:space="0" w:color="000000"/>
              <w:bottom w:val="single" w:sz="4" w:space="0" w:color="000000"/>
              <w:right w:val="single" w:sz="4" w:space="0" w:color="000000"/>
            </w:tcBorders>
            <w:shd w:val="clear" w:color="auto" w:fill="E6E6E6"/>
          </w:tcPr>
          <w:p w14:paraId="48A5A8D8" w14:textId="77777777" w:rsidR="00A24E87" w:rsidRPr="00FC4599" w:rsidRDefault="00A24E87" w:rsidP="00903122">
            <w:pPr>
              <w:rPr>
                <w:b/>
                <w:sz w:val="20"/>
              </w:rPr>
            </w:pPr>
            <w:r w:rsidRPr="00FC4599">
              <w:rPr>
                <w:b/>
                <w:sz w:val="20"/>
              </w:rPr>
              <w:t>Parameter</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E6E6E6"/>
          </w:tcPr>
          <w:p w14:paraId="164B3479" w14:textId="77777777" w:rsidR="00A24E87" w:rsidRPr="00FC4599" w:rsidRDefault="00A24E87" w:rsidP="00903122">
            <w:pPr>
              <w:rPr>
                <w:b/>
                <w:sz w:val="20"/>
              </w:rPr>
            </w:pPr>
            <w:r w:rsidRPr="00FC4599">
              <w:rPr>
                <w:b/>
                <w:sz w:val="20"/>
              </w:rPr>
              <w:t>Details</w:t>
            </w:r>
          </w:p>
        </w:tc>
      </w:tr>
      <w:tr w:rsidR="00A24E87" w:rsidRPr="00FC4599" w14:paraId="59D536EC" w14:textId="77777777" w:rsidTr="00903122">
        <w:tc>
          <w:tcPr>
            <w:tcW w:w="1702" w:type="dxa"/>
            <w:tcBorders>
              <w:top w:val="single" w:sz="4" w:space="0" w:color="000000"/>
              <w:left w:val="single" w:sz="4" w:space="0" w:color="000000"/>
              <w:bottom w:val="nil"/>
              <w:right w:val="single" w:sz="4" w:space="0" w:color="000000"/>
            </w:tcBorders>
            <w:shd w:val="clear" w:color="auto" w:fill="auto"/>
          </w:tcPr>
          <w:p w14:paraId="5BE0032D" w14:textId="77777777" w:rsidR="00A24E87" w:rsidRPr="00FC4599" w:rsidRDefault="00A24E87" w:rsidP="00903122">
            <w:pPr>
              <w:rPr>
                <w:sz w:val="20"/>
              </w:rPr>
            </w:pPr>
            <w:r w:rsidRPr="00FC4599">
              <w:rPr>
                <w:sz w:val="20"/>
              </w:rPr>
              <w:t>f</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tcPr>
          <w:p w14:paraId="1CBEABE5" w14:textId="63EB586B" w:rsidR="00A24E87" w:rsidRPr="00FC4599" w:rsidRDefault="00A24E87" w:rsidP="00903122">
            <w:pPr>
              <w:rPr>
                <w:sz w:val="20"/>
              </w:rPr>
            </w:pPr>
            <w:r w:rsidRPr="00FC4599">
              <w:rPr>
                <w:sz w:val="20"/>
              </w:rPr>
              <w:t>The response format</w:t>
            </w:r>
          </w:p>
        </w:tc>
      </w:tr>
      <w:tr w:rsidR="00A24E87" w:rsidRPr="00FC4599" w14:paraId="33087023" w14:textId="77777777" w:rsidTr="00903122">
        <w:tc>
          <w:tcPr>
            <w:tcW w:w="1702" w:type="dxa"/>
            <w:vMerge/>
            <w:tcBorders>
              <w:top w:val="nil"/>
              <w:left w:val="single" w:sz="4" w:space="0" w:color="000000"/>
              <w:right w:val="single" w:sz="4" w:space="0" w:color="000000"/>
            </w:tcBorders>
          </w:tcPr>
          <w:p w14:paraId="63A8E78E" w14:textId="77777777" w:rsidR="00A24E87" w:rsidRPr="00FC4599" w:rsidRDefault="00A24E87" w:rsidP="00903122">
            <w:pPr>
              <w:rPr>
                <w:sz w:val="20"/>
              </w:rPr>
            </w:pPr>
          </w:p>
        </w:tc>
        <w:tc>
          <w:tcPr>
            <w:tcW w:w="1134" w:type="dxa"/>
            <w:tcBorders>
              <w:top w:val="single" w:sz="4" w:space="0" w:color="000000"/>
              <w:left w:val="single" w:sz="4" w:space="0" w:color="000000"/>
              <w:right w:val="single" w:sz="4" w:space="0" w:color="000000"/>
            </w:tcBorders>
          </w:tcPr>
          <w:p w14:paraId="61C81B09" w14:textId="77777777" w:rsidR="00A24E87" w:rsidRPr="00FC4599" w:rsidRDefault="00A24E87" w:rsidP="00903122">
            <w:pPr>
              <w:keepNext/>
              <w:rPr>
                <w:sz w:val="20"/>
              </w:rPr>
            </w:pPr>
            <w:r w:rsidRPr="00FC4599">
              <w:rPr>
                <w:sz w:val="20"/>
              </w:rPr>
              <w:t>Required</w:t>
            </w:r>
          </w:p>
        </w:tc>
        <w:tc>
          <w:tcPr>
            <w:tcW w:w="5953" w:type="dxa"/>
            <w:tcBorders>
              <w:top w:val="single" w:sz="4" w:space="0" w:color="000000"/>
              <w:left w:val="single" w:sz="4" w:space="0" w:color="000000"/>
              <w:right w:val="single" w:sz="4" w:space="0" w:color="000000"/>
            </w:tcBorders>
          </w:tcPr>
          <w:p w14:paraId="54C20A0D" w14:textId="77777777" w:rsidR="00A24E87" w:rsidRPr="00FC4599" w:rsidRDefault="00A24E87" w:rsidP="00903122">
            <w:pPr>
              <w:keepNext/>
              <w:rPr>
                <w:sz w:val="20"/>
              </w:rPr>
            </w:pPr>
            <w:r w:rsidRPr="00FC4599">
              <w:rPr>
                <w:sz w:val="20"/>
              </w:rPr>
              <w:t>Yes</w:t>
            </w:r>
          </w:p>
        </w:tc>
      </w:tr>
      <w:tr w:rsidR="00A24E87" w:rsidRPr="00FC4599" w14:paraId="53E42D15" w14:textId="77777777" w:rsidTr="00903122">
        <w:tc>
          <w:tcPr>
            <w:tcW w:w="1702" w:type="dxa"/>
            <w:vMerge/>
            <w:tcBorders>
              <w:left w:val="single" w:sz="4" w:space="0" w:color="000000"/>
              <w:right w:val="single" w:sz="4" w:space="0" w:color="000000"/>
            </w:tcBorders>
          </w:tcPr>
          <w:p w14:paraId="65C2B944" w14:textId="77777777" w:rsidR="00A24E87" w:rsidRPr="00FC4599" w:rsidRDefault="00A24E87" w:rsidP="00903122">
            <w:pPr>
              <w:rPr>
                <w:sz w:val="20"/>
              </w:rPr>
            </w:pPr>
          </w:p>
        </w:tc>
        <w:tc>
          <w:tcPr>
            <w:tcW w:w="1134" w:type="dxa"/>
            <w:tcBorders>
              <w:top w:val="single" w:sz="4" w:space="0" w:color="000000"/>
              <w:left w:val="single" w:sz="4" w:space="0" w:color="000000"/>
              <w:right w:val="single" w:sz="4" w:space="0" w:color="000000"/>
            </w:tcBorders>
          </w:tcPr>
          <w:p w14:paraId="7A4A5BA3" w14:textId="77777777" w:rsidR="00A24E87" w:rsidRPr="00FC4599" w:rsidRDefault="00A24E87" w:rsidP="00903122">
            <w:pPr>
              <w:keepNext/>
              <w:rPr>
                <w:sz w:val="20"/>
              </w:rPr>
            </w:pPr>
            <w:r w:rsidRPr="00FC4599">
              <w:rPr>
                <w:sz w:val="20"/>
              </w:rPr>
              <w:t>Syntax</w:t>
            </w:r>
          </w:p>
        </w:tc>
        <w:tc>
          <w:tcPr>
            <w:tcW w:w="5953" w:type="dxa"/>
            <w:tcBorders>
              <w:top w:val="single" w:sz="4" w:space="0" w:color="000000"/>
              <w:left w:val="single" w:sz="4" w:space="0" w:color="000000"/>
              <w:right w:val="single" w:sz="4" w:space="0" w:color="000000"/>
            </w:tcBorders>
          </w:tcPr>
          <w:p w14:paraId="11AA78AD" w14:textId="20C0D763" w:rsidR="00A24E87" w:rsidRPr="00FC4599" w:rsidRDefault="000A0E22" w:rsidP="00903122">
            <w:pPr>
              <w:keepNext/>
              <w:rPr>
                <w:rStyle w:val="Codefragment"/>
              </w:rPr>
            </w:pPr>
            <w:r>
              <w:rPr>
                <w:rStyle w:val="Codefragment"/>
                <w:sz w:val="20"/>
              </w:rPr>
              <w:t>"</w:t>
            </w:r>
            <w:r w:rsidR="00A24E87" w:rsidRPr="00FC4599">
              <w:rPr>
                <w:rStyle w:val="Codefragment"/>
                <w:sz w:val="20"/>
              </w:rPr>
              <w:t>json</w:t>
            </w:r>
            <w:r>
              <w:rPr>
                <w:rStyle w:val="Codefragment"/>
                <w:sz w:val="20"/>
              </w:rPr>
              <w:t>"</w:t>
            </w:r>
          </w:p>
        </w:tc>
      </w:tr>
      <w:tr w:rsidR="00A24E87" w:rsidRPr="00FC4599" w14:paraId="09F45DFC" w14:textId="77777777" w:rsidTr="00AB1BB2">
        <w:tc>
          <w:tcPr>
            <w:tcW w:w="1702" w:type="dxa"/>
            <w:vMerge/>
            <w:tcBorders>
              <w:left w:val="single" w:sz="4" w:space="0" w:color="000000"/>
              <w:bottom w:val="single" w:sz="4" w:space="0" w:color="000000"/>
              <w:right w:val="single" w:sz="4" w:space="0" w:color="000000"/>
            </w:tcBorders>
          </w:tcPr>
          <w:p w14:paraId="73A26D38" w14:textId="77777777" w:rsidR="00A24E87" w:rsidRPr="00FC4599" w:rsidRDefault="00A24E87" w:rsidP="00903122">
            <w:pPr>
              <w:rPr>
                <w:sz w:val="20"/>
              </w:rPr>
            </w:pPr>
          </w:p>
        </w:tc>
        <w:tc>
          <w:tcPr>
            <w:tcW w:w="1134" w:type="dxa"/>
            <w:tcBorders>
              <w:top w:val="single" w:sz="4" w:space="0" w:color="000000"/>
              <w:left w:val="single" w:sz="4" w:space="0" w:color="000000"/>
              <w:right w:val="single" w:sz="4" w:space="0" w:color="000000"/>
            </w:tcBorders>
          </w:tcPr>
          <w:p w14:paraId="39450171" w14:textId="77777777" w:rsidR="00A24E87" w:rsidRPr="00FC4599" w:rsidRDefault="00A24E87" w:rsidP="00903122">
            <w:pPr>
              <w:keepNext/>
              <w:rPr>
                <w:sz w:val="20"/>
              </w:rPr>
            </w:pPr>
            <w:r w:rsidRPr="00FC4599">
              <w:rPr>
                <w:sz w:val="20"/>
              </w:rPr>
              <w:t>Example</w:t>
            </w:r>
          </w:p>
        </w:tc>
        <w:tc>
          <w:tcPr>
            <w:tcW w:w="5953" w:type="dxa"/>
            <w:tcBorders>
              <w:top w:val="single" w:sz="4" w:space="0" w:color="000000"/>
              <w:left w:val="single" w:sz="4" w:space="0" w:color="000000"/>
              <w:right w:val="single" w:sz="4" w:space="0" w:color="000000"/>
            </w:tcBorders>
          </w:tcPr>
          <w:p w14:paraId="27552EE2" w14:textId="77777777" w:rsidR="00A24E87" w:rsidRPr="00FC4599" w:rsidRDefault="00A24E87" w:rsidP="00903122">
            <w:pPr>
              <w:rPr>
                <w:rStyle w:val="Codefragment"/>
              </w:rPr>
            </w:pPr>
            <w:r w:rsidRPr="00FC4599">
              <w:rPr>
                <w:rStyle w:val="Codefragment"/>
                <w:sz w:val="20"/>
              </w:rPr>
              <w:t>f=json</w:t>
            </w:r>
          </w:p>
        </w:tc>
      </w:tr>
      <w:tr w:rsidR="00A24E87" w:rsidRPr="00FC4599" w14:paraId="36F55F73" w14:textId="77777777" w:rsidTr="00AB1BB2">
        <w:tc>
          <w:tcPr>
            <w:tcW w:w="1702" w:type="dxa"/>
            <w:tcBorders>
              <w:top w:val="single" w:sz="4" w:space="0" w:color="000000"/>
              <w:left w:val="single" w:sz="4" w:space="0" w:color="000000"/>
              <w:bottom w:val="nil"/>
              <w:right w:val="single" w:sz="4" w:space="0" w:color="000000"/>
            </w:tcBorders>
            <w:shd w:val="clear" w:color="auto" w:fill="auto"/>
          </w:tcPr>
          <w:p w14:paraId="7EC643C4" w14:textId="77777777" w:rsidR="00A24E87" w:rsidRPr="00FC4599" w:rsidRDefault="00A24E87" w:rsidP="00903122">
            <w:pPr>
              <w:rPr>
                <w:sz w:val="20"/>
              </w:rPr>
            </w:pPr>
            <w:r w:rsidRPr="00FC4599">
              <w:rPr>
                <w:sz w:val="20"/>
              </w:rPr>
              <w:t>polygons</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tcPr>
          <w:p w14:paraId="6542EE74" w14:textId="67319401" w:rsidR="00957F75" w:rsidRPr="00C108DF" w:rsidRDefault="00A24E87" w:rsidP="00957F75">
            <w:pPr>
              <w:rPr>
                <w:sz w:val="20"/>
              </w:rPr>
            </w:pPr>
            <w:r w:rsidRPr="00FC4599">
              <w:rPr>
                <w:sz w:val="20"/>
              </w:rPr>
              <w:t xml:space="preserve">The array of polygons whose label points are to be computed. </w:t>
            </w:r>
            <w:r w:rsidR="00957F75" w:rsidRPr="00C108DF">
              <w:rPr>
                <w:sz w:val="20"/>
              </w:rPr>
              <w:t xml:space="preserve">The spatial reference of the polygons is specified by the sr parameter. </w:t>
            </w:r>
          </w:p>
          <w:p w14:paraId="53C2D412" w14:textId="77777777" w:rsidR="00957F75" w:rsidRPr="00C108DF" w:rsidRDefault="00957F75" w:rsidP="00957F75">
            <w:pPr>
              <w:rPr>
                <w:sz w:val="20"/>
              </w:rPr>
            </w:pPr>
            <w:r>
              <w:rPr>
                <w:sz w:val="20"/>
              </w:rPr>
              <w:t>Two</w:t>
            </w:r>
            <w:r w:rsidRPr="00C108DF">
              <w:rPr>
                <w:sz w:val="20"/>
              </w:rPr>
              <w:t xml:space="preserve"> representations are supported: JSON</w:t>
            </w:r>
            <w:r>
              <w:rPr>
                <w:sz w:val="20"/>
              </w:rPr>
              <w:t xml:space="preserve"> </w:t>
            </w:r>
            <w:r w:rsidRPr="00C108DF">
              <w:rPr>
                <w:sz w:val="20"/>
              </w:rPr>
              <w:t>and a remote reference.</w:t>
            </w:r>
          </w:p>
          <w:p w14:paraId="744EA102" w14:textId="77777777" w:rsidR="00957F75" w:rsidRPr="00C108DF" w:rsidRDefault="00957F75" w:rsidP="00957F75">
            <w:pPr>
              <w:rPr>
                <w:b/>
                <w:sz w:val="20"/>
              </w:rPr>
            </w:pPr>
            <w:r w:rsidRPr="00C108DF">
              <w:rPr>
                <w:b/>
                <w:sz w:val="20"/>
              </w:rPr>
              <w:t>JSON:</w:t>
            </w:r>
          </w:p>
          <w:p w14:paraId="0783CE34" w14:textId="77777777" w:rsidR="00957F75" w:rsidRPr="00C108DF" w:rsidRDefault="00957F75" w:rsidP="00957F75">
            <w:pPr>
              <w:rPr>
                <w:sz w:val="20"/>
              </w:rPr>
            </w:pPr>
            <w:r w:rsidRPr="00C108DF">
              <w:rPr>
                <w:sz w:val="20"/>
              </w:rPr>
              <w:t xml:space="preserve">An array of input </w:t>
            </w:r>
            <w:r>
              <w:rPr>
                <w:sz w:val="20"/>
              </w:rPr>
              <w:t>polygons</w:t>
            </w:r>
            <w:r w:rsidRPr="00C108DF">
              <w:rPr>
                <w:sz w:val="20"/>
              </w:rPr>
              <w:t>.</w:t>
            </w:r>
          </w:p>
          <w:p w14:paraId="668A59C2" w14:textId="77777777" w:rsidR="00957F75" w:rsidRPr="00C108DF" w:rsidRDefault="00957F75" w:rsidP="00957F75">
            <w:pPr>
              <w:rPr>
                <w:sz w:val="20"/>
              </w:rPr>
            </w:pPr>
            <w:r w:rsidRPr="00C108DF">
              <w:rPr>
                <w:sz w:val="20"/>
              </w:rPr>
              <w:t>See GeoService</w:t>
            </w:r>
            <w:r>
              <w:rPr>
                <w:sz w:val="20"/>
              </w:rPr>
              <w:t>s REST API – Core, subclause 9.6</w:t>
            </w:r>
            <w:r w:rsidRPr="00C108DF">
              <w:rPr>
                <w:sz w:val="20"/>
              </w:rPr>
              <w:t xml:space="preserve"> for the schema of the </w:t>
            </w:r>
            <w:r>
              <w:rPr>
                <w:sz w:val="20"/>
              </w:rPr>
              <w:t>polygon</w:t>
            </w:r>
            <w:r w:rsidRPr="00C108DF">
              <w:rPr>
                <w:sz w:val="20"/>
              </w:rPr>
              <w:t>.</w:t>
            </w:r>
          </w:p>
          <w:p w14:paraId="64A26282" w14:textId="77777777" w:rsidR="00957F75" w:rsidRPr="00C108DF" w:rsidRDefault="00957F75" w:rsidP="00957F75">
            <w:pPr>
              <w:rPr>
                <w:sz w:val="20"/>
              </w:rPr>
            </w:pPr>
            <w:r w:rsidRPr="00C108DF">
              <w:rPr>
                <w:b/>
                <w:sz w:val="20"/>
              </w:rPr>
              <w:t>Remote reference (URL-based):</w:t>
            </w:r>
          </w:p>
          <w:p w14:paraId="44A9F8CE" w14:textId="77777777" w:rsidR="00957F75" w:rsidRPr="00C108DF" w:rsidRDefault="00957F75" w:rsidP="00957F75">
            <w:pPr>
              <w:rPr>
                <w:sz w:val="20"/>
              </w:rPr>
            </w:pPr>
            <w:r w:rsidRPr="00C108DF">
              <w:rPr>
                <w:sz w:val="20"/>
              </w:rPr>
              <w:t xml:space="preserve">For a large set of geometries, a URL may be provided to the input geometries stored in a JSON representation (see above) in a file on a public server. </w:t>
            </w:r>
          </w:p>
          <w:p w14:paraId="039CF1D0" w14:textId="743A7DE6" w:rsidR="00A24E87" w:rsidRPr="00957F75" w:rsidRDefault="00957F75" w:rsidP="00957F75">
            <w:pPr>
              <w:rPr>
                <w:sz w:val="20"/>
              </w:rPr>
            </w:pPr>
            <w:r w:rsidRPr="00C108DF">
              <w:rPr>
                <w:sz w:val="20"/>
              </w:rPr>
              <w:t xml:space="preserve">The URL is the value of a property </w:t>
            </w:r>
            <w:r w:rsidR="000A0E22">
              <w:rPr>
                <w:sz w:val="20"/>
              </w:rPr>
              <w:t>"</w:t>
            </w:r>
            <w:r w:rsidRPr="00C108DF">
              <w:rPr>
                <w:sz w:val="20"/>
              </w:rPr>
              <w:t>url</w:t>
            </w:r>
            <w:r w:rsidR="000A0E22">
              <w:rPr>
                <w:sz w:val="20"/>
              </w:rPr>
              <w:t>"</w:t>
            </w:r>
            <w:r w:rsidRPr="00C108DF">
              <w:rPr>
                <w:sz w:val="20"/>
              </w:rPr>
              <w:t xml:space="preserve"> in a JSON object.</w:t>
            </w:r>
          </w:p>
        </w:tc>
      </w:tr>
      <w:tr w:rsidR="00A24E87" w:rsidRPr="00FC4599" w14:paraId="59DF12BD" w14:textId="77777777" w:rsidTr="00AB1BB2">
        <w:tc>
          <w:tcPr>
            <w:tcW w:w="1702" w:type="dxa"/>
            <w:vMerge/>
            <w:tcBorders>
              <w:top w:val="nil"/>
              <w:left w:val="single" w:sz="4" w:space="0" w:color="000000"/>
              <w:right w:val="single" w:sz="4" w:space="0" w:color="000000"/>
            </w:tcBorders>
          </w:tcPr>
          <w:p w14:paraId="7E5BA307" w14:textId="77777777" w:rsidR="00A24E87" w:rsidRPr="00FC4599" w:rsidRDefault="00A24E87" w:rsidP="00903122">
            <w:pPr>
              <w:rPr>
                <w:sz w:val="20"/>
              </w:rPr>
            </w:pPr>
          </w:p>
        </w:tc>
        <w:tc>
          <w:tcPr>
            <w:tcW w:w="1134" w:type="dxa"/>
            <w:tcBorders>
              <w:top w:val="single" w:sz="4" w:space="0" w:color="000000"/>
              <w:left w:val="single" w:sz="4" w:space="0" w:color="000000"/>
              <w:right w:val="single" w:sz="4" w:space="0" w:color="000000"/>
            </w:tcBorders>
          </w:tcPr>
          <w:p w14:paraId="1C8A4519" w14:textId="77777777" w:rsidR="00A24E87" w:rsidRPr="00FC4599" w:rsidRDefault="00A24E87" w:rsidP="00903122">
            <w:pPr>
              <w:keepNext/>
              <w:rPr>
                <w:sz w:val="20"/>
              </w:rPr>
            </w:pPr>
            <w:r w:rsidRPr="00FC4599">
              <w:rPr>
                <w:sz w:val="20"/>
              </w:rPr>
              <w:t>Required</w:t>
            </w:r>
          </w:p>
        </w:tc>
        <w:tc>
          <w:tcPr>
            <w:tcW w:w="5953" w:type="dxa"/>
            <w:tcBorders>
              <w:top w:val="single" w:sz="4" w:space="0" w:color="000000"/>
              <w:left w:val="single" w:sz="4" w:space="0" w:color="000000"/>
              <w:right w:val="single" w:sz="4" w:space="0" w:color="000000"/>
            </w:tcBorders>
          </w:tcPr>
          <w:p w14:paraId="7F8985CD" w14:textId="77777777" w:rsidR="00A24E87" w:rsidRPr="00FC4599" w:rsidRDefault="00A24E87" w:rsidP="00903122">
            <w:pPr>
              <w:rPr>
                <w:sz w:val="20"/>
              </w:rPr>
            </w:pPr>
            <w:r w:rsidRPr="00FC4599">
              <w:rPr>
                <w:sz w:val="20"/>
              </w:rPr>
              <w:t>Yes</w:t>
            </w:r>
          </w:p>
        </w:tc>
      </w:tr>
      <w:tr w:rsidR="00A24E87" w:rsidRPr="00FC4599" w14:paraId="22759B96" w14:textId="77777777" w:rsidTr="00903122">
        <w:tc>
          <w:tcPr>
            <w:tcW w:w="1702" w:type="dxa"/>
            <w:vMerge/>
            <w:tcBorders>
              <w:left w:val="single" w:sz="4" w:space="0" w:color="000000"/>
              <w:right w:val="single" w:sz="4" w:space="0" w:color="000000"/>
            </w:tcBorders>
          </w:tcPr>
          <w:p w14:paraId="5DDED3DF" w14:textId="77777777" w:rsidR="00A24E87" w:rsidRPr="00FC4599" w:rsidRDefault="00A24E87" w:rsidP="00903122">
            <w:pPr>
              <w:rPr>
                <w:sz w:val="20"/>
              </w:rPr>
            </w:pPr>
          </w:p>
        </w:tc>
        <w:tc>
          <w:tcPr>
            <w:tcW w:w="1134" w:type="dxa"/>
            <w:tcBorders>
              <w:top w:val="single" w:sz="4" w:space="0" w:color="000000"/>
              <w:left w:val="single" w:sz="4" w:space="0" w:color="000000"/>
              <w:right w:val="single" w:sz="4" w:space="0" w:color="000000"/>
            </w:tcBorders>
          </w:tcPr>
          <w:p w14:paraId="4872EB7A" w14:textId="77777777" w:rsidR="00A24E87" w:rsidRPr="00FC4599" w:rsidRDefault="00A24E87" w:rsidP="00903122">
            <w:pPr>
              <w:keepNext/>
              <w:rPr>
                <w:sz w:val="20"/>
              </w:rPr>
            </w:pPr>
            <w:r w:rsidRPr="00FC4599">
              <w:rPr>
                <w:sz w:val="20"/>
              </w:rPr>
              <w:t>Syntax</w:t>
            </w:r>
          </w:p>
        </w:tc>
        <w:tc>
          <w:tcPr>
            <w:tcW w:w="5953" w:type="dxa"/>
            <w:tcBorders>
              <w:top w:val="single" w:sz="4" w:space="0" w:color="000000"/>
              <w:left w:val="single" w:sz="4" w:space="0" w:color="000000"/>
              <w:right w:val="single" w:sz="4" w:space="0" w:color="000000"/>
            </w:tcBorders>
          </w:tcPr>
          <w:p w14:paraId="7BC07C83" w14:textId="131BFD46" w:rsidR="00A24E87" w:rsidRPr="00FC4599" w:rsidRDefault="00A24E87" w:rsidP="004917FC">
            <w:pPr>
              <w:rPr>
                <w:rStyle w:val="Codefragment"/>
              </w:rPr>
            </w:pPr>
            <w:r w:rsidRPr="00FC4599">
              <w:rPr>
                <w:rStyle w:val="Codefragment"/>
                <w:sz w:val="20"/>
              </w:rPr>
              <w:t xml:space="preserve">JSON </w:t>
            </w:r>
          </w:p>
        </w:tc>
      </w:tr>
      <w:tr w:rsidR="00A24E87" w:rsidRPr="00FC4599" w14:paraId="5D66F179" w14:textId="77777777" w:rsidTr="004917FC">
        <w:tc>
          <w:tcPr>
            <w:tcW w:w="1702" w:type="dxa"/>
            <w:vMerge/>
            <w:tcBorders>
              <w:left w:val="single" w:sz="4" w:space="0" w:color="000000"/>
              <w:bottom w:val="single" w:sz="4" w:space="0" w:color="000000"/>
              <w:right w:val="single" w:sz="4" w:space="0" w:color="000000"/>
            </w:tcBorders>
          </w:tcPr>
          <w:p w14:paraId="14DE95D9" w14:textId="77777777" w:rsidR="00A24E87" w:rsidRPr="00FC4599" w:rsidRDefault="00A24E87" w:rsidP="00903122">
            <w:pPr>
              <w:rPr>
                <w:sz w:val="20"/>
              </w:rPr>
            </w:pPr>
          </w:p>
        </w:tc>
        <w:tc>
          <w:tcPr>
            <w:tcW w:w="1134" w:type="dxa"/>
            <w:tcBorders>
              <w:top w:val="single" w:sz="4" w:space="0" w:color="000000"/>
              <w:left w:val="single" w:sz="4" w:space="0" w:color="000000"/>
              <w:right w:val="single" w:sz="4" w:space="0" w:color="000000"/>
            </w:tcBorders>
          </w:tcPr>
          <w:p w14:paraId="3A275CD5" w14:textId="77777777" w:rsidR="00A24E87" w:rsidRPr="00FC4599" w:rsidRDefault="00A24E87" w:rsidP="00903122">
            <w:pPr>
              <w:keepNext/>
              <w:rPr>
                <w:sz w:val="20"/>
              </w:rPr>
            </w:pPr>
            <w:r w:rsidRPr="00FC4599">
              <w:rPr>
                <w:sz w:val="20"/>
              </w:rPr>
              <w:t>Example</w:t>
            </w:r>
          </w:p>
        </w:tc>
        <w:tc>
          <w:tcPr>
            <w:tcW w:w="5953" w:type="dxa"/>
            <w:tcBorders>
              <w:top w:val="single" w:sz="4" w:space="0" w:color="000000"/>
              <w:left w:val="single" w:sz="4" w:space="0" w:color="000000"/>
              <w:right w:val="single" w:sz="4" w:space="0" w:color="000000"/>
            </w:tcBorders>
          </w:tcPr>
          <w:p w14:paraId="1321174C" w14:textId="77777777" w:rsidR="00A24E87" w:rsidRPr="00FC4599" w:rsidRDefault="00A24E87" w:rsidP="00903122">
            <w:pPr>
              <w:rPr>
                <w:sz w:val="16"/>
                <w:szCs w:val="16"/>
              </w:rPr>
            </w:pPr>
            <w:r w:rsidRPr="00FC4599">
              <w:rPr>
                <w:b/>
                <w:sz w:val="20"/>
              </w:rPr>
              <w:t>JSON:</w:t>
            </w:r>
          </w:p>
          <w:p w14:paraId="77876FC2" w14:textId="656F9BFF" w:rsidR="00A24E87" w:rsidRPr="00076E8C" w:rsidRDefault="00076E8C" w:rsidP="00076E8C">
            <w:pPr>
              <w:shd w:val="clear" w:color="auto" w:fill="E6E6E6"/>
              <w:rPr>
                <w:rFonts w:ascii="Courier New" w:hAnsi="Courier New" w:cs="Courier New"/>
                <w:sz w:val="18"/>
                <w:szCs w:val="18"/>
              </w:rPr>
            </w:pPr>
            <w:r>
              <w:rPr>
                <w:rFonts w:ascii="Courier New" w:hAnsi="Courier New" w:cs="Courier New"/>
                <w:sz w:val="18"/>
                <w:szCs w:val="18"/>
              </w:rPr>
              <w:t>polygons</w:t>
            </w:r>
            <w:r w:rsidR="00A24E87" w:rsidRPr="00FC4599">
              <w:rPr>
                <w:rFonts w:ascii="Courier New" w:hAnsi="Courier New" w:cs="Courier New"/>
                <w:sz w:val="18"/>
                <w:szCs w:val="18"/>
              </w:rPr>
              <w:t>=</w:t>
            </w:r>
            <w:r>
              <w:t xml:space="preserve"> </w:t>
            </w:r>
            <w:r w:rsidRPr="00076E8C">
              <w:rPr>
                <w:rFonts w:ascii="Courier New" w:hAnsi="Courier New" w:cs="Courier New"/>
                <w:sz w:val="18"/>
                <w:szCs w:val="18"/>
              </w:rPr>
              <w:t>[{</w:t>
            </w:r>
            <w:r w:rsidR="000A0E22">
              <w:rPr>
                <w:rFonts w:ascii="Courier New" w:hAnsi="Courier New" w:cs="Courier New"/>
                <w:sz w:val="18"/>
                <w:szCs w:val="18"/>
              </w:rPr>
              <w:t>"</w:t>
            </w:r>
            <w:r>
              <w:rPr>
                <w:rFonts w:ascii="Courier New" w:hAnsi="Courier New" w:cs="Courier New"/>
                <w:sz w:val="18"/>
                <w:szCs w:val="18"/>
              </w:rPr>
              <w:t>rings</w:t>
            </w:r>
            <w:r w:rsidR="000A0E22">
              <w:rPr>
                <w:rFonts w:ascii="Courier New" w:hAnsi="Courier New" w:cs="Courier New"/>
                <w:sz w:val="18"/>
                <w:szCs w:val="18"/>
              </w:rPr>
              <w:t>"</w:t>
            </w:r>
            <w:r>
              <w:rPr>
                <w:rFonts w:ascii="Courier New" w:hAnsi="Courier New" w:cs="Courier New"/>
                <w:sz w:val="18"/>
                <w:szCs w:val="18"/>
              </w:rPr>
              <w:t>:</w:t>
            </w:r>
            <w:r w:rsidRPr="00076E8C">
              <w:rPr>
                <w:rFonts w:ascii="Courier New" w:hAnsi="Courier New" w:cs="Courier New"/>
                <w:sz w:val="18"/>
                <w:szCs w:val="18"/>
              </w:rPr>
              <w:t>[[[-117,34],[-116,34],[-117,33],[-117,34]],[[-115,44],[-114,43],[-115,43],[-115,44]]]},</w:t>
            </w:r>
            <w:r>
              <w:rPr>
                <w:rFonts w:ascii="Courier New" w:hAnsi="Courier New" w:cs="Courier New"/>
                <w:sz w:val="18"/>
                <w:szCs w:val="18"/>
              </w:rPr>
              <w:t xml:space="preserve"> </w:t>
            </w:r>
            <w:r w:rsidRPr="00076E8C">
              <w:rPr>
                <w:rFonts w:ascii="Courier New" w:hAnsi="Courier New" w:cs="Courier New"/>
                <w:sz w:val="18"/>
                <w:szCs w:val="18"/>
              </w:rPr>
              <w:t>{</w:t>
            </w:r>
            <w:r w:rsidR="000A0E22">
              <w:rPr>
                <w:rFonts w:ascii="Courier New" w:hAnsi="Courier New" w:cs="Courier New"/>
                <w:sz w:val="18"/>
                <w:szCs w:val="18"/>
              </w:rPr>
              <w:t>"</w:t>
            </w:r>
            <w:r>
              <w:rPr>
                <w:rFonts w:ascii="Courier New" w:hAnsi="Courier New" w:cs="Courier New"/>
                <w:sz w:val="18"/>
                <w:szCs w:val="18"/>
              </w:rPr>
              <w:t>rings</w:t>
            </w:r>
            <w:r w:rsidR="000A0E22">
              <w:rPr>
                <w:rFonts w:ascii="Courier New" w:hAnsi="Courier New" w:cs="Courier New"/>
                <w:sz w:val="18"/>
                <w:szCs w:val="18"/>
              </w:rPr>
              <w:t>"</w:t>
            </w:r>
            <w:r>
              <w:rPr>
                <w:rFonts w:ascii="Courier New" w:hAnsi="Courier New" w:cs="Courier New"/>
                <w:sz w:val="18"/>
                <w:szCs w:val="18"/>
              </w:rPr>
              <w:t>:</w:t>
            </w:r>
            <w:r w:rsidRPr="00076E8C">
              <w:rPr>
                <w:rFonts w:ascii="Courier New" w:hAnsi="Courier New" w:cs="Courier New"/>
                <w:sz w:val="18"/>
                <w:szCs w:val="18"/>
              </w:rPr>
              <w:t>[[[32.49,17.83],[31.96,17.59],[30.87,17.01],</w:t>
            </w:r>
            <w:r w:rsidRPr="00076E8C">
              <w:rPr>
                <w:rFonts w:ascii="Courier New" w:hAnsi="Courier New" w:cs="Courier New"/>
                <w:sz w:val="18"/>
                <w:szCs w:val="18"/>
              </w:rPr>
              <w:lastRenderedPageBreak/>
              <w:t>[30.11,16.86],[32.49,17.83]]]}]</w:t>
            </w:r>
          </w:p>
          <w:p w14:paraId="21D76BAD" w14:textId="77777777" w:rsidR="00A24E87" w:rsidRPr="00FC4599" w:rsidRDefault="00A24E87" w:rsidP="00903122">
            <w:pPr>
              <w:rPr>
                <w:sz w:val="20"/>
              </w:rPr>
            </w:pPr>
            <w:r w:rsidRPr="00FC4599">
              <w:rPr>
                <w:b/>
                <w:sz w:val="20"/>
              </w:rPr>
              <w:t>Remote reference (URL-based):</w:t>
            </w:r>
          </w:p>
          <w:p w14:paraId="335BA21D" w14:textId="0B97AFCF" w:rsidR="00A24E87" w:rsidRPr="00076E8C" w:rsidRDefault="00076E8C" w:rsidP="00076E8C">
            <w:pPr>
              <w:shd w:val="clear" w:color="auto" w:fill="E6E6E6"/>
              <w:rPr>
                <w:rStyle w:val="Codefragment"/>
                <w:noProof w:val="0"/>
                <w:sz w:val="18"/>
                <w:szCs w:val="18"/>
                <w:lang w:val="en-GB"/>
              </w:rPr>
            </w:pPr>
            <w:r>
              <w:rPr>
                <w:rFonts w:ascii="Courier New" w:hAnsi="Courier New" w:cs="Courier New"/>
                <w:sz w:val="18"/>
                <w:szCs w:val="18"/>
              </w:rPr>
              <w:t>polygons</w:t>
            </w:r>
            <w:r w:rsidR="00A24E87" w:rsidRPr="00FC4599">
              <w:rPr>
                <w:rFonts w:ascii="Courier New" w:hAnsi="Courier New" w:cs="Courier New"/>
                <w:sz w:val="18"/>
                <w:szCs w:val="18"/>
              </w:rPr>
              <w:t>={</w:t>
            </w:r>
            <w:r w:rsidR="000A0E22">
              <w:rPr>
                <w:rFonts w:ascii="Courier New" w:hAnsi="Courier New" w:cs="Courier New"/>
                <w:sz w:val="18"/>
                <w:szCs w:val="18"/>
              </w:rPr>
              <w:t>"</w:t>
            </w:r>
            <w:r w:rsidR="00A24E87" w:rsidRPr="00FC4599">
              <w:rPr>
                <w:rFonts w:ascii="Courier New" w:hAnsi="Courier New" w:cs="Courier New"/>
                <w:sz w:val="18"/>
                <w:szCs w:val="18"/>
              </w:rPr>
              <w:t>url</w:t>
            </w:r>
            <w:r w:rsidR="000A0E22">
              <w:rPr>
                <w:rFonts w:ascii="Courier New" w:hAnsi="Courier New" w:cs="Courier New"/>
                <w:sz w:val="18"/>
                <w:szCs w:val="18"/>
              </w:rPr>
              <w:t>"</w:t>
            </w:r>
            <w:r w:rsidR="00A24E87" w:rsidRPr="00FC4599">
              <w:rPr>
                <w:rFonts w:ascii="Courier New" w:hAnsi="Courier New" w:cs="Courier New"/>
                <w:sz w:val="18"/>
                <w:szCs w:val="18"/>
              </w:rPr>
              <w:t>:</w:t>
            </w:r>
            <w:r w:rsidR="000A0E22">
              <w:rPr>
                <w:rFonts w:ascii="Courier New" w:hAnsi="Courier New" w:cs="Courier New"/>
                <w:sz w:val="18"/>
                <w:szCs w:val="18"/>
              </w:rPr>
              <w:t>"</w:t>
            </w:r>
            <w:r w:rsidR="00A24E87" w:rsidRPr="00FC4599">
              <w:rPr>
                <w:rFonts w:ascii="Courier New" w:hAnsi="Courier New" w:cs="Courier New"/>
                <w:sz w:val="18"/>
                <w:szCs w:val="18"/>
              </w:rPr>
              <w:t>http://</w:t>
            </w:r>
            <w:r>
              <w:rPr>
                <w:rFonts w:ascii="Courier New" w:hAnsi="Courier New" w:cs="Courier New"/>
                <w:sz w:val="18"/>
                <w:szCs w:val="18"/>
              </w:rPr>
              <w:t>example.com</w:t>
            </w:r>
            <w:r w:rsidR="00A24E87" w:rsidRPr="00FC4599">
              <w:rPr>
                <w:rFonts w:ascii="Courier New" w:hAnsi="Courier New" w:cs="Courier New"/>
                <w:sz w:val="18"/>
                <w:szCs w:val="18"/>
              </w:rPr>
              <w:t>/mygeometries/afile.json</w:t>
            </w:r>
            <w:r w:rsidR="000A0E22">
              <w:rPr>
                <w:rFonts w:ascii="Courier New" w:hAnsi="Courier New" w:cs="Courier New"/>
                <w:sz w:val="18"/>
                <w:szCs w:val="18"/>
              </w:rPr>
              <w:t>"</w:t>
            </w:r>
            <w:r w:rsidR="00A24E87" w:rsidRPr="00FC4599">
              <w:rPr>
                <w:rFonts w:ascii="Courier New" w:hAnsi="Courier New" w:cs="Courier New"/>
                <w:sz w:val="18"/>
                <w:szCs w:val="18"/>
              </w:rPr>
              <w:t>}</w:t>
            </w:r>
          </w:p>
        </w:tc>
      </w:tr>
      <w:tr w:rsidR="00A24E87" w:rsidRPr="00FC4599" w14:paraId="3DF700AF" w14:textId="77777777" w:rsidTr="004917FC">
        <w:tc>
          <w:tcPr>
            <w:tcW w:w="1702" w:type="dxa"/>
            <w:tcBorders>
              <w:top w:val="single" w:sz="4" w:space="0" w:color="000000"/>
              <w:left w:val="single" w:sz="4" w:space="0" w:color="000000"/>
              <w:bottom w:val="nil"/>
              <w:right w:val="single" w:sz="4" w:space="0" w:color="000000"/>
            </w:tcBorders>
            <w:shd w:val="clear" w:color="auto" w:fill="auto"/>
          </w:tcPr>
          <w:p w14:paraId="514A9EF9" w14:textId="77777777" w:rsidR="00A24E87" w:rsidRPr="00FC4599" w:rsidRDefault="00A24E87" w:rsidP="00903122">
            <w:pPr>
              <w:rPr>
                <w:sz w:val="20"/>
              </w:rPr>
            </w:pPr>
            <w:r w:rsidRPr="00FC4599">
              <w:rPr>
                <w:sz w:val="20"/>
              </w:rPr>
              <w:lastRenderedPageBreak/>
              <w:t>sr</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tcPr>
          <w:p w14:paraId="2390FB12" w14:textId="18E65475" w:rsidR="00A24E87" w:rsidRDefault="00A24E87" w:rsidP="00903122">
            <w:pPr>
              <w:rPr>
                <w:sz w:val="20"/>
              </w:rPr>
            </w:pPr>
            <w:r w:rsidRPr="00FC4599">
              <w:rPr>
                <w:sz w:val="20"/>
              </w:rPr>
              <w:t>The spatial reference</w:t>
            </w:r>
            <w:r w:rsidR="00865AF6">
              <w:rPr>
                <w:sz w:val="20"/>
              </w:rPr>
              <w:t xml:space="preserve"> of the input polygons.</w:t>
            </w:r>
          </w:p>
          <w:p w14:paraId="36C1A580" w14:textId="76772EE5" w:rsidR="00865AF6" w:rsidRPr="00FC4599" w:rsidRDefault="00865AF6" w:rsidP="00903122">
            <w:pPr>
              <w:rPr>
                <w:sz w:val="20"/>
              </w:rPr>
            </w:pPr>
            <w:r>
              <w:rPr>
                <w:sz w:val="20"/>
              </w:rPr>
              <w:t xml:space="preserve">The spatial reference is </w:t>
            </w:r>
            <w:r w:rsidRPr="00C10B02">
              <w:rPr>
                <w:sz w:val="20"/>
              </w:rPr>
              <w:t xml:space="preserve">specified as either a well-known ID (WKID) or a spatial reference JSON object. See </w:t>
            </w:r>
            <w:r>
              <w:rPr>
                <w:sz w:val="20"/>
              </w:rPr>
              <w:t xml:space="preserve">the Geoservices REST API Core standard </w:t>
            </w:r>
            <w:r w:rsidRPr="00C10B02">
              <w:rPr>
                <w:sz w:val="20"/>
              </w:rPr>
              <w:t xml:space="preserve">for </w:t>
            </w:r>
            <w:r>
              <w:rPr>
                <w:sz w:val="20"/>
              </w:rPr>
              <w:t>the</w:t>
            </w:r>
            <w:r w:rsidRPr="00C10B02">
              <w:rPr>
                <w:sz w:val="20"/>
              </w:rPr>
              <w:t xml:space="preserve"> requirements related to </w:t>
            </w:r>
            <w:r>
              <w:rPr>
                <w:sz w:val="20"/>
              </w:rPr>
              <w:t>spatial references</w:t>
            </w:r>
            <w:r w:rsidRPr="00C10B02">
              <w:rPr>
                <w:sz w:val="20"/>
              </w:rPr>
              <w:t>.</w:t>
            </w:r>
          </w:p>
        </w:tc>
      </w:tr>
      <w:tr w:rsidR="00A24E87" w:rsidRPr="00FC4599" w14:paraId="1D3A51E4" w14:textId="77777777" w:rsidTr="004917FC">
        <w:tc>
          <w:tcPr>
            <w:tcW w:w="1702" w:type="dxa"/>
            <w:vMerge/>
            <w:tcBorders>
              <w:top w:val="nil"/>
              <w:left w:val="single" w:sz="4" w:space="0" w:color="000000"/>
              <w:right w:val="single" w:sz="4" w:space="0" w:color="000000"/>
            </w:tcBorders>
          </w:tcPr>
          <w:p w14:paraId="47E2039A" w14:textId="0BFCA5F4" w:rsidR="00A24E87" w:rsidRPr="00FC4599" w:rsidRDefault="00A24E87" w:rsidP="00903122">
            <w:pPr>
              <w:rPr>
                <w:sz w:val="20"/>
              </w:rPr>
            </w:pPr>
          </w:p>
        </w:tc>
        <w:tc>
          <w:tcPr>
            <w:tcW w:w="1134" w:type="dxa"/>
            <w:tcBorders>
              <w:top w:val="single" w:sz="4" w:space="0" w:color="000000"/>
              <w:left w:val="single" w:sz="4" w:space="0" w:color="000000"/>
              <w:right w:val="single" w:sz="4" w:space="0" w:color="000000"/>
            </w:tcBorders>
          </w:tcPr>
          <w:p w14:paraId="44B11678" w14:textId="77777777" w:rsidR="00A24E87" w:rsidRPr="00FC4599" w:rsidRDefault="00A24E87" w:rsidP="00903122">
            <w:pPr>
              <w:keepNext/>
              <w:rPr>
                <w:sz w:val="20"/>
              </w:rPr>
            </w:pPr>
            <w:r w:rsidRPr="00FC4599">
              <w:rPr>
                <w:sz w:val="20"/>
              </w:rPr>
              <w:t>Required</w:t>
            </w:r>
          </w:p>
        </w:tc>
        <w:tc>
          <w:tcPr>
            <w:tcW w:w="5953" w:type="dxa"/>
            <w:tcBorders>
              <w:top w:val="single" w:sz="4" w:space="0" w:color="000000"/>
              <w:left w:val="single" w:sz="4" w:space="0" w:color="000000"/>
              <w:right w:val="single" w:sz="4" w:space="0" w:color="000000"/>
            </w:tcBorders>
          </w:tcPr>
          <w:p w14:paraId="58B7C62B" w14:textId="77777777" w:rsidR="00A24E87" w:rsidRPr="00FC4599" w:rsidRDefault="00A24E87" w:rsidP="00903122">
            <w:pPr>
              <w:keepNext/>
              <w:rPr>
                <w:sz w:val="20"/>
              </w:rPr>
            </w:pPr>
            <w:r w:rsidRPr="00FC4599">
              <w:rPr>
                <w:sz w:val="20"/>
              </w:rPr>
              <w:t>Yes</w:t>
            </w:r>
          </w:p>
        </w:tc>
      </w:tr>
      <w:tr w:rsidR="00A24E87" w:rsidRPr="00FC4599" w14:paraId="548DF453" w14:textId="77777777" w:rsidTr="00903122">
        <w:tc>
          <w:tcPr>
            <w:tcW w:w="1702" w:type="dxa"/>
            <w:vMerge/>
            <w:tcBorders>
              <w:left w:val="single" w:sz="4" w:space="0" w:color="000000"/>
              <w:right w:val="single" w:sz="4" w:space="0" w:color="000000"/>
            </w:tcBorders>
          </w:tcPr>
          <w:p w14:paraId="61644B61" w14:textId="77777777" w:rsidR="00A24E87" w:rsidRPr="00FC4599" w:rsidRDefault="00A24E87" w:rsidP="00903122">
            <w:pPr>
              <w:rPr>
                <w:sz w:val="20"/>
              </w:rPr>
            </w:pPr>
          </w:p>
        </w:tc>
        <w:tc>
          <w:tcPr>
            <w:tcW w:w="1134" w:type="dxa"/>
            <w:tcBorders>
              <w:top w:val="single" w:sz="4" w:space="0" w:color="000000"/>
              <w:left w:val="single" w:sz="4" w:space="0" w:color="000000"/>
              <w:right w:val="single" w:sz="4" w:space="0" w:color="000000"/>
            </w:tcBorders>
          </w:tcPr>
          <w:p w14:paraId="5FACA0E0" w14:textId="77777777" w:rsidR="00A24E87" w:rsidRPr="00FC4599" w:rsidRDefault="00A24E87" w:rsidP="00903122">
            <w:pPr>
              <w:keepNext/>
              <w:rPr>
                <w:sz w:val="20"/>
              </w:rPr>
            </w:pPr>
            <w:r w:rsidRPr="00FC4599">
              <w:rPr>
                <w:sz w:val="20"/>
              </w:rPr>
              <w:t>Syntax</w:t>
            </w:r>
          </w:p>
        </w:tc>
        <w:tc>
          <w:tcPr>
            <w:tcW w:w="5953" w:type="dxa"/>
            <w:tcBorders>
              <w:top w:val="single" w:sz="4" w:space="0" w:color="000000"/>
              <w:left w:val="single" w:sz="4" w:space="0" w:color="000000"/>
              <w:right w:val="single" w:sz="4" w:space="0" w:color="000000"/>
            </w:tcBorders>
          </w:tcPr>
          <w:p w14:paraId="7CA4AD01" w14:textId="77777777" w:rsidR="00A24E87" w:rsidRPr="00FC4599" w:rsidRDefault="00A24E87" w:rsidP="00903122">
            <w:pPr>
              <w:keepNext/>
              <w:rPr>
                <w:rStyle w:val="Codefragment"/>
              </w:rPr>
            </w:pPr>
            <w:r w:rsidRPr="00FC4599">
              <w:rPr>
                <w:rStyle w:val="Codefragment"/>
                <w:sz w:val="20"/>
              </w:rPr>
              <w:t>POSINT</w:t>
            </w:r>
          </w:p>
        </w:tc>
      </w:tr>
      <w:tr w:rsidR="00A24E87" w:rsidRPr="00FC4599" w14:paraId="3DC36A01" w14:textId="77777777" w:rsidTr="00903122">
        <w:tc>
          <w:tcPr>
            <w:tcW w:w="1702" w:type="dxa"/>
            <w:vMerge/>
            <w:tcBorders>
              <w:left w:val="single" w:sz="4" w:space="0" w:color="000000"/>
              <w:right w:val="single" w:sz="4" w:space="0" w:color="000000"/>
            </w:tcBorders>
          </w:tcPr>
          <w:p w14:paraId="64E302D2" w14:textId="77777777" w:rsidR="00A24E87" w:rsidRPr="00FC4599" w:rsidRDefault="00A24E87" w:rsidP="00903122">
            <w:pPr>
              <w:rPr>
                <w:sz w:val="20"/>
              </w:rPr>
            </w:pPr>
          </w:p>
        </w:tc>
        <w:tc>
          <w:tcPr>
            <w:tcW w:w="1134" w:type="dxa"/>
            <w:tcBorders>
              <w:top w:val="single" w:sz="4" w:space="0" w:color="000000"/>
              <w:left w:val="single" w:sz="4" w:space="0" w:color="000000"/>
              <w:right w:val="single" w:sz="4" w:space="0" w:color="000000"/>
            </w:tcBorders>
          </w:tcPr>
          <w:p w14:paraId="73F016FD" w14:textId="77777777" w:rsidR="00A24E87" w:rsidRPr="00FC4599" w:rsidRDefault="00A24E87" w:rsidP="00903122">
            <w:pPr>
              <w:keepNext/>
              <w:rPr>
                <w:sz w:val="20"/>
              </w:rPr>
            </w:pPr>
            <w:r w:rsidRPr="00FC4599">
              <w:rPr>
                <w:sz w:val="20"/>
              </w:rPr>
              <w:t>Example</w:t>
            </w:r>
          </w:p>
        </w:tc>
        <w:tc>
          <w:tcPr>
            <w:tcW w:w="5953" w:type="dxa"/>
            <w:tcBorders>
              <w:top w:val="single" w:sz="4" w:space="0" w:color="000000"/>
              <w:left w:val="single" w:sz="4" w:space="0" w:color="000000"/>
              <w:right w:val="single" w:sz="4" w:space="0" w:color="000000"/>
            </w:tcBorders>
          </w:tcPr>
          <w:p w14:paraId="5CAEECE8" w14:textId="6D8CEB27" w:rsidR="00A24E87" w:rsidRPr="00FC4599" w:rsidRDefault="00076E8C" w:rsidP="00903122">
            <w:pPr>
              <w:rPr>
                <w:rStyle w:val="Codefragment"/>
              </w:rPr>
            </w:pPr>
            <w:r>
              <w:rPr>
                <w:rStyle w:val="Codefragment"/>
                <w:sz w:val="20"/>
              </w:rPr>
              <w:t>s</w:t>
            </w:r>
            <w:r w:rsidR="00A24E87" w:rsidRPr="00FC4599">
              <w:rPr>
                <w:rStyle w:val="Codefragment"/>
                <w:sz w:val="20"/>
              </w:rPr>
              <w:t>r=4326</w:t>
            </w:r>
          </w:p>
        </w:tc>
      </w:tr>
    </w:tbl>
    <w:p w14:paraId="606A2604" w14:textId="196D6F0A" w:rsidR="00A24E87" w:rsidRPr="00FC4599" w:rsidRDefault="00A24E87" w:rsidP="00076E8C">
      <w:pPr>
        <w:pStyle w:val="NWPSBS10"/>
        <w:keepNext/>
        <w:ind w:left="0"/>
        <w:rPr>
          <w:b/>
        </w:rPr>
      </w:pPr>
    </w:p>
    <w:p w14:paraId="634156A5" w14:textId="77777777" w:rsidR="00A24E87" w:rsidRPr="00FC4599" w:rsidRDefault="00A24E87" w:rsidP="00A24E87">
      <w:pPr>
        <w:pStyle w:val="NWPText10"/>
        <w:keepNext/>
        <w:rPr>
          <w:b/>
        </w:rPr>
      </w:pPr>
      <w:r w:rsidRPr="00FC4599">
        <w:rPr>
          <w:b/>
        </w:rPr>
        <w:t>Request Requirements</w:t>
      </w:r>
    </w:p>
    <w:p w14:paraId="5CA5E70F" w14:textId="77777777" w:rsidR="00A24E87" w:rsidRPr="00FC4599" w:rsidRDefault="00A24E87" w:rsidP="00A24E87">
      <w:pPr>
        <w:pStyle w:val="NWPText10"/>
        <w:keepNext/>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A24E87" w:rsidRPr="00FC4599" w14:paraId="21CF8E18" w14:textId="77777777" w:rsidTr="00A24E87">
        <w:tc>
          <w:tcPr>
            <w:tcW w:w="8780" w:type="dxa"/>
          </w:tcPr>
          <w:p w14:paraId="639E1299" w14:textId="17C856DC" w:rsidR="00A24E87" w:rsidRPr="00FC4599" w:rsidRDefault="00A24E87" w:rsidP="00A24E87">
            <w:pPr>
              <w:pStyle w:val="Requirement"/>
              <w:tabs>
                <w:tab w:val="clear" w:pos="900"/>
                <w:tab w:val="num" w:pos="1890"/>
              </w:tabs>
            </w:pPr>
            <w:r w:rsidRPr="00FC4599">
              <w:t xml:space="preserve">A request on a LabelPoints resource SHALL conform to the URI template in </w:t>
            </w:r>
            <w:r w:rsidR="001C7BB6">
              <w:fldChar w:fldCharType="begin"/>
            </w:r>
            <w:r w:rsidR="001C7BB6">
              <w:instrText xml:space="preserve"> REF _Ref199822570 \h </w:instrText>
            </w:r>
            <w:r w:rsidR="001C7BB6">
              <w:fldChar w:fldCharType="separate"/>
            </w:r>
            <w:r w:rsidR="003C5AF3" w:rsidRPr="00FC4599">
              <w:t xml:space="preserve">Table </w:t>
            </w:r>
            <w:r w:rsidR="003C5AF3">
              <w:t>24</w:t>
            </w:r>
            <w:r w:rsidR="001C7BB6">
              <w:fldChar w:fldCharType="end"/>
            </w:r>
            <w:r w:rsidR="001C7BB6">
              <w:t xml:space="preserve"> </w:t>
            </w:r>
            <w:r w:rsidRPr="00FC4599">
              <w:t>and be accessed using a HTTP method identified in the same table.</w:t>
            </w:r>
          </w:p>
          <w:p w14:paraId="423C63DB" w14:textId="33100793" w:rsidR="00A24E87" w:rsidRPr="00FC4599" w:rsidRDefault="00A5213F" w:rsidP="00A24E87">
            <w:pPr>
              <w:pStyle w:val="RequirementURI"/>
              <w:rPr>
                <w:color w:val="auto"/>
              </w:rPr>
            </w:pPr>
            <w:r>
              <w:rPr>
                <w:color w:val="auto"/>
              </w:rPr>
              <w:t>labelPoints/</w:t>
            </w:r>
            <w:r w:rsidR="00A24E87" w:rsidRPr="00FC4599">
              <w:rPr>
                <w:color w:val="auto"/>
              </w:rPr>
              <w:t>Request</w:t>
            </w:r>
          </w:p>
        </w:tc>
      </w:tr>
    </w:tbl>
    <w:p w14:paraId="328AF7C6" w14:textId="77777777" w:rsidR="00A24E87" w:rsidRPr="00FC4599" w:rsidRDefault="00A24E87" w:rsidP="00A24E87"/>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A24E87" w:rsidRPr="00FC4599" w14:paraId="50AAF0F9" w14:textId="77777777" w:rsidTr="00A24E87">
        <w:tc>
          <w:tcPr>
            <w:tcW w:w="8780" w:type="dxa"/>
          </w:tcPr>
          <w:p w14:paraId="18504498" w14:textId="7A3328DB" w:rsidR="00A24E87" w:rsidRPr="00FC4599" w:rsidRDefault="00A24E87" w:rsidP="00A24E87">
            <w:pPr>
              <w:pStyle w:val="Requirement"/>
              <w:tabs>
                <w:tab w:val="clear" w:pos="900"/>
                <w:tab w:val="num" w:pos="1890"/>
              </w:tabs>
            </w:pPr>
            <w:r w:rsidRPr="00FC4599">
              <w:t>A request on a LabelPoints resource SHALL support all parameters and values specified in</w:t>
            </w:r>
            <w:r w:rsidR="001C7BB6">
              <w:t xml:space="preserve"> </w:t>
            </w:r>
            <w:r w:rsidR="001C7BB6">
              <w:fldChar w:fldCharType="begin"/>
            </w:r>
            <w:r w:rsidR="001C7BB6">
              <w:instrText xml:space="preserve"> REF _Ref199822572 \h </w:instrText>
            </w:r>
            <w:r w:rsidR="001C7BB6">
              <w:fldChar w:fldCharType="separate"/>
            </w:r>
            <w:r w:rsidR="003C5AF3" w:rsidRPr="00FC4599">
              <w:t xml:space="preserve">Table </w:t>
            </w:r>
            <w:r w:rsidR="003C5AF3">
              <w:t>25</w:t>
            </w:r>
            <w:r w:rsidR="001C7BB6">
              <w:fldChar w:fldCharType="end"/>
            </w:r>
            <w:r w:rsidRPr="00FC4599">
              <w:t>.</w:t>
            </w:r>
          </w:p>
          <w:p w14:paraId="5A6430A4" w14:textId="476FF4A6" w:rsidR="00A24E87" w:rsidRPr="00FC4599" w:rsidRDefault="00A5213F" w:rsidP="00A24E87">
            <w:pPr>
              <w:pStyle w:val="RequirementURI"/>
              <w:rPr>
                <w:color w:val="auto"/>
              </w:rPr>
            </w:pPr>
            <w:r>
              <w:rPr>
                <w:color w:val="auto"/>
              </w:rPr>
              <w:t>labelPoints/</w:t>
            </w:r>
            <w:r w:rsidR="00A24E87" w:rsidRPr="00FC4599">
              <w:rPr>
                <w:color w:val="auto"/>
              </w:rPr>
              <w:t>ParametersBasic</w:t>
            </w:r>
          </w:p>
        </w:tc>
      </w:tr>
    </w:tbl>
    <w:p w14:paraId="48EB61CA" w14:textId="77777777" w:rsidR="00A24E87" w:rsidRPr="00FC4599" w:rsidRDefault="00A24E87" w:rsidP="00A24E87">
      <w:pPr>
        <w:pStyle w:val="NWPSBS10"/>
        <w:keepNext/>
        <w:ind w:left="0"/>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A24E87" w:rsidRPr="00FC4599" w14:paraId="67C4B35C" w14:textId="77777777" w:rsidTr="00A24E87">
        <w:tc>
          <w:tcPr>
            <w:tcW w:w="8780" w:type="dxa"/>
          </w:tcPr>
          <w:p w14:paraId="09135A5A" w14:textId="4C2F2F03" w:rsidR="00A24E87" w:rsidRPr="00FC4599" w:rsidRDefault="00A24E87" w:rsidP="00A24E87">
            <w:pPr>
              <w:pStyle w:val="Requirement"/>
              <w:tabs>
                <w:tab w:val="clear" w:pos="900"/>
                <w:tab w:val="num" w:pos="1890"/>
              </w:tabs>
            </w:pPr>
            <w:r w:rsidRPr="00FC4599">
              <w:t xml:space="preserve">If the polygons parameter uses a JSON syntax, it SHALL either validate against the JSON Schema http://schemas.opengis.net/gsr-gs/1.0/url.json or conform to the requirements for </w:t>
            </w:r>
            <w:r w:rsidR="001C7BB6">
              <w:t>polygons</w:t>
            </w:r>
            <w:r w:rsidRPr="00FC4599">
              <w:t xml:space="preserve"> (see requirements class </w:t>
            </w:r>
            <w:r w:rsidRPr="00FC4599">
              <w:rPr>
                <w:b/>
              </w:rPr>
              <w:t>http://www.opengis.net/spec/gsr-gs/1.0/req/geometry</w:t>
            </w:r>
            <w:r w:rsidRPr="00FC4599">
              <w:t xml:space="preserve">) and contain no </w:t>
            </w:r>
            <w:r w:rsidR="000A0E22">
              <w:t>"</w:t>
            </w:r>
            <w:r w:rsidRPr="00FC4599">
              <w:t>spatialReference</w:t>
            </w:r>
            <w:r w:rsidR="000A0E22">
              <w:t>"</w:t>
            </w:r>
            <w:r w:rsidRPr="00FC4599">
              <w:t xml:space="preserve"> property.</w:t>
            </w:r>
          </w:p>
          <w:p w14:paraId="467DEB9D" w14:textId="593FDC34" w:rsidR="00A24E87" w:rsidRPr="00FC4599" w:rsidRDefault="00A5213F" w:rsidP="00A24E87">
            <w:pPr>
              <w:pStyle w:val="RequirementURI"/>
              <w:rPr>
                <w:color w:val="auto"/>
              </w:rPr>
            </w:pPr>
            <w:r>
              <w:rPr>
                <w:color w:val="auto"/>
              </w:rPr>
              <w:t>labelPoints/</w:t>
            </w:r>
            <w:r w:rsidR="00A24E87" w:rsidRPr="00FC4599">
              <w:rPr>
                <w:color w:val="auto"/>
              </w:rPr>
              <w:t>ParametersGeometries</w:t>
            </w:r>
          </w:p>
        </w:tc>
      </w:tr>
    </w:tbl>
    <w:p w14:paraId="0021BBA6" w14:textId="77777777" w:rsidR="00A24E87" w:rsidRPr="00FC4599" w:rsidRDefault="00A24E87" w:rsidP="00A24E87">
      <w:pPr>
        <w:pStyle w:val="NWPSBS10"/>
        <w:keepNext/>
        <w:ind w:left="0"/>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A24E87" w:rsidRPr="00FC4599" w14:paraId="1A3BA457" w14:textId="77777777" w:rsidTr="00A24E87">
        <w:tc>
          <w:tcPr>
            <w:tcW w:w="8780" w:type="dxa"/>
          </w:tcPr>
          <w:p w14:paraId="29288003" w14:textId="2FA6172D" w:rsidR="00A24E87" w:rsidRPr="00FC4599" w:rsidRDefault="008C21FD" w:rsidP="00A24E87">
            <w:pPr>
              <w:pStyle w:val="Requirement"/>
              <w:tabs>
                <w:tab w:val="clear" w:pos="900"/>
                <w:tab w:val="num" w:pos="1890"/>
              </w:tabs>
            </w:pPr>
            <w:r>
              <w:t>The value</w:t>
            </w:r>
            <w:r w:rsidRPr="00805045">
              <w:t xml:space="preserve"> of the </w:t>
            </w:r>
            <w:r>
              <w:t>sr</w:t>
            </w:r>
            <w:r w:rsidRPr="00805045">
              <w:t xml:space="preserve"> parameter </w:t>
            </w:r>
            <w:r>
              <w:t xml:space="preserve">SHALL either be </w:t>
            </w:r>
            <w:r w:rsidRPr="00C10B02">
              <w:t>a well-known ID (WKID) or a spatial reference JSON object</w:t>
            </w:r>
            <w:r w:rsidRPr="00805045">
              <w:t>.</w:t>
            </w:r>
            <w:r>
              <w:t xml:space="preserve"> A WKID value SHALL be a wkid property value of an object in </w:t>
            </w:r>
            <w:r w:rsidRPr="001B4C5F">
              <w:t>http://schemas.opengis.net/gsr/1.0/</w:t>
            </w:r>
            <w:r>
              <w:t>sr</w:t>
            </w:r>
            <w:r w:rsidRPr="001B4C5F">
              <w:t>.</w:t>
            </w:r>
            <w:r>
              <w:t>json</w:t>
            </w:r>
            <w:r w:rsidR="00A24E87" w:rsidRPr="00FC4599">
              <w:t>.</w:t>
            </w:r>
          </w:p>
          <w:p w14:paraId="11C3A91E" w14:textId="5D9332FC" w:rsidR="00A24E87" w:rsidRPr="00FC4599" w:rsidRDefault="00A5213F" w:rsidP="00A24E87">
            <w:pPr>
              <w:pStyle w:val="RequirementURI"/>
              <w:rPr>
                <w:color w:val="auto"/>
              </w:rPr>
            </w:pPr>
            <w:r>
              <w:rPr>
                <w:color w:val="auto"/>
              </w:rPr>
              <w:t>labelPoints/</w:t>
            </w:r>
            <w:r w:rsidR="00A24E87" w:rsidRPr="00FC4599">
              <w:rPr>
                <w:color w:val="auto"/>
              </w:rPr>
              <w:t>ParametersSR</w:t>
            </w:r>
          </w:p>
        </w:tc>
      </w:tr>
    </w:tbl>
    <w:p w14:paraId="4395D655" w14:textId="77777777" w:rsidR="00A24E87" w:rsidRPr="00FC4599" w:rsidRDefault="00A24E87" w:rsidP="00A24E87">
      <w:pPr>
        <w:pStyle w:val="NWPText10"/>
      </w:pPr>
    </w:p>
    <w:p w14:paraId="664C63B4" w14:textId="77777777" w:rsidR="00A24E87" w:rsidRPr="00FC4599" w:rsidRDefault="00A24E87" w:rsidP="00A24E87">
      <w:pPr>
        <w:pStyle w:val="berschrift2"/>
      </w:pPr>
      <w:bookmarkStart w:id="122" w:name="_Toc201986252"/>
      <w:r w:rsidRPr="00FC4599">
        <w:t xml:space="preserve">Label Points </w:t>
      </w:r>
      <w:r w:rsidRPr="00A24E87">
        <w:t>resources</w:t>
      </w:r>
      <w:bookmarkEnd w:id="122"/>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1C7BB6" w:rsidRPr="00805045" w14:paraId="18CDF655" w14:textId="77777777" w:rsidTr="005858C3">
        <w:tc>
          <w:tcPr>
            <w:tcW w:w="8780" w:type="dxa"/>
          </w:tcPr>
          <w:p w14:paraId="40B6DB02" w14:textId="292F5C35" w:rsidR="001C7BB6" w:rsidRPr="00805045" w:rsidRDefault="001C7BB6" w:rsidP="005858C3">
            <w:pPr>
              <w:pStyle w:val="Requirement"/>
              <w:tabs>
                <w:tab w:val="clear" w:pos="900"/>
                <w:tab w:val="num" w:pos="1890"/>
              </w:tabs>
            </w:pPr>
            <w:r w:rsidRPr="00805045">
              <w:t xml:space="preserve">The JSON representation of a response to a </w:t>
            </w:r>
            <w:r w:rsidR="00E658E5">
              <w:t>Label Points</w:t>
            </w:r>
            <w:r w:rsidRPr="00805045">
              <w:t xml:space="preserve"> resource request SHALL validate against the JSON Schema </w:t>
            </w:r>
            <w:r w:rsidRPr="00A743E6">
              <w:rPr>
                <w:b/>
              </w:rPr>
              <w:t>http://schemas.opengis.net/gsr</w:t>
            </w:r>
            <w:r>
              <w:rPr>
                <w:b/>
              </w:rPr>
              <w:t>-gs</w:t>
            </w:r>
            <w:r w:rsidRPr="00A743E6">
              <w:rPr>
                <w:b/>
              </w:rPr>
              <w:t>/1.0/</w:t>
            </w:r>
            <w:r>
              <w:rPr>
                <w:b/>
              </w:rPr>
              <w:t>labelPoints</w:t>
            </w:r>
            <w:r w:rsidRPr="00A743E6">
              <w:rPr>
                <w:b/>
              </w:rPr>
              <w:t>.json</w:t>
            </w:r>
            <w:r w:rsidRPr="00805045">
              <w:t xml:space="preserve"> </w:t>
            </w:r>
            <w:r w:rsidRPr="00805045">
              <w:lastRenderedPageBreak/>
              <w:t xml:space="preserve">or in case of an exception against JSON Schema http://schemas.opengis.net/gsr/1.0/exception.json. </w:t>
            </w:r>
          </w:p>
          <w:p w14:paraId="41FCC2E7" w14:textId="74D2AC69" w:rsidR="001C7BB6" w:rsidRPr="00805045" w:rsidRDefault="00A5213F" w:rsidP="005858C3">
            <w:pPr>
              <w:pStyle w:val="RequirementURI"/>
            </w:pPr>
            <w:r>
              <w:t>labelPoints/</w:t>
            </w:r>
            <w:r w:rsidR="001C7BB6" w:rsidRPr="00805045">
              <w:t>ResponseValid</w:t>
            </w:r>
          </w:p>
        </w:tc>
      </w:tr>
    </w:tbl>
    <w:p w14:paraId="5B27A0C2" w14:textId="77777777" w:rsidR="001C7BB6" w:rsidRDefault="001C7BB6" w:rsidP="00A24E87"/>
    <w:p w14:paraId="51A8A38C" w14:textId="77777777" w:rsidR="001C7BB6" w:rsidRPr="00D44A8A" w:rsidRDefault="001C7BB6" w:rsidP="001C7BB6">
      <w:pPr>
        <w:pStyle w:val="berschrift2"/>
      </w:pPr>
      <w:bookmarkStart w:id="123" w:name="_Toc201986253"/>
      <w:r>
        <w:t>Example</w:t>
      </w:r>
      <w:bookmarkEnd w:id="123"/>
    </w:p>
    <w:p w14:paraId="0FF5BDA6" w14:textId="55C3EC84" w:rsidR="001C7BB6" w:rsidRDefault="001C7BB6" w:rsidP="001C7BB6">
      <w:r>
        <w:t>Compute a label point within an input polygon:</w:t>
      </w:r>
    </w:p>
    <w:p w14:paraId="727E09F6" w14:textId="5C358323" w:rsidR="001C7BB6" w:rsidRDefault="001C7BB6" w:rsidP="001C7BB6">
      <w:pPr>
        <w:pStyle w:val="CodeSample"/>
      </w:pPr>
      <w:r w:rsidRPr="00AA00FB">
        <w:t>http://</w:t>
      </w:r>
      <w:r>
        <w:t>example.com</w:t>
      </w:r>
      <w:r w:rsidRPr="00AA00FB">
        <w:t>/rest/services/Geometry/GeometryServer/</w:t>
      </w:r>
      <w:r>
        <w:t>labelPoints?f=json</w:t>
      </w:r>
      <w:r w:rsidRPr="001C7BB6">
        <w:t>&amp;sr=4326</w:t>
      </w:r>
      <w:r>
        <w:t>&amp;</w:t>
      </w:r>
      <w:r w:rsidRPr="001C7BB6">
        <w:t>polygons=[{</w:t>
      </w:r>
      <w:r w:rsidR="000A0E22">
        <w:t>"</w:t>
      </w:r>
      <w:r w:rsidRPr="001C7BB6">
        <w:t>rings</w:t>
      </w:r>
      <w:r w:rsidR="000A0E22">
        <w:t>"</w:t>
      </w:r>
      <w:r w:rsidRPr="001C7BB6">
        <w:t>:[[[-105,34],[-104,34],[-104,35</w:t>
      </w:r>
      <w:r>
        <w:t>],[-105,35],</w:t>
      </w:r>
    </w:p>
    <w:p w14:paraId="5E37A5EB" w14:textId="685118D1" w:rsidR="001C7BB6" w:rsidRPr="00AA00FB" w:rsidRDefault="001C7BB6" w:rsidP="001C7BB6">
      <w:pPr>
        <w:pStyle w:val="CodeSample"/>
      </w:pPr>
      <w:r>
        <w:t>[-105,34]]]}]</w:t>
      </w:r>
    </w:p>
    <w:p w14:paraId="17E5006A" w14:textId="77777777" w:rsidR="001C7BB6" w:rsidRDefault="001C7BB6" w:rsidP="001C7BB6">
      <w:pPr>
        <w:pStyle w:val="NWPText10"/>
        <w:keepNext/>
        <w:outlineLvl w:val="0"/>
        <w:rPr>
          <w:sz w:val="24"/>
          <w:lang w:val="en-GB"/>
        </w:rPr>
      </w:pPr>
    </w:p>
    <w:p w14:paraId="474DA665" w14:textId="77777777" w:rsidR="001C7BB6" w:rsidRPr="00CA4362" w:rsidRDefault="001C7BB6" w:rsidP="001C7BB6">
      <w:pPr>
        <w:pStyle w:val="NWPText10"/>
        <w:rPr>
          <w:b/>
        </w:rPr>
      </w:pPr>
      <w:r w:rsidRPr="00CA4362">
        <w:rPr>
          <w:b/>
        </w:rPr>
        <w:t>Request</w:t>
      </w:r>
    </w:p>
    <w:p w14:paraId="0D9B28FE" w14:textId="77777777" w:rsidR="001C7BB6" w:rsidRDefault="001C7BB6" w:rsidP="001C7BB6">
      <w:pPr>
        <w:pStyle w:val="CodeSample"/>
      </w:pPr>
      <w:r>
        <w:t>GET /rest/services/Geometry/GeometryServer/labelPoints?f=json</w:t>
      </w:r>
      <w:r w:rsidRPr="001C7BB6">
        <w:t>&amp;sr=4326</w:t>
      </w:r>
      <w:r>
        <w:t>&amp;</w:t>
      </w:r>
    </w:p>
    <w:p w14:paraId="37181BD0" w14:textId="17A67902" w:rsidR="001C7BB6" w:rsidRDefault="001C7BB6" w:rsidP="001C7BB6">
      <w:pPr>
        <w:pStyle w:val="CodeSample"/>
      </w:pPr>
      <w:r w:rsidRPr="001C7BB6">
        <w:t>polygons=[{</w:t>
      </w:r>
      <w:r w:rsidR="000A0E22">
        <w:t>"</w:t>
      </w:r>
      <w:r w:rsidRPr="001C7BB6">
        <w:t>rings</w:t>
      </w:r>
      <w:r w:rsidR="000A0E22">
        <w:t>"</w:t>
      </w:r>
      <w:r w:rsidRPr="001C7BB6">
        <w:t>:[[[-105,34],[-104,34],[-104,35</w:t>
      </w:r>
      <w:r>
        <w:t>],[-105,35],[-105,34]]]}] HTTP/1.1</w:t>
      </w:r>
    </w:p>
    <w:p w14:paraId="32EFCFAF" w14:textId="77777777" w:rsidR="001C7BB6" w:rsidRDefault="001C7BB6" w:rsidP="001C7BB6">
      <w:pPr>
        <w:pStyle w:val="CodeSample"/>
      </w:pPr>
      <w:r>
        <w:t>Host: example.com</w:t>
      </w:r>
    </w:p>
    <w:p w14:paraId="34FF2D3D" w14:textId="77777777" w:rsidR="001C7BB6" w:rsidRDefault="001C7BB6" w:rsidP="001C7BB6">
      <w:pPr>
        <w:pStyle w:val="NWPText10"/>
      </w:pPr>
    </w:p>
    <w:p w14:paraId="3C774DA2" w14:textId="77777777" w:rsidR="001C7BB6" w:rsidRPr="00B67675" w:rsidRDefault="001C7BB6" w:rsidP="001C7BB6">
      <w:pPr>
        <w:pStyle w:val="NWPText10"/>
        <w:keepNext/>
        <w:outlineLvl w:val="0"/>
        <w:rPr>
          <w:b/>
        </w:rPr>
      </w:pPr>
      <w:r>
        <w:rPr>
          <w:b/>
        </w:rPr>
        <w:t xml:space="preserve">Response </w:t>
      </w:r>
    </w:p>
    <w:p w14:paraId="47EA1CD6" w14:textId="77777777" w:rsidR="001C7BB6" w:rsidRDefault="001C7BB6" w:rsidP="001C7BB6">
      <w:pPr>
        <w:pStyle w:val="CodeSample"/>
      </w:pPr>
      <w:r>
        <w:t>HTTP/1.1 200 OK</w:t>
      </w:r>
    </w:p>
    <w:p w14:paraId="7B61278A" w14:textId="77777777" w:rsidR="001C7BB6" w:rsidRDefault="001C7BB6" w:rsidP="001C7BB6">
      <w:pPr>
        <w:pStyle w:val="CodeSample"/>
      </w:pPr>
      <w:r>
        <w:t>Content-Type: application/json</w:t>
      </w:r>
    </w:p>
    <w:p w14:paraId="5936C541" w14:textId="77777777" w:rsidR="001C7BB6" w:rsidRDefault="001C7BB6" w:rsidP="001C7BB6">
      <w:pPr>
        <w:pStyle w:val="CodeSample"/>
      </w:pPr>
      <w:r>
        <w:t>Content-Length: nnn</w:t>
      </w:r>
    </w:p>
    <w:p w14:paraId="253A2CA6" w14:textId="77777777" w:rsidR="001C7BB6" w:rsidRDefault="001C7BB6" w:rsidP="001C7BB6">
      <w:pPr>
        <w:pStyle w:val="CodeSample"/>
      </w:pPr>
    </w:p>
    <w:p w14:paraId="772BEFC8" w14:textId="77777777" w:rsidR="00A24E87" w:rsidRPr="00FC4599" w:rsidRDefault="00A24E87" w:rsidP="00A24E87">
      <w:pPr>
        <w:pStyle w:val="CodeSample"/>
      </w:pPr>
      <w:r w:rsidRPr="00FC4599">
        <w:t>{</w:t>
      </w:r>
    </w:p>
    <w:p w14:paraId="6B9ABC1F" w14:textId="19BCC610" w:rsidR="00A24E87" w:rsidRPr="00FC4599" w:rsidRDefault="000A0E22" w:rsidP="00A24E87">
      <w:pPr>
        <w:pStyle w:val="CodeSample"/>
      </w:pPr>
      <w:r>
        <w:t>"</w:t>
      </w:r>
      <w:r w:rsidR="00A24E87" w:rsidRPr="00FC4599">
        <w:t>labelPoints</w:t>
      </w:r>
      <w:r>
        <w:t>"</w:t>
      </w:r>
      <w:r w:rsidR="00A24E87" w:rsidRPr="00FC4599">
        <w:t>: [</w:t>
      </w:r>
    </w:p>
    <w:p w14:paraId="0A440B85" w14:textId="39F63C53" w:rsidR="00A24E87" w:rsidRPr="00FC4599" w:rsidRDefault="00A24E87" w:rsidP="001C7BB6">
      <w:pPr>
        <w:pStyle w:val="CodeSample"/>
      </w:pPr>
      <w:r w:rsidRPr="00FC4599">
        <w:t xml:space="preserve">  { </w:t>
      </w:r>
      <w:r w:rsidR="000A0E22">
        <w:t>"</w:t>
      </w:r>
      <w:r w:rsidRPr="00FC4599">
        <w:t>x</w:t>
      </w:r>
      <w:r w:rsidR="000A0E22">
        <w:t>"</w:t>
      </w:r>
      <w:r w:rsidRPr="00FC4599">
        <w:t>: -</w:t>
      </w:r>
      <w:r w:rsidR="001C7BB6">
        <w:t>104</w:t>
      </w:r>
      <w:r w:rsidRPr="00FC4599">
        <w:t xml:space="preserve">.5, </w:t>
      </w:r>
      <w:r w:rsidR="000A0E22">
        <w:t>"</w:t>
      </w:r>
      <w:r w:rsidRPr="00FC4599">
        <w:t>y</w:t>
      </w:r>
      <w:r w:rsidR="000A0E22">
        <w:t>"</w:t>
      </w:r>
      <w:r w:rsidRPr="00FC4599">
        <w:t xml:space="preserve">: </w:t>
      </w:r>
      <w:r w:rsidR="001C7BB6">
        <w:t>34.</w:t>
      </w:r>
      <w:r w:rsidRPr="00FC4599">
        <w:t>5 }</w:t>
      </w:r>
    </w:p>
    <w:p w14:paraId="6F7A9613" w14:textId="77777777" w:rsidR="00A24E87" w:rsidRPr="00FC4599" w:rsidRDefault="00A24E87" w:rsidP="00A24E87">
      <w:pPr>
        <w:pStyle w:val="CodeSample"/>
      </w:pPr>
      <w:r w:rsidRPr="00FC4599">
        <w:t>]</w:t>
      </w:r>
    </w:p>
    <w:p w14:paraId="4CDC4FE9" w14:textId="77777777" w:rsidR="00A24E87" w:rsidRPr="00FC4599" w:rsidRDefault="00A24E87" w:rsidP="00A24E87">
      <w:pPr>
        <w:pStyle w:val="CodeSample"/>
      </w:pPr>
      <w:r w:rsidRPr="00FC4599">
        <w:t>}</w:t>
      </w:r>
    </w:p>
    <w:p w14:paraId="5FF5A016" w14:textId="77777777" w:rsidR="00076E8C" w:rsidRPr="00B651B1" w:rsidRDefault="00076E8C" w:rsidP="00A24E87">
      <w:pPr>
        <w:spacing w:after="0"/>
        <w:rPr>
          <w:b/>
        </w:rPr>
      </w:pPr>
    </w:p>
    <w:p w14:paraId="19C2ADF7" w14:textId="77777777" w:rsidR="00A24E87" w:rsidRPr="00B651B1" w:rsidRDefault="00A24E87" w:rsidP="00A24E87">
      <w:pPr>
        <w:pStyle w:val="berschrift1"/>
      </w:pPr>
      <w:bookmarkStart w:id="124" w:name="_Toc201986254"/>
      <w:r w:rsidRPr="00A24E87">
        <w:t>Distance</w:t>
      </w:r>
      <w:bookmarkEnd w:id="124"/>
    </w:p>
    <w:p w14:paraId="5C988F28" w14:textId="77777777" w:rsidR="00A24E87" w:rsidRPr="0041401F" w:rsidRDefault="00A24E87" w:rsidP="00C33A78">
      <w:pPr>
        <w:pStyle w:val="berschrift2"/>
      </w:pPr>
      <w:bookmarkStart w:id="125" w:name="_Toc201986255"/>
      <w:r w:rsidRPr="0041401F">
        <w:t>Distance Overview</w:t>
      </w:r>
      <w:bookmarkEnd w:id="125"/>
    </w:p>
    <w:p w14:paraId="63B8D4BC" w14:textId="77777777" w:rsidR="00A24E87" w:rsidRPr="00B651B1" w:rsidRDefault="00A24E87" w:rsidP="00C33A78">
      <w:r w:rsidRPr="00B651B1">
        <w:t>The Distance operation is performed on a Geometry Service resource. It reports the planar (projected space)/geodesic shortest distance between A and B. Users can provide arguments to the Distance operation as query parameters.</w:t>
      </w:r>
    </w:p>
    <w:p w14:paraId="44C61D05" w14:textId="77777777" w:rsidR="00A24E87" w:rsidRPr="00B651B1" w:rsidRDefault="00A24E87" w:rsidP="00A24E87">
      <w:pPr>
        <w:pStyle w:val="NWPText10"/>
      </w:pPr>
    </w:p>
    <w:p w14:paraId="7F5411CB" w14:textId="4DEA8CED" w:rsidR="00A24E87" w:rsidRPr="00B651B1" w:rsidRDefault="00A24E87" w:rsidP="00C33A78">
      <w:pPr>
        <w:pStyle w:val="Beschriftung"/>
      </w:pPr>
      <w:r w:rsidRPr="00B651B1">
        <w:t xml:space="preserve">Table </w:t>
      </w:r>
      <w:r w:rsidRPr="00B651B1">
        <w:fldChar w:fldCharType="begin"/>
      </w:r>
      <w:r w:rsidRPr="00B651B1">
        <w:instrText xml:space="preserve"> SEQ Tabelle \* ARABIC </w:instrText>
      </w:r>
      <w:r w:rsidRPr="00B651B1">
        <w:fldChar w:fldCharType="separate"/>
      </w:r>
      <w:r w:rsidR="003C5AF3">
        <w:rPr>
          <w:noProof/>
        </w:rPr>
        <w:t>26</w:t>
      </w:r>
      <w:r w:rsidRPr="00B651B1">
        <w:fldChar w:fldCharType="end"/>
      </w:r>
      <w:r w:rsidRPr="00B651B1">
        <w:t xml:space="preserve"> –</w:t>
      </w:r>
      <w:r w:rsidR="00C33A78">
        <w:t xml:space="preserve"> </w:t>
      </w:r>
      <w:r w:rsidRPr="00B651B1">
        <w:t>Distance overview</w:t>
      </w:r>
    </w:p>
    <w:tbl>
      <w:tblPr>
        <w:tblStyle w:val="Tabellenraster"/>
        <w:tblW w:w="8755" w:type="dxa"/>
        <w:tblLook w:val="04A0" w:firstRow="1" w:lastRow="0" w:firstColumn="1" w:lastColumn="0" w:noHBand="0" w:noVBand="1"/>
      </w:tblPr>
      <w:tblGrid>
        <w:gridCol w:w="1809"/>
        <w:gridCol w:w="2977"/>
        <w:gridCol w:w="3969"/>
      </w:tblGrid>
      <w:tr w:rsidR="00A24E87" w:rsidRPr="00B651B1" w14:paraId="71DF51B8" w14:textId="77777777" w:rsidTr="00A24E87">
        <w:tc>
          <w:tcPr>
            <w:tcW w:w="1809" w:type="dxa"/>
          </w:tcPr>
          <w:p w14:paraId="573B95CD" w14:textId="77777777" w:rsidR="00A24E87" w:rsidRPr="00B651B1" w:rsidRDefault="00A24E87" w:rsidP="00A24E87">
            <w:pPr>
              <w:rPr>
                <w:b/>
                <w:noProof/>
                <w:sz w:val="22"/>
                <w:szCs w:val="22"/>
              </w:rPr>
            </w:pPr>
            <w:r w:rsidRPr="00B651B1">
              <w:rPr>
                <w:b/>
                <w:noProof/>
                <w:sz w:val="22"/>
                <w:szCs w:val="22"/>
              </w:rPr>
              <w:t>Resource</w:t>
            </w:r>
          </w:p>
        </w:tc>
        <w:tc>
          <w:tcPr>
            <w:tcW w:w="2977" w:type="dxa"/>
          </w:tcPr>
          <w:p w14:paraId="23EEB975" w14:textId="77777777" w:rsidR="00A24E87" w:rsidRPr="00B651B1" w:rsidRDefault="00A24E87" w:rsidP="00A24E87">
            <w:pPr>
              <w:rPr>
                <w:b/>
                <w:noProof/>
                <w:sz w:val="22"/>
                <w:szCs w:val="22"/>
              </w:rPr>
            </w:pPr>
            <w:r w:rsidRPr="00B651B1">
              <w:rPr>
                <w:b/>
                <w:noProof/>
                <w:sz w:val="22"/>
                <w:szCs w:val="22"/>
              </w:rPr>
              <w:t>Parameters</w:t>
            </w:r>
          </w:p>
        </w:tc>
        <w:tc>
          <w:tcPr>
            <w:tcW w:w="3969" w:type="dxa"/>
          </w:tcPr>
          <w:p w14:paraId="184D8B22" w14:textId="77777777" w:rsidR="00A24E87" w:rsidRPr="00B651B1" w:rsidRDefault="00A24E87" w:rsidP="00A24E87">
            <w:pPr>
              <w:rPr>
                <w:b/>
                <w:noProof/>
                <w:sz w:val="22"/>
                <w:szCs w:val="22"/>
              </w:rPr>
            </w:pPr>
            <w:r w:rsidRPr="00B651B1">
              <w:rPr>
                <w:b/>
                <w:noProof/>
                <w:sz w:val="22"/>
                <w:szCs w:val="22"/>
              </w:rPr>
              <w:t>Resource representation</w:t>
            </w:r>
          </w:p>
        </w:tc>
      </w:tr>
      <w:tr w:rsidR="00A24E87" w:rsidRPr="00B651B1" w14:paraId="499A6728" w14:textId="77777777" w:rsidTr="00A24E87">
        <w:tc>
          <w:tcPr>
            <w:tcW w:w="1809" w:type="dxa"/>
          </w:tcPr>
          <w:p w14:paraId="1F4EECCB" w14:textId="77777777" w:rsidR="00A24E87" w:rsidRPr="00B651B1" w:rsidRDefault="00A24E87" w:rsidP="00A24E87">
            <w:pPr>
              <w:rPr>
                <w:noProof/>
                <w:sz w:val="22"/>
                <w:szCs w:val="22"/>
              </w:rPr>
            </w:pPr>
            <w:r w:rsidRPr="00B651B1">
              <w:rPr>
                <w:sz w:val="20"/>
              </w:rPr>
              <w:t>Distance</w:t>
            </w:r>
          </w:p>
        </w:tc>
        <w:tc>
          <w:tcPr>
            <w:tcW w:w="2977" w:type="dxa"/>
          </w:tcPr>
          <w:p w14:paraId="31DEDF6B" w14:textId="77777777" w:rsidR="00A24E87" w:rsidRPr="00B651B1" w:rsidRDefault="00A24E87" w:rsidP="00A24E87">
            <w:pPr>
              <w:rPr>
                <w:noProof/>
                <w:sz w:val="22"/>
                <w:szCs w:val="22"/>
              </w:rPr>
            </w:pPr>
            <w:r w:rsidRPr="00B651B1">
              <w:rPr>
                <w:noProof/>
                <w:sz w:val="22"/>
                <w:szCs w:val="22"/>
              </w:rPr>
              <w:t>f=json</w:t>
            </w:r>
          </w:p>
          <w:p w14:paraId="4E2DE423" w14:textId="77777777" w:rsidR="00A24E87" w:rsidRPr="00B651B1" w:rsidRDefault="00A24E87" w:rsidP="00A24E87">
            <w:pPr>
              <w:rPr>
                <w:noProof/>
                <w:sz w:val="22"/>
                <w:szCs w:val="22"/>
              </w:rPr>
            </w:pPr>
            <w:r w:rsidRPr="00B651B1">
              <w:rPr>
                <w:noProof/>
                <w:sz w:val="22"/>
                <w:szCs w:val="22"/>
              </w:rPr>
              <w:t>geometry1</w:t>
            </w:r>
          </w:p>
          <w:p w14:paraId="5195EB81" w14:textId="77777777" w:rsidR="00A24E87" w:rsidRPr="00B651B1" w:rsidRDefault="00A24E87" w:rsidP="00A24E87">
            <w:pPr>
              <w:rPr>
                <w:noProof/>
                <w:sz w:val="22"/>
                <w:szCs w:val="22"/>
              </w:rPr>
            </w:pPr>
            <w:r w:rsidRPr="00B651B1">
              <w:rPr>
                <w:noProof/>
                <w:sz w:val="22"/>
                <w:szCs w:val="22"/>
              </w:rPr>
              <w:t>geometry2</w:t>
            </w:r>
          </w:p>
          <w:p w14:paraId="7F789711" w14:textId="77777777" w:rsidR="00A24E87" w:rsidRPr="00B651B1" w:rsidRDefault="00A24E87" w:rsidP="00A24E87">
            <w:pPr>
              <w:rPr>
                <w:noProof/>
                <w:sz w:val="22"/>
                <w:szCs w:val="22"/>
              </w:rPr>
            </w:pPr>
            <w:r w:rsidRPr="00B651B1">
              <w:rPr>
                <w:noProof/>
                <w:sz w:val="22"/>
                <w:szCs w:val="22"/>
              </w:rPr>
              <w:t>SR</w:t>
            </w:r>
          </w:p>
          <w:p w14:paraId="504853E5" w14:textId="77777777" w:rsidR="00A24E87" w:rsidRPr="00B651B1" w:rsidRDefault="00A24E87" w:rsidP="00A24E87">
            <w:pPr>
              <w:rPr>
                <w:noProof/>
                <w:sz w:val="22"/>
                <w:szCs w:val="22"/>
              </w:rPr>
            </w:pPr>
            <w:r w:rsidRPr="00B651B1">
              <w:rPr>
                <w:noProof/>
                <w:sz w:val="22"/>
                <w:szCs w:val="22"/>
              </w:rPr>
              <w:lastRenderedPageBreak/>
              <w:t>distanceUnit</w:t>
            </w:r>
          </w:p>
          <w:p w14:paraId="01C7679D" w14:textId="77777777" w:rsidR="00A24E87" w:rsidRPr="00B651B1" w:rsidRDefault="00A24E87" w:rsidP="00A24E87">
            <w:pPr>
              <w:rPr>
                <w:noProof/>
                <w:sz w:val="22"/>
                <w:szCs w:val="22"/>
              </w:rPr>
            </w:pPr>
            <w:r w:rsidRPr="00B651B1">
              <w:rPr>
                <w:noProof/>
                <w:sz w:val="22"/>
                <w:szCs w:val="22"/>
              </w:rPr>
              <w:t>geodesic</w:t>
            </w:r>
          </w:p>
        </w:tc>
        <w:tc>
          <w:tcPr>
            <w:tcW w:w="3969" w:type="dxa"/>
          </w:tcPr>
          <w:p w14:paraId="59DEA955" w14:textId="77777777" w:rsidR="00A24E87" w:rsidRPr="00B651B1" w:rsidRDefault="00A24E87" w:rsidP="00A24E87">
            <w:pPr>
              <w:rPr>
                <w:noProof/>
                <w:sz w:val="22"/>
                <w:szCs w:val="22"/>
              </w:rPr>
            </w:pPr>
            <w:r w:rsidRPr="00B651B1">
              <w:rPr>
                <w:noProof/>
                <w:sz w:val="22"/>
                <w:szCs w:val="22"/>
              </w:rPr>
              <w:lastRenderedPageBreak/>
              <w:t>JSON representation valid</w:t>
            </w:r>
          </w:p>
          <w:p w14:paraId="4E12FDAB" w14:textId="77777777" w:rsidR="00A24E87" w:rsidRPr="00B651B1" w:rsidRDefault="00A24E87" w:rsidP="00A24E87">
            <w:pPr>
              <w:rPr>
                <w:noProof/>
                <w:sz w:val="22"/>
                <w:szCs w:val="22"/>
              </w:rPr>
            </w:pPr>
            <w:r w:rsidRPr="00B651B1">
              <w:rPr>
                <w:noProof/>
                <w:sz w:val="22"/>
                <w:szCs w:val="22"/>
              </w:rPr>
              <w:t>All JSON schema elements supported</w:t>
            </w:r>
          </w:p>
        </w:tc>
      </w:tr>
    </w:tbl>
    <w:p w14:paraId="437441CC" w14:textId="77777777" w:rsidR="00A24E87" w:rsidRPr="00B651B1" w:rsidRDefault="00A24E87" w:rsidP="00A24E87"/>
    <w:p w14:paraId="5E0D07E6" w14:textId="77777777" w:rsidR="00A24E87" w:rsidRPr="00B651B1" w:rsidRDefault="00A24E87" w:rsidP="004917FC">
      <w:pPr>
        <w:pStyle w:val="berschrift2"/>
      </w:pPr>
      <w:bookmarkStart w:id="126" w:name="_Toc201986256"/>
      <w:r w:rsidRPr="00B651B1">
        <w:t>Distance URI</w:t>
      </w:r>
      <w:bookmarkEnd w:id="126"/>
    </w:p>
    <w:p w14:paraId="34F4E5C3" w14:textId="77777777" w:rsidR="00A24E87" w:rsidRPr="00B651B1" w:rsidRDefault="00A24E87" w:rsidP="00A24E87">
      <w:r w:rsidRPr="00B651B1">
        <w:t>In the following URI templates, these variables are used:</w:t>
      </w:r>
    </w:p>
    <w:p w14:paraId="321F3033" w14:textId="77777777" w:rsidR="00A24E87" w:rsidRPr="00B651B1" w:rsidRDefault="00A24E87" w:rsidP="00A24E87">
      <w:pPr>
        <w:pStyle w:val="Listenabsatz"/>
        <w:numPr>
          <w:ilvl w:val="0"/>
          <w:numId w:val="17"/>
        </w:numPr>
      </w:pPr>
      <w:r w:rsidRPr="00B651B1">
        <w:t>geometryServiceRootURI: the URL of the geometry service without any parameter</w:t>
      </w:r>
    </w:p>
    <w:p w14:paraId="7188DD81" w14:textId="77777777" w:rsidR="00A24E87" w:rsidRPr="00B651B1" w:rsidRDefault="00A24E87" w:rsidP="00A24E87">
      <w:pPr>
        <w:pStyle w:val="Beschriftung"/>
      </w:pPr>
      <w:bookmarkStart w:id="127" w:name="_Ref199824277"/>
      <w:r w:rsidRPr="00B651B1">
        <w:t xml:space="preserve">Table </w:t>
      </w:r>
      <w:r w:rsidRPr="00B651B1">
        <w:fldChar w:fldCharType="begin"/>
      </w:r>
      <w:r w:rsidRPr="00B651B1">
        <w:instrText xml:space="preserve"> SEQ Tabelle \* ARABIC </w:instrText>
      </w:r>
      <w:r w:rsidRPr="00B651B1">
        <w:fldChar w:fldCharType="separate"/>
      </w:r>
      <w:r w:rsidR="003C5AF3">
        <w:rPr>
          <w:noProof/>
        </w:rPr>
        <w:t>27</w:t>
      </w:r>
      <w:r w:rsidRPr="00B651B1">
        <w:fldChar w:fldCharType="end"/>
      </w:r>
      <w:bookmarkEnd w:id="127"/>
      <w:r w:rsidRPr="00B651B1">
        <w:t xml:space="preserve"> – Distance reference</w:t>
      </w:r>
    </w:p>
    <w:tbl>
      <w:tblPr>
        <w:tblStyle w:val="Tabellenraster"/>
        <w:tblW w:w="0" w:type="auto"/>
        <w:tblLook w:val="04A0" w:firstRow="1" w:lastRow="0" w:firstColumn="1" w:lastColumn="0" w:noHBand="0" w:noVBand="1"/>
      </w:tblPr>
      <w:tblGrid>
        <w:gridCol w:w="1439"/>
        <w:gridCol w:w="7417"/>
      </w:tblGrid>
      <w:tr w:rsidR="00A24E87" w:rsidRPr="00B651B1" w14:paraId="017DB5B0" w14:textId="77777777" w:rsidTr="00A24E87">
        <w:tc>
          <w:tcPr>
            <w:tcW w:w="1668" w:type="dxa"/>
          </w:tcPr>
          <w:p w14:paraId="2AA69AEC" w14:textId="77777777" w:rsidR="00A24E87" w:rsidRPr="00B651B1" w:rsidRDefault="00A24E87" w:rsidP="00A24E87">
            <w:pPr>
              <w:rPr>
                <w:b/>
                <w:sz w:val="20"/>
              </w:rPr>
            </w:pPr>
            <w:r w:rsidRPr="00B651B1">
              <w:rPr>
                <w:b/>
                <w:sz w:val="20"/>
              </w:rPr>
              <w:t>URI template</w:t>
            </w:r>
          </w:p>
        </w:tc>
        <w:tc>
          <w:tcPr>
            <w:tcW w:w="7112" w:type="dxa"/>
          </w:tcPr>
          <w:p w14:paraId="5492095A" w14:textId="77777777" w:rsidR="00A24E87" w:rsidRPr="00B651B1" w:rsidRDefault="00A24E87" w:rsidP="00A24E87">
            <w:pPr>
              <w:rPr>
                <w:sz w:val="20"/>
              </w:rPr>
            </w:pPr>
            <w:r w:rsidRPr="00B651B1">
              <w:rPr>
                <w:sz w:val="20"/>
              </w:rPr>
              <w:t>{+geometryServiceRootURI}/distance{?f,geometry1,geometry2,s,distanceUnit,geodesic}</w:t>
            </w:r>
          </w:p>
        </w:tc>
      </w:tr>
      <w:tr w:rsidR="00A24E87" w:rsidRPr="00B651B1" w14:paraId="7A11D089" w14:textId="77777777" w:rsidTr="00A24E87">
        <w:tc>
          <w:tcPr>
            <w:tcW w:w="1668" w:type="dxa"/>
          </w:tcPr>
          <w:p w14:paraId="4EAFDB4E" w14:textId="77777777" w:rsidR="00A24E87" w:rsidRPr="00B651B1" w:rsidRDefault="00A24E87" w:rsidP="00A24E87">
            <w:pPr>
              <w:rPr>
                <w:b/>
                <w:sz w:val="20"/>
              </w:rPr>
            </w:pPr>
            <w:r w:rsidRPr="00B651B1">
              <w:rPr>
                <w:b/>
                <w:sz w:val="20"/>
              </w:rPr>
              <w:t>HTTP methods</w:t>
            </w:r>
          </w:p>
        </w:tc>
        <w:tc>
          <w:tcPr>
            <w:tcW w:w="7112" w:type="dxa"/>
          </w:tcPr>
          <w:p w14:paraId="4B7D2C48" w14:textId="77777777" w:rsidR="00A24E87" w:rsidRPr="00B651B1" w:rsidRDefault="00A24E87" w:rsidP="00A24E87">
            <w:pPr>
              <w:rPr>
                <w:sz w:val="20"/>
              </w:rPr>
            </w:pPr>
            <w:r w:rsidRPr="00B651B1">
              <w:rPr>
                <w:sz w:val="20"/>
              </w:rPr>
              <w:t>GET</w:t>
            </w:r>
          </w:p>
          <w:p w14:paraId="1C18AF82" w14:textId="77777777" w:rsidR="00A24E87" w:rsidRPr="00B651B1" w:rsidRDefault="00A24E87" w:rsidP="00A24E87">
            <w:pPr>
              <w:rPr>
                <w:sz w:val="20"/>
              </w:rPr>
            </w:pPr>
            <w:r w:rsidRPr="00B651B1">
              <w:rPr>
                <w:sz w:val="20"/>
              </w:rPr>
              <w:t>POST (application/x-www-form-urlencoded)</w:t>
            </w:r>
          </w:p>
        </w:tc>
      </w:tr>
      <w:tr w:rsidR="00A24E87" w:rsidRPr="00B651B1" w14:paraId="3C3CAC44" w14:textId="77777777" w:rsidTr="00A24E87">
        <w:tc>
          <w:tcPr>
            <w:tcW w:w="1668" w:type="dxa"/>
          </w:tcPr>
          <w:p w14:paraId="187A0E75" w14:textId="77777777" w:rsidR="00A24E87" w:rsidRPr="00B651B1" w:rsidRDefault="00A24E87" w:rsidP="00A24E87">
            <w:pPr>
              <w:rPr>
                <w:b/>
                <w:sz w:val="20"/>
              </w:rPr>
            </w:pPr>
            <w:r w:rsidRPr="00B651B1">
              <w:rPr>
                <w:b/>
                <w:sz w:val="20"/>
              </w:rPr>
              <w:t>Parent Resource</w:t>
            </w:r>
          </w:p>
        </w:tc>
        <w:tc>
          <w:tcPr>
            <w:tcW w:w="7112" w:type="dxa"/>
          </w:tcPr>
          <w:p w14:paraId="1D896D8E" w14:textId="77777777" w:rsidR="00A24E87" w:rsidRPr="00B651B1" w:rsidRDefault="00A24E87" w:rsidP="00A24E87">
            <w:pPr>
              <w:rPr>
                <w:sz w:val="20"/>
              </w:rPr>
            </w:pPr>
            <w:r w:rsidRPr="00B651B1">
              <w:rPr>
                <w:sz w:val="20"/>
              </w:rPr>
              <w:t>Geometry Service Root</w:t>
            </w:r>
          </w:p>
        </w:tc>
      </w:tr>
    </w:tbl>
    <w:p w14:paraId="7EA971B5" w14:textId="77777777" w:rsidR="00A24E87" w:rsidRPr="00B651B1" w:rsidRDefault="00A24E87" w:rsidP="00A24E87"/>
    <w:p w14:paraId="457C381F" w14:textId="77777777" w:rsidR="00A24E87" w:rsidRPr="00B651B1" w:rsidRDefault="00A24E87" w:rsidP="00A24E87">
      <w:pPr>
        <w:pStyle w:val="Beschriftung"/>
      </w:pPr>
      <w:bookmarkStart w:id="128" w:name="_Ref199824280"/>
      <w:r w:rsidRPr="00B651B1">
        <w:t xml:space="preserve">Table </w:t>
      </w:r>
      <w:r w:rsidRPr="00B651B1">
        <w:fldChar w:fldCharType="begin"/>
      </w:r>
      <w:r w:rsidRPr="00B651B1">
        <w:instrText xml:space="preserve"> SEQ Tabelle \* ARABIC </w:instrText>
      </w:r>
      <w:r w:rsidRPr="00B651B1">
        <w:fldChar w:fldCharType="separate"/>
      </w:r>
      <w:r w:rsidR="003C5AF3">
        <w:rPr>
          <w:noProof/>
        </w:rPr>
        <w:t>28</w:t>
      </w:r>
      <w:r w:rsidRPr="00B651B1">
        <w:fldChar w:fldCharType="end"/>
      </w:r>
      <w:bookmarkEnd w:id="128"/>
      <w:r w:rsidRPr="00B651B1">
        <w:t xml:space="preserve"> – Distance parameters</w:t>
      </w:r>
    </w:p>
    <w:tbl>
      <w:tblPr>
        <w:tblW w:w="8789" w:type="dxa"/>
        <w:tblInd w:w="-70" w:type="dxa"/>
        <w:tblBorders>
          <w:top w:val="single" w:sz="4" w:space="0" w:color="000000"/>
          <w:left w:val="single" w:sz="4" w:space="0" w:color="000000"/>
          <w:bottom w:val="single" w:sz="4" w:space="0" w:color="000000"/>
          <w:right w:val="single" w:sz="4" w:space="0" w:color="000000"/>
        </w:tblBorders>
        <w:tblLayout w:type="fixed"/>
        <w:tblCellMar>
          <w:top w:w="29" w:type="dxa"/>
          <w:left w:w="72" w:type="dxa"/>
          <w:bottom w:w="29" w:type="dxa"/>
          <w:right w:w="72" w:type="dxa"/>
        </w:tblCellMar>
        <w:tblLook w:val="0000" w:firstRow="0" w:lastRow="0" w:firstColumn="0" w:lastColumn="0" w:noHBand="0" w:noVBand="0"/>
      </w:tblPr>
      <w:tblGrid>
        <w:gridCol w:w="1702"/>
        <w:gridCol w:w="1134"/>
        <w:gridCol w:w="5953"/>
      </w:tblGrid>
      <w:tr w:rsidR="00A24E87" w:rsidRPr="00B651B1" w14:paraId="2A133299" w14:textId="77777777" w:rsidTr="004917FC">
        <w:tc>
          <w:tcPr>
            <w:tcW w:w="1702" w:type="dxa"/>
            <w:tcBorders>
              <w:top w:val="single" w:sz="4" w:space="0" w:color="000000"/>
              <w:left w:val="single" w:sz="4" w:space="0" w:color="000000"/>
              <w:bottom w:val="single" w:sz="4" w:space="0" w:color="000000"/>
              <w:right w:val="single" w:sz="4" w:space="0" w:color="000000"/>
            </w:tcBorders>
            <w:shd w:val="clear" w:color="auto" w:fill="E6E6E6"/>
          </w:tcPr>
          <w:p w14:paraId="4981D168" w14:textId="77777777" w:rsidR="00A24E87" w:rsidRPr="00B651B1" w:rsidRDefault="00A24E87" w:rsidP="00A24E87">
            <w:pPr>
              <w:rPr>
                <w:b/>
                <w:sz w:val="20"/>
              </w:rPr>
            </w:pPr>
            <w:r w:rsidRPr="00B651B1">
              <w:rPr>
                <w:b/>
                <w:sz w:val="20"/>
              </w:rPr>
              <w:t>Parameter</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E6E6E6"/>
          </w:tcPr>
          <w:p w14:paraId="144B5BF3" w14:textId="77777777" w:rsidR="00A24E87" w:rsidRPr="00B651B1" w:rsidRDefault="00A24E87" w:rsidP="00A24E87">
            <w:pPr>
              <w:rPr>
                <w:b/>
                <w:sz w:val="20"/>
              </w:rPr>
            </w:pPr>
            <w:r w:rsidRPr="00B651B1">
              <w:rPr>
                <w:b/>
                <w:sz w:val="20"/>
              </w:rPr>
              <w:t>Details</w:t>
            </w:r>
          </w:p>
        </w:tc>
      </w:tr>
      <w:tr w:rsidR="004917FC" w:rsidRPr="00B651B1" w14:paraId="469F1E0C" w14:textId="77777777" w:rsidTr="004917FC">
        <w:tc>
          <w:tcPr>
            <w:tcW w:w="1702" w:type="dxa"/>
            <w:tcBorders>
              <w:top w:val="single" w:sz="4" w:space="0" w:color="000000"/>
              <w:left w:val="single" w:sz="4" w:space="0" w:color="000000"/>
              <w:bottom w:val="nil"/>
              <w:right w:val="single" w:sz="4" w:space="0" w:color="000000"/>
            </w:tcBorders>
            <w:shd w:val="clear" w:color="auto" w:fill="auto"/>
          </w:tcPr>
          <w:p w14:paraId="3D88EFB3" w14:textId="2873F067" w:rsidR="004917FC" w:rsidRPr="00B651B1" w:rsidRDefault="004917FC" w:rsidP="004917FC">
            <w:pPr>
              <w:rPr>
                <w:b/>
                <w:sz w:val="20"/>
              </w:rPr>
            </w:pPr>
            <w:r w:rsidRPr="00FC4599">
              <w:rPr>
                <w:sz w:val="20"/>
              </w:rPr>
              <w:t>f</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tcPr>
          <w:p w14:paraId="13D75330" w14:textId="106821CD" w:rsidR="004917FC" w:rsidRPr="00B651B1" w:rsidRDefault="004917FC" w:rsidP="004917FC">
            <w:pPr>
              <w:rPr>
                <w:b/>
                <w:sz w:val="20"/>
              </w:rPr>
            </w:pPr>
            <w:r w:rsidRPr="00FC4599">
              <w:rPr>
                <w:sz w:val="20"/>
              </w:rPr>
              <w:t>The response format</w:t>
            </w:r>
          </w:p>
        </w:tc>
      </w:tr>
      <w:tr w:rsidR="00A24E87" w:rsidRPr="00B651B1" w14:paraId="6C43C608" w14:textId="77777777" w:rsidTr="004917FC">
        <w:tc>
          <w:tcPr>
            <w:tcW w:w="1702" w:type="dxa"/>
            <w:vMerge/>
            <w:tcBorders>
              <w:top w:val="nil"/>
              <w:left w:val="single" w:sz="4" w:space="0" w:color="000000"/>
              <w:right w:val="single" w:sz="4" w:space="0" w:color="000000"/>
            </w:tcBorders>
          </w:tcPr>
          <w:p w14:paraId="61508262" w14:textId="77777777" w:rsidR="00A24E87" w:rsidRPr="00B651B1" w:rsidRDefault="00A24E87" w:rsidP="00A24E87">
            <w:pPr>
              <w:rPr>
                <w:sz w:val="20"/>
              </w:rPr>
            </w:pPr>
          </w:p>
        </w:tc>
        <w:tc>
          <w:tcPr>
            <w:tcW w:w="1134" w:type="dxa"/>
            <w:tcBorders>
              <w:top w:val="single" w:sz="4" w:space="0" w:color="000000"/>
              <w:left w:val="single" w:sz="4" w:space="0" w:color="000000"/>
              <w:right w:val="single" w:sz="4" w:space="0" w:color="000000"/>
            </w:tcBorders>
          </w:tcPr>
          <w:p w14:paraId="68A6C324" w14:textId="77777777" w:rsidR="00A24E87" w:rsidRPr="00B651B1" w:rsidRDefault="00A24E87" w:rsidP="00A24E87">
            <w:pPr>
              <w:keepNext/>
              <w:rPr>
                <w:sz w:val="20"/>
              </w:rPr>
            </w:pPr>
            <w:r w:rsidRPr="00B651B1">
              <w:rPr>
                <w:sz w:val="20"/>
              </w:rPr>
              <w:t>Required</w:t>
            </w:r>
          </w:p>
        </w:tc>
        <w:tc>
          <w:tcPr>
            <w:tcW w:w="5953" w:type="dxa"/>
            <w:tcBorders>
              <w:top w:val="single" w:sz="4" w:space="0" w:color="000000"/>
              <w:left w:val="single" w:sz="4" w:space="0" w:color="000000"/>
              <w:right w:val="single" w:sz="4" w:space="0" w:color="000000"/>
            </w:tcBorders>
          </w:tcPr>
          <w:p w14:paraId="6099183D" w14:textId="77777777" w:rsidR="00A24E87" w:rsidRPr="00B651B1" w:rsidRDefault="00A24E87" w:rsidP="00A24E87">
            <w:pPr>
              <w:keepNext/>
              <w:rPr>
                <w:sz w:val="20"/>
              </w:rPr>
            </w:pPr>
            <w:r w:rsidRPr="00B651B1">
              <w:rPr>
                <w:sz w:val="20"/>
              </w:rPr>
              <w:t>Yes</w:t>
            </w:r>
          </w:p>
        </w:tc>
      </w:tr>
      <w:tr w:rsidR="00A24E87" w:rsidRPr="00B651B1" w14:paraId="0C4CCD89" w14:textId="77777777" w:rsidTr="00A24E87">
        <w:tc>
          <w:tcPr>
            <w:tcW w:w="1702" w:type="dxa"/>
            <w:vMerge/>
            <w:tcBorders>
              <w:left w:val="single" w:sz="4" w:space="0" w:color="000000"/>
              <w:right w:val="single" w:sz="4" w:space="0" w:color="000000"/>
            </w:tcBorders>
          </w:tcPr>
          <w:p w14:paraId="7F1113FE" w14:textId="77777777" w:rsidR="00A24E87" w:rsidRPr="00B651B1" w:rsidRDefault="00A24E87" w:rsidP="00A24E87">
            <w:pPr>
              <w:rPr>
                <w:sz w:val="20"/>
              </w:rPr>
            </w:pPr>
          </w:p>
        </w:tc>
        <w:tc>
          <w:tcPr>
            <w:tcW w:w="1134" w:type="dxa"/>
            <w:tcBorders>
              <w:top w:val="single" w:sz="4" w:space="0" w:color="000000"/>
              <w:left w:val="single" w:sz="4" w:space="0" w:color="000000"/>
              <w:right w:val="single" w:sz="4" w:space="0" w:color="000000"/>
            </w:tcBorders>
          </w:tcPr>
          <w:p w14:paraId="4D38F77A" w14:textId="77777777" w:rsidR="00A24E87" w:rsidRPr="00B651B1" w:rsidRDefault="00A24E87" w:rsidP="00A24E87">
            <w:pPr>
              <w:keepNext/>
              <w:rPr>
                <w:sz w:val="20"/>
              </w:rPr>
            </w:pPr>
            <w:r w:rsidRPr="00B651B1">
              <w:rPr>
                <w:sz w:val="20"/>
              </w:rPr>
              <w:t>Syntax</w:t>
            </w:r>
          </w:p>
        </w:tc>
        <w:tc>
          <w:tcPr>
            <w:tcW w:w="5953" w:type="dxa"/>
            <w:tcBorders>
              <w:top w:val="single" w:sz="4" w:space="0" w:color="000000"/>
              <w:left w:val="single" w:sz="4" w:space="0" w:color="000000"/>
              <w:right w:val="single" w:sz="4" w:space="0" w:color="000000"/>
            </w:tcBorders>
          </w:tcPr>
          <w:p w14:paraId="1D7AD512" w14:textId="5EE59986" w:rsidR="00A24E87" w:rsidRPr="00B651B1" w:rsidRDefault="000A0E22" w:rsidP="00A24E87">
            <w:pPr>
              <w:keepNext/>
              <w:rPr>
                <w:rStyle w:val="Codefragment"/>
              </w:rPr>
            </w:pPr>
            <w:r>
              <w:rPr>
                <w:rStyle w:val="Codefragment"/>
                <w:sz w:val="20"/>
              </w:rPr>
              <w:t>"</w:t>
            </w:r>
            <w:r w:rsidR="00A24E87" w:rsidRPr="00B651B1">
              <w:rPr>
                <w:rStyle w:val="Codefragment"/>
                <w:sz w:val="20"/>
              </w:rPr>
              <w:t>json</w:t>
            </w:r>
            <w:r>
              <w:rPr>
                <w:rStyle w:val="Codefragment"/>
                <w:sz w:val="20"/>
              </w:rPr>
              <w:t>"</w:t>
            </w:r>
          </w:p>
        </w:tc>
      </w:tr>
      <w:tr w:rsidR="00A24E87" w:rsidRPr="00B651B1" w14:paraId="123E9612" w14:textId="77777777" w:rsidTr="004917FC">
        <w:tc>
          <w:tcPr>
            <w:tcW w:w="1702" w:type="dxa"/>
            <w:vMerge/>
            <w:tcBorders>
              <w:left w:val="single" w:sz="4" w:space="0" w:color="000000"/>
              <w:bottom w:val="single" w:sz="4" w:space="0" w:color="000000"/>
              <w:right w:val="single" w:sz="4" w:space="0" w:color="000000"/>
            </w:tcBorders>
          </w:tcPr>
          <w:p w14:paraId="7975CADF" w14:textId="77777777" w:rsidR="00A24E87" w:rsidRPr="00B651B1" w:rsidRDefault="00A24E87" w:rsidP="00A24E87">
            <w:pPr>
              <w:rPr>
                <w:sz w:val="20"/>
              </w:rPr>
            </w:pPr>
          </w:p>
        </w:tc>
        <w:tc>
          <w:tcPr>
            <w:tcW w:w="1134" w:type="dxa"/>
            <w:tcBorders>
              <w:top w:val="single" w:sz="4" w:space="0" w:color="000000"/>
              <w:left w:val="single" w:sz="4" w:space="0" w:color="000000"/>
              <w:right w:val="single" w:sz="4" w:space="0" w:color="000000"/>
            </w:tcBorders>
          </w:tcPr>
          <w:p w14:paraId="36F4BF81" w14:textId="77777777" w:rsidR="00A24E87" w:rsidRPr="00B651B1" w:rsidRDefault="00A24E87" w:rsidP="00A24E87">
            <w:pPr>
              <w:keepNext/>
              <w:rPr>
                <w:sz w:val="20"/>
              </w:rPr>
            </w:pPr>
            <w:r w:rsidRPr="00B651B1">
              <w:rPr>
                <w:sz w:val="20"/>
              </w:rPr>
              <w:t>Example</w:t>
            </w:r>
          </w:p>
        </w:tc>
        <w:tc>
          <w:tcPr>
            <w:tcW w:w="5953" w:type="dxa"/>
            <w:tcBorders>
              <w:top w:val="single" w:sz="4" w:space="0" w:color="000000"/>
              <w:left w:val="single" w:sz="4" w:space="0" w:color="000000"/>
              <w:right w:val="single" w:sz="4" w:space="0" w:color="000000"/>
            </w:tcBorders>
          </w:tcPr>
          <w:p w14:paraId="66638051" w14:textId="77777777" w:rsidR="00A24E87" w:rsidRPr="00B651B1" w:rsidRDefault="00A24E87" w:rsidP="00A24E87">
            <w:pPr>
              <w:rPr>
                <w:rStyle w:val="Codefragment"/>
              </w:rPr>
            </w:pPr>
            <w:r w:rsidRPr="00B651B1">
              <w:rPr>
                <w:rStyle w:val="Codefragment"/>
                <w:sz w:val="20"/>
              </w:rPr>
              <w:t>f=json</w:t>
            </w:r>
          </w:p>
        </w:tc>
      </w:tr>
      <w:tr w:rsidR="00A24E87" w:rsidRPr="00B651B1" w14:paraId="026AB757" w14:textId="77777777" w:rsidTr="004917FC">
        <w:tc>
          <w:tcPr>
            <w:tcW w:w="1702" w:type="dxa"/>
            <w:tcBorders>
              <w:top w:val="single" w:sz="4" w:space="0" w:color="000000"/>
              <w:left w:val="single" w:sz="4" w:space="0" w:color="000000"/>
              <w:bottom w:val="nil"/>
              <w:right w:val="single" w:sz="4" w:space="0" w:color="000000"/>
            </w:tcBorders>
            <w:shd w:val="clear" w:color="auto" w:fill="auto"/>
          </w:tcPr>
          <w:p w14:paraId="060FE092" w14:textId="5427EC4D" w:rsidR="00A24E87" w:rsidRPr="00B651B1" w:rsidRDefault="00A24E87" w:rsidP="00A24E87">
            <w:pPr>
              <w:rPr>
                <w:sz w:val="20"/>
              </w:rPr>
            </w:pPr>
            <w:r w:rsidRPr="00B651B1">
              <w:rPr>
                <w:sz w:val="20"/>
              </w:rPr>
              <w:t>geometry1</w:t>
            </w:r>
            <w:r w:rsidR="004917FC">
              <w:rPr>
                <w:sz w:val="20"/>
              </w:rPr>
              <w:t>, geometry2</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tcPr>
          <w:p w14:paraId="05E57146" w14:textId="17EFF483" w:rsidR="004917FC" w:rsidRDefault="00A24E87" w:rsidP="00A24E87">
            <w:pPr>
              <w:rPr>
                <w:sz w:val="20"/>
              </w:rPr>
            </w:pPr>
            <w:r w:rsidRPr="00B651B1">
              <w:rPr>
                <w:sz w:val="20"/>
              </w:rPr>
              <w:t xml:space="preserve">The geometry from </w:t>
            </w:r>
            <w:r w:rsidR="004917FC">
              <w:rPr>
                <w:sz w:val="20"/>
              </w:rPr>
              <w:t xml:space="preserve">(geometry1) and to (geometry2) </w:t>
            </w:r>
            <w:r w:rsidRPr="00B651B1">
              <w:rPr>
                <w:sz w:val="20"/>
              </w:rPr>
              <w:t xml:space="preserve">which the distance is to be measured. </w:t>
            </w:r>
          </w:p>
          <w:p w14:paraId="21DCF703" w14:textId="22107DEA" w:rsidR="00A24E87" w:rsidRDefault="00A24E87" w:rsidP="00A24E87">
            <w:pPr>
              <w:rPr>
                <w:sz w:val="20"/>
              </w:rPr>
            </w:pPr>
            <w:r w:rsidRPr="00B651B1">
              <w:rPr>
                <w:sz w:val="20"/>
              </w:rPr>
              <w:t>See GeoServices REST API – Core, sub</w:t>
            </w:r>
            <w:r w:rsidR="004917FC">
              <w:rPr>
                <w:sz w:val="20"/>
              </w:rPr>
              <w:t>clause</w:t>
            </w:r>
            <w:r w:rsidR="00865AF6">
              <w:rPr>
                <w:sz w:val="20"/>
              </w:rPr>
              <w:t>s 9.3-9.7</w:t>
            </w:r>
            <w:r w:rsidR="004917FC">
              <w:rPr>
                <w:sz w:val="20"/>
              </w:rPr>
              <w:t xml:space="preserve"> for the schema of </w:t>
            </w:r>
            <w:r w:rsidRPr="00B651B1">
              <w:rPr>
                <w:sz w:val="20"/>
              </w:rPr>
              <w:t xml:space="preserve">geometry </w:t>
            </w:r>
            <w:r w:rsidR="004917FC">
              <w:rPr>
                <w:sz w:val="20"/>
              </w:rPr>
              <w:t>object</w:t>
            </w:r>
            <w:r w:rsidR="00865AF6">
              <w:rPr>
                <w:sz w:val="20"/>
              </w:rPr>
              <w:t>s</w:t>
            </w:r>
            <w:r w:rsidRPr="00B651B1">
              <w:rPr>
                <w:sz w:val="20"/>
              </w:rPr>
              <w:t>.</w:t>
            </w:r>
          </w:p>
          <w:p w14:paraId="21BD9E32" w14:textId="2FD40C55" w:rsidR="00A24E87" w:rsidRPr="004917FC" w:rsidRDefault="004917FC" w:rsidP="00A24E87">
            <w:pPr>
              <w:rPr>
                <w:sz w:val="20"/>
              </w:rPr>
            </w:pPr>
            <w:r>
              <w:rPr>
                <w:sz w:val="20"/>
              </w:rPr>
              <w:t xml:space="preserve">NOTE </w:t>
            </w:r>
            <w:r w:rsidRPr="00B651B1">
              <w:rPr>
                <w:sz w:val="20"/>
              </w:rPr>
              <w:t>The use of simple syntax is not supported.</w:t>
            </w:r>
          </w:p>
        </w:tc>
      </w:tr>
      <w:tr w:rsidR="00A24E87" w:rsidRPr="00B651B1" w14:paraId="1A136D20" w14:textId="77777777" w:rsidTr="004917FC">
        <w:tc>
          <w:tcPr>
            <w:tcW w:w="1702" w:type="dxa"/>
            <w:vMerge/>
            <w:tcBorders>
              <w:top w:val="nil"/>
              <w:left w:val="single" w:sz="4" w:space="0" w:color="000000"/>
              <w:right w:val="single" w:sz="4" w:space="0" w:color="000000"/>
            </w:tcBorders>
          </w:tcPr>
          <w:p w14:paraId="5308298B" w14:textId="77777777" w:rsidR="00A24E87" w:rsidRPr="00B651B1" w:rsidRDefault="00A24E87" w:rsidP="00A24E87">
            <w:pPr>
              <w:rPr>
                <w:sz w:val="20"/>
              </w:rPr>
            </w:pPr>
          </w:p>
        </w:tc>
        <w:tc>
          <w:tcPr>
            <w:tcW w:w="1134" w:type="dxa"/>
            <w:tcBorders>
              <w:top w:val="single" w:sz="4" w:space="0" w:color="000000"/>
              <w:left w:val="single" w:sz="4" w:space="0" w:color="000000"/>
              <w:right w:val="single" w:sz="4" w:space="0" w:color="000000"/>
            </w:tcBorders>
          </w:tcPr>
          <w:p w14:paraId="7B2EA864" w14:textId="77777777" w:rsidR="00A24E87" w:rsidRPr="00B651B1" w:rsidRDefault="00A24E87" w:rsidP="00A24E87">
            <w:pPr>
              <w:keepNext/>
              <w:rPr>
                <w:sz w:val="20"/>
              </w:rPr>
            </w:pPr>
            <w:r w:rsidRPr="00B651B1">
              <w:rPr>
                <w:sz w:val="20"/>
              </w:rPr>
              <w:t>Required</w:t>
            </w:r>
          </w:p>
        </w:tc>
        <w:tc>
          <w:tcPr>
            <w:tcW w:w="5953" w:type="dxa"/>
            <w:tcBorders>
              <w:top w:val="single" w:sz="4" w:space="0" w:color="000000"/>
              <w:left w:val="single" w:sz="4" w:space="0" w:color="000000"/>
              <w:right w:val="single" w:sz="4" w:space="0" w:color="000000"/>
            </w:tcBorders>
          </w:tcPr>
          <w:p w14:paraId="47FEEE94" w14:textId="77777777" w:rsidR="00A24E87" w:rsidRPr="00B651B1" w:rsidRDefault="00A24E87" w:rsidP="00A24E87">
            <w:pPr>
              <w:rPr>
                <w:sz w:val="20"/>
              </w:rPr>
            </w:pPr>
            <w:r w:rsidRPr="00B651B1">
              <w:rPr>
                <w:sz w:val="20"/>
              </w:rPr>
              <w:t>Yes</w:t>
            </w:r>
          </w:p>
        </w:tc>
      </w:tr>
      <w:tr w:rsidR="00A24E87" w:rsidRPr="00B651B1" w14:paraId="187101EF" w14:textId="77777777" w:rsidTr="00A24E87">
        <w:tc>
          <w:tcPr>
            <w:tcW w:w="1702" w:type="dxa"/>
            <w:vMerge/>
            <w:tcBorders>
              <w:left w:val="single" w:sz="4" w:space="0" w:color="000000"/>
              <w:right w:val="single" w:sz="4" w:space="0" w:color="000000"/>
            </w:tcBorders>
          </w:tcPr>
          <w:p w14:paraId="764E116E" w14:textId="77777777" w:rsidR="00A24E87" w:rsidRPr="00B651B1" w:rsidRDefault="00A24E87" w:rsidP="00A24E87">
            <w:pPr>
              <w:rPr>
                <w:sz w:val="20"/>
              </w:rPr>
            </w:pPr>
          </w:p>
        </w:tc>
        <w:tc>
          <w:tcPr>
            <w:tcW w:w="1134" w:type="dxa"/>
            <w:tcBorders>
              <w:top w:val="single" w:sz="4" w:space="0" w:color="000000"/>
              <w:left w:val="single" w:sz="4" w:space="0" w:color="000000"/>
              <w:right w:val="single" w:sz="4" w:space="0" w:color="000000"/>
            </w:tcBorders>
          </w:tcPr>
          <w:p w14:paraId="2BFF9AA1" w14:textId="77777777" w:rsidR="00A24E87" w:rsidRPr="00B651B1" w:rsidRDefault="00A24E87" w:rsidP="00A24E87">
            <w:pPr>
              <w:keepNext/>
              <w:rPr>
                <w:sz w:val="20"/>
              </w:rPr>
            </w:pPr>
            <w:r w:rsidRPr="00B651B1">
              <w:rPr>
                <w:sz w:val="20"/>
              </w:rPr>
              <w:t>Syntax</w:t>
            </w:r>
          </w:p>
        </w:tc>
        <w:tc>
          <w:tcPr>
            <w:tcW w:w="5953" w:type="dxa"/>
            <w:tcBorders>
              <w:top w:val="single" w:sz="4" w:space="0" w:color="000000"/>
              <w:left w:val="single" w:sz="4" w:space="0" w:color="000000"/>
              <w:right w:val="single" w:sz="4" w:space="0" w:color="000000"/>
            </w:tcBorders>
          </w:tcPr>
          <w:p w14:paraId="07DBDB19" w14:textId="74E9E7DA" w:rsidR="00A24E87" w:rsidRPr="00B651B1" w:rsidRDefault="00A24E87" w:rsidP="004917FC">
            <w:pPr>
              <w:rPr>
                <w:rStyle w:val="Codefragment"/>
              </w:rPr>
            </w:pPr>
            <w:r w:rsidRPr="00B651B1">
              <w:rPr>
                <w:rStyle w:val="Codefragment"/>
                <w:sz w:val="20"/>
              </w:rPr>
              <w:t xml:space="preserve">JSON </w:t>
            </w:r>
          </w:p>
        </w:tc>
      </w:tr>
      <w:tr w:rsidR="00A24E87" w:rsidRPr="00B651B1" w14:paraId="7CE8FDE0" w14:textId="77777777" w:rsidTr="00865AF6">
        <w:tc>
          <w:tcPr>
            <w:tcW w:w="1702" w:type="dxa"/>
            <w:vMerge/>
            <w:tcBorders>
              <w:left w:val="single" w:sz="4" w:space="0" w:color="000000"/>
              <w:bottom w:val="single" w:sz="4" w:space="0" w:color="000000"/>
              <w:right w:val="single" w:sz="4" w:space="0" w:color="000000"/>
            </w:tcBorders>
          </w:tcPr>
          <w:p w14:paraId="4263FBF9" w14:textId="77777777" w:rsidR="00A24E87" w:rsidRPr="00B651B1" w:rsidRDefault="00A24E87" w:rsidP="00A24E87">
            <w:pPr>
              <w:rPr>
                <w:sz w:val="20"/>
              </w:rPr>
            </w:pPr>
          </w:p>
        </w:tc>
        <w:tc>
          <w:tcPr>
            <w:tcW w:w="1134" w:type="dxa"/>
            <w:tcBorders>
              <w:top w:val="single" w:sz="4" w:space="0" w:color="000000"/>
              <w:left w:val="single" w:sz="4" w:space="0" w:color="000000"/>
              <w:right w:val="single" w:sz="4" w:space="0" w:color="000000"/>
            </w:tcBorders>
          </w:tcPr>
          <w:p w14:paraId="10C66A9C" w14:textId="77777777" w:rsidR="00A24E87" w:rsidRPr="00B651B1" w:rsidRDefault="00A24E87" w:rsidP="00A24E87">
            <w:pPr>
              <w:keepNext/>
              <w:rPr>
                <w:sz w:val="20"/>
              </w:rPr>
            </w:pPr>
            <w:r w:rsidRPr="00B651B1">
              <w:rPr>
                <w:sz w:val="20"/>
              </w:rPr>
              <w:t>Example</w:t>
            </w:r>
          </w:p>
        </w:tc>
        <w:tc>
          <w:tcPr>
            <w:tcW w:w="5953" w:type="dxa"/>
            <w:tcBorders>
              <w:top w:val="single" w:sz="4" w:space="0" w:color="000000"/>
              <w:left w:val="single" w:sz="4" w:space="0" w:color="000000"/>
              <w:right w:val="single" w:sz="4" w:space="0" w:color="000000"/>
            </w:tcBorders>
          </w:tcPr>
          <w:p w14:paraId="7BF4E458" w14:textId="3C07C083" w:rsidR="00A24E87" w:rsidRPr="004917FC" w:rsidRDefault="004917FC" w:rsidP="00A24E87">
            <w:pPr>
              <w:shd w:val="clear" w:color="auto" w:fill="E6E6E6"/>
              <w:rPr>
                <w:rStyle w:val="Codefragment"/>
                <w:rFonts w:ascii="Times New Roman" w:hAnsi="Times New Roman" w:cs="Times New Roman"/>
                <w:noProof w:val="0"/>
                <w:sz w:val="20"/>
                <w:szCs w:val="20"/>
                <w:lang w:val="en-GB"/>
              </w:rPr>
            </w:pPr>
            <w:r>
              <w:rPr>
                <w:rFonts w:ascii="Courier New" w:hAnsi="Courier New" w:cs="Courier New"/>
                <w:sz w:val="18"/>
                <w:szCs w:val="18"/>
              </w:rPr>
              <w:t>geometry1</w:t>
            </w:r>
            <w:r w:rsidR="00A24E87" w:rsidRPr="00B651B1">
              <w:rPr>
                <w:rFonts w:ascii="Courier New" w:hAnsi="Courier New" w:cs="Courier New"/>
                <w:sz w:val="18"/>
                <w:szCs w:val="18"/>
              </w:rPr>
              <w:t>={</w:t>
            </w:r>
            <w:r w:rsidR="000A0E22">
              <w:rPr>
                <w:rFonts w:ascii="Courier New" w:hAnsi="Courier New" w:cs="Courier New"/>
                <w:sz w:val="18"/>
                <w:szCs w:val="18"/>
              </w:rPr>
              <w:t>"</w:t>
            </w:r>
            <w:r w:rsidR="00A24E87" w:rsidRPr="00B651B1">
              <w:rPr>
                <w:rFonts w:ascii="Courier New" w:hAnsi="Courier New" w:cs="Courier New"/>
                <w:sz w:val="18"/>
                <w:szCs w:val="18"/>
              </w:rPr>
              <w:t>geometryType</w:t>
            </w:r>
            <w:r w:rsidR="000A0E22">
              <w:rPr>
                <w:rFonts w:ascii="Courier New" w:hAnsi="Courier New" w:cs="Courier New"/>
                <w:sz w:val="18"/>
                <w:szCs w:val="18"/>
              </w:rPr>
              <w:t>"</w:t>
            </w:r>
            <w:r w:rsidR="00A24E87" w:rsidRPr="00B651B1">
              <w:rPr>
                <w:rFonts w:ascii="Courier New" w:hAnsi="Courier New" w:cs="Courier New"/>
                <w:sz w:val="18"/>
                <w:szCs w:val="18"/>
              </w:rPr>
              <w:t>:</w:t>
            </w:r>
            <w:r w:rsidR="000A0E22">
              <w:rPr>
                <w:rFonts w:ascii="Courier New" w:hAnsi="Courier New" w:cs="Courier New"/>
                <w:sz w:val="18"/>
                <w:szCs w:val="18"/>
              </w:rPr>
              <w:t>"</w:t>
            </w:r>
            <w:r w:rsidR="00A24E87" w:rsidRPr="00B651B1">
              <w:rPr>
                <w:rFonts w:ascii="Courier New" w:hAnsi="Courier New" w:cs="Courier New"/>
                <w:sz w:val="18"/>
                <w:szCs w:val="18"/>
              </w:rPr>
              <w:t>GeometryPoint</w:t>
            </w:r>
            <w:r w:rsidR="000A0E22">
              <w:rPr>
                <w:rFonts w:ascii="Courier New" w:hAnsi="Courier New" w:cs="Courier New"/>
                <w:sz w:val="18"/>
                <w:szCs w:val="18"/>
              </w:rPr>
              <w:t>"</w:t>
            </w:r>
            <w:r w:rsidR="00A24E87" w:rsidRPr="00B651B1">
              <w:rPr>
                <w:rFonts w:ascii="Courier New" w:hAnsi="Courier New" w:cs="Courier New"/>
                <w:sz w:val="18"/>
                <w:szCs w:val="18"/>
              </w:rPr>
              <w:t>,</w:t>
            </w:r>
            <w:r w:rsidR="000A0E22">
              <w:rPr>
                <w:rFonts w:ascii="Courier New" w:hAnsi="Courier New" w:cs="Courier New"/>
                <w:sz w:val="18"/>
                <w:szCs w:val="18"/>
              </w:rPr>
              <w:t>"</w:t>
            </w:r>
            <w:r w:rsidR="00A24E87" w:rsidRPr="00B651B1">
              <w:rPr>
                <w:rFonts w:ascii="Courier New" w:hAnsi="Courier New" w:cs="Courier New"/>
                <w:sz w:val="18"/>
                <w:szCs w:val="18"/>
              </w:rPr>
              <w:t>geometr</w:t>
            </w:r>
            <w:r>
              <w:rPr>
                <w:rFonts w:ascii="Courier New" w:hAnsi="Courier New" w:cs="Courier New"/>
                <w:sz w:val="18"/>
                <w:szCs w:val="18"/>
              </w:rPr>
              <w:t>y</w:t>
            </w:r>
            <w:r w:rsidR="000A0E22">
              <w:rPr>
                <w:rFonts w:ascii="Courier New" w:hAnsi="Courier New" w:cs="Courier New"/>
                <w:sz w:val="18"/>
                <w:szCs w:val="18"/>
              </w:rPr>
              <w:t>"</w:t>
            </w:r>
            <w:r>
              <w:rPr>
                <w:rFonts w:ascii="Courier New" w:hAnsi="Courier New" w:cs="Courier New"/>
                <w:sz w:val="18"/>
                <w:szCs w:val="18"/>
              </w:rPr>
              <w:t>:</w:t>
            </w:r>
            <w:r w:rsidR="00A24E87" w:rsidRPr="00B651B1">
              <w:rPr>
                <w:rFonts w:ascii="Courier New" w:hAnsi="Courier New" w:cs="Courier New"/>
                <w:sz w:val="18"/>
                <w:szCs w:val="18"/>
              </w:rPr>
              <w:t>{</w:t>
            </w:r>
            <w:r w:rsidR="000A0E22">
              <w:rPr>
                <w:rFonts w:ascii="Courier New" w:hAnsi="Courier New" w:cs="Courier New"/>
                <w:sz w:val="18"/>
                <w:szCs w:val="18"/>
              </w:rPr>
              <w:t>"</w:t>
            </w:r>
            <w:r w:rsidR="00A24E87" w:rsidRPr="00B651B1">
              <w:rPr>
                <w:rFonts w:ascii="Courier New" w:hAnsi="Courier New" w:cs="Courier New"/>
                <w:sz w:val="18"/>
                <w:szCs w:val="18"/>
              </w:rPr>
              <w:t>x</w:t>
            </w:r>
            <w:r w:rsidR="000A0E22">
              <w:rPr>
                <w:rFonts w:ascii="Courier New" w:hAnsi="Courier New" w:cs="Courier New"/>
                <w:sz w:val="18"/>
                <w:szCs w:val="18"/>
              </w:rPr>
              <w:t>"</w:t>
            </w:r>
            <w:r w:rsidR="00A24E87" w:rsidRPr="00B651B1">
              <w:rPr>
                <w:rFonts w:ascii="Courier New" w:hAnsi="Courier New" w:cs="Courier New"/>
                <w:sz w:val="18"/>
                <w:szCs w:val="18"/>
              </w:rPr>
              <w:t>:-104.53,</w:t>
            </w:r>
            <w:r w:rsidR="000A0E22">
              <w:rPr>
                <w:rFonts w:ascii="Courier New" w:hAnsi="Courier New" w:cs="Courier New"/>
                <w:sz w:val="18"/>
                <w:szCs w:val="18"/>
              </w:rPr>
              <w:t>"</w:t>
            </w:r>
            <w:r w:rsidR="00A24E87" w:rsidRPr="00B651B1">
              <w:rPr>
                <w:rFonts w:ascii="Courier New" w:hAnsi="Courier New" w:cs="Courier New"/>
                <w:sz w:val="18"/>
                <w:szCs w:val="18"/>
              </w:rPr>
              <w:t>y</w:t>
            </w:r>
            <w:r w:rsidR="000A0E22">
              <w:rPr>
                <w:rFonts w:ascii="Courier New" w:hAnsi="Courier New" w:cs="Courier New"/>
                <w:sz w:val="18"/>
                <w:szCs w:val="18"/>
              </w:rPr>
              <w:t>"</w:t>
            </w:r>
            <w:r w:rsidR="00A24E87" w:rsidRPr="00B651B1">
              <w:rPr>
                <w:rFonts w:ascii="Courier New" w:hAnsi="Courier New" w:cs="Courier New"/>
                <w:sz w:val="18"/>
                <w:szCs w:val="18"/>
              </w:rPr>
              <w:t>:34.74}}</w:t>
            </w:r>
          </w:p>
        </w:tc>
      </w:tr>
      <w:tr w:rsidR="00A24E87" w:rsidRPr="00B651B1" w14:paraId="7B71017B" w14:textId="77777777" w:rsidTr="00865AF6">
        <w:tc>
          <w:tcPr>
            <w:tcW w:w="1702" w:type="dxa"/>
            <w:tcBorders>
              <w:top w:val="single" w:sz="4" w:space="0" w:color="000000"/>
              <w:left w:val="single" w:sz="4" w:space="0" w:color="000000"/>
              <w:bottom w:val="nil"/>
              <w:right w:val="single" w:sz="4" w:space="0" w:color="000000"/>
            </w:tcBorders>
            <w:shd w:val="clear" w:color="auto" w:fill="auto"/>
          </w:tcPr>
          <w:p w14:paraId="25AE0005" w14:textId="5F0341DC" w:rsidR="00A24E87" w:rsidRPr="00B651B1" w:rsidRDefault="004917FC" w:rsidP="00A24E87">
            <w:pPr>
              <w:rPr>
                <w:sz w:val="20"/>
              </w:rPr>
            </w:pPr>
            <w:r>
              <w:rPr>
                <w:sz w:val="20"/>
              </w:rPr>
              <w:t>s</w:t>
            </w:r>
            <w:r w:rsidR="00A24E87" w:rsidRPr="00B651B1">
              <w:rPr>
                <w:sz w:val="20"/>
              </w:rPr>
              <w:t>r</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tcPr>
          <w:p w14:paraId="3238BB3A" w14:textId="77777777" w:rsidR="00865AF6" w:rsidRDefault="00A24E87" w:rsidP="00865AF6">
            <w:pPr>
              <w:rPr>
                <w:sz w:val="20"/>
              </w:rPr>
            </w:pPr>
            <w:r w:rsidRPr="00B651B1">
              <w:rPr>
                <w:sz w:val="20"/>
              </w:rPr>
              <w:t xml:space="preserve">The spatial reference </w:t>
            </w:r>
            <w:r w:rsidR="00865AF6">
              <w:rPr>
                <w:sz w:val="20"/>
              </w:rPr>
              <w:t>of the</w:t>
            </w:r>
            <w:r w:rsidRPr="00B651B1">
              <w:rPr>
                <w:sz w:val="20"/>
              </w:rPr>
              <w:t xml:space="preserve"> input geometries. </w:t>
            </w:r>
          </w:p>
          <w:p w14:paraId="797A986D" w14:textId="6F3689D4" w:rsidR="00865AF6" w:rsidRDefault="00865AF6" w:rsidP="00865AF6">
            <w:pPr>
              <w:rPr>
                <w:sz w:val="20"/>
              </w:rPr>
            </w:pPr>
            <w:r>
              <w:rPr>
                <w:sz w:val="20"/>
              </w:rPr>
              <w:t xml:space="preserve">The spatial reference is </w:t>
            </w:r>
            <w:r w:rsidRPr="00C10B02">
              <w:rPr>
                <w:sz w:val="20"/>
              </w:rPr>
              <w:t xml:space="preserve">specified as either a well-known ID (WKID) or a spatial reference JSON object. See </w:t>
            </w:r>
            <w:r>
              <w:rPr>
                <w:sz w:val="20"/>
              </w:rPr>
              <w:t xml:space="preserve">the Geoservices REST API Core standard </w:t>
            </w:r>
            <w:r w:rsidRPr="00C10B02">
              <w:rPr>
                <w:sz w:val="20"/>
              </w:rPr>
              <w:t xml:space="preserve">for </w:t>
            </w:r>
            <w:r>
              <w:rPr>
                <w:sz w:val="20"/>
              </w:rPr>
              <w:t>the</w:t>
            </w:r>
            <w:r w:rsidRPr="00C10B02">
              <w:rPr>
                <w:sz w:val="20"/>
              </w:rPr>
              <w:t xml:space="preserve"> requirements related to </w:t>
            </w:r>
            <w:r>
              <w:rPr>
                <w:sz w:val="20"/>
              </w:rPr>
              <w:t>spatial references</w:t>
            </w:r>
            <w:r w:rsidRPr="00C10B02">
              <w:rPr>
                <w:sz w:val="20"/>
              </w:rPr>
              <w:t>.</w:t>
            </w:r>
          </w:p>
          <w:p w14:paraId="1F437F22" w14:textId="457375CA" w:rsidR="00A24E87" w:rsidRPr="00B651B1" w:rsidRDefault="00A24E87" w:rsidP="00865AF6">
            <w:pPr>
              <w:rPr>
                <w:sz w:val="20"/>
              </w:rPr>
            </w:pPr>
            <w:r w:rsidRPr="00B651B1">
              <w:rPr>
                <w:sz w:val="20"/>
              </w:rPr>
              <w:t xml:space="preserve">If the planar distance is being measured, the spatial reference </w:t>
            </w:r>
            <w:r w:rsidR="004917FC">
              <w:rPr>
                <w:sz w:val="20"/>
              </w:rPr>
              <w:t>MAY</w:t>
            </w:r>
            <w:r w:rsidRPr="00B651B1">
              <w:rPr>
                <w:sz w:val="20"/>
              </w:rPr>
              <w:t xml:space="preserve"> be a projected coordinate</w:t>
            </w:r>
            <w:r w:rsidR="004917FC">
              <w:rPr>
                <w:sz w:val="20"/>
              </w:rPr>
              <w:t xml:space="preserve"> reference</w:t>
            </w:r>
            <w:r w:rsidRPr="00B651B1">
              <w:rPr>
                <w:sz w:val="20"/>
              </w:rPr>
              <w:t xml:space="preserve"> system. If the geodesic distance is being measured, the spatial reference </w:t>
            </w:r>
            <w:r w:rsidR="004917FC">
              <w:rPr>
                <w:sz w:val="20"/>
              </w:rPr>
              <w:t>MAY</w:t>
            </w:r>
            <w:r w:rsidRPr="00B651B1">
              <w:rPr>
                <w:sz w:val="20"/>
              </w:rPr>
              <w:t xml:space="preserve"> be either a projected or a </w:t>
            </w:r>
            <w:r w:rsidR="004917FC">
              <w:rPr>
                <w:sz w:val="20"/>
              </w:rPr>
              <w:t>geodetic</w:t>
            </w:r>
            <w:r w:rsidRPr="00B651B1">
              <w:rPr>
                <w:sz w:val="20"/>
              </w:rPr>
              <w:t xml:space="preserve"> coordinate </w:t>
            </w:r>
            <w:r w:rsidR="004917FC">
              <w:rPr>
                <w:sz w:val="20"/>
              </w:rPr>
              <w:t xml:space="preserve">reference </w:t>
            </w:r>
            <w:r w:rsidRPr="00B651B1">
              <w:rPr>
                <w:sz w:val="20"/>
              </w:rPr>
              <w:t xml:space="preserve">system. </w:t>
            </w:r>
          </w:p>
        </w:tc>
      </w:tr>
      <w:tr w:rsidR="00A24E87" w:rsidRPr="00B651B1" w14:paraId="5CD67A8C" w14:textId="77777777" w:rsidTr="00865AF6">
        <w:tc>
          <w:tcPr>
            <w:tcW w:w="1702" w:type="dxa"/>
            <w:vMerge/>
            <w:tcBorders>
              <w:top w:val="nil"/>
              <w:left w:val="single" w:sz="4" w:space="0" w:color="000000"/>
              <w:right w:val="single" w:sz="4" w:space="0" w:color="000000"/>
            </w:tcBorders>
          </w:tcPr>
          <w:p w14:paraId="3952CC7C" w14:textId="77777777" w:rsidR="00A24E87" w:rsidRPr="00B651B1" w:rsidRDefault="00A24E87" w:rsidP="00A24E87">
            <w:pPr>
              <w:rPr>
                <w:sz w:val="20"/>
              </w:rPr>
            </w:pPr>
          </w:p>
        </w:tc>
        <w:tc>
          <w:tcPr>
            <w:tcW w:w="1134" w:type="dxa"/>
            <w:tcBorders>
              <w:top w:val="single" w:sz="4" w:space="0" w:color="000000"/>
              <w:left w:val="single" w:sz="4" w:space="0" w:color="000000"/>
              <w:right w:val="single" w:sz="4" w:space="0" w:color="000000"/>
            </w:tcBorders>
          </w:tcPr>
          <w:p w14:paraId="387B942E" w14:textId="77777777" w:rsidR="00A24E87" w:rsidRPr="00B651B1" w:rsidRDefault="00A24E87" w:rsidP="00A24E87">
            <w:pPr>
              <w:keepNext/>
              <w:rPr>
                <w:sz w:val="20"/>
              </w:rPr>
            </w:pPr>
            <w:r w:rsidRPr="00B651B1">
              <w:rPr>
                <w:sz w:val="20"/>
              </w:rPr>
              <w:t>Required</w:t>
            </w:r>
          </w:p>
        </w:tc>
        <w:tc>
          <w:tcPr>
            <w:tcW w:w="5953" w:type="dxa"/>
            <w:tcBorders>
              <w:top w:val="single" w:sz="4" w:space="0" w:color="000000"/>
              <w:left w:val="single" w:sz="4" w:space="0" w:color="000000"/>
              <w:right w:val="single" w:sz="4" w:space="0" w:color="000000"/>
            </w:tcBorders>
          </w:tcPr>
          <w:p w14:paraId="77F06819" w14:textId="77777777" w:rsidR="00A24E87" w:rsidRPr="00B651B1" w:rsidRDefault="00A24E87" w:rsidP="00A24E87">
            <w:pPr>
              <w:keepNext/>
              <w:rPr>
                <w:sz w:val="20"/>
              </w:rPr>
            </w:pPr>
            <w:r w:rsidRPr="00B651B1">
              <w:rPr>
                <w:sz w:val="20"/>
              </w:rPr>
              <w:t>Yes</w:t>
            </w:r>
          </w:p>
        </w:tc>
      </w:tr>
      <w:tr w:rsidR="00A24E87" w:rsidRPr="00B651B1" w14:paraId="3E046BC5" w14:textId="77777777" w:rsidTr="00A24E87">
        <w:tc>
          <w:tcPr>
            <w:tcW w:w="1702" w:type="dxa"/>
            <w:vMerge/>
            <w:tcBorders>
              <w:left w:val="single" w:sz="4" w:space="0" w:color="000000"/>
              <w:right w:val="single" w:sz="4" w:space="0" w:color="000000"/>
            </w:tcBorders>
          </w:tcPr>
          <w:p w14:paraId="2B282341" w14:textId="77777777" w:rsidR="00A24E87" w:rsidRPr="00B651B1" w:rsidRDefault="00A24E87" w:rsidP="00A24E87">
            <w:pPr>
              <w:rPr>
                <w:sz w:val="20"/>
              </w:rPr>
            </w:pPr>
          </w:p>
        </w:tc>
        <w:tc>
          <w:tcPr>
            <w:tcW w:w="1134" w:type="dxa"/>
            <w:tcBorders>
              <w:top w:val="single" w:sz="4" w:space="0" w:color="000000"/>
              <w:left w:val="single" w:sz="4" w:space="0" w:color="000000"/>
              <w:right w:val="single" w:sz="4" w:space="0" w:color="000000"/>
            </w:tcBorders>
          </w:tcPr>
          <w:p w14:paraId="3DDD38A6" w14:textId="77777777" w:rsidR="00A24E87" w:rsidRPr="00B651B1" w:rsidRDefault="00A24E87" w:rsidP="00A24E87">
            <w:pPr>
              <w:keepNext/>
              <w:rPr>
                <w:sz w:val="20"/>
              </w:rPr>
            </w:pPr>
            <w:r w:rsidRPr="00B651B1">
              <w:rPr>
                <w:sz w:val="20"/>
              </w:rPr>
              <w:t>Syntax</w:t>
            </w:r>
          </w:p>
        </w:tc>
        <w:tc>
          <w:tcPr>
            <w:tcW w:w="5953" w:type="dxa"/>
            <w:tcBorders>
              <w:top w:val="single" w:sz="4" w:space="0" w:color="000000"/>
              <w:left w:val="single" w:sz="4" w:space="0" w:color="000000"/>
              <w:right w:val="single" w:sz="4" w:space="0" w:color="000000"/>
            </w:tcBorders>
          </w:tcPr>
          <w:p w14:paraId="6AD30F72" w14:textId="4189BC49" w:rsidR="00A24E87" w:rsidRPr="00B651B1" w:rsidRDefault="004917FC" w:rsidP="00A24E87">
            <w:pPr>
              <w:keepNext/>
              <w:rPr>
                <w:rStyle w:val="Codefragment"/>
              </w:rPr>
            </w:pPr>
            <w:r>
              <w:rPr>
                <w:rStyle w:val="Codefragment"/>
                <w:sz w:val="20"/>
              </w:rPr>
              <w:t>JSON / POSINT</w:t>
            </w:r>
          </w:p>
        </w:tc>
      </w:tr>
      <w:tr w:rsidR="00A24E87" w:rsidRPr="00B651B1" w14:paraId="56742508" w14:textId="77777777" w:rsidTr="00B33142">
        <w:tc>
          <w:tcPr>
            <w:tcW w:w="1702" w:type="dxa"/>
            <w:vMerge/>
            <w:tcBorders>
              <w:left w:val="single" w:sz="4" w:space="0" w:color="000000"/>
              <w:bottom w:val="single" w:sz="4" w:space="0" w:color="000000"/>
              <w:right w:val="single" w:sz="4" w:space="0" w:color="000000"/>
            </w:tcBorders>
          </w:tcPr>
          <w:p w14:paraId="4AA73903" w14:textId="77777777" w:rsidR="00A24E87" w:rsidRPr="00B651B1" w:rsidRDefault="00A24E87" w:rsidP="00A24E87">
            <w:pPr>
              <w:rPr>
                <w:sz w:val="20"/>
              </w:rPr>
            </w:pPr>
          </w:p>
        </w:tc>
        <w:tc>
          <w:tcPr>
            <w:tcW w:w="1134" w:type="dxa"/>
            <w:tcBorders>
              <w:top w:val="single" w:sz="4" w:space="0" w:color="000000"/>
              <w:left w:val="single" w:sz="4" w:space="0" w:color="000000"/>
              <w:right w:val="single" w:sz="4" w:space="0" w:color="000000"/>
            </w:tcBorders>
          </w:tcPr>
          <w:p w14:paraId="0C42F6C5" w14:textId="77777777" w:rsidR="00A24E87" w:rsidRPr="00B651B1" w:rsidRDefault="00A24E87" w:rsidP="00A24E87">
            <w:pPr>
              <w:keepNext/>
              <w:rPr>
                <w:sz w:val="20"/>
              </w:rPr>
            </w:pPr>
            <w:r w:rsidRPr="00B651B1">
              <w:rPr>
                <w:sz w:val="20"/>
              </w:rPr>
              <w:t>Example</w:t>
            </w:r>
          </w:p>
        </w:tc>
        <w:tc>
          <w:tcPr>
            <w:tcW w:w="5953" w:type="dxa"/>
            <w:tcBorders>
              <w:top w:val="single" w:sz="4" w:space="0" w:color="000000"/>
              <w:left w:val="single" w:sz="4" w:space="0" w:color="000000"/>
              <w:right w:val="single" w:sz="4" w:space="0" w:color="000000"/>
            </w:tcBorders>
          </w:tcPr>
          <w:p w14:paraId="00018C68" w14:textId="10497F75" w:rsidR="00A24E87" w:rsidRPr="00B651B1" w:rsidRDefault="004917FC" w:rsidP="004917FC">
            <w:pPr>
              <w:rPr>
                <w:rStyle w:val="Codefragment"/>
              </w:rPr>
            </w:pPr>
            <w:r>
              <w:rPr>
                <w:rStyle w:val="Codefragment"/>
                <w:sz w:val="20"/>
              </w:rPr>
              <w:t>sr</w:t>
            </w:r>
            <w:r w:rsidR="00A24E87" w:rsidRPr="00B651B1">
              <w:rPr>
                <w:rStyle w:val="Codefragment"/>
                <w:sz w:val="20"/>
              </w:rPr>
              <w:t>=</w:t>
            </w:r>
            <w:r>
              <w:rPr>
                <w:rStyle w:val="Codefragment"/>
                <w:sz w:val="20"/>
              </w:rPr>
              <w:t>4326</w:t>
            </w:r>
          </w:p>
        </w:tc>
      </w:tr>
      <w:tr w:rsidR="00A24E87" w:rsidRPr="00B651B1" w14:paraId="06644740" w14:textId="77777777" w:rsidTr="00B33142">
        <w:tc>
          <w:tcPr>
            <w:tcW w:w="1702" w:type="dxa"/>
            <w:tcBorders>
              <w:top w:val="single" w:sz="4" w:space="0" w:color="000000"/>
              <w:left w:val="single" w:sz="4" w:space="0" w:color="000000"/>
              <w:bottom w:val="nil"/>
              <w:right w:val="single" w:sz="4" w:space="0" w:color="000000"/>
            </w:tcBorders>
            <w:shd w:val="clear" w:color="auto" w:fill="auto"/>
          </w:tcPr>
          <w:p w14:paraId="40BD870A" w14:textId="77777777" w:rsidR="00A24E87" w:rsidRPr="00B651B1" w:rsidRDefault="00A24E87" w:rsidP="00A24E87">
            <w:pPr>
              <w:rPr>
                <w:sz w:val="20"/>
              </w:rPr>
            </w:pPr>
            <w:r w:rsidRPr="00B651B1">
              <w:rPr>
                <w:sz w:val="20"/>
              </w:rPr>
              <w:t>distanceUnit</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tcPr>
          <w:p w14:paraId="09225D5C" w14:textId="34B2F1BF" w:rsidR="00A24E87" w:rsidRPr="00B651B1" w:rsidRDefault="00A24E87" w:rsidP="00A24E87">
            <w:pPr>
              <w:rPr>
                <w:sz w:val="20"/>
              </w:rPr>
            </w:pPr>
            <w:r w:rsidRPr="00B651B1">
              <w:rPr>
                <w:sz w:val="20"/>
              </w:rPr>
              <w:t>Specifies the units for measuring distance between the geometry1 and geometry2 geometries. This is specified as a numeri</w:t>
            </w:r>
            <w:r w:rsidR="00B33142">
              <w:rPr>
                <w:sz w:val="20"/>
              </w:rPr>
              <w:t xml:space="preserve">cal constant from the wkid property of an object in </w:t>
            </w:r>
            <w:r w:rsidR="00B33142" w:rsidRPr="00B33142">
              <w:rPr>
                <w:sz w:val="20"/>
              </w:rPr>
              <w:t>http://schemas.opengis.net/gsr/1.0/</w:t>
            </w:r>
            <w:r w:rsidR="00B33142">
              <w:rPr>
                <w:sz w:val="20"/>
              </w:rPr>
              <w:t>srL</w:t>
            </w:r>
            <w:r w:rsidR="00B33142" w:rsidRPr="00B33142">
              <w:rPr>
                <w:sz w:val="20"/>
              </w:rPr>
              <w:t>engthUnits.json</w:t>
            </w:r>
            <w:r w:rsidRPr="00B651B1">
              <w:rPr>
                <w:sz w:val="20"/>
              </w:rPr>
              <w:t xml:space="preserve">. For example, the value for meters is 9001. </w:t>
            </w:r>
          </w:p>
        </w:tc>
      </w:tr>
      <w:tr w:rsidR="00A24E87" w:rsidRPr="00B651B1" w14:paraId="67600E1C" w14:textId="77777777" w:rsidTr="00B33142">
        <w:tc>
          <w:tcPr>
            <w:tcW w:w="1702" w:type="dxa"/>
            <w:vMerge/>
            <w:tcBorders>
              <w:top w:val="nil"/>
              <w:left w:val="single" w:sz="4" w:space="0" w:color="000000"/>
              <w:right w:val="single" w:sz="4" w:space="0" w:color="000000"/>
            </w:tcBorders>
          </w:tcPr>
          <w:p w14:paraId="500E17E6" w14:textId="77777777" w:rsidR="00A24E87" w:rsidRPr="00B651B1" w:rsidRDefault="00A24E87" w:rsidP="00A24E87">
            <w:pPr>
              <w:rPr>
                <w:sz w:val="20"/>
              </w:rPr>
            </w:pPr>
          </w:p>
        </w:tc>
        <w:tc>
          <w:tcPr>
            <w:tcW w:w="1134" w:type="dxa"/>
            <w:tcBorders>
              <w:top w:val="single" w:sz="4" w:space="0" w:color="000000"/>
              <w:left w:val="single" w:sz="4" w:space="0" w:color="000000"/>
              <w:right w:val="single" w:sz="4" w:space="0" w:color="000000"/>
            </w:tcBorders>
          </w:tcPr>
          <w:p w14:paraId="47B7AE7E" w14:textId="77777777" w:rsidR="00A24E87" w:rsidRPr="00B651B1" w:rsidRDefault="00A24E87" w:rsidP="00A24E87">
            <w:pPr>
              <w:keepNext/>
              <w:rPr>
                <w:sz w:val="20"/>
              </w:rPr>
            </w:pPr>
            <w:r w:rsidRPr="00B651B1">
              <w:rPr>
                <w:sz w:val="20"/>
              </w:rPr>
              <w:t>Required</w:t>
            </w:r>
          </w:p>
        </w:tc>
        <w:tc>
          <w:tcPr>
            <w:tcW w:w="5953" w:type="dxa"/>
            <w:tcBorders>
              <w:top w:val="single" w:sz="4" w:space="0" w:color="000000"/>
              <w:left w:val="single" w:sz="4" w:space="0" w:color="000000"/>
              <w:right w:val="single" w:sz="4" w:space="0" w:color="000000"/>
            </w:tcBorders>
          </w:tcPr>
          <w:p w14:paraId="6CADECBD" w14:textId="1F2AD605" w:rsidR="00A24E87" w:rsidRPr="00B651B1" w:rsidRDefault="00A24E87" w:rsidP="00B33142">
            <w:pPr>
              <w:keepNext/>
              <w:rPr>
                <w:sz w:val="20"/>
              </w:rPr>
            </w:pPr>
            <w:r w:rsidRPr="00B651B1">
              <w:rPr>
                <w:sz w:val="20"/>
              </w:rPr>
              <w:t>No</w:t>
            </w:r>
            <w:r w:rsidR="00B33142">
              <w:rPr>
                <w:sz w:val="20"/>
              </w:rPr>
              <w:t>. Default is the unit used by the spatial reference.</w:t>
            </w:r>
          </w:p>
        </w:tc>
      </w:tr>
      <w:tr w:rsidR="00A24E87" w:rsidRPr="00B651B1" w14:paraId="6EDF42A2" w14:textId="77777777" w:rsidTr="00A24E87">
        <w:tc>
          <w:tcPr>
            <w:tcW w:w="1702" w:type="dxa"/>
            <w:vMerge/>
            <w:tcBorders>
              <w:left w:val="single" w:sz="4" w:space="0" w:color="000000"/>
              <w:right w:val="single" w:sz="4" w:space="0" w:color="000000"/>
            </w:tcBorders>
          </w:tcPr>
          <w:p w14:paraId="6B0A4753" w14:textId="77777777" w:rsidR="00A24E87" w:rsidRPr="00B651B1" w:rsidRDefault="00A24E87" w:rsidP="00A24E87">
            <w:pPr>
              <w:rPr>
                <w:sz w:val="20"/>
              </w:rPr>
            </w:pPr>
          </w:p>
        </w:tc>
        <w:tc>
          <w:tcPr>
            <w:tcW w:w="1134" w:type="dxa"/>
            <w:tcBorders>
              <w:top w:val="single" w:sz="4" w:space="0" w:color="000000"/>
              <w:left w:val="single" w:sz="4" w:space="0" w:color="000000"/>
              <w:right w:val="single" w:sz="4" w:space="0" w:color="000000"/>
            </w:tcBorders>
          </w:tcPr>
          <w:p w14:paraId="045F1E5D" w14:textId="77777777" w:rsidR="00A24E87" w:rsidRPr="00B651B1" w:rsidRDefault="00A24E87" w:rsidP="00A24E87">
            <w:pPr>
              <w:keepNext/>
              <w:rPr>
                <w:sz w:val="20"/>
              </w:rPr>
            </w:pPr>
            <w:r w:rsidRPr="00B651B1">
              <w:rPr>
                <w:sz w:val="20"/>
              </w:rPr>
              <w:t>Syntax</w:t>
            </w:r>
          </w:p>
        </w:tc>
        <w:tc>
          <w:tcPr>
            <w:tcW w:w="5953" w:type="dxa"/>
            <w:tcBorders>
              <w:top w:val="single" w:sz="4" w:space="0" w:color="000000"/>
              <w:left w:val="single" w:sz="4" w:space="0" w:color="000000"/>
              <w:right w:val="single" w:sz="4" w:space="0" w:color="000000"/>
            </w:tcBorders>
          </w:tcPr>
          <w:p w14:paraId="501C75C7" w14:textId="789426A5" w:rsidR="00A24E87" w:rsidRPr="00B651B1" w:rsidRDefault="00B33142" w:rsidP="00A24E87">
            <w:pPr>
              <w:keepNext/>
              <w:rPr>
                <w:rStyle w:val="Codefragment"/>
              </w:rPr>
            </w:pPr>
            <w:r>
              <w:rPr>
                <w:rStyle w:val="Codefragment"/>
                <w:sz w:val="20"/>
              </w:rPr>
              <w:t>POSINT</w:t>
            </w:r>
          </w:p>
        </w:tc>
      </w:tr>
      <w:tr w:rsidR="00A24E87" w:rsidRPr="00B651B1" w14:paraId="3188B240" w14:textId="77777777" w:rsidTr="00B33142">
        <w:tc>
          <w:tcPr>
            <w:tcW w:w="1702" w:type="dxa"/>
            <w:vMerge/>
            <w:tcBorders>
              <w:left w:val="single" w:sz="4" w:space="0" w:color="000000"/>
              <w:bottom w:val="single" w:sz="4" w:space="0" w:color="000000"/>
              <w:right w:val="single" w:sz="4" w:space="0" w:color="000000"/>
            </w:tcBorders>
          </w:tcPr>
          <w:p w14:paraId="060C3DE9" w14:textId="77777777" w:rsidR="00A24E87" w:rsidRPr="00B651B1" w:rsidRDefault="00A24E87" w:rsidP="00A24E87">
            <w:pPr>
              <w:rPr>
                <w:sz w:val="20"/>
              </w:rPr>
            </w:pPr>
          </w:p>
        </w:tc>
        <w:tc>
          <w:tcPr>
            <w:tcW w:w="1134" w:type="dxa"/>
            <w:tcBorders>
              <w:top w:val="single" w:sz="4" w:space="0" w:color="000000"/>
              <w:left w:val="single" w:sz="4" w:space="0" w:color="000000"/>
              <w:right w:val="single" w:sz="4" w:space="0" w:color="000000"/>
            </w:tcBorders>
          </w:tcPr>
          <w:p w14:paraId="1EAFCD44" w14:textId="77777777" w:rsidR="00A24E87" w:rsidRPr="00B651B1" w:rsidRDefault="00A24E87" w:rsidP="00A24E87">
            <w:pPr>
              <w:keepNext/>
              <w:rPr>
                <w:sz w:val="20"/>
              </w:rPr>
            </w:pPr>
            <w:r w:rsidRPr="00B651B1">
              <w:rPr>
                <w:sz w:val="20"/>
              </w:rPr>
              <w:t>Example</w:t>
            </w:r>
          </w:p>
        </w:tc>
        <w:tc>
          <w:tcPr>
            <w:tcW w:w="5953" w:type="dxa"/>
            <w:tcBorders>
              <w:top w:val="single" w:sz="4" w:space="0" w:color="000000"/>
              <w:left w:val="single" w:sz="4" w:space="0" w:color="000000"/>
              <w:right w:val="single" w:sz="4" w:space="0" w:color="000000"/>
            </w:tcBorders>
          </w:tcPr>
          <w:p w14:paraId="59627754" w14:textId="75FC999E" w:rsidR="00A24E87" w:rsidRPr="00B651B1" w:rsidRDefault="00A24E87" w:rsidP="00A24E87">
            <w:pPr>
              <w:rPr>
                <w:rStyle w:val="Codefragment"/>
              </w:rPr>
            </w:pPr>
            <w:r w:rsidRPr="00B651B1">
              <w:rPr>
                <w:rStyle w:val="Codefragment"/>
                <w:sz w:val="20"/>
              </w:rPr>
              <w:t>distanceUnit=9001</w:t>
            </w:r>
          </w:p>
        </w:tc>
      </w:tr>
      <w:tr w:rsidR="00A24E87" w:rsidRPr="00B651B1" w14:paraId="43257F08" w14:textId="77777777" w:rsidTr="00B33142">
        <w:tc>
          <w:tcPr>
            <w:tcW w:w="1702" w:type="dxa"/>
            <w:tcBorders>
              <w:top w:val="single" w:sz="4" w:space="0" w:color="000000"/>
              <w:left w:val="single" w:sz="4" w:space="0" w:color="000000"/>
              <w:bottom w:val="nil"/>
              <w:right w:val="single" w:sz="4" w:space="0" w:color="000000"/>
            </w:tcBorders>
            <w:shd w:val="clear" w:color="auto" w:fill="auto"/>
          </w:tcPr>
          <w:p w14:paraId="642B07D5" w14:textId="32C71C74" w:rsidR="00A24E87" w:rsidRPr="00B651B1" w:rsidRDefault="00865AF6" w:rsidP="00A24E87">
            <w:pPr>
              <w:rPr>
                <w:sz w:val="20"/>
              </w:rPr>
            </w:pPr>
            <w:r>
              <w:rPr>
                <w:sz w:val="20"/>
              </w:rPr>
              <w:t>g</w:t>
            </w:r>
            <w:r w:rsidR="00A24E87" w:rsidRPr="00B651B1">
              <w:rPr>
                <w:sz w:val="20"/>
              </w:rPr>
              <w:t>eodesic</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tcPr>
          <w:p w14:paraId="61D85443" w14:textId="06B87868" w:rsidR="00A24E87" w:rsidRPr="00B651B1" w:rsidRDefault="00A24E87" w:rsidP="00B33142">
            <w:pPr>
              <w:rPr>
                <w:sz w:val="20"/>
              </w:rPr>
            </w:pPr>
            <w:r w:rsidRPr="00B651B1">
              <w:rPr>
                <w:sz w:val="20"/>
              </w:rPr>
              <w:t>If true, the geodetic distance is measured between the geometries geometry1 and geometry2.</w:t>
            </w:r>
          </w:p>
        </w:tc>
      </w:tr>
      <w:tr w:rsidR="00A24E87" w:rsidRPr="00B651B1" w14:paraId="512975CC" w14:textId="77777777" w:rsidTr="00B33142">
        <w:tc>
          <w:tcPr>
            <w:tcW w:w="1702" w:type="dxa"/>
            <w:vMerge/>
            <w:tcBorders>
              <w:top w:val="nil"/>
              <w:left w:val="single" w:sz="4" w:space="0" w:color="000000"/>
              <w:right w:val="single" w:sz="4" w:space="0" w:color="000000"/>
            </w:tcBorders>
          </w:tcPr>
          <w:p w14:paraId="108736F1" w14:textId="77777777" w:rsidR="00A24E87" w:rsidRPr="00B651B1" w:rsidRDefault="00A24E87" w:rsidP="00A24E87">
            <w:pPr>
              <w:rPr>
                <w:sz w:val="20"/>
              </w:rPr>
            </w:pPr>
          </w:p>
        </w:tc>
        <w:tc>
          <w:tcPr>
            <w:tcW w:w="1134" w:type="dxa"/>
            <w:tcBorders>
              <w:top w:val="single" w:sz="4" w:space="0" w:color="000000"/>
              <w:left w:val="single" w:sz="4" w:space="0" w:color="000000"/>
              <w:right w:val="single" w:sz="4" w:space="0" w:color="000000"/>
            </w:tcBorders>
          </w:tcPr>
          <w:p w14:paraId="2E5377A5" w14:textId="77777777" w:rsidR="00A24E87" w:rsidRPr="00B651B1" w:rsidRDefault="00A24E87" w:rsidP="00A24E87">
            <w:pPr>
              <w:keepNext/>
              <w:rPr>
                <w:sz w:val="20"/>
              </w:rPr>
            </w:pPr>
            <w:r w:rsidRPr="00B651B1">
              <w:rPr>
                <w:sz w:val="20"/>
              </w:rPr>
              <w:t>Required</w:t>
            </w:r>
          </w:p>
        </w:tc>
        <w:tc>
          <w:tcPr>
            <w:tcW w:w="5953" w:type="dxa"/>
            <w:tcBorders>
              <w:top w:val="single" w:sz="4" w:space="0" w:color="000000"/>
              <w:left w:val="single" w:sz="4" w:space="0" w:color="000000"/>
              <w:right w:val="single" w:sz="4" w:space="0" w:color="000000"/>
            </w:tcBorders>
          </w:tcPr>
          <w:p w14:paraId="5321C257" w14:textId="59009748" w:rsidR="00A24E87" w:rsidRPr="00B651B1" w:rsidRDefault="00B33142" w:rsidP="00A24E87">
            <w:pPr>
              <w:keepNext/>
              <w:rPr>
                <w:sz w:val="20"/>
              </w:rPr>
            </w:pPr>
            <w:r>
              <w:rPr>
                <w:sz w:val="20"/>
              </w:rPr>
              <w:t>No. Default: false</w:t>
            </w:r>
          </w:p>
        </w:tc>
      </w:tr>
      <w:tr w:rsidR="00A24E87" w:rsidRPr="00B651B1" w14:paraId="0923E1B2" w14:textId="77777777" w:rsidTr="00A24E87">
        <w:tc>
          <w:tcPr>
            <w:tcW w:w="1702" w:type="dxa"/>
            <w:vMerge/>
            <w:tcBorders>
              <w:left w:val="single" w:sz="4" w:space="0" w:color="000000"/>
              <w:right w:val="single" w:sz="4" w:space="0" w:color="000000"/>
            </w:tcBorders>
          </w:tcPr>
          <w:p w14:paraId="3E98E60E" w14:textId="77777777" w:rsidR="00A24E87" w:rsidRPr="00B651B1" w:rsidRDefault="00A24E87" w:rsidP="00A24E87">
            <w:pPr>
              <w:rPr>
                <w:sz w:val="20"/>
              </w:rPr>
            </w:pPr>
          </w:p>
        </w:tc>
        <w:tc>
          <w:tcPr>
            <w:tcW w:w="1134" w:type="dxa"/>
            <w:tcBorders>
              <w:top w:val="single" w:sz="4" w:space="0" w:color="000000"/>
              <w:left w:val="single" w:sz="4" w:space="0" w:color="000000"/>
              <w:right w:val="single" w:sz="4" w:space="0" w:color="000000"/>
            </w:tcBorders>
          </w:tcPr>
          <w:p w14:paraId="0ABE83DA" w14:textId="77777777" w:rsidR="00A24E87" w:rsidRPr="00B651B1" w:rsidRDefault="00A24E87" w:rsidP="00A24E87">
            <w:pPr>
              <w:keepNext/>
              <w:rPr>
                <w:sz w:val="20"/>
              </w:rPr>
            </w:pPr>
            <w:r w:rsidRPr="00B651B1">
              <w:rPr>
                <w:sz w:val="20"/>
              </w:rPr>
              <w:t>Syntax</w:t>
            </w:r>
          </w:p>
        </w:tc>
        <w:tc>
          <w:tcPr>
            <w:tcW w:w="5953" w:type="dxa"/>
            <w:tcBorders>
              <w:top w:val="single" w:sz="4" w:space="0" w:color="000000"/>
              <w:left w:val="single" w:sz="4" w:space="0" w:color="000000"/>
              <w:right w:val="single" w:sz="4" w:space="0" w:color="000000"/>
            </w:tcBorders>
          </w:tcPr>
          <w:p w14:paraId="49D4F0BA" w14:textId="6DEFD9B0" w:rsidR="00A24E87" w:rsidRPr="00B651B1" w:rsidRDefault="00A24E87" w:rsidP="00B33142">
            <w:pPr>
              <w:keepNext/>
              <w:rPr>
                <w:rStyle w:val="Codefragment"/>
              </w:rPr>
            </w:pPr>
            <w:r w:rsidRPr="00B651B1">
              <w:rPr>
                <w:rStyle w:val="Codefragment"/>
                <w:sz w:val="20"/>
              </w:rPr>
              <w:t>Boolean</w:t>
            </w:r>
          </w:p>
        </w:tc>
      </w:tr>
      <w:tr w:rsidR="00A24E87" w:rsidRPr="00B651B1" w14:paraId="1878756B" w14:textId="77777777" w:rsidTr="00A24E87">
        <w:tc>
          <w:tcPr>
            <w:tcW w:w="1702" w:type="dxa"/>
            <w:vMerge/>
            <w:tcBorders>
              <w:left w:val="single" w:sz="4" w:space="0" w:color="000000"/>
              <w:right w:val="single" w:sz="4" w:space="0" w:color="000000"/>
            </w:tcBorders>
          </w:tcPr>
          <w:p w14:paraId="40962023" w14:textId="77777777" w:rsidR="00A24E87" w:rsidRPr="00B651B1" w:rsidRDefault="00A24E87" w:rsidP="00A24E87">
            <w:pPr>
              <w:rPr>
                <w:sz w:val="20"/>
              </w:rPr>
            </w:pPr>
          </w:p>
        </w:tc>
        <w:tc>
          <w:tcPr>
            <w:tcW w:w="1134" w:type="dxa"/>
            <w:tcBorders>
              <w:top w:val="single" w:sz="4" w:space="0" w:color="000000"/>
              <w:left w:val="single" w:sz="4" w:space="0" w:color="000000"/>
              <w:right w:val="single" w:sz="4" w:space="0" w:color="000000"/>
            </w:tcBorders>
          </w:tcPr>
          <w:p w14:paraId="5A5BBA93" w14:textId="77777777" w:rsidR="00A24E87" w:rsidRPr="00B651B1" w:rsidRDefault="00A24E87" w:rsidP="00A24E87">
            <w:pPr>
              <w:keepNext/>
              <w:rPr>
                <w:sz w:val="20"/>
              </w:rPr>
            </w:pPr>
            <w:r w:rsidRPr="00B651B1">
              <w:rPr>
                <w:sz w:val="20"/>
              </w:rPr>
              <w:t>Example</w:t>
            </w:r>
          </w:p>
        </w:tc>
        <w:tc>
          <w:tcPr>
            <w:tcW w:w="5953" w:type="dxa"/>
            <w:tcBorders>
              <w:top w:val="single" w:sz="4" w:space="0" w:color="000000"/>
              <w:left w:val="single" w:sz="4" w:space="0" w:color="000000"/>
              <w:right w:val="single" w:sz="4" w:space="0" w:color="000000"/>
            </w:tcBorders>
          </w:tcPr>
          <w:p w14:paraId="0C118DC5" w14:textId="1DABE1C3" w:rsidR="00A24E87" w:rsidRPr="00B651B1" w:rsidRDefault="00B33142" w:rsidP="00A24E87">
            <w:pPr>
              <w:rPr>
                <w:rStyle w:val="Codefragment"/>
              </w:rPr>
            </w:pPr>
            <w:r>
              <w:rPr>
                <w:rStyle w:val="Codefragment"/>
                <w:sz w:val="20"/>
              </w:rPr>
              <w:t>geodesic=true</w:t>
            </w:r>
          </w:p>
        </w:tc>
      </w:tr>
    </w:tbl>
    <w:p w14:paraId="603D3BD9" w14:textId="77777777" w:rsidR="00A24E87" w:rsidRPr="00B651B1" w:rsidRDefault="00A24E87" w:rsidP="00A24E87">
      <w:pPr>
        <w:pStyle w:val="NWPSBS10"/>
        <w:keepNext/>
        <w:ind w:left="0"/>
        <w:rPr>
          <w:b/>
        </w:rPr>
      </w:pPr>
    </w:p>
    <w:p w14:paraId="02FD8F00" w14:textId="18C373BF" w:rsidR="00A24E87" w:rsidRPr="00B651B1" w:rsidRDefault="00B33142" w:rsidP="00A24E87">
      <w:pPr>
        <w:pStyle w:val="NWPText10"/>
        <w:keepNext/>
        <w:rPr>
          <w:b/>
        </w:rPr>
      </w:pPr>
      <w:r>
        <w:rPr>
          <w:b/>
        </w:rPr>
        <w:t>Request</w:t>
      </w:r>
      <w:r w:rsidR="00A24E87" w:rsidRPr="00B651B1">
        <w:rPr>
          <w:b/>
        </w:rPr>
        <w:t xml:space="preserve"> Requirements</w:t>
      </w:r>
    </w:p>
    <w:p w14:paraId="5463B3F6" w14:textId="77777777" w:rsidR="00A24E87" w:rsidRPr="00B651B1" w:rsidRDefault="00A24E87" w:rsidP="00A24E87">
      <w:pPr>
        <w:pStyle w:val="NWPText10"/>
        <w:keepNext/>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A24E87" w:rsidRPr="00B651B1" w14:paraId="19D7A8C8" w14:textId="77777777" w:rsidTr="00A24E87">
        <w:tc>
          <w:tcPr>
            <w:tcW w:w="8780" w:type="dxa"/>
          </w:tcPr>
          <w:p w14:paraId="0FFBD0B8" w14:textId="3E20B3BF" w:rsidR="00A24E87" w:rsidRPr="00B651B1" w:rsidRDefault="00A24E87" w:rsidP="00A24E87">
            <w:pPr>
              <w:pStyle w:val="Requirement"/>
              <w:tabs>
                <w:tab w:val="clear" w:pos="900"/>
                <w:tab w:val="num" w:pos="1890"/>
              </w:tabs>
            </w:pPr>
            <w:r w:rsidRPr="00B651B1">
              <w:t xml:space="preserve">A request on a Distance resource SHALL conform to the URI template in </w:t>
            </w:r>
            <w:r w:rsidR="00E658E5">
              <w:fldChar w:fldCharType="begin"/>
            </w:r>
            <w:r w:rsidR="00E658E5">
              <w:instrText xml:space="preserve"> REF _Ref199824277 \h </w:instrText>
            </w:r>
            <w:r w:rsidR="00E658E5">
              <w:fldChar w:fldCharType="separate"/>
            </w:r>
            <w:r w:rsidR="003C5AF3" w:rsidRPr="00B651B1">
              <w:t xml:space="preserve">Table </w:t>
            </w:r>
            <w:r w:rsidR="003C5AF3">
              <w:t>27</w:t>
            </w:r>
            <w:r w:rsidR="00E658E5">
              <w:fldChar w:fldCharType="end"/>
            </w:r>
            <w:r w:rsidR="005858C3">
              <w:t xml:space="preserve"> </w:t>
            </w:r>
            <w:r w:rsidRPr="00B651B1">
              <w:t>and be accessed using a HTTP method identified in the same table.</w:t>
            </w:r>
          </w:p>
          <w:p w14:paraId="4A82DFFC" w14:textId="3919A461" w:rsidR="00A24E87" w:rsidRPr="00B651B1" w:rsidRDefault="00A5213F" w:rsidP="00A24E87">
            <w:pPr>
              <w:pStyle w:val="RequirementURI"/>
              <w:rPr>
                <w:color w:val="auto"/>
              </w:rPr>
            </w:pPr>
            <w:r>
              <w:rPr>
                <w:color w:val="auto"/>
              </w:rPr>
              <w:t>distance/</w:t>
            </w:r>
            <w:r w:rsidR="00A24E87" w:rsidRPr="00B651B1">
              <w:rPr>
                <w:color w:val="auto"/>
              </w:rPr>
              <w:t>Request</w:t>
            </w:r>
          </w:p>
        </w:tc>
      </w:tr>
    </w:tbl>
    <w:p w14:paraId="0172B928" w14:textId="77777777" w:rsidR="00A24E87" w:rsidRPr="00B651B1" w:rsidRDefault="00A24E87" w:rsidP="00A24E87"/>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A24E87" w:rsidRPr="00B651B1" w14:paraId="67245959" w14:textId="77777777" w:rsidTr="00A24E87">
        <w:tc>
          <w:tcPr>
            <w:tcW w:w="8780" w:type="dxa"/>
          </w:tcPr>
          <w:p w14:paraId="2935E55C" w14:textId="294EB644" w:rsidR="00A24E87" w:rsidRPr="00B651B1" w:rsidRDefault="00A24E87" w:rsidP="00A24E87">
            <w:pPr>
              <w:pStyle w:val="Requirement"/>
              <w:tabs>
                <w:tab w:val="clear" w:pos="900"/>
                <w:tab w:val="num" w:pos="1890"/>
              </w:tabs>
            </w:pPr>
            <w:r w:rsidRPr="00B651B1">
              <w:t xml:space="preserve">A request on a Distance resource SHALL support all parameters and values </w:t>
            </w:r>
            <w:r w:rsidRPr="00B651B1">
              <w:lastRenderedPageBreak/>
              <w:t>specified in</w:t>
            </w:r>
            <w:r w:rsidR="00E658E5">
              <w:t xml:space="preserve"> </w:t>
            </w:r>
            <w:r w:rsidR="00E658E5">
              <w:fldChar w:fldCharType="begin"/>
            </w:r>
            <w:r w:rsidR="00E658E5">
              <w:instrText xml:space="preserve"> REF _Ref199824280 \h </w:instrText>
            </w:r>
            <w:r w:rsidR="00E658E5">
              <w:fldChar w:fldCharType="separate"/>
            </w:r>
            <w:r w:rsidR="003C5AF3" w:rsidRPr="00B651B1">
              <w:t xml:space="preserve">Table </w:t>
            </w:r>
            <w:r w:rsidR="003C5AF3">
              <w:t>28</w:t>
            </w:r>
            <w:r w:rsidR="00E658E5">
              <w:fldChar w:fldCharType="end"/>
            </w:r>
            <w:r w:rsidRPr="00B651B1">
              <w:t>.</w:t>
            </w:r>
          </w:p>
          <w:p w14:paraId="13ACCC3F" w14:textId="242F88D6" w:rsidR="00A24E87" w:rsidRPr="00B651B1" w:rsidRDefault="00A5213F" w:rsidP="00A24E87">
            <w:pPr>
              <w:pStyle w:val="RequirementURI"/>
              <w:rPr>
                <w:color w:val="auto"/>
              </w:rPr>
            </w:pPr>
            <w:r>
              <w:rPr>
                <w:color w:val="auto"/>
              </w:rPr>
              <w:t>distance/</w:t>
            </w:r>
            <w:r w:rsidR="00A24E87" w:rsidRPr="00B651B1">
              <w:rPr>
                <w:color w:val="auto"/>
              </w:rPr>
              <w:t>ParametersBasic</w:t>
            </w:r>
          </w:p>
        </w:tc>
      </w:tr>
    </w:tbl>
    <w:p w14:paraId="7884A653" w14:textId="77777777" w:rsidR="00A24E87" w:rsidRPr="00B651B1" w:rsidRDefault="00A24E87" w:rsidP="00A24E87">
      <w:pPr>
        <w:pStyle w:val="NWPSBS10"/>
        <w:keepNext/>
        <w:ind w:left="0"/>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A24E87" w:rsidRPr="00B651B1" w14:paraId="485D61FB" w14:textId="77777777" w:rsidTr="00A24E87">
        <w:tc>
          <w:tcPr>
            <w:tcW w:w="8780" w:type="dxa"/>
          </w:tcPr>
          <w:p w14:paraId="13EDB165" w14:textId="126E4A30" w:rsidR="00A24E87" w:rsidRPr="00B651B1" w:rsidRDefault="00E658E5" w:rsidP="00A24E87">
            <w:pPr>
              <w:pStyle w:val="Requirement"/>
              <w:tabs>
                <w:tab w:val="clear" w:pos="900"/>
                <w:tab w:val="num" w:pos="1890"/>
              </w:tabs>
            </w:pPr>
            <w:r>
              <w:t xml:space="preserve">The </w:t>
            </w:r>
            <w:r w:rsidR="00A24E87" w:rsidRPr="00B651B1">
              <w:t xml:space="preserve">geometry1 </w:t>
            </w:r>
            <w:r>
              <w:t xml:space="preserve">and geometry2 </w:t>
            </w:r>
            <w:r w:rsidR="00A24E87" w:rsidRPr="00B651B1">
              <w:t>parameter</w:t>
            </w:r>
            <w:r>
              <w:t xml:space="preserve">s </w:t>
            </w:r>
            <w:r w:rsidR="00A24E87" w:rsidRPr="00B651B1">
              <w:t xml:space="preserve">SHALL conform to the requirements for geometry </w:t>
            </w:r>
            <w:r>
              <w:t>objects</w:t>
            </w:r>
            <w:r w:rsidR="00A24E87" w:rsidRPr="00B651B1">
              <w:t xml:space="preserve"> (see requirements class </w:t>
            </w:r>
            <w:r w:rsidR="00A24E87" w:rsidRPr="00B651B1">
              <w:rPr>
                <w:b/>
              </w:rPr>
              <w:t>http://www.opengis.net/spec/gsr-gs/1.0/req/geometry</w:t>
            </w:r>
            <w:r w:rsidR="00A24E87" w:rsidRPr="00B651B1">
              <w:t xml:space="preserve">) and contain a </w:t>
            </w:r>
            <w:r w:rsidR="000A0E22">
              <w:t>"</w:t>
            </w:r>
            <w:r w:rsidR="00A24E87" w:rsidRPr="00B651B1">
              <w:t>geometryType</w:t>
            </w:r>
            <w:r w:rsidR="000A0E22">
              <w:t>"</w:t>
            </w:r>
            <w:r w:rsidR="00A24E87" w:rsidRPr="00B651B1">
              <w:t xml:space="preserve"> property.</w:t>
            </w:r>
          </w:p>
          <w:p w14:paraId="20BB3142" w14:textId="1AAC33DC" w:rsidR="00A24E87" w:rsidRPr="00B651B1" w:rsidRDefault="00A5213F" w:rsidP="00A24E87">
            <w:pPr>
              <w:pStyle w:val="RequirementURI"/>
              <w:rPr>
                <w:color w:val="auto"/>
              </w:rPr>
            </w:pPr>
            <w:r>
              <w:rPr>
                <w:color w:val="auto"/>
              </w:rPr>
              <w:t>distance/</w:t>
            </w:r>
            <w:r w:rsidR="00E658E5">
              <w:rPr>
                <w:color w:val="auto"/>
              </w:rPr>
              <w:t>ParametersGeometry</w:t>
            </w:r>
          </w:p>
        </w:tc>
      </w:tr>
    </w:tbl>
    <w:p w14:paraId="4184AC15" w14:textId="77777777" w:rsidR="00A24E87" w:rsidRPr="00B651B1" w:rsidRDefault="00A24E87" w:rsidP="00A24E87">
      <w:pPr>
        <w:pStyle w:val="NWPSBS10"/>
        <w:keepNext/>
        <w:ind w:left="0"/>
        <w:rPr>
          <w:b/>
        </w:rPr>
      </w:pPr>
    </w:p>
    <w:p w14:paraId="3C93EC76" w14:textId="77777777" w:rsidR="00A24E87" w:rsidRPr="00B651B1" w:rsidRDefault="00A24E87" w:rsidP="00A24E87">
      <w:pPr>
        <w:pStyle w:val="NWPText10"/>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A24E87" w:rsidRPr="00B651B1" w14:paraId="348D2137" w14:textId="77777777" w:rsidTr="00A24E87">
        <w:tc>
          <w:tcPr>
            <w:tcW w:w="8780" w:type="dxa"/>
          </w:tcPr>
          <w:p w14:paraId="11E3320D" w14:textId="41264E40" w:rsidR="00A24E87" w:rsidRPr="00B651B1" w:rsidRDefault="008C21FD" w:rsidP="00A24E87">
            <w:pPr>
              <w:pStyle w:val="Requirement"/>
              <w:tabs>
                <w:tab w:val="clear" w:pos="900"/>
                <w:tab w:val="num" w:pos="1890"/>
              </w:tabs>
            </w:pPr>
            <w:r>
              <w:t>The value</w:t>
            </w:r>
            <w:r w:rsidRPr="00805045">
              <w:t xml:space="preserve"> of the </w:t>
            </w:r>
            <w:r>
              <w:t>sr</w:t>
            </w:r>
            <w:r w:rsidRPr="00805045">
              <w:t xml:space="preserve"> parameter </w:t>
            </w:r>
            <w:r>
              <w:t xml:space="preserve">SHALL either be </w:t>
            </w:r>
            <w:r w:rsidRPr="00C10B02">
              <w:t>a well-known ID (WKID) or a spatial reference JSON object</w:t>
            </w:r>
            <w:r w:rsidRPr="00805045">
              <w:t>.</w:t>
            </w:r>
            <w:r>
              <w:t xml:space="preserve"> A WKID value SHALL be a wkid property value of an object in </w:t>
            </w:r>
            <w:r w:rsidRPr="001B4C5F">
              <w:t>http://schemas.opengis.net/gsr/1.0/</w:t>
            </w:r>
            <w:r>
              <w:t>sr</w:t>
            </w:r>
            <w:r w:rsidRPr="001B4C5F">
              <w:t>.</w:t>
            </w:r>
            <w:r>
              <w:t>json.</w:t>
            </w:r>
          </w:p>
          <w:p w14:paraId="5403E5A1" w14:textId="6468A846" w:rsidR="00A24E87" w:rsidRPr="00B651B1" w:rsidRDefault="00A5213F" w:rsidP="00A24E87">
            <w:pPr>
              <w:pStyle w:val="RequirementURI"/>
              <w:rPr>
                <w:color w:val="auto"/>
              </w:rPr>
            </w:pPr>
            <w:r>
              <w:rPr>
                <w:color w:val="auto"/>
              </w:rPr>
              <w:t>distance/</w:t>
            </w:r>
            <w:r w:rsidR="00A24E87" w:rsidRPr="00B651B1">
              <w:rPr>
                <w:color w:val="auto"/>
              </w:rPr>
              <w:t>ParametersSR</w:t>
            </w:r>
          </w:p>
        </w:tc>
      </w:tr>
    </w:tbl>
    <w:p w14:paraId="2232BE97" w14:textId="77777777" w:rsidR="00A24E87" w:rsidRPr="00B651B1" w:rsidRDefault="00A24E87" w:rsidP="00A24E87">
      <w:pPr>
        <w:pStyle w:val="NWPText10"/>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A24E87" w:rsidRPr="00B651B1" w14:paraId="49097967" w14:textId="77777777" w:rsidTr="00A24E87">
        <w:tc>
          <w:tcPr>
            <w:tcW w:w="8780" w:type="dxa"/>
          </w:tcPr>
          <w:p w14:paraId="0FC668DF" w14:textId="64117717" w:rsidR="00A24E87" w:rsidRPr="00B651B1" w:rsidRDefault="00A24E87" w:rsidP="00A24E87">
            <w:pPr>
              <w:pStyle w:val="Requirement"/>
              <w:tabs>
                <w:tab w:val="clear" w:pos="900"/>
                <w:tab w:val="num" w:pos="1890"/>
              </w:tabs>
            </w:pPr>
            <w:r w:rsidRPr="00B651B1">
              <w:t>If the distanc</w:t>
            </w:r>
            <w:r w:rsidR="00E658E5">
              <w:t xml:space="preserve">eUnit parameter is present, </w:t>
            </w:r>
            <w:r w:rsidRPr="00B651B1">
              <w:t>it SHALL be</w:t>
            </w:r>
            <w:r w:rsidR="00E658E5">
              <w:t xml:space="preserve"> a value of a</w:t>
            </w:r>
            <w:r w:rsidR="00E658E5" w:rsidRPr="00E658E5">
              <w:t xml:space="preserve"> wkid property of an object in http://schemas.opengis.net/gsr/1.0/srLengthUnits.json</w:t>
            </w:r>
            <w:r w:rsidR="00E658E5">
              <w:t>.</w:t>
            </w:r>
          </w:p>
          <w:p w14:paraId="49B1E776" w14:textId="5DBAD433" w:rsidR="00A24E87" w:rsidRPr="00B651B1" w:rsidRDefault="00A5213F" w:rsidP="00A24E87">
            <w:pPr>
              <w:pStyle w:val="RequirementURI"/>
              <w:rPr>
                <w:color w:val="auto"/>
              </w:rPr>
            </w:pPr>
            <w:r>
              <w:rPr>
                <w:color w:val="auto"/>
              </w:rPr>
              <w:t>distance/</w:t>
            </w:r>
            <w:r w:rsidR="00A24E87" w:rsidRPr="00B651B1">
              <w:rPr>
                <w:color w:val="auto"/>
              </w:rPr>
              <w:t>ParametersDistanceUnit</w:t>
            </w:r>
          </w:p>
        </w:tc>
      </w:tr>
    </w:tbl>
    <w:p w14:paraId="429F76AD" w14:textId="77777777" w:rsidR="00A24E87" w:rsidRPr="00B651B1" w:rsidRDefault="00A24E87" w:rsidP="00A24E87">
      <w:pPr>
        <w:pStyle w:val="NWPText10"/>
      </w:pPr>
    </w:p>
    <w:p w14:paraId="50D9464D" w14:textId="77777777" w:rsidR="00A24E87" w:rsidRPr="00B651B1" w:rsidRDefault="00A24E87" w:rsidP="005858C3">
      <w:pPr>
        <w:pStyle w:val="berschrift2"/>
      </w:pPr>
      <w:bookmarkStart w:id="129" w:name="_Toc201986257"/>
      <w:r w:rsidRPr="00B651B1">
        <w:t>Distance resources</w:t>
      </w:r>
      <w:bookmarkEnd w:id="129"/>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E658E5" w:rsidRPr="00805045" w14:paraId="4D387CD6" w14:textId="77777777" w:rsidTr="003C7375">
        <w:tc>
          <w:tcPr>
            <w:tcW w:w="8780" w:type="dxa"/>
          </w:tcPr>
          <w:p w14:paraId="60EE95E0" w14:textId="1FBEC0ED" w:rsidR="00E658E5" w:rsidRPr="00805045" w:rsidRDefault="00E658E5" w:rsidP="003C7375">
            <w:pPr>
              <w:pStyle w:val="Requirement"/>
              <w:tabs>
                <w:tab w:val="clear" w:pos="900"/>
                <w:tab w:val="num" w:pos="1890"/>
              </w:tabs>
            </w:pPr>
            <w:r w:rsidRPr="00805045">
              <w:t xml:space="preserve">The JSON representation of a response to a </w:t>
            </w:r>
            <w:r>
              <w:t>Distance</w:t>
            </w:r>
            <w:r w:rsidRPr="00805045">
              <w:t xml:space="preserve"> resource request SHALL validate against the JSON Schema </w:t>
            </w:r>
            <w:r w:rsidRPr="00A743E6">
              <w:rPr>
                <w:b/>
              </w:rPr>
              <w:t>http://schemas.opengis.net/gsr</w:t>
            </w:r>
            <w:r>
              <w:rPr>
                <w:b/>
              </w:rPr>
              <w:t>-gs</w:t>
            </w:r>
            <w:r w:rsidRPr="00A743E6">
              <w:rPr>
                <w:b/>
              </w:rPr>
              <w:t>/1.0/</w:t>
            </w:r>
            <w:r>
              <w:rPr>
                <w:b/>
              </w:rPr>
              <w:t>distance</w:t>
            </w:r>
            <w:r w:rsidRPr="00A743E6">
              <w:rPr>
                <w:b/>
              </w:rPr>
              <w:t>.json</w:t>
            </w:r>
            <w:r w:rsidRPr="00805045">
              <w:t xml:space="preserve"> or in case of an exception against JSON Schema http://schemas.opengis.net/gsr/1.0/exception.json. </w:t>
            </w:r>
          </w:p>
          <w:p w14:paraId="3BF8A757" w14:textId="30F904DA" w:rsidR="00E658E5" w:rsidRPr="00805045" w:rsidRDefault="00A5213F" w:rsidP="00E658E5">
            <w:pPr>
              <w:pStyle w:val="RequirementURI"/>
            </w:pPr>
            <w:r>
              <w:t>distance/</w:t>
            </w:r>
            <w:r w:rsidR="00E658E5" w:rsidRPr="00805045">
              <w:t>ResponseValid</w:t>
            </w:r>
          </w:p>
        </w:tc>
      </w:tr>
    </w:tbl>
    <w:p w14:paraId="0B19FB7B" w14:textId="77777777" w:rsidR="00E658E5" w:rsidRDefault="00E658E5" w:rsidP="00E658E5"/>
    <w:p w14:paraId="7ED15A13" w14:textId="77777777" w:rsidR="00E658E5" w:rsidRPr="00D44A8A" w:rsidRDefault="00E658E5" w:rsidP="00E658E5">
      <w:pPr>
        <w:pStyle w:val="berschrift2"/>
      </w:pPr>
      <w:bookmarkStart w:id="130" w:name="_Toc201986258"/>
      <w:r>
        <w:t>Example</w:t>
      </w:r>
      <w:bookmarkEnd w:id="130"/>
    </w:p>
    <w:p w14:paraId="46C5F80F" w14:textId="3D2E2AC6" w:rsidR="00E658E5" w:rsidRPr="00B651B1" w:rsidRDefault="00E658E5" w:rsidP="00E658E5">
      <w:r>
        <w:t xml:space="preserve">Compute </w:t>
      </w:r>
      <w:r w:rsidRPr="00B651B1">
        <w:t xml:space="preserve">the </w:t>
      </w:r>
      <w:r>
        <w:t xml:space="preserve">geodesic </w:t>
      </w:r>
      <w:r w:rsidRPr="00B651B1">
        <w:t>distance in miles between two points:</w:t>
      </w:r>
    </w:p>
    <w:p w14:paraId="2F2BB9C2" w14:textId="77777777" w:rsidR="00E658E5" w:rsidRDefault="00E658E5" w:rsidP="00E658E5">
      <w:pPr>
        <w:pStyle w:val="CodeSample"/>
      </w:pPr>
      <w:r w:rsidRPr="00B651B1">
        <w:t>http://</w:t>
      </w:r>
      <w:r>
        <w:t>example.com</w:t>
      </w:r>
      <w:r w:rsidRPr="00B651B1">
        <w:t>/rest/services/Geometry/GeometryServer/distance?sr=4326</w:t>
      </w:r>
      <w:r>
        <w:t>&amp;f=json</w:t>
      </w:r>
      <w:r w:rsidRPr="00B651B1">
        <w:t>&amp;geodesic=true&amp;distanceUnit=9035&amp;</w:t>
      </w:r>
    </w:p>
    <w:p w14:paraId="4635BA3A" w14:textId="54A557B0" w:rsidR="00E658E5" w:rsidRDefault="00E658E5" w:rsidP="00E658E5">
      <w:pPr>
        <w:pStyle w:val="CodeSample"/>
      </w:pPr>
      <w:r w:rsidRPr="00B651B1">
        <w:t>geometry1={</w:t>
      </w:r>
      <w:r w:rsidR="000A0E22">
        <w:t>"</w:t>
      </w:r>
      <w:r w:rsidRPr="00B651B1">
        <w:t>geometryType</w:t>
      </w:r>
      <w:r w:rsidR="000A0E22">
        <w:t>"</w:t>
      </w:r>
      <w:r w:rsidRPr="00B651B1">
        <w:t>:</w:t>
      </w:r>
      <w:r w:rsidR="000A0E22">
        <w:t>"</w:t>
      </w:r>
      <w:r w:rsidRPr="00B651B1">
        <w:t>GeometryPoint</w:t>
      </w:r>
      <w:r w:rsidR="000A0E22">
        <w:t>"</w:t>
      </w:r>
      <w:r w:rsidRPr="00B651B1">
        <w:t>,</w:t>
      </w:r>
    </w:p>
    <w:p w14:paraId="180B4519" w14:textId="1B701703" w:rsidR="00E658E5" w:rsidRDefault="000A0E22" w:rsidP="00E658E5">
      <w:pPr>
        <w:pStyle w:val="CodeSample"/>
      </w:pPr>
      <w:r>
        <w:t>"</w:t>
      </w:r>
      <w:r w:rsidR="00E658E5" w:rsidRPr="00B651B1">
        <w:t>geometry</w:t>
      </w:r>
      <w:r>
        <w:t>"</w:t>
      </w:r>
      <w:r w:rsidR="00E658E5" w:rsidRPr="00B651B1">
        <w:t>:{</w:t>
      </w:r>
      <w:r>
        <w:t>"</w:t>
      </w:r>
      <w:r w:rsidR="00E658E5" w:rsidRPr="00B651B1">
        <w:t>x</w:t>
      </w:r>
      <w:r>
        <w:t>"</w:t>
      </w:r>
      <w:r w:rsidR="00E658E5" w:rsidRPr="00B651B1">
        <w:t>:-117.47697998046874,</w:t>
      </w:r>
      <w:r>
        <w:t>"</w:t>
      </w:r>
      <w:r w:rsidR="00E658E5" w:rsidRPr="00B651B1">
        <w:t>y</w:t>
      </w:r>
      <w:r>
        <w:t>"</w:t>
      </w:r>
      <w:r w:rsidR="00E658E5" w:rsidRPr="00B651B1">
        <w:t>:34.121858211839566}}&amp;</w:t>
      </w:r>
    </w:p>
    <w:p w14:paraId="327085CE" w14:textId="0A25F30C" w:rsidR="00E658E5" w:rsidRDefault="00E658E5" w:rsidP="00E658E5">
      <w:pPr>
        <w:pStyle w:val="CodeSample"/>
      </w:pPr>
      <w:r w:rsidRPr="00B651B1">
        <w:t>geometry2={</w:t>
      </w:r>
      <w:r w:rsidR="000A0E22">
        <w:t>"</w:t>
      </w:r>
      <w:r w:rsidRPr="00B651B1">
        <w:t>geometryType</w:t>
      </w:r>
      <w:r w:rsidR="000A0E22">
        <w:t>"</w:t>
      </w:r>
      <w:r w:rsidRPr="00B651B1">
        <w:t>:</w:t>
      </w:r>
      <w:r w:rsidR="000A0E22">
        <w:t>"</w:t>
      </w:r>
      <w:r w:rsidRPr="00B651B1">
        <w:t>GeometryPoint</w:t>
      </w:r>
      <w:r w:rsidR="000A0E22">
        <w:t>"</w:t>
      </w:r>
      <w:r w:rsidRPr="00B651B1">
        <w:t>,</w:t>
      </w:r>
    </w:p>
    <w:p w14:paraId="30F30167" w14:textId="50E3CD0D" w:rsidR="00E658E5" w:rsidRPr="00AA00FB" w:rsidRDefault="000A0E22" w:rsidP="00E658E5">
      <w:pPr>
        <w:pStyle w:val="CodeSample"/>
      </w:pPr>
      <w:r>
        <w:t>"</w:t>
      </w:r>
      <w:r w:rsidR="00E658E5" w:rsidRPr="00B651B1">
        <w:t>geometry</w:t>
      </w:r>
      <w:r>
        <w:t>"</w:t>
      </w:r>
      <w:r w:rsidR="00E658E5" w:rsidRPr="00B651B1">
        <w:t>:{</w:t>
      </w:r>
      <w:r>
        <w:t>"</w:t>
      </w:r>
      <w:r w:rsidR="00E658E5" w:rsidRPr="00B651B1">
        <w:t>x</w:t>
      </w:r>
      <w:r>
        <w:t>"</w:t>
      </w:r>
      <w:r w:rsidR="00E658E5" w:rsidRPr="00B651B1">
        <w:t>:-117.41586853027343,</w:t>
      </w:r>
      <w:r>
        <w:t>"</w:t>
      </w:r>
      <w:r w:rsidR="00E658E5" w:rsidRPr="00B651B1">
        <w:t>y</w:t>
      </w:r>
      <w:r>
        <w:t>"</w:t>
      </w:r>
      <w:r w:rsidR="00E658E5" w:rsidRPr="00B651B1">
        <w:t>:34.108125301683316}}</w:t>
      </w:r>
    </w:p>
    <w:p w14:paraId="758996F8" w14:textId="77777777" w:rsidR="00E658E5" w:rsidRDefault="00E658E5" w:rsidP="00E658E5">
      <w:pPr>
        <w:pStyle w:val="NWPText10"/>
        <w:keepNext/>
        <w:outlineLvl w:val="0"/>
        <w:rPr>
          <w:sz w:val="24"/>
          <w:lang w:val="en-GB"/>
        </w:rPr>
      </w:pPr>
    </w:p>
    <w:p w14:paraId="3A719E08" w14:textId="77777777" w:rsidR="00E658E5" w:rsidRPr="00CA4362" w:rsidRDefault="00E658E5" w:rsidP="00E658E5">
      <w:pPr>
        <w:pStyle w:val="NWPText10"/>
        <w:rPr>
          <w:b/>
        </w:rPr>
      </w:pPr>
      <w:r w:rsidRPr="00CA4362">
        <w:rPr>
          <w:b/>
        </w:rPr>
        <w:t>Request</w:t>
      </w:r>
    </w:p>
    <w:p w14:paraId="381A835D" w14:textId="77777777" w:rsidR="00E658E5" w:rsidRDefault="00E658E5" w:rsidP="00E658E5">
      <w:pPr>
        <w:pStyle w:val="CodeSample"/>
      </w:pPr>
      <w:r>
        <w:t>GET /rest/services/Geometry/GeometryServer/</w:t>
      </w:r>
      <w:r w:rsidRPr="00B651B1">
        <w:t>distance?sr=4326</w:t>
      </w:r>
      <w:r>
        <w:t>&amp;f=json</w:t>
      </w:r>
      <w:r w:rsidRPr="00B651B1">
        <w:t>&amp;</w:t>
      </w:r>
    </w:p>
    <w:p w14:paraId="34842301" w14:textId="6C2E45B9" w:rsidR="00E658E5" w:rsidRDefault="00E658E5" w:rsidP="00E658E5">
      <w:pPr>
        <w:pStyle w:val="CodeSample"/>
      </w:pPr>
      <w:r w:rsidRPr="00B651B1">
        <w:t>geodesic=true&amp;distanceUnit=9035&amp;</w:t>
      </w:r>
    </w:p>
    <w:p w14:paraId="5BE565EB" w14:textId="0BDBFC11" w:rsidR="00E658E5" w:rsidRDefault="00E658E5" w:rsidP="00E658E5">
      <w:pPr>
        <w:pStyle w:val="CodeSample"/>
      </w:pPr>
      <w:r w:rsidRPr="00B651B1">
        <w:t>geometry1={</w:t>
      </w:r>
      <w:r w:rsidR="000A0E22">
        <w:t>"</w:t>
      </w:r>
      <w:r w:rsidRPr="00B651B1">
        <w:t>geometryType</w:t>
      </w:r>
      <w:r w:rsidR="000A0E22">
        <w:t>"</w:t>
      </w:r>
      <w:r w:rsidRPr="00B651B1">
        <w:t>:</w:t>
      </w:r>
      <w:r w:rsidR="000A0E22">
        <w:t>"</w:t>
      </w:r>
      <w:r w:rsidRPr="00B651B1">
        <w:t>GeometryPoint</w:t>
      </w:r>
      <w:r w:rsidR="000A0E22">
        <w:t>"</w:t>
      </w:r>
      <w:r w:rsidRPr="00B651B1">
        <w:t>,</w:t>
      </w:r>
    </w:p>
    <w:p w14:paraId="4C3FBDF2" w14:textId="396B1AEC" w:rsidR="00E658E5" w:rsidRDefault="000A0E22" w:rsidP="00E658E5">
      <w:pPr>
        <w:pStyle w:val="CodeSample"/>
      </w:pPr>
      <w:r>
        <w:t>"</w:t>
      </w:r>
      <w:r w:rsidR="00E658E5" w:rsidRPr="00B651B1">
        <w:t>geometry</w:t>
      </w:r>
      <w:r>
        <w:t>"</w:t>
      </w:r>
      <w:r w:rsidR="00E658E5" w:rsidRPr="00B651B1">
        <w:t>:{</w:t>
      </w:r>
      <w:r>
        <w:t>"</w:t>
      </w:r>
      <w:r w:rsidR="00E658E5" w:rsidRPr="00B651B1">
        <w:t>x</w:t>
      </w:r>
      <w:r>
        <w:t>"</w:t>
      </w:r>
      <w:r w:rsidR="00E658E5" w:rsidRPr="00B651B1">
        <w:t>:-117.47697998046874,</w:t>
      </w:r>
      <w:r>
        <w:t>"</w:t>
      </w:r>
      <w:r w:rsidR="00E658E5" w:rsidRPr="00B651B1">
        <w:t>y</w:t>
      </w:r>
      <w:r>
        <w:t>"</w:t>
      </w:r>
      <w:r w:rsidR="00E658E5" w:rsidRPr="00B651B1">
        <w:t>:34.121858211839566}}&amp;</w:t>
      </w:r>
    </w:p>
    <w:p w14:paraId="7EFA3E0A" w14:textId="5E97F23C" w:rsidR="00E658E5" w:rsidRDefault="00E658E5" w:rsidP="00E658E5">
      <w:pPr>
        <w:pStyle w:val="CodeSample"/>
      </w:pPr>
      <w:r w:rsidRPr="00B651B1">
        <w:t>geometry2={</w:t>
      </w:r>
      <w:r w:rsidR="000A0E22">
        <w:t>"</w:t>
      </w:r>
      <w:r w:rsidRPr="00B651B1">
        <w:t>geometryType</w:t>
      </w:r>
      <w:r w:rsidR="000A0E22">
        <w:t>"</w:t>
      </w:r>
      <w:r w:rsidRPr="00B651B1">
        <w:t>:</w:t>
      </w:r>
      <w:r w:rsidR="000A0E22">
        <w:t>"</w:t>
      </w:r>
      <w:r w:rsidRPr="00B651B1">
        <w:t>GeometryPoint</w:t>
      </w:r>
      <w:r w:rsidR="000A0E22">
        <w:t>"</w:t>
      </w:r>
      <w:r w:rsidRPr="00B651B1">
        <w:t>,</w:t>
      </w:r>
    </w:p>
    <w:p w14:paraId="2B5CE145" w14:textId="482521C1" w:rsidR="00E658E5" w:rsidRDefault="000A0E22" w:rsidP="00E658E5">
      <w:pPr>
        <w:pStyle w:val="CodeSample"/>
      </w:pPr>
      <w:r>
        <w:t>"</w:t>
      </w:r>
      <w:r w:rsidR="00E658E5" w:rsidRPr="00B651B1">
        <w:t>geometry</w:t>
      </w:r>
      <w:r>
        <w:t>"</w:t>
      </w:r>
      <w:r w:rsidR="00E658E5" w:rsidRPr="00B651B1">
        <w:t>:{</w:t>
      </w:r>
      <w:r>
        <w:t>"</w:t>
      </w:r>
      <w:r w:rsidR="00E658E5" w:rsidRPr="00B651B1">
        <w:t>x</w:t>
      </w:r>
      <w:r>
        <w:t>"</w:t>
      </w:r>
      <w:r w:rsidR="00E658E5" w:rsidRPr="00B651B1">
        <w:t>:-117.41586853027343,</w:t>
      </w:r>
      <w:r>
        <w:t>"</w:t>
      </w:r>
      <w:r w:rsidR="00E658E5" w:rsidRPr="00B651B1">
        <w:t>y</w:t>
      </w:r>
      <w:r>
        <w:t>"</w:t>
      </w:r>
      <w:r w:rsidR="00E658E5" w:rsidRPr="00B651B1">
        <w:t>:34.108125301683316}}</w:t>
      </w:r>
      <w:r w:rsidR="00E658E5">
        <w:t xml:space="preserve"> HTTP/1.1</w:t>
      </w:r>
    </w:p>
    <w:p w14:paraId="253ACD17" w14:textId="77777777" w:rsidR="00E658E5" w:rsidRDefault="00E658E5" w:rsidP="00E658E5">
      <w:pPr>
        <w:pStyle w:val="CodeSample"/>
      </w:pPr>
      <w:r>
        <w:t>Host: example.com</w:t>
      </w:r>
    </w:p>
    <w:p w14:paraId="5BDAA799" w14:textId="77777777" w:rsidR="00E658E5" w:rsidRDefault="00E658E5" w:rsidP="00E658E5">
      <w:pPr>
        <w:pStyle w:val="NWPText10"/>
      </w:pPr>
    </w:p>
    <w:p w14:paraId="6E5C73EB" w14:textId="77777777" w:rsidR="00E658E5" w:rsidRPr="00B67675" w:rsidRDefault="00E658E5" w:rsidP="00E658E5">
      <w:pPr>
        <w:pStyle w:val="NWPText10"/>
        <w:keepNext/>
        <w:outlineLvl w:val="0"/>
        <w:rPr>
          <w:b/>
        </w:rPr>
      </w:pPr>
      <w:r>
        <w:rPr>
          <w:b/>
        </w:rPr>
        <w:lastRenderedPageBreak/>
        <w:t xml:space="preserve">Response </w:t>
      </w:r>
    </w:p>
    <w:p w14:paraId="6BD7E851" w14:textId="77777777" w:rsidR="00E658E5" w:rsidRDefault="00E658E5" w:rsidP="00E658E5">
      <w:pPr>
        <w:pStyle w:val="CodeSample"/>
      </w:pPr>
      <w:r>
        <w:t>HTTP/1.1 200 OK</w:t>
      </w:r>
    </w:p>
    <w:p w14:paraId="54F865A2" w14:textId="77777777" w:rsidR="00E658E5" w:rsidRDefault="00E658E5" w:rsidP="00E658E5">
      <w:pPr>
        <w:pStyle w:val="CodeSample"/>
      </w:pPr>
      <w:r>
        <w:t>Content-Type: application/json</w:t>
      </w:r>
    </w:p>
    <w:p w14:paraId="585FDB94" w14:textId="77777777" w:rsidR="00E658E5" w:rsidRDefault="00E658E5" w:rsidP="00E658E5">
      <w:pPr>
        <w:pStyle w:val="CodeSample"/>
      </w:pPr>
      <w:r>
        <w:t>Content-Length: nnn</w:t>
      </w:r>
    </w:p>
    <w:p w14:paraId="7077B3E6" w14:textId="77777777" w:rsidR="00E658E5" w:rsidRDefault="00E658E5" w:rsidP="00E658E5">
      <w:pPr>
        <w:pStyle w:val="CodeSample"/>
      </w:pPr>
    </w:p>
    <w:p w14:paraId="59930225" w14:textId="77777777" w:rsidR="00A24E87" w:rsidRPr="00B651B1" w:rsidRDefault="00A24E87" w:rsidP="00A24E87">
      <w:pPr>
        <w:pStyle w:val="CodeSample"/>
        <w:keepNext/>
      </w:pPr>
      <w:r w:rsidRPr="00B651B1">
        <w:t>{</w:t>
      </w:r>
    </w:p>
    <w:p w14:paraId="77C63575" w14:textId="4004ECD6" w:rsidR="00A24E87" w:rsidRPr="00B651B1" w:rsidRDefault="00A24E87" w:rsidP="00A24E87">
      <w:pPr>
        <w:pStyle w:val="CodeSample"/>
        <w:keepNext/>
      </w:pPr>
      <w:r w:rsidRPr="00B651B1">
        <w:t xml:space="preserve"> </w:t>
      </w:r>
      <w:r w:rsidR="000A0E22">
        <w:t>"</w:t>
      </w:r>
      <w:r w:rsidRPr="00B651B1">
        <w:t>distance</w:t>
      </w:r>
      <w:r w:rsidR="000A0E22">
        <w:t>"</w:t>
      </w:r>
      <w:r w:rsidRPr="00B651B1">
        <w:t xml:space="preserve"> : 10</w:t>
      </w:r>
    </w:p>
    <w:p w14:paraId="09FDB88D" w14:textId="77777777" w:rsidR="00A24E87" w:rsidRPr="00B651B1" w:rsidRDefault="00A24E87" w:rsidP="00A24E87">
      <w:pPr>
        <w:pStyle w:val="CodeSample"/>
        <w:keepNext/>
      </w:pPr>
      <w:r w:rsidRPr="00B651B1">
        <w:t>}</w:t>
      </w:r>
    </w:p>
    <w:p w14:paraId="1D3C33CA" w14:textId="77777777" w:rsidR="00B33142" w:rsidRPr="00E85816" w:rsidRDefault="00B33142" w:rsidP="00A24E87">
      <w:pPr>
        <w:rPr>
          <w:color w:val="943634" w:themeColor="accent2" w:themeShade="BF"/>
        </w:rPr>
      </w:pPr>
    </w:p>
    <w:p w14:paraId="460DB720" w14:textId="77777777" w:rsidR="00A24E87" w:rsidRPr="00102539" w:rsidRDefault="00A24E87" w:rsidP="007D1383">
      <w:pPr>
        <w:pStyle w:val="berschrift1"/>
      </w:pPr>
      <w:bookmarkStart w:id="131" w:name="_Toc201986259"/>
      <w:r w:rsidRPr="00102539">
        <w:t>Densify</w:t>
      </w:r>
      <w:bookmarkEnd w:id="131"/>
    </w:p>
    <w:p w14:paraId="17371F45" w14:textId="77777777" w:rsidR="00A24E87" w:rsidRPr="00102539" w:rsidRDefault="00A24E87" w:rsidP="007D1383">
      <w:pPr>
        <w:pStyle w:val="berschrift2"/>
      </w:pPr>
      <w:bookmarkStart w:id="132" w:name="_Toc201986260"/>
      <w:r w:rsidRPr="00102539">
        <w:t>Densify Overview</w:t>
      </w:r>
      <w:bookmarkEnd w:id="132"/>
    </w:p>
    <w:p w14:paraId="6A77470E" w14:textId="2F3F8901" w:rsidR="00A24E87" w:rsidRPr="00102539" w:rsidRDefault="00A24E87" w:rsidP="007D1383">
      <w:r w:rsidRPr="00102539">
        <w:t>The Densify operation is performed on a Geometry Service resource. This operation densifies geometries by plotting points between existing vertices. Users can provide arguments to the Densify operation as query parameters.</w:t>
      </w:r>
    </w:p>
    <w:p w14:paraId="7CEDD2AD" w14:textId="77777777" w:rsidR="00A24E87" w:rsidRPr="00102539" w:rsidRDefault="00A24E87" w:rsidP="007D1383">
      <w:pPr>
        <w:pStyle w:val="Beschriftung"/>
      </w:pPr>
      <w:r w:rsidRPr="00102539">
        <w:t xml:space="preserve">Table </w:t>
      </w:r>
      <w:r w:rsidRPr="00102539">
        <w:fldChar w:fldCharType="begin"/>
      </w:r>
      <w:r w:rsidRPr="00102539">
        <w:instrText xml:space="preserve"> SEQ Tabelle \* ARABIC </w:instrText>
      </w:r>
      <w:r w:rsidRPr="00102539">
        <w:fldChar w:fldCharType="separate"/>
      </w:r>
      <w:r w:rsidR="003C5AF3">
        <w:rPr>
          <w:noProof/>
        </w:rPr>
        <w:t>29</w:t>
      </w:r>
      <w:r w:rsidRPr="00102539">
        <w:fldChar w:fldCharType="end"/>
      </w:r>
      <w:r w:rsidRPr="00102539">
        <w:t xml:space="preserve"> –Densify overview</w:t>
      </w:r>
    </w:p>
    <w:tbl>
      <w:tblPr>
        <w:tblStyle w:val="Tabellenraster"/>
        <w:tblW w:w="8755" w:type="dxa"/>
        <w:tblLook w:val="04A0" w:firstRow="1" w:lastRow="0" w:firstColumn="1" w:lastColumn="0" w:noHBand="0" w:noVBand="1"/>
      </w:tblPr>
      <w:tblGrid>
        <w:gridCol w:w="1809"/>
        <w:gridCol w:w="2977"/>
        <w:gridCol w:w="3969"/>
      </w:tblGrid>
      <w:tr w:rsidR="00A24E87" w:rsidRPr="00102539" w14:paraId="4C462B4A" w14:textId="77777777" w:rsidTr="00A24E87">
        <w:tc>
          <w:tcPr>
            <w:tcW w:w="1809" w:type="dxa"/>
          </w:tcPr>
          <w:p w14:paraId="4AB83AF2" w14:textId="77777777" w:rsidR="00A24E87" w:rsidRPr="00102539" w:rsidRDefault="00A24E87" w:rsidP="00A24E87">
            <w:pPr>
              <w:rPr>
                <w:b/>
                <w:noProof/>
                <w:sz w:val="22"/>
                <w:szCs w:val="22"/>
              </w:rPr>
            </w:pPr>
            <w:r w:rsidRPr="00102539">
              <w:rPr>
                <w:b/>
                <w:noProof/>
                <w:sz w:val="22"/>
                <w:szCs w:val="22"/>
              </w:rPr>
              <w:t>Resource</w:t>
            </w:r>
          </w:p>
        </w:tc>
        <w:tc>
          <w:tcPr>
            <w:tcW w:w="2977" w:type="dxa"/>
          </w:tcPr>
          <w:p w14:paraId="18BA38BF" w14:textId="77777777" w:rsidR="00A24E87" w:rsidRPr="00102539" w:rsidRDefault="00A24E87" w:rsidP="00A24E87">
            <w:pPr>
              <w:rPr>
                <w:b/>
                <w:noProof/>
                <w:sz w:val="22"/>
                <w:szCs w:val="22"/>
              </w:rPr>
            </w:pPr>
            <w:r w:rsidRPr="00102539">
              <w:rPr>
                <w:b/>
                <w:noProof/>
                <w:sz w:val="22"/>
                <w:szCs w:val="22"/>
              </w:rPr>
              <w:t>Parameters</w:t>
            </w:r>
          </w:p>
        </w:tc>
        <w:tc>
          <w:tcPr>
            <w:tcW w:w="3969" w:type="dxa"/>
          </w:tcPr>
          <w:p w14:paraId="3B1FC144" w14:textId="77777777" w:rsidR="00A24E87" w:rsidRPr="00102539" w:rsidRDefault="00A24E87" w:rsidP="00A24E87">
            <w:pPr>
              <w:rPr>
                <w:b/>
                <w:noProof/>
                <w:sz w:val="22"/>
                <w:szCs w:val="22"/>
              </w:rPr>
            </w:pPr>
            <w:r w:rsidRPr="00102539">
              <w:rPr>
                <w:b/>
                <w:noProof/>
                <w:sz w:val="22"/>
                <w:szCs w:val="22"/>
              </w:rPr>
              <w:t>Resource representation</w:t>
            </w:r>
          </w:p>
        </w:tc>
      </w:tr>
      <w:tr w:rsidR="00A24E87" w:rsidRPr="00102539" w14:paraId="191189E3" w14:textId="77777777" w:rsidTr="00A24E87">
        <w:tc>
          <w:tcPr>
            <w:tcW w:w="1809" w:type="dxa"/>
          </w:tcPr>
          <w:p w14:paraId="3AF78AB4" w14:textId="77777777" w:rsidR="00A24E87" w:rsidRPr="00102539" w:rsidRDefault="00A24E87" w:rsidP="00A24E87">
            <w:pPr>
              <w:rPr>
                <w:noProof/>
                <w:sz w:val="22"/>
                <w:szCs w:val="22"/>
              </w:rPr>
            </w:pPr>
            <w:r w:rsidRPr="00102539">
              <w:rPr>
                <w:sz w:val="20"/>
              </w:rPr>
              <w:t>Lengths</w:t>
            </w:r>
          </w:p>
        </w:tc>
        <w:tc>
          <w:tcPr>
            <w:tcW w:w="2977" w:type="dxa"/>
          </w:tcPr>
          <w:p w14:paraId="4590E68B" w14:textId="77777777" w:rsidR="00A24E87" w:rsidRPr="00102539" w:rsidRDefault="00A24E87" w:rsidP="00A24E87">
            <w:pPr>
              <w:rPr>
                <w:noProof/>
                <w:sz w:val="22"/>
                <w:szCs w:val="22"/>
              </w:rPr>
            </w:pPr>
            <w:r w:rsidRPr="00102539">
              <w:rPr>
                <w:noProof/>
                <w:sz w:val="22"/>
                <w:szCs w:val="22"/>
              </w:rPr>
              <w:t>f=json</w:t>
            </w:r>
          </w:p>
          <w:p w14:paraId="62E94374" w14:textId="77777777" w:rsidR="00A24E87" w:rsidRPr="00102539" w:rsidRDefault="00A24E87" w:rsidP="00A24E87">
            <w:pPr>
              <w:rPr>
                <w:noProof/>
                <w:sz w:val="22"/>
                <w:szCs w:val="22"/>
              </w:rPr>
            </w:pPr>
            <w:r w:rsidRPr="00102539">
              <w:rPr>
                <w:noProof/>
                <w:sz w:val="22"/>
                <w:szCs w:val="22"/>
              </w:rPr>
              <w:t>geometries</w:t>
            </w:r>
          </w:p>
          <w:p w14:paraId="29CD94A1" w14:textId="77777777" w:rsidR="00A24E87" w:rsidRPr="00102539" w:rsidRDefault="00A24E87" w:rsidP="00A24E87">
            <w:pPr>
              <w:rPr>
                <w:noProof/>
                <w:sz w:val="22"/>
                <w:szCs w:val="22"/>
              </w:rPr>
            </w:pPr>
            <w:r w:rsidRPr="00102539">
              <w:rPr>
                <w:noProof/>
                <w:sz w:val="22"/>
                <w:szCs w:val="22"/>
              </w:rPr>
              <w:t>sr</w:t>
            </w:r>
          </w:p>
          <w:p w14:paraId="4ECBB602" w14:textId="77777777" w:rsidR="00A24E87" w:rsidRPr="00102539" w:rsidRDefault="00A24E87" w:rsidP="00A24E87">
            <w:pPr>
              <w:rPr>
                <w:noProof/>
                <w:sz w:val="22"/>
                <w:szCs w:val="22"/>
              </w:rPr>
            </w:pPr>
            <w:r w:rsidRPr="00102539">
              <w:rPr>
                <w:noProof/>
                <w:sz w:val="22"/>
                <w:szCs w:val="22"/>
              </w:rPr>
              <w:t>maxSegmentLength</w:t>
            </w:r>
          </w:p>
          <w:p w14:paraId="78125C8A" w14:textId="77777777" w:rsidR="00A24E87" w:rsidRPr="00102539" w:rsidRDefault="00A24E87" w:rsidP="00A24E87">
            <w:pPr>
              <w:rPr>
                <w:noProof/>
                <w:sz w:val="22"/>
                <w:szCs w:val="22"/>
              </w:rPr>
            </w:pPr>
            <w:r w:rsidRPr="00102539">
              <w:rPr>
                <w:noProof/>
                <w:sz w:val="22"/>
                <w:szCs w:val="22"/>
              </w:rPr>
              <w:t>lengthUnit (optional)</w:t>
            </w:r>
          </w:p>
          <w:p w14:paraId="737516F6" w14:textId="77777777" w:rsidR="00A24E87" w:rsidRPr="00102539" w:rsidRDefault="00A24E87" w:rsidP="00A24E87">
            <w:pPr>
              <w:rPr>
                <w:noProof/>
                <w:sz w:val="22"/>
                <w:szCs w:val="22"/>
              </w:rPr>
            </w:pPr>
          </w:p>
        </w:tc>
        <w:tc>
          <w:tcPr>
            <w:tcW w:w="3969" w:type="dxa"/>
          </w:tcPr>
          <w:p w14:paraId="6DFECCE2" w14:textId="77777777" w:rsidR="00A24E87" w:rsidRPr="00102539" w:rsidRDefault="00A24E87" w:rsidP="00A24E87">
            <w:pPr>
              <w:rPr>
                <w:noProof/>
                <w:sz w:val="22"/>
                <w:szCs w:val="22"/>
              </w:rPr>
            </w:pPr>
            <w:r w:rsidRPr="00102539">
              <w:rPr>
                <w:noProof/>
                <w:sz w:val="22"/>
                <w:szCs w:val="22"/>
              </w:rPr>
              <w:t>JSON representation valid</w:t>
            </w:r>
          </w:p>
          <w:p w14:paraId="6306DB22" w14:textId="77777777" w:rsidR="00A24E87" w:rsidRPr="00102539" w:rsidRDefault="00A24E87" w:rsidP="00A24E87">
            <w:pPr>
              <w:rPr>
                <w:noProof/>
                <w:sz w:val="22"/>
                <w:szCs w:val="22"/>
              </w:rPr>
            </w:pPr>
            <w:r w:rsidRPr="00102539">
              <w:rPr>
                <w:noProof/>
                <w:sz w:val="22"/>
                <w:szCs w:val="22"/>
              </w:rPr>
              <w:t>All JSON schema elements supported</w:t>
            </w:r>
          </w:p>
        </w:tc>
      </w:tr>
    </w:tbl>
    <w:p w14:paraId="50E37778" w14:textId="77777777" w:rsidR="00A24E87" w:rsidRPr="00102539" w:rsidRDefault="00A24E87" w:rsidP="00A24E87"/>
    <w:p w14:paraId="416B24AA" w14:textId="77777777" w:rsidR="00A24E87" w:rsidRPr="00102539" w:rsidRDefault="00A24E87" w:rsidP="00865AF6">
      <w:pPr>
        <w:pStyle w:val="berschrift2"/>
      </w:pPr>
      <w:bookmarkStart w:id="133" w:name="_Toc201986261"/>
      <w:r w:rsidRPr="00102539">
        <w:t>Densify URI</w:t>
      </w:r>
      <w:bookmarkEnd w:id="133"/>
    </w:p>
    <w:p w14:paraId="466A6114" w14:textId="77777777" w:rsidR="00A24E87" w:rsidRPr="00102539" w:rsidRDefault="00A24E87" w:rsidP="00A24E87">
      <w:r w:rsidRPr="00102539">
        <w:t>In the following URI templates, these variables are used:</w:t>
      </w:r>
    </w:p>
    <w:p w14:paraId="7A1B1581" w14:textId="77777777" w:rsidR="00A24E87" w:rsidRPr="00102539" w:rsidRDefault="00A24E87" w:rsidP="00A24E87">
      <w:pPr>
        <w:pStyle w:val="Listenabsatz"/>
        <w:numPr>
          <w:ilvl w:val="0"/>
          <w:numId w:val="17"/>
        </w:numPr>
      </w:pPr>
      <w:r w:rsidRPr="00102539">
        <w:t>geometryServiceRootURI: the URL of the geometry service without any parameter</w:t>
      </w:r>
    </w:p>
    <w:p w14:paraId="7C14DC83" w14:textId="77777777" w:rsidR="00A24E87" w:rsidRPr="00102539" w:rsidRDefault="00A24E87" w:rsidP="00A24E87">
      <w:pPr>
        <w:pStyle w:val="Beschriftung"/>
      </w:pPr>
      <w:bookmarkStart w:id="134" w:name="_Ref199825819"/>
      <w:r w:rsidRPr="00102539">
        <w:t xml:space="preserve">Table </w:t>
      </w:r>
      <w:r w:rsidRPr="00102539">
        <w:fldChar w:fldCharType="begin"/>
      </w:r>
      <w:r w:rsidRPr="00102539">
        <w:instrText xml:space="preserve"> SEQ Tabelle \* ARABIC </w:instrText>
      </w:r>
      <w:r w:rsidRPr="00102539">
        <w:fldChar w:fldCharType="separate"/>
      </w:r>
      <w:r w:rsidR="003C5AF3">
        <w:rPr>
          <w:noProof/>
        </w:rPr>
        <w:t>30</w:t>
      </w:r>
      <w:r w:rsidRPr="00102539">
        <w:fldChar w:fldCharType="end"/>
      </w:r>
      <w:bookmarkEnd w:id="134"/>
      <w:r w:rsidRPr="00102539">
        <w:t xml:space="preserve"> – Densify reference</w:t>
      </w:r>
    </w:p>
    <w:tbl>
      <w:tblPr>
        <w:tblStyle w:val="Tabellenraster"/>
        <w:tblW w:w="0" w:type="auto"/>
        <w:tblLook w:val="04A0" w:firstRow="1" w:lastRow="0" w:firstColumn="1" w:lastColumn="0" w:noHBand="0" w:noVBand="1"/>
      </w:tblPr>
      <w:tblGrid>
        <w:gridCol w:w="1566"/>
        <w:gridCol w:w="7290"/>
      </w:tblGrid>
      <w:tr w:rsidR="00A24E87" w:rsidRPr="00102539" w14:paraId="36BF3071" w14:textId="77777777" w:rsidTr="00A24E87">
        <w:tc>
          <w:tcPr>
            <w:tcW w:w="1668" w:type="dxa"/>
          </w:tcPr>
          <w:p w14:paraId="475C8819" w14:textId="77777777" w:rsidR="00A24E87" w:rsidRPr="00102539" w:rsidRDefault="00A24E87" w:rsidP="00A24E87">
            <w:pPr>
              <w:rPr>
                <w:b/>
                <w:sz w:val="20"/>
              </w:rPr>
            </w:pPr>
            <w:r w:rsidRPr="00102539">
              <w:rPr>
                <w:b/>
                <w:sz w:val="20"/>
              </w:rPr>
              <w:t>URI template</w:t>
            </w:r>
          </w:p>
        </w:tc>
        <w:tc>
          <w:tcPr>
            <w:tcW w:w="7112" w:type="dxa"/>
          </w:tcPr>
          <w:p w14:paraId="43DE0052" w14:textId="77777777" w:rsidR="00A24E87" w:rsidRPr="00102539" w:rsidRDefault="00A24E87" w:rsidP="00A24E87">
            <w:pPr>
              <w:rPr>
                <w:sz w:val="20"/>
              </w:rPr>
            </w:pPr>
            <w:r w:rsidRPr="00102539">
              <w:rPr>
                <w:sz w:val="20"/>
              </w:rPr>
              <w:t>{+geometryServiceRootURI}/densify{?f,geometries,sr,maxSegmentLength,lengthUnit}</w:t>
            </w:r>
          </w:p>
        </w:tc>
      </w:tr>
      <w:tr w:rsidR="00A24E87" w:rsidRPr="00102539" w14:paraId="03C6083E" w14:textId="77777777" w:rsidTr="00A24E87">
        <w:tc>
          <w:tcPr>
            <w:tcW w:w="1668" w:type="dxa"/>
          </w:tcPr>
          <w:p w14:paraId="5FB2330B" w14:textId="77777777" w:rsidR="00A24E87" w:rsidRPr="00102539" w:rsidRDefault="00A24E87" w:rsidP="00A24E87">
            <w:pPr>
              <w:rPr>
                <w:b/>
                <w:sz w:val="20"/>
              </w:rPr>
            </w:pPr>
            <w:r w:rsidRPr="00102539">
              <w:rPr>
                <w:b/>
                <w:sz w:val="20"/>
              </w:rPr>
              <w:t>HTTP methods</w:t>
            </w:r>
          </w:p>
        </w:tc>
        <w:tc>
          <w:tcPr>
            <w:tcW w:w="7112" w:type="dxa"/>
          </w:tcPr>
          <w:p w14:paraId="525D1E96" w14:textId="77777777" w:rsidR="00A24E87" w:rsidRPr="00102539" w:rsidRDefault="00A24E87" w:rsidP="00A24E87">
            <w:pPr>
              <w:rPr>
                <w:sz w:val="20"/>
              </w:rPr>
            </w:pPr>
            <w:r w:rsidRPr="00102539">
              <w:rPr>
                <w:sz w:val="20"/>
              </w:rPr>
              <w:t>GET</w:t>
            </w:r>
          </w:p>
          <w:p w14:paraId="596B486B" w14:textId="77777777" w:rsidR="00A24E87" w:rsidRPr="00102539" w:rsidRDefault="00A24E87" w:rsidP="00A24E87">
            <w:pPr>
              <w:rPr>
                <w:sz w:val="20"/>
              </w:rPr>
            </w:pPr>
            <w:r w:rsidRPr="00102539">
              <w:rPr>
                <w:sz w:val="20"/>
              </w:rPr>
              <w:t>POST (application/x-www-form-urlencoded)</w:t>
            </w:r>
          </w:p>
        </w:tc>
      </w:tr>
      <w:tr w:rsidR="00A24E87" w:rsidRPr="00102539" w14:paraId="10954A77" w14:textId="77777777" w:rsidTr="00A24E87">
        <w:tc>
          <w:tcPr>
            <w:tcW w:w="1668" w:type="dxa"/>
          </w:tcPr>
          <w:p w14:paraId="5F36DE0E" w14:textId="77777777" w:rsidR="00A24E87" w:rsidRPr="00102539" w:rsidRDefault="00A24E87" w:rsidP="00A24E87">
            <w:pPr>
              <w:rPr>
                <w:b/>
                <w:sz w:val="20"/>
              </w:rPr>
            </w:pPr>
            <w:r w:rsidRPr="00102539">
              <w:rPr>
                <w:b/>
                <w:sz w:val="20"/>
              </w:rPr>
              <w:lastRenderedPageBreak/>
              <w:t>Parent Resource</w:t>
            </w:r>
          </w:p>
        </w:tc>
        <w:tc>
          <w:tcPr>
            <w:tcW w:w="7112" w:type="dxa"/>
          </w:tcPr>
          <w:p w14:paraId="56F1AD61" w14:textId="77777777" w:rsidR="00A24E87" w:rsidRPr="00102539" w:rsidRDefault="00A24E87" w:rsidP="00A24E87">
            <w:pPr>
              <w:rPr>
                <w:sz w:val="20"/>
              </w:rPr>
            </w:pPr>
            <w:r w:rsidRPr="00102539">
              <w:rPr>
                <w:sz w:val="20"/>
              </w:rPr>
              <w:t>Geometry Service Root</w:t>
            </w:r>
          </w:p>
        </w:tc>
      </w:tr>
    </w:tbl>
    <w:p w14:paraId="4A56841B" w14:textId="77777777" w:rsidR="00A24E87" w:rsidRPr="00102539" w:rsidRDefault="00A24E87" w:rsidP="00A24E87"/>
    <w:p w14:paraId="7416E795" w14:textId="77777777" w:rsidR="00A24E87" w:rsidRPr="00102539" w:rsidRDefault="00A24E87" w:rsidP="00A24E87">
      <w:pPr>
        <w:pStyle w:val="Beschriftung"/>
      </w:pPr>
      <w:bookmarkStart w:id="135" w:name="_Ref199825822"/>
      <w:r w:rsidRPr="00102539">
        <w:t xml:space="preserve">Table </w:t>
      </w:r>
      <w:r w:rsidRPr="00102539">
        <w:fldChar w:fldCharType="begin"/>
      </w:r>
      <w:r w:rsidRPr="00102539">
        <w:instrText xml:space="preserve"> SEQ Tabelle \* ARABIC </w:instrText>
      </w:r>
      <w:r w:rsidRPr="00102539">
        <w:fldChar w:fldCharType="separate"/>
      </w:r>
      <w:r w:rsidR="003C5AF3">
        <w:rPr>
          <w:noProof/>
        </w:rPr>
        <w:t>31</w:t>
      </w:r>
      <w:r w:rsidRPr="00102539">
        <w:fldChar w:fldCharType="end"/>
      </w:r>
      <w:bookmarkEnd w:id="135"/>
      <w:r w:rsidRPr="00102539">
        <w:t xml:space="preserve"> – Densify parameters</w:t>
      </w:r>
    </w:p>
    <w:tbl>
      <w:tblPr>
        <w:tblW w:w="8789" w:type="dxa"/>
        <w:tblInd w:w="-70" w:type="dxa"/>
        <w:tblBorders>
          <w:top w:val="single" w:sz="4" w:space="0" w:color="000000"/>
          <w:left w:val="single" w:sz="4" w:space="0" w:color="000000"/>
          <w:bottom w:val="single" w:sz="4" w:space="0" w:color="000000"/>
          <w:right w:val="single" w:sz="4" w:space="0" w:color="000000"/>
        </w:tblBorders>
        <w:tblLayout w:type="fixed"/>
        <w:tblCellMar>
          <w:top w:w="29" w:type="dxa"/>
          <w:left w:w="72" w:type="dxa"/>
          <w:bottom w:w="29" w:type="dxa"/>
          <w:right w:w="72" w:type="dxa"/>
        </w:tblCellMar>
        <w:tblLook w:val="0000" w:firstRow="0" w:lastRow="0" w:firstColumn="0" w:lastColumn="0" w:noHBand="0" w:noVBand="0"/>
      </w:tblPr>
      <w:tblGrid>
        <w:gridCol w:w="1843"/>
        <w:gridCol w:w="993"/>
        <w:gridCol w:w="5953"/>
      </w:tblGrid>
      <w:tr w:rsidR="00A24E87" w:rsidRPr="00102539" w14:paraId="05ED7190" w14:textId="77777777" w:rsidTr="00865AF6">
        <w:tc>
          <w:tcPr>
            <w:tcW w:w="1843" w:type="dxa"/>
            <w:tcBorders>
              <w:top w:val="single" w:sz="4" w:space="0" w:color="000000"/>
              <w:left w:val="single" w:sz="4" w:space="0" w:color="000000"/>
              <w:bottom w:val="single" w:sz="4" w:space="0" w:color="000000"/>
              <w:right w:val="single" w:sz="4" w:space="0" w:color="000000"/>
            </w:tcBorders>
            <w:shd w:val="clear" w:color="auto" w:fill="E6E6E6"/>
          </w:tcPr>
          <w:p w14:paraId="2DBF2EEC" w14:textId="77777777" w:rsidR="00A24E87" w:rsidRPr="00102539" w:rsidRDefault="00A24E87" w:rsidP="00A24E87">
            <w:pPr>
              <w:rPr>
                <w:b/>
                <w:sz w:val="20"/>
              </w:rPr>
            </w:pPr>
            <w:r w:rsidRPr="00102539">
              <w:rPr>
                <w:b/>
                <w:sz w:val="20"/>
              </w:rPr>
              <w:t>Parameter</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E6E6E6"/>
          </w:tcPr>
          <w:p w14:paraId="1A77EDE0" w14:textId="77777777" w:rsidR="00A24E87" w:rsidRPr="00102539" w:rsidRDefault="00A24E87" w:rsidP="00A24E87">
            <w:pPr>
              <w:rPr>
                <w:b/>
                <w:sz w:val="20"/>
              </w:rPr>
            </w:pPr>
            <w:r w:rsidRPr="00102539">
              <w:rPr>
                <w:b/>
                <w:sz w:val="20"/>
              </w:rPr>
              <w:t>Details</w:t>
            </w:r>
          </w:p>
        </w:tc>
      </w:tr>
      <w:tr w:rsidR="00865AF6" w:rsidRPr="00B651B1" w14:paraId="4C166EA1" w14:textId="77777777" w:rsidTr="00865AF6">
        <w:tc>
          <w:tcPr>
            <w:tcW w:w="1843" w:type="dxa"/>
            <w:tcBorders>
              <w:top w:val="single" w:sz="4" w:space="0" w:color="000000"/>
              <w:left w:val="single" w:sz="4" w:space="0" w:color="000000"/>
              <w:bottom w:val="nil"/>
              <w:right w:val="single" w:sz="4" w:space="0" w:color="000000"/>
            </w:tcBorders>
            <w:shd w:val="clear" w:color="auto" w:fill="auto"/>
          </w:tcPr>
          <w:p w14:paraId="10CD03BB" w14:textId="77777777" w:rsidR="00865AF6" w:rsidRPr="00B651B1" w:rsidRDefault="00865AF6" w:rsidP="003C7375">
            <w:pPr>
              <w:rPr>
                <w:b/>
                <w:sz w:val="20"/>
              </w:rPr>
            </w:pPr>
            <w:r w:rsidRPr="00FC4599">
              <w:rPr>
                <w:sz w:val="20"/>
              </w:rPr>
              <w:t>f</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tcPr>
          <w:p w14:paraId="2414C6AC" w14:textId="77777777" w:rsidR="00865AF6" w:rsidRPr="00B651B1" w:rsidRDefault="00865AF6" w:rsidP="003C7375">
            <w:pPr>
              <w:rPr>
                <w:b/>
                <w:sz w:val="20"/>
              </w:rPr>
            </w:pPr>
            <w:r w:rsidRPr="00FC4599">
              <w:rPr>
                <w:sz w:val="20"/>
              </w:rPr>
              <w:t>The response format</w:t>
            </w:r>
          </w:p>
        </w:tc>
      </w:tr>
      <w:tr w:rsidR="00865AF6" w:rsidRPr="00B651B1" w14:paraId="1A1E0861" w14:textId="77777777" w:rsidTr="00865AF6">
        <w:tc>
          <w:tcPr>
            <w:tcW w:w="1843" w:type="dxa"/>
            <w:vMerge w:val="restart"/>
            <w:tcBorders>
              <w:top w:val="nil"/>
              <w:left w:val="single" w:sz="4" w:space="0" w:color="000000"/>
              <w:right w:val="single" w:sz="4" w:space="0" w:color="000000"/>
            </w:tcBorders>
          </w:tcPr>
          <w:p w14:paraId="139EEE88" w14:textId="77777777" w:rsidR="00865AF6" w:rsidRPr="00B651B1" w:rsidRDefault="00865AF6" w:rsidP="003C7375">
            <w:pPr>
              <w:rPr>
                <w:sz w:val="20"/>
              </w:rPr>
            </w:pPr>
          </w:p>
        </w:tc>
        <w:tc>
          <w:tcPr>
            <w:tcW w:w="993" w:type="dxa"/>
            <w:tcBorders>
              <w:top w:val="single" w:sz="4" w:space="0" w:color="000000"/>
              <w:left w:val="single" w:sz="4" w:space="0" w:color="000000"/>
              <w:right w:val="single" w:sz="4" w:space="0" w:color="000000"/>
            </w:tcBorders>
          </w:tcPr>
          <w:p w14:paraId="53319B4A" w14:textId="77777777" w:rsidR="00865AF6" w:rsidRPr="00B651B1" w:rsidRDefault="00865AF6" w:rsidP="003C7375">
            <w:pPr>
              <w:keepNext/>
              <w:rPr>
                <w:sz w:val="20"/>
              </w:rPr>
            </w:pPr>
            <w:r w:rsidRPr="00B651B1">
              <w:rPr>
                <w:sz w:val="20"/>
              </w:rPr>
              <w:t>Required</w:t>
            </w:r>
          </w:p>
        </w:tc>
        <w:tc>
          <w:tcPr>
            <w:tcW w:w="5953" w:type="dxa"/>
            <w:tcBorders>
              <w:top w:val="single" w:sz="4" w:space="0" w:color="000000"/>
              <w:left w:val="single" w:sz="4" w:space="0" w:color="000000"/>
              <w:right w:val="single" w:sz="4" w:space="0" w:color="000000"/>
            </w:tcBorders>
          </w:tcPr>
          <w:p w14:paraId="311F5574" w14:textId="77777777" w:rsidR="00865AF6" w:rsidRPr="00B651B1" w:rsidRDefault="00865AF6" w:rsidP="003C7375">
            <w:pPr>
              <w:keepNext/>
              <w:rPr>
                <w:sz w:val="20"/>
              </w:rPr>
            </w:pPr>
            <w:r w:rsidRPr="00B651B1">
              <w:rPr>
                <w:sz w:val="20"/>
              </w:rPr>
              <w:t>Yes</w:t>
            </w:r>
          </w:p>
        </w:tc>
      </w:tr>
      <w:tr w:rsidR="00865AF6" w:rsidRPr="00B651B1" w14:paraId="16AB9A25" w14:textId="77777777" w:rsidTr="00865AF6">
        <w:tc>
          <w:tcPr>
            <w:tcW w:w="1843" w:type="dxa"/>
            <w:vMerge/>
            <w:tcBorders>
              <w:left w:val="single" w:sz="4" w:space="0" w:color="000000"/>
              <w:right w:val="single" w:sz="4" w:space="0" w:color="000000"/>
            </w:tcBorders>
          </w:tcPr>
          <w:p w14:paraId="0D341E6C" w14:textId="77777777" w:rsidR="00865AF6" w:rsidRPr="00B651B1" w:rsidRDefault="00865AF6" w:rsidP="003C7375">
            <w:pPr>
              <w:rPr>
                <w:sz w:val="20"/>
              </w:rPr>
            </w:pPr>
          </w:p>
        </w:tc>
        <w:tc>
          <w:tcPr>
            <w:tcW w:w="993" w:type="dxa"/>
            <w:tcBorders>
              <w:top w:val="single" w:sz="4" w:space="0" w:color="000000"/>
              <w:left w:val="single" w:sz="4" w:space="0" w:color="000000"/>
              <w:right w:val="single" w:sz="4" w:space="0" w:color="000000"/>
            </w:tcBorders>
          </w:tcPr>
          <w:p w14:paraId="237FDD05" w14:textId="77777777" w:rsidR="00865AF6" w:rsidRPr="00B651B1" w:rsidRDefault="00865AF6" w:rsidP="003C7375">
            <w:pPr>
              <w:keepNext/>
              <w:rPr>
                <w:sz w:val="20"/>
              </w:rPr>
            </w:pPr>
            <w:r w:rsidRPr="00B651B1">
              <w:rPr>
                <w:sz w:val="20"/>
              </w:rPr>
              <w:t>Syntax</w:t>
            </w:r>
          </w:p>
        </w:tc>
        <w:tc>
          <w:tcPr>
            <w:tcW w:w="5953" w:type="dxa"/>
            <w:tcBorders>
              <w:top w:val="single" w:sz="4" w:space="0" w:color="000000"/>
              <w:left w:val="single" w:sz="4" w:space="0" w:color="000000"/>
              <w:right w:val="single" w:sz="4" w:space="0" w:color="000000"/>
            </w:tcBorders>
          </w:tcPr>
          <w:p w14:paraId="7B4EBCBD" w14:textId="0B0E4C5A" w:rsidR="00865AF6" w:rsidRPr="00B651B1" w:rsidRDefault="000A0E22" w:rsidP="003C7375">
            <w:pPr>
              <w:keepNext/>
              <w:rPr>
                <w:rStyle w:val="Codefragment"/>
              </w:rPr>
            </w:pPr>
            <w:r>
              <w:rPr>
                <w:rStyle w:val="Codefragment"/>
                <w:sz w:val="20"/>
              </w:rPr>
              <w:t>"</w:t>
            </w:r>
            <w:r w:rsidR="00865AF6" w:rsidRPr="00B651B1">
              <w:rPr>
                <w:rStyle w:val="Codefragment"/>
                <w:sz w:val="20"/>
              </w:rPr>
              <w:t>json</w:t>
            </w:r>
            <w:r>
              <w:rPr>
                <w:rStyle w:val="Codefragment"/>
                <w:sz w:val="20"/>
              </w:rPr>
              <w:t>"</w:t>
            </w:r>
          </w:p>
        </w:tc>
      </w:tr>
      <w:tr w:rsidR="00865AF6" w:rsidRPr="00B651B1" w14:paraId="0FE6EBE1" w14:textId="77777777" w:rsidTr="00865AF6">
        <w:tc>
          <w:tcPr>
            <w:tcW w:w="1843" w:type="dxa"/>
            <w:vMerge/>
            <w:tcBorders>
              <w:left w:val="single" w:sz="4" w:space="0" w:color="000000"/>
              <w:bottom w:val="single" w:sz="4" w:space="0" w:color="000000"/>
              <w:right w:val="single" w:sz="4" w:space="0" w:color="000000"/>
            </w:tcBorders>
          </w:tcPr>
          <w:p w14:paraId="50453E1B" w14:textId="77777777" w:rsidR="00865AF6" w:rsidRPr="00B651B1" w:rsidRDefault="00865AF6" w:rsidP="003C7375">
            <w:pPr>
              <w:rPr>
                <w:sz w:val="20"/>
              </w:rPr>
            </w:pPr>
          </w:p>
        </w:tc>
        <w:tc>
          <w:tcPr>
            <w:tcW w:w="993" w:type="dxa"/>
            <w:tcBorders>
              <w:top w:val="single" w:sz="4" w:space="0" w:color="000000"/>
              <w:left w:val="single" w:sz="4" w:space="0" w:color="000000"/>
              <w:right w:val="single" w:sz="4" w:space="0" w:color="000000"/>
            </w:tcBorders>
          </w:tcPr>
          <w:p w14:paraId="0B6C6249" w14:textId="77777777" w:rsidR="00865AF6" w:rsidRPr="00B651B1" w:rsidRDefault="00865AF6" w:rsidP="003C7375">
            <w:pPr>
              <w:keepNext/>
              <w:rPr>
                <w:sz w:val="20"/>
              </w:rPr>
            </w:pPr>
            <w:r w:rsidRPr="00B651B1">
              <w:rPr>
                <w:sz w:val="20"/>
              </w:rPr>
              <w:t>Example</w:t>
            </w:r>
          </w:p>
        </w:tc>
        <w:tc>
          <w:tcPr>
            <w:tcW w:w="5953" w:type="dxa"/>
            <w:tcBorders>
              <w:top w:val="single" w:sz="4" w:space="0" w:color="000000"/>
              <w:left w:val="single" w:sz="4" w:space="0" w:color="000000"/>
              <w:right w:val="single" w:sz="4" w:space="0" w:color="000000"/>
            </w:tcBorders>
          </w:tcPr>
          <w:p w14:paraId="58034124" w14:textId="77777777" w:rsidR="00865AF6" w:rsidRPr="00B651B1" w:rsidRDefault="00865AF6" w:rsidP="003C7375">
            <w:pPr>
              <w:rPr>
                <w:rStyle w:val="Codefragment"/>
              </w:rPr>
            </w:pPr>
            <w:r w:rsidRPr="00B651B1">
              <w:rPr>
                <w:rStyle w:val="Codefragment"/>
                <w:sz w:val="20"/>
              </w:rPr>
              <w:t>f=json</w:t>
            </w:r>
          </w:p>
        </w:tc>
      </w:tr>
      <w:tr w:rsidR="00A24E87" w:rsidRPr="00102539" w14:paraId="043BB322" w14:textId="77777777" w:rsidTr="00865AF6">
        <w:tc>
          <w:tcPr>
            <w:tcW w:w="1843" w:type="dxa"/>
            <w:tcBorders>
              <w:top w:val="single" w:sz="4" w:space="0" w:color="000000"/>
              <w:left w:val="single" w:sz="4" w:space="0" w:color="000000"/>
              <w:bottom w:val="nil"/>
              <w:right w:val="single" w:sz="4" w:space="0" w:color="000000"/>
            </w:tcBorders>
            <w:shd w:val="clear" w:color="auto" w:fill="auto"/>
          </w:tcPr>
          <w:p w14:paraId="7500132F" w14:textId="77777777" w:rsidR="00A24E87" w:rsidRPr="00102539" w:rsidRDefault="00A24E87" w:rsidP="00A24E87">
            <w:pPr>
              <w:rPr>
                <w:sz w:val="20"/>
              </w:rPr>
            </w:pPr>
            <w:r w:rsidRPr="00102539">
              <w:rPr>
                <w:sz w:val="20"/>
              </w:rPr>
              <w:t>geometries</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tcPr>
          <w:p w14:paraId="1EECDD86" w14:textId="77777777" w:rsidR="00A24E87" w:rsidRDefault="00A24E87" w:rsidP="00A24E87">
            <w:pPr>
              <w:rPr>
                <w:sz w:val="20"/>
              </w:rPr>
            </w:pPr>
            <w:r w:rsidRPr="00102539">
              <w:rPr>
                <w:sz w:val="20"/>
              </w:rPr>
              <w:t xml:space="preserve">The array of geometries to be densified. </w:t>
            </w:r>
          </w:p>
          <w:p w14:paraId="3F06D58F" w14:textId="6FDAC30D" w:rsidR="00A24E87" w:rsidRPr="00865AF6" w:rsidRDefault="00A24E87" w:rsidP="00A24E87">
            <w:pPr>
              <w:rPr>
                <w:sz w:val="20"/>
              </w:rPr>
            </w:pPr>
            <w:r w:rsidRPr="00102539">
              <w:rPr>
                <w:sz w:val="20"/>
              </w:rPr>
              <w:t>See GeoServices REST API – Core, subclause 9.8 for the schema of the geometry array.</w:t>
            </w:r>
          </w:p>
        </w:tc>
      </w:tr>
      <w:tr w:rsidR="00A24E87" w:rsidRPr="00102539" w14:paraId="16E6860A" w14:textId="77777777" w:rsidTr="00865AF6">
        <w:tc>
          <w:tcPr>
            <w:tcW w:w="1843" w:type="dxa"/>
            <w:vMerge w:val="restart"/>
            <w:tcBorders>
              <w:top w:val="nil"/>
              <w:left w:val="single" w:sz="4" w:space="0" w:color="000000"/>
              <w:right w:val="single" w:sz="4" w:space="0" w:color="000000"/>
            </w:tcBorders>
          </w:tcPr>
          <w:p w14:paraId="0153CD36" w14:textId="77777777" w:rsidR="00A24E87" w:rsidRPr="00102539" w:rsidRDefault="00A24E87" w:rsidP="00A24E87">
            <w:pPr>
              <w:rPr>
                <w:sz w:val="20"/>
              </w:rPr>
            </w:pPr>
          </w:p>
        </w:tc>
        <w:tc>
          <w:tcPr>
            <w:tcW w:w="993" w:type="dxa"/>
            <w:tcBorders>
              <w:top w:val="single" w:sz="4" w:space="0" w:color="000000"/>
              <w:left w:val="single" w:sz="4" w:space="0" w:color="000000"/>
              <w:right w:val="single" w:sz="4" w:space="0" w:color="000000"/>
            </w:tcBorders>
          </w:tcPr>
          <w:p w14:paraId="06F44A64" w14:textId="77777777" w:rsidR="00A24E87" w:rsidRPr="00102539" w:rsidRDefault="00A24E87" w:rsidP="00A24E87">
            <w:pPr>
              <w:keepNext/>
              <w:rPr>
                <w:sz w:val="20"/>
              </w:rPr>
            </w:pPr>
            <w:r w:rsidRPr="00102539">
              <w:rPr>
                <w:sz w:val="20"/>
              </w:rPr>
              <w:t>Required</w:t>
            </w:r>
          </w:p>
        </w:tc>
        <w:tc>
          <w:tcPr>
            <w:tcW w:w="5953" w:type="dxa"/>
            <w:tcBorders>
              <w:top w:val="single" w:sz="4" w:space="0" w:color="000000"/>
              <w:left w:val="single" w:sz="4" w:space="0" w:color="000000"/>
              <w:right w:val="single" w:sz="4" w:space="0" w:color="000000"/>
            </w:tcBorders>
          </w:tcPr>
          <w:p w14:paraId="64D69387" w14:textId="77777777" w:rsidR="00A24E87" w:rsidRPr="00102539" w:rsidRDefault="00A24E87" w:rsidP="00A24E87">
            <w:pPr>
              <w:rPr>
                <w:sz w:val="20"/>
              </w:rPr>
            </w:pPr>
            <w:r w:rsidRPr="00102539">
              <w:rPr>
                <w:sz w:val="20"/>
              </w:rPr>
              <w:t>Yes</w:t>
            </w:r>
          </w:p>
        </w:tc>
      </w:tr>
      <w:tr w:rsidR="00A24E87" w:rsidRPr="00102539" w14:paraId="6F5F86CE" w14:textId="77777777" w:rsidTr="00865AF6">
        <w:tc>
          <w:tcPr>
            <w:tcW w:w="1843" w:type="dxa"/>
            <w:vMerge/>
            <w:tcBorders>
              <w:left w:val="single" w:sz="4" w:space="0" w:color="000000"/>
              <w:right w:val="single" w:sz="4" w:space="0" w:color="000000"/>
            </w:tcBorders>
          </w:tcPr>
          <w:p w14:paraId="24B0DD4A" w14:textId="77777777" w:rsidR="00A24E87" w:rsidRPr="00102539" w:rsidRDefault="00A24E87" w:rsidP="00A24E87">
            <w:pPr>
              <w:rPr>
                <w:sz w:val="20"/>
              </w:rPr>
            </w:pPr>
          </w:p>
        </w:tc>
        <w:tc>
          <w:tcPr>
            <w:tcW w:w="993" w:type="dxa"/>
            <w:tcBorders>
              <w:top w:val="single" w:sz="4" w:space="0" w:color="000000"/>
              <w:left w:val="single" w:sz="4" w:space="0" w:color="000000"/>
              <w:right w:val="single" w:sz="4" w:space="0" w:color="000000"/>
            </w:tcBorders>
          </w:tcPr>
          <w:p w14:paraId="30262771" w14:textId="77777777" w:rsidR="00A24E87" w:rsidRPr="00102539" w:rsidRDefault="00A24E87" w:rsidP="00A24E87">
            <w:pPr>
              <w:keepNext/>
              <w:rPr>
                <w:sz w:val="20"/>
              </w:rPr>
            </w:pPr>
            <w:r w:rsidRPr="00102539">
              <w:rPr>
                <w:sz w:val="20"/>
              </w:rPr>
              <w:t>Syntax</w:t>
            </w:r>
          </w:p>
        </w:tc>
        <w:tc>
          <w:tcPr>
            <w:tcW w:w="5953" w:type="dxa"/>
            <w:tcBorders>
              <w:top w:val="single" w:sz="4" w:space="0" w:color="000000"/>
              <w:left w:val="single" w:sz="4" w:space="0" w:color="000000"/>
              <w:right w:val="single" w:sz="4" w:space="0" w:color="000000"/>
            </w:tcBorders>
          </w:tcPr>
          <w:p w14:paraId="42C3DF6F" w14:textId="3679C43B" w:rsidR="00A24E87" w:rsidRPr="00102539" w:rsidRDefault="00A24E87" w:rsidP="00865AF6">
            <w:pPr>
              <w:rPr>
                <w:rStyle w:val="Codefragment"/>
              </w:rPr>
            </w:pPr>
            <w:r w:rsidRPr="00102539">
              <w:rPr>
                <w:rStyle w:val="Codefragment"/>
                <w:sz w:val="20"/>
              </w:rPr>
              <w:t xml:space="preserve">JSON </w:t>
            </w:r>
          </w:p>
        </w:tc>
      </w:tr>
      <w:tr w:rsidR="00A24E87" w:rsidRPr="00102539" w14:paraId="4DEE5A7D" w14:textId="77777777" w:rsidTr="00865AF6">
        <w:tc>
          <w:tcPr>
            <w:tcW w:w="1843" w:type="dxa"/>
            <w:vMerge/>
            <w:tcBorders>
              <w:left w:val="single" w:sz="4" w:space="0" w:color="000000"/>
              <w:right w:val="single" w:sz="4" w:space="0" w:color="000000"/>
            </w:tcBorders>
          </w:tcPr>
          <w:p w14:paraId="3EC372BD" w14:textId="77777777" w:rsidR="00A24E87" w:rsidRPr="00102539" w:rsidRDefault="00A24E87" w:rsidP="00A24E87">
            <w:pPr>
              <w:rPr>
                <w:sz w:val="20"/>
              </w:rPr>
            </w:pPr>
          </w:p>
        </w:tc>
        <w:tc>
          <w:tcPr>
            <w:tcW w:w="993" w:type="dxa"/>
            <w:tcBorders>
              <w:top w:val="single" w:sz="4" w:space="0" w:color="000000"/>
              <w:left w:val="single" w:sz="4" w:space="0" w:color="000000"/>
              <w:right w:val="single" w:sz="4" w:space="0" w:color="000000"/>
            </w:tcBorders>
          </w:tcPr>
          <w:p w14:paraId="6B1597B2" w14:textId="77777777" w:rsidR="00A24E87" w:rsidRPr="00102539" w:rsidRDefault="00A24E87" w:rsidP="00A24E87">
            <w:pPr>
              <w:keepNext/>
              <w:rPr>
                <w:sz w:val="20"/>
              </w:rPr>
            </w:pPr>
            <w:r w:rsidRPr="00102539">
              <w:rPr>
                <w:sz w:val="20"/>
              </w:rPr>
              <w:t>Example</w:t>
            </w:r>
          </w:p>
        </w:tc>
        <w:tc>
          <w:tcPr>
            <w:tcW w:w="5953" w:type="dxa"/>
            <w:tcBorders>
              <w:top w:val="single" w:sz="4" w:space="0" w:color="000000"/>
              <w:left w:val="single" w:sz="4" w:space="0" w:color="000000"/>
              <w:right w:val="single" w:sz="4" w:space="0" w:color="000000"/>
            </w:tcBorders>
          </w:tcPr>
          <w:p w14:paraId="1A446BF5" w14:textId="1CA66D63" w:rsidR="00A24E87" w:rsidRPr="00865AF6" w:rsidRDefault="00A24E87" w:rsidP="00865AF6">
            <w:pPr>
              <w:shd w:val="clear" w:color="auto" w:fill="E6E6E6"/>
              <w:rPr>
                <w:rStyle w:val="Codefragment"/>
                <w:noProof w:val="0"/>
                <w:sz w:val="18"/>
                <w:szCs w:val="18"/>
                <w:lang w:val="en-GB"/>
              </w:rPr>
            </w:pPr>
            <w:r w:rsidRPr="00102539">
              <w:rPr>
                <w:rFonts w:ascii="Courier New" w:hAnsi="Courier New" w:cs="Courier New"/>
                <w:sz w:val="18"/>
                <w:szCs w:val="18"/>
              </w:rPr>
              <w:t>geometries=</w:t>
            </w:r>
            <w:r w:rsidR="00865AF6">
              <w:t xml:space="preserve"> </w:t>
            </w:r>
            <w:r w:rsidR="00865AF6" w:rsidRPr="00865AF6">
              <w:rPr>
                <w:rFonts w:ascii="Courier New" w:hAnsi="Courier New" w:cs="Courier New"/>
                <w:sz w:val="18"/>
                <w:szCs w:val="18"/>
              </w:rPr>
              <w:t>{</w:t>
            </w:r>
            <w:r w:rsidR="000A0E22">
              <w:rPr>
                <w:rFonts w:ascii="Courier New" w:hAnsi="Courier New" w:cs="Courier New"/>
                <w:sz w:val="18"/>
                <w:szCs w:val="18"/>
              </w:rPr>
              <w:t>"</w:t>
            </w:r>
            <w:r w:rsidR="00865AF6">
              <w:rPr>
                <w:rFonts w:ascii="Courier New" w:hAnsi="Courier New" w:cs="Courier New"/>
                <w:sz w:val="18"/>
                <w:szCs w:val="18"/>
              </w:rPr>
              <w:t>geometryType</w:t>
            </w:r>
            <w:r w:rsidR="000A0E22">
              <w:rPr>
                <w:rFonts w:ascii="Courier New" w:hAnsi="Courier New" w:cs="Courier New"/>
                <w:sz w:val="18"/>
                <w:szCs w:val="18"/>
              </w:rPr>
              <w:t>"</w:t>
            </w:r>
            <w:r w:rsidR="00865AF6">
              <w:rPr>
                <w:rFonts w:ascii="Courier New" w:hAnsi="Courier New" w:cs="Courier New"/>
                <w:sz w:val="18"/>
                <w:szCs w:val="18"/>
              </w:rPr>
              <w:t>:</w:t>
            </w:r>
            <w:r w:rsidR="000A0E22">
              <w:rPr>
                <w:rFonts w:ascii="Courier New" w:hAnsi="Courier New" w:cs="Courier New"/>
                <w:sz w:val="18"/>
                <w:szCs w:val="18"/>
              </w:rPr>
              <w:t>"</w:t>
            </w:r>
            <w:r w:rsidR="00865AF6" w:rsidRPr="00865AF6">
              <w:rPr>
                <w:rFonts w:ascii="Courier New" w:hAnsi="Courier New" w:cs="Courier New"/>
                <w:sz w:val="18"/>
                <w:szCs w:val="18"/>
              </w:rPr>
              <w:t>GeometryPolyline</w:t>
            </w:r>
            <w:r w:rsidR="000A0E22">
              <w:rPr>
                <w:rFonts w:ascii="Courier New" w:hAnsi="Courier New" w:cs="Courier New"/>
                <w:sz w:val="18"/>
                <w:szCs w:val="18"/>
              </w:rPr>
              <w:t>"</w:t>
            </w:r>
            <w:r w:rsidR="00865AF6" w:rsidRPr="00865AF6">
              <w:rPr>
                <w:rFonts w:ascii="Courier New" w:hAnsi="Courier New" w:cs="Courier New"/>
                <w:sz w:val="18"/>
                <w:szCs w:val="18"/>
              </w:rPr>
              <w:t>,</w:t>
            </w:r>
            <w:r w:rsidR="000A0E22">
              <w:rPr>
                <w:rFonts w:ascii="Courier New" w:hAnsi="Courier New" w:cs="Courier New"/>
                <w:sz w:val="18"/>
                <w:szCs w:val="18"/>
              </w:rPr>
              <w:t>"</w:t>
            </w:r>
            <w:r w:rsidR="00865AF6">
              <w:rPr>
                <w:rFonts w:ascii="Courier New" w:hAnsi="Courier New" w:cs="Courier New"/>
                <w:sz w:val="18"/>
                <w:szCs w:val="18"/>
              </w:rPr>
              <w:t>geometries</w:t>
            </w:r>
            <w:r w:rsidR="000A0E22">
              <w:rPr>
                <w:rFonts w:ascii="Courier New" w:hAnsi="Courier New" w:cs="Courier New"/>
                <w:sz w:val="18"/>
                <w:szCs w:val="18"/>
              </w:rPr>
              <w:t>"</w:t>
            </w:r>
            <w:r w:rsidR="00865AF6">
              <w:rPr>
                <w:rFonts w:ascii="Courier New" w:hAnsi="Courier New" w:cs="Courier New"/>
                <w:sz w:val="18"/>
                <w:szCs w:val="18"/>
              </w:rPr>
              <w:t>:</w:t>
            </w:r>
            <w:r w:rsidR="00865AF6" w:rsidRPr="00865AF6">
              <w:rPr>
                <w:rFonts w:ascii="Courier New" w:hAnsi="Courier New" w:cs="Courier New"/>
                <w:sz w:val="18"/>
                <w:szCs w:val="18"/>
              </w:rPr>
              <w:t>[{</w:t>
            </w:r>
            <w:r w:rsidR="000A0E22">
              <w:rPr>
                <w:rFonts w:ascii="Courier New" w:hAnsi="Courier New" w:cs="Courier New"/>
                <w:sz w:val="18"/>
                <w:szCs w:val="18"/>
              </w:rPr>
              <w:t>"</w:t>
            </w:r>
            <w:r w:rsidR="00865AF6">
              <w:rPr>
                <w:rFonts w:ascii="Courier New" w:hAnsi="Courier New" w:cs="Courier New"/>
                <w:sz w:val="18"/>
                <w:szCs w:val="18"/>
              </w:rPr>
              <w:t>paths</w:t>
            </w:r>
            <w:r w:rsidR="000A0E22">
              <w:rPr>
                <w:rFonts w:ascii="Courier New" w:hAnsi="Courier New" w:cs="Courier New"/>
                <w:sz w:val="18"/>
                <w:szCs w:val="18"/>
              </w:rPr>
              <w:t>"</w:t>
            </w:r>
            <w:r w:rsidR="00865AF6">
              <w:rPr>
                <w:rFonts w:ascii="Courier New" w:hAnsi="Courier New" w:cs="Courier New"/>
                <w:sz w:val="18"/>
                <w:szCs w:val="18"/>
              </w:rPr>
              <w:t>:</w:t>
            </w:r>
            <w:r w:rsidR="00865AF6" w:rsidRPr="00865AF6">
              <w:rPr>
                <w:rFonts w:ascii="Courier New" w:hAnsi="Courier New" w:cs="Courier New"/>
                <w:sz w:val="18"/>
                <w:szCs w:val="18"/>
              </w:rPr>
              <w:t>[[[-117,34],[-116,34],[-117,33]],[[-115,44],[-114,43],[-115,43]]]},{</w:t>
            </w:r>
            <w:r w:rsidR="000A0E22">
              <w:rPr>
                <w:rFonts w:ascii="Courier New" w:hAnsi="Courier New" w:cs="Courier New"/>
                <w:sz w:val="18"/>
                <w:szCs w:val="18"/>
              </w:rPr>
              <w:t>"</w:t>
            </w:r>
            <w:r w:rsidR="00865AF6">
              <w:rPr>
                <w:rFonts w:ascii="Courier New" w:hAnsi="Courier New" w:cs="Courier New"/>
                <w:sz w:val="18"/>
                <w:szCs w:val="18"/>
              </w:rPr>
              <w:t>paths</w:t>
            </w:r>
            <w:r w:rsidR="000A0E22">
              <w:rPr>
                <w:rFonts w:ascii="Courier New" w:hAnsi="Courier New" w:cs="Courier New"/>
                <w:sz w:val="18"/>
                <w:szCs w:val="18"/>
              </w:rPr>
              <w:t>"</w:t>
            </w:r>
            <w:r w:rsidR="00865AF6">
              <w:rPr>
                <w:rFonts w:ascii="Courier New" w:hAnsi="Courier New" w:cs="Courier New"/>
                <w:sz w:val="18"/>
                <w:szCs w:val="18"/>
              </w:rPr>
              <w:t>:</w:t>
            </w:r>
            <w:r w:rsidR="00865AF6" w:rsidRPr="00865AF6">
              <w:rPr>
                <w:rFonts w:ascii="Courier New" w:hAnsi="Courier New" w:cs="Courier New"/>
                <w:sz w:val="18"/>
                <w:szCs w:val="18"/>
              </w:rPr>
              <w:t>[[[32.49,17.83],[31.96,17.59],[30.87,17.01],[30.11,16.86]]]}]}</w:t>
            </w:r>
          </w:p>
        </w:tc>
      </w:tr>
      <w:tr w:rsidR="00865AF6" w:rsidRPr="00B651B1" w14:paraId="6E109614" w14:textId="77777777" w:rsidTr="00865AF6">
        <w:tc>
          <w:tcPr>
            <w:tcW w:w="1843" w:type="dxa"/>
            <w:tcBorders>
              <w:top w:val="single" w:sz="4" w:space="0" w:color="000000"/>
              <w:left w:val="single" w:sz="4" w:space="0" w:color="000000"/>
              <w:bottom w:val="nil"/>
              <w:right w:val="single" w:sz="4" w:space="0" w:color="000000"/>
            </w:tcBorders>
            <w:shd w:val="clear" w:color="auto" w:fill="auto"/>
          </w:tcPr>
          <w:p w14:paraId="3D787AEF" w14:textId="77777777" w:rsidR="00865AF6" w:rsidRPr="00B651B1" w:rsidRDefault="00865AF6" w:rsidP="003C7375">
            <w:pPr>
              <w:rPr>
                <w:sz w:val="20"/>
              </w:rPr>
            </w:pPr>
            <w:r>
              <w:rPr>
                <w:sz w:val="20"/>
              </w:rPr>
              <w:t>s</w:t>
            </w:r>
            <w:r w:rsidRPr="00B651B1">
              <w:rPr>
                <w:sz w:val="20"/>
              </w:rPr>
              <w:t>r</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tcPr>
          <w:p w14:paraId="4C9E01CD" w14:textId="77777777" w:rsidR="00865AF6" w:rsidRDefault="00865AF6" w:rsidP="00865AF6">
            <w:pPr>
              <w:rPr>
                <w:sz w:val="20"/>
              </w:rPr>
            </w:pPr>
            <w:r w:rsidRPr="00B651B1">
              <w:rPr>
                <w:sz w:val="20"/>
              </w:rPr>
              <w:t xml:space="preserve">The spatial reference </w:t>
            </w:r>
            <w:r>
              <w:rPr>
                <w:sz w:val="20"/>
              </w:rPr>
              <w:t xml:space="preserve">of the </w:t>
            </w:r>
            <w:r w:rsidRPr="00B651B1">
              <w:rPr>
                <w:sz w:val="20"/>
              </w:rPr>
              <w:t xml:space="preserve">input geometries. </w:t>
            </w:r>
          </w:p>
          <w:p w14:paraId="5210EAE8" w14:textId="64B7ECB0" w:rsidR="00865AF6" w:rsidRPr="00B651B1" w:rsidRDefault="00865AF6" w:rsidP="00865AF6">
            <w:pPr>
              <w:rPr>
                <w:sz w:val="20"/>
              </w:rPr>
            </w:pPr>
            <w:r>
              <w:rPr>
                <w:sz w:val="20"/>
              </w:rPr>
              <w:t xml:space="preserve">The spatial reference is </w:t>
            </w:r>
            <w:r w:rsidRPr="00C10B02">
              <w:rPr>
                <w:sz w:val="20"/>
              </w:rPr>
              <w:t xml:space="preserve">specified as either a well-known ID (WKID) or a spatial reference JSON object. See </w:t>
            </w:r>
            <w:r>
              <w:rPr>
                <w:sz w:val="20"/>
              </w:rPr>
              <w:t xml:space="preserve">the Geoservices REST API Core standard </w:t>
            </w:r>
            <w:r w:rsidRPr="00C10B02">
              <w:rPr>
                <w:sz w:val="20"/>
              </w:rPr>
              <w:t xml:space="preserve">for </w:t>
            </w:r>
            <w:r>
              <w:rPr>
                <w:sz w:val="20"/>
              </w:rPr>
              <w:t>the</w:t>
            </w:r>
            <w:r w:rsidRPr="00C10B02">
              <w:rPr>
                <w:sz w:val="20"/>
              </w:rPr>
              <w:t xml:space="preserve"> requirements related to </w:t>
            </w:r>
            <w:r>
              <w:rPr>
                <w:sz w:val="20"/>
              </w:rPr>
              <w:t>spatial references</w:t>
            </w:r>
            <w:r w:rsidRPr="00C10B02">
              <w:rPr>
                <w:sz w:val="20"/>
              </w:rPr>
              <w:t>.</w:t>
            </w:r>
          </w:p>
        </w:tc>
      </w:tr>
      <w:tr w:rsidR="00865AF6" w:rsidRPr="00B651B1" w14:paraId="2F82C590" w14:textId="77777777" w:rsidTr="00865AF6">
        <w:tc>
          <w:tcPr>
            <w:tcW w:w="1843" w:type="dxa"/>
            <w:vMerge w:val="restart"/>
            <w:tcBorders>
              <w:top w:val="nil"/>
              <w:left w:val="single" w:sz="4" w:space="0" w:color="000000"/>
              <w:right w:val="single" w:sz="4" w:space="0" w:color="000000"/>
            </w:tcBorders>
          </w:tcPr>
          <w:p w14:paraId="0D5A6844" w14:textId="77777777" w:rsidR="00865AF6" w:rsidRPr="00B651B1" w:rsidRDefault="00865AF6" w:rsidP="003C7375">
            <w:pPr>
              <w:rPr>
                <w:sz w:val="20"/>
              </w:rPr>
            </w:pPr>
          </w:p>
        </w:tc>
        <w:tc>
          <w:tcPr>
            <w:tcW w:w="993" w:type="dxa"/>
            <w:tcBorders>
              <w:top w:val="single" w:sz="4" w:space="0" w:color="000000"/>
              <w:left w:val="single" w:sz="4" w:space="0" w:color="000000"/>
              <w:right w:val="single" w:sz="4" w:space="0" w:color="000000"/>
            </w:tcBorders>
          </w:tcPr>
          <w:p w14:paraId="605EBADD" w14:textId="77777777" w:rsidR="00865AF6" w:rsidRPr="00B651B1" w:rsidRDefault="00865AF6" w:rsidP="003C7375">
            <w:pPr>
              <w:keepNext/>
              <w:rPr>
                <w:sz w:val="20"/>
              </w:rPr>
            </w:pPr>
            <w:r w:rsidRPr="00B651B1">
              <w:rPr>
                <w:sz w:val="20"/>
              </w:rPr>
              <w:t>Required</w:t>
            </w:r>
          </w:p>
        </w:tc>
        <w:tc>
          <w:tcPr>
            <w:tcW w:w="5953" w:type="dxa"/>
            <w:tcBorders>
              <w:top w:val="single" w:sz="4" w:space="0" w:color="000000"/>
              <w:left w:val="single" w:sz="4" w:space="0" w:color="000000"/>
              <w:right w:val="single" w:sz="4" w:space="0" w:color="000000"/>
            </w:tcBorders>
          </w:tcPr>
          <w:p w14:paraId="2D339909" w14:textId="77777777" w:rsidR="00865AF6" w:rsidRPr="00B651B1" w:rsidRDefault="00865AF6" w:rsidP="003C7375">
            <w:pPr>
              <w:keepNext/>
              <w:rPr>
                <w:sz w:val="20"/>
              </w:rPr>
            </w:pPr>
            <w:r w:rsidRPr="00B651B1">
              <w:rPr>
                <w:sz w:val="20"/>
              </w:rPr>
              <w:t>Yes</w:t>
            </w:r>
          </w:p>
        </w:tc>
      </w:tr>
      <w:tr w:rsidR="00865AF6" w:rsidRPr="00B651B1" w14:paraId="58C05703" w14:textId="77777777" w:rsidTr="00865AF6">
        <w:tc>
          <w:tcPr>
            <w:tcW w:w="1843" w:type="dxa"/>
            <w:vMerge/>
            <w:tcBorders>
              <w:left w:val="single" w:sz="4" w:space="0" w:color="000000"/>
              <w:right w:val="single" w:sz="4" w:space="0" w:color="000000"/>
            </w:tcBorders>
          </w:tcPr>
          <w:p w14:paraId="46E1F03E" w14:textId="77777777" w:rsidR="00865AF6" w:rsidRPr="00B651B1" w:rsidRDefault="00865AF6" w:rsidP="003C7375">
            <w:pPr>
              <w:rPr>
                <w:sz w:val="20"/>
              </w:rPr>
            </w:pPr>
          </w:p>
        </w:tc>
        <w:tc>
          <w:tcPr>
            <w:tcW w:w="993" w:type="dxa"/>
            <w:tcBorders>
              <w:top w:val="single" w:sz="4" w:space="0" w:color="000000"/>
              <w:left w:val="single" w:sz="4" w:space="0" w:color="000000"/>
              <w:right w:val="single" w:sz="4" w:space="0" w:color="000000"/>
            </w:tcBorders>
          </w:tcPr>
          <w:p w14:paraId="64CA4693" w14:textId="77777777" w:rsidR="00865AF6" w:rsidRPr="00B651B1" w:rsidRDefault="00865AF6" w:rsidP="003C7375">
            <w:pPr>
              <w:keepNext/>
              <w:rPr>
                <w:sz w:val="20"/>
              </w:rPr>
            </w:pPr>
            <w:r w:rsidRPr="00B651B1">
              <w:rPr>
                <w:sz w:val="20"/>
              </w:rPr>
              <w:t>Syntax</w:t>
            </w:r>
          </w:p>
        </w:tc>
        <w:tc>
          <w:tcPr>
            <w:tcW w:w="5953" w:type="dxa"/>
            <w:tcBorders>
              <w:top w:val="single" w:sz="4" w:space="0" w:color="000000"/>
              <w:left w:val="single" w:sz="4" w:space="0" w:color="000000"/>
              <w:right w:val="single" w:sz="4" w:space="0" w:color="000000"/>
            </w:tcBorders>
          </w:tcPr>
          <w:p w14:paraId="3F025D41" w14:textId="77777777" w:rsidR="00865AF6" w:rsidRPr="00B651B1" w:rsidRDefault="00865AF6" w:rsidP="003C7375">
            <w:pPr>
              <w:keepNext/>
              <w:rPr>
                <w:rStyle w:val="Codefragment"/>
              </w:rPr>
            </w:pPr>
            <w:r>
              <w:rPr>
                <w:rStyle w:val="Codefragment"/>
                <w:sz w:val="20"/>
              </w:rPr>
              <w:t>JSON / POSINT</w:t>
            </w:r>
          </w:p>
        </w:tc>
      </w:tr>
      <w:tr w:rsidR="00865AF6" w:rsidRPr="00B651B1" w14:paraId="6187B90E" w14:textId="77777777" w:rsidTr="00865AF6">
        <w:tc>
          <w:tcPr>
            <w:tcW w:w="1843" w:type="dxa"/>
            <w:vMerge/>
            <w:tcBorders>
              <w:left w:val="single" w:sz="4" w:space="0" w:color="000000"/>
              <w:bottom w:val="single" w:sz="4" w:space="0" w:color="000000"/>
              <w:right w:val="single" w:sz="4" w:space="0" w:color="000000"/>
            </w:tcBorders>
          </w:tcPr>
          <w:p w14:paraId="65D6E41B" w14:textId="77777777" w:rsidR="00865AF6" w:rsidRPr="00B651B1" w:rsidRDefault="00865AF6" w:rsidP="003C7375">
            <w:pPr>
              <w:rPr>
                <w:sz w:val="20"/>
              </w:rPr>
            </w:pPr>
          </w:p>
        </w:tc>
        <w:tc>
          <w:tcPr>
            <w:tcW w:w="993" w:type="dxa"/>
            <w:tcBorders>
              <w:top w:val="single" w:sz="4" w:space="0" w:color="000000"/>
              <w:left w:val="single" w:sz="4" w:space="0" w:color="000000"/>
              <w:right w:val="single" w:sz="4" w:space="0" w:color="000000"/>
            </w:tcBorders>
          </w:tcPr>
          <w:p w14:paraId="7FF9CDBA" w14:textId="77777777" w:rsidR="00865AF6" w:rsidRPr="00B651B1" w:rsidRDefault="00865AF6" w:rsidP="003C7375">
            <w:pPr>
              <w:keepNext/>
              <w:rPr>
                <w:sz w:val="20"/>
              </w:rPr>
            </w:pPr>
            <w:r w:rsidRPr="00B651B1">
              <w:rPr>
                <w:sz w:val="20"/>
              </w:rPr>
              <w:t>Example</w:t>
            </w:r>
          </w:p>
        </w:tc>
        <w:tc>
          <w:tcPr>
            <w:tcW w:w="5953" w:type="dxa"/>
            <w:tcBorders>
              <w:top w:val="single" w:sz="4" w:space="0" w:color="000000"/>
              <w:left w:val="single" w:sz="4" w:space="0" w:color="000000"/>
              <w:right w:val="single" w:sz="4" w:space="0" w:color="000000"/>
            </w:tcBorders>
          </w:tcPr>
          <w:p w14:paraId="2D564452" w14:textId="77777777" w:rsidR="00865AF6" w:rsidRPr="00B651B1" w:rsidRDefault="00865AF6" w:rsidP="003C7375">
            <w:pPr>
              <w:rPr>
                <w:rStyle w:val="Codefragment"/>
              </w:rPr>
            </w:pPr>
            <w:r>
              <w:rPr>
                <w:rStyle w:val="Codefragment"/>
                <w:sz w:val="20"/>
              </w:rPr>
              <w:t>sr</w:t>
            </w:r>
            <w:r w:rsidRPr="00B651B1">
              <w:rPr>
                <w:rStyle w:val="Codefragment"/>
                <w:sz w:val="20"/>
              </w:rPr>
              <w:t>=</w:t>
            </w:r>
            <w:r>
              <w:rPr>
                <w:rStyle w:val="Codefragment"/>
                <w:sz w:val="20"/>
              </w:rPr>
              <w:t>4326</w:t>
            </w:r>
          </w:p>
        </w:tc>
      </w:tr>
      <w:tr w:rsidR="00A24E87" w:rsidRPr="00102539" w14:paraId="65EA999F" w14:textId="77777777" w:rsidTr="00865AF6">
        <w:tc>
          <w:tcPr>
            <w:tcW w:w="1843" w:type="dxa"/>
            <w:tcBorders>
              <w:top w:val="single" w:sz="4" w:space="0" w:color="000000"/>
              <w:left w:val="single" w:sz="4" w:space="0" w:color="000000"/>
              <w:bottom w:val="nil"/>
              <w:right w:val="single" w:sz="4" w:space="0" w:color="000000"/>
            </w:tcBorders>
            <w:shd w:val="clear" w:color="auto" w:fill="auto"/>
          </w:tcPr>
          <w:p w14:paraId="0BAD2220" w14:textId="77777777" w:rsidR="00A24E87" w:rsidRPr="00102539" w:rsidRDefault="00A24E87" w:rsidP="00A24E87">
            <w:pPr>
              <w:rPr>
                <w:sz w:val="20"/>
              </w:rPr>
            </w:pPr>
            <w:r w:rsidRPr="00102539">
              <w:rPr>
                <w:sz w:val="20"/>
              </w:rPr>
              <w:t>maxSegmentLength</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tcPr>
          <w:p w14:paraId="0C02E3D2" w14:textId="77777777" w:rsidR="00A24E87" w:rsidRPr="00102539" w:rsidRDefault="00A24E87" w:rsidP="00A24E87">
            <w:pPr>
              <w:rPr>
                <w:sz w:val="20"/>
              </w:rPr>
            </w:pPr>
            <w:r w:rsidRPr="00102539">
              <w:rPr>
                <w:sz w:val="20"/>
              </w:rPr>
              <w:t>All segments longer than the value specified for maxSegmentLength are replaced with sequences of lines no longer than the maximum segment length.</w:t>
            </w:r>
          </w:p>
        </w:tc>
      </w:tr>
      <w:tr w:rsidR="00A24E87" w:rsidRPr="00102539" w14:paraId="2E3C4991" w14:textId="77777777" w:rsidTr="00865AF6">
        <w:tc>
          <w:tcPr>
            <w:tcW w:w="1843" w:type="dxa"/>
            <w:vMerge w:val="restart"/>
            <w:tcBorders>
              <w:top w:val="nil"/>
              <w:left w:val="single" w:sz="4" w:space="0" w:color="000000"/>
              <w:right w:val="single" w:sz="4" w:space="0" w:color="000000"/>
            </w:tcBorders>
          </w:tcPr>
          <w:p w14:paraId="74145AA6" w14:textId="77777777" w:rsidR="00A24E87" w:rsidRPr="00102539" w:rsidRDefault="00A24E87" w:rsidP="00A24E87">
            <w:pPr>
              <w:rPr>
                <w:sz w:val="20"/>
              </w:rPr>
            </w:pPr>
          </w:p>
        </w:tc>
        <w:tc>
          <w:tcPr>
            <w:tcW w:w="993" w:type="dxa"/>
            <w:tcBorders>
              <w:top w:val="single" w:sz="4" w:space="0" w:color="000000"/>
              <w:left w:val="single" w:sz="4" w:space="0" w:color="000000"/>
              <w:right w:val="single" w:sz="4" w:space="0" w:color="000000"/>
            </w:tcBorders>
          </w:tcPr>
          <w:p w14:paraId="4BE6961A" w14:textId="77777777" w:rsidR="00A24E87" w:rsidRPr="00102539" w:rsidRDefault="00A24E87" w:rsidP="00A24E87">
            <w:pPr>
              <w:keepNext/>
              <w:rPr>
                <w:sz w:val="20"/>
              </w:rPr>
            </w:pPr>
            <w:r w:rsidRPr="00102539">
              <w:rPr>
                <w:sz w:val="20"/>
              </w:rPr>
              <w:t>Required</w:t>
            </w:r>
          </w:p>
        </w:tc>
        <w:tc>
          <w:tcPr>
            <w:tcW w:w="5953" w:type="dxa"/>
            <w:tcBorders>
              <w:top w:val="single" w:sz="4" w:space="0" w:color="000000"/>
              <w:left w:val="single" w:sz="4" w:space="0" w:color="000000"/>
              <w:right w:val="single" w:sz="4" w:space="0" w:color="000000"/>
            </w:tcBorders>
          </w:tcPr>
          <w:p w14:paraId="681950C3" w14:textId="4D1D430E" w:rsidR="00A24E87" w:rsidRPr="00102539" w:rsidRDefault="00865AF6" w:rsidP="00A24E87">
            <w:pPr>
              <w:keepNext/>
              <w:rPr>
                <w:sz w:val="20"/>
              </w:rPr>
            </w:pPr>
            <w:r>
              <w:rPr>
                <w:sz w:val="20"/>
              </w:rPr>
              <w:t>Yes</w:t>
            </w:r>
          </w:p>
        </w:tc>
      </w:tr>
      <w:tr w:rsidR="00A24E87" w:rsidRPr="00102539" w14:paraId="7E354142" w14:textId="77777777" w:rsidTr="00865AF6">
        <w:tc>
          <w:tcPr>
            <w:tcW w:w="1843" w:type="dxa"/>
            <w:vMerge/>
            <w:tcBorders>
              <w:left w:val="single" w:sz="4" w:space="0" w:color="000000"/>
              <w:right w:val="single" w:sz="4" w:space="0" w:color="000000"/>
            </w:tcBorders>
          </w:tcPr>
          <w:p w14:paraId="59DF1BC3" w14:textId="77777777" w:rsidR="00A24E87" w:rsidRPr="00102539" w:rsidRDefault="00A24E87" w:rsidP="00A24E87">
            <w:pPr>
              <w:rPr>
                <w:sz w:val="20"/>
              </w:rPr>
            </w:pPr>
          </w:p>
        </w:tc>
        <w:tc>
          <w:tcPr>
            <w:tcW w:w="993" w:type="dxa"/>
            <w:tcBorders>
              <w:top w:val="single" w:sz="4" w:space="0" w:color="000000"/>
              <w:left w:val="single" w:sz="4" w:space="0" w:color="000000"/>
              <w:right w:val="single" w:sz="4" w:space="0" w:color="000000"/>
            </w:tcBorders>
          </w:tcPr>
          <w:p w14:paraId="5F38EABE" w14:textId="77777777" w:rsidR="00A24E87" w:rsidRPr="00102539" w:rsidRDefault="00A24E87" w:rsidP="00A24E87">
            <w:pPr>
              <w:keepNext/>
              <w:rPr>
                <w:sz w:val="20"/>
              </w:rPr>
            </w:pPr>
            <w:r w:rsidRPr="00102539">
              <w:rPr>
                <w:sz w:val="20"/>
              </w:rPr>
              <w:t>Syntax</w:t>
            </w:r>
          </w:p>
        </w:tc>
        <w:tc>
          <w:tcPr>
            <w:tcW w:w="5953" w:type="dxa"/>
            <w:tcBorders>
              <w:top w:val="single" w:sz="4" w:space="0" w:color="000000"/>
              <w:left w:val="single" w:sz="4" w:space="0" w:color="000000"/>
              <w:right w:val="single" w:sz="4" w:space="0" w:color="000000"/>
            </w:tcBorders>
          </w:tcPr>
          <w:p w14:paraId="2592723C" w14:textId="5EF64183" w:rsidR="00A24E87" w:rsidRPr="00102539" w:rsidRDefault="00865AF6" w:rsidP="00A24E87">
            <w:pPr>
              <w:keepNext/>
              <w:rPr>
                <w:rStyle w:val="Codefragment"/>
              </w:rPr>
            </w:pPr>
            <w:r>
              <w:rPr>
                <w:rStyle w:val="Codefragment"/>
                <w:sz w:val="20"/>
              </w:rPr>
              <w:t>NUMBER</w:t>
            </w:r>
          </w:p>
        </w:tc>
      </w:tr>
      <w:tr w:rsidR="00A24E87" w:rsidRPr="00102539" w14:paraId="3239AED2" w14:textId="77777777" w:rsidTr="00865AF6">
        <w:tc>
          <w:tcPr>
            <w:tcW w:w="1843" w:type="dxa"/>
            <w:vMerge/>
            <w:tcBorders>
              <w:left w:val="single" w:sz="4" w:space="0" w:color="000000"/>
              <w:bottom w:val="single" w:sz="4" w:space="0" w:color="000000"/>
              <w:right w:val="single" w:sz="4" w:space="0" w:color="000000"/>
            </w:tcBorders>
          </w:tcPr>
          <w:p w14:paraId="5C157C88" w14:textId="77777777" w:rsidR="00A24E87" w:rsidRPr="00102539" w:rsidRDefault="00A24E87" w:rsidP="00A24E87">
            <w:pPr>
              <w:rPr>
                <w:sz w:val="20"/>
              </w:rPr>
            </w:pPr>
          </w:p>
        </w:tc>
        <w:tc>
          <w:tcPr>
            <w:tcW w:w="993" w:type="dxa"/>
            <w:tcBorders>
              <w:top w:val="single" w:sz="4" w:space="0" w:color="000000"/>
              <w:left w:val="single" w:sz="4" w:space="0" w:color="000000"/>
              <w:right w:val="single" w:sz="4" w:space="0" w:color="000000"/>
            </w:tcBorders>
          </w:tcPr>
          <w:p w14:paraId="3F575B7A" w14:textId="77777777" w:rsidR="00A24E87" w:rsidRPr="00102539" w:rsidRDefault="00A24E87" w:rsidP="00A24E87">
            <w:pPr>
              <w:keepNext/>
              <w:rPr>
                <w:sz w:val="20"/>
              </w:rPr>
            </w:pPr>
            <w:r w:rsidRPr="00102539">
              <w:rPr>
                <w:sz w:val="20"/>
              </w:rPr>
              <w:t>Example</w:t>
            </w:r>
          </w:p>
        </w:tc>
        <w:tc>
          <w:tcPr>
            <w:tcW w:w="5953" w:type="dxa"/>
            <w:tcBorders>
              <w:top w:val="single" w:sz="4" w:space="0" w:color="000000"/>
              <w:left w:val="single" w:sz="4" w:space="0" w:color="000000"/>
              <w:right w:val="single" w:sz="4" w:space="0" w:color="000000"/>
            </w:tcBorders>
          </w:tcPr>
          <w:p w14:paraId="155D2AA5" w14:textId="289576B0" w:rsidR="00A24E87" w:rsidRPr="00102539" w:rsidRDefault="00865AF6" w:rsidP="00A24E87">
            <w:pPr>
              <w:rPr>
                <w:rStyle w:val="Codefragment"/>
              </w:rPr>
            </w:pPr>
            <w:r w:rsidRPr="00865AF6">
              <w:rPr>
                <w:rStyle w:val="Codefragment"/>
                <w:sz w:val="20"/>
              </w:rPr>
              <w:t>maxSegmentLength</w:t>
            </w:r>
            <w:r w:rsidR="00A24E87" w:rsidRPr="00102539">
              <w:rPr>
                <w:rStyle w:val="Codefragment"/>
                <w:sz w:val="20"/>
              </w:rPr>
              <w:t>=</w:t>
            </w:r>
            <w:r>
              <w:rPr>
                <w:rStyle w:val="Codefragment"/>
                <w:sz w:val="20"/>
              </w:rPr>
              <w:t>10000</w:t>
            </w:r>
          </w:p>
        </w:tc>
      </w:tr>
      <w:tr w:rsidR="00A24E87" w:rsidRPr="00102539" w14:paraId="6127BF11" w14:textId="77777777" w:rsidTr="00865AF6">
        <w:tc>
          <w:tcPr>
            <w:tcW w:w="1843" w:type="dxa"/>
            <w:tcBorders>
              <w:top w:val="single" w:sz="4" w:space="0" w:color="000000"/>
              <w:left w:val="single" w:sz="4" w:space="0" w:color="000000"/>
              <w:bottom w:val="nil"/>
              <w:right w:val="single" w:sz="4" w:space="0" w:color="000000"/>
            </w:tcBorders>
            <w:shd w:val="clear" w:color="auto" w:fill="auto"/>
          </w:tcPr>
          <w:p w14:paraId="69F46E93" w14:textId="77777777" w:rsidR="00A24E87" w:rsidRPr="00102539" w:rsidRDefault="00A24E87" w:rsidP="00A24E87">
            <w:pPr>
              <w:rPr>
                <w:sz w:val="20"/>
              </w:rPr>
            </w:pPr>
            <w:r w:rsidRPr="00102539">
              <w:rPr>
                <w:sz w:val="20"/>
              </w:rPr>
              <w:t>geodesic</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tcPr>
          <w:p w14:paraId="6142F7C2" w14:textId="797F92E5" w:rsidR="00A24E87" w:rsidRPr="00102539" w:rsidRDefault="00A24E87" w:rsidP="00865AF6">
            <w:pPr>
              <w:rPr>
                <w:sz w:val="20"/>
              </w:rPr>
            </w:pPr>
            <w:r w:rsidRPr="00102539">
              <w:rPr>
                <w:sz w:val="20"/>
              </w:rPr>
              <w:t xml:space="preserve">A flag that can be set to true if a </w:t>
            </w:r>
            <w:r w:rsidR="00865AF6">
              <w:rPr>
                <w:sz w:val="20"/>
              </w:rPr>
              <w:t>geodetic</w:t>
            </w:r>
            <w:r w:rsidRPr="00102539">
              <w:rPr>
                <w:sz w:val="20"/>
              </w:rPr>
              <w:t xml:space="preserve"> coordinate </w:t>
            </w:r>
            <w:r w:rsidR="00865AF6">
              <w:rPr>
                <w:sz w:val="20"/>
              </w:rPr>
              <w:t xml:space="preserve">reference </w:t>
            </w:r>
            <w:r w:rsidRPr="00102539">
              <w:rPr>
                <w:sz w:val="20"/>
              </w:rPr>
              <w:t>system is used</w:t>
            </w:r>
            <w:r w:rsidR="00865AF6">
              <w:rPr>
                <w:sz w:val="20"/>
              </w:rPr>
              <w:t>.</w:t>
            </w:r>
          </w:p>
        </w:tc>
      </w:tr>
      <w:tr w:rsidR="00A24E87" w:rsidRPr="00102539" w14:paraId="45D02ECC" w14:textId="77777777" w:rsidTr="00865AF6">
        <w:tc>
          <w:tcPr>
            <w:tcW w:w="1843" w:type="dxa"/>
            <w:vMerge w:val="restart"/>
            <w:tcBorders>
              <w:top w:val="nil"/>
              <w:left w:val="single" w:sz="4" w:space="0" w:color="000000"/>
              <w:right w:val="single" w:sz="4" w:space="0" w:color="000000"/>
            </w:tcBorders>
          </w:tcPr>
          <w:p w14:paraId="4CD9D71A" w14:textId="77777777" w:rsidR="00A24E87" w:rsidRPr="00102539" w:rsidRDefault="00A24E87" w:rsidP="00A24E87">
            <w:pPr>
              <w:rPr>
                <w:sz w:val="20"/>
              </w:rPr>
            </w:pPr>
          </w:p>
        </w:tc>
        <w:tc>
          <w:tcPr>
            <w:tcW w:w="993" w:type="dxa"/>
            <w:tcBorders>
              <w:top w:val="single" w:sz="4" w:space="0" w:color="000000"/>
              <w:left w:val="single" w:sz="4" w:space="0" w:color="000000"/>
              <w:right w:val="single" w:sz="4" w:space="0" w:color="000000"/>
            </w:tcBorders>
          </w:tcPr>
          <w:p w14:paraId="5C1DD7CF" w14:textId="77777777" w:rsidR="00A24E87" w:rsidRPr="00102539" w:rsidRDefault="00A24E87" w:rsidP="00A24E87">
            <w:pPr>
              <w:keepNext/>
              <w:rPr>
                <w:sz w:val="20"/>
              </w:rPr>
            </w:pPr>
            <w:r w:rsidRPr="00102539">
              <w:rPr>
                <w:sz w:val="20"/>
              </w:rPr>
              <w:t>Required</w:t>
            </w:r>
          </w:p>
        </w:tc>
        <w:tc>
          <w:tcPr>
            <w:tcW w:w="5953" w:type="dxa"/>
            <w:tcBorders>
              <w:top w:val="single" w:sz="4" w:space="0" w:color="000000"/>
              <w:left w:val="single" w:sz="4" w:space="0" w:color="000000"/>
              <w:right w:val="single" w:sz="4" w:space="0" w:color="000000"/>
            </w:tcBorders>
          </w:tcPr>
          <w:p w14:paraId="7FED1875" w14:textId="77777777" w:rsidR="00A24E87" w:rsidRPr="00102539" w:rsidRDefault="00A24E87" w:rsidP="00A24E87">
            <w:pPr>
              <w:keepNext/>
              <w:rPr>
                <w:sz w:val="20"/>
              </w:rPr>
            </w:pPr>
            <w:r w:rsidRPr="00102539">
              <w:rPr>
                <w:sz w:val="20"/>
              </w:rPr>
              <w:t>Yes</w:t>
            </w:r>
          </w:p>
        </w:tc>
      </w:tr>
      <w:tr w:rsidR="00A24E87" w:rsidRPr="00102539" w14:paraId="2258E448" w14:textId="77777777" w:rsidTr="00865AF6">
        <w:tc>
          <w:tcPr>
            <w:tcW w:w="1843" w:type="dxa"/>
            <w:vMerge/>
            <w:tcBorders>
              <w:left w:val="single" w:sz="4" w:space="0" w:color="000000"/>
              <w:right w:val="single" w:sz="4" w:space="0" w:color="000000"/>
            </w:tcBorders>
          </w:tcPr>
          <w:p w14:paraId="5EA03055" w14:textId="77777777" w:rsidR="00A24E87" w:rsidRPr="00102539" w:rsidRDefault="00A24E87" w:rsidP="00A24E87">
            <w:pPr>
              <w:rPr>
                <w:sz w:val="20"/>
              </w:rPr>
            </w:pPr>
          </w:p>
        </w:tc>
        <w:tc>
          <w:tcPr>
            <w:tcW w:w="993" w:type="dxa"/>
            <w:tcBorders>
              <w:top w:val="single" w:sz="4" w:space="0" w:color="000000"/>
              <w:left w:val="single" w:sz="4" w:space="0" w:color="000000"/>
              <w:right w:val="single" w:sz="4" w:space="0" w:color="000000"/>
            </w:tcBorders>
          </w:tcPr>
          <w:p w14:paraId="426B201E" w14:textId="77777777" w:rsidR="00A24E87" w:rsidRPr="00102539" w:rsidRDefault="00A24E87" w:rsidP="00A24E87">
            <w:pPr>
              <w:keepNext/>
              <w:rPr>
                <w:sz w:val="20"/>
              </w:rPr>
            </w:pPr>
            <w:r w:rsidRPr="00102539">
              <w:rPr>
                <w:sz w:val="20"/>
              </w:rPr>
              <w:t>Syntax</w:t>
            </w:r>
          </w:p>
        </w:tc>
        <w:tc>
          <w:tcPr>
            <w:tcW w:w="5953" w:type="dxa"/>
            <w:tcBorders>
              <w:top w:val="single" w:sz="4" w:space="0" w:color="000000"/>
              <w:left w:val="single" w:sz="4" w:space="0" w:color="000000"/>
              <w:right w:val="single" w:sz="4" w:space="0" w:color="000000"/>
            </w:tcBorders>
          </w:tcPr>
          <w:p w14:paraId="22BC06AD" w14:textId="77777777" w:rsidR="00A24E87" w:rsidRPr="00102539" w:rsidRDefault="00A24E87" w:rsidP="00A24E87">
            <w:pPr>
              <w:keepNext/>
              <w:rPr>
                <w:rStyle w:val="Codefragment"/>
              </w:rPr>
            </w:pPr>
            <w:r w:rsidRPr="00102539">
              <w:rPr>
                <w:rStyle w:val="Codefragment"/>
                <w:sz w:val="20"/>
              </w:rPr>
              <w:t>Boolean</w:t>
            </w:r>
          </w:p>
        </w:tc>
      </w:tr>
      <w:tr w:rsidR="00A24E87" w:rsidRPr="00102539" w14:paraId="37CEA493" w14:textId="77777777" w:rsidTr="00865AF6">
        <w:tc>
          <w:tcPr>
            <w:tcW w:w="1843" w:type="dxa"/>
            <w:vMerge/>
            <w:tcBorders>
              <w:left w:val="single" w:sz="4" w:space="0" w:color="000000"/>
              <w:bottom w:val="single" w:sz="4" w:space="0" w:color="000000"/>
              <w:right w:val="single" w:sz="4" w:space="0" w:color="000000"/>
            </w:tcBorders>
          </w:tcPr>
          <w:p w14:paraId="473A51EE" w14:textId="77777777" w:rsidR="00A24E87" w:rsidRPr="00102539" w:rsidRDefault="00A24E87" w:rsidP="00A24E87">
            <w:pPr>
              <w:rPr>
                <w:sz w:val="20"/>
              </w:rPr>
            </w:pPr>
          </w:p>
        </w:tc>
        <w:tc>
          <w:tcPr>
            <w:tcW w:w="993" w:type="dxa"/>
            <w:tcBorders>
              <w:top w:val="single" w:sz="4" w:space="0" w:color="000000"/>
              <w:left w:val="single" w:sz="4" w:space="0" w:color="000000"/>
              <w:right w:val="single" w:sz="4" w:space="0" w:color="000000"/>
            </w:tcBorders>
          </w:tcPr>
          <w:p w14:paraId="23660502" w14:textId="77777777" w:rsidR="00A24E87" w:rsidRPr="00102539" w:rsidRDefault="00A24E87" w:rsidP="00A24E87">
            <w:pPr>
              <w:keepNext/>
              <w:rPr>
                <w:sz w:val="20"/>
              </w:rPr>
            </w:pPr>
            <w:r w:rsidRPr="00102539">
              <w:rPr>
                <w:sz w:val="20"/>
              </w:rPr>
              <w:t>Example</w:t>
            </w:r>
          </w:p>
        </w:tc>
        <w:tc>
          <w:tcPr>
            <w:tcW w:w="5953" w:type="dxa"/>
            <w:tcBorders>
              <w:top w:val="single" w:sz="4" w:space="0" w:color="000000"/>
              <w:left w:val="single" w:sz="4" w:space="0" w:color="000000"/>
              <w:right w:val="single" w:sz="4" w:space="0" w:color="000000"/>
            </w:tcBorders>
          </w:tcPr>
          <w:p w14:paraId="1BDAE6A2" w14:textId="1DB02B93" w:rsidR="00A24E87" w:rsidRPr="00102539" w:rsidRDefault="00865AF6" w:rsidP="00A24E87">
            <w:pPr>
              <w:rPr>
                <w:rStyle w:val="Codefragment"/>
              </w:rPr>
            </w:pPr>
            <w:r>
              <w:rPr>
                <w:rStyle w:val="Codefragment"/>
                <w:sz w:val="20"/>
              </w:rPr>
              <w:t>geodesic=false</w:t>
            </w:r>
          </w:p>
        </w:tc>
      </w:tr>
      <w:tr w:rsidR="00A24E87" w:rsidRPr="00102539" w14:paraId="20289164" w14:textId="77777777" w:rsidTr="00865AF6">
        <w:tc>
          <w:tcPr>
            <w:tcW w:w="1843" w:type="dxa"/>
            <w:tcBorders>
              <w:top w:val="single" w:sz="4" w:space="0" w:color="000000"/>
              <w:left w:val="single" w:sz="4" w:space="0" w:color="000000"/>
              <w:bottom w:val="nil"/>
              <w:right w:val="single" w:sz="4" w:space="0" w:color="000000"/>
            </w:tcBorders>
            <w:shd w:val="clear" w:color="auto" w:fill="auto"/>
          </w:tcPr>
          <w:p w14:paraId="0D8C7F6F" w14:textId="0A4F5F5B" w:rsidR="00A24E87" w:rsidRPr="00102539" w:rsidRDefault="00A24E87" w:rsidP="00865AF6">
            <w:pPr>
              <w:rPr>
                <w:sz w:val="20"/>
              </w:rPr>
            </w:pPr>
            <w:r w:rsidRPr="00102539">
              <w:rPr>
                <w:sz w:val="20"/>
              </w:rPr>
              <w:t>lengthUnit</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tcPr>
          <w:p w14:paraId="7055A1AE" w14:textId="24E41C7C" w:rsidR="00A24E87" w:rsidRPr="00102539" w:rsidRDefault="00A24E87" w:rsidP="00865AF6">
            <w:pPr>
              <w:rPr>
                <w:sz w:val="20"/>
              </w:rPr>
            </w:pPr>
            <w:r w:rsidRPr="00102539">
              <w:rPr>
                <w:sz w:val="20"/>
              </w:rPr>
              <w:t xml:space="preserve">The length unit of the maxSegmentLength value. </w:t>
            </w:r>
            <w:r w:rsidR="00865AF6" w:rsidRPr="00B651B1">
              <w:rPr>
                <w:sz w:val="20"/>
              </w:rPr>
              <w:t>This is specified as a numeri</w:t>
            </w:r>
            <w:r w:rsidR="00865AF6">
              <w:rPr>
                <w:sz w:val="20"/>
              </w:rPr>
              <w:t xml:space="preserve">cal constant from the wkid property of an object in </w:t>
            </w:r>
            <w:r w:rsidR="00865AF6" w:rsidRPr="00B33142">
              <w:rPr>
                <w:sz w:val="20"/>
              </w:rPr>
              <w:t>http://schemas.opengis.net/gsr/1.0/</w:t>
            </w:r>
            <w:r w:rsidR="00865AF6">
              <w:rPr>
                <w:sz w:val="20"/>
              </w:rPr>
              <w:t>srL</w:t>
            </w:r>
            <w:r w:rsidR="00865AF6" w:rsidRPr="00B33142">
              <w:rPr>
                <w:sz w:val="20"/>
              </w:rPr>
              <w:t>engthUnits.json</w:t>
            </w:r>
            <w:r w:rsidR="00865AF6" w:rsidRPr="00B651B1">
              <w:rPr>
                <w:sz w:val="20"/>
              </w:rPr>
              <w:t>.</w:t>
            </w:r>
            <w:r w:rsidR="00865AF6">
              <w:rPr>
                <w:sz w:val="20"/>
              </w:rPr>
              <w:t xml:space="preserve"> </w:t>
            </w:r>
            <w:r w:rsidRPr="00102539">
              <w:rPr>
                <w:sz w:val="20"/>
              </w:rPr>
              <w:t xml:space="preserve">For example, the value for meters is 9001. </w:t>
            </w:r>
          </w:p>
        </w:tc>
      </w:tr>
      <w:tr w:rsidR="00A24E87" w:rsidRPr="00102539" w14:paraId="3BF7CB1C" w14:textId="77777777" w:rsidTr="00865AF6">
        <w:tc>
          <w:tcPr>
            <w:tcW w:w="1843" w:type="dxa"/>
            <w:vMerge w:val="restart"/>
            <w:tcBorders>
              <w:top w:val="nil"/>
              <w:left w:val="single" w:sz="4" w:space="0" w:color="000000"/>
              <w:right w:val="single" w:sz="4" w:space="0" w:color="000000"/>
            </w:tcBorders>
          </w:tcPr>
          <w:p w14:paraId="4F5E627F" w14:textId="77777777" w:rsidR="00A24E87" w:rsidRPr="00102539" w:rsidRDefault="00A24E87" w:rsidP="00A24E87">
            <w:pPr>
              <w:rPr>
                <w:sz w:val="20"/>
              </w:rPr>
            </w:pPr>
          </w:p>
        </w:tc>
        <w:tc>
          <w:tcPr>
            <w:tcW w:w="993" w:type="dxa"/>
            <w:tcBorders>
              <w:top w:val="single" w:sz="4" w:space="0" w:color="000000"/>
              <w:left w:val="single" w:sz="4" w:space="0" w:color="000000"/>
              <w:right w:val="single" w:sz="4" w:space="0" w:color="000000"/>
            </w:tcBorders>
          </w:tcPr>
          <w:p w14:paraId="72F592AD" w14:textId="77777777" w:rsidR="00A24E87" w:rsidRPr="00102539" w:rsidRDefault="00A24E87" w:rsidP="00A24E87">
            <w:pPr>
              <w:keepNext/>
              <w:rPr>
                <w:sz w:val="20"/>
              </w:rPr>
            </w:pPr>
            <w:r w:rsidRPr="00102539">
              <w:rPr>
                <w:sz w:val="20"/>
              </w:rPr>
              <w:t>Required</w:t>
            </w:r>
          </w:p>
        </w:tc>
        <w:tc>
          <w:tcPr>
            <w:tcW w:w="5953" w:type="dxa"/>
            <w:tcBorders>
              <w:top w:val="single" w:sz="4" w:space="0" w:color="000000"/>
              <w:left w:val="single" w:sz="4" w:space="0" w:color="000000"/>
              <w:right w:val="single" w:sz="4" w:space="0" w:color="000000"/>
            </w:tcBorders>
          </w:tcPr>
          <w:p w14:paraId="5208F04E" w14:textId="36F3DA55" w:rsidR="00A24E87" w:rsidRPr="00102539" w:rsidRDefault="00A24E87" w:rsidP="00865AF6">
            <w:pPr>
              <w:keepNext/>
              <w:rPr>
                <w:sz w:val="20"/>
              </w:rPr>
            </w:pPr>
            <w:r w:rsidRPr="00102539">
              <w:rPr>
                <w:sz w:val="20"/>
              </w:rPr>
              <w:t>No</w:t>
            </w:r>
            <w:r w:rsidR="00865AF6">
              <w:rPr>
                <w:sz w:val="20"/>
              </w:rPr>
              <w:t xml:space="preserve">. Default: </w:t>
            </w:r>
            <w:r w:rsidR="00865AF6" w:rsidRPr="00102539">
              <w:rPr>
                <w:sz w:val="20"/>
              </w:rPr>
              <w:t xml:space="preserve">if the sr is a projected coordinate </w:t>
            </w:r>
            <w:r w:rsidR="00865AF6">
              <w:rPr>
                <w:sz w:val="20"/>
              </w:rPr>
              <w:t xml:space="preserve">reference </w:t>
            </w:r>
            <w:r w:rsidR="00865AF6" w:rsidRPr="00102539">
              <w:rPr>
                <w:sz w:val="20"/>
              </w:rPr>
              <w:t>system, the unit is determined by the unit of the spatial reference; otherwise, it is meter.</w:t>
            </w:r>
          </w:p>
        </w:tc>
      </w:tr>
      <w:tr w:rsidR="00A24E87" w:rsidRPr="00102539" w14:paraId="2F9989FB" w14:textId="77777777" w:rsidTr="00865AF6">
        <w:tc>
          <w:tcPr>
            <w:tcW w:w="1843" w:type="dxa"/>
            <w:vMerge/>
            <w:tcBorders>
              <w:left w:val="single" w:sz="4" w:space="0" w:color="000000"/>
              <w:right w:val="single" w:sz="4" w:space="0" w:color="000000"/>
            </w:tcBorders>
          </w:tcPr>
          <w:p w14:paraId="2C37C4CB" w14:textId="77777777" w:rsidR="00A24E87" w:rsidRPr="00102539" w:rsidRDefault="00A24E87" w:rsidP="00A24E87">
            <w:pPr>
              <w:rPr>
                <w:sz w:val="20"/>
              </w:rPr>
            </w:pPr>
          </w:p>
        </w:tc>
        <w:tc>
          <w:tcPr>
            <w:tcW w:w="993" w:type="dxa"/>
            <w:tcBorders>
              <w:top w:val="single" w:sz="4" w:space="0" w:color="000000"/>
              <w:left w:val="single" w:sz="4" w:space="0" w:color="000000"/>
              <w:right w:val="single" w:sz="4" w:space="0" w:color="000000"/>
            </w:tcBorders>
          </w:tcPr>
          <w:p w14:paraId="72856E7E" w14:textId="77777777" w:rsidR="00A24E87" w:rsidRPr="00102539" w:rsidRDefault="00A24E87" w:rsidP="00A24E87">
            <w:pPr>
              <w:keepNext/>
              <w:rPr>
                <w:sz w:val="20"/>
              </w:rPr>
            </w:pPr>
            <w:r w:rsidRPr="00102539">
              <w:rPr>
                <w:sz w:val="20"/>
              </w:rPr>
              <w:t>Syntax</w:t>
            </w:r>
          </w:p>
        </w:tc>
        <w:tc>
          <w:tcPr>
            <w:tcW w:w="5953" w:type="dxa"/>
            <w:tcBorders>
              <w:top w:val="single" w:sz="4" w:space="0" w:color="000000"/>
              <w:left w:val="single" w:sz="4" w:space="0" w:color="000000"/>
              <w:right w:val="single" w:sz="4" w:space="0" w:color="000000"/>
            </w:tcBorders>
          </w:tcPr>
          <w:p w14:paraId="03ECD44F" w14:textId="77777777" w:rsidR="00A24E87" w:rsidRPr="00102539" w:rsidRDefault="00A24E87" w:rsidP="00A24E87">
            <w:pPr>
              <w:keepNext/>
              <w:rPr>
                <w:rStyle w:val="Codefragment"/>
              </w:rPr>
            </w:pPr>
            <w:r w:rsidRPr="00102539">
              <w:rPr>
                <w:rStyle w:val="Codefragment"/>
                <w:sz w:val="20"/>
              </w:rPr>
              <w:t>POSINT</w:t>
            </w:r>
          </w:p>
        </w:tc>
      </w:tr>
      <w:tr w:rsidR="00A24E87" w:rsidRPr="00102539" w14:paraId="65D65FC5" w14:textId="77777777" w:rsidTr="00865AF6">
        <w:tc>
          <w:tcPr>
            <w:tcW w:w="1843" w:type="dxa"/>
            <w:vMerge/>
            <w:tcBorders>
              <w:left w:val="single" w:sz="4" w:space="0" w:color="000000"/>
              <w:right w:val="single" w:sz="4" w:space="0" w:color="000000"/>
            </w:tcBorders>
          </w:tcPr>
          <w:p w14:paraId="304F2D43" w14:textId="77777777" w:rsidR="00A24E87" w:rsidRPr="00102539" w:rsidRDefault="00A24E87" w:rsidP="00A24E87">
            <w:pPr>
              <w:rPr>
                <w:sz w:val="20"/>
              </w:rPr>
            </w:pPr>
          </w:p>
        </w:tc>
        <w:tc>
          <w:tcPr>
            <w:tcW w:w="993" w:type="dxa"/>
            <w:tcBorders>
              <w:top w:val="single" w:sz="4" w:space="0" w:color="000000"/>
              <w:left w:val="single" w:sz="4" w:space="0" w:color="000000"/>
              <w:right w:val="single" w:sz="4" w:space="0" w:color="000000"/>
            </w:tcBorders>
          </w:tcPr>
          <w:p w14:paraId="68883D54" w14:textId="77777777" w:rsidR="00A24E87" w:rsidRPr="00102539" w:rsidRDefault="00A24E87" w:rsidP="00A24E87">
            <w:pPr>
              <w:keepNext/>
              <w:rPr>
                <w:sz w:val="20"/>
              </w:rPr>
            </w:pPr>
            <w:r w:rsidRPr="00102539">
              <w:rPr>
                <w:sz w:val="20"/>
              </w:rPr>
              <w:t>Example</w:t>
            </w:r>
          </w:p>
        </w:tc>
        <w:tc>
          <w:tcPr>
            <w:tcW w:w="5953" w:type="dxa"/>
            <w:tcBorders>
              <w:top w:val="single" w:sz="4" w:space="0" w:color="000000"/>
              <w:left w:val="single" w:sz="4" w:space="0" w:color="000000"/>
              <w:right w:val="single" w:sz="4" w:space="0" w:color="000000"/>
            </w:tcBorders>
          </w:tcPr>
          <w:p w14:paraId="4DA59F20" w14:textId="77777777" w:rsidR="00A24E87" w:rsidRPr="00102539" w:rsidRDefault="00A24E87" w:rsidP="00A24E87">
            <w:pPr>
              <w:rPr>
                <w:rStyle w:val="Codefragment"/>
              </w:rPr>
            </w:pPr>
            <w:r w:rsidRPr="00102539">
              <w:rPr>
                <w:rStyle w:val="Codefragment"/>
                <w:sz w:val="20"/>
              </w:rPr>
              <w:t>lengthUnit=9001</w:t>
            </w:r>
          </w:p>
        </w:tc>
      </w:tr>
    </w:tbl>
    <w:p w14:paraId="501D986D" w14:textId="77777777" w:rsidR="00A24E87" w:rsidRPr="00102539" w:rsidRDefault="00A24E87" w:rsidP="00A24E87">
      <w:pPr>
        <w:pStyle w:val="NWPText10"/>
        <w:keepNext/>
        <w:rPr>
          <w:b/>
        </w:rPr>
      </w:pPr>
    </w:p>
    <w:p w14:paraId="1A6D78D3" w14:textId="77777777" w:rsidR="00A24E87" w:rsidRPr="00102539" w:rsidRDefault="00A24E87" w:rsidP="00A24E87">
      <w:pPr>
        <w:pStyle w:val="NWPText10"/>
        <w:keepNext/>
        <w:rPr>
          <w:b/>
        </w:rPr>
      </w:pPr>
      <w:r w:rsidRPr="00102539">
        <w:rPr>
          <w:b/>
        </w:rPr>
        <w:t>Request Requirements</w:t>
      </w:r>
    </w:p>
    <w:p w14:paraId="74C0E75A" w14:textId="77777777" w:rsidR="00A24E87" w:rsidRPr="00102539" w:rsidRDefault="00A24E87" w:rsidP="00A24E87">
      <w:pPr>
        <w:pStyle w:val="NWPText10"/>
        <w:keepNext/>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A24E87" w:rsidRPr="00102539" w14:paraId="6009DE9D" w14:textId="77777777" w:rsidTr="00A24E87">
        <w:tc>
          <w:tcPr>
            <w:tcW w:w="8780" w:type="dxa"/>
          </w:tcPr>
          <w:p w14:paraId="27786A72" w14:textId="09C0CE8B" w:rsidR="00A24E87" w:rsidRPr="00102539" w:rsidRDefault="00A24E87" w:rsidP="00A24E87">
            <w:pPr>
              <w:pStyle w:val="Requirement"/>
              <w:tabs>
                <w:tab w:val="clear" w:pos="900"/>
                <w:tab w:val="num" w:pos="1890"/>
              </w:tabs>
            </w:pPr>
            <w:r w:rsidRPr="00102539">
              <w:t xml:space="preserve">A request on a Densify resource SHALL conform to the URI template in </w:t>
            </w:r>
            <w:r w:rsidR="00865AF6">
              <w:fldChar w:fldCharType="begin"/>
            </w:r>
            <w:r w:rsidR="00865AF6">
              <w:instrText xml:space="preserve"> REF _Ref199825819 \h </w:instrText>
            </w:r>
            <w:r w:rsidR="00865AF6">
              <w:fldChar w:fldCharType="separate"/>
            </w:r>
            <w:r w:rsidR="003C5AF3" w:rsidRPr="00102539">
              <w:t xml:space="preserve">Table </w:t>
            </w:r>
            <w:r w:rsidR="003C5AF3">
              <w:t>30</w:t>
            </w:r>
            <w:r w:rsidR="00865AF6">
              <w:fldChar w:fldCharType="end"/>
            </w:r>
            <w:r w:rsidR="00865AF6">
              <w:t xml:space="preserve"> </w:t>
            </w:r>
            <w:r w:rsidRPr="00102539">
              <w:t>and be accessed using a HTTP method identified in the same table.</w:t>
            </w:r>
          </w:p>
          <w:p w14:paraId="51986FE7" w14:textId="3EC62E3F" w:rsidR="00A24E87" w:rsidRPr="00102539" w:rsidRDefault="00A5213F" w:rsidP="00A24E87">
            <w:pPr>
              <w:pStyle w:val="RequirementURI"/>
              <w:rPr>
                <w:color w:val="auto"/>
              </w:rPr>
            </w:pPr>
            <w:r>
              <w:rPr>
                <w:color w:val="auto"/>
              </w:rPr>
              <w:t>densify/</w:t>
            </w:r>
            <w:r w:rsidR="00A24E87" w:rsidRPr="00102539">
              <w:rPr>
                <w:color w:val="auto"/>
              </w:rPr>
              <w:t>Request</w:t>
            </w:r>
          </w:p>
        </w:tc>
      </w:tr>
    </w:tbl>
    <w:p w14:paraId="75AE03E0" w14:textId="77777777" w:rsidR="00A24E87" w:rsidRPr="00102539" w:rsidRDefault="00A24E87" w:rsidP="00A24E87"/>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A24E87" w:rsidRPr="00102539" w14:paraId="3EAB959B" w14:textId="77777777" w:rsidTr="00A24E87">
        <w:tc>
          <w:tcPr>
            <w:tcW w:w="8780" w:type="dxa"/>
          </w:tcPr>
          <w:p w14:paraId="2FD79639" w14:textId="37FC568B" w:rsidR="00A24E87" w:rsidRPr="00102539" w:rsidRDefault="00A24E87" w:rsidP="00A24E87">
            <w:pPr>
              <w:pStyle w:val="Requirement"/>
              <w:tabs>
                <w:tab w:val="clear" w:pos="900"/>
                <w:tab w:val="num" w:pos="1890"/>
              </w:tabs>
            </w:pPr>
            <w:r w:rsidRPr="00102539">
              <w:t>A request on a Densify resource SHALL support all parameters and values specified in</w:t>
            </w:r>
            <w:r w:rsidR="00865AF6">
              <w:t xml:space="preserve"> </w:t>
            </w:r>
            <w:r w:rsidR="00865AF6">
              <w:fldChar w:fldCharType="begin"/>
            </w:r>
            <w:r w:rsidR="00865AF6">
              <w:instrText xml:space="preserve"> REF _Ref199825822 \h </w:instrText>
            </w:r>
            <w:r w:rsidR="00865AF6">
              <w:fldChar w:fldCharType="separate"/>
            </w:r>
            <w:r w:rsidR="003C5AF3" w:rsidRPr="00102539">
              <w:t xml:space="preserve">Table </w:t>
            </w:r>
            <w:r w:rsidR="003C5AF3">
              <w:t>31</w:t>
            </w:r>
            <w:r w:rsidR="00865AF6">
              <w:fldChar w:fldCharType="end"/>
            </w:r>
            <w:r w:rsidRPr="00102539">
              <w:t>.</w:t>
            </w:r>
          </w:p>
          <w:p w14:paraId="7CAAC745" w14:textId="2AF92653" w:rsidR="00A24E87" w:rsidRPr="00102539" w:rsidRDefault="00A5213F" w:rsidP="00A24E87">
            <w:pPr>
              <w:pStyle w:val="RequirementURI"/>
              <w:rPr>
                <w:color w:val="auto"/>
              </w:rPr>
            </w:pPr>
            <w:r>
              <w:rPr>
                <w:color w:val="auto"/>
              </w:rPr>
              <w:t>densify/</w:t>
            </w:r>
            <w:r w:rsidR="00A24E87" w:rsidRPr="00102539">
              <w:rPr>
                <w:color w:val="auto"/>
              </w:rPr>
              <w:t>ParametersBasic</w:t>
            </w:r>
          </w:p>
        </w:tc>
      </w:tr>
    </w:tbl>
    <w:p w14:paraId="579738BE" w14:textId="77777777" w:rsidR="00A24E87" w:rsidRPr="00102539" w:rsidRDefault="00A24E87" w:rsidP="00A24E87">
      <w:pPr>
        <w:pStyle w:val="NWPSBS10"/>
        <w:keepNext/>
        <w:ind w:left="0"/>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A24E87" w:rsidRPr="00102539" w14:paraId="6247FF13" w14:textId="77777777" w:rsidTr="00A24E87">
        <w:tc>
          <w:tcPr>
            <w:tcW w:w="8780" w:type="dxa"/>
          </w:tcPr>
          <w:p w14:paraId="5F68BE44" w14:textId="6CE84F6B" w:rsidR="00A24E87" w:rsidRPr="00102539" w:rsidRDefault="005D1E3E" w:rsidP="00A24E87">
            <w:pPr>
              <w:pStyle w:val="Requirement"/>
              <w:tabs>
                <w:tab w:val="clear" w:pos="900"/>
                <w:tab w:val="num" w:pos="1890"/>
              </w:tabs>
            </w:pPr>
            <w:r>
              <w:t>The geometries</w:t>
            </w:r>
            <w:r w:rsidRPr="00B651B1">
              <w:t xml:space="preserve"> parameter</w:t>
            </w:r>
            <w:r>
              <w:t xml:space="preserve"> </w:t>
            </w:r>
            <w:r w:rsidRPr="00B651B1">
              <w:t xml:space="preserve">SHALL conform to the requirements for geometry </w:t>
            </w:r>
            <w:r>
              <w:t>arrays</w:t>
            </w:r>
            <w:r w:rsidRPr="00B651B1">
              <w:t xml:space="preserve"> (see requirements class </w:t>
            </w:r>
            <w:r w:rsidRPr="00B651B1">
              <w:rPr>
                <w:b/>
              </w:rPr>
              <w:t>http://www.opengis.net/spec/gsr-gs/1.0/req/geometry</w:t>
            </w:r>
            <w:r w:rsidRPr="00B651B1">
              <w:t xml:space="preserve">) and contain a </w:t>
            </w:r>
            <w:r w:rsidR="000A0E22">
              <w:t>"</w:t>
            </w:r>
            <w:r w:rsidRPr="00B651B1">
              <w:t>geometryType</w:t>
            </w:r>
            <w:r w:rsidR="000A0E22">
              <w:t>"</w:t>
            </w:r>
            <w:r w:rsidRPr="00B651B1">
              <w:t xml:space="preserve"> property</w:t>
            </w:r>
            <w:r>
              <w:t>.</w:t>
            </w:r>
          </w:p>
          <w:p w14:paraId="50583076" w14:textId="3A027E2F" w:rsidR="00A24E87" w:rsidRPr="00102539" w:rsidRDefault="00A5213F" w:rsidP="00A24E87">
            <w:pPr>
              <w:pStyle w:val="RequirementURI"/>
              <w:rPr>
                <w:color w:val="auto"/>
              </w:rPr>
            </w:pPr>
            <w:r>
              <w:rPr>
                <w:color w:val="auto"/>
              </w:rPr>
              <w:t>densify/</w:t>
            </w:r>
            <w:r w:rsidR="00A24E87" w:rsidRPr="00102539">
              <w:rPr>
                <w:color w:val="auto"/>
              </w:rPr>
              <w:t>ParametersGeometries</w:t>
            </w:r>
          </w:p>
        </w:tc>
      </w:tr>
    </w:tbl>
    <w:p w14:paraId="7F115E6E" w14:textId="77777777" w:rsidR="00A24E87" w:rsidRPr="00102539" w:rsidRDefault="00A24E87" w:rsidP="00A24E87">
      <w:pPr>
        <w:pStyle w:val="NWPSBS10"/>
        <w:keepNext/>
        <w:ind w:left="0"/>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A24E87" w:rsidRPr="00102539" w14:paraId="6EB46F92" w14:textId="77777777" w:rsidTr="00A24E87">
        <w:tc>
          <w:tcPr>
            <w:tcW w:w="8780" w:type="dxa"/>
          </w:tcPr>
          <w:p w14:paraId="58609CB1" w14:textId="64EEEE52" w:rsidR="00A24E87" w:rsidRPr="00102539" w:rsidRDefault="008C21FD" w:rsidP="00A24E87">
            <w:pPr>
              <w:pStyle w:val="Requirement"/>
              <w:tabs>
                <w:tab w:val="clear" w:pos="900"/>
                <w:tab w:val="num" w:pos="1890"/>
              </w:tabs>
            </w:pPr>
            <w:r>
              <w:t>The value</w:t>
            </w:r>
            <w:r w:rsidRPr="00805045">
              <w:t xml:space="preserve"> of the </w:t>
            </w:r>
            <w:r>
              <w:t>sr</w:t>
            </w:r>
            <w:r w:rsidRPr="00805045">
              <w:t xml:space="preserve"> parameter </w:t>
            </w:r>
            <w:r>
              <w:t xml:space="preserve">SHALL either be </w:t>
            </w:r>
            <w:r w:rsidRPr="00C10B02">
              <w:t>a well-known ID (WKID) or a spatial reference JSON object</w:t>
            </w:r>
            <w:r w:rsidRPr="00805045">
              <w:t>.</w:t>
            </w:r>
            <w:r>
              <w:t xml:space="preserve"> A WKID value SHALL be a wkid property value of an object in </w:t>
            </w:r>
            <w:r w:rsidRPr="001B4C5F">
              <w:t>http://schemas.opengis.net/gsr/1.0/</w:t>
            </w:r>
            <w:r>
              <w:t>sr</w:t>
            </w:r>
            <w:r w:rsidRPr="001B4C5F">
              <w:t>.</w:t>
            </w:r>
            <w:r>
              <w:t>json</w:t>
            </w:r>
            <w:r w:rsidR="00A24E87" w:rsidRPr="00102539">
              <w:t>.</w:t>
            </w:r>
          </w:p>
          <w:p w14:paraId="0D682086" w14:textId="47E99F73" w:rsidR="00A24E87" w:rsidRPr="00102539" w:rsidRDefault="00A5213F" w:rsidP="00A24E87">
            <w:pPr>
              <w:pStyle w:val="RequirementURI"/>
              <w:rPr>
                <w:color w:val="auto"/>
              </w:rPr>
            </w:pPr>
            <w:r>
              <w:rPr>
                <w:color w:val="auto"/>
              </w:rPr>
              <w:t>densify/</w:t>
            </w:r>
            <w:r w:rsidR="00A24E87" w:rsidRPr="00102539">
              <w:rPr>
                <w:color w:val="auto"/>
              </w:rPr>
              <w:t>ParametersSR</w:t>
            </w:r>
          </w:p>
        </w:tc>
      </w:tr>
    </w:tbl>
    <w:p w14:paraId="0E5EE4F6" w14:textId="77777777" w:rsidR="00A24E87" w:rsidRPr="00102539" w:rsidRDefault="00A24E87" w:rsidP="00A24E87">
      <w:pPr>
        <w:pStyle w:val="NWPSBS10"/>
        <w:keepNext/>
        <w:ind w:left="0"/>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A24E87" w:rsidRPr="00102539" w14:paraId="0DAF543F" w14:textId="77777777" w:rsidTr="00A24E87">
        <w:tc>
          <w:tcPr>
            <w:tcW w:w="8780" w:type="dxa"/>
          </w:tcPr>
          <w:p w14:paraId="69826AE9" w14:textId="1C898DCB" w:rsidR="00A24E87" w:rsidRPr="00102539" w:rsidRDefault="008C21FD" w:rsidP="00A24E87">
            <w:pPr>
              <w:pStyle w:val="Requirement"/>
              <w:tabs>
                <w:tab w:val="clear" w:pos="900"/>
                <w:tab w:val="num" w:pos="1890"/>
              </w:tabs>
            </w:pPr>
            <w:r w:rsidRPr="00B651B1">
              <w:t xml:space="preserve">If the </w:t>
            </w:r>
            <w:r>
              <w:t xml:space="preserve">lengthUnit parameter is present, </w:t>
            </w:r>
            <w:r w:rsidRPr="00B651B1">
              <w:t>it SHALL be</w:t>
            </w:r>
            <w:r>
              <w:t xml:space="preserve"> a value of a</w:t>
            </w:r>
            <w:r w:rsidRPr="00E658E5">
              <w:t xml:space="preserve"> wkid property of an object in http://schemas.opengis.net/gsr/1.0/srLengthUnits.json</w:t>
            </w:r>
            <w:r w:rsidR="00A24E87" w:rsidRPr="00102539">
              <w:t>.</w:t>
            </w:r>
          </w:p>
          <w:p w14:paraId="4B18B39C" w14:textId="7F4B8832" w:rsidR="00A24E87" w:rsidRPr="00102539" w:rsidRDefault="00A5213F" w:rsidP="00A24E87">
            <w:pPr>
              <w:pStyle w:val="RequirementURI"/>
              <w:rPr>
                <w:color w:val="auto"/>
              </w:rPr>
            </w:pPr>
            <w:r>
              <w:rPr>
                <w:color w:val="auto"/>
              </w:rPr>
              <w:t>densify/</w:t>
            </w:r>
            <w:r w:rsidR="00A24E87" w:rsidRPr="00102539">
              <w:rPr>
                <w:color w:val="auto"/>
              </w:rPr>
              <w:t>ParametersLengthUnit</w:t>
            </w:r>
          </w:p>
        </w:tc>
      </w:tr>
    </w:tbl>
    <w:p w14:paraId="1A3FAFEF" w14:textId="77777777" w:rsidR="00A24E87" w:rsidRPr="00102539" w:rsidRDefault="00A24E87" w:rsidP="00A24E87">
      <w:pPr>
        <w:pStyle w:val="NWPSBS10"/>
        <w:keepNext/>
        <w:ind w:left="0"/>
        <w:rPr>
          <w:b/>
        </w:rPr>
      </w:pPr>
    </w:p>
    <w:p w14:paraId="184D1C66" w14:textId="77777777" w:rsidR="00A24E87" w:rsidRPr="00102539" w:rsidRDefault="00A24E87" w:rsidP="00A24E87">
      <w:pPr>
        <w:pStyle w:val="NWPText10"/>
      </w:pPr>
    </w:p>
    <w:p w14:paraId="61472DD9" w14:textId="40B45A34" w:rsidR="00A24E87" w:rsidRPr="00102539" w:rsidRDefault="003C7375" w:rsidP="008C21FD">
      <w:pPr>
        <w:pStyle w:val="berschrift2"/>
      </w:pPr>
      <w:bookmarkStart w:id="136" w:name="_Toc201986262"/>
      <w:r>
        <w:t>Geometry Array</w:t>
      </w:r>
      <w:r w:rsidR="00A24E87" w:rsidRPr="00102539">
        <w:t xml:space="preserve"> resources</w:t>
      </w:r>
      <w:bookmarkEnd w:id="136"/>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3C7375" w:rsidRPr="00805045" w14:paraId="4626332A" w14:textId="77777777" w:rsidTr="003C7375">
        <w:tc>
          <w:tcPr>
            <w:tcW w:w="8780" w:type="dxa"/>
          </w:tcPr>
          <w:p w14:paraId="059F7B44" w14:textId="62D26E19" w:rsidR="003C7375" w:rsidRPr="00805045" w:rsidRDefault="003C7375" w:rsidP="003C7375">
            <w:pPr>
              <w:pStyle w:val="Requirement"/>
              <w:tabs>
                <w:tab w:val="clear" w:pos="900"/>
                <w:tab w:val="num" w:pos="1890"/>
              </w:tabs>
            </w:pPr>
            <w:r w:rsidRPr="00805045">
              <w:t xml:space="preserve">The JSON representation of a response to a </w:t>
            </w:r>
            <w:r>
              <w:t>Densify</w:t>
            </w:r>
            <w:r w:rsidRPr="00805045">
              <w:t xml:space="preserve"> resource request SHALL validate against the JSON Schema </w:t>
            </w:r>
            <w:r w:rsidRPr="00A743E6">
              <w:rPr>
                <w:b/>
              </w:rPr>
              <w:t>http://schemas.opengis.net/gsr/1.0/</w:t>
            </w:r>
            <w:r>
              <w:rPr>
                <w:b/>
              </w:rPr>
              <w:t>geometries</w:t>
            </w:r>
            <w:r w:rsidRPr="00A743E6">
              <w:rPr>
                <w:b/>
              </w:rPr>
              <w:t>.json</w:t>
            </w:r>
            <w:r w:rsidRPr="00805045">
              <w:t xml:space="preserve"> or in case of an exception against JSON Schema http://schemas.opengis.net/gsr/1.0/exception.json. </w:t>
            </w:r>
          </w:p>
          <w:p w14:paraId="52489919" w14:textId="27DCEE02" w:rsidR="003C7375" w:rsidRPr="00805045" w:rsidRDefault="00A5213F" w:rsidP="003C7375">
            <w:pPr>
              <w:pStyle w:val="RequirementURI"/>
            </w:pPr>
            <w:r>
              <w:t>densify/</w:t>
            </w:r>
            <w:r w:rsidR="003C7375" w:rsidRPr="00805045">
              <w:t>ResponseValid</w:t>
            </w:r>
          </w:p>
        </w:tc>
      </w:tr>
    </w:tbl>
    <w:p w14:paraId="4285BF5B" w14:textId="77777777" w:rsidR="003C7375" w:rsidRDefault="003C7375" w:rsidP="003C7375"/>
    <w:p w14:paraId="200ACB85" w14:textId="77777777" w:rsidR="003C7375" w:rsidRPr="00D44A8A" w:rsidRDefault="003C7375" w:rsidP="003C7375">
      <w:pPr>
        <w:pStyle w:val="berschrift2"/>
      </w:pPr>
      <w:bookmarkStart w:id="137" w:name="_Toc201986263"/>
      <w:r>
        <w:t>Example</w:t>
      </w:r>
      <w:bookmarkEnd w:id="137"/>
    </w:p>
    <w:p w14:paraId="098C9FBF" w14:textId="480B4E07" w:rsidR="003C7375" w:rsidRPr="00102539" w:rsidRDefault="003C7375" w:rsidP="003C7375">
      <w:r w:rsidRPr="00102539">
        <w:t>Densify a polyline:</w:t>
      </w:r>
    </w:p>
    <w:p w14:paraId="72D913D6" w14:textId="77777777" w:rsidR="003C7375" w:rsidRDefault="003C7375" w:rsidP="003C7375">
      <w:pPr>
        <w:pStyle w:val="CodeSample"/>
      </w:pPr>
      <w:r w:rsidRPr="00102539">
        <w:t>http://</w:t>
      </w:r>
      <w:r>
        <w:t>example.com</w:t>
      </w:r>
      <w:r w:rsidRPr="00102539">
        <w:t>/rest/services/Geometry/GeometryServer/densify?sr=</w:t>
      </w:r>
      <w:r>
        <w:t>3395&amp;</w:t>
      </w:r>
    </w:p>
    <w:p w14:paraId="0CDAF474" w14:textId="5088854A" w:rsidR="003C7375" w:rsidRDefault="003C7375" w:rsidP="003C7375">
      <w:pPr>
        <w:pStyle w:val="CodeSample"/>
      </w:pPr>
      <w:r>
        <w:t>geometries={</w:t>
      </w:r>
      <w:r w:rsidR="000A0E22">
        <w:t>"</w:t>
      </w:r>
      <w:r>
        <w:t>geometryType</w:t>
      </w:r>
      <w:r w:rsidR="000A0E22">
        <w:t>"</w:t>
      </w:r>
      <w:r>
        <w:t>:</w:t>
      </w:r>
      <w:r w:rsidR="000A0E22">
        <w:t>"</w:t>
      </w:r>
      <w:r w:rsidRPr="00102539">
        <w:t>GeometryPolyline</w:t>
      </w:r>
      <w:r w:rsidR="000A0E22">
        <w:t>"</w:t>
      </w:r>
      <w:r w:rsidRPr="00102539">
        <w:t>,</w:t>
      </w:r>
      <w:r w:rsidR="000A0E22">
        <w:t>"</w:t>
      </w:r>
      <w:r>
        <w:t>geometries</w:t>
      </w:r>
      <w:r w:rsidR="000A0E22">
        <w:t>"</w:t>
      </w:r>
      <w:r>
        <w:t>:</w:t>
      </w:r>
    </w:p>
    <w:p w14:paraId="46E0B56C" w14:textId="1C713DB6" w:rsidR="003C7375" w:rsidRDefault="003C7375" w:rsidP="003C7375">
      <w:pPr>
        <w:pStyle w:val="CodeSample"/>
      </w:pPr>
      <w:r>
        <w:t>[{</w:t>
      </w:r>
      <w:r w:rsidR="000A0E22">
        <w:t>"</w:t>
      </w:r>
      <w:r>
        <w:t>paths</w:t>
      </w:r>
      <w:r w:rsidR="000A0E22">
        <w:t>"</w:t>
      </w:r>
      <w:r>
        <w:t>:</w:t>
      </w:r>
      <w:r w:rsidRPr="00102539">
        <w:t>[[[-17313284.793,2209625.866],[-17312808.186926104, 2210504.3164105085],[-17308518.732261017,2218410.3701050845],</w:t>
      </w:r>
    </w:p>
    <w:p w14:paraId="359CBB50" w14:textId="77777777" w:rsidR="003C7375" w:rsidRDefault="003C7375" w:rsidP="003C7375">
      <w:pPr>
        <w:pStyle w:val="CodeSample"/>
      </w:pPr>
      <w:r w:rsidRPr="00102539">
        <w:t>[-17260185.82890302,2310809.9320710143],[-17307752.671522036,</w:t>
      </w:r>
    </w:p>
    <w:p w14:paraId="58CAC60D" w14:textId="77777777" w:rsidR="003C7375" w:rsidRDefault="003C7375" w:rsidP="003C7375">
      <w:pPr>
        <w:pStyle w:val="CodeSample"/>
      </w:pPr>
      <w:r w:rsidRPr="00102539">
        <w:t>2223194.8742101695],[-14501308.957,7392483.288],[-13773503.446,</w:t>
      </w:r>
    </w:p>
    <w:p w14:paraId="761CC054" w14:textId="74BD3197" w:rsidR="003C7375" w:rsidRPr="00102539" w:rsidRDefault="003C7375" w:rsidP="003C7375">
      <w:pPr>
        <w:pStyle w:val="CodeSample"/>
      </w:pPr>
      <w:r w:rsidRPr="00102539">
        <w:t>6003036.405 ]]]}]}&amp;maxSegmentLength=10000&amp;geodesic=false&amp;f=json</w:t>
      </w:r>
    </w:p>
    <w:p w14:paraId="5E44CA30" w14:textId="77777777" w:rsidR="003C7375" w:rsidRDefault="003C7375" w:rsidP="003C7375">
      <w:pPr>
        <w:pStyle w:val="NWPText10"/>
        <w:keepNext/>
        <w:outlineLvl w:val="0"/>
        <w:rPr>
          <w:sz w:val="24"/>
          <w:lang w:val="en-GB"/>
        </w:rPr>
      </w:pPr>
    </w:p>
    <w:p w14:paraId="100D7B11" w14:textId="77777777" w:rsidR="003C7375" w:rsidRPr="00CA4362" w:rsidRDefault="003C7375" w:rsidP="003C7375">
      <w:pPr>
        <w:pStyle w:val="NWPText10"/>
        <w:rPr>
          <w:b/>
        </w:rPr>
      </w:pPr>
      <w:r w:rsidRPr="00CA4362">
        <w:rPr>
          <w:b/>
        </w:rPr>
        <w:t>Request</w:t>
      </w:r>
    </w:p>
    <w:p w14:paraId="2546FBAF" w14:textId="79CAB57F" w:rsidR="003C7375" w:rsidRDefault="003C7375" w:rsidP="003C7375">
      <w:pPr>
        <w:pStyle w:val="CodeSample"/>
      </w:pPr>
      <w:r>
        <w:t>GET /rest/services/Geometry/GeometryServer/</w:t>
      </w:r>
      <w:r w:rsidRPr="00102539">
        <w:t>densify?sr=</w:t>
      </w:r>
      <w:r>
        <w:t>3395&amp;</w:t>
      </w:r>
    </w:p>
    <w:p w14:paraId="2F322D6F" w14:textId="698810C7" w:rsidR="003C7375" w:rsidRDefault="003C7375" w:rsidP="003C7375">
      <w:pPr>
        <w:pStyle w:val="CodeSample"/>
      </w:pPr>
      <w:r>
        <w:t>geometries={</w:t>
      </w:r>
      <w:r w:rsidR="000A0E22">
        <w:t>"</w:t>
      </w:r>
      <w:r>
        <w:t>geometryType</w:t>
      </w:r>
      <w:r w:rsidR="000A0E22">
        <w:t>"</w:t>
      </w:r>
      <w:r>
        <w:t>:</w:t>
      </w:r>
      <w:r w:rsidR="000A0E22">
        <w:t>"</w:t>
      </w:r>
      <w:r w:rsidRPr="00102539">
        <w:t>GeometryPolyline</w:t>
      </w:r>
      <w:r w:rsidR="000A0E22">
        <w:t>"</w:t>
      </w:r>
      <w:r w:rsidRPr="00102539">
        <w:t>,</w:t>
      </w:r>
      <w:r w:rsidR="000A0E22">
        <w:t>"</w:t>
      </w:r>
      <w:r>
        <w:t>geometries</w:t>
      </w:r>
      <w:r w:rsidR="000A0E22">
        <w:t>"</w:t>
      </w:r>
      <w:r>
        <w:t>:</w:t>
      </w:r>
    </w:p>
    <w:p w14:paraId="3305D264" w14:textId="38D9E0E4" w:rsidR="003C7375" w:rsidRDefault="003C7375" w:rsidP="003C7375">
      <w:pPr>
        <w:pStyle w:val="CodeSample"/>
      </w:pPr>
      <w:r>
        <w:t>[{</w:t>
      </w:r>
      <w:r w:rsidR="000A0E22">
        <w:t>"</w:t>
      </w:r>
      <w:r>
        <w:t>paths</w:t>
      </w:r>
      <w:r w:rsidR="000A0E22">
        <w:t>"</w:t>
      </w:r>
      <w:r>
        <w:t>:</w:t>
      </w:r>
      <w:r w:rsidRPr="00102539">
        <w:t>[[[-17313284.793,2209625.866],[-17312808.186926104, 2210504.3164105085],[-17308518.732261017,2218410.3701050845],</w:t>
      </w:r>
    </w:p>
    <w:p w14:paraId="016522B8" w14:textId="77777777" w:rsidR="003C7375" w:rsidRDefault="003C7375" w:rsidP="003C7375">
      <w:pPr>
        <w:pStyle w:val="CodeSample"/>
      </w:pPr>
      <w:r w:rsidRPr="00102539">
        <w:t>[-17260185.82890302,2310809.9320710143],[-17307752.671522036,</w:t>
      </w:r>
    </w:p>
    <w:p w14:paraId="1FF19EE6" w14:textId="77777777" w:rsidR="003C7375" w:rsidRDefault="003C7375" w:rsidP="003C7375">
      <w:pPr>
        <w:pStyle w:val="CodeSample"/>
      </w:pPr>
      <w:r w:rsidRPr="00102539">
        <w:t>2223194.8742101695],[-14501308.957,7392483.288],[-13773503.446,</w:t>
      </w:r>
    </w:p>
    <w:p w14:paraId="7A05D0CC" w14:textId="063228E9" w:rsidR="003C7375" w:rsidRDefault="003C7375" w:rsidP="003C7375">
      <w:pPr>
        <w:pStyle w:val="CodeSample"/>
      </w:pPr>
      <w:r w:rsidRPr="00102539">
        <w:t>6003036.405 ]]]}]}&amp;maxSegmentLength=10000&amp;geodesic=false&amp;</w:t>
      </w:r>
      <w:r>
        <w:t>f=json HTTP/1.1</w:t>
      </w:r>
    </w:p>
    <w:p w14:paraId="4C282E73" w14:textId="77777777" w:rsidR="003C7375" w:rsidRDefault="003C7375" w:rsidP="003C7375">
      <w:pPr>
        <w:pStyle w:val="CodeSample"/>
      </w:pPr>
      <w:r>
        <w:t>Host: example.com</w:t>
      </w:r>
    </w:p>
    <w:p w14:paraId="3C8AD3DC" w14:textId="77777777" w:rsidR="003C7375" w:rsidRDefault="003C7375" w:rsidP="003C7375">
      <w:pPr>
        <w:pStyle w:val="NWPText10"/>
      </w:pPr>
    </w:p>
    <w:p w14:paraId="34EE6FD8" w14:textId="77777777" w:rsidR="003C7375" w:rsidRPr="00B67675" w:rsidRDefault="003C7375" w:rsidP="003C7375">
      <w:pPr>
        <w:pStyle w:val="NWPText10"/>
        <w:keepNext/>
        <w:outlineLvl w:val="0"/>
        <w:rPr>
          <w:b/>
        </w:rPr>
      </w:pPr>
      <w:r>
        <w:rPr>
          <w:b/>
        </w:rPr>
        <w:t xml:space="preserve">Response </w:t>
      </w:r>
    </w:p>
    <w:p w14:paraId="3A4591E7" w14:textId="77777777" w:rsidR="003C7375" w:rsidRDefault="003C7375" w:rsidP="003C7375">
      <w:pPr>
        <w:pStyle w:val="CodeSample"/>
      </w:pPr>
      <w:r>
        <w:t>HTTP/1.1 200 OK</w:t>
      </w:r>
    </w:p>
    <w:p w14:paraId="19FB1BFE" w14:textId="77777777" w:rsidR="003C7375" w:rsidRDefault="003C7375" w:rsidP="003C7375">
      <w:pPr>
        <w:pStyle w:val="CodeSample"/>
      </w:pPr>
      <w:r>
        <w:t>Content-Type: application/json</w:t>
      </w:r>
    </w:p>
    <w:p w14:paraId="47447B6F" w14:textId="336B7B33" w:rsidR="003C158C" w:rsidRDefault="003C7375" w:rsidP="003C158C">
      <w:pPr>
        <w:pStyle w:val="CodeSample"/>
      </w:pPr>
      <w:r>
        <w:t>Content-Length: nnn</w:t>
      </w:r>
    </w:p>
    <w:p w14:paraId="5507E7F1" w14:textId="77777777" w:rsidR="003C158C" w:rsidRDefault="003C158C" w:rsidP="003C158C">
      <w:pPr>
        <w:pStyle w:val="CodeSample"/>
      </w:pPr>
      <w:r>
        <w:t xml:space="preserve"> </w:t>
      </w:r>
    </w:p>
    <w:p w14:paraId="29402ED6" w14:textId="2B59E9CF" w:rsidR="003C158C" w:rsidRDefault="003C158C" w:rsidP="003C158C">
      <w:pPr>
        <w:pStyle w:val="CodeSample"/>
      </w:pPr>
      <w:r>
        <w:t>{</w:t>
      </w:r>
    </w:p>
    <w:p w14:paraId="3AE4B77E" w14:textId="261611FA" w:rsidR="003C158C" w:rsidRDefault="003C158C" w:rsidP="00912F41">
      <w:pPr>
        <w:pStyle w:val="CodeSample"/>
      </w:pPr>
      <w:r>
        <w:t xml:space="preserve">  </w:t>
      </w:r>
      <w:r w:rsidR="000A0E22">
        <w:t>"</w:t>
      </w:r>
      <w:r>
        <w:t>geometryType</w:t>
      </w:r>
      <w:r w:rsidR="000A0E22">
        <w:t>"</w:t>
      </w:r>
      <w:r>
        <w:t xml:space="preserve"> : </w:t>
      </w:r>
      <w:r w:rsidR="000A0E22">
        <w:t>"</w:t>
      </w:r>
      <w:r>
        <w:t>GeometryPolyline</w:t>
      </w:r>
      <w:r w:rsidR="000A0E22">
        <w:t>"</w:t>
      </w:r>
      <w:r>
        <w:t xml:space="preserve">, </w:t>
      </w:r>
    </w:p>
    <w:p w14:paraId="73603D5A" w14:textId="0812A280" w:rsidR="003C158C" w:rsidRDefault="003C158C" w:rsidP="003C158C">
      <w:pPr>
        <w:pStyle w:val="CodeSample"/>
      </w:pPr>
      <w:r>
        <w:t xml:space="preserve">  </w:t>
      </w:r>
      <w:r w:rsidR="000A0E22">
        <w:t>"</w:t>
      </w:r>
      <w:r>
        <w:t>geometries</w:t>
      </w:r>
      <w:r w:rsidR="000A0E22">
        <w:t>"</w:t>
      </w:r>
      <w:r>
        <w:t xml:space="preserve"> : </w:t>
      </w:r>
    </w:p>
    <w:p w14:paraId="4E1EAB11" w14:textId="77777777" w:rsidR="003C158C" w:rsidRDefault="003C158C" w:rsidP="003C158C">
      <w:pPr>
        <w:pStyle w:val="CodeSample"/>
      </w:pPr>
      <w:r>
        <w:t xml:space="preserve">  [</w:t>
      </w:r>
    </w:p>
    <w:p w14:paraId="0995914F" w14:textId="77777777" w:rsidR="003C158C" w:rsidRDefault="003C158C" w:rsidP="003C158C">
      <w:pPr>
        <w:pStyle w:val="CodeSample"/>
      </w:pPr>
      <w:r>
        <w:t xml:space="preserve">    {</w:t>
      </w:r>
    </w:p>
    <w:p w14:paraId="49F426EA" w14:textId="29DEC536" w:rsidR="003C158C" w:rsidRDefault="003C158C" w:rsidP="003C158C">
      <w:pPr>
        <w:pStyle w:val="CodeSample"/>
      </w:pPr>
      <w:r>
        <w:t xml:space="preserve">      </w:t>
      </w:r>
      <w:r w:rsidR="000A0E22">
        <w:t>"</w:t>
      </w:r>
      <w:r>
        <w:t>paths</w:t>
      </w:r>
      <w:r w:rsidR="000A0E22">
        <w:t>"</w:t>
      </w:r>
      <w:r>
        <w:t xml:space="preserve"> : </w:t>
      </w:r>
    </w:p>
    <w:p w14:paraId="3685C716" w14:textId="77777777" w:rsidR="003C158C" w:rsidRDefault="003C158C" w:rsidP="003C158C">
      <w:pPr>
        <w:pStyle w:val="CodeSample"/>
      </w:pPr>
      <w:r>
        <w:t xml:space="preserve">      [</w:t>
      </w:r>
    </w:p>
    <w:p w14:paraId="453355EF" w14:textId="77777777" w:rsidR="003C158C" w:rsidRDefault="003C158C" w:rsidP="003C158C">
      <w:pPr>
        <w:pStyle w:val="CodeSample"/>
      </w:pPr>
      <w:r>
        <w:t xml:space="preserve">        [</w:t>
      </w:r>
    </w:p>
    <w:p w14:paraId="5D747B7A" w14:textId="77777777" w:rsidR="003C158C" w:rsidRDefault="003C158C" w:rsidP="003C158C">
      <w:pPr>
        <w:pStyle w:val="CodeSample"/>
      </w:pPr>
      <w:r>
        <w:t xml:space="preserve">          [-17313284.793, 2209625.866], </w:t>
      </w:r>
    </w:p>
    <w:p w14:paraId="58B1E65D" w14:textId="77777777" w:rsidR="003C158C" w:rsidRDefault="003C158C" w:rsidP="003C158C">
      <w:pPr>
        <w:pStyle w:val="CodeSample"/>
      </w:pPr>
      <w:r>
        <w:t xml:space="preserve">          [-17312808.1869261, 2210504.31641051], </w:t>
      </w:r>
    </w:p>
    <w:p w14:paraId="7B0AA017" w14:textId="77777777" w:rsidR="003C158C" w:rsidRDefault="003C158C" w:rsidP="003C158C">
      <w:pPr>
        <w:pStyle w:val="CodeSample"/>
      </w:pPr>
      <w:r>
        <w:t xml:space="preserve">          [-17308518.732261, 2218410.37010508],</w:t>
      </w:r>
    </w:p>
    <w:p w14:paraId="1CBBA0D9" w14:textId="1D5EB30E" w:rsidR="003C158C" w:rsidRDefault="003C158C" w:rsidP="003C158C">
      <w:pPr>
        <w:pStyle w:val="CodeSample"/>
      </w:pPr>
      <w:r>
        <w:t xml:space="preserve"> </w:t>
      </w:r>
      <w:r>
        <w:tab/>
      </w:r>
      <w:r>
        <w:tab/>
      </w:r>
      <w:r>
        <w:tab/>
        <w:t xml:space="preserve">… </w:t>
      </w:r>
    </w:p>
    <w:p w14:paraId="65167621" w14:textId="77777777" w:rsidR="003C158C" w:rsidRDefault="003C158C" w:rsidP="003C158C">
      <w:pPr>
        <w:pStyle w:val="CodeSample"/>
      </w:pPr>
      <w:r>
        <w:t xml:space="preserve">          [-13792046.2615669, 6038436.32558599], </w:t>
      </w:r>
    </w:p>
    <w:p w14:paraId="29BEACE7" w14:textId="77777777" w:rsidR="003C158C" w:rsidRDefault="003C158C" w:rsidP="003C158C">
      <w:pPr>
        <w:pStyle w:val="CodeSample"/>
      </w:pPr>
      <w:r>
        <w:lastRenderedPageBreak/>
        <w:t xml:space="preserve">          [-13787410.5576752, 6029586.34543949], </w:t>
      </w:r>
    </w:p>
    <w:p w14:paraId="12FBD663" w14:textId="77777777" w:rsidR="003C158C" w:rsidRDefault="003C158C" w:rsidP="003C158C">
      <w:pPr>
        <w:pStyle w:val="CodeSample"/>
      </w:pPr>
      <w:r>
        <w:t xml:space="preserve">          [-13782774.8537834, 6020736.36529299], </w:t>
      </w:r>
    </w:p>
    <w:p w14:paraId="625C5DD8" w14:textId="77777777" w:rsidR="003C158C" w:rsidRDefault="003C158C" w:rsidP="003C158C">
      <w:pPr>
        <w:pStyle w:val="CodeSample"/>
      </w:pPr>
      <w:r>
        <w:t xml:space="preserve">          [-13778139.1498917, 6011886.3851465], </w:t>
      </w:r>
    </w:p>
    <w:p w14:paraId="0C89050F" w14:textId="77777777" w:rsidR="003C158C" w:rsidRDefault="003C158C" w:rsidP="003C158C">
      <w:pPr>
        <w:pStyle w:val="CodeSample"/>
      </w:pPr>
      <w:r>
        <w:t xml:space="preserve">          [-13773503.446, 6003036.405]</w:t>
      </w:r>
    </w:p>
    <w:p w14:paraId="7F93BEE7" w14:textId="77777777" w:rsidR="003C158C" w:rsidRDefault="003C158C" w:rsidP="003C158C">
      <w:pPr>
        <w:pStyle w:val="CodeSample"/>
      </w:pPr>
      <w:r>
        <w:t xml:space="preserve">        ]</w:t>
      </w:r>
    </w:p>
    <w:p w14:paraId="620F956F" w14:textId="77777777" w:rsidR="003C158C" w:rsidRDefault="003C158C" w:rsidP="003C158C">
      <w:pPr>
        <w:pStyle w:val="CodeSample"/>
      </w:pPr>
      <w:r>
        <w:t xml:space="preserve">      ]</w:t>
      </w:r>
    </w:p>
    <w:p w14:paraId="0AE4A45C" w14:textId="77777777" w:rsidR="003C158C" w:rsidRDefault="003C158C" w:rsidP="003C158C">
      <w:pPr>
        <w:pStyle w:val="CodeSample"/>
      </w:pPr>
      <w:r>
        <w:t xml:space="preserve">    }</w:t>
      </w:r>
    </w:p>
    <w:p w14:paraId="00821985" w14:textId="77777777" w:rsidR="003C158C" w:rsidRDefault="003C158C" w:rsidP="003C158C">
      <w:pPr>
        <w:pStyle w:val="CodeSample"/>
      </w:pPr>
      <w:r>
        <w:t xml:space="preserve">  ]</w:t>
      </w:r>
    </w:p>
    <w:p w14:paraId="41C7D633" w14:textId="1A19AA5B" w:rsidR="00A24E87" w:rsidRPr="00102539" w:rsidRDefault="003C158C" w:rsidP="003C158C">
      <w:pPr>
        <w:pStyle w:val="CodeSample"/>
      </w:pPr>
      <w:r>
        <w:t>}</w:t>
      </w:r>
    </w:p>
    <w:p w14:paraId="1962EDBC" w14:textId="77777777" w:rsidR="00A24E87" w:rsidRPr="0006795F" w:rsidRDefault="00A24E87" w:rsidP="007F4557">
      <w:pPr>
        <w:pStyle w:val="berschrift1"/>
      </w:pPr>
      <w:bookmarkStart w:id="138" w:name="_Toc201986264"/>
      <w:r w:rsidRPr="0006795F">
        <w:t>Generalize</w:t>
      </w:r>
      <w:bookmarkEnd w:id="138"/>
    </w:p>
    <w:p w14:paraId="0347007F" w14:textId="77777777" w:rsidR="00A24E87" w:rsidRPr="0006795F" w:rsidRDefault="00A24E87" w:rsidP="007F4557">
      <w:pPr>
        <w:pStyle w:val="berschrift2"/>
      </w:pPr>
      <w:bookmarkStart w:id="139" w:name="_Toc201986265"/>
      <w:r w:rsidRPr="0006795F">
        <w:t>Generalize Overview</w:t>
      </w:r>
      <w:bookmarkEnd w:id="139"/>
    </w:p>
    <w:p w14:paraId="55EAA848" w14:textId="72806AAB" w:rsidR="00A24E87" w:rsidRPr="0006795F" w:rsidRDefault="00A24E87" w:rsidP="007F4557">
      <w:r w:rsidRPr="0006795F">
        <w:t xml:space="preserve">The Generalize operation is performed on a Geometry Service resource. This operation densifies geometries by plotting points between existing vertices. Users can provide arguments to the </w:t>
      </w:r>
      <w:r w:rsidR="00DF6BFA">
        <w:t>Generize</w:t>
      </w:r>
      <w:r w:rsidRPr="0006795F">
        <w:t xml:space="preserve"> operation as query parameters.</w:t>
      </w:r>
    </w:p>
    <w:p w14:paraId="2646A914" w14:textId="77777777" w:rsidR="00A24E87" w:rsidRPr="0006795F" w:rsidRDefault="00A24E87" w:rsidP="00A24E87">
      <w:pPr>
        <w:pStyle w:val="NWPText10"/>
      </w:pPr>
    </w:p>
    <w:p w14:paraId="7FD1235A" w14:textId="77777777" w:rsidR="00A24E87" w:rsidRPr="0006795F" w:rsidRDefault="00A24E87" w:rsidP="007F4557">
      <w:pPr>
        <w:pStyle w:val="Beschriftung"/>
      </w:pPr>
      <w:r w:rsidRPr="0006795F">
        <w:t xml:space="preserve">Table </w:t>
      </w:r>
      <w:r w:rsidRPr="0006795F">
        <w:fldChar w:fldCharType="begin"/>
      </w:r>
      <w:r w:rsidRPr="0006795F">
        <w:instrText xml:space="preserve"> SEQ Tabelle \* ARABIC </w:instrText>
      </w:r>
      <w:r w:rsidRPr="0006795F">
        <w:fldChar w:fldCharType="separate"/>
      </w:r>
      <w:r w:rsidR="003C5AF3">
        <w:rPr>
          <w:noProof/>
        </w:rPr>
        <w:t>32</w:t>
      </w:r>
      <w:r w:rsidRPr="0006795F">
        <w:fldChar w:fldCharType="end"/>
      </w:r>
      <w:r w:rsidRPr="0006795F">
        <w:t xml:space="preserve"> –Generalize overview</w:t>
      </w:r>
    </w:p>
    <w:tbl>
      <w:tblPr>
        <w:tblStyle w:val="Tabellenraster"/>
        <w:tblW w:w="8755" w:type="dxa"/>
        <w:tblLook w:val="04A0" w:firstRow="1" w:lastRow="0" w:firstColumn="1" w:lastColumn="0" w:noHBand="0" w:noVBand="1"/>
      </w:tblPr>
      <w:tblGrid>
        <w:gridCol w:w="1809"/>
        <w:gridCol w:w="2977"/>
        <w:gridCol w:w="3969"/>
      </w:tblGrid>
      <w:tr w:rsidR="00A24E87" w:rsidRPr="0006795F" w14:paraId="32FEF2E7" w14:textId="77777777" w:rsidTr="00A24E87">
        <w:tc>
          <w:tcPr>
            <w:tcW w:w="1809" w:type="dxa"/>
          </w:tcPr>
          <w:p w14:paraId="154631A7" w14:textId="77777777" w:rsidR="00A24E87" w:rsidRPr="0006795F" w:rsidRDefault="00A24E87" w:rsidP="00A24E87">
            <w:pPr>
              <w:rPr>
                <w:b/>
                <w:noProof/>
                <w:sz w:val="22"/>
                <w:szCs w:val="22"/>
              </w:rPr>
            </w:pPr>
            <w:r w:rsidRPr="0006795F">
              <w:rPr>
                <w:b/>
                <w:noProof/>
                <w:sz w:val="22"/>
                <w:szCs w:val="22"/>
              </w:rPr>
              <w:t>Resource</w:t>
            </w:r>
          </w:p>
        </w:tc>
        <w:tc>
          <w:tcPr>
            <w:tcW w:w="2977" w:type="dxa"/>
          </w:tcPr>
          <w:p w14:paraId="40EB942E" w14:textId="77777777" w:rsidR="00A24E87" w:rsidRPr="0006795F" w:rsidRDefault="00A24E87" w:rsidP="00A24E87">
            <w:pPr>
              <w:rPr>
                <w:b/>
                <w:noProof/>
                <w:sz w:val="22"/>
                <w:szCs w:val="22"/>
              </w:rPr>
            </w:pPr>
            <w:r w:rsidRPr="0006795F">
              <w:rPr>
                <w:b/>
                <w:noProof/>
                <w:sz w:val="22"/>
                <w:szCs w:val="22"/>
              </w:rPr>
              <w:t>Parameters</w:t>
            </w:r>
          </w:p>
        </w:tc>
        <w:tc>
          <w:tcPr>
            <w:tcW w:w="3969" w:type="dxa"/>
          </w:tcPr>
          <w:p w14:paraId="28A0919D" w14:textId="77777777" w:rsidR="00A24E87" w:rsidRPr="0006795F" w:rsidRDefault="00A24E87" w:rsidP="00A24E87">
            <w:pPr>
              <w:rPr>
                <w:b/>
                <w:noProof/>
                <w:sz w:val="22"/>
                <w:szCs w:val="22"/>
              </w:rPr>
            </w:pPr>
            <w:r w:rsidRPr="0006795F">
              <w:rPr>
                <w:b/>
                <w:noProof/>
                <w:sz w:val="22"/>
                <w:szCs w:val="22"/>
              </w:rPr>
              <w:t>Resource representation</w:t>
            </w:r>
          </w:p>
        </w:tc>
      </w:tr>
      <w:tr w:rsidR="00A24E87" w:rsidRPr="0006795F" w14:paraId="69461E6C" w14:textId="77777777" w:rsidTr="00A24E87">
        <w:tc>
          <w:tcPr>
            <w:tcW w:w="1809" w:type="dxa"/>
          </w:tcPr>
          <w:p w14:paraId="79B94A9A" w14:textId="77777777" w:rsidR="00A24E87" w:rsidRPr="0006795F" w:rsidRDefault="00A24E87" w:rsidP="00A24E87">
            <w:pPr>
              <w:rPr>
                <w:noProof/>
                <w:sz w:val="22"/>
                <w:szCs w:val="22"/>
              </w:rPr>
            </w:pPr>
            <w:r w:rsidRPr="0006795F">
              <w:rPr>
                <w:sz w:val="20"/>
              </w:rPr>
              <w:t>Generalize</w:t>
            </w:r>
          </w:p>
        </w:tc>
        <w:tc>
          <w:tcPr>
            <w:tcW w:w="2977" w:type="dxa"/>
          </w:tcPr>
          <w:p w14:paraId="546FE91C" w14:textId="77777777" w:rsidR="00A24E87" w:rsidRPr="0006795F" w:rsidRDefault="00A24E87" w:rsidP="00A24E87">
            <w:pPr>
              <w:rPr>
                <w:noProof/>
                <w:sz w:val="22"/>
                <w:szCs w:val="22"/>
              </w:rPr>
            </w:pPr>
            <w:r w:rsidRPr="0006795F">
              <w:rPr>
                <w:noProof/>
                <w:sz w:val="22"/>
                <w:szCs w:val="22"/>
              </w:rPr>
              <w:t>f=json</w:t>
            </w:r>
          </w:p>
          <w:p w14:paraId="644EB80D" w14:textId="77777777" w:rsidR="00A24E87" w:rsidRPr="0006795F" w:rsidRDefault="00A24E87" w:rsidP="00A24E87">
            <w:pPr>
              <w:rPr>
                <w:noProof/>
                <w:sz w:val="22"/>
                <w:szCs w:val="22"/>
              </w:rPr>
            </w:pPr>
            <w:r w:rsidRPr="0006795F">
              <w:rPr>
                <w:noProof/>
                <w:sz w:val="22"/>
                <w:szCs w:val="22"/>
              </w:rPr>
              <w:t>geometries</w:t>
            </w:r>
          </w:p>
          <w:p w14:paraId="3AF7C59B" w14:textId="77777777" w:rsidR="00A24E87" w:rsidRPr="0006795F" w:rsidRDefault="00A24E87" w:rsidP="00A24E87">
            <w:pPr>
              <w:rPr>
                <w:noProof/>
                <w:sz w:val="22"/>
                <w:szCs w:val="22"/>
              </w:rPr>
            </w:pPr>
            <w:r w:rsidRPr="0006795F">
              <w:rPr>
                <w:noProof/>
                <w:sz w:val="22"/>
                <w:szCs w:val="22"/>
              </w:rPr>
              <w:t>sr</w:t>
            </w:r>
          </w:p>
          <w:p w14:paraId="4E64A0F3" w14:textId="77777777" w:rsidR="00A24E87" w:rsidRPr="0006795F" w:rsidRDefault="00A24E87" w:rsidP="00A24E87">
            <w:pPr>
              <w:rPr>
                <w:noProof/>
                <w:sz w:val="22"/>
                <w:szCs w:val="22"/>
              </w:rPr>
            </w:pPr>
            <w:r w:rsidRPr="0006795F">
              <w:rPr>
                <w:noProof/>
                <w:sz w:val="22"/>
                <w:szCs w:val="22"/>
              </w:rPr>
              <w:t>maxDeviation</w:t>
            </w:r>
          </w:p>
          <w:p w14:paraId="06BA1BD6" w14:textId="4FB95817" w:rsidR="00A24E87" w:rsidRPr="0006795F" w:rsidRDefault="00A24E87" w:rsidP="006A490F">
            <w:pPr>
              <w:rPr>
                <w:noProof/>
                <w:sz w:val="22"/>
                <w:szCs w:val="22"/>
              </w:rPr>
            </w:pPr>
            <w:r w:rsidRPr="0006795F">
              <w:rPr>
                <w:noProof/>
                <w:sz w:val="22"/>
                <w:szCs w:val="22"/>
              </w:rPr>
              <w:t>deviationUnit</w:t>
            </w:r>
          </w:p>
        </w:tc>
        <w:tc>
          <w:tcPr>
            <w:tcW w:w="3969" w:type="dxa"/>
          </w:tcPr>
          <w:p w14:paraId="2CCA99FD" w14:textId="77777777" w:rsidR="00A24E87" w:rsidRPr="0006795F" w:rsidRDefault="00A24E87" w:rsidP="00A24E87">
            <w:pPr>
              <w:rPr>
                <w:noProof/>
                <w:sz w:val="22"/>
                <w:szCs w:val="22"/>
              </w:rPr>
            </w:pPr>
            <w:r w:rsidRPr="0006795F">
              <w:rPr>
                <w:noProof/>
                <w:sz w:val="22"/>
                <w:szCs w:val="22"/>
              </w:rPr>
              <w:t>JSON representation valid</w:t>
            </w:r>
          </w:p>
          <w:p w14:paraId="7382500E" w14:textId="77777777" w:rsidR="00A24E87" w:rsidRPr="0006795F" w:rsidRDefault="00A24E87" w:rsidP="00A24E87">
            <w:pPr>
              <w:rPr>
                <w:noProof/>
                <w:sz w:val="22"/>
                <w:szCs w:val="22"/>
              </w:rPr>
            </w:pPr>
            <w:r w:rsidRPr="0006795F">
              <w:rPr>
                <w:noProof/>
                <w:sz w:val="22"/>
                <w:szCs w:val="22"/>
              </w:rPr>
              <w:t>All JSON schema elements supported</w:t>
            </w:r>
          </w:p>
        </w:tc>
      </w:tr>
    </w:tbl>
    <w:p w14:paraId="420A0075" w14:textId="77777777" w:rsidR="00A24E87" w:rsidRPr="0006795F" w:rsidRDefault="00A24E87" w:rsidP="00A24E87"/>
    <w:p w14:paraId="14C05F93" w14:textId="77777777" w:rsidR="00A24E87" w:rsidRPr="0006795F" w:rsidRDefault="00A24E87" w:rsidP="006A490F">
      <w:pPr>
        <w:pStyle w:val="berschrift2"/>
      </w:pPr>
      <w:bookmarkStart w:id="140" w:name="_Toc201986266"/>
      <w:r w:rsidRPr="0006795F">
        <w:t>Generalize URI</w:t>
      </w:r>
      <w:bookmarkEnd w:id="140"/>
    </w:p>
    <w:p w14:paraId="331F406D" w14:textId="77777777" w:rsidR="00A24E87" w:rsidRPr="0006795F" w:rsidRDefault="00A24E87" w:rsidP="00A24E87">
      <w:r w:rsidRPr="0006795F">
        <w:t>In the following URI templates, these variables are used:</w:t>
      </w:r>
    </w:p>
    <w:p w14:paraId="50F76E03" w14:textId="77777777" w:rsidR="00A24E87" w:rsidRPr="0006795F" w:rsidRDefault="00A24E87" w:rsidP="00A24E87">
      <w:pPr>
        <w:pStyle w:val="Listenabsatz"/>
        <w:numPr>
          <w:ilvl w:val="0"/>
          <w:numId w:val="17"/>
        </w:numPr>
      </w:pPr>
      <w:r w:rsidRPr="0006795F">
        <w:t>geometryServiceRootURI: the URL of the geometry service without any parameter</w:t>
      </w:r>
    </w:p>
    <w:p w14:paraId="3F444FD1" w14:textId="77777777" w:rsidR="00A24E87" w:rsidRPr="0006795F" w:rsidRDefault="00A24E87" w:rsidP="00A24E87">
      <w:pPr>
        <w:pStyle w:val="Beschriftung"/>
      </w:pPr>
      <w:bookmarkStart w:id="141" w:name="_Ref200094950"/>
      <w:r w:rsidRPr="0006795F">
        <w:t xml:space="preserve">Table </w:t>
      </w:r>
      <w:r w:rsidRPr="0006795F">
        <w:fldChar w:fldCharType="begin"/>
      </w:r>
      <w:r w:rsidRPr="0006795F">
        <w:instrText xml:space="preserve"> SEQ Tabelle \* ARABIC </w:instrText>
      </w:r>
      <w:r w:rsidRPr="0006795F">
        <w:fldChar w:fldCharType="separate"/>
      </w:r>
      <w:r w:rsidR="003C5AF3">
        <w:rPr>
          <w:noProof/>
        </w:rPr>
        <w:t>33</w:t>
      </w:r>
      <w:r w:rsidRPr="0006795F">
        <w:fldChar w:fldCharType="end"/>
      </w:r>
      <w:bookmarkEnd w:id="141"/>
      <w:r w:rsidRPr="0006795F">
        <w:t xml:space="preserve"> – Generalize reference</w:t>
      </w:r>
    </w:p>
    <w:tbl>
      <w:tblPr>
        <w:tblStyle w:val="Tabellenraster"/>
        <w:tblW w:w="0" w:type="auto"/>
        <w:tblLook w:val="04A0" w:firstRow="1" w:lastRow="0" w:firstColumn="1" w:lastColumn="0" w:noHBand="0" w:noVBand="1"/>
      </w:tblPr>
      <w:tblGrid>
        <w:gridCol w:w="1567"/>
        <w:gridCol w:w="7289"/>
      </w:tblGrid>
      <w:tr w:rsidR="00A24E87" w:rsidRPr="0006795F" w14:paraId="703C5D1F" w14:textId="77777777" w:rsidTr="00A24E87">
        <w:tc>
          <w:tcPr>
            <w:tcW w:w="1668" w:type="dxa"/>
          </w:tcPr>
          <w:p w14:paraId="3AB6DFE4" w14:textId="77777777" w:rsidR="00A24E87" w:rsidRPr="0006795F" w:rsidRDefault="00A24E87" w:rsidP="00A24E87">
            <w:pPr>
              <w:rPr>
                <w:b/>
                <w:sz w:val="20"/>
              </w:rPr>
            </w:pPr>
            <w:r w:rsidRPr="0006795F">
              <w:rPr>
                <w:b/>
                <w:sz w:val="20"/>
              </w:rPr>
              <w:t>URI template</w:t>
            </w:r>
          </w:p>
        </w:tc>
        <w:tc>
          <w:tcPr>
            <w:tcW w:w="7112" w:type="dxa"/>
          </w:tcPr>
          <w:p w14:paraId="14B7F4F0" w14:textId="77777777" w:rsidR="00A24E87" w:rsidRPr="0006795F" w:rsidRDefault="00A24E87" w:rsidP="00A24E87">
            <w:pPr>
              <w:rPr>
                <w:sz w:val="20"/>
              </w:rPr>
            </w:pPr>
            <w:r w:rsidRPr="0006795F">
              <w:rPr>
                <w:sz w:val="20"/>
              </w:rPr>
              <w:t>{+geometryServiceRootURI}/generalize{?f,geometries,sr,maxDeviation,deviationUnit}</w:t>
            </w:r>
          </w:p>
        </w:tc>
      </w:tr>
      <w:tr w:rsidR="00A24E87" w:rsidRPr="0006795F" w14:paraId="0CFFB599" w14:textId="77777777" w:rsidTr="00A24E87">
        <w:tc>
          <w:tcPr>
            <w:tcW w:w="1668" w:type="dxa"/>
          </w:tcPr>
          <w:p w14:paraId="56CD6878" w14:textId="77777777" w:rsidR="00A24E87" w:rsidRPr="0006795F" w:rsidRDefault="00A24E87" w:rsidP="00A24E87">
            <w:pPr>
              <w:rPr>
                <w:b/>
                <w:sz w:val="20"/>
              </w:rPr>
            </w:pPr>
            <w:r w:rsidRPr="0006795F">
              <w:rPr>
                <w:b/>
                <w:sz w:val="20"/>
              </w:rPr>
              <w:t>HTTP methods</w:t>
            </w:r>
          </w:p>
        </w:tc>
        <w:tc>
          <w:tcPr>
            <w:tcW w:w="7112" w:type="dxa"/>
          </w:tcPr>
          <w:p w14:paraId="212DA753" w14:textId="77777777" w:rsidR="00A24E87" w:rsidRPr="0006795F" w:rsidRDefault="00A24E87" w:rsidP="00A24E87">
            <w:pPr>
              <w:rPr>
                <w:sz w:val="20"/>
              </w:rPr>
            </w:pPr>
            <w:r w:rsidRPr="0006795F">
              <w:rPr>
                <w:sz w:val="20"/>
              </w:rPr>
              <w:t>GET</w:t>
            </w:r>
          </w:p>
          <w:p w14:paraId="6F78EBEC" w14:textId="77777777" w:rsidR="00A24E87" w:rsidRPr="0006795F" w:rsidRDefault="00A24E87" w:rsidP="00A24E87">
            <w:pPr>
              <w:rPr>
                <w:sz w:val="20"/>
              </w:rPr>
            </w:pPr>
            <w:r w:rsidRPr="0006795F">
              <w:rPr>
                <w:sz w:val="20"/>
              </w:rPr>
              <w:t>POST (application/x-www-form-urlencoded)</w:t>
            </w:r>
          </w:p>
        </w:tc>
      </w:tr>
      <w:tr w:rsidR="00A24E87" w:rsidRPr="0006795F" w14:paraId="07A72250" w14:textId="77777777" w:rsidTr="00A24E87">
        <w:tc>
          <w:tcPr>
            <w:tcW w:w="1668" w:type="dxa"/>
          </w:tcPr>
          <w:p w14:paraId="48E6619C" w14:textId="77777777" w:rsidR="00A24E87" w:rsidRPr="0006795F" w:rsidRDefault="00A24E87" w:rsidP="00A24E87">
            <w:pPr>
              <w:rPr>
                <w:b/>
                <w:sz w:val="20"/>
              </w:rPr>
            </w:pPr>
            <w:r w:rsidRPr="0006795F">
              <w:rPr>
                <w:b/>
                <w:sz w:val="20"/>
              </w:rPr>
              <w:t>Parent Resource</w:t>
            </w:r>
          </w:p>
        </w:tc>
        <w:tc>
          <w:tcPr>
            <w:tcW w:w="7112" w:type="dxa"/>
          </w:tcPr>
          <w:p w14:paraId="493B6BE6" w14:textId="77777777" w:rsidR="00A24E87" w:rsidRPr="0006795F" w:rsidRDefault="00A24E87" w:rsidP="00A24E87">
            <w:pPr>
              <w:rPr>
                <w:sz w:val="20"/>
              </w:rPr>
            </w:pPr>
            <w:r w:rsidRPr="0006795F">
              <w:rPr>
                <w:sz w:val="20"/>
              </w:rPr>
              <w:t>Geometry Service Root</w:t>
            </w:r>
          </w:p>
        </w:tc>
      </w:tr>
    </w:tbl>
    <w:p w14:paraId="31DBFCAD" w14:textId="77777777" w:rsidR="00A24E87" w:rsidRPr="0006795F" w:rsidRDefault="00A24E87" w:rsidP="00A24E87"/>
    <w:p w14:paraId="5F7959BA" w14:textId="77777777" w:rsidR="00A24E87" w:rsidRPr="0006795F" w:rsidRDefault="00A24E87" w:rsidP="00A24E87">
      <w:pPr>
        <w:pStyle w:val="Beschriftung"/>
      </w:pPr>
      <w:bookmarkStart w:id="142" w:name="_Ref200094952"/>
      <w:r w:rsidRPr="0006795F">
        <w:t xml:space="preserve">Table </w:t>
      </w:r>
      <w:r w:rsidRPr="0006795F">
        <w:fldChar w:fldCharType="begin"/>
      </w:r>
      <w:r w:rsidRPr="0006795F">
        <w:instrText xml:space="preserve"> SEQ Tabelle \* ARABIC </w:instrText>
      </w:r>
      <w:r w:rsidRPr="0006795F">
        <w:fldChar w:fldCharType="separate"/>
      </w:r>
      <w:r w:rsidR="003C5AF3">
        <w:rPr>
          <w:noProof/>
        </w:rPr>
        <w:t>34</w:t>
      </w:r>
      <w:r w:rsidRPr="0006795F">
        <w:fldChar w:fldCharType="end"/>
      </w:r>
      <w:bookmarkEnd w:id="142"/>
      <w:r w:rsidRPr="0006795F">
        <w:t xml:space="preserve"> – Generalize parameters</w:t>
      </w:r>
    </w:p>
    <w:tbl>
      <w:tblPr>
        <w:tblW w:w="8789" w:type="dxa"/>
        <w:tblInd w:w="-70" w:type="dxa"/>
        <w:tblBorders>
          <w:top w:val="single" w:sz="4" w:space="0" w:color="000000"/>
          <w:left w:val="single" w:sz="4" w:space="0" w:color="000000"/>
          <w:bottom w:val="single" w:sz="4" w:space="0" w:color="000000"/>
          <w:right w:val="single" w:sz="4" w:space="0" w:color="000000"/>
        </w:tblBorders>
        <w:tblLayout w:type="fixed"/>
        <w:tblCellMar>
          <w:top w:w="29" w:type="dxa"/>
          <w:left w:w="72" w:type="dxa"/>
          <w:bottom w:w="29" w:type="dxa"/>
          <w:right w:w="72" w:type="dxa"/>
        </w:tblCellMar>
        <w:tblLook w:val="0000" w:firstRow="0" w:lastRow="0" w:firstColumn="0" w:lastColumn="0" w:noHBand="0" w:noVBand="0"/>
      </w:tblPr>
      <w:tblGrid>
        <w:gridCol w:w="1702"/>
        <w:gridCol w:w="1134"/>
        <w:gridCol w:w="5953"/>
      </w:tblGrid>
      <w:tr w:rsidR="00A24E87" w:rsidRPr="0006795F" w14:paraId="193ACC1A" w14:textId="77777777" w:rsidTr="00A24E87">
        <w:tc>
          <w:tcPr>
            <w:tcW w:w="1702" w:type="dxa"/>
            <w:tcBorders>
              <w:top w:val="single" w:sz="4" w:space="0" w:color="000000"/>
              <w:left w:val="single" w:sz="4" w:space="0" w:color="000000"/>
              <w:bottom w:val="single" w:sz="4" w:space="0" w:color="000000"/>
              <w:right w:val="single" w:sz="4" w:space="0" w:color="000000"/>
            </w:tcBorders>
            <w:shd w:val="clear" w:color="auto" w:fill="E6E6E6"/>
          </w:tcPr>
          <w:p w14:paraId="4D742F74" w14:textId="77777777" w:rsidR="00A24E87" w:rsidRPr="0006795F" w:rsidRDefault="00A24E87" w:rsidP="00A24E87">
            <w:pPr>
              <w:rPr>
                <w:b/>
                <w:sz w:val="20"/>
              </w:rPr>
            </w:pPr>
            <w:r w:rsidRPr="0006795F">
              <w:rPr>
                <w:b/>
                <w:sz w:val="20"/>
              </w:rPr>
              <w:t>Parameter</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E6E6E6"/>
          </w:tcPr>
          <w:p w14:paraId="7D4D4AC8" w14:textId="77777777" w:rsidR="00A24E87" w:rsidRPr="0006795F" w:rsidRDefault="00A24E87" w:rsidP="00A24E87">
            <w:pPr>
              <w:rPr>
                <w:b/>
                <w:sz w:val="20"/>
              </w:rPr>
            </w:pPr>
            <w:r w:rsidRPr="0006795F">
              <w:rPr>
                <w:b/>
                <w:sz w:val="20"/>
              </w:rPr>
              <w:t>Details</w:t>
            </w:r>
          </w:p>
        </w:tc>
      </w:tr>
      <w:tr w:rsidR="006A490F" w:rsidRPr="00B651B1" w14:paraId="423092CF" w14:textId="77777777" w:rsidTr="006A490F">
        <w:tc>
          <w:tcPr>
            <w:tcW w:w="1702" w:type="dxa"/>
            <w:tcBorders>
              <w:top w:val="single" w:sz="4" w:space="0" w:color="000000"/>
              <w:left w:val="single" w:sz="4" w:space="0" w:color="000000"/>
              <w:bottom w:val="nil"/>
              <w:right w:val="single" w:sz="4" w:space="0" w:color="000000"/>
            </w:tcBorders>
            <w:shd w:val="clear" w:color="auto" w:fill="auto"/>
          </w:tcPr>
          <w:p w14:paraId="2E758BDD" w14:textId="77777777" w:rsidR="006A490F" w:rsidRPr="00B651B1" w:rsidRDefault="006A490F" w:rsidP="00A5213F">
            <w:pPr>
              <w:rPr>
                <w:b/>
                <w:sz w:val="20"/>
              </w:rPr>
            </w:pPr>
            <w:r w:rsidRPr="00FC4599">
              <w:rPr>
                <w:sz w:val="20"/>
              </w:rPr>
              <w:t>f</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tcPr>
          <w:p w14:paraId="6E8367C3" w14:textId="77777777" w:rsidR="006A490F" w:rsidRPr="00B651B1" w:rsidRDefault="006A490F" w:rsidP="00A5213F">
            <w:pPr>
              <w:rPr>
                <w:b/>
                <w:sz w:val="20"/>
              </w:rPr>
            </w:pPr>
            <w:r w:rsidRPr="00FC4599">
              <w:rPr>
                <w:sz w:val="20"/>
              </w:rPr>
              <w:t>The response format</w:t>
            </w:r>
          </w:p>
        </w:tc>
      </w:tr>
      <w:tr w:rsidR="006A490F" w:rsidRPr="00B651B1" w14:paraId="59B57A03" w14:textId="77777777" w:rsidTr="006A490F">
        <w:tc>
          <w:tcPr>
            <w:tcW w:w="1702" w:type="dxa"/>
            <w:vMerge w:val="restart"/>
            <w:tcBorders>
              <w:top w:val="nil"/>
              <w:left w:val="single" w:sz="4" w:space="0" w:color="000000"/>
              <w:right w:val="single" w:sz="4" w:space="0" w:color="000000"/>
            </w:tcBorders>
          </w:tcPr>
          <w:p w14:paraId="5C7CE97D" w14:textId="77777777" w:rsidR="006A490F" w:rsidRPr="00B651B1" w:rsidRDefault="006A490F" w:rsidP="00A5213F">
            <w:pPr>
              <w:rPr>
                <w:sz w:val="20"/>
              </w:rPr>
            </w:pPr>
          </w:p>
        </w:tc>
        <w:tc>
          <w:tcPr>
            <w:tcW w:w="1134" w:type="dxa"/>
            <w:tcBorders>
              <w:top w:val="single" w:sz="4" w:space="0" w:color="000000"/>
              <w:left w:val="single" w:sz="4" w:space="0" w:color="000000"/>
              <w:right w:val="single" w:sz="4" w:space="0" w:color="000000"/>
            </w:tcBorders>
          </w:tcPr>
          <w:p w14:paraId="3F163587" w14:textId="77777777" w:rsidR="006A490F" w:rsidRPr="00B651B1" w:rsidRDefault="006A490F" w:rsidP="00A5213F">
            <w:pPr>
              <w:keepNext/>
              <w:rPr>
                <w:sz w:val="20"/>
              </w:rPr>
            </w:pPr>
            <w:r w:rsidRPr="00B651B1">
              <w:rPr>
                <w:sz w:val="20"/>
              </w:rPr>
              <w:t>Required</w:t>
            </w:r>
          </w:p>
        </w:tc>
        <w:tc>
          <w:tcPr>
            <w:tcW w:w="5953" w:type="dxa"/>
            <w:tcBorders>
              <w:top w:val="single" w:sz="4" w:space="0" w:color="000000"/>
              <w:left w:val="single" w:sz="4" w:space="0" w:color="000000"/>
              <w:right w:val="single" w:sz="4" w:space="0" w:color="000000"/>
            </w:tcBorders>
          </w:tcPr>
          <w:p w14:paraId="52106312" w14:textId="77777777" w:rsidR="006A490F" w:rsidRPr="00B651B1" w:rsidRDefault="006A490F" w:rsidP="00A5213F">
            <w:pPr>
              <w:keepNext/>
              <w:rPr>
                <w:sz w:val="20"/>
              </w:rPr>
            </w:pPr>
            <w:r w:rsidRPr="00B651B1">
              <w:rPr>
                <w:sz w:val="20"/>
              </w:rPr>
              <w:t>Yes</w:t>
            </w:r>
          </w:p>
        </w:tc>
      </w:tr>
      <w:tr w:rsidR="006A490F" w:rsidRPr="00B651B1" w14:paraId="5D776EC3" w14:textId="77777777" w:rsidTr="006A490F">
        <w:tc>
          <w:tcPr>
            <w:tcW w:w="1702" w:type="dxa"/>
            <w:vMerge/>
            <w:tcBorders>
              <w:left w:val="single" w:sz="4" w:space="0" w:color="000000"/>
              <w:right w:val="single" w:sz="4" w:space="0" w:color="000000"/>
            </w:tcBorders>
          </w:tcPr>
          <w:p w14:paraId="2216A214" w14:textId="77777777" w:rsidR="006A490F" w:rsidRPr="00B651B1" w:rsidRDefault="006A490F" w:rsidP="00A5213F">
            <w:pPr>
              <w:rPr>
                <w:sz w:val="20"/>
              </w:rPr>
            </w:pPr>
          </w:p>
        </w:tc>
        <w:tc>
          <w:tcPr>
            <w:tcW w:w="1134" w:type="dxa"/>
            <w:tcBorders>
              <w:top w:val="single" w:sz="4" w:space="0" w:color="000000"/>
              <w:left w:val="single" w:sz="4" w:space="0" w:color="000000"/>
              <w:right w:val="single" w:sz="4" w:space="0" w:color="000000"/>
            </w:tcBorders>
          </w:tcPr>
          <w:p w14:paraId="59549CB3" w14:textId="77777777" w:rsidR="006A490F" w:rsidRPr="00B651B1" w:rsidRDefault="006A490F" w:rsidP="00A5213F">
            <w:pPr>
              <w:keepNext/>
              <w:rPr>
                <w:sz w:val="20"/>
              </w:rPr>
            </w:pPr>
            <w:r w:rsidRPr="00B651B1">
              <w:rPr>
                <w:sz w:val="20"/>
              </w:rPr>
              <w:t>Syntax</w:t>
            </w:r>
          </w:p>
        </w:tc>
        <w:tc>
          <w:tcPr>
            <w:tcW w:w="5953" w:type="dxa"/>
            <w:tcBorders>
              <w:top w:val="single" w:sz="4" w:space="0" w:color="000000"/>
              <w:left w:val="single" w:sz="4" w:space="0" w:color="000000"/>
              <w:right w:val="single" w:sz="4" w:space="0" w:color="000000"/>
            </w:tcBorders>
          </w:tcPr>
          <w:p w14:paraId="1E0C6B27" w14:textId="601A4F75" w:rsidR="006A490F" w:rsidRPr="00B651B1" w:rsidRDefault="000A0E22" w:rsidP="00A5213F">
            <w:pPr>
              <w:keepNext/>
              <w:rPr>
                <w:rStyle w:val="Codefragment"/>
              </w:rPr>
            </w:pPr>
            <w:r>
              <w:rPr>
                <w:rStyle w:val="Codefragment"/>
                <w:sz w:val="20"/>
              </w:rPr>
              <w:t>"</w:t>
            </w:r>
            <w:r w:rsidR="006A490F" w:rsidRPr="00B651B1">
              <w:rPr>
                <w:rStyle w:val="Codefragment"/>
                <w:sz w:val="20"/>
              </w:rPr>
              <w:t>json</w:t>
            </w:r>
            <w:r>
              <w:rPr>
                <w:rStyle w:val="Codefragment"/>
                <w:sz w:val="20"/>
              </w:rPr>
              <w:t>"</w:t>
            </w:r>
          </w:p>
        </w:tc>
      </w:tr>
      <w:tr w:rsidR="006A490F" w:rsidRPr="00B651B1" w14:paraId="066907B4" w14:textId="77777777" w:rsidTr="006A490F">
        <w:tc>
          <w:tcPr>
            <w:tcW w:w="1702" w:type="dxa"/>
            <w:vMerge/>
            <w:tcBorders>
              <w:left w:val="single" w:sz="4" w:space="0" w:color="000000"/>
              <w:bottom w:val="single" w:sz="4" w:space="0" w:color="000000"/>
              <w:right w:val="single" w:sz="4" w:space="0" w:color="000000"/>
            </w:tcBorders>
          </w:tcPr>
          <w:p w14:paraId="49E12680" w14:textId="77777777" w:rsidR="006A490F" w:rsidRPr="00B651B1" w:rsidRDefault="006A490F" w:rsidP="00A5213F">
            <w:pPr>
              <w:rPr>
                <w:sz w:val="20"/>
              </w:rPr>
            </w:pPr>
          </w:p>
        </w:tc>
        <w:tc>
          <w:tcPr>
            <w:tcW w:w="1134" w:type="dxa"/>
            <w:tcBorders>
              <w:top w:val="single" w:sz="4" w:space="0" w:color="000000"/>
              <w:left w:val="single" w:sz="4" w:space="0" w:color="000000"/>
              <w:right w:val="single" w:sz="4" w:space="0" w:color="000000"/>
            </w:tcBorders>
          </w:tcPr>
          <w:p w14:paraId="5D8ED969" w14:textId="77777777" w:rsidR="006A490F" w:rsidRPr="00B651B1" w:rsidRDefault="006A490F" w:rsidP="00A5213F">
            <w:pPr>
              <w:keepNext/>
              <w:rPr>
                <w:sz w:val="20"/>
              </w:rPr>
            </w:pPr>
            <w:r w:rsidRPr="00B651B1">
              <w:rPr>
                <w:sz w:val="20"/>
              </w:rPr>
              <w:t>Example</w:t>
            </w:r>
          </w:p>
        </w:tc>
        <w:tc>
          <w:tcPr>
            <w:tcW w:w="5953" w:type="dxa"/>
            <w:tcBorders>
              <w:top w:val="single" w:sz="4" w:space="0" w:color="000000"/>
              <w:left w:val="single" w:sz="4" w:space="0" w:color="000000"/>
              <w:right w:val="single" w:sz="4" w:space="0" w:color="000000"/>
            </w:tcBorders>
          </w:tcPr>
          <w:p w14:paraId="4C3773F9" w14:textId="77777777" w:rsidR="006A490F" w:rsidRPr="00B651B1" w:rsidRDefault="006A490F" w:rsidP="00A5213F">
            <w:pPr>
              <w:rPr>
                <w:rStyle w:val="Codefragment"/>
              </w:rPr>
            </w:pPr>
            <w:r w:rsidRPr="00B651B1">
              <w:rPr>
                <w:rStyle w:val="Codefragment"/>
                <w:sz w:val="20"/>
              </w:rPr>
              <w:t>f=json</w:t>
            </w:r>
          </w:p>
        </w:tc>
      </w:tr>
      <w:tr w:rsidR="006A490F" w:rsidRPr="00865AF6" w14:paraId="42726D13" w14:textId="77777777" w:rsidTr="006A490F">
        <w:tc>
          <w:tcPr>
            <w:tcW w:w="1702" w:type="dxa"/>
            <w:tcBorders>
              <w:top w:val="single" w:sz="4" w:space="0" w:color="000000"/>
              <w:left w:val="single" w:sz="4" w:space="0" w:color="000000"/>
              <w:bottom w:val="nil"/>
              <w:right w:val="single" w:sz="4" w:space="0" w:color="000000"/>
            </w:tcBorders>
            <w:shd w:val="clear" w:color="auto" w:fill="auto"/>
          </w:tcPr>
          <w:p w14:paraId="06593B9E" w14:textId="77777777" w:rsidR="006A490F" w:rsidRPr="00102539" w:rsidRDefault="006A490F" w:rsidP="00A5213F">
            <w:pPr>
              <w:rPr>
                <w:sz w:val="20"/>
              </w:rPr>
            </w:pPr>
            <w:r w:rsidRPr="00102539">
              <w:rPr>
                <w:sz w:val="20"/>
              </w:rPr>
              <w:t>geometries</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tcPr>
          <w:p w14:paraId="2850CADB" w14:textId="662BA3D0" w:rsidR="006A490F" w:rsidRDefault="006A490F" w:rsidP="00A5213F">
            <w:pPr>
              <w:rPr>
                <w:sz w:val="20"/>
              </w:rPr>
            </w:pPr>
            <w:r w:rsidRPr="00102539">
              <w:rPr>
                <w:sz w:val="20"/>
              </w:rPr>
              <w:t xml:space="preserve">The array of geometries to be </w:t>
            </w:r>
            <w:r>
              <w:rPr>
                <w:sz w:val="20"/>
              </w:rPr>
              <w:t>generalized</w:t>
            </w:r>
            <w:r w:rsidRPr="00102539">
              <w:rPr>
                <w:sz w:val="20"/>
              </w:rPr>
              <w:t xml:space="preserve">. </w:t>
            </w:r>
          </w:p>
          <w:p w14:paraId="3E82FEB6" w14:textId="77777777" w:rsidR="006A490F" w:rsidRPr="00865AF6" w:rsidRDefault="006A490F" w:rsidP="00A5213F">
            <w:pPr>
              <w:rPr>
                <w:sz w:val="20"/>
              </w:rPr>
            </w:pPr>
            <w:r w:rsidRPr="00102539">
              <w:rPr>
                <w:sz w:val="20"/>
              </w:rPr>
              <w:t>See GeoServices REST API – Core, subclause 9.8 for the schema of the geometry array.</w:t>
            </w:r>
          </w:p>
        </w:tc>
      </w:tr>
      <w:tr w:rsidR="006A490F" w:rsidRPr="00102539" w14:paraId="0D8F0AC6" w14:textId="77777777" w:rsidTr="006A490F">
        <w:tc>
          <w:tcPr>
            <w:tcW w:w="1702" w:type="dxa"/>
            <w:vMerge w:val="restart"/>
            <w:tcBorders>
              <w:top w:val="nil"/>
              <w:left w:val="single" w:sz="4" w:space="0" w:color="000000"/>
              <w:right w:val="single" w:sz="4" w:space="0" w:color="000000"/>
            </w:tcBorders>
          </w:tcPr>
          <w:p w14:paraId="3ACF4D64" w14:textId="77777777" w:rsidR="006A490F" w:rsidRPr="00102539" w:rsidRDefault="006A490F" w:rsidP="00A5213F">
            <w:pPr>
              <w:rPr>
                <w:sz w:val="20"/>
              </w:rPr>
            </w:pPr>
          </w:p>
        </w:tc>
        <w:tc>
          <w:tcPr>
            <w:tcW w:w="1134" w:type="dxa"/>
            <w:tcBorders>
              <w:top w:val="single" w:sz="4" w:space="0" w:color="000000"/>
              <w:left w:val="single" w:sz="4" w:space="0" w:color="000000"/>
              <w:right w:val="single" w:sz="4" w:space="0" w:color="000000"/>
            </w:tcBorders>
          </w:tcPr>
          <w:p w14:paraId="3DD8C6DA" w14:textId="77777777" w:rsidR="006A490F" w:rsidRPr="00102539" w:rsidRDefault="006A490F" w:rsidP="00A5213F">
            <w:pPr>
              <w:keepNext/>
              <w:rPr>
                <w:sz w:val="20"/>
              </w:rPr>
            </w:pPr>
            <w:r w:rsidRPr="00102539">
              <w:rPr>
                <w:sz w:val="20"/>
              </w:rPr>
              <w:t>Required</w:t>
            </w:r>
          </w:p>
        </w:tc>
        <w:tc>
          <w:tcPr>
            <w:tcW w:w="5953" w:type="dxa"/>
            <w:tcBorders>
              <w:top w:val="single" w:sz="4" w:space="0" w:color="000000"/>
              <w:left w:val="single" w:sz="4" w:space="0" w:color="000000"/>
              <w:right w:val="single" w:sz="4" w:space="0" w:color="000000"/>
            </w:tcBorders>
          </w:tcPr>
          <w:p w14:paraId="405164A6" w14:textId="77777777" w:rsidR="006A490F" w:rsidRPr="00102539" w:rsidRDefault="006A490F" w:rsidP="00A5213F">
            <w:pPr>
              <w:rPr>
                <w:sz w:val="20"/>
              </w:rPr>
            </w:pPr>
            <w:r w:rsidRPr="00102539">
              <w:rPr>
                <w:sz w:val="20"/>
              </w:rPr>
              <w:t>Yes</w:t>
            </w:r>
          </w:p>
        </w:tc>
      </w:tr>
      <w:tr w:rsidR="006A490F" w:rsidRPr="00102539" w14:paraId="65A9E25F" w14:textId="77777777" w:rsidTr="006A490F">
        <w:tc>
          <w:tcPr>
            <w:tcW w:w="1702" w:type="dxa"/>
            <w:vMerge/>
            <w:tcBorders>
              <w:left w:val="single" w:sz="4" w:space="0" w:color="000000"/>
              <w:right w:val="single" w:sz="4" w:space="0" w:color="000000"/>
            </w:tcBorders>
          </w:tcPr>
          <w:p w14:paraId="439D18EF" w14:textId="77777777" w:rsidR="006A490F" w:rsidRPr="00102539" w:rsidRDefault="006A490F" w:rsidP="00A5213F">
            <w:pPr>
              <w:rPr>
                <w:sz w:val="20"/>
              </w:rPr>
            </w:pPr>
          </w:p>
        </w:tc>
        <w:tc>
          <w:tcPr>
            <w:tcW w:w="1134" w:type="dxa"/>
            <w:tcBorders>
              <w:top w:val="single" w:sz="4" w:space="0" w:color="000000"/>
              <w:left w:val="single" w:sz="4" w:space="0" w:color="000000"/>
              <w:right w:val="single" w:sz="4" w:space="0" w:color="000000"/>
            </w:tcBorders>
          </w:tcPr>
          <w:p w14:paraId="7CD25BD7" w14:textId="77777777" w:rsidR="006A490F" w:rsidRPr="00102539" w:rsidRDefault="006A490F" w:rsidP="00A5213F">
            <w:pPr>
              <w:keepNext/>
              <w:rPr>
                <w:sz w:val="20"/>
              </w:rPr>
            </w:pPr>
            <w:r w:rsidRPr="00102539">
              <w:rPr>
                <w:sz w:val="20"/>
              </w:rPr>
              <w:t>Syntax</w:t>
            </w:r>
          </w:p>
        </w:tc>
        <w:tc>
          <w:tcPr>
            <w:tcW w:w="5953" w:type="dxa"/>
            <w:tcBorders>
              <w:top w:val="single" w:sz="4" w:space="0" w:color="000000"/>
              <w:left w:val="single" w:sz="4" w:space="0" w:color="000000"/>
              <w:right w:val="single" w:sz="4" w:space="0" w:color="000000"/>
            </w:tcBorders>
          </w:tcPr>
          <w:p w14:paraId="2D1A5133" w14:textId="77777777" w:rsidR="006A490F" w:rsidRPr="00102539" w:rsidRDefault="006A490F" w:rsidP="00A5213F">
            <w:pPr>
              <w:rPr>
                <w:rStyle w:val="Codefragment"/>
              </w:rPr>
            </w:pPr>
            <w:r w:rsidRPr="00102539">
              <w:rPr>
                <w:rStyle w:val="Codefragment"/>
                <w:sz w:val="20"/>
              </w:rPr>
              <w:t xml:space="preserve">JSON </w:t>
            </w:r>
          </w:p>
        </w:tc>
      </w:tr>
      <w:tr w:rsidR="006A490F" w:rsidRPr="00865AF6" w14:paraId="4D1B5429" w14:textId="77777777" w:rsidTr="006A490F">
        <w:tc>
          <w:tcPr>
            <w:tcW w:w="1702" w:type="dxa"/>
            <w:vMerge/>
            <w:tcBorders>
              <w:left w:val="single" w:sz="4" w:space="0" w:color="000000"/>
              <w:right w:val="single" w:sz="4" w:space="0" w:color="000000"/>
            </w:tcBorders>
          </w:tcPr>
          <w:p w14:paraId="415E5657" w14:textId="77777777" w:rsidR="006A490F" w:rsidRPr="00102539" w:rsidRDefault="006A490F" w:rsidP="00A5213F">
            <w:pPr>
              <w:rPr>
                <w:sz w:val="20"/>
              </w:rPr>
            </w:pPr>
          </w:p>
        </w:tc>
        <w:tc>
          <w:tcPr>
            <w:tcW w:w="1134" w:type="dxa"/>
            <w:tcBorders>
              <w:top w:val="single" w:sz="4" w:space="0" w:color="000000"/>
              <w:left w:val="single" w:sz="4" w:space="0" w:color="000000"/>
              <w:right w:val="single" w:sz="4" w:space="0" w:color="000000"/>
            </w:tcBorders>
          </w:tcPr>
          <w:p w14:paraId="5B231CCC" w14:textId="77777777" w:rsidR="006A490F" w:rsidRPr="00102539" w:rsidRDefault="006A490F" w:rsidP="00A5213F">
            <w:pPr>
              <w:keepNext/>
              <w:rPr>
                <w:sz w:val="20"/>
              </w:rPr>
            </w:pPr>
            <w:r w:rsidRPr="00102539">
              <w:rPr>
                <w:sz w:val="20"/>
              </w:rPr>
              <w:t>Example</w:t>
            </w:r>
          </w:p>
        </w:tc>
        <w:tc>
          <w:tcPr>
            <w:tcW w:w="5953" w:type="dxa"/>
            <w:tcBorders>
              <w:top w:val="single" w:sz="4" w:space="0" w:color="000000"/>
              <w:left w:val="single" w:sz="4" w:space="0" w:color="000000"/>
              <w:right w:val="single" w:sz="4" w:space="0" w:color="000000"/>
            </w:tcBorders>
          </w:tcPr>
          <w:p w14:paraId="6D14AC1A" w14:textId="4BE252C7" w:rsidR="006A490F" w:rsidRPr="00865AF6" w:rsidRDefault="006A490F" w:rsidP="00A5213F">
            <w:pPr>
              <w:shd w:val="clear" w:color="auto" w:fill="E6E6E6"/>
              <w:rPr>
                <w:rStyle w:val="Codefragment"/>
                <w:noProof w:val="0"/>
                <w:sz w:val="18"/>
                <w:szCs w:val="18"/>
                <w:lang w:val="en-GB"/>
              </w:rPr>
            </w:pPr>
            <w:r w:rsidRPr="00102539">
              <w:rPr>
                <w:rFonts w:ascii="Courier New" w:hAnsi="Courier New" w:cs="Courier New"/>
                <w:sz w:val="18"/>
                <w:szCs w:val="18"/>
              </w:rPr>
              <w:t>geometries=</w:t>
            </w:r>
            <w:r>
              <w:t xml:space="preserve"> </w:t>
            </w:r>
            <w:r w:rsidRPr="00865AF6">
              <w:rPr>
                <w:rFonts w:ascii="Courier New" w:hAnsi="Courier New" w:cs="Courier New"/>
                <w:sz w:val="18"/>
                <w:szCs w:val="18"/>
              </w:rPr>
              <w:t>{</w:t>
            </w:r>
            <w:r w:rsidR="000A0E22">
              <w:rPr>
                <w:rFonts w:ascii="Courier New" w:hAnsi="Courier New" w:cs="Courier New"/>
                <w:sz w:val="18"/>
                <w:szCs w:val="18"/>
              </w:rPr>
              <w:t>"</w:t>
            </w:r>
            <w:r>
              <w:rPr>
                <w:rFonts w:ascii="Courier New" w:hAnsi="Courier New" w:cs="Courier New"/>
                <w:sz w:val="18"/>
                <w:szCs w:val="18"/>
              </w:rPr>
              <w:t>geometryType</w:t>
            </w:r>
            <w:r w:rsidR="000A0E22">
              <w:rPr>
                <w:rFonts w:ascii="Courier New" w:hAnsi="Courier New" w:cs="Courier New"/>
                <w:sz w:val="18"/>
                <w:szCs w:val="18"/>
              </w:rPr>
              <w:t>"</w:t>
            </w:r>
            <w:r>
              <w:rPr>
                <w:rFonts w:ascii="Courier New" w:hAnsi="Courier New" w:cs="Courier New"/>
                <w:sz w:val="18"/>
                <w:szCs w:val="18"/>
              </w:rPr>
              <w:t>:</w:t>
            </w:r>
            <w:r w:rsidR="000A0E22">
              <w:rPr>
                <w:rFonts w:ascii="Courier New" w:hAnsi="Courier New" w:cs="Courier New"/>
                <w:sz w:val="18"/>
                <w:szCs w:val="18"/>
              </w:rPr>
              <w:t>"</w:t>
            </w:r>
            <w:r w:rsidRPr="00865AF6">
              <w:rPr>
                <w:rFonts w:ascii="Courier New" w:hAnsi="Courier New" w:cs="Courier New"/>
                <w:sz w:val="18"/>
                <w:szCs w:val="18"/>
              </w:rPr>
              <w:t>GeometryPolyline</w:t>
            </w:r>
            <w:r w:rsidR="000A0E22">
              <w:rPr>
                <w:rFonts w:ascii="Courier New" w:hAnsi="Courier New" w:cs="Courier New"/>
                <w:sz w:val="18"/>
                <w:szCs w:val="18"/>
              </w:rPr>
              <w:t>"</w:t>
            </w:r>
            <w:r w:rsidRPr="00865AF6">
              <w:rPr>
                <w:rFonts w:ascii="Courier New" w:hAnsi="Courier New" w:cs="Courier New"/>
                <w:sz w:val="18"/>
                <w:szCs w:val="18"/>
              </w:rPr>
              <w:t>,</w:t>
            </w:r>
            <w:r w:rsidR="000A0E22">
              <w:rPr>
                <w:rFonts w:ascii="Courier New" w:hAnsi="Courier New" w:cs="Courier New"/>
                <w:sz w:val="18"/>
                <w:szCs w:val="18"/>
              </w:rPr>
              <w:t>"</w:t>
            </w:r>
            <w:r>
              <w:rPr>
                <w:rFonts w:ascii="Courier New" w:hAnsi="Courier New" w:cs="Courier New"/>
                <w:sz w:val="18"/>
                <w:szCs w:val="18"/>
              </w:rPr>
              <w:t>geometries</w:t>
            </w:r>
            <w:r w:rsidR="000A0E22">
              <w:rPr>
                <w:rFonts w:ascii="Courier New" w:hAnsi="Courier New" w:cs="Courier New"/>
                <w:sz w:val="18"/>
                <w:szCs w:val="18"/>
              </w:rPr>
              <w:t>"</w:t>
            </w:r>
            <w:r>
              <w:rPr>
                <w:rFonts w:ascii="Courier New" w:hAnsi="Courier New" w:cs="Courier New"/>
                <w:sz w:val="18"/>
                <w:szCs w:val="18"/>
              </w:rPr>
              <w:t>:</w:t>
            </w:r>
            <w:r w:rsidRPr="00865AF6">
              <w:rPr>
                <w:rFonts w:ascii="Courier New" w:hAnsi="Courier New" w:cs="Courier New"/>
                <w:sz w:val="18"/>
                <w:szCs w:val="18"/>
              </w:rPr>
              <w:t>[{</w:t>
            </w:r>
            <w:r w:rsidR="000A0E22">
              <w:rPr>
                <w:rFonts w:ascii="Courier New" w:hAnsi="Courier New" w:cs="Courier New"/>
                <w:sz w:val="18"/>
                <w:szCs w:val="18"/>
              </w:rPr>
              <w:t>"</w:t>
            </w:r>
            <w:r>
              <w:rPr>
                <w:rFonts w:ascii="Courier New" w:hAnsi="Courier New" w:cs="Courier New"/>
                <w:sz w:val="18"/>
                <w:szCs w:val="18"/>
              </w:rPr>
              <w:t>paths</w:t>
            </w:r>
            <w:r w:rsidR="000A0E22">
              <w:rPr>
                <w:rFonts w:ascii="Courier New" w:hAnsi="Courier New" w:cs="Courier New"/>
                <w:sz w:val="18"/>
                <w:szCs w:val="18"/>
              </w:rPr>
              <w:t>"</w:t>
            </w:r>
            <w:r>
              <w:rPr>
                <w:rFonts w:ascii="Courier New" w:hAnsi="Courier New" w:cs="Courier New"/>
                <w:sz w:val="18"/>
                <w:szCs w:val="18"/>
              </w:rPr>
              <w:t>:</w:t>
            </w:r>
            <w:r w:rsidRPr="00865AF6">
              <w:rPr>
                <w:rFonts w:ascii="Courier New" w:hAnsi="Courier New" w:cs="Courier New"/>
                <w:sz w:val="18"/>
                <w:szCs w:val="18"/>
              </w:rPr>
              <w:t>[[[-117,34],[-116,34],[-117,33]],[[-115,44],[-114,43],[-115,43]]]},{</w:t>
            </w:r>
            <w:r w:rsidR="000A0E22">
              <w:rPr>
                <w:rFonts w:ascii="Courier New" w:hAnsi="Courier New" w:cs="Courier New"/>
                <w:sz w:val="18"/>
                <w:szCs w:val="18"/>
              </w:rPr>
              <w:t>"</w:t>
            </w:r>
            <w:r>
              <w:rPr>
                <w:rFonts w:ascii="Courier New" w:hAnsi="Courier New" w:cs="Courier New"/>
                <w:sz w:val="18"/>
                <w:szCs w:val="18"/>
              </w:rPr>
              <w:t>paths</w:t>
            </w:r>
            <w:r w:rsidR="000A0E22">
              <w:rPr>
                <w:rFonts w:ascii="Courier New" w:hAnsi="Courier New" w:cs="Courier New"/>
                <w:sz w:val="18"/>
                <w:szCs w:val="18"/>
              </w:rPr>
              <w:t>"</w:t>
            </w:r>
            <w:r>
              <w:rPr>
                <w:rFonts w:ascii="Courier New" w:hAnsi="Courier New" w:cs="Courier New"/>
                <w:sz w:val="18"/>
                <w:szCs w:val="18"/>
              </w:rPr>
              <w:t>:</w:t>
            </w:r>
            <w:r w:rsidRPr="00865AF6">
              <w:rPr>
                <w:rFonts w:ascii="Courier New" w:hAnsi="Courier New" w:cs="Courier New"/>
                <w:sz w:val="18"/>
                <w:szCs w:val="18"/>
              </w:rPr>
              <w:t>[[[32.49,17.83],[31.96,17.59],[30.87,17.01],[30.11,16.86]]]}]}</w:t>
            </w:r>
          </w:p>
        </w:tc>
      </w:tr>
      <w:tr w:rsidR="006A490F" w:rsidRPr="00B651B1" w14:paraId="09EDB302" w14:textId="77777777" w:rsidTr="006A490F">
        <w:tc>
          <w:tcPr>
            <w:tcW w:w="1702" w:type="dxa"/>
            <w:tcBorders>
              <w:top w:val="single" w:sz="4" w:space="0" w:color="000000"/>
              <w:left w:val="single" w:sz="4" w:space="0" w:color="000000"/>
              <w:bottom w:val="nil"/>
              <w:right w:val="single" w:sz="4" w:space="0" w:color="000000"/>
            </w:tcBorders>
            <w:shd w:val="clear" w:color="auto" w:fill="auto"/>
          </w:tcPr>
          <w:p w14:paraId="2C788655" w14:textId="77777777" w:rsidR="006A490F" w:rsidRPr="00B651B1" w:rsidRDefault="006A490F" w:rsidP="00A5213F">
            <w:pPr>
              <w:rPr>
                <w:sz w:val="20"/>
              </w:rPr>
            </w:pPr>
            <w:r>
              <w:rPr>
                <w:sz w:val="20"/>
              </w:rPr>
              <w:t>s</w:t>
            </w:r>
            <w:r w:rsidRPr="00B651B1">
              <w:rPr>
                <w:sz w:val="20"/>
              </w:rPr>
              <w:t>r</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tcPr>
          <w:p w14:paraId="26C631C3" w14:textId="77777777" w:rsidR="006A490F" w:rsidRDefault="006A490F" w:rsidP="00A5213F">
            <w:pPr>
              <w:rPr>
                <w:sz w:val="20"/>
              </w:rPr>
            </w:pPr>
            <w:r w:rsidRPr="00B651B1">
              <w:rPr>
                <w:sz w:val="20"/>
              </w:rPr>
              <w:t xml:space="preserve">The spatial reference </w:t>
            </w:r>
            <w:r>
              <w:rPr>
                <w:sz w:val="20"/>
              </w:rPr>
              <w:t xml:space="preserve">of the </w:t>
            </w:r>
            <w:r w:rsidRPr="00B651B1">
              <w:rPr>
                <w:sz w:val="20"/>
              </w:rPr>
              <w:t xml:space="preserve">input geometries. </w:t>
            </w:r>
          </w:p>
          <w:p w14:paraId="1C6FD93D" w14:textId="77777777" w:rsidR="006A490F" w:rsidRPr="00B651B1" w:rsidRDefault="006A490F" w:rsidP="00A5213F">
            <w:pPr>
              <w:rPr>
                <w:sz w:val="20"/>
              </w:rPr>
            </w:pPr>
            <w:r>
              <w:rPr>
                <w:sz w:val="20"/>
              </w:rPr>
              <w:t xml:space="preserve">The spatial reference is </w:t>
            </w:r>
            <w:r w:rsidRPr="00C10B02">
              <w:rPr>
                <w:sz w:val="20"/>
              </w:rPr>
              <w:t xml:space="preserve">specified as either a well-known ID (WKID) or a spatial reference JSON object. See </w:t>
            </w:r>
            <w:r>
              <w:rPr>
                <w:sz w:val="20"/>
              </w:rPr>
              <w:t xml:space="preserve">the Geoservices REST API Core standard </w:t>
            </w:r>
            <w:r w:rsidRPr="00C10B02">
              <w:rPr>
                <w:sz w:val="20"/>
              </w:rPr>
              <w:t xml:space="preserve">for </w:t>
            </w:r>
            <w:r>
              <w:rPr>
                <w:sz w:val="20"/>
              </w:rPr>
              <w:t>the</w:t>
            </w:r>
            <w:r w:rsidRPr="00C10B02">
              <w:rPr>
                <w:sz w:val="20"/>
              </w:rPr>
              <w:t xml:space="preserve"> requirements related to </w:t>
            </w:r>
            <w:r>
              <w:rPr>
                <w:sz w:val="20"/>
              </w:rPr>
              <w:t>spatial references</w:t>
            </w:r>
            <w:r w:rsidRPr="00C10B02">
              <w:rPr>
                <w:sz w:val="20"/>
              </w:rPr>
              <w:t>.</w:t>
            </w:r>
          </w:p>
        </w:tc>
      </w:tr>
      <w:tr w:rsidR="006A490F" w:rsidRPr="00B651B1" w14:paraId="3D2116E1" w14:textId="77777777" w:rsidTr="006A490F">
        <w:tc>
          <w:tcPr>
            <w:tcW w:w="1702" w:type="dxa"/>
            <w:vMerge w:val="restart"/>
            <w:tcBorders>
              <w:top w:val="nil"/>
              <w:left w:val="single" w:sz="4" w:space="0" w:color="000000"/>
              <w:right w:val="single" w:sz="4" w:space="0" w:color="000000"/>
            </w:tcBorders>
          </w:tcPr>
          <w:p w14:paraId="7EF90FE4" w14:textId="77777777" w:rsidR="006A490F" w:rsidRPr="00B651B1" w:rsidRDefault="006A490F" w:rsidP="00A5213F">
            <w:pPr>
              <w:rPr>
                <w:sz w:val="20"/>
              </w:rPr>
            </w:pPr>
          </w:p>
        </w:tc>
        <w:tc>
          <w:tcPr>
            <w:tcW w:w="1134" w:type="dxa"/>
            <w:tcBorders>
              <w:top w:val="single" w:sz="4" w:space="0" w:color="000000"/>
              <w:left w:val="single" w:sz="4" w:space="0" w:color="000000"/>
              <w:right w:val="single" w:sz="4" w:space="0" w:color="000000"/>
            </w:tcBorders>
          </w:tcPr>
          <w:p w14:paraId="33E39890" w14:textId="77777777" w:rsidR="006A490F" w:rsidRPr="00B651B1" w:rsidRDefault="006A490F" w:rsidP="00A5213F">
            <w:pPr>
              <w:keepNext/>
              <w:rPr>
                <w:sz w:val="20"/>
              </w:rPr>
            </w:pPr>
            <w:r w:rsidRPr="00B651B1">
              <w:rPr>
                <w:sz w:val="20"/>
              </w:rPr>
              <w:t>Required</w:t>
            </w:r>
          </w:p>
        </w:tc>
        <w:tc>
          <w:tcPr>
            <w:tcW w:w="5953" w:type="dxa"/>
            <w:tcBorders>
              <w:top w:val="single" w:sz="4" w:space="0" w:color="000000"/>
              <w:left w:val="single" w:sz="4" w:space="0" w:color="000000"/>
              <w:right w:val="single" w:sz="4" w:space="0" w:color="000000"/>
            </w:tcBorders>
          </w:tcPr>
          <w:p w14:paraId="3D60942B" w14:textId="77777777" w:rsidR="006A490F" w:rsidRPr="00B651B1" w:rsidRDefault="006A490F" w:rsidP="00A5213F">
            <w:pPr>
              <w:keepNext/>
              <w:rPr>
                <w:sz w:val="20"/>
              </w:rPr>
            </w:pPr>
            <w:r w:rsidRPr="00B651B1">
              <w:rPr>
                <w:sz w:val="20"/>
              </w:rPr>
              <w:t>Yes</w:t>
            </w:r>
          </w:p>
        </w:tc>
      </w:tr>
      <w:tr w:rsidR="006A490F" w:rsidRPr="00B651B1" w14:paraId="1F7DB191" w14:textId="77777777" w:rsidTr="006A490F">
        <w:tc>
          <w:tcPr>
            <w:tcW w:w="1702" w:type="dxa"/>
            <w:vMerge/>
            <w:tcBorders>
              <w:left w:val="single" w:sz="4" w:space="0" w:color="000000"/>
              <w:right w:val="single" w:sz="4" w:space="0" w:color="000000"/>
            </w:tcBorders>
          </w:tcPr>
          <w:p w14:paraId="397786BD" w14:textId="77777777" w:rsidR="006A490F" w:rsidRPr="00B651B1" w:rsidRDefault="006A490F" w:rsidP="00A5213F">
            <w:pPr>
              <w:rPr>
                <w:sz w:val="20"/>
              </w:rPr>
            </w:pPr>
          </w:p>
        </w:tc>
        <w:tc>
          <w:tcPr>
            <w:tcW w:w="1134" w:type="dxa"/>
            <w:tcBorders>
              <w:top w:val="single" w:sz="4" w:space="0" w:color="000000"/>
              <w:left w:val="single" w:sz="4" w:space="0" w:color="000000"/>
              <w:right w:val="single" w:sz="4" w:space="0" w:color="000000"/>
            </w:tcBorders>
          </w:tcPr>
          <w:p w14:paraId="3978C1B3" w14:textId="77777777" w:rsidR="006A490F" w:rsidRPr="00B651B1" w:rsidRDefault="006A490F" w:rsidP="00A5213F">
            <w:pPr>
              <w:keepNext/>
              <w:rPr>
                <w:sz w:val="20"/>
              </w:rPr>
            </w:pPr>
            <w:r w:rsidRPr="00B651B1">
              <w:rPr>
                <w:sz w:val="20"/>
              </w:rPr>
              <w:t>Syntax</w:t>
            </w:r>
          </w:p>
        </w:tc>
        <w:tc>
          <w:tcPr>
            <w:tcW w:w="5953" w:type="dxa"/>
            <w:tcBorders>
              <w:top w:val="single" w:sz="4" w:space="0" w:color="000000"/>
              <w:left w:val="single" w:sz="4" w:space="0" w:color="000000"/>
              <w:right w:val="single" w:sz="4" w:space="0" w:color="000000"/>
            </w:tcBorders>
          </w:tcPr>
          <w:p w14:paraId="68ABBCFA" w14:textId="77777777" w:rsidR="006A490F" w:rsidRPr="00B651B1" w:rsidRDefault="006A490F" w:rsidP="00A5213F">
            <w:pPr>
              <w:keepNext/>
              <w:rPr>
                <w:rStyle w:val="Codefragment"/>
              </w:rPr>
            </w:pPr>
            <w:r>
              <w:rPr>
                <w:rStyle w:val="Codefragment"/>
                <w:sz w:val="20"/>
              </w:rPr>
              <w:t>JSON / POSINT</w:t>
            </w:r>
          </w:p>
        </w:tc>
      </w:tr>
      <w:tr w:rsidR="006A490F" w:rsidRPr="00B651B1" w14:paraId="5AD3EB9E" w14:textId="77777777" w:rsidTr="006A490F">
        <w:tc>
          <w:tcPr>
            <w:tcW w:w="1702" w:type="dxa"/>
            <w:vMerge/>
            <w:tcBorders>
              <w:left w:val="single" w:sz="4" w:space="0" w:color="000000"/>
              <w:bottom w:val="single" w:sz="4" w:space="0" w:color="000000"/>
              <w:right w:val="single" w:sz="4" w:space="0" w:color="000000"/>
            </w:tcBorders>
          </w:tcPr>
          <w:p w14:paraId="3411CCFC" w14:textId="77777777" w:rsidR="006A490F" w:rsidRPr="00B651B1" w:rsidRDefault="006A490F" w:rsidP="00A5213F">
            <w:pPr>
              <w:rPr>
                <w:sz w:val="20"/>
              </w:rPr>
            </w:pPr>
          </w:p>
        </w:tc>
        <w:tc>
          <w:tcPr>
            <w:tcW w:w="1134" w:type="dxa"/>
            <w:tcBorders>
              <w:top w:val="single" w:sz="4" w:space="0" w:color="000000"/>
              <w:left w:val="single" w:sz="4" w:space="0" w:color="000000"/>
              <w:right w:val="single" w:sz="4" w:space="0" w:color="000000"/>
            </w:tcBorders>
          </w:tcPr>
          <w:p w14:paraId="29F1BA10" w14:textId="77777777" w:rsidR="006A490F" w:rsidRPr="00B651B1" w:rsidRDefault="006A490F" w:rsidP="00A5213F">
            <w:pPr>
              <w:keepNext/>
              <w:rPr>
                <w:sz w:val="20"/>
              </w:rPr>
            </w:pPr>
            <w:r w:rsidRPr="00B651B1">
              <w:rPr>
                <w:sz w:val="20"/>
              </w:rPr>
              <w:t>Example</w:t>
            </w:r>
          </w:p>
        </w:tc>
        <w:tc>
          <w:tcPr>
            <w:tcW w:w="5953" w:type="dxa"/>
            <w:tcBorders>
              <w:top w:val="single" w:sz="4" w:space="0" w:color="000000"/>
              <w:left w:val="single" w:sz="4" w:space="0" w:color="000000"/>
              <w:right w:val="single" w:sz="4" w:space="0" w:color="000000"/>
            </w:tcBorders>
          </w:tcPr>
          <w:p w14:paraId="397BBB79" w14:textId="77777777" w:rsidR="006A490F" w:rsidRPr="00B651B1" w:rsidRDefault="006A490F" w:rsidP="00A5213F">
            <w:pPr>
              <w:rPr>
                <w:rStyle w:val="Codefragment"/>
              </w:rPr>
            </w:pPr>
            <w:r>
              <w:rPr>
                <w:rStyle w:val="Codefragment"/>
                <w:sz w:val="20"/>
              </w:rPr>
              <w:t>sr</w:t>
            </w:r>
            <w:r w:rsidRPr="00B651B1">
              <w:rPr>
                <w:rStyle w:val="Codefragment"/>
                <w:sz w:val="20"/>
              </w:rPr>
              <w:t>=</w:t>
            </w:r>
            <w:r>
              <w:rPr>
                <w:rStyle w:val="Codefragment"/>
                <w:sz w:val="20"/>
              </w:rPr>
              <w:t>4326</w:t>
            </w:r>
          </w:p>
        </w:tc>
      </w:tr>
      <w:tr w:rsidR="00A24E87" w:rsidRPr="0006795F" w14:paraId="1896F1DF" w14:textId="77777777" w:rsidTr="006A490F">
        <w:tc>
          <w:tcPr>
            <w:tcW w:w="1702" w:type="dxa"/>
            <w:tcBorders>
              <w:top w:val="single" w:sz="4" w:space="0" w:color="000000"/>
              <w:left w:val="single" w:sz="4" w:space="0" w:color="000000"/>
              <w:bottom w:val="nil"/>
              <w:right w:val="single" w:sz="4" w:space="0" w:color="000000"/>
            </w:tcBorders>
            <w:shd w:val="clear" w:color="auto" w:fill="auto"/>
          </w:tcPr>
          <w:p w14:paraId="559BF331" w14:textId="77777777" w:rsidR="00A24E87" w:rsidRPr="0006795F" w:rsidRDefault="00A24E87" w:rsidP="00A24E87">
            <w:pPr>
              <w:rPr>
                <w:sz w:val="20"/>
              </w:rPr>
            </w:pPr>
            <w:r w:rsidRPr="0006795F">
              <w:rPr>
                <w:sz w:val="20"/>
              </w:rPr>
              <w:t>maxDeviation</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tcPr>
          <w:p w14:paraId="5ACD7F3B" w14:textId="7641C5A6" w:rsidR="00A24E87" w:rsidRPr="0006795F" w:rsidRDefault="00A24E87" w:rsidP="00A24E87">
            <w:pPr>
              <w:rPr>
                <w:sz w:val="20"/>
              </w:rPr>
            </w:pPr>
            <w:r w:rsidRPr="0006795F">
              <w:rPr>
                <w:sz w:val="20"/>
              </w:rPr>
              <w:t>Specifies the maximum deviation for constructing a generalized geometry based on the input geometries</w:t>
            </w:r>
            <w:r w:rsidR="006A490F">
              <w:rPr>
                <w:sz w:val="20"/>
              </w:rPr>
              <w:t>.</w:t>
            </w:r>
          </w:p>
        </w:tc>
      </w:tr>
      <w:tr w:rsidR="00A24E87" w:rsidRPr="0006795F" w14:paraId="58CC1499" w14:textId="77777777" w:rsidTr="006A490F">
        <w:tc>
          <w:tcPr>
            <w:tcW w:w="1702" w:type="dxa"/>
            <w:vMerge w:val="restart"/>
            <w:tcBorders>
              <w:top w:val="nil"/>
              <w:left w:val="single" w:sz="4" w:space="0" w:color="000000"/>
              <w:right w:val="single" w:sz="4" w:space="0" w:color="000000"/>
            </w:tcBorders>
          </w:tcPr>
          <w:p w14:paraId="71C9C004" w14:textId="77777777" w:rsidR="00A24E87" w:rsidRPr="0006795F" w:rsidRDefault="00A24E87" w:rsidP="00A24E87">
            <w:pPr>
              <w:rPr>
                <w:sz w:val="20"/>
              </w:rPr>
            </w:pPr>
          </w:p>
        </w:tc>
        <w:tc>
          <w:tcPr>
            <w:tcW w:w="1134" w:type="dxa"/>
            <w:tcBorders>
              <w:top w:val="single" w:sz="4" w:space="0" w:color="000000"/>
              <w:left w:val="single" w:sz="4" w:space="0" w:color="000000"/>
              <w:right w:val="single" w:sz="4" w:space="0" w:color="000000"/>
            </w:tcBorders>
          </w:tcPr>
          <w:p w14:paraId="63D848A5" w14:textId="77777777" w:rsidR="00A24E87" w:rsidRPr="0006795F" w:rsidRDefault="00A24E87" w:rsidP="00A24E87">
            <w:pPr>
              <w:keepNext/>
              <w:rPr>
                <w:sz w:val="20"/>
              </w:rPr>
            </w:pPr>
            <w:r w:rsidRPr="0006795F">
              <w:rPr>
                <w:sz w:val="20"/>
              </w:rPr>
              <w:t>Required</w:t>
            </w:r>
          </w:p>
        </w:tc>
        <w:tc>
          <w:tcPr>
            <w:tcW w:w="5953" w:type="dxa"/>
            <w:tcBorders>
              <w:top w:val="single" w:sz="4" w:space="0" w:color="000000"/>
              <w:left w:val="single" w:sz="4" w:space="0" w:color="000000"/>
              <w:right w:val="single" w:sz="4" w:space="0" w:color="000000"/>
            </w:tcBorders>
          </w:tcPr>
          <w:p w14:paraId="7B67D10F" w14:textId="77777777" w:rsidR="00A24E87" w:rsidRPr="0006795F" w:rsidRDefault="00A24E87" w:rsidP="00A24E87">
            <w:pPr>
              <w:keepNext/>
              <w:rPr>
                <w:sz w:val="20"/>
              </w:rPr>
            </w:pPr>
            <w:r w:rsidRPr="0006795F">
              <w:rPr>
                <w:sz w:val="20"/>
              </w:rPr>
              <w:t>Yes</w:t>
            </w:r>
          </w:p>
        </w:tc>
      </w:tr>
      <w:tr w:rsidR="00A24E87" w:rsidRPr="0006795F" w14:paraId="0C468700" w14:textId="77777777" w:rsidTr="00A24E87">
        <w:tc>
          <w:tcPr>
            <w:tcW w:w="1702" w:type="dxa"/>
            <w:vMerge/>
            <w:tcBorders>
              <w:left w:val="single" w:sz="4" w:space="0" w:color="000000"/>
              <w:right w:val="single" w:sz="4" w:space="0" w:color="000000"/>
            </w:tcBorders>
          </w:tcPr>
          <w:p w14:paraId="283F1E01" w14:textId="77777777" w:rsidR="00A24E87" w:rsidRPr="0006795F" w:rsidRDefault="00A24E87" w:rsidP="00A24E87">
            <w:pPr>
              <w:rPr>
                <w:sz w:val="20"/>
              </w:rPr>
            </w:pPr>
          </w:p>
        </w:tc>
        <w:tc>
          <w:tcPr>
            <w:tcW w:w="1134" w:type="dxa"/>
            <w:tcBorders>
              <w:top w:val="single" w:sz="4" w:space="0" w:color="000000"/>
              <w:left w:val="single" w:sz="4" w:space="0" w:color="000000"/>
              <w:right w:val="single" w:sz="4" w:space="0" w:color="000000"/>
            </w:tcBorders>
          </w:tcPr>
          <w:p w14:paraId="186EDFD6" w14:textId="77777777" w:rsidR="00A24E87" w:rsidRPr="0006795F" w:rsidRDefault="00A24E87" w:rsidP="00A24E87">
            <w:pPr>
              <w:keepNext/>
              <w:rPr>
                <w:sz w:val="20"/>
              </w:rPr>
            </w:pPr>
            <w:r w:rsidRPr="0006795F">
              <w:rPr>
                <w:sz w:val="20"/>
              </w:rPr>
              <w:t>Syntax</w:t>
            </w:r>
          </w:p>
        </w:tc>
        <w:tc>
          <w:tcPr>
            <w:tcW w:w="5953" w:type="dxa"/>
            <w:tcBorders>
              <w:top w:val="single" w:sz="4" w:space="0" w:color="000000"/>
              <w:left w:val="single" w:sz="4" w:space="0" w:color="000000"/>
              <w:right w:val="single" w:sz="4" w:space="0" w:color="000000"/>
            </w:tcBorders>
          </w:tcPr>
          <w:p w14:paraId="708DD58D" w14:textId="13071AD7" w:rsidR="00A24E87" w:rsidRPr="0006795F" w:rsidRDefault="006A490F" w:rsidP="00A24E87">
            <w:pPr>
              <w:keepNext/>
              <w:rPr>
                <w:rStyle w:val="Codefragment"/>
              </w:rPr>
            </w:pPr>
            <w:r>
              <w:rPr>
                <w:rStyle w:val="Codefragment"/>
                <w:sz w:val="20"/>
              </w:rPr>
              <w:t>NUMBER</w:t>
            </w:r>
          </w:p>
        </w:tc>
      </w:tr>
      <w:tr w:rsidR="00A24E87" w:rsidRPr="0006795F" w14:paraId="54D1F632" w14:textId="77777777" w:rsidTr="006A490F">
        <w:tc>
          <w:tcPr>
            <w:tcW w:w="1702" w:type="dxa"/>
            <w:vMerge/>
            <w:tcBorders>
              <w:left w:val="single" w:sz="4" w:space="0" w:color="000000"/>
              <w:bottom w:val="single" w:sz="4" w:space="0" w:color="000000"/>
              <w:right w:val="single" w:sz="4" w:space="0" w:color="000000"/>
            </w:tcBorders>
          </w:tcPr>
          <w:p w14:paraId="08B5B962" w14:textId="77777777" w:rsidR="00A24E87" w:rsidRPr="0006795F" w:rsidRDefault="00A24E87" w:rsidP="00A24E87">
            <w:pPr>
              <w:rPr>
                <w:sz w:val="20"/>
              </w:rPr>
            </w:pPr>
          </w:p>
        </w:tc>
        <w:tc>
          <w:tcPr>
            <w:tcW w:w="1134" w:type="dxa"/>
            <w:tcBorders>
              <w:top w:val="single" w:sz="4" w:space="0" w:color="000000"/>
              <w:left w:val="single" w:sz="4" w:space="0" w:color="000000"/>
              <w:right w:val="single" w:sz="4" w:space="0" w:color="000000"/>
            </w:tcBorders>
          </w:tcPr>
          <w:p w14:paraId="3E95A8C9" w14:textId="77777777" w:rsidR="00A24E87" w:rsidRPr="0006795F" w:rsidRDefault="00A24E87" w:rsidP="00A24E87">
            <w:pPr>
              <w:keepNext/>
              <w:rPr>
                <w:sz w:val="20"/>
              </w:rPr>
            </w:pPr>
            <w:r w:rsidRPr="0006795F">
              <w:rPr>
                <w:sz w:val="20"/>
              </w:rPr>
              <w:t>Example</w:t>
            </w:r>
          </w:p>
        </w:tc>
        <w:tc>
          <w:tcPr>
            <w:tcW w:w="5953" w:type="dxa"/>
            <w:tcBorders>
              <w:top w:val="single" w:sz="4" w:space="0" w:color="000000"/>
              <w:left w:val="single" w:sz="4" w:space="0" w:color="000000"/>
              <w:right w:val="single" w:sz="4" w:space="0" w:color="000000"/>
            </w:tcBorders>
          </w:tcPr>
          <w:p w14:paraId="0E790C1A" w14:textId="77777777" w:rsidR="00A24E87" w:rsidRPr="0006795F" w:rsidRDefault="00A24E87" w:rsidP="00A24E87">
            <w:pPr>
              <w:rPr>
                <w:rStyle w:val="Codefragment"/>
              </w:rPr>
            </w:pPr>
            <w:r w:rsidRPr="0006795F">
              <w:rPr>
                <w:rStyle w:val="Codefragment"/>
                <w:sz w:val="20"/>
              </w:rPr>
              <w:t>maxDeviation=0.01</w:t>
            </w:r>
          </w:p>
        </w:tc>
      </w:tr>
      <w:tr w:rsidR="00A24E87" w:rsidRPr="0006795F" w14:paraId="7D7684A4" w14:textId="77777777" w:rsidTr="006A490F">
        <w:tc>
          <w:tcPr>
            <w:tcW w:w="1702" w:type="dxa"/>
            <w:tcBorders>
              <w:top w:val="single" w:sz="4" w:space="0" w:color="000000"/>
              <w:left w:val="single" w:sz="4" w:space="0" w:color="000000"/>
              <w:bottom w:val="nil"/>
              <w:right w:val="single" w:sz="4" w:space="0" w:color="000000"/>
            </w:tcBorders>
            <w:shd w:val="clear" w:color="auto" w:fill="auto"/>
          </w:tcPr>
          <w:p w14:paraId="15DEB136" w14:textId="3CE4CEBA" w:rsidR="00A24E87" w:rsidRPr="0006795F" w:rsidRDefault="00A24E87" w:rsidP="006A490F">
            <w:pPr>
              <w:rPr>
                <w:sz w:val="20"/>
              </w:rPr>
            </w:pPr>
            <w:r w:rsidRPr="0006795F">
              <w:rPr>
                <w:sz w:val="20"/>
              </w:rPr>
              <w:t>deviationUnit</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tcPr>
          <w:p w14:paraId="2C34B7A8" w14:textId="1B104546" w:rsidR="00A24E87" w:rsidRPr="0006795F" w:rsidRDefault="00A24E87" w:rsidP="006A490F">
            <w:pPr>
              <w:rPr>
                <w:sz w:val="20"/>
              </w:rPr>
            </w:pPr>
            <w:r w:rsidRPr="0006795F">
              <w:rPr>
                <w:sz w:val="20"/>
              </w:rPr>
              <w:t xml:space="preserve">A unit for maximum deviation. </w:t>
            </w:r>
            <w:r w:rsidR="006A490F" w:rsidRPr="00B651B1">
              <w:rPr>
                <w:sz w:val="20"/>
              </w:rPr>
              <w:t>This is specified as a numeri</w:t>
            </w:r>
            <w:r w:rsidR="006A490F">
              <w:rPr>
                <w:sz w:val="20"/>
              </w:rPr>
              <w:t xml:space="preserve">cal constant from the wkid property of an object in </w:t>
            </w:r>
            <w:r w:rsidR="006A490F" w:rsidRPr="00B33142">
              <w:rPr>
                <w:sz w:val="20"/>
              </w:rPr>
              <w:t>http://schemas.opengis.net/gsr/1.0/</w:t>
            </w:r>
            <w:r w:rsidR="006A490F">
              <w:rPr>
                <w:sz w:val="20"/>
              </w:rPr>
              <w:t>srL</w:t>
            </w:r>
            <w:r w:rsidR="006A490F" w:rsidRPr="00B33142">
              <w:rPr>
                <w:sz w:val="20"/>
              </w:rPr>
              <w:t>engthUnits.json</w:t>
            </w:r>
            <w:r w:rsidR="006A490F" w:rsidRPr="00B651B1">
              <w:rPr>
                <w:sz w:val="20"/>
              </w:rPr>
              <w:t>.</w:t>
            </w:r>
            <w:r w:rsidR="006A490F">
              <w:rPr>
                <w:sz w:val="20"/>
              </w:rPr>
              <w:t xml:space="preserve"> </w:t>
            </w:r>
            <w:r w:rsidR="006A490F" w:rsidRPr="00102539">
              <w:rPr>
                <w:sz w:val="20"/>
              </w:rPr>
              <w:t>For example, the value for meters is 9001.</w:t>
            </w:r>
          </w:p>
        </w:tc>
      </w:tr>
      <w:tr w:rsidR="00A24E87" w:rsidRPr="0006795F" w14:paraId="333A994D" w14:textId="77777777" w:rsidTr="006A490F">
        <w:tc>
          <w:tcPr>
            <w:tcW w:w="1702" w:type="dxa"/>
            <w:vMerge w:val="restart"/>
            <w:tcBorders>
              <w:top w:val="nil"/>
              <w:left w:val="single" w:sz="4" w:space="0" w:color="000000"/>
              <w:right w:val="single" w:sz="4" w:space="0" w:color="000000"/>
            </w:tcBorders>
          </w:tcPr>
          <w:p w14:paraId="46CB74E6" w14:textId="77777777" w:rsidR="00A24E87" w:rsidRPr="0006795F" w:rsidRDefault="00A24E87" w:rsidP="00A24E87">
            <w:pPr>
              <w:rPr>
                <w:sz w:val="20"/>
              </w:rPr>
            </w:pPr>
          </w:p>
        </w:tc>
        <w:tc>
          <w:tcPr>
            <w:tcW w:w="1134" w:type="dxa"/>
            <w:tcBorders>
              <w:top w:val="single" w:sz="4" w:space="0" w:color="000000"/>
              <w:left w:val="single" w:sz="4" w:space="0" w:color="000000"/>
              <w:right w:val="single" w:sz="4" w:space="0" w:color="000000"/>
            </w:tcBorders>
          </w:tcPr>
          <w:p w14:paraId="065075FF" w14:textId="77777777" w:rsidR="00A24E87" w:rsidRPr="0006795F" w:rsidRDefault="00A24E87" w:rsidP="00A24E87">
            <w:pPr>
              <w:keepNext/>
              <w:rPr>
                <w:sz w:val="20"/>
              </w:rPr>
            </w:pPr>
            <w:r w:rsidRPr="0006795F">
              <w:rPr>
                <w:sz w:val="20"/>
              </w:rPr>
              <w:t>Required</w:t>
            </w:r>
          </w:p>
        </w:tc>
        <w:tc>
          <w:tcPr>
            <w:tcW w:w="5953" w:type="dxa"/>
            <w:tcBorders>
              <w:top w:val="single" w:sz="4" w:space="0" w:color="000000"/>
              <w:left w:val="single" w:sz="4" w:space="0" w:color="000000"/>
              <w:right w:val="single" w:sz="4" w:space="0" w:color="000000"/>
            </w:tcBorders>
          </w:tcPr>
          <w:p w14:paraId="57CB7454" w14:textId="04654BDB" w:rsidR="00A24E87" w:rsidRPr="0006795F" w:rsidRDefault="006A490F" w:rsidP="00A24E87">
            <w:pPr>
              <w:keepNext/>
              <w:rPr>
                <w:sz w:val="20"/>
              </w:rPr>
            </w:pPr>
            <w:r>
              <w:rPr>
                <w:sz w:val="20"/>
              </w:rPr>
              <w:t>No. Default: The unit is the unit used in the spatial reference.</w:t>
            </w:r>
          </w:p>
        </w:tc>
      </w:tr>
      <w:tr w:rsidR="00A24E87" w:rsidRPr="0006795F" w14:paraId="7B2F9057" w14:textId="77777777" w:rsidTr="00A24E87">
        <w:tc>
          <w:tcPr>
            <w:tcW w:w="1702" w:type="dxa"/>
            <w:vMerge/>
            <w:tcBorders>
              <w:left w:val="single" w:sz="4" w:space="0" w:color="000000"/>
              <w:right w:val="single" w:sz="4" w:space="0" w:color="000000"/>
            </w:tcBorders>
          </w:tcPr>
          <w:p w14:paraId="6A17F031" w14:textId="77777777" w:rsidR="00A24E87" w:rsidRPr="0006795F" w:rsidRDefault="00A24E87" w:rsidP="00A24E87">
            <w:pPr>
              <w:rPr>
                <w:sz w:val="20"/>
              </w:rPr>
            </w:pPr>
          </w:p>
        </w:tc>
        <w:tc>
          <w:tcPr>
            <w:tcW w:w="1134" w:type="dxa"/>
            <w:tcBorders>
              <w:top w:val="single" w:sz="4" w:space="0" w:color="000000"/>
              <w:left w:val="single" w:sz="4" w:space="0" w:color="000000"/>
              <w:right w:val="single" w:sz="4" w:space="0" w:color="000000"/>
            </w:tcBorders>
          </w:tcPr>
          <w:p w14:paraId="3366841C" w14:textId="77777777" w:rsidR="00A24E87" w:rsidRPr="0006795F" w:rsidRDefault="00A24E87" w:rsidP="00A24E87">
            <w:pPr>
              <w:keepNext/>
              <w:rPr>
                <w:sz w:val="20"/>
              </w:rPr>
            </w:pPr>
            <w:r w:rsidRPr="0006795F">
              <w:rPr>
                <w:sz w:val="20"/>
              </w:rPr>
              <w:t>Syntax</w:t>
            </w:r>
          </w:p>
        </w:tc>
        <w:tc>
          <w:tcPr>
            <w:tcW w:w="5953" w:type="dxa"/>
            <w:tcBorders>
              <w:top w:val="single" w:sz="4" w:space="0" w:color="000000"/>
              <w:left w:val="single" w:sz="4" w:space="0" w:color="000000"/>
              <w:right w:val="single" w:sz="4" w:space="0" w:color="000000"/>
            </w:tcBorders>
          </w:tcPr>
          <w:p w14:paraId="7EE6E6C2" w14:textId="77777777" w:rsidR="00A24E87" w:rsidRPr="0006795F" w:rsidRDefault="00A24E87" w:rsidP="00A24E87">
            <w:pPr>
              <w:keepNext/>
              <w:rPr>
                <w:rStyle w:val="Codefragment"/>
              </w:rPr>
            </w:pPr>
            <w:r w:rsidRPr="0006795F">
              <w:rPr>
                <w:rStyle w:val="Codefragment"/>
              </w:rPr>
              <w:t>POSINT</w:t>
            </w:r>
          </w:p>
        </w:tc>
      </w:tr>
      <w:tr w:rsidR="00A24E87" w:rsidRPr="0006795F" w14:paraId="6537D267" w14:textId="77777777" w:rsidTr="00A24E87">
        <w:tc>
          <w:tcPr>
            <w:tcW w:w="1702" w:type="dxa"/>
            <w:vMerge/>
            <w:tcBorders>
              <w:left w:val="single" w:sz="4" w:space="0" w:color="000000"/>
              <w:right w:val="single" w:sz="4" w:space="0" w:color="000000"/>
            </w:tcBorders>
          </w:tcPr>
          <w:p w14:paraId="6AC16126" w14:textId="77777777" w:rsidR="00A24E87" w:rsidRPr="0006795F" w:rsidRDefault="00A24E87" w:rsidP="00A24E87">
            <w:pPr>
              <w:rPr>
                <w:sz w:val="20"/>
              </w:rPr>
            </w:pPr>
          </w:p>
        </w:tc>
        <w:tc>
          <w:tcPr>
            <w:tcW w:w="1134" w:type="dxa"/>
            <w:tcBorders>
              <w:top w:val="single" w:sz="4" w:space="0" w:color="000000"/>
              <w:left w:val="single" w:sz="4" w:space="0" w:color="000000"/>
              <w:right w:val="single" w:sz="4" w:space="0" w:color="000000"/>
            </w:tcBorders>
          </w:tcPr>
          <w:p w14:paraId="17B8DF46" w14:textId="77777777" w:rsidR="00A24E87" w:rsidRPr="0006795F" w:rsidRDefault="00A24E87" w:rsidP="00A24E87">
            <w:pPr>
              <w:keepNext/>
              <w:rPr>
                <w:sz w:val="20"/>
              </w:rPr>
            </w:pPr>
            <w:r w:rsidRPr="0006795F">
              <w:rPr>
                <w:sz w:val="20"/>
              </w:rPr>
              <w:t>Example</w:t>
            </w:r>
          </w:p>
        </w:tc>
        <w:tc>
          <w:tcPr>
            <w:tcW w:w="5953" w:type="dxa"/>
            <w:tcBorders>
              <w:top w:val="single" w:sz="4" w:space="0" w:color="000000"/>
              <w:left w:val="single" w:sz="4" w:space="0" w:color="000000"/>
              <w:right w:val="single" w:sz="4" w:space="0" w:color="000000"/>
            </w:tcBorders>
          </w:tcPr>
          <w:p w14:paraId="2A5A4C8F" w14:textId="19734599" w:rsidR="00A24E87" w:rsidRPr="0006795F" w:rsidRDefault="006A490F" w:rsidP="00A24E87">
            <w:pPr>
              <w:rPr>
                <w:rStyle w:val="Codefragment"/>
              </w:rPr>
            </w:pPr>
            <w:r w:rsidRPr="006A490F">
              <w:rPr>
                <w:rStyle w:val="Codefragment"/>
                <w:sz w:val="20"/>
              </w:rPr>
              <w:t>deviationUnit</w:t>
            </w:r>
            <w:r>
              <w:rPr>
                <w:rStyle w:val="Codefragment"/>
                <w:sz w:val="20"/>
              </w:rPr>
              <w:t>=9001</w:t>
            </w:r>
          </w:p>
        </w:tc>
      </w:tr>
    </w:tbl>
    <w:p w14:paraId="1F9C7CD2" w14:textId="77777777" w:rsidR="00A24E87" w:rsidRPr="0006795F" w:rsidRDefault="00A24E87" w:rsidP="00A24E87">
      <w:pPr>
        <w:pStyle w:val="NWPText10"/>
        <w:keepNext/>
        <w:rPr>
          <w:b/>
        </w:rPr>
      </w:pPr>
    </w:p>
    <w:p w14:paraId="516D355E" w14:textId="77777777" w:rsidR="00A24E87" w:rsidRPr="0006795F" w:rsidRDefault="00A24E87" w:rsidP="00A24E87">
      <w:pPr>
        <w:pStyle w:val="NWPText10"/>
        <w:keepNext/>
        <w:rPr>
          <w:b/>
        </w:rPr>
      </w:pPr>
      <w:r w:rsidRPr="0006795F">
        <w:rPr>
          <w:b/>
        </w:rPr>
        <w:t>Request Requirements</w:t>
      </w:r>
    </w:p>
    <w:p w14:paraId="65A53003" w14:textId="77777777" w:rsidR="00A24E87" w:rsidRPr="0006795F" w:rsidRDefault="00A24E87" w:rsidP="00A24E87">
      <w:pPr>
        <w:pStyle w:val="NWPText10"/>
        <w:keepNext/>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A24E87" w:rsidRPr="0006795F" w14:paraId="7253C5E7" w14:textId="77777777" w:rsidTr="00A24E87">
        <w:tc>
          <w:tcPr>
            <w:tcW w:w="8780" w:type="dxa"/>
          </w:tcPr>
          <w:p w14:paraId="0D2FCD44" w14:textId="1911CAF5" w:rsidR="00A24E87" w:rsidRPr="0006795F" w:rsidRDefault="00A24E87" w:rsidP="00A24E87">
            <w:pPr>
              <w:pStyle w:val="Requirement"/>
              <w:tabs>
                <w:tab w:val="clear" w:pos="900"/>
                <w:tab w:val="num" w:pos="1890"/>
              </w:tabs>
            </w:pPr>
            <w:r w:rsidRPr="0006795F">
              <w:t xml:space="preserve">A request on a Generalize resource SHALL conform to the URI template in </w:t>
            </w:r>
            <w:r w:rsidR="00F74F50">
              <w:fldChar w:fldCharType="begin"/>
            </w:r>
            <w:r w:rsidR="00F74F50">
              <w:instrText xml:space="preserve"> REF _Ref200094950 \h </w:instrText>
            </w:r>
            <w:r w:rsidR="00F74F50">
              <w:fldChar w:fldCharType="separate"/>
            </w:r>
            <w:r w:rsidR="003C5AF3" w:rsidRPr="0006795F">
              <w:t xml:space="preserve">Table </w:t>
            </w:r>
            <w:r w:rsidR="003C5AF3">
              <w:t>33</w:t>
            </w:r>
            <w:r w:rsidR="00F74F50">
              <w:fldChar w:fldCharType="end"/>
            </w:r>
            <w:r w:rsidR="00F74F50">
              <w:t xml:space="preserve"> </w:t>
            </w:r>
            <w:r w:rsidRPr="0006795F">
              <w:t>and be accessed using a HTTP method identified in the same table.</w:t>
            </w:r>
          </w:p>
          <w:p w14:paraId="7DE26BF0" w14:textId="42D777D5" w:rsidR="00A24E87" w:rsidRPr="0006795F" w:rsidRDefault="00A5213F" w:rsidP="00A24E87">
            <w:pPr>
              <w:pStyle w:val="RequirementURI"/>
              <w:rPr>
                <w:color w:val="auto"/>
              </w:rPr>
            </w:pPr>
            <w:r>
              <w:rPr>
                <w:color w:val="auto"/>
              </w:rPr>
              <w:t>generalize/</w:t>
            </w:r>
            <w:r w:rsidR="00A24E87" w:rsidRPr="0006795F">
              <w:rPr>
                <w:color w:val="auto"/>
              </w:rPr>
              <w:t>Request</w:t>
            </w:r>
          </w:p>
        </w:tc>
      </w:tr>
    </w:tbl>
    <w:p w14:paraId="12DC2888" w14:textId="77777777" w:rsidR="00A24E87" w:rsidRPr="0006795F" w:rsidRDefault="00A24E87" w:rsidP="00A24E87"/>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A24E87" w:rsidRPr="0006795F" w14:paraId="4FE23741" w14:textId="77777777" w:rsidTr="00A24E87">
        <w:tc>
          <w:tcPr>
            <w:tcW w:w="8780" w:type="dxa"/>
          </w:tcPr>
          <w:p w14:paraId="230B9564" w14:textId="174AEAE0" w:rsidR="00A24E87" w:rsidRPr="0006795F" w:rsidRDefault="00A24E87" w:rsidP="00A24E87">
            <w:pPr>
              <w:pStyle w:val="Requirement"/>
              <w:tabs>
                <w:tab w:val="clear" w:pos="900"/>
                <w:tab w:val="num" w:pos="1890"/>
              </w:tabs>
            </w:pPr>
            <w:r w:rsidRPr="0006795F">
              <w:t>A request on a Generalize resource SHALL support all parameters and values specified in</w:t>
            </w:r>
            <w:r w:rsidR="00F74F50">
              <w:t xml:space="preserve"> </w:t>
            </w:r>
            <w:r w:rsidR="00F74F50">
              <w:fldChar w:fldCharType="begin"/>
            </w:r>
            <w:r w:rsidR="00F74F50">
              <w:instrText xml:space="preserve"> REF _Ref200094952 \h </w:instrText>
            </w:r>
            <w:r w:rsidR="00F74F50">
              <w:fldChar w:fldCharType="separate"/>
            </w:r>
            <w:r w:rsidR="003C5AF3" w:rsidRPr="0006795F">
              <w:t xml:space="preserve">Table </w:t>
            </w:r>
            <w:r w:rsidR="003C5AF3">
              <w:t>34</w:t>
            </w:r>
            <w:r w:rsidR="00F74F50">
              <w:fldChar w:fldCharType="end"/>
            </w:r>
            <w:r w:rsidRPr="0006795F">
              <w:t>.</w:t>
            </w:r>
          </w:p>
          <w:p w14:paraId="0E6EE8B6" w14:textId="764DB9A2" w:rsidR="00A24E87" w:rsidRPr="0006795F" w:rsidRDefault="00A5213F" w:rsidP="00A24E87">
            <w:pPr>
              <w:pStyle w:val="RequirementURI"/>
              <w:rPr>
                <w:color w:val="auto"/>
              </w:rPr>
            </w:pPr>
            <w:r>
              <w:rPr>
                <w:color w:val="auto"/>
              </w:rPr>
              <w:t>generalize/</w:t>
            </w:r>
            <w:r w:rsidR="00A24E87" w:rsidRPr="0006795F">
              <w:rPr>
                <w:color w:val="auto"/>
              </w:rPr>
              <w:t>ParametersBasic</w:t>
            </w:r>
          </w:p>
        </w:tc>
      </w:tr>
    </w:tbl>
    <w:p w14:paraId="346E87BD" w14:textId="77777777" w:rsidR="00A24E87" w:rsidRPr="0006795F" w:rsidRDefault="00A24E87" w:rsidP="00A24E87">
      <w:pPr>
        <w:pStyle w:val="NWPSBS10"/>
        <w:keepNext/>
        <w:ind w:left="0"/>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A24E87" w:rsidRPr="0006795F" w14:paraId="0CBBEAE0" w14:textId="77777777" w:rsidTr="00A24E87">
        <w:tc>
          <w:tcPr>
            <w:tcW w:w="8780" w:type="dxa"/>
          </w:tcPr>
          <w:p w14:paraId="0F5A304F" w14:textId="39E0DF1D" w:rsidR="00A24E87" w:rsidRPr="0006795F" w:rsidRDefault="005D1E3E" w:rsidP="00A24E87">
            <w:pPr>
              <w:pStyle w:val="Requirement"/>
              <w:tabs>
                <w:tab w:val="clear" w:pos="900"/>
                <w:tab w:val="num" w:pos="1890"/>
              </w:tabs>
            </w:pPr>
            <w:r>
              <w:t>The geometries</w:t>
            </w:r>
            <w:r w:rsidRPr="00B651B1">
              <w:t xml:space="preserve"> parameter</w:t>
            </w:r>
            <w:r>
              <w:t xml:space="preserve"> </w:t>
            </w:r>
            <w:r w:rsidRPr="00B651B1">
              <w:t xml:space="preserve">SHALL conform to the requirements for geometry </w:t>
            </w:r>
            <w:r>
              <w:t>arrays</w:t>
            </w:r>
            <w:r w:rsidRPr="00B651B1">
              <w:t xml:space="preserve"> (see requirements class </w:t>
            </w:r>
            <w:r w:rsidRPr="00B651B1">
              <w:rPr>
                <w:b/>
              </w:rPr>
              <w:t>http://www.opengis.net/spec/gsr-gs/1.0/req/geometry</w:t>
            </w:r>
            <w:r w:rsidRPr="00B651B1">
              <w:t xml:space="preserve">) and contain a </w:t>
            </w:r>
            <w:r w:rsidR="000A0E22">
              <w:t>"</w:t>
            </w:r>
            <w:r w:rsidRPr="00B651B1">
              <w:t>geometryType</w:t>
            </w:r>
            <w:r w:rsidR="000A0E22">
              <w:t>"</w:t>
            </w:r>
            <w:r w:rsidRPr="00B651B1">
              <w:t xml:space="preserve"> property</w:t>
            </w:r>
            <w:r w:rsidR="00A24E87" w:rsidRPr="0006795F">
              <w:t>.</w:t>
            </w:r>
          </w:p>
          <w:p w14:paraId="11FC0797" w14:textId="4BB93717" w:rsidR="00A24E87" w:rsidRPr="0006795F" w:rsidRDefault="00A5213F" w:rsidP="00A24E87">
            <w:pPr>
              <w:pStyle w:val="RequirementURI"/>
              <w:rPr>
                <w:color w:val="auto"/>
              </w:rPr>
            </w:pPr>
            <w:r>
              <w:rPr>
                <w:color w:val="auto"/>
              </w:rPr>
              <w:t>generalize/</w:t>
            </w:r>
            <w:r w:rsidR="00A24E87" w:rsidRPr="0006795F">
              <w:rPr>
                <w:color w:val="auto"/>
              </w:rPr>
              <w:t>ParametersGeometries</w:t>
            </w:r>
          </w:p>
        </w:tc>
      </w:tr>
    </w:tbl>
    <w:p w14:paraId="642D1886" w14:textId="77777777" w:rsidR="00052791" w:rsidRPr="00102539" w:rsidRDefault="00052791" w:rsidP="00052791">
      <w:pPr>
        <w:pStyle w:val="NWPSBS10"/>
        <w:keepNext/>
        <w:ind w:left="0"/>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052791" w:rsidRPr="00102539" w14:paraId="7602E997" w14:textId="77777777" w:rsidTr="00A5213F">
        <w:tc>
          <w:tcPr>
            <w:tcW w:w="8780" w:type="dxa"/>
          </w:tcPr>
          <w:p w14:paraId="3112C10B" w14:textId="77777777" w:rsidR="00052791" w:rsidRPr="00102539" w:rsidRDefault="00052791" w:rsidP="00A5213F">
            <w:pPr>
              <w:pStyle w:val="Requirement"/>
              <w:tabs>
                <w:tab w:val="clear" w:pos="900"/>
                <w:tab w:val="num" w:pos="1890"/>
              </w:tabs>
            </w:pPr>
            <w:r>
              <w:t>The value</w:t>
            </w:r>
            <w:r w:rsidRPr="00805045">
              <w:t xml:space="preserve"> of the </w:t>
            </w:r>
            <w:r>
              <w:t>sr</w:t>
            </w:r>
            <w:r w:rsidRPr="00805045">
              <w:t xml:space="preserve"> parameter </w:t>
            </w:r>
            <w:r>
              <w:t xml:space="preserve">SHALL either be </w:t>
            </w:r>
            <w:r w:rsidRPr="00C10B02">
              <w:t>a well-known ID (WKID) or a spatial reference JSON object</w:t>
            </w:r>
            <w:r w:rsidRPr="00805045">
              <w:t>.</w:t>
            </w:r>
            <w:r>
              <w:t xml:space="preserve"> A WKID value SHALL be a wkid property value of an object in </w:t>
            </w:r>
            <w:r w:rsidRPr="001B4C5F">
              <w:t>http://schemas.opengis.net/gsr/1.0/</w:t>
            </w:r>
            <w:r>
              <w:t>sr</w:t>
            </w:r>
            <w:r w:rsidRPr="001B4C5F">
              <w:t>.</w:t>
            </w:r>
            <w:r>
              <w:t>json</w:t>
            </w:r>
            <w:r w:rsidRPr="00102539">
              <w:t>.</w:t>
            </w:r>
          </w:p>
          <w:p w14:paraId="3784A035" w14:textId="1885615D" w:rsidR="00052791" w:rsidRPr="00102539" w:rsidRDefault="00A5213F" w:rsidP="00A5213F">
            <w:pPr>
              <w:pStyle w:val="RequirementURI"/>
              <w:rPr>
                <w:color w:val="auto"/>
              </w:rPr>
            </w:pPr>
            <w:r>
              <w:rPr>
                <w:color w:val="auto"/>
              </w:rPr>
              <w:t>generalize/</w:t>
            </w:r>
            <w:r w:rsidR="00052791" w:rsidRPr="00102539">
              <w:rPr>
                <w:color w:val="auto"/>
              </w:rPr>
              <w:t>ParametersSR</w:t>
            </w:r>
          </w:p>
        </w:tc>
      </w:tr>
    </w:tbl>
    <w:p w14:paraId="68C84BFA" w14:textId="77777777" w:rsidR="00052791" w:rsidRPr="00102539" w:rsidRDefault="00052791" w:rsidP="00052791">
      <w:pPr>
        <w:pStyle w:val="NWPSBS10"/>
        <w:keepNext/>
        <w:ind w:left="0"/>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052791" w:rsidRPr="00102539" w14:paraId="2C48E5B2" w14:textId="77777777" w:rsidTr="00A5213F">
        <w:tc>
          <w:tcPr>
            <w:tcW w:w="8780" w:type="dxa"/>
          </w:tcPr>
          <w:p w14:paraId="6717950D" w14:textId="78260BBD" w:rsidR="00052791" w:rsidRPr="00102539" w:rsidRDefault="00052791" w:rsidP="00A5213F">
            <w:pPr>
              <w:pStyle w:val="Requirement"/>
              <w:tabs>
                <w:tab w:val="clear" w:pos="900"/>
                <w:tab w:val="num" w:pos="1890"/>
              </w:tabs>
            </w:pPr>
            <w:r w:rsidRPr="00B651B1">
              <w:t xml:space="preserve">If the </w:t>
            </w:r>
            <w:r w:rsidR="00F74F50">
              <w:t>derivation</w:t>
            </w:r>
            <w:r>
              <w:t xml:space="preserve">Unit parameter is present, </w:t>
            </w:r>
            <w:r w:rsidRPr="00B651B1">
              <w:t>it SHALL be</w:t>
            </w:r>
            <w:r>
              <w:t xml:space="preserve"> a value of a</w:t>
            </w:r>
            <w:r w:rsidRPr="00E658E5">
              <w:t xml:space="preserve"> wkid property of an object in http://schemas.opengis.net/gsr/1.0/srLengthUnits.json</w:t>
            </w:r>
            <w:r w:rsidRPr="00102539">
              <w:t>.</w:t>
            </w:r>
          </w:p>
          <w:p w14:paraId="0EBE0EC2" w14:textId="7F4C6785" w:rsidR="00052791" w:rsidRPr="00102539" w:rsidRDefault="00A5213F" w:rsidP="00A5213F">
            <w:pPr>
              <w:pStyle w:val="RequirementURI"/>
              <w:rPr>
                <w:color w:val="auto"/>
              </w:rPr>
            </w:pPr>
            <w:r>
              <w:rPr>
                <w:color w:val="auto"/>
              </w:rPr>
              <w:t>generalize/</w:t>
            </w:r>
            <w:r w:rsidR="00052791">
              <w:rPr>
                <w:color w:val="auto"/>
              </w:rPr>
              <w:t>ParametersDerivation</w:t>
            </w:r>
            <w:r w:rsidR="00052791" w:rsidRPr="00102539">
              <w:rPr>
                <w:color w:val="auto"/>
              </w:rPr>
              <w:t>Unit</w:t>
            </w:r>
          </w:p>
        </w:tc>
      </w:tr>
    </w:tbl>
    <w:p w14:paraId="03A0A081" w14:textId="77777777" w:rsidR="00052791" w:rsidRPr="00102539" w:rsidRDefault="00052791" w:rsidP="00052791">
      <w:pPr>
        <w:pStyle w:val="NWPSBS10"/>
        <w:keepNext/>
        <w:ind w:left="0"/>
        <w:rPr>
          <w:b/>
        </w:rPr>
      </w:pPr>
    </w:p>
    <w:p w14:paraId="5D0B1EA5" w14:textId="77777777" w:rsidR="00A24E87" w:rsidRPr="0006795F" w:rsidRDefault="00A24E87" w:rsidP="00A24E87">
      <w:pPr>
        <w:pStyle w:val="NWPText10"/>
      </w:pPr>
    </w:p>
    <w:p w14:paraId="0EA38480" w14:textId="0BE9F29F" w:rsidR="00A24E87" w:rsidRPr="0006795F" w:rsidRDefault="005D1E3E" w:rsidP="006A490F">
      <w:pPr>
        <w:pStyle w:val="berschrift2"/>
      </w:pPr>
      <w:bookmarkStart w:id="143" w:name="_Toc201986267"/>
      <w:r>
        <w:t>Geometry Array</w:t>
      </w:r>
      <w:r w:rsidR="00A24E87" w:rsidRPr="0006795F">
        <w:t xml:space="preserve"> resources</w:t>
      </w:r>
      <w:bookmarkEnd w:id="143"/>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5E65A8" w:rsidRPr="00805045" w14:paraId="722F226B" w14:textId="77777777" w:rsidTr="00A5213F">
        <w:tc>
          <w:tcPr>
            <w:tcW w:w="8780" w:type="dxa"/>
          </w:tcPr>
          <w:p w14:paraId="4DF84053" w14:textId="3149446A" w:rsidR="005E65A8" w:rsidRPr="00805045" w:rsidRDefault="005E65A8" w:rsidP="00A5213F">
            <w:pPr>
              <w:pStyle w:val="Requirement"/>
              <w:tabs>
                <w:tab w:val="clear" w:pos="900"/>
                <w:tab w:val="num" w:pos="1890"/>
              </w:tabs>
            </w:pPr>
            <w:r w:rsidRPr="00805045">
              <w:t xml:space="preserve">The JSON representation of a response to a </w:t>
            </w:r>
            <w:r>
              <w:t>Generlize</w:t>
            </w:r>
            <w:r w:rsidRPr="00805045">
              <w:t xml:space="preserve"> resource request SHALL validate against the JSON Schema </w:t>
            </w:r>
            <w:r w:rsidRPr="00A743E6">
              <w:rPr>
                <w:b/>
              </w:rPr>
              <w:t>http://schemas.opengis.net/gsr/1.0/</w:t>
            </w:r>
            <w:r>
              <w:rPr>
                <w:b/>
              </w:rPr>
              <w:t>geometries</w:t>
            </w:r>
            <w:r w:rsidRPr="00A743E6">
              <w:rPr>
                <w:b/>
              </w:rPr>
              <w:t>.json</w:t>
            </w:r>
            <w:r w:rsidRPr="00805045">
              <w:t xml:space="preserve"> or in case of an exception against JSON Schema </w:t>
            </w:r>
            <w:r w:rsidRPr="00805045">
              <w:lastRenderedPageBreak/>
              <w:t xml:space="preserve">http://schemas.opengis.net/gsr/1.0/exception.json. </w:t>
            </w:r>
          </w:p>
          <w:p w14:paraId="47C881FA" w14:textId="0ADB12DE" w:rsidR="005E65A8" w:rsidRPr="00805045" w:rsidRDefault="00A5213F" w:rsidP="00A5213F">
            <w:pPr>
              <w:pStyle w:val="RequirementURI"/>
            </w:pPr>
            <w:r>
              <w:t>generalize/</w:t>
            </w:r>
            <w:r w:rsidR="005E65A8" w:rsidRPr="00805045">
              <w:t>ResponseValid</w:t>
            </w:r>
          </w:p>
        </w:tc>
      </w:tr>
    </w:tbl>
    <w:p w14:paraId="15485178" w14:textId="77777777" w:rsidR="005E65A8" w:rsidRDefault="005E65A8" w:rsidP="005E65A8"/>
    <w:p w14:paraId="126A1FF8" w14:textId="77777777" w:rsidR="005E65A8" w:rsidRPr="00D44A8A" w:rsidRDefault="005E65A8" w:rsidP="005E65A8">
      <w:pPr>
        <w:pStyle w:val="berschrift2"/>
      </w:pPr>
      <w:bookmarkStart w:id="144" w:name="_Toc201986268"/>
      <w:r>
        <w:t>Example</w:t>
      </w:r>
      <w:bookmarkEnd w:id="144"/>
    </w:p>
    <w:p w14:paraId="31B688BD" w14:textId="57F6E870" w:rsidR="006C2CE5" w:rsidRPr="0006795F" w:rsidRDefault="006C2CE5" w:rsidP="006C2CE5">
      <w:r w:rsidRPr="0006795F">
        <w:t>Generalize a polygon:</w:t>
      </w:r>
    </w:p>
    <w:p w14:paraId="342564F0" w14:textId="76DD4CB1" w:rsidR="006C2CE5" w:rsidRDefault="006C2CE5" w:rsidP="006C2CE5">
      <w:pPr>
        <w:pStyle w:val="CodeSample"/>
      </w:pPr>
      <w:r w:rsidRPr="0006795F">
        <w:t>http://</w:t>
      </w:r>
      <w:r>
        <w:t>example.com</w:t>
      </w:r>
      <w:r w:rsidRPr="0006795F">
        <w:t>/rest/services/Geometry/GeometryServer/generalize?sr=4326&amp;geometries={</w:t>
      </w:r>
      <w:r w:rsidR="000A0E22">
        <w:t>"</w:t>
      </w:r>
      <w:r w:rsidRPr="0006795F">
        <w:t>geometryType</w:t>
      </w:r>
      <w:r w:rsidR="000A0E22">
        <w:t>"</w:t>
      </w:r>
      <w:r w:rsidRPr="0006795F">
        <w:t>:</w:t>
      </w:r>
      <w:r w:rsidR="000A0E22">
        <w:t>"</w:t>
      </w:r>
      <w:r w:rsidRPr="0006795F">
        <w:t>GeometryPolygon</w:t>
      </w:r>
      <w:r w:rsidR="000A0E22">
        <w:t>"</w:t>
      </w:r>
      <w:r w:rsidRPr="0006795F">
        <w:t>,</w:t>
      </w:r>
      <w:r w:rsidR="000A0E22">
        <w:t>"</w:t>
      </w:r>
      <w:r w:rsidRPr="0006795F">
        <w:t>geometries</w:t>
      </w:r>
      <w:r w:rsidR="000A0E22">
        <w:t>"</w:t>
      </w:r>
      <w:r w:rsidRPr="0006795F">
        <w:t>:[{</w:t>
      </w:r>
      <w:r w:rsidR="000A0E22">
        <w:t>"</w:t>
      </w:r>
      <w:r w:rsidRPr="0006795F">
        <w:t>rings</w:t>
      </w:r>
      <w:r w:rsidR="000A0E22">
        <w:t>"</w:t>
      </w:r>
      <w:r w:rsidRPr="0006795F">
        <w:t>:[[</w:t>
      </w:r>
    </w:p>
    <w:p w14:paraId="105324E4" w14:textId="77777777" w:rsidR="006C2CE5" w:rsidRDefault="006C2CE5" w:rsidP="006C2CE5">
      <w:pPr>
        <w:pStyle w:val="CodeSample"/>
      </w:pPr>
      <w:r w:rsidRPr="0006795F">
        <w:t>[-87.099342820011174,40.228084543758385],</w:t>
      </w:r>
    </w:p>
    <w:p w14:paraId="0052DBFA" w14:textId="77777777" w:rsidR="006C2CE5" w:rsidRDefault="006C2CE5" w:rsidP="006C2CE5">
      <w:pPr>
        <w:pStyle w:val="CodeSample"/>
      </w:pPr>
      <w:r w:rsidRPr="0006795F">
        <w:t>[-87.100223146960218,40.381421968321966],</w:t>
      </w:r>
    </w:p>
    <w:p w14:paraId="3E61C045" w14:textId="77777777" w:rsidR="006C2CE5" w:rsidRDefault="006C2CE5" w:rsidP="006C2CE5">
      <w:pPr>
        <w:pStyle w:val="CodeSample"/>
      </w:pPr>
      <w:r w:rsidRPr="0006795F">
        <w:t>[-87.101720814594017,40.480793699969276],</w:t>
      </w:r>
    </w:p>
    <w:p w14:paraId="471354D7" w14:textId="77777777" w:rsidR="006C2CE5" w:rsidRDefault="006C2CE5" w:rsidP="006C2CE5">
      <w:pPr>
        <w:pStyle w:val="CodeSample"/>
      </w:pPr>
      <w:r w:rsidRPr="0006795F">
        <w:t>[-87.100295810761097,40.57694817663144],</w:t>
      </w:r>
    </w:p>
    <w:p w14:paraId="6B80887D" w14:textId="77777777" w:rsidR="006C2CE5" w:rsidRDefault="006C2CE5" w:rsidP="006C2CE5">
      <w:pPr>
        <w:pStyle w:val="CodeSample"/>
      </w:pPr>
      <w:r w:rsidRPr="0006795F">
        <w:t>[-86.777024960686575,40.576769365423601],</w:t>
      </w:r>
    </w:p>
    <w:p w14:paraId="6B9B5F93" w14:textId="77777777" w:rsidR="006C2CE5" w:rsidRDefault="006C2CE5" w:rsidP="006C2CE5">
      <w:pPr>
        <w:pStyle w:val="CodeSample"/>
      </w:pPr>
      <w:r w:rsidRPr="0006795F">
        <w:t>[-86.700217232694484,40.574640906530412],</w:t>
      </w:r>
    </w:p>
    <w:p w14:paraId="3CF9CEC7" w14:textId="77777777" w:rsidR="006C2CE5" w:rsidRDefault="006C2CE5" w:rsidP="006C2CE5">
      <w:pPr>
        <w:pStyle w:val="CodeSample"/>
      </w:pPr>
      <w:r w:rsidRPr="0006795F">
        <w:t>[-86.700551416568786,40.443071019286172],</w:t>
      </w:r>
    </w:p>
    <w:p w14:paraId="4DAF4B65" w14:textId="77777777" w:rsidR="006C2CE5" w:rsidRDefault="006C2CE5" w:rsidP="006C2CE5">
      <w:pPr>
        <w:pStyle w:val="CodeSample"/>
      </w:pPr>
      <w:r w:rsidRPr="0006795F">
        <w:t>[-86.704228938064603,40.225843915639118],</w:t>
      </w:r>
    </w:p>
    <w:p w14:paraId="42A89207" w14:textId="58EC3FCD" w:rsidR="006C2CE5" w:rsidRPr="0006795F" w:rsidRDefault="006C2CE5" w:rsidP="006C2CE5">
      <w:pPr>
        <w:pStyle w:val="CodeSample"/>
      </w:pPr>
      <w:r w:rsidRPr="0006795F">
        <w:t>[-87.099342820011174,40.228084543758385]]]}]}&amp;maxDeviation=0.01&amp;f=json</w:t>
      </w:r>
    </w:p>
    <w:p w14:paraId="4A231D03" w14:textId="77777777" w:rsidR="005E65A8" w:rsidRDefault="005E65A8" w:rsidP="005E65A8">
      <w:pPr>
        <w:pStyle w:val="NWPText10"/>
        <w:keepNext/>
        <w:outlineLvl w:val="0"/>
        <w:rPr>
          <w:sz w:val="24"/>
          <w:lang w:val="en-GB"/>
        </w:rPr>
      </w:pPr>
    </w:p>
    <w:p w14:paraId="401CE298" w14:textId="77777777" w:rsidR="005E65A8" w:rsidRPr="00CA4362" w:rsidRDefault="005E65A8" w:rsidP="005E65A8">
      <w:pPr>
        <w:pStyle w:val="NWPText10"/>
        <w:rPr>
          <w:b/>
        </w:rPr>
      </w:pPr>
      <w:r w:rsidRPr="00CA4362">
        <w:rPr>
          <w:b/>
        </w:rPr>
        <w:t>Request</w:t>
      </w:r>
    </w:p>
    <w:p w14:paraId="3AC0D221" w14:textId="0B8E6D0B" w:rsidR="006C2CE5" w:rsidRDefault="005E65A8" w:rsidP="006C2CE5">
      <w:pPr>
        <w:pStyle w:val="CodeSample"/>
      </w:pPr>
      <w:r>
        <w:t>GET /rest/services/Geometry/GeometryServer/</w:t>
      </w:r>
      <w:r w:rsidR="006C2CE5" w:rsidRPr="0006795F">
        <w:t>generalize?sr=4326&amp;f=json&amp;</w:t>
      </w:r>
    </w:p>
    <w:p w14:paraId="0F4C2FC9" w14:textId="60C6BEBF" w:rsidR="006C2CE5" w:rsidRDefault="006C2CE5" w:rsidP="006C2CE5">
      <w:pPr>
        <w:pStyle w:val="CodeSample"/>
      </w:pPr>
      <w:r w:rsidRPr="0006795F">
        <w:t>geometries={</w:t>
      </w:r>
      <w:r w:rsidR="000A0E22">
        <w:t>"</w:t>
      </w:r>
      <w:r w:rsidRPr="0006795F">
        <w:t>geometryType</w:t>
      </w:r>
      <w:r w:rsidR="000A0E22">
        <w:t>"</w:t>
      </w:r>
      <w:r w:rsidRPr="0006795F">
        <w:t>:</w:t>
      </w:r>
      <w:r w:rsidR="000A0E22">
        <w:t>"</w:t>
      </w:r>
      <w:r w:rsidRPr="0006795F">
        <w:t>GeometryPolygon</w:t>
      </w:r>
      <w:r w:rsidR="000A0E22">
        <w:t>"</w:t>
      </w:r>
      <w:r w:rsidRPr="0006795F">
        <w:t>,</w:t>
      </w:r>
      <w:r w:rsidR="000A0E22">
        <w:t>"</w:t>
      </w:r>
      <w:r w:rsidRPr="0006795F">
        <w:t>geometries</w:t>
      </w:r>
      <w:r w:rsidR="000A0E22">
        <w:t>"</w:t>
      </w:r>
      <w:r w:rsidRPr="0006795F">
        <w:t>:[{</w:t>
      </w:r>
      <w:r w:rsidR="000A0E22">
        <w:t>"</w:t>
      </w:r>
      <w:r w:rsidRPr="0006795F">
        <w:t>rings</w:t>
      </w:r>
      <w:r w:rsidR="000A0E22">
        <w:t>"</w:t>
      </w:r>
      <w:r w:rsidRPr="0006795F">
        <w:t>:[[</w:t>
      </w:r>
    </w:p>
    <w:p w14:paraId="78D1EF4F" w14:textId="77777777" w:rsidR="006C2CE5" w:rsidRDefault="006C2CE5" w:rsidP="006C2CE5">
      <w:pPr>
        <w:pStyle w:val="CodeSample"/>
      </w:pPr>
      <w:r w:rsidRPr="0006795F">
        <w:t>[-87.099342820011174,40.228084543758385],</w:t>
      </w:r>
    </w:p>
    <w:p w14:paraId="28D699DE" w14:textId="77777777" w:rsidR="006C2CE5" w:rsidRDefault="006C2CE5" w:rsidP="006C2CE5">
      <w:pPr>
        <w:pStyle w:val="CodeSample"/>
      </w:pPr>
      <w:r w:rsidRPr="0006795F">
        <w:t>[-87.100223146960218,40.381421968321966],</w:t>
      </w:r>
    </w:p>
    <w:p w14:paraId="4BD9B057" w14:textId="77777777" w:rsidR="006C2CE5" w:rsidRDefault="006C2CE5" w:rsidP="006C2CE5">
      <w:pPr>
        <w:pStyle w:val="CodeSample"/>
      </w:pPr>
      <w:r w:rsidRPr="0006795F">
        <w:t>[-87.101720814594017,40.480793699969276],</w:t>
      </w:r>
    </w:p>
    <w:p w14:paraId="794ED983" w14:textId="77777777" w:rsidR="006C2CE5" w:rsidRDefault="006C2CE5" w:rsidP="006C2CE5">
      <w:pPr>
        <w:pStyle w:val="CodeSample"/>
      </w:pPr>
      <w:r w:rsidRPr="0006795F">
        <w:t>[-87.100295810761097,40.57694817663144],</w:t>
      </w:r>
    </w:p>
    <w:p w14:paraId="60FB639C" w14:textId="77777777" w:rsidR="006C2CE5" w:rsidRDefault="006C2CE5" w:rsidP="006C2CE5">
      <w:pPr>
        <w:pStyle w:val="CodeSample"/>
      </w:pPr>
      <w:r w:rsidRPr="0006795F">
        <w:t>[-86.777024960686575,40.576769365423601],</w:t>
      </w:r>
    </w:p>
    <w:p w14:paraId="27293C9A" w14:textId="77777777" w:rsidR="006C2CE5" w:rsidRDefault="006C2CE5" w:rsidP="006C2CE5">
      <w:pPr>
        <w:pStyle w:val="CodeSample"/>
      </w:pPr>
      <w:r w:rsidRPr="0006795F">
        <w:t>[-86.700217232694484,40.574640906530412],</w:t>
      </w:r>
    </w:p>
    <w:p w14:paraId="7406AD1E" w14:textId="77777777" w:rsidR="006C2CE5" w:rsidRDefault="006C2CE5" w:rsidP="006C2CE5">
      <w:pPr>
        <w:pStyle w:val="CodeSample"/>
      </w:pPr>
      <w:r w:rsidRPr="0006795F">
        <w:t>[-86.700551416568786,40.443071019286172],</w:t>
      </w:r>
    </w:p>
    <w:p w14:paraId="3F2C5B8C" w14:textId="77777777" w:rsidR="006C2CE5" w:rsidRDefault="006C2CE5" w:rsidP="006C2CE5">
      <w:pPr>
        <w:pStyle w:val="CodeSample"/>
      </w:pPr>
      <w:r w:rsidRPr="0006795F">
        <w:t>[-86.704228938064603,40.225843915639118],</w:t>
      </w:r>
    </w:p>
    <w:p w14:paraId="69CE26AA" w14:textId="425F8CCC" w:rsidR="005E65A8" w:rsidRDefault="006C2CE5" w:rsidP="006C2CE5">
      <w:pPr>
        <w:pStyle w:val="CodeSample"/>
      </w:pPr>
      <w:r w:rsidRPr="0006795F">
        <w:t>[-87.099342820011174,40.228084543758385]]]}]}&amp;maxDeviation=0.01</w:t>
      </w:r>
      <w:r w:rsidR="005E65A8">
        <w:t xml:space="preserve"> HTTP/1.1</w:t>
      </w:r>
    </w:p>
    <w:p w14:paraId="24AE33CE" w14:textId="77777777" w:rsidR="005E65A8" w:rsidRDefault="005E65A8" w:rsidP="005E65A8">
      <w:pPr>
        <w:pStyle w:val="CodeSample"/>
      </w:pPr>
      <w:r>
        <w:t>Host: example.com</w:t>
      </w:r>
    </w:p>
    <w:p w14:paraId="4A063CD4" w14:textId="77777777" w:rsidR="005E65A8" w:rsidRDefault="005E65A8" w:rsidP="005E65A8">
      <w:pPr>
        <w:pStyle w:val="NWPText10"/>
      </w:pPr>
    </w:p>
    <w:p w14:paraId="6C58666E" w14:textId="77777777" w:rsidR="005E65A8" w:rsidRPr="00B67675" w:rsidRDefault="005E65A8" w:rsidP="005E65A8">
      <w:pPr>
        <w:pStyle w:val="NWPText10"/>
        <w:keepNext/>
        <w:outlineLvl w:val="0"/>
        <w:rPr>
          <w:b/>
        </w:rPr>
      </w:pPr>
      <w:r>
        <w:rPr>
          <w:b/>
        </w:rPr>
        <w:t xml:space="preserve">Response </w:t>
      </w:r>
    </w:p>
    <w:p w14:paraId="165E8CDD" w14:textId="77777777" w:rsidR="005E65A8" w:rsidRDefault="005E65A8" w:rsidP="005E65A8">
      <w:pPr>
        <w:pStyle w:val="CodeSample"/>
      </w:pPr>
      <w:r>
        <w:t>HTTP/1.1 200 OK</w:t>
      </w:r>
    </w:p>
    <w:p w14:paraId="444EBA59" w14:textId="77777777" w:rsidR="005E65A8" w:rsidRDefault="005E65A8" w:rsidP="005E65A8">
      <w:pPr>
        <w:pStyle w:val="CodeSample"/>
      </w:pPr>
      <w:r>
        <w:t>Content-Type: application/json</w:t>
      </w:r>
    </w:p>
    <w:p w14:paraId="1B4FCDCA" w14:textId="77777777" w:rsidR="005E65A8" w:rsidRDefault="005E65A8" w:rsidP="005E65A8">
      <w:pPr>
        <w:pStyle w:val="CodeSample"/>
      </w:pPr>
      <w:r>
        <w:t>Content-Length: nnn</w:t>
      </w:r>
    </w:p>
    <w:p w14:paraId="5F966F9C" w14:textId="77777777" w:rsidR="005E65A8" w:rsidRDefault="005E65A8" w:rsidP="005E65A8">
      <w:pPr>
        <w:pStyle w:val="CodeSample"/>
      </w:pPr>
      <w:r>
        <w:t xml:space="preserve"> </w:t>
      </w:r>
    </w:p>
    <w:p w14:paraId="6D7434DB" w14:textId="77777777" w:rsidR="00A24E87" w:rsidRPr="0006795F" w:rsidRDefault="00A24E87" w:rsidP="00A24E87">
      <w:pPr>
        <w:pStyle w:val="CodeSample"/>
        <w:keepNext/>
      </w:pPr>
      <w:r w:rsidRPr="0006795F">
        <w:t>{</w:t>
      </w:r>
    </w:p>
    <w:p w14:paraId="4D78D6F7" w14:textId="07380955" w:rsidR="00A24E87" w:rsidRPr="0006795F" w:rsidRDefault="00A24E87" w:rsidP="003A46A9">
      <w:pPr>
        <w:pStyle w:val="CodeSample"/>
        <w:keepNext/>
      </w:pPr>
      <w:r w:rsidRPr="0006795F">
        <w:t xml:space="preserve">  </w:t>
      </w:r>
      <w:r w:rsidR="000A0E22">
        <w:t>"</w:t>
      </w:r>
      <w:r w:rsidRPr="0006795F">
        <w:t>geometryType</w:t>
      </w:r>
      <w:r w:rsidR="000A0E22">
        <w:t>"</w:t>
      </w:r>
      <w:r w:rsidRPr="0006795F">
        <w:t xml:space="preserve"> : </w:t>
      </w:r>
      <w:r w:rsidR="000A0E22">
        <w:t>"</w:t>
      </w:r>
      <w:r w:rsidRPr="0006795F">
        <w:t>GeometryPolygon</w:t>
      </w:r>
      <w:r w:rsidR="000A0E22">
        <w:t>"</w:t>
      </w:r>
      <w:r w:rsidRPr="0006795F">
        <w:t xml:space="preserve">, </w:t>
      </w:r>
    </w:p>
    <w:p w14:paraId="2FDBB379" w14:textId="587E61A9" w:rsidR="00A24E87" w:rsidRPr="0006795F" w:rsidRDefault="00A24E87" w:rsidP="00A24E87">
      <w:pPr>
        <w:pStyle w:val="CodeSample"/>
        <w:keepNext/>
      </w:pPr>
      <w:r w:rsidRPr="0006795F">
        <w:t xml:space="preserve">  </w:t>
      </w:r>
      <w:r w:rsidR="000A0E22">
        <w:t>"</w:t>
      </w:r>
      <w:r w:rsidRPr="0006795F">
        <w:t>geometries</w:t>
      </w:r>
      <w:r w:rsidR="000A0E22">
        <w:t>"</w:t>
      </w:r>
      <w:r w:rsidRPr="0006795F">
        <w:t xml:space="preserve"> : </w:t>
      </w:r>
    </w:p>
    <w:p w14:paraId="1A80F875" w14:textId="77777777" w:rsidR="00A24E87" w:rsidRPr="0006795F" w:rsidRDefault="00A24E87" w:rsidP="00A24E87">
      <w:pPr>
        <w:pStyle w:val="CodeSample"/>
        <w:keepNext/>
      </w:pPr>
      <w:r w:rsidRPr="0006795F">
        <w:t xml:space="preserve">  [</w:t>
      </w:r>
    </w:p>
    <w:p w14:paraId="60C86FA0" w14:textId="77777777" w:rsidR="00A24E87" w:rsidRPr="0006795F" w:rsidRDefault="00A24E87" w:rsidP="00A24E87">
      <w:pPr>
        <w:pStyle w:val="CodeSample"/>
        <w:keepNext/>
      </w:pPr>
      <w:r w:rsidRPr="0006795F">
        <w:t xml:space="preserve">    {</w:t>
      </w:r>
    </w:p>
    <w:p w14:paraId="046F4623" w14:textId="03F70F2A" w:rsidR="00A24E87" w:rsidRPr="0006795F" w:rsidRDefault="00A24E87" w:rsidP="00A24E87">
      <w:pPr>
        <w:pStyle w:val="CodeSample"/>
        <w:keepNext/>
      </w:pPr>
      <w:r w:rsidRPr="0006795F">
        <w:t xml:space="preserve">      </w:t>
      </w:r>
      <w:r w:rsidR="000A0E22">
        <w:t>"</w:t>
      </w:r>
      <w:r w:rsidRPr="0006795F">
        <w:t>rings</w:t>
      </w:r>
      <w:r w:rsidR="000A0E22">
        <w:t>"</w:t>
      </w:r>
      <w:r w:rsidRPr="0006795F">
        <w:t xml:space="preserve"> : </w:t>
      </w:r>
    </w:p>
    <w:p w14:paraId="3BE26D9A" w14:textId="77777777" w:rsidR="00A24E87" w:rsidRPr="0006795F" w:rsidRDefault="00A24E87" w:rsidP="00A24E87">
      <w:pPr>
        <w:pStyle w:val="CodeSample"/>
        <w:keepNext/>
      </w:pPr>
      <w:r w:rsidRPr="0006795F">
        <w:t xml:space="preserve">      [</w:t>
      </w:r>
    </w:p>
    <w:p w14:paraId="78939252" w14:textId="77777777" w:rsidR="00A24E87" w:rsidRPr="0006795F" w:rsidRDefault="00A24E87" w:rsidP="00A24E87">
      <w:pPr>
        <w:pStyle w:val="CodeSample"/>
        <w:keepNext/>
      </w:pPr>
      <w:r w:rsidRPr="0006795F">
        <w:t xml:space="preserve">        [</w:t>
      </w:r>
    </w:p>
    <w:p w14:paraId="1E68FA0C" w14:textId="77777777" w:rsidR="006C2CE5" w:rsidRDefault="00A24E87" w:rsidP="006C2CE5">
      <w:pPr>
        <w:pStyle w:val="CodeSample"/>
      </w:pPr>
      <w:r w:rsidRPr="0006795F">
        <w:t xml:space="preserve">          </w:t>
      </w:r>
      <w:r w:rsidR="006C2CE5">
        <w:t xml:space="preserve">[-87.0993428200112, 40.2280845437584], </w:t>
      </w:r>
    </w:p>
    <w:p w14:paraId="3C4D70EE" w14:textId="77777777" w:rsidR="006C2CE5" w:rsidRDefault="006C2CE5" w:rsidP="006C2CE5">
      <w:pPr>
        <w:pStyle w:val="CodeSample"/>
      </w:pPr>
      <w:r>
        <w:t xml:space="preserve">          [-87.1002958107611, 40.5769481766314], </w:t>
      </w:r>
    </w:p>
    <w:p w14:paraId="01F23ABF" w14:textId="77777777" w:rsidR="006C2CE5" w:rsidRDefault="006C2CE5" w:rsidP="006C2CE5">
      <w:pPr>
        <w:pStyle w:val="CodeSample"/>
      </w:pPr>
      <w:r>
        <w:t xml:space="preserve">          [-86.7002172326945, 40.5746409065304], </w:t>
      </w:r>
    </w:p>
    <w:p w14:paraId="4FB6CE97" w14:textId="77777777" w:rsidR="006C2CE5" w:rsidRDefault="006C2CE5" w:rsidP="006C2CE5">
      <w:pPr>
        <w:pStyle w:val="CodeSample"/>
      </w:pPr>
      <w:r>
        <w:t xml:space="preserve">          [-87.0993428200112, 40.2280845437584] </w:t>
      </w:r>
    </w:p>
    <w:p w14:paraId="0CA9F99C" w14:textId="7C766F4B" w:rsidR="00A24E87" w:rsidRPr="0006795F" w:rsidRDefault="006C2CE5" w:rsidP="006C2CE5">
      <w:pPr>
        <w:pStyle w:val="CodeSample"/>
      </w:pPr>
      <w:r>
        <w:t xml:space="preserve">        </w:t>
      </w:r>
      <w:r w:rsidR="00A24E87" w:rsidRPr="0006795F">
        <w:t>]</w:t>
      </w:r>
    </w:p>
    <w:p w14:paraId="6FD992D0" w14:textId="77777777" w:rsidR="00A24E87" w:rsidRPr="0006795F" w:rsidRDefault="00A24E87" w:rsidP="00A24E87">
      <w:pPr>
        <w:pStyle w:val="CodeSample"/>
      </w:pPr>
      <w:r w:rsidRPr="0006795F">
        <w:t xml:space="preserve">      ]</w:t>
      </w:r>
    </w:p>
    <w:p w14:paraId="08E217CC" w14:textId="77777777" w:rsidR="00A24E87" w:rsidRPr="0006795F" w:rsidRDefault="00A24E87" w:rsidP="00A24E87">
      <w:pPr>
        <w:pStyle w:val="CodeSample"/>
      </w:pPr>
      <w:r w:rsidRPr="0006795F">
        <w:t xml:space="preserve">    }</w:t>
      </w:r>
    </w:p>
    <w:p w14:paraId="64B7A5AE" w14:textId="77777777" w:rsidR="00A24E87" w:rsidRPr="0006795F" w:rsidRDefault="00A24E87" w:rsidP="00A24E87">
      <w:pPr>
        <w:pStyle w:val="CodeSample"/>
      </w:pPr>
      <w:r w:rsidRPr="0006795F">
        <w:t xml:space="preserve">  ]</w:t>
      </w:r>
    </w:p>
    <w:p w14:paraId="0F5C49B9" w14:textId="1ABA5A22" w:rsidR="00A24E87" w:rsidRPr="006073F0" w:rsidRDefault="00A24E87" w:rsidP="006073F0">
      <w:pPr>
        <w:pStyle w:val="CodeSample"/>
      </w:pPr>
      <w:r w:rsidRPr="0006795F">
        <w:t>}</w:t>
      </w:r>
    </w:p>
    <w:p w14:paraId="628509CF" w14:textId="77777777" w:rsidR="00A24E87" w:rsidRPr="00E70130" w:rsidRDefault="00A24E87" w:rsidP="00891A93">
      <w:pPr>
        <w:pStyle w:val="berschrift1"/>
      </w:pPr>
      <w:bookmarkStart w:id="145" w:name="_Toc201986269"/>
      <w:r w:rsidRPr="00E70130">
        <w:lastRenderedPageBreak/>
        <w:t>Convex Hull</w:t>
      </w:r>
      <w:bookmarkEnd w:id="145"/>
    </w:p>
    <w:p w14:paraId="24D62E9B" w14:textId="77777777" w:rsidR="00A24E87" w:rsidRPr="00E70130" w:rsidRDefault="00A24E87" w:rsidP="00891A93">
      <w:pPr>
        <w:pStyle w:val="berschrift2"/>
      </w:pPr>
      <w:bookmarkStart w:id="146" w:name="_Toc201986270"/>
      <w:r w:rsidRPr="00E70130">
        <w:t>Convex Hull Overview</w:t>
      </w:r>
      <w:bookmarkEnd w:id="146"/>
    </w:p>
    <w:p w14:paraId="08CD00D6" w14:textId="77777777" w:rsidR="00891A93" w:rsidRDefault="00A24E87" w:rsidP="00891A93">
      <w:r w:rsidRPr="00E70130">
        <w:t>The Convex Hull operation is performed on a Geometry Service resource. It returns the convex hull of the input geometry. The input geometry can be a point, multipoint, polyline, or polygon. The hull is typically a polygon but can also be a polyline or point in degenerate cases.</w:t>
      </w:r>
    </w:p>
    <w:p w14:paraId="57C9EC62" w14:textId="3BA5B782" w:rsidR="00A24E87" w:rsidRPr="00E70130" w:rsidRDefault="00A24E87" w:rsidP="00891A93">
      <w:r w:rsidRPr="00E70130">
        <w:t>Users can provide arguments to the Convex Hull operation as query parameters.</w:t>
      </w:r>
    </w:p>
    <w:p w14:paraId="787E5FE3" w14:textId="77777777" w:rsidR="00A24E87" w:rsidRPr="00E70130" w:rsidRDefault="00A24E87" w:rsidP="00A24E87">
      <w:pPr>
        <w:pStyle w:val="NWPText10"/>
      </w:pPr>
    </w:p>
    <w:p w14:paraId="23318413" w14:textId="77777777" w:rsidR="00A24E87" w:rsidRPr="00E70130" w:rsidRDefault="00A24E87" w:rsidP="00891A93">
      <w:pPr>
        <w:pStyle w:val="Beschriftung"/>
      </w:pPr>
      <w:r w:rsidRPr="00E70130">
        <w:t xml:space="preserve">Table </w:t>
      </w:r>
      <w:r w:rsidRPr="00E70130">
        <w:fldChar w:fldCharType="begin"/>
      </w:r>
      <w:r w:rsidRPr="00E70130">
        <w:instrText xml:space="preserve"> SEQ Tabelle \* ARABIC </w:instrText>
      </w:r>
      <w:r w:rsidRPr="00E70130">
        <w:fldChar w:fldCharType="separate"/>
      </w:r>
      <w:r w:rsidR="003C5AF3">
        <w:rPr>
          <w:noProof/>
        </w:rPr>
        <w:t>35</w:t>
      </w:r>
      <w:r w:rsidRPr="00E70130">
        <w:fldChar w:fldCharType="end"/>
      </w:r>
      <w:r w:rsidRPr="00E70130">
        <w:t xml:space="preserve"> –Convex Hull overview</w:t>
      </w:r>
    </w:p>
    <w:tbl>
      <w:tblPr>
        <w:tblStyle w:val="Tabellenraster"/>
        <w:tblW w:w="8755" w:type="dxa"/>
        <w:tblLook w:val="04A0" w:firstRow="1" w:lastRow="0" w:firstColumn="1" w:lastColumn="0" w:noHBand="0" w:noVBand="1"/>
      </w:tblPr>
      <w:tblGrid>
        <w:gridCol w:w="1809"/>
        <w:gridCol w:w="2977"/>
        <w:gridCol w:w="3969"/>
      </w:tblGrid>
      <w:tr w:rsidR="00A24E87" w:rsidRPr="00E70130" w14:paraId="615DCCDE" w14:textId="77777777" w:rsidTr="00A24E87">
        <w:tc>
          <w:tcPr>
            <w:tcW w:w="1809" w:type="dxa"/>
          </w:tcPr>
          <w:p w14:paraId="3DA48313" w14:textId="77777777" w:rsidR="00A24E87" w:rsidRPr="00E70130" w:rsidRDefault="00A24E87" w:rsidP="00A24E87">
            <w:pPr>
              <w:rPr>
                <w:b/>
                <w:noProof/>
                <w:sz w:val="22"/>
                <w:szCs w:val="22"/>
              </w:rPr>
            </w:pPr>
            <w:r w:rsidRPr="00E70130">
              <w:rPr>
                <w:b/>
                <w:noProof/>
                <w:sz w:val="22"/>
                <w:szCs w:val="22"/>
              </w:rPr>
              <w:t>Resource</w:t>
            </w:r>
          </w:p>
        </w:tc>
        <w:tc>
          <w:tcPr>
            <w:tcW w:w="2977" w:type="dxa"/>
          </w:tcPr>
          <w:p w14:paraId="6B455641" w14:textId="77777777" w:rsidR="00A24E87" w:rsidRPr="00E70130" w:rsidRDefault="00A24E87" w:rsidP="00A24E87">
            <w:pPr>
              <w:rPr>
                <w:b/>
                <w:noProof/>
                <w:sz w:val="22"/>
                <w:szCs w:val="22"/>
              </w:rPr>
            </w:pPr>
            <w:r w:rsidRPr="00E70130">
              <w:rPr>
                <w:b/>
                <w:noProof/>
                <w:sz w:val="22"/>
                <w:szCs w:val="22"/>
              </w:rPr>
              <w:t>Parameters</w:t>
            </w:r>
          </w:p>
        </w:tc>
        <w:tc>
          <w:tcPr>
            <w:tcW w:w="3969" w:type="dxa"/>
          </w:tcPr>
          <w:p w14:paraId="5E0ADA19" w14:textId="77777777" w:rsidR="00A24E87" w:rsidRPr="00E70130" w:rsidRDefault="00A24E87" w:rsidP="00A24E87">
            <w:pPr>
              <w:rPr>
                <w:b/>
                <w:noProof/>
                <w:sz w:val="22"/>
                <w:szCs w:val="22"/>
              </w:rPr>
            </w:pPr>
            <w:r w:rsidRPr="00E70130">
              <w:rPr>
                <w:b/>
                <w:noProof/>
                <w:sz w:val="22"/>
                <w:szCs w:val="22"/>
              </w:rPr>
              <w:t>Resource representation</w:t>
            </w:r>
          </w:p>
        </w:tc>
      </w:tr>
      <w:tr w:rsidR="00A24E87" w:rsidRPr="00E70130" w14:paraId="29D836C4" w14:textId="77777777" w:rsidTr="00A24E87">
        <w:tc>
          <w:tcPr>
            <w:tcW w:w="1809" w:type="dxa"/>
          </w:tcPr>
          <w:p w14:paraId="66894E0B" w14:textId="77777777" w:rsidR="00A24E87" w:rsidRPr="00E70130" w:rsidRDefault="00A24E87" w:rsidP="00A24E87">
            <w:pPr>
              <w:rPr>
                <w:noProof/>
                <w:sz w:val="22"/>
                <w:szCs w:val="22"/>
              </w:rPr>
            </w:pPr>
            <w:r w:rsidRPr="00E70130">
              <w:rPr>
                <w:sz w:val="20"/>
              </w:rPr>
              <w:t>ConvexHull</w:t>
            </w:r>
          </w:p>
        </w:tc>
        <w:tc>
          <w:tcPr>
            <w:tcW w:w="2977" w:type="dxa"/>
          </w:tcPr>
          <w:p w14:paraId="3C83DD54" w14:textId="77777777" w:rsidR="00A24E87" w:rsidRPr="00E70130" w:rsidRDefault="00A24E87" w:rsidP="00A24E87">
            <w:pPr>
              <w:rPr>
                <w:noProof/>
                <w:sz w:val="22"/>
                <w:szCs w:val="22"/>
              </w:rPr>
            </w:pPr>
            <w:r w:rsidRPr="00E70130">
              <w:rPr>
                <w:noProof/>
                <w:sz w:val="22"/>
                <w:szCs w:val="22"/>
              </w:rPr>
              <w:t>f=json</w:t>
            </w:r>
          </w:p>
          <w:p w14:paraId="29CEB77C" w14:textId="77777777" w:rsidR="00A24E87" w:rsidRPr="00E70130" w:rsidRDefault="00A24E87" w:rsidP="00A24E87">
            <w:pPr>
              <w:rPr>
                <w:noProof/>
                <w:sz w:val="22"/>
                <w:szCs w:val="22"/>
              </w:rPr>
            </w:pPr>
            <w:r w:rsidRPr="00E70130">
              <w:rPr>
                <w:noProof/>
                <w:sz w:val="22"/>
                <w:szCs w:val="22"/>
              </w:rPr>
              <w:t>geometries</w:t>
            </w:r>
          </w:p>
          <w:p w14:paraId="7A61CCF6" w14:textId="77777777" w:rsidR="00A24E87" w:rsidRPr="00E70130" w:rsidRDefault="00A24E87" w:rsidP="00A24E87">
            <w:pPr>
              <w:rPr>
                <w:noProof/>
                <w:sz w:val="22"/>
                <w:szCs w:val="22"/>
              </w:rPr>
            </w:pPr>
            <w:r w:rsidRPr="00E70130">
              <w:rPr>
                <w:noProof/>
                <w:sz w:val="22"/>
                <w:szCs w:val="22"/>
              </w:rPr>
              <w:t>sr</w:t>
            </w:r>
          </w:p>
        </w:tc>
        <w:tc>
          <w:tcPr>
            <w:tcW w:w="3969" w:type="dxa"/>
          </w:tcPr>
          <w:p w14:paraId="1500ED0F" w14:textId="77777777" w:rsidR="00A24E87" w:rsidRPr="00E70130" w:rsidRDefault="00A24E87" w:rsidP="00A24E87">
            <w:pPr>
              <w:rPr>
                <w:noProof/>
                <w:sz w:val="22"/>
                <w:szCs w:val="22"/>
              </w:rPr>
            </w:pPr>
            <w:r w:rsidRPr="00E70130">
              <w:rPr>
                <w:noProof/>
                <w:sz w:val="22"/>
                <w:szCs w:val="22"/>
              </w:rPr>
              <w:t>JSON representation valid</w:t>
            </w:r>
          </w:p>
          <w:p w14:paraId="5F931D4F" w14:textId="77777777" w:rsidR="00A24E87" w:rsidRPr="00E70130" w:rsidRDefault="00A24E87" w:rsidP="00A24E87">
            <w:pPr>
              <w:rPr>
                <w:noProof/>
                <w:sz w:val="22"/>
                <w:szCs w:val="22"/>
              </w:rPr>
            </w:pPr>
            <w:r w:rsidRPr="00E70130">
              <w:rPr>
                <w:noProof/>
                <w:sz w:val="22"/>
                <w:szCs w:val="22"/>
              </w:rPr>
              <w:t>All JSON schema elements supported</w:t>
            </w:r>
          </w:p>
        </w:tc>
      </w:tr>
    </w:tbl>
    <w:p w14:paraId="66B9D996" w14:textId="77777777" w:rsidR="00A24E87" w:rsidRPr="00E70130" w:rsidRDefault="00A24E87" w:rsidP="00A24E87"/>
    <w:p w14:paraId="02DD4E46" w14:textId="77777777" w:rsidR="00A24E87" w:rsidRPr="00E70130" w:rsidRDefault="00A24E87" w:rsidP="00891A93">
      <w:pPr>
        <w:pStyle w:val="berschrift2"/>
      </w:pPr>
      <w:bookmarkStart w:id="147" w:name="_Toc201986271"/>
      <w:r w:rsidRPr="00E70130">
        <w:t>Convex Hull URI</w:t>
      </w:r>
      <w:bookmarkEnd w:id="147"/>
    </w:p>
    <w:p w14:paraId="7F1093CA" w14:textId="77777777" w:rsidR="00A24E87" w:rsidRPr="00E70130" w:rsidRDefault="00A24E87" w:rsidP="00A24E87">
      <w:r w:rsidRPr="00E70130">
        <w:t>In the following URI templates, these variables are used:</w:t>
      </w:r>
    </w:p>
    <w:p w14:paraId="3A02ADB6" w14:textId="77777777" w:rsidR="00A24E87" w:rsidRPr="00E70130" w:rsidRDefault="00A24E87" w:rsidP="00A24E87">
      <w:pPr>
        <w:pStyle w:val="Listenabsatz"/>
        <w:numPr>
          <w:ilvl w:val="0"/>
          <w:numId w:val="17"/>
        </w:numPr>
      </w:pPr>
      <w:r w:rsidRPr="00E70130">
        <w:t>geometryServiceRootURI: the URL of the geometry service without any parameter</w:t>
      </w:r>
    </w:p>
    <w:p w14:paraId="13CEFD4E" w14:textId="77777777" w:rsidR="00A24E87" w:rsidRPr="00E70130" w:rsidRDefault="00A24E87" w:rsidP="00A24E87">
      <w:pPr>
        <w:pStyle w:val="Beschriftung"/>
      </w:pPr>
      <w:bookmarkStart w:id="148" w:name="_Ref199827817"/>
      <w:r w:rsidRPr="00E70130">
        <w:t xml:space="preserve">Table </w:t>
      </w:r>
      <w:r w:rsidRPr="00E70130">
        <w:fldChar w:fldCharType="begin"/>
      </w:r>
      <w:r w:rsidRPr="00E70130">
        <w:instrText xml:space="preserve"> SEQ Tabelle \* ARABIC </w:instrText>
      </w:r>
      <w:r w:rsidRPr="00E70130">
        <w:fldChar w:fldCharType="separate"/>
      </w:r>
      <w:r w:rsidR="003C5AF3">
        <w:rPr>
          <w:noProof/>
        </w:rPr>
        <w:t>36</w:t>
      </w:r>
      <w:r w:rsidRPr="00E70130">
        <w:fldChar w:fldCharType="end"/>
      </w:r>
      <w:bookmarkEnd w:id="148"/>
      <w:r w:rsidRPr="00E70130">
        <w:t xml:space="preserve"> – Convex Hull reference</w:t>
      </w:r>
    </w:p>
    <w:tbl>
      <w:tblPr>
        <w:tblStyle w:val="Tabellenraster"/>
        <w:tblW w:w="0" w:type="auto"/>
        <w:tblLook w:val="04A0" w:firstRow="1" w:lastRow="0" w:firstColumn="1" w:lastColumn="0" w:noHBand="0" w:noVBand="1"/>
      </w:tblPr>
      <w:tblGrid>
        <w:gridCol w:w="1668"/>
        <w:gridCol w:w="7112"/>
      </w:tblGrid>
      <w:tr w:rsidR="00A24E87" w:rsidRPr="00E70130" w14:paraId="58F0AC25" w14:textId="77777777" w:rsidTr="00A24E87">
        <w:tc>
          <w:tcPr>
            <w:tcW w:w="1668" w:type="dxa"/>
          </w:tcPr>
          <w:p w14:paraId="06D8592E" w14:textId="77777777" w:rsidR="00A24E87" w:rsidRPr="00E70130" w:rsidRDefault="00A24E87" w:rsidP="00A24E87">
            <w:pPr>
              <w:rPr>
                <w:b/>
                <w:sz w:val="20"/>
              </w:rPr>
            </w:pPr>
            <w:r w:rsidRPr="00E70130">
              <w:rPr>
                <w:b/>
                <w:sz w:val="20"/>
              </w:rPr>
              <w:t>URI template</w:t>
            </w:r>
          </w:p>
        </w:tc>
        <w:tc>
          <w:tcPr>
            <w:tcW w:w="7112" w:type="dxa"/>
          </w:tcPr>
          <w:p w14:paraId="34E1E3E6" w14:textId="77777777" w:rsidR="00A24E87" w:rsidRPr="00E70130" w:rsidRDefault="00A24E87" w:rsidP="00A24E87">
            <w:pPr>
              <w:rPr>
                <w:sz w:val="20"/>
              </w:rPr>
            </w:pPr>
            <w:r w:rsidRPr="00E70130">
              <w:rPr>
                <w:sz w:val="20"/>
              </w:rPr>
              <w:t>{+geometryServiceRootURI}/convexHull{?f,geometries,sr}</w:t>
            </w:r>
          </w:p>
        </w:tc>
      </w:tr>
      <w:tr w:rsidR="00A24E87" w:rsidRPr="00E70130" w14:paraId="11CB620C" w14:textId="77777777" w:rsidTr="00A24E87">
        <w:tc>
          <w:tcPr>
            <w:tcW w:w="1668" w:type="dxa"/>
          </w:tcPr>
          <w:p w14:paraId="2408ED1F" w14:textId="77777777" w:rsidR="00A24E87" w:rsidRPr="00E70130" w:rsidRDefault="00A24E87" w:rsidP="00A24E87">
            <w:pPr>
              <w:rPr>
                <w:b/>
                <w:sz w:val="20"/>
              </w:rPr>
            </w:pPr>
            <w:r w:rsidRPr="00E70130">
              <w:rPr>
                <w:b/>
                <w:sz w:val="20"/>
              </w:rPr>
              <w:t>HTTP methods</w:t>
            </w:r>
          </w:p>
        </w:tc>
        <w:tc>
          <w:tcPr>
            <w:tcW w:w="7112" w:type="dxa"/>
          </w:tcPr>
          <w:p w14:paraId="057D8466" w14:textId="77777777" w:rsidR="00A24E87" w:rsidRPr="00E70130" w:rsidRDefault="00A24E87" w:rsidP="00A24E87">
            <w:pPr>
              <w:rPr>
                <w:sz w:val="20"/>
              </w:rPr>
            </w:pPr>
            <w:r w:rsidRPr="00E70130">
              <w:rPr>
                <w:sz w:val="20"/>
              </w:rPr>
              <w:t>GET</w:t>
            </w:r>
          </w:p>
          <w:p w14:paraId="3B4CF121" w14:textId="77777777" w:rsidR="00A24E87" w:rsidRPr="00E70130" w:rsidRDefault="00A24E87" w:rsidP="00A24E87">
            <w:pPr>
              <w:rPr>
                <w:sz w:val="20"/>
              </w:rPr>
            </w:pPr>
            <w:r w:rsidRPr="00E70130">
              <w:rPr>
                <w:sz w:val="20"/>
              </w:rPr>
              <w:t>POST (application/x-www-form-urlencoded)</w:t>
            </w:r>
          </w:p>
        </w:tc>
      </w:tr>
      <w:tr w:rsidR="00A24E87" w:rsidRPr="00E70130" w14:paraId="48F220AE" w14:textId="77777777" w:rsidTr="00A24E87">
        <w:tc>
          <w:tcPr>
            <w:tcW w:w="1668" w:type="dxa"/>
          </w:tcPr>
          <w:p w14:paraId="427D1EC8" w14:textId="77777777" w:rsidR="00A24E87" w:rsidRPr="00E70130" w:rsidRDefault="00A24E87" w:rsidP="00A24E87">
            <w:pPr>
              <w:rPr>
                <w:b/>
                <w:sz w:val="20"/>
              </w:rPr>
            </w:pPr>
            <w:r w:rsidRPr="00E70130">
              <w:rPr>
                <w:b/>
                <w:sz w:val="20"/>
              </w:rPr>
              <w:t>Parent Resource</w:t>
            </w:r>
          </w:p>
        </w:tc>
        <w:tc>
          <w:tcPr>
            <w:tcW w:w="7112" w:type="dxa"/>
          </w:tcPr>
          <w:p w14:paraId="5512AFE1" w14:textId="77777777" w:rsidR="00A24E87" w:rsidRPr="00E70130" w:rsidRDefault="00A24E87" w:rsidP="00A24E87">
            <w:pPr>
              <w:rPr>
                <w:sz w:val="20"/>
              </w:rPr>
            </w:pPr>
            <w:r w:rsidRPr="00E70130">
              <w:rPr>
                <w:sz w:val="20"/>
              </w:rPr>
              <w:t>Geometry Service Root</w:t>
            </w:r>
          </w:p>
        </w:tc>
      </w:tr>
    </w:tbl>
    <w:p w14:paraId="0BDC9A2A" w14:textId="77777777" w:rsidR="00A24E87" w:rsidRPr="00E70130" w:rsidRDefault="00A24E87" w:rsidP="00A24E87"/>
    <w:p w14:paraId="291306C4" w14:textId="77777777" w:rsidR="00A24E87" w:rsidRPr="00E70130" w:rsidRDefault="00A24E87" w:rsidP="00A24E87">
      <w:pPr>
        <w:pStyle w:val="Beschriftung"/>
      </w:pPr>
      <w:bookmarkStart w:id="149" w:name="_Ref199827819"/>
      <w:r w:rsidRPr="00E70130">
        <w:t xml:space="preserve">Table </w:t>
      </w:r>
      <w:r w:rsidRPr="00E70130">
        <w:fldChar w:fldCharType="begin"/>
      </w:r>
      <w:r w:rsidRPr="00E70130">
        <w:instrText xml:space="preserve"> SEQ Tabelle \* ARABIC </w:instrText>
      </w:r>
      <w:r w:rsidRPr="00E70130">
        <w:fldChar w:fldCharType="separate"/>
      </w:r>
      <w:r w:rsidR="003C5AF3">
        <w:rPr>
          <w:noProof/>
        </w:rPr>
        <w:t>37</w:t>
      </w:r>
      <w:r w:rsidRPr="00E70130">
        <w:fldChar w:fldCharType="end"/>
      </w:r>
      <w:bookmarkEnd w:id="149"/>
      <w:r w:rsidRPr="00E70130">
        <w:t xml:space="preserve"> – Convex Hull parameters</w:t>
      </w:r>
    </w:p>
    <w:tbl>
      <w:tblPr>
        <w:tblW w:w="8789" w:type="dxa"/>
        <w:tblInd w:w="-70" w:type="dxa"/>
        <w:tblBorders>
          <w:top w:val="single" w:sz="4" w:space="0" w:color="000000"/>
          <w:left w:val="single" w:sz="4" w:space="0" w:color="000000"/>
          <w:bottom w:val="single" w:sz="4" w:space="0" w:color="000000"/>
          <w:right w:val="single" w:sz="4" w:space="0" w:color="000000"/>
        </w:tblBorders>
        <w:tblLayout w:type="fixed"/>
        <w:tblCellMar>
          <w:top w:w="29" w:type="dxa"/>
          <w:left w:w="72" w:type="dxa"/>
          <w:bottom w:w="29" w:type="dxa"/>
          <w:right w:w="72" w:type="dxa"/>
        </w:tblCellMar>
        <w:tblLook w:val="0000" w:firstRow="0" w:lastRow="0" w:firstColumn="0" w:lastColumn="0" w:noHBand="0" w:noVBand="0"/>
      </w:tblPr>
      <w:tblGrid>
        <w:gridCol w:w="1702"/>
        <w:gridCol w:w="1134"/>
        <w:gridCol w:w="5953"/>
      </w:tblGrid>
      <w:tr w:rsidR="00A24E87" w:rsidRPr="00E70130" w14:paraId="7436EAE2" w14:textId="77777777" w:rsidTr="00A24E87">
        <w:tc>
          <w:tcPr>
            <w:tcW w:w="1702" w:type="dxa"/>
            <w:tcBorders>
              <w:top w:val="single" w:sz="4" w:space="0" w:color="000000"/>
              <w:left w:val="single" w:sz="4" w:space="0" w:color="000000"/>
              <w:bottom w:val="single" w:sz="4" w:space="0" w:color="000000"/>
              <w:right w:val="single" w:sz="4" w:space="0" w:color="000000"/>
            </w:tcBorders>
            <w:shd w:val="clear" w:color="auto" w:fill="E6E6E6"/>
          </w:tcPr>
          <w:p w14:paraId="59F747F2" w14:textId="77777777" w:rsidR="00A24E87" w:rsidRPr="00E70130" w:rsidRDefault="00A24E87" w:rsidP="00A24E87">
            <w:pPr>
              <w:rPr>
                <w:b/>
                <w:sz w:val="20"/>
              </w:rPr>
            </w:pPr>
            <w:r w:rsidRPr="00E70130">
              <w:rPr>
                <w:b/>
                <w:sz w:val="20"/>
              </w:rPr>
              <w:t>Parameter</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E6E6E6"/>
          </w:tcPr>
          <w:p w14:paraId="7E8FF856" w14:textId="77777777" w:rsidR="00A24E87" w:rsidRPr="00E70130" w:rsidRDefault="00A24E87" w:rsidP="00A24E87">
            <w:pPr>
              <w:rPr>
                <w:b/>
                <w:sz w:val="20"/>
              </w:rPr>
            </w:pPr>
            <w:r w:rsidRPr="00E70130">
              <w:rPr>
                <w:b/>
                <w:sz w:val="20"/>
              </w:rPr>
              <w:t>Details</w:t>
            </w:r>
          </w:p>
        </w:tc>
      </w:tr>
      <w:tr w:rsidR="00174B09" w:rsidRPr="00B651B1" w14:paraId="6AC68F4E" w14:textId="77777777" w:rsidTr="00A5213F">
        <w:tc>
          <w:tcPr>
            <w:tcW w:w="1702" w:type="dxa"/>
            <w:tcBorders>
              <w:top w:val="single" w:sz="4" w:space="0" w:color="000000"/>
              <w:left w:val="single" w:sz="4" w:space="0" w:color="000000"/>
              <w:bottom w:val="nil"/>
              <w:right w:val="single" w:sz="4" w:space="0" w:color="000000"/>
            </w:tcBorders>
            <w:shd w:val="clear" w:color="auto" w:fill="auto"/>
          </w:tcPr>
          <w:p w14:paraId="3A839AE2" w14:textId="77777777" w:rsidR="00174B09" w:rsidRPr="00B651B1" w:rsidRDefault="00174B09" w:rsidP="00A5213F">
            <w:pPr>
              <w:rPr>
                <w:b/>
                <w:sz w:val="20"/>
              </w:rPr>
            </w:pPr>
            <w:r w:rsidRPr="00FC4599">
              <w:rPr>
                <w:sz w:val="20"/>
              </w:rPr>
              <w:t>f</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tcPr>
          <w:p w14:paraId="65D9ACC9" w14:textId="77777777" w:rsidR="00174B09" w:rsidRPr="00B651B1" w:rsidRDefault="00174B09" w:rsidP="00A5213F">
            <w:pPr>
              <w:rPr>
                <w:b/>
                <w:sz w:val="20"/>
              </w:rPr>
            </w:pPr>
            <w:r w:rsidRPr="00FC4599">
              <w:rPr>
                <w:sz w:val="20"/>
              </w:rPr>
              <w:t>The response format</w:t>
            </w:r>
          </w:p>
        </w:tc>
      </w:tr>
      <w:tr w:rsidR="00174B09" w:rsidRPr="00B651B1" w14:paraId="60ED9D74" w14:textId="77777777" w:rsidTr="00A5213F">
        <w:tc>
          <w:tcPr>
            <w:tcW w:w="1702" w:type="dxa"/>
            <w:vMerge w:val="restart"/>
            <w:tcBorders>
              <w:top w:val="nil"/>
              <w:left w:val="single" w:sz="4" w:space="0" w:color="000000"/>
              <w:right w:val="single" w:sz="4" w:space="0" w:color="000000"/>
            </w:tcBorders>
          </w:tcPr>
          <w:p w14:paraId="5E749FF1" w14:textId="77777777" w:rsidR="00174B09" w:rsidRPr="00B651B1" w:rsidRDefault="00174B09" w:rsidP="00A5213F">
            <w:pPr>
              <w:rPr>
                <w:sz w:val="20"/>
              </w:rPr>
            </w:pPr>
          </w:p>
        </w:tc>
        <w:tc>
          <w:tcPr>
            <w:tcW w:w="1134" w:type="dxa"/>
            <w:tcBorders>
              <w:top w:val="single" w:sz="4" w:space="0" w:color="000000"/>
              <w:left w:val="single" w:sz="4" w:space="0" w:color="000000"/>
              <w:right w:val="single" w:sz="4" w:space="0" w:color="000000"/>
            </w:tcBorders>
          </w:tcPr>
          <w:p w14:paraId="3B28BD16" w14:textId="77777777" w:rsidR="00174B09" w:rsidRPr="00B651B1" w:rsidRDefault="00174B09" w:rsidP="00A5213F">
            <w:pPr>
              <w:keepNext/>
              <w:rPr>
                <w:sz w:val="20"/>
              </w:rPr>
            </w:pPr>
            <w:r w:rsidRPr="00B651B1">
              <w:rPr>
                <w:sz w:val="20"/>
              </w:rPr>
              <w:t>Required</w:t>
            </w:r>
          </w:p>
        </w:tc>
        <w:tc>
          <w:tcPr>
            <w:tcW w:w="5953" w:type="dxa"/>
            <w:tcBorders>
              <w:top w:val="single" w:sz="4" w:space="0" w:color="000000"/>
              <w:left w:val="single" w:sz="4" w:space="0" w:color="000000"/>
              <w:right w:val="single" w:sz="4" w:space="0" w:color="000000"/>
            </w:tcBorders>
          </w:tcPr>
          <w:p w14:paraId="24EADB59" w14:textId="77777777" w:rsidR="00174B09" w:rsidRPr="00B651B1" w:rsidRDefault="00174B09" w:rsidP="00A5213F">
            <w:pPr>
              <w:keepNext/>
              <w:rPr>
                <w:sz w:val="20"/>
              </w:rPr>
            </w:pPr>
            <w:r w:rsidRPr="00B651B1">
              <w:rPr>
                <w:sz w:val="20"/>
              </w:rPr>
              <w:t>Yes</w:t>
            </w:r>
          </w:p>
        </w:tc>
      </w:tr>
      <w:tr w:rsidR="00174B09" w:rsidRPr="00B651B1" w14:paraId="5F1D8192" w14:textId="77777777" w:rsidTr="00A5213F">
        <w:tc>
          <w:tcPr>
            <w:tcW w:w="1702" w:type="dxa"/>
            <w:vMerge/>
            <w:tcBorders>
              <w:left w:val="single" w:sz="4" w:space="0" w:color="000000"/>
              <w:right w:val="single" w:sz="4" w:space="0" w:color="000000"/>
            </w:tcBorders>
          </w:tcPr>
          <w:p w14:paraId="16BE46DB" w14:textId="77777777" w:rsidR="00174B09" w:rsidRPr="00B651B1" w:rsidRDefault="00174B09" w:rsidP="00A5213F">
            <w:pPr>
              <w:rPr>
                <w:sz w:val="20"/>
              </w:rPr>
            </w:pPr>
          </w:p>
        </w:tc>
        <w:tc>
          <w:tcPr>
            <w:tcW w:w="1134" w:type="dxa"/>
            <w:tcBorders>
              <w:top w:val="single" w:sz="4" w:space="0" w:color="000000"/>
              <w:left w:val="single" w:sz="4" w:space="0" w:color="000000"/>
              <w:right w:val="single" w:sz="4" w:space="0" w:color="000000"/>
            </w:tcBorders>
          </w:tcPr>
          <w:p w14:paraId="1CB0FFA0" w14:textId="77777777" w:rsidR="00174B09" w:rsidRPr="00B651B1" w:rsidRDefault="00174B09" w:rsidP="00A5213F">
            <w:pPr>
              <w:keepNext/>
              <w:rPr>
                <w:sz w:val="20"/>
              </w:rPr>
            </w:pPr>
            <w:r w:rsidRPr="00B651B1">
              <w:rPr>
                <w:sz w:val="20"/>
              </w:rPr>
              <w:t>Syntax</w:t>
            </w:r>
          </w:p>
        </w:tc>
        <w:tc>
          <w:tcPr>
            <w:tcW w:w="5953" w:type="dxa"/>
            <w:tcBorders>
              <w:top w:val="single" w:sz="4" w:space="0" w:color="000000"/>
              <w:left w:val="single" w:sz="4" w:space="0" w:color="000000"/>
              <w:right w:val="single" w:sz="4" w:space="0" w:color="000000"/>
            </w:tcBorders>
          </w:tcPr>
          <w:p w14:paraId="4D4B5C37" w14:textId="06438FEF" w:rsidR="00174B09" w:rsidRPr="00B651B1" w:rsidRDefault="000A0E22" w:rsidP="00A5213F">
            <w:pPr>
              <w:keepNext/>
              <w:rPr>
                <w:rStyle w:val="Codefragment"/>
              </w:rPr>
            </w:pPr>
            <w:r>
              <w:rPr>
                <w:rStyle w:val="Codefragment"/>
                <w:sz w:val="20"/>
              </w:rPr>
              <w:t>"</w:t>
            </w:r>
            <w:r w:rsidR="00174B09" w:rsidRPr="00B651B1">
              <w:rPr>
                <w:rStyle w:val="Codefragment"/>
                <w:sz w:val="20"/>
              </w:rPr>
              <w:t>json</w:t>
            </w:r>
            <w:r>
              <w:rPr>
                <w:rStyle w:val="Codefragment"/>
                <w:sz w:val="20"/>
              </w:rPr>
              <w:t>"</w:t>
            </w:r>
          </w:p>
        </w:tc>
      </w:tr>
      <w:tr w:rsidR="00174B09" w:rsidRPr="00B651B1" w14:paraId="73DD2E12" w14:textId="77777777" w:rsidTr="00A5213F">
        <w:tc>
          <w:tcPr>
            <w:tcW w:w="1702" w:type="dxa"/>
            <w:vMerge/>
            <w:tcBorders>
              <w:left w:val="single" w:sz="4" w:space="0" w:color="000000"/>
              <w:bottom w:val="single" w:sz="4" w:space="0" w:color="000000"/>
              <w:right w:val="single" w:sz="4" w:space="0" w:color="000000"/>
            </w:tcBorders>
          </w:tcPr>
          <w:p w14:paraId="0A00A4D8" w14:textId="77777777" w:rsidR="00174B09" w:rsidRPr="00B651B1" w:rsidRDefault="00174B09" w:rsidP="00A5213F">
            <w:pPr>
              <w:rPr>
                <w:sz w:val="20"/>
              </w:rPr>
            </w:pPr>
          </w:p>
        </w:tc>
        <w:tc>
          <w:tcPr>
            <w:tcW w:w="1134" w:type="dxa"/>
            <w:tcBorders>
              <w:top w:val="single" w:sz="4" w:space="0" w:color="000000"/>
              <w:left w:val="single" w:sz="4" w:space="0" w:color="000000"/>
              <w:right w:val="single" w:sz="4" w:space="0" w:color="000000"/>
            </w:tcBorders>
          </w:tcPr>
          <w:p w14:paraId="55C0AE09" w14:textId="77777777" w:rsidR="00174B09" w:rsidRPr="00B651B1" w:rsidRDefault="00174B09" w:rsidP="00A5213F">
            <w:pPr>
              <w:keepNext/>
              <w:rPr>
                <w:sz w:val="20"/>
              </w:rPr>
            </w:pPr>
            <w:r w:rsidRPr="00B651B1">
              <w:rPr>
                <w:sz w:val="20"/>
              </w:rPr>
              <w:t>Example</w:t>
            </w:r>
          </w:p>
        </w:tc>
        <w:tc>
          <w:tcPr>
            <w:tcW w:w="5953" w:type="dxa"/>
            <w:tcBorders>
              <w:top w:val="single" w:sz="4" w:space="0" w:color="000000"/>
              <w:left w:val="single" w:sz="4" w:space="0" w:color="000000"/>
              <w:right w:val="single" w:sz="4" w:space="0" w:color="000000"/>
            </w:tcBorders>
          </w:tcPr>
          <w:p w14:paraId="5BE1789E" w14:textId="77777777" w:rsidR="00174B09" w:rsidRPr="00B651B1" w:rsidRDefault="00174B09" w:rsidP="00A5213F">
            <w:pPr>
              <w:rPr>
                <w:rStyle w:val="Codefragment"/>
              </w:rPr>
            </w:pPr>
            <w:r w:rsidRPr="00B651B1">
              <w:rPr>
                <w:rStyle w:val="Codefragment"/>
                <w:sz w:val="20"/>
              </w:rPr>
              <w:t>f=json</w:t>
            </w:r>
          </w:p>
        </w:tc>
      </w:tr>
      <w:tr w:rsidR="00174B09" w:rsidRPr="00865AF6" w14:paraId="0DF2ED90" w14:textId="77777777" w:rsidTr="00A5213F">
        <w:tc>
          <w:tcPr>
            <w:tcW w:w="1702" w:type="dxa"/>
            <w:tcBorders>
              <w:top w:val="single" w:sz="4" w:space="0" w:color="000000"/>
              <w:left w:val="single" w:sz="4" w:space="0" w:color="000000"/>
              <w:bottom w:val="nil"/>
              <w:right w:val="single" w:sz="4" w:space="0" w:color="000000"/>
            </w:tcBorders>
            <w:shd w:val="clear" w:color="auto" w:fill="auto"/>
          </w:tcPr>
          <w:p w14:paraId="073D5F3B" w14:textId="77777777" w:rsidR="00174B09" w:rsidRPr="00102539" w:rsidRDefault="00174B09" w:rsidP="00A5213F">
            <w:pPr>
              <w:rPr>
                <w:sz w:val="20"/>
              </w:rPr>
            </w:pPr>
            <w:r w:rsidRPr="00102539">
              <w:rPr>
                <w:sz w:val="20"/>
              </w:rPr>
              <w:t>geometries</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tcPr>
          <w:p w14:paraId="587B031E" w14:textId="33150BEB" w:rsidR="00174B09" w:rsidRDefault="00174B09" w:rsidP="00A5213F">
            <w:pPr>
              <w:rPr>
                <w:sz w:val="20"/>
              </w:rPr>
            </w:pPr>
            <w:r w:rsidRPr="00174B09">
              <w:rPr>
                <w:sz w:val="20"/>
              </w:rPr>
              <w:t>The geometries whose convex hull is to be created.</w:t>
            </w:r>
          </w:p>
          <w:p w14:paraId="023387F2" w14:textId="77777777" w:rsidR="00174B09" w:rsidRPr="00865AF6" w:rsidRDefault="00174B09" w:rsidP="00A5213F">
            <w:pPr>
              <w:rPr>
                <w:sz w:val="20"/>
              </w:rPr>
            </w:pPr>
            <w:r w:rsidRPr="00102539">
              <w:rPr>
                <w:sz w:val="20"/>
              </w:rPr>
              <w:t>See GeoServices REST API – Core, subclause 9.8 for the schema of the geometry array.</w:t>
            </w:r>
          </w:p>
        </w:tc>
      </w:tr>
      <w:tr w:rsidR="00174B09" w:rsidRPr="00102539" w14:paraId="33F69A31" w14:textId="77777777" w:rsidTr="00A5213F">
        <w:tc>
          <w:tcPr>
            <w:tcW w:w="1702" w:type="dxa"/>
            <w:vMerge w:val="restart"/>
            <w:tcBorders>
              <w:top w:val="nil"/>
              <w:left w:val="single" w:sz="4" w:space="0" w:color="000000"/>
              <w:right w:val="single" w:sz="4" w:space="0" w:color="000000"/>
            </w:tcBorders>
          </w:tcPr>
          <w:p w14:paraId="3B906BF5" w14:textId="77777777" w:rsidR="00174B09" w:rsidRPr="00102539" w:rsidRDefault="00174B09" w:rsidP="00A5213F">
            <w:pPr>
              <w:rPr>
                <w:sz w:val="20"/>
              </w:rPr>
            </w:pPr>
          </w:p>
        </w:tc>
        <w:tc>
          <w:tcPr>
            <w:tcW w:w="1134" w:type="dxa"/>
            <w:tcBorders>
              <w:top w:val="single" w:sz="4" w:space="0" w:color="000000"/>
              <w:left w:val="single" w:sz="4" w:space="0" w:color="000000"/>
              <w:right w:val="single" w:sz="4" w:space="0" w:color="000000"/>
            </w:tcBorders>
          </w:tcPr>
          <w:p w14:paraId="2E8A5ACA" w14:textId="77777777" w:rsidR="00174B09" w:rsidRPr="00102539" w:rsidRDefault="00174B09" w:rsidP="00A5213F">
            <w:pPr>
              <w:keepNext/>
              <w:rPr>
                <w:sz w:val="20"/>
              </w:rPr>
            </w:pPr>
            <w:r w:rsidRPr="00102539">
              <w:rPr>
                <w:sz w:val="20"/>
              </w:rPr>
              <w:t>Required</w:t>
            </w:r>
          </w:p>
        </w:tc>
        <w:tc>
          <w:tcPr>
            <w:tcW w:w="5953" w:type="dxa"/>
            <w:tcBorders>
              <w:top w:val="single" w:sz="4" w:space="0" w:color="000000"/>
              <w:left w:val="single" w:sz="4" w:space="0" w:color="000000"/>
              <w:right w:val="single" w:sz="4" w:space="0" w:color="000000"/>
            </w:tcBorders>
          </w:tcPr>
          <w:p w14:paraId="0CC9C77C" w14:textId="77777777" w:rsidR="00174B09" w:rsidRPr="00102539" w:rsidRDefault="00174B09" w:rsidP="00A5213F">
            <w:pPr>
              <w:rPr>
                <w:sz w:val="20"/>
              </w:rPr>
            </w:pPr>
            <w:r w:rsidRPr="00102539">
              <w:rPr>
                <w:sz w:val="20"/>
              </w:rPr>
              <w:t>Yes</w:t>
            </w:r>
          </w:p>
        </w:tc>
      </w:tr>
      <w:tr w:rsidR="00174B09" w:rsidRPr="00102539" w14:paraId="53A888F0" w14:textId="77777777" w:rsidTr="00A5213F">
        <w:tc>
          <w:tcPr>
            <w:tcW w:w="1702" w:type="dxa"/>
            <w:vMerge/>
            <w:tcBorders>
              <w:left w:val="single" w:sz="4" w:space="0" w:color="000000"/>
              <w:right w:val="single" w:sz="4" w:space="0" w:color="000000"/>
            </w:tcBorders>
          </w:tcPr>
          <w:p w14:paraId="168621D8" w14:textId="77777777" w:rsidR="00174B09" w:rsidRPr="00102539" w:rsidRDefault="00174B09" w:rsidP="00A5213F">
            <w:pPr>
              <w:rPr>
                <w:sz w:val="20"/>
              </w:rPr>
            </w:pPr>
          </w:p>
        </w:tc>
        <w:tc>
          <w:tcPr>
            <w:tcW w:w="1134" w:type="dxa"/>
            <w:tcBorders>
              <w:top w:val="single" w:sz="4" w:space="0" w:color="000000"/>
              <w:left w:val="single" w:sz="4" w:space="0" w:color="000000"/>
              <w:right w:val="single" w:sz="4" w:space="0" w:color="000000"/>
            </w:tcBorders>
          </w:tcPr>
          <w:p w14:paraId="32CD1F5B" w14:textId="77777777" w:rsidR="00174B09" w:rsidRPr="00102539" w:rsidRDefault="00174B09" w:rsidP="00A5213F">
            <w:pPr>
              <w:keepNext/>
              <w:rPr>
                <w:sz w:val="20"/>
              </w:rPr>
            </w:pPr>
            <w:r w:rsidRPr="00102539">
              <w:rPr>
                <w:sz w:val="20"/>
              </w:rPr>
              <w:t>Syntax</w:t>
            </w:r>
          </w:p>
        </w:tc>
        <w:tc>
          <w:tcPr>
            <w:tcW w:w="5953" w:type="dxa"/>
            <w:tcBorders>
              <w:top w:val="single" w:sz="4" w:space="0" w:color="000000"/>
              <w:left w:val="single" w:sz="4" w:space="0" w:color="000000"/>
              <w:right w:val="single" w:sz="4" w:space="0" w:color="000000"/>
            </w:tcBorders>
          </w:tcPr>
          <w:p w14:paraId="0238AF45" w14:textId="77777777" w:rsidR="00174B09" w:rsidRPr="00102539" w:rsidRDefault="00174B09" w:rsidP="00A5213F">
            <w:pPr>
              <w:rPr>
                <w:rStyle w:val="Codefragment"/>
              </w:rPr>
            </w:pPr>
            <w:r w:rsidRPr="00102539">
              <w:rPr>
                <w:rStyle w:val="Codefragment"/>
                <w:sz w:val="20"/>
              </w:rPr>
              <w:t xml:space="preserve">JSON </w:t>
            </w:r>
          </w:p>
        </w:tc>
      </w:tr>
      <w:tr w:rsidR="00174B09" w:rsidRPr="00865AF6" w14:paraId="62E97C23" w14:textId="77777777" w:rsidTr="00A5213F">
        <w:tc>
          <w:tcPr>
            <w:tcW w:w="1702" w:type="dxa"/>
            <w:vMerge/>
            <w:tcBorders>
              <w:left w:val="single" w:sz="4" w:space="0" w:color="000000"/>
              <w:right w:val="single" w:sz="4" w:space="0" w:color="000000"/>
            </w:tcBorders>
          </w:tcPr>
          <w:p w14:paraId="039A32BD" w14:textId="77777777" w:rsidR="00174B09" w:rsidRPr="00102539" w:rsidRDefault="00174B09" w:rsidP="00A5213F">
            <w:pPr>
              <w:rPr>
                <w:sz w:val="20"/>
              </w:rPr>
            </w:pPr>
          </w:p>
        </w:tc>
        <w:tc>
          <w:tcPr>
            <w:tcW w:w="1134" w:type="dxa"/>
            <w:tcBorders>
              <w:top w:val="single" w:sz="4" w:space="0" w:color="000000"/>
              <w:left w:val="single" w:sz="4" w:space="0" w:color="000000"/>
              <w:right w:val="single" w:sz="4" w:space="0" w:color="000000"/>
            </w:tcBorders>
          </w:tcPr>
          <w:p w14:paraId="4D993515" w14:textId="77777777" w:rsidR="00174B09" w:rsidRPr="00102539" w:rsidRDefault="00174B09" w:rsidP="00A5213F">
            <w:pPr>
              <w:keepNext/>
              <w:rPr>
                <w:sz w:val="20"/>
              </w:rPr>
            </w:pPr>
            <w:r w:rsidRPr="00102539">
              <w:rPr>
                <w:sz w:val="20"/>
              </w:rPr>
              <w:t>Example</w:t>
            </w:r>
          </w:p>
        </w:tc>
        <w:tc>
          <w:tcPr>
            <w:tcW w:w="5953" w:type="dxa"/>
            <w:tcBorders>
              <w:top w:val="single" w:sz="4" w:space="0" w:color="000000"/>
              <w:left w:val="single" w:sz="4" w:space="0" w:color="000000"/>
              <w:right w:val="single" w:sz="4" w:space="0" w:color="000000"/>
            </w:tcBorders>
          </w:tcPr>
          <w:p w14:paraId="099637DB" w14:textId="33E8203B" w:rsidR="00174B09" w:rsidRPr="00865AF6" w:rsidRDefault="00174B09" w:rsidP="00A5213F">
            <w:pPr>
              <w:shd w:val="clear" w:color="auto" w:fill="E6E6E6"/>
              <w:rPr>
                <w:rStyle w:val="Codefragment"/>
                <w:noProof w:val="0"/>
                <w:sz w:val="18"/>
                <w:szCs w:val="18"/>
                <w:lang w:val="en-GB"/>
              </w:rPr>
            </w:pPr>
            <w:r w:rsidRPr="00102539">
              <w:rPr>
                <w:rFonts w:ascii="Courier New" w:hAnsi="Courier New" w:cs="Courier New"/>
                <w:sz w:val="18"/>
                <w:szCs w:val="18"/>
              </w:rPr>
              <w:t>geometries=</w:t>
            </w:r>
            <w:r>
              <w:t xml:space="preserve"> </w:t>
            </w:r>
            <w:r w:rsidRPr="00865AF6">
              <w:rPr>
                <w:rFonts w:ascii="Courier New" w:hAnsi="Courier New" w:cs="Courier New"/>
                <w:sz w:val="18"/>
                <w:szCs w:val="18"/>
              </w:rPr>
              <w:t>{</w:t>
            </w:r>
            <w:r w:rsidR="000A0E22">
              <w:rPr>
                <w:rFonts w:ascii="Courier New" w:hAnsi="Courier New" w:cs="Courier New"/>
                <w:sz w:val="18"/>
                <w:szCs w:val="18"/>
              </w:rPr>
              <w:t>"</w:t>
            </w:r>
            <w:r>
              <w:rPr>
                <w:rFonts w:ascii="Courier New" w:hAnsi="Courier New" w:cs="Courier New"/>
                <w:sz w:val="18"/>
                <w:szCs w:val="18"/>
              </w:rPr>
              <w:t>geometryType</w:t>
            </w:r>
            <w:r w:rsidR="000A0E22">
              <w:rPr>
                <w:rFonts w:ascii="Courier New" w:hAnsi="Courier New" w:cs="Courier New"/>
                <w:sz w:val="18"/>
                <w:szCs w:val="18"/>
              </w:rPr>
              <w:t>"</w:t>
            </w:r>
            <w:r>
              <w:rPr>
                <w:rFonts w:ascii="Courier New" w:hAnsi="Courier New" w:cs="Courier New"/>
                <w:sz w:val="18"/>
                <w:szCs w:val="18"/>
              </w:rPr>
              <w:t>:</w:t>
            </w:r>
            <w:r w:rsidR="000A0E22">
              <w:rPr>
                <w:rFonts w:ascii="Courier New" w:hAnsi="Courier New" w:cs="Courier New"/>
                <w:sz w:val="18"/>
                <w:szCs w:val="18"/>
              </w:rPr>
              <w:t>"</w:t>
            </w:r>
            <w:r w:rsidRPr="00865AF6">
              <w:rPr>
                <w:rFonts w:ascii="Courier New" w:hAnsi="Courier New" w:cs="Courier New"/>
                <w:sz w:val="18"/>
                <w:szCs w:val="18"/>
              </w:rPr>
              <w:t>GeometryPolyline</w:t>
            </w:r>
            <w:r w:rsidR="000A0E22">
              <w:rPr>
                <w:rFonts w:ascii="Courier New" w:hAnsi="Courier New" w:cs="Courier New"/>
                <w:sz w:val="18"/>
                <w:szCs w:val="18"/>
              </w:rPr>
              <w:t>"</w:t>
            </w:r>
            <w:r w:rsidRPr="00865AF6">
              <w:rPr>
                <w:rFonts w:ascii="Courier New" w:hAnsi="Courier New" w:cs="Courier New"/>
                <w:sz w:val="18"/>
                <w:szCs w:val="18"/>
              </w:rPr>
              <w:t>,</w:t>
            </w:r>
            <w:r w:rsidR="000A0E22">
              <w:rPr>
                <w:rFonts w:ascii="Courier New" w:hAnsi="Courier New" w:cs="Courier New"/>
                <w:sz w:val="18"/>
                <w:szCs w:val="18"/>
              </w:rPr>
              <w:t>"</w:t>
            </w:r>
            <w:r>
              <w:rPr>
                <w:rFonts w:ascii="Courier New" w:hAnsi="Courier New" w:cs="Courier New"/>
                <w:sz w:val="18"/>
                <w:szCs w:val="18"/>
              </w:rPr>
              <w:t>geometries</w:t>
            </w:r>
            <w:r w:rsidR="000A0E22">
              <w:rPr>
                <w:rFonts w:ascii="Courier New" w:hAnsi="Courier New" w:cs="Courier New"/>
                <w:sz w:val="18"/>
                <w:szCs w:val="18"/>
              </w:rPr>
              <w:t>"</w:t>
            </w:r>
            <w:r>
              <w:rPr>
                <w:rFonts w:ascii="Courier New" w:hAnsi="Courier New" w:cs="Courier New"/>
                <w:sz w:val="18"/>
                <w:szCs w:val="18"/>
              </w:rPr>
              <w:t>:</w:t>
            </w:r>
            <w:r w:rsidRPr="00865AF6">
              <w:rPr>
                <w:rFonts w:ascii="Courier New" w:hAnsi="Courier New" w:cs="Courier New"/>
                <w:sz w:val="18"/>
                <w:szCs w:val="18"/>
              </w:rPr>
              <w:t>[{</w:t>
            </w:r>
            <w:r w:rsidR="000A0E22">
              <w:rPr>
                <w:rFonts w:ascii="Courier New" w:hAnsi="Courier New" w:cs="Courier New"/>
                <w:sz w:val="18"/>
                <w:szCs w:val="18"/>
              </w:rPr>
              <w:t>"</w:t>
            </w:r>
            <w:r>
              <w:rPr>
                <w:rFonts w:ascii="Courier New" w:hAnsi="Courier New" w:cs="Courier New"/>
                <w:sz w:val="18"/>
                <w:szCs w:val="18"/>
              </w:rPr>
              <w:t>paths</w:t>
            </w:r>
            <w:r w:rsidR="000A0E22">
              <w:rPr>
                <w:rFonts w:ascii="Courier New" w:hAnsi="Courier New" w:cs="Courier New"/>
                <w:sz w:val="18"/>
                <w:szCs w:val="18"/>
              </w:rPr>
              <w:t>"</w:t>
            </w:r>
            <w:r>
              <w:rPr>
                <w:rFonts w:ascii="Courier New" w:hAnsi="Courier New" w:cs="Courier New"/>
                <w:sz w:val="18"/>
                <w:szCs w:val="18"/>
              </w:rPr>
              <w:t>:</w:t>
            </w:r>
            <w:r w:rsidRPr="00865AF6">
              <w:rPr>
                <w:rFonts w:ascii="Courier New" w:hAnsi="Courier New" w:cs="Courier New"/>
                <w:sz w:val="18"/>
                <w:szCs w:val="18"/>
              </w:rPr>
              <w:t>[[[-117,34],[-116,34],[-117,33]],[[-115,44],[-114,43],[-115,43]]]},{</w:t>
            </w:r>
            <w:r w:rsidR="000A0E22">
              <w:rPr>
                <w:rFonts w:ascii="Courier New" w:hAnsi="Courier New" w:cs="Courier New"/>
                <w:sz w:val="18"/>
                <w:szCs w:val="18"/>
              </w:rPr>
              <w:t>"</w:t>
            </w:r>
            <w:r>
              <w:rPr>
                <w:rFonts w:ascii="Courier New" w:hAnsi="Courier New" w:cs="Courier New"/>
                <w:sz w:val="18"/>
                <w:szCs w:val="18"/>
              </w:rPr>
              <w:t>paths</w:t>
            </w:r>
            <w:r w:rsidR="000A0E22">
              <w:rPr>
                <w:rFonts w:ascii="Courier New" w:hAnsi="Courier New" w:cs="Courier New"/>
                <w:sz w:val="18"/>
                <w:szCs w:val="18"/>
              </w:rPr>
              <w:t>"</w:t>
            </w:r>
            <w:r>
              <w:rPr>
                <w:rFonts w:ascii="Courier New" w:hAnsi="Courier New" w:cs="Courier New"/>
                <w:sz w:val="18"/>
                <w:szCs w:val="18"/>
              </w:rPr>
              <w:t>:</w:t>
            </w:r>
            <w:r w:rsidRPr="00865AF6">
              <w:rPr>
                <w:rFonts w:ascii="Courier New" w:hAnsi="Courier New" w:cs="Courier New"/>
                <w:sz w:val="18"/>
                <w:szCs w:val="18"/>
              </w:rPr>
              <w:t>[[[32.49,17.83],[31.96,17.59],[30.87,17.01],[30.11,16.86]]]}]}</w:t>
            </w:r>
          </w:p>
        </w:tc>
      </w:tr>
      <w:tr w:rsidR="00174B09" w:rsidRPr="00B651B1" w14:paraId="586DB5DB" w14:textId="77777777" w:rsidTr="00A5213F">
        <w:tc>
          <w:tcPr>
            <w:tcW w:w="1702" w:type="dxa"/>
            <w:tcBorders>
              <w:top w:val="single" w:sz="4" w:space="0" w:color="000000"/>
              <w:left w:val="single" w:sz="4" w:space="0" w:color="000000"/>
              <w:bottom w:val="nil"/>
              <w:right w:val="single" w:sz="4" w:space="0" w:color="000000"/>
            </w:tcBorders>
            <w:shd w:val="clear" w:color="auto" w:fill="auto"/>
          </w:tcPr>
          <w:p w14:paraId="324C31AB" w14:textId="77777777" w:rsidR="00174B09" w:rsidRPr="00B651B1" w:rsidRDefault="00174B09" w:rsidP="00A5213F">
            <w:pPr>
              <w:rPr>
                <w:sz w:val="20"/>
              </w:rPr>
            </w:pPr>
            <w:r>
              <w:rPr>
                <w:sz w:val="20"/>
              </w:rPr>
              <w:t>s</w:t>
            </w:r>
            <w:r w:rsidRPr="00B651B1">
              <w:rPr>
                <w:sz w:val="20"/>
              </w:rPr>
              <w:t>r</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tcPr>
          <w:p w14:paraId="301A36A1" w14:textId="531F67B3" w:rsidR="00174B09" w:rsidRDefault="00174B09" w:rsidP="00A5213F">
            <w:pPr>
              <w:rPr>
                <w:sz w:val="20"/>
              </w:rPr>
            </w:pPr>
            <w:r w:rsidRPr="00B651B1">
              <w:rPr>
                <w:sz w:val="20"/>
              </w:rPr>
              <w:t xml:space="preserve">The spatial reference </w:t>
            </w:r>
            <w:r>
              <w:rPr>
                <w:sz w:val="20"/>
              </w:rPr>
              <w:t>of the output geometry</w:t>
            </w:r>
            <w:r w:rsidRPr="00B651B1">
              <w:rPr>
                <w:sz w:val="20"/>
              </w:rPr>
              <w:t xml:space="preserve">. </w:t>
            </w:r>
          </w:p>
          <w:p w14:paraId="78AE793B" w14:textId="77777777" w:rsidR="00174B09" w:rsidRPr="00B651B1" w:rsidRDefault="00174B09" w:rsidP="00A5213F">
            <w:pPr>
              <w:rPr>
                <w:sz w:val="20"/>
              </w:rPr>
            </w:pPr>
            <w:r>
              <w:rPr>
                <w:sz w:val="20"/>
              </w:rPr>
              <w:t xml:space="preserve">The spatial reference is </w:t>
            </w:r>
            <w:r w:rsidRPr="00C10B02">
              <w:rPr>
                <w:sz w:val="20"/>
              </w:rPr>
              <w:t xml:space="preserve">specified as either a well-known ID (WKID) or a spatial reference JSON object. See </w:t>
            </w:r>
            <w:r>
              <w:rPr>
                <w:sz w:val="20"/>
              </w:rPr>
              <w:t xml:space="preserve">the Geoservices REST API Core standard </w:t>
            </w:r>
            <w:r w:rsidRPr="00C10B02">
              <w:rPr>
                <w:sz w:val="20"/>
              </w:rPr>
              <w:t xml:space="preserve">for </w:t>
            </w:r>
            <w:r>
              <w:rPr>
                <w:sz w:val="20"/>
              </w:rPr>
              <w:t>the</w:t>
            </w:r>
            <w:r w:rsidRPr="00C10B02">
              <w:rPr>
                <w:sz w:val="20"/>
              </w:rPr>
              <w:t xml:space="preserve"> requirements related to </w:t>
            </w:r>
            <w:r>
              <w:rPr>
                <w:sz w:val="20"/>
              </w:rPr>
              <w:t>spatial references</w:t>
            </w:r>
            <w:r w:rsidRPr="00C10B02">
              <w:rPr>
                <w:sz w:val="20"/>
              </w:rPr>
              <w:t>.</w:t>
            </w:r>
          </w:p>
        </w:tc>
      </w:tr>
      <w:tr w:rsidR="00174B09" w:rsidRPr="00B651B1" w14:paraId="517A84CD" w14:textId="77777777" w:rsidTr="00A5213F">
        <w:tc>
          <w:tcPr>
            <w:tcW w:w="1702" w:type="dxa"/>
            <w:vMerge w:val="restart"/>
            <w:tcBorders>
              <w:top w:val="nil"/>
              <w:left w:val="single" w:sz="4" w:space="0" w:color="000000"/>
              <w:right w:val="single" w:sz="4" w:space="0" w:color="000000"/>
            </w:tcBorders>
          </w:tcPr>
          <w:p w14:paraId="03E68248" w14:textId="77777777" w:rsidR="00174B09" w:rsidRPr="00B651B1" w:rsidRDefault="00174B09" w:rsidP="00A5213F">
            <w:pPr>
              <w:rPr>
                <w:sz w:val="20"/>
              </w:rPr>
            </w:pPr>
          </w:p>
        </w:tc>
        <w:tc>
          <w:tcPr>
            <w:tcW w:w="1134" w:type="dxa"/>
            <w:tcBorders>
              <w:top w:val="single" w:sz="4" w:space="0" w:color="000000"/>
              <w:left w:val="single" w:sz="4" w:space="0" w:color="000000"/>
              <w:right w:val="single" w:sz="4" w:space="0" w:color="000000"/>
            </w:tcBorders>
          </w:tcPr>
          <w:p w14:paraId="3D20B0F7" w14:textId="77777777" w:rsidR="00174B09" w:rsidRPr="00B651B1" w:rsidRDefault="00174B09" w:rsidP="00A5213F">
            <w:pPr>
              <w:keepNext/>
              <w:rPr>
                <w:sz w:val="20"/>
              </w:rPr>
            </w:pPr>
            <w:r w:rsidRPr="00B651B1">
              <w:rPr>
                <w:sz w:val="20"/>
              </w:rPr>
              <w:t>Required</w:t>
            </w:r>
          </w:p>
        </w:tc>
        <w:tc>
          <w:tcPr>
            <w:tcW w:w="5953" w:type="dxa"/>
            <w:tcBorders>
              <w:top w:val="single" w:sz="4" w:space="0" w:color="000000"/>
              <w:left w:val="single" w:sz="4" w:space="0" w:color="000000"/>
              <w:right w:val="single" w:sz="4" w:space="0" w:color="000000"/>
            </w:tcBorders>
          </w:tcPr>
          <w:p w14:paraId="2A31BF09" w14:textId="77777777" w:rsidR="00174B09" w:rsidRPr="00B651B1" w:rsidRDefault="00174B09" w:rsidP="00A5213F">
            <w:pPr>
              <w:keepNext/>
              <w:rPr>
                <w:sz w:val="20"/>
              </w:rPr>
            </w:pPr>
            <w:r w:rsidRPr="00B651B1">
              <w:rPr>
                <w:sz w:val="20"/>
              </w:rPr>
              <w:t>Yes</w:t>
            </w:r>
          </w:p>
        </w:tc>
      </w:tr>
      <w:tr w:rsidR="00174B09" w:rsidRPr="00B651B1" w14:paraId="6E2BC951" w14:textId="77777777" w:rsidTr="00A5213F">
        <w:tc>
          <w:tcPr>
            <w:tcW w:w="1702" w:type="dxa"/>
            <w:vMerge/>
            <w:tcBorders>
              <w:left w:val="single" w:sz="4" w:space="0" w:color="000000"/>
              <w:right w:val="single" w:sz="4" w:space="0" w:color="000000"/>
            </w:tcBorders>
          </w:tcPr>
          <w:p w14:paraId="64457FB7" w14:textId="77777777" w:rsidR="00174B09" w:rsidRPr="00B651B1" w:rsidRDefault="00174B09" w:rsidP="00A5213F">
            <w:pPr>
              <w:rPr>
                <w:sz w:val="20"/>
              </w:rPr>
            </w:pPr>
          </w:p>
        </w:tc>
        <w:tc>
          <w:tcPr>
            <w:tcW w:w="1134" w:type="dxa"/>
            <w:tcBorders>
              <w:top w:val="single" w:sz="4" w:space="0" w:color="000000"/>
              <w:left w:val="single" w:sz="4" w:space="0" w:color="000000"/>
              <w:right w:val="single" w:sz="4" w:space="0" w:color="000000"/>
            </w:tcBorders>
          </w:tcPr>
          <w:p w14:paraId="5941881D" w14:textId="77777777" w:rsidR="00174B09" w:rsidRPr="00B651B1" w:rsidRDefault="00174B09" w:rsidP="00A5213F">
            <w:pPr>
              <w:keepNext/>
              <w:rPr>
                <w:sz w:val="20"/>
              </w:rPr>
            </w:pPr>
            <w:r w:rsidRPr="00B651B1">
              <w:rPr>
                <w:sz w:val="20"/>
              </w:rPr>
              <w:t>Syntax</w:t>
            </w:r>
          </w:p>
        </w:tc>
        <w:tc>
          <w:tcPr>
            <w:tcW w:w="5953" w:type="dxa"/>
            <w:tcBorders>
              <w:top w:val="single" w:sz="4" w:space="0" w:color="000000"/>
              <w:left w:val="single" w:sz="4" w:space="0" w:color="000000"/>
              <w:right w:val="single" w:sz="4" w:space="0" w:color="000000"/>
            </w:tcBorders>
          </w:tcPr>
          <w:p w14:paraId="420FAB4F" w14:textId="77777777" w:rsidR="00174B09" w:rsidRPr="00B651B1" w:rsidRDefault="00174B09" w:rsidP="00A5213F">
            <w:pPr>
              <w:keepNext/>
              <w:rPr>
                <w:rStyle w:val="Codefragment"/>
              </w:rPr>
            </w:pPr>
            <w:r>
              <w:rPr>
                <w:rStyle w:val="Codefragment"/>
                <w:sz w:val="20"/>
              </w:rPr>
              <w:t>JSON / POSINT</w:t>
            </w:r>
          </w:p>
        </w:tc>
      </w:tr>
      <w:tr w:rsidR="00174B09" w:rsidRPr="00B651B1" w14:paraId="20F9DAC7" w14:textId="77777777" w:rsidTr="00A5213F">
        <w:tc>
          <w:tcPr>
            <w:tcW w:w="1702" w:type="dxa"/>
            <w:vMerge/>
            <w:tcBorders>
              <w:left w:val="single" w:sz="4" w:space="0" w:color="000000"/>
              <w:bottom w:val="single" w:sz="4" w:space="0" w:color="000000"/>
              <w:right w:val="single" w:sz="4" w:space="0" w:color="000000"/>
            </w:tcBorders>
          </w:tcPr>
          <w:p w14:paraId="20D71D8A" w14:textId="77777777" w:rsidR="00174B09" w:rsidRPr="00B651B1" w:rsidRDefault="00174B09" w:rsidP="00A5213F">
            <w:pPr>
              <w:rPr>
                <w:sz w:val="20"/>
              </w:rPr>
            </w:pPr>
          </w:p>
        </w:tc>
        <w:tc>
          <w:tcPr>
            <w:tcW w:w="1134" w:type="dxa"/>
            <w:tcBorders>
              <w:top w:val="single" w:sz="4" w:space="0" w:color="000000"/>
              <w:left w:val="single" w:sz="4" w:space="0" w:color="000000"/>
              <w:right w:val="single" w:sz="4" w:space="0" w:color="000000"/>
            </w:tcBorders>
          </w:tcPr>
          <w:p w14:paraId="77950D5F" w14:textId="77777777" w:rsidR="00174B09" w:rsidRPr="00B651B1" w:rsidRDefault="00174B09" w:rsidP="00A5213F">
            <w:pPr>
              <w:keepNext/>
              <w:rPr>
                <w:sz w:val="20"/>
              </w:rPr>
            </w:pPr>
            <w:r w:rsidRPr="00B651B1">
              <w:rPr>
                <w:sz w:val="20"/>
              </w:rPr>
              <w:t>Example</w:t>
            </w:r>
          </w:p>
        </w:tc>
        <w:tc>
          <w:tcPr>
            <w:tcW w:w="5953" w:type="dxa"/>
            <w:tcBorders>
              <w:top w:val="single" w:sz="4" w:space="0" w:color="000000"/>
              <w:left w:val="single" w:sz="4" w:space="0" w:color="000000"/>
              <w:right w:val="single" w:sz="4" w:space="0" w:color="000000"/>
            </w:tcBorders>
          </w:tcPr>
          <w:p w14:paraId="2C2EF857" w14:textId="77777777" w:rsidR="00174B09" w:rsidRPr="00B651B1" w:rsidRDefault="00174B09" w:rsidP="00A5213F">
            <w:pPr>
              <w:rPr>
                <w:rStyle w:val="Codefragment"/>
              </w:rPr>
            </w:pPr>
            <w:r>
              <w:rPr>
                <w:rStyle w:val="Codefragment"/>
                <w:sz w:val="20"/>
              </w:rPr>
              <w:t>sr</w:t>
            </w:r>
            <w:r w:rsidRPr="00B651B1">
              <w:rPr>
                <w:rStyle w:val="Codefragment"/>
                <w:sz w:val="20"/>
              </w:rPr>
              <w:t>=</w:t>
            </w:r>
            <w:r>
              <w:rPr>
                <w:rStyle w:val="Codefragment"/>
                <w:sz w:val="20"/>
              </w:rPr>
              <w:t>4326</w:t>
            </w:r>
          </w:p>
        </w:tc>
      </w:tr>
    </w:tbl>
    <w:p w14:paraId="48A2918F" w14:textId="77777777" w:rsidR="00A24E87" w:rsidRPr="00E70130" w:rsidRDefault="00A24E87" w:rsidP="00A24E87">
      <w:pPr>
        <w:pStyle w:val="NWPSBS10"/>
        <w:keepNext/>
        <w:ind w:left="0"/>
        <w:rPr>
          <w:b/>
        </w:rPr>
      </w:pPr>
    </w:p>
    <w:p w14:paraId="53C7DB4A" w14:textId="7709F48D" w:rsidR="00A24E87" w:rsidRPr="00E70130" w:rsidRDefault="00174B09" w:rsidP="00A24E87">
      <w:pPr>
        <w:pStyle w:val="NWPText10"/>
        <w:keepNext/>
        <w:rPr>
          <w:b/>
        </w:rPr>
      </w:pPr>
      <w:r>
        <w:rPr>
          <w:b/>
        </w:rPr>
        <w:t>Request</w:t>
      </w:r>
      <w:r w:rsidR="00A24E87" w:rsidRPr="00E70130">
        <w:rPr>
          <w:b/>
        </w:rPr>
        <w:t xml:space="preserve"> Requirements</w:t>
      </w:r>
    </w:p>
    <w:p w14:paraId="353491DB" w14:textId="77777777" w:rsidR="00A24E87" w:rsidRPr="00E70130" w:rsidRDefault="00A24E87" w:rsidP="00A24E87">
      <w:pPr>
        <w:pStyle w:val="NWPText10"/>
        <w:keepNext/>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A24E87" w:rsidRPr="00E70130" w14:paraId="5BB05C8E" w14:textId="77777777" w:rsidTr="00A24E87">
        <w:tc>
          <w:tcPr>
            <w:tcW w:w="8780" w:type="dxa"/>
          </w:tcPr>
          <w:p w14:paraId="3CCC5A0C" w14:textId="2FE17E0B" w:rsidR="00A24E87" w:rsidRPr="00E70130" w:rsidRDefault="00A24E87" w:rsidP="00A24E87">
            <w:pPr>
              <w:pStyle w:val="Requirement"/>
              <w:tabs>
                <w:tab w:val="clear" w:pos="900"/>
                <w:tab w:val="num" w:pos="1890"/>
              </w:tabs>
            </w:pPr>
            <w:r w:rsidRPr="00E70130">
              <w:t xml:space="preserve">A request on a ConvexHull resource SHALL conform to the URI template in </w:t>
            </w:r>
            <w:r w:rsidR="005D1E3E">
              <w:fldChar w:fldCharType="begin"/>
            </w:r>
            <w:r w:rsidR="005D1E3E">
              <w:instrText xml:space="preserve"> REF _Ref199827817 \h </w:instrText>
            </w:r>
            <w:r w:rsidR="005D1E3E">
              <w:fldChar w:fldCharType="separate"/>
            </w:r>
            <w:r w:rsidR="003C5AF3" w:rsidRPr="00E70130">
              <w:t xml:space="preserve">Table </w:t>
            </w:r>
            <w:r w:rsidR="003C5AF3">
              <w:t>36</w:t>
            </w:r>
            <w:r w:rsidR="005D1E3E">
              <w:fldChar w:fldCharType="end"/>
            </w:r>
            <w:r w:rsidR="005D1E3E">
              <w:t xml:space="preserve"> </w:t>
            </w:r>
            <w:r w:rsidRPr="00E70130">
              <w:t>and be accessed using a HTTP method identified in the same table.</w:t>
            </w:r>
          </w:p>
          <w:p w14:paraId="06A74FE3" w14:textId="50A68CD8" w:rsidR="00A24E87" w:rsidRPr="00E70130" w:rsidRDefault="00A5213F" w:rsidP="00A24E87">
            <w:pPr>
              <w:pStyle w:val="RequirementURI"/>
              <w:rPr>
                <w:color w:val="auto"/>
              </w:rPr>
            </w:pPr>
            <w:r>
              <w:rPr>
                <w:color w:val="auto"/>
              </w:rPr>
              <w:t>convexHull/</w:t>
            </w:r>
            <w:r w:rsidR="00A24E87" w:rsidRPr="00E70130">
              <w:rPr>
                <w:color w:val="auto"/>
              </w:rPr>
              <w:t>Request</w:t>
            </w:r>
          </w:p>
        </w:tc>
      </w:tr>
    </w:tbl>
    <w:p w14:paraId="17DB8A0E" w14:textId="77777777" w:rsidR="00A24E87" w:rsidRPr="00E70130" w:rsidRDefault="00A24E87" w:rsidP="00A24E87"/>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A24E87" w:rsidRPr="00E70130" w14:paraId="6C610D9A" w14:textId="77777777" w:rsidTr="00A24E87">
        <w:tc>
          <w:tcPr>
            <w:tcW w:w="8780" w:type="dxa"/>
          </w:tcPr>
          <w:p w14:paraId="5C4C0616" w14:textId="2B4B89AE" w:rsidR="00A24E87" w:rsidRPr="00E70130" w:rsidRDefault="00A24E87" w:rsidP="00A24E87">
            <w:pPr>
              <w:pStyle w:val="Requirement"/>
              <w:tabs>
                <w:tab w:val="clear" w:pos="900"/>
                <w:tab w:val="num" w:pos="1890"/>
              </w:tabs>
            </w:pPr>
            <w:r w:rsidRPr="00E70130">
              <w:t xml:space="preserve">A request on a ConvexHull resource SHALL support all parameters and values specified in </w:t>
            </w:r>
            <w:r w:rsidR="005D1E3E">
              <w:fldChar w:fldCharType="begin"/>
            </w:r>
            <w:r w:rsidR="005D1E3E">
              <w:instrText xml:space="preserve"> REF _Ref199827819 \h </w:instrText>
            </w:r>
            <w:r w:rsidR="005D1E3E">
              <w:fldChar w:fldCharType="separate"/>
            </w:r>
            <w:r w:rsidR="003C5AF3" w:rsidRPr="00E70130">
              <w:t xml:space="preserve">Table </w:t>
            </w:r>
            <w:r w:rsidR="003C5AF3">
              <w:t>37</w:t>
            </w:r>
            <w:r w:rsidR="005D1E3E">
              <w:fldChar w:fldCharType="end"/>
            </w:r>
            <w:r w:rsidRPr="00E70130">
              <w:t>.</w:t>
            </w:r>
          </w:p>
          <w:p w14:paraId="6B927360" w14:textId="6E3D9DA0" w:rsidR="00A24E87" w:rsidRPr="00E70130" w:rsidRDefault="00A5213F" w:rsidP="00A24E87">
            <w:pPr>
              <w:pStyle w:val="RequirementURI"/>
              <w:rPr>
                <w:color w:val="auto"/>
              </w:rPr>
            </w:pPr>
            <w:r>
              <w:rPr>
                <w:color w:val="auto"/>
              </w:rPr>
              <w:t>convexHull/</w:t>
            </w:r>
            <w:r w:rsidR="00A24E87" w:rsidRPr="00E70130">
              <w:rPr>
                <w:color w:val="auto"/>
              </w:rPr>
              <w:t>ParametersBasic</w:t>
            </w:r>
          </w:p>
        </w:tc>
      </w:tr>
    </w:tbl>
    <w:p w14:paraId="6253C428" w14:textId="77777777" w:rsidR="00A24E87" w:rsidRPr="00E70130" w:rsidRDefault="00A24E87" w:rsidP="00A24E87">
      <w:pPr>
        <w:pStyle w:val="NWPSBS10"/>
        <w:keepNext/>
        <w:ind w:left="0"/>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A24E87" w:rsidRPr="00E70130" w14:paraId="7AE8BEE6" w14:textId="77777777" w:rsidTr="00A24E87">
        <w:tc>
          <w:tcPr>
            <w:tcW w:w="8780" w:type="dxa"/>
          </w:tcPr>
          <w:p w14:paraId="42990C12" w14:textId="3CF11677" w:rsidR="00A24E87" w:rsidRPr="00E70130" w:rsidRDefault="005D1E3E" w:rsidP="00A24E87">
            <w:pPr>
              <w:pStyle w:val="Requirement"/>
              <w:tabs>
                <w:tab w:val="clear" w:pos="900"/>
                <w:tab w:val="num" w:pos="1890"/>
              </w:tabs>
            </w:pPr>
            <w:r>
              <w:t>The geometries</w:t>
            </w:r>
            <w:r w:rsidRPr="00B651B1">
              <w:t xml:space="preserve"> parameter</w:t>
            </w:r>
            <w:r>
              <w:t xml:space="preserve"> </w:t>
            </w:r>
            <w:r w:rsidRPr="00B651B1">
              <w:t xml:space="preserve">SHALL conform to the requirements for geometry </w:t>
            </w:r>
            <w:r>
              <w:t>arrays</w:t>
            </w:r>
            <w:r w:rsidRPr="00B651B1">
              <w:t xml:space="preserve"> (see requirements class </w:t>
            </w:r>
            <w:r w:rsidRPr="00B651B1">
              <w:rPr>
                <w:b/>
              </w:rPr>
              <w:t>http://www.opengis.net/spec/gsr-gs/1.0/req/geometry</w:t>
            </w:r>
            <w:r w:rsidRPr="00B651B1">
              <w:t xml:space="preserve">) and contain a </w:t>
            </w:r>
            <w:r w:rsidR="000A0E22">
              <w:t>"</w:t>
            </w:r>
            <w:r w:rsidRPr="00B651B1">
              <w:t>geometryType</w:t>
            </w:r>
            <w:r w:rsidR="000A0E22">
              <w:t>"</w:t>
            </w:r>
            <w:r w:rsidRPr="00B651B1">
              <w:t xml:space="preserve"> property</w:t>
            </w:r>
            <w:r w:rsidR="00A24E87" w:rsidRPr="00E70130">
              <w:t>.</w:t>
            </w:r>
          </w:p>
          <w:p w14:paraId="0470EAB4" w14:textId="21721056" w:rsidR="00A24E87" w:rsidRPr="00E70130" w:rsidRDefault="00A5213F" w:rsidP="00A24E87">
            <w:pPr>
              <w:pStyle w:val="RequirementURI"/>
              <w:rPr>
                <w:color w:val="auto"/>
              </w:rPr>
            </w:pPr>
            <w:r>
              <w:rPr>
                <w:color w:val="auto"/>
              </w:rPr>
              <w:t>convexHull/</w:t>
            </w:r>
            <w:r w:rsidR="00A24E87" w:rsidRPr="00E70130">
              <w:rPr>
                <w:color w:val="auto"/>
              </w:rPr>
              <w:t>ParametersGeometries</w:t>
            </w:r>
          </w:p>
        </w:tc>
      </w:tr>
    </w:tbl>
    <w:p w14:paraId="1CC9B95C" w14:textId="77777777" w:rsidR="005D1E3E" w:rsidRPr="00102539" w:rsidRDefault="005D1E3E" w:rsidP="005D1E3E">
      <w:pPr>
        <w:pStyle w:val="NWPSBS10"/>
        <w:keepNext/>
        <w:ind w:left="0"/>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5D1E3E" w:rsidRPr="00102539" w14:paraId="2D8D5406" w14:textId="77777777" w:rsidTr="00A5213F">
        <w:tc>
          <w:tcPr>
            <w:tcW w:w="8780" w:type="dxa"/>
          </w:tcPr>
          <w:p w14:paraId="01D8C981" w14:textId="77777777" w:rsidR="005D1E3E" w:rsidRPr="00102539" w:rsidRDefault="005D1E3E" w:rsidP="00A5213F">
            <w:pPr>
              <w:pStyle w:val="Requirement"/>
              <w:tabs>
                <w:tab w:val="clear" w:pos="900"/>
                <w:tab w:val="num" w:pos="1890"/>
              </w:tabs>
            </w:pPr>
            <w:r>
              <w:t>The value</w:t>
            </w:r>
            <w:r w:rsidRPr="00805045">
              <w:t xml:space="preserve"> of the </w:t>
            </w:r>
            <w:r>
              <w:t>sr</w:t>
            </w:r>
            <w:r w:rsidRPr="00805045">
              <w:t xml:space="preserve"> parameter </w:t>
            </w:r>
            <w:r>
              <w:t xml:space="preserve">SHALL either be </w:t>
            </w:r>
            <w:r w:rsidRPr="00C10B02">
              <w:t>a well-known ID (WKID) or a spatial reference JSON object</w:t>
            </w:r>
            <w:r w:rsidRPr="00805045">
              <w:t>.</w:t>
            </w:r>
            <w:r>
              <w:t xml:space="preserve"> A WKID value SHALL be a wkid property value of an object in </w:t>
            </w:r>
            <w:r w:rsidRPr="001B4C5F">
              <w:t>http://schemas.opengis.net/gsr/1.0/</w:t>
            </w:r>
            <w:r>
              <w:t>sr</w:t>
            </w:r>
            <w:r w:rsidRPr="001B4C5F">
              <w:t>.</w:t>
            </w:r>
            <w:r>
              <w:t>json</w:t>
            </w:r>
            <w:r w:rsidRPr="00102539">
              <w:t>.</w:t>
            </w:r>
          </w:p>
          <w:p w14:paraId="74B70D7C" w14:textId="2A18FB5E" w:rsidR="005D1E3E" w:rsidRPr="00102539" w:rsidRDefault="00A5213F" w:rsidP="005D1E3E">
            <w:pPr>
              <w:pStyle w:val="RequirementURI"/>
              <w:rPr>
                <w:color w:val="auto"/>
              </w:rPr>
            </w:pPr>
            <w:r>
              <w:rPr>
                <w:color w:val="auto"/>
              </w:rPr>
              <w:t>convexHull/</w:t>
            </w:r>
            <w:r w:rsidR="005D1E3E" w:rsidRPr="00102539">
              <w:rPr>
                <w:color w:val="auto"/>
              </w:rPr>
              <w:t>ParametersSR</w:t>
            </w:r>
          </w:p>
        </w:tc>
      </w:tr>
    </w:tbl>
    <w:p w14:paraId="47F3D1B7" w14:textId="77777777" w:rsidR="005D1E3E" w:rsidRPr="00E70130" w:rsidRDefault="005D1E3E" w:rsidP="005D1E3E">
      <w:pPr>
        <w:pStyle w:val="NWPText10"/>
        <w:spacing w:line="240" w:lineRule="auto"/>
      </w:pPr>
    </w:p>
    <w:p w14:paraId="5F4F1CFA" w14:textId="75192EA8" w:rsidR="00A24E87" w:rsidRPr="00E70130" w:rsidRDefault="00AE3F0D" w:rsidP="005D1E3E">
      <w:pPr>
        <w:pStyle w:val="berschrift2"/>
      </w:pPr>
      <w:bookmarkStart w:id="150" w:name="_Toc201986272"/>
      <w:r>
        <w:t>Polygon</w:t>
      </w:r>
      <w:r w:rsidR="00A24E87" w:rsidRPr="00E70130">
        <w:t xml:space="preserve"> resources</w:t>
      </w:r>
      <w:bookmarkEnd w:id="150"/>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5D1E3E" w:rsidRPr="00805045" w14:paraId="720C2F61" w14:textId="77777777" w:rsidTr="00A5213F">
        <w:tc>
          <w:tcPr>
            <w:tcW w:w="8780" w:type="dxa"/>
          </w:tcPr>
          <w:p w14:paraId="35887ED6" w14:textId="6CD9B31E" w:rsidR="005D1E3E" w:rsidRPr="00805045" w:rsidRDefault="005D1E3E" w:rsidP="00A5213F">
            <w:pPr>
              <w:pStyle w:val="Requirement"/>
              <w:tabs>
                <w:tab w:val="clear" w:pos="900"/>
                <w:tab w:val="num" w:pos="1890"/>
              </w:tabs>
            </w:pPr>
            <w:r w:rsidRPr="00805045">
              <w:t xml:space="preserve">The JSON representation of a response to a </w:t>
            </w:r>
            <w:r>
              <w:t>Convex Hull</w:t>
            </w:r>
            <w:r w:rsidRPr="00805045">
              <w:t xml:space="preserve"> resource request SHALL validate against</w:t>
            </w:r>
            <w:r>
              <w:t xml:space="preserve"> </w:t>
            </w:r>
            <w:r w:rsidR="00AE3F0D">
              <w:t>t</w:t>
            </w:r>
            <w:r>
              <w:t xml:space="preserve">he </w:t>
            </w:r>
            <w:r w:rsidRPr="00805045">
              <w:t>JSON Schema</w:t>
            </w:r>
            <w:r w:rsidR="00AE3F0D">
              <w:t xml:space="preserve"> </w:t>
            </w:r>
            <w:r w:rsidRPr="00A743E6">
              <w:rPr>
                <w:b/>
              </w:rPr>
              <w:t>http://schemas.opengis.net/gsr</w:t>
            </w:r>
            <w:r>
              <w:rPr>
                <w:b/>
              </w:rPr>
              <w:t>-gs</w:t>
            </w:r>
            <w:r w:rsidRPr="00A743E6">
              <w:rPr>
                <w:b/>
              </w:rPr>
              <w:t>/1.0</w:t>
            </w:r>
            <w:r w:rsidR="00AE3F0D">
              <w:rPr>
                <w:b/>
              </w:rPr>
              <w:t>/</w:t>
            </w:r>
            <w:r w:rsidR="009D3C2D">
              <w:rPr>
                <w:b/>
              </w:rPr>
              <w:t>singleGeometry</w:t>
            </w:r>
            <w:r w:rsidR="00AE3F0D">
              <w:rPr>
                <w:b/>
              </w:rPr>
              <w:t>.json</w:t>
            </w:r>
            <w:r w:rsidRPr="00805045">
              <w:t xml:space="preserve"> </w:t>
            </w:r>
            <w:r w:rsidR="009D3C2D">
              <w:t xml:space="preserve">and the value of the geometry property SHALL validate </w:t>
            </w:r>
            <w:r w:rsidR="009D3C2D" w:rsidRPr="00805045">
              <w:t>against</w:t>
            </w:r>
            <w:r w:rsidR="009D3C2D">
              <w:t xml:space="preserve"> the </w:t>
            </w:r>
            <w:r w:rsidR="009D3C2D" w:rsidRPr="00805045">
              <w:t>JSON Schema</w:t>
            </w:r>
            <w:r w:rsidR="009D3C2D">
              <w:t xml:space="preserve"> </w:t>
            </w:r>
            <w:r w:rsidR="009D3C2D" w:rsidRPr="00A743E6">
              <w:rPr>
                <w:b/>
              </w:rPr>
              <w:t>http://schemas.opengis.net/gsr</w:t>
            </w:r>
            <w:r w:rsidR="009D3C2D">
              <w:rPr>
                <w:b/>
              </w:rPr>
              <w:t>-gs</w:t>
            </w:r>
            <w:r w:rsidR="009D3C2D" w:rsidRPr="00A743E6">
              <w:rPr>
                <w:b/>
              </w:rPr>
              <w:t>/1.0</w:t>
            </w:r>
            <w:r w:rsidR="009D3C2D">
              <w:rPr>
                <w:b/>
              </w:rPr>
              <w:t>/polygon.json</w:t>
            </w:r>
            <w:r w:rsidR="009D3C2D">
              <w:t xml:space="preserve"> </w:t>
            </w:r>
            <w:r w:rsidRPr="00805045">
              <w:t xml:space="preserve">or in case of an exception against JSON Schema http://schemas.opengis.net/gsr/1.0/exception.json. </w:t>
            </w:r>
          </w:p>
          <w:p w14:paraId="5076A105" w14:textId="3600117D" w:rsidR="005D1E3E" w:rsidRPr="00805045" w:rsidRDefault="00A5213F" w:rsidP="005D1E3E">
            <w:pPr>
              <w:pStyle w:val="RequirementURI"/>
            </w:pPr>
            <w:r>
              <w:t>convexHull/</w:t>
            </w:r>
            <w:r w:rsidR="005D1E3E" w:rsidRPr="00805045">
              <w:t>ResponseValid</w:t>
            </w:r>
          </w:p>
        </w:tc>
      </w:tr>
    </w:tbl>
    <w:p w14:paraId="58829206" w14:textId="77777777" w:rsidR="005D1E3E" w:rsidRDefault="005D1E3E" w:rsidP="005D1E3E"/>
    <w:p w14:paraId="2428DEB3" w14:textId="77777777" w:rsidR="005D1E3E" w:rsidRPr="00D44A8A" w:rsidRDefault="005D1E3E" w:rsidP="005D1E3E">
      <w:pPr>
        <w:pStyle w:val="berschrift2"/>
      </w:pPr>
      <w:bookmarkStart w:id="151" w:name="_Toc201986273"/>
      <w:r>
        <w:t>Example</w:t>
      </w:r>
      <w:bookmarkEnd w:id="151"/>
    </w:p>
    <w:p w14:paraId="5B3FE9F7" w14:textId="77777777" w:rsidR="00811400" w:rsidRPr="00E70130" w:rsidRDefault="00811400" w:rsidP="005D1E3E">
      <w:r w:rsidRPr="00E70130">
        <w:t>Compute the convex hull for three points:</w:t>
      </w:r>
    </w:p>
    <w:p w14:paraId="6199FDD7" w14:textId="280B21FB" w:rsidR="000A0E22" w:rsidRDefault="000A0E22" w:rsidP="000A0E22">
      <w:pPr>
        <w:pStyle w:val="CodeSample"/>
      </w:pPr>
      <w:r w:rsidRPr="0006795F">
        <w:t>http://</w:t>
      </w:r>
      <w:r>
        <w:t>example.com</w:t>
      </w:r>
      <w:r w:rsidRPr="0006795F">
        <w:t>/rest/services/Geometry/GeometryServer/</w:t>
      </w:r>
      <w:r w:rsidRPr="000A0E22">
        <w:t>convexHull?sr=4326&amp;geometries={</w:t>
      </w:r>
      <w:r>
        <w:t>"</w:t>
      </w:r>
      <w:r w:rsidRPr="000A0E22">
        <w:t>geometryType</w:t>
      </w:r>
      <w:r>
        <w:t>":"</w:t>
      </w:r>
      <w:r w:rsidRPr="000A0E22">
        <w:t>GeometryPoint</w:t>
      </w:r>
      <w:r>
        <w:t>","</w:t>
      </w:r>
      <w:r w:rsidRPr="000A0E22">
        <w:t>geometries</w:t>
      </w:r>
      <w:r>
        <w:t>":</w:t>
      </w:r>
      <w:r w:rsidRPr="000A0E22">
        <w:t>[</w:t>
      </w:r>
    </w:p>
    <w:p w14:paraId="4D201DD6" w14:textId="77777777" w:rsidR="000A0E22" w:rsidRDefault="000A0E22" w:rsidP="000A0E22">
      <w:pPr>
        <w:pStyle w:val="CodeSample"/>
      </w:pPr>
      <w:r w:rsidRPr="000A0E22">
        <w:t>{</w:t>
      </w:r>
      <w:r>
        <w:t>"</w:t>
      </w:r>
      <w:r w:rsidRPr="000A0E22">
        <w:t>x</w:t>
      </w:r>
      <w:r>
        <w:t>":</w:t>
      </w:r>
      <w:r w:rsidRPr="000A0E22">
        <w:t>-117.2332208251953</w:t>
      </w:r>
      <w:r>
        <w:t>,"</w:t>
      </w:r>
      <w:r w:rsidRPr="000A0E22">
        <w:t>y</w:t>
      </w:r>
      <w:r>
        <w:t>":</w:t>
      </w:r>
      <w:r w:rsidRPr="000A0E22">
        <w:t>34.086152645433316</w:t>
      </w:r>
      <w:r>
        <w:t>,</w:t>
      </w:r>
    </w:p>
    <w:p w14:paraId="0D327B94" w14:textId="77777777" w:rsidR="000A0E22" w:rsidRDefault="000A0E22" w:rsidP="000A0E22">
      <w:pPr>
        <w:pStyle w:val="CodeSample"/>
      </w:pPr>
      <w:r>
        <w:t>"</w:t>
      </w:r>
      <w:r w:rsidRPr="000A0E22">
        <w:t>spatialReference</w:t>
      </w:r>
      <w:r>
        <w:t>":</w:t>
      </w:r>
      <w:r w:rsidRPr="000A0E22">
        <w:t>{</w:t>
      </w:r>
      <w:r>
        <w:t>"</w:t>
      </w:r>
      <w:r w:rsidRPr="000A0E22">
        <w:t>wkid</w:t>
      </w:r>
      <w:r>
        <w:t>":</w:t>
      </w:r>
      <w:r w:rsidRPr="000A0E22">
        <w:t>4326}}</w:t>
      </w:r>
      <w:r>
        <w:t>,</w:t>
      </w:r>
    </w:p>
    <w:p w14:paraId="0B9660D1" w14:textId="77777777" w:rsidR="000A0E22" w:rsidRDefault="000A0E22" w:rsidP="000A0E22">
      <w:pPr>
        <w:pStyle w:val="CodeSample"/>
      </w:pPr>
      <w:r w:rsidRPr="000A0E22">
        <w:t>{</w:t>
      </w:r>
      <w:r>
        <w:t>"</w:t>
      </w:r>
      <w:r w:rsidRPr="000A0E22">
        <w:t>x</w:t>
      </w:r>
      <w:r>
        <w:t>":</w:t>
      </w:r>
      <w:r w:rsidRPr="000A0E22">
        <w:t>-117.21536804199218</w:t>
      </w:r>
      <w:r>
        <w:t>,"</w:t>
      </w:r>
      <w:r w:rsidRPr="000A0E22">
        <w:t>y</w:t>
      </w:r>
      <w:r>
        <w:t>":</w:t>
      </w:r>
      <w:r w:rsidRPr="000A0E22">
        <w:t>34.0854659999255</w:t>
      </w:r>
      <w:r>
        <w:t>,</w:t>
      </w:r>
    </w:p>
    <w:p w14:paraId="43DD0EA8" w14:textId="77777777" w:rsidR="000A0E22" w:rsidRDefault="000A0E22" w:rsidP="000A0E22">
      <w:pPr>
        <w:pStyle w:val="CodeSample"/>
      </w:pPr>
      <w:r>
        <w:t>"</w:t>
      </w:r>
      <w:r w:rsidRPr="000A0E22">
        <w:t>spatialReference</w:t>
      </w:r>
      <w:r>
        <w:t>":</w:t>
      </w:r>
      <w:r w:rsidRPr="000A0E22">
        <w:t>{</w:t>
      </w:r>
      <w:r>
        <w:t>"</w:t>
      </w:r>
      <w:r w:rsidRPr="000A0E22">
        <w:t>wkid</w:t>
      </w:r>
      <w:r>
        <w:t>":</w:t>
      </w:r>
      <w:r w:rsidRPr="000A0E22">
        <w:t>4326}}</w:t>
      </w:r>
      <w:r>
        <w:t>,</w:t>
      </w:r>
    </w:p>
    <w:p w14:paraId="0839062C" w14:textId="77777777" w:rsidR="000A0E22" w:rsidRDefault="000A0E22" w:rsidP="000A0E22">
      <w:pPr>
        <w:pStyle w:val="CodeSample"/>
      </w:pPr>
      <w:r w:rsidRPr="000A0E22">
        <w:t>{</w:t>
      </w:r>
      <w:r>
        <w:t>"</w:t>
      </w:r>
      <w:r w:rsidRPr="000A0E22">
        <w:t>x</w:t>
      </w:r>
      <w:r>
        <w:t>":</w:t>
      </w:r>
      <w:r w:rsidRPr="000A0E22">
        <w:t>-117.22498107910155</w:t>
      </w:r>
      <w:r>
        <w:t>,"</w:t>
      </w:r>
      <w:r w:rsidRPr="000A0E22">
        <w:t>y</w:t>
      </w:r>
      <w:r>
        <w:t>":</w:t>
      </w:r>
      <w:r w:rsidRPr="000A0E22">
        <w:t>34.06623992570675</w:t>
      </w:r>
      <w:r>
        <w:t>,</w:t>
      </w:r>
    </w:p>
    <w:p w14:paraId="0844717D" w14:textId="0EAE8BE5" w:rsidR="000A0E22" w:rsidRPr="0006795F" w:rsidRDefault="000A0E22" w:rsidP="000A0E22">
      <w:pPr>
        <w:pStyle w:val="CodeSample"/>
      </w:pPr>
      <w:r>
        <w:t>"</w:t>
      </w:r>
      <w:r w:rsidRPr="000A0E22">
        <w:t>spatialReference</w:t>
      </w:r>
      <w:r>
        <w:t>":</w:t>
      </w:r>
      <w:r w:rsidRPr="000A0E22">
        <w:t>{</w:t>
      </w:r>
      <w:r>
        <w:t>"</w:t>
      </w:r>
      <w:r w:rsidRPr="000A0E22">
        <w:t>wkid</w:t>
      </w:r>
      <w:r>
        <w:t>":</w:t>
      </w:r>
      <w:r w:rsidRPr="000A0E22">
        <w:t>4326}}]}&amp;f=json</w:t>
      </w:r>
    </w:p>
    <w:p w14:paraId="44C271C5" w14:textId="77777777" w:rsidR="000A0E22" w:rsidRDefault="000A0E22" w:rsidP="000A0E22">
      <w:pPr>
        <w:pStyle w:val="NWPText10"/>
        <w:keepNext/>
        <w:outlineLvl w:val="0"/>
        <w:rPr>
          <w:sz w:val="24"/>
          <w:lang w:val="en-GB"/>
        </w:rPr>
      </w:pPr>
    </w:p>
    <w:p w14:paraId="72937698" w14:textId="77777777" w:rsidR="000A0E22" w:rsidRPr="00CA4362" w:rsidRDefault="000A0E22" w:rsidP="000A0E22">
      <w:pPr>
        <w:pStyle w:val="NWPText10"/>
        <w:rPr>
          <w:b/>
        </w:rPr>
      </w:pPr>
      <w:r w:rsidRPr="00CA4362">
        <w:rPr>
          <w:b/>
        </w:rPr>
        <w:t>Request</w:t>
      </w:r>
    </w:p>
    <w:p w14:paraId="22E5A5BF" w14:textId="245A6239" w:rsidR="000A0E22" w:rsidRDefault="000A0E22" w:rsidP="000A0E22">
      <w:pPr>
        <w:pStyle w:val="CodeSample"/>
      </w:pPr>
      <w:r>
        <w:t>GET /rest/services/Geometry/GeometryServer/</w:t>
      </w:r>
      <w:r w:rsidRPr="000A0E22">
        <w:t>convexHull? sr=4326&amp;geometries={</w:t>
      </w:r>
      <w:r>
        <w:t>"</w:t>
      </w:r>
      <w:r w:rsidRPr="000A0E22">
        <w:t>geometryType</w:t>
      </w:r>
      <w:r>
        <w:t>":"</w:t>
      </w:r>
      <w:r w:rsidRPr="000A0E22">
        <w:t>GeometryPoint</w:t>
      </w:r>
      <w:r>
        <w:t>","</w:t>
      </w:r>
      <w:r w:rsidRPr="000A0E22">
        <w:t>geometries</w:t>
      </w:r>
      <w:r>
        <w:t>":</w:t>
      </w:r>
      <w:r w:rsidRPr="000A0E22">
        <w:t>[</w:t>
      </w:r>
    </w:p>
    <w:p w14:paraId="5F146787" w14:textId="77777777" w:rsidR="000A0E22" w:rsidRDefault="000A0E22" w:rsidP="000A0E22">
      <w:pPr>
        <w:pStyle w:val="CodeSample"/>
      </w:pPr>
      <w:r w:rsidRPr="000A0E22">
        <w:t>{</w:t>
      </w:r>
      <w:r>
        <w:t>"</w:t>
      </w:r>
      <w:r w:rsidRPr="000A0E22">
        <w:t>x</w:t>
      </w:r>
      <w:r>
        <w:t>":</w:t>
      </w:r>
      <w:r w:rsidRPr="000A0E22">
        <w:t>-117.2332208251953</w:t>
      </w:r>
      <w:r>
        <w:t>,"</w:t>
      </w:r>
      <w:r w:rsidRPr="000A0E22">
        <w:t>y</w:t>
      </w:r>
      <w:r>
        <w:t>":</w:t>
      </w:r>
      <w:r w:rsidRPr="000A0E22">
        <w:t>34.086152645433316</w:t>
      </w:r>
      <w:r>
        <w:t>,</w:t>
      </w:r>
    </w:p>
    <w:p w14:paraId="2CD48966" w14:textId="77777777" w:rsidR="000A0E22" w:rsidRDefault="000A0E22" w:rsidP="000A0E22">
      <w:pPr>
        <w:pStyle w:val="CodeSample"/>
      </w:pPr>
      <w:r>
        <w:t>"</w:t>
      </w:r>
      <w:r w:rsidRPr="000A0E22">
        <w:t>spatialReference</w:t>
      </w:r>
      <w:r>
        <w:t>":</w:t>
      </w:r>
      <w:r w:rsidRPr="000A0E22">
        <w:t>{</w:t>
      </w:r>
      <w:r>
        <w:t>"</w:t>
      </w:r>
      <w:r w:rsidRPr="000A0E22">
        <w:t>wkid</w:t>
      </w:r>
      <w:r>
        <w:t>":</w:t>
      </w:r>
      <w:r w:rsidRPr="000A0E22">
        <w:t>4326}}</w:t>
      </w:r>
      <w:r>
        <w:t>,</w:t>
      </w:r>
    </w:p>
    <w:p w14:paraId="70A7E259" w14:textId="77777777" w:rsidR="000A0E22" w:rsidRDefault="000A0E22" w:rsidP="000A0E22">
      <w:pPr>
        <w:pStyle w:val="CodeSample"/>
      </w:pPr>
      <w:r w:rsidRPr="000A0E22">
        <w:t>{</w:t>
      </w:r>
      <w:r>
        <w:t>"</w:t>
      </w:r>
      <w:r w:rsidRPr="000A0E22">
        <w:t>x</w:t>
      </w:r>
      <w:r>
        <w:t>":</w:t>
      </w:r>
      <w:r w:rsidRPr="000A0E22">
        <w:t>-117.21536804199218</w:t>
      </w:r>
      <w:r>
        <w:t>,"</w:t>
      </w:r>
      <w:r w:rsidRPr="000A0E22">
        <w:t>y</w:t>
      </w:r>
      <w:r>
        <w:t>":</w:t>
      </w:r>
      <w:r w:rsidRPr="000A0E22">
        <w:t>34.0854659999255</w:t>
      </w:r>
      <w:r>
        <w:t>,</w:t>
      </w:r>
    </w:p>
    <w:p w14:paraId="73A3576E" w14:textId="77777777" w:rsidR="000A0E22" w:rsidRDefault="000A0E22" w:rsidP="000A0E22">
      <w:pPr>
        <w:pStyle w:val="CodeSample"/>
      </w:pPr>
      <w:r>
        <w:t>"</w:t>
      </w:r>
      <w:r w:rsidRPr="000A0E22">
        <w:t>spatialReference</w:t>
      </w:r>
      <w:r>
        <w:t>":</w:t>
      </w:r>
      <w:r w:rsidRPr="000A0E22">
        <w:t>{</w:t>
      </w:r>
      <w:r>
        <w:t>"</w:t>
      </w:r>
      <w:r w:rsidRPr="000A0E22">
        <w:t>wkid</w:t>
      </w:r>
      <w:r>
        <w:t>":</w:t>
      </w:r>
      <w:r w:rsidRPr="000A0E22">
        <w:t>4326}}</w:t>
      </w:r>
      <w:r>
        <w:t>,</w:t>
      </w:r>
    </w:p>
    <w:p w14:paraId="5C5E14C4" w14:textId="77777777" w:rsidR="000A0E22" w:rsidRDefault="000A0E22" w:rsidP="000A0E22">
      <w:pPr>
        <w:pStyle w:val="CodeSample"/>
      </w:pPr>
      <w:r w:rsidRPr="000A0E22">
        <w:t>{</w:t>
      </w:r>
      <w:r>
        <w:t>"</w:t>
      </w:r>
      <w:r w:rsidRPr="000A0E22">
        <w:t>x</w:t>
      </w:r>
      <w:r>
        <w:t>":</w:t>
      </w:r>
      <w:r w:rsidRPr="000A0E22">
        <w:t>-117.22498107910155</w:t>
      </w:r>
      <w:r>
        <w:t>,"</w:t>
      </w:r>
      <w:r w:rsidRPr="000A0E22">
        <w:t>y</w:t>
      </w:r>
      <w:r>
        <w:t>":</w:t>
      </w:r>
      <w:r w:rsidRPr="000A0E22">
        <w:t>34.06623992570675</w:t>
      </w:r>
      <w:r>
        <w:t>,</w:t>
      </w:r>
    </w:p>
    <w:p w14:paraId="36CB827B" w14:textId="3A76E2D3" w:rsidR="000A0E22" w:rsidRDefault="000A0E22" w:rsidP="000A0E22">
      <w:pPr>
        <w:pStyle w:val="CodeSample"/>
      </w:pPr>
      <w:r>
        <w:t>"</w:t>
      </w:r>
      <w:r w:rsidRPr="000A0E22">
        <w:t>spatialReference</w:t>
      </w:r>
      <w:r>
        <w:t>":</w:t>
      </w:r>
      <w:r w:rsidRPr="000A0E22">
        <w:t>{</w:t>
      </w:r>
      <w:r>
        <w:t>"</w:t>
      </w:r>
      <w:r w:rsidRPr="000A0E22">
        <w:t>wkid</w:t>
      </w:r>
      <w:r>
        <w:t>":</w:t>
      </w:r>
      <w:r w:rsidRPr="000A0E22">
        <w:t>4326}}]}&amp;f=json</w:t>
      </w:r>
      <w:r>
        <w:t xml:space="preserve"> HTTP/1.1</w:t>
      </w:r>
    </w:p>
    <w:p w14:paraId="38598A2B" w14:textId="77777777" w:rsidR="000A0E22" w:rsidRDefault="000A0E22" w:rsidP="000A0E22">
      <w:pPr>
        <w:pStyle w:val="CodeSample"/>
      </w:pPr>
      <w:r>
        <w:t>Host: example.com</w:t>
      </w:r>
    </w:p>
    <w:p w14:paraId="5E165329" w14:textId="77777777" w:rsidR="000A0E22" w:rsidRDefault="000A0E22" w:rsidP="000A0E22">
      <w:pPr>
        <w:pStyle w:val="NWPText10"/>
      </w:pPr>
    </w:p>
    <w:p w14:paraId="198126EF" w14:textId="77777777" w:rsidR="000A0E22" w:rsidRPr="00B67675" w:rsidRDefault="000A0E22" w:rsidP="000A0E22">
      <w:pPr>
        <w:pStyle w:val="NWPText10"/>
        <w:keepNext/>
        <w:outlineLvl w:val="0"/>
        <w:rPr>
          <w:b/>
        </w:rPr>
      </w:pPr>
      <w:r>
        <w:rPr>
          <w:b/>
        </w:rPr>
        <w:t xml:space="preserve">Response </w:t>
      </w:r>
    </w:p>
    <w:p w14:paraId="0ABF6CE7" w14:textId="77777777" w:rsidR="000A0E22" w:rsidRDefault="000A0E22" w:rsidP="000A0E22">
      <w:pPr>
        <w:pStyle w:val="CodeSample"/>
      </w:pPr>
      <w:r>
        <w:t>HTTP/1.1 200 OK</w:t>
      </w:r>
    </w:p>
    <w:p w14:paraId="6CC197BB" w14:textId="77777777" w:rsidR="000A0E22" w:rsidRDefault="000A0E22" w:rsidP="000A0E22">
      <w:pPr>
        <w:pStyle w:val="CodeSample"/>
      </w:pPr>
      <w:r>
        <w:t>Content-Type: application/json</w:t>
      </w:r>
    </w:p>
    <w:p w14:paraId="5BDEB940" w14:textId="3256F798" w:rsidR="000A0E22" w:rsidRDefault="000A0E22" w:rsidP="000A0E22">
      <w:pPr>
        <w:pStyle w:val="CodeSample"/>
      </w:pPr>
      <w:r>
        <w:t>Content-Length: nnn</w:t>
      </w:r>
    </w:p>
    <w:p w14:paraId="067DAA3E" w14:textId="77777777" w:rsidR="000A0E22" w:rsidRDefault="000A0E22" w:rsidP="000A0E22">
      <w:pPr>
        <w:pStyle w:val="CodeSample"/>
      </w:pPr>
    </w:p>
    <w:p w14:paraId="1DF8D2A9" w14:textId="77777777" w:rsidR="000A0E22" w:rsidRDefault="000A0E22" w:rsidP="000A0E22">
      <w:pPr>
        <w:pStyle w:val="CodeSample"/>
      </w:pPr>
      <w:r>
        <w:t>{</w:t>
      </w:r>
    </w:p>
    <w:p w14:paraId="6DB65178" w14:textId="1D05BED0" w:rsidR="000A0E22" w:rsidRDefault="000A0E22" w:rsidP="000A0E22">
      <w:pPr>
        <w:pStyle w:val="CodeSample"/>
      </w:pPr>
      <w:r>
        <w:t xml:space="preserve">  "geometryType" : "GeometryPolygon", </w:t>
      </w:r>
    </w:p>
    <w:p w14:paraId="06604BA7" w14:textId="77777777" w:rsidR="000A0E22" w:rsidRDefault="000A0E22" w:rsidP="000A0E22">
      <w:pPr>
        <w:pStyle w:val="CodeSample"/>
      </w:pPr>
      <w:r>
        <w:t xml:space="preserve">  "geometry" : </w:t>
      </w:r>
    </w:p>
    <w:p w14:paraId="3742FE3D" w14:textId="77777777" w:rsidR="000A0E22" w:rsidRDefault="000A0E22" w:rsidP="000A0E22">
      <w:pPr>
        <w:pStyle w:val="CodeSample"/>
      </w:pPr>
      <w:r>
        <w:t xml:space="preserve">  {</w:t>
      </w:r>
    </w:p>
    <w:p w14:paraId="20204952" w14:textId="77777777" w:rsidR="000A0E22" w:rsidRDefault="000A0E22" w:rsidP="000A0E22">
      <w:pPr>
        <w:pStyle w:val="CodeSample"/>
      </w:pPr>
      <w:r>
        <w:t xml:space="preserve">    "rings" : </w:t>
      </w:r>
    </w:p>
    <w:p w14:paraId="11A99C7E" w14:textId="77777777" w:rsidR="000A0E22" w:rsidRDefault="000A0E22" w:rsidP="000A0E22">
      <w:pPr>
        <w:pStyle w:val="CodeSample"/>
      </w:pPr>
      <w:r>
        <w:t xml:space="preserve">    [</w:t>
      </w:r>
    </w:p>
    <w:p w14:paraId="32E54F1D" w14:textId="77777777" w:rsidR="000A0E22" w:rsidRDefault="000A0E22" w:rsidP="000A0E22">
      <w:pPr>
        <w:pStyle w:val="CodeSample"/>
      </w:pPr>
      <w:r>
        <w:t xml:space="preserve">      [</w:t>
      </w:r>
    </w:p>
    <w:p w14:paraId="2218CE00" w14:textId="77777777" w:rsidR="000A0E22" w:rsidRDefault="000A0E22" w:rsidP="000A0E22">
      <w:pPr>
        <w:pStyle w:val="CodeSample"/>
      </w:pPr>
      <w:r>
        <w:t xml:space="preserve">        [-117.224981079102, 34.0662399257068], </w:t>
      </w:r>
    </w:p>
    <w:p w14:paraId="2CA38DE6" w14:textId="77777777" w:rsidR="000A0E22" w:rsidRDefault="000A0E22" w:rsidP="000A0E22">
      <w:pPr>
        <w:pStyle w:val="CodeSample"/>
      </w:pPr>
      <w:r>
        <w:t xml:space="preserve">        [-117.233220825195, 34.0861526454333], </w:t>
      </w:r>
    </w:p>
    <w:p w14:paraId="1987775D" w14:textId="77777777" w:rsidR="000A0E22" w:rsidRDefault="000A0E22" w:rsidP="000A0E22">
      <w:pPr>
        <w:pStyle w:val="CodeSample"/>
      </w:pPr>
      <w:r>
        <w:lastRenderedPageBreak/>
        <w:t xml:space="preserve">        [-117.215368041992, 34.0854659999255], </w:t>
      </w:r>
    </w:p>
    <w:p w14:paraId="7CFAF735" w14:textId="77777777" w:rsidR="000A0E22" w:rsidRDefault="000A0E22" w:rsidP="000A0E22">
      <w:pPr>
        <w:pStyle w:val="CodeSample"/>
      </w:pPr>
      <w:r>
        <w:t xml:space="preserve">        [-117.224981079102, 34.0662399257068]</w:t>
      </w:r>
    </w:p>
    <w:p w14:paraId="42EAB6F2" w14:textId="77777777" w:rsidR="000A0E22" w:rsidRDefault="000A0E22" w:rsidP="000A0E22">
      <w:pPr>
        <w:pStyle w:val="CodeSample"/>
      </w:pPr>
      <w:r>
        <w:t xml:space="preserve">      ]</w:t>
      </w:r>
    </w:p>
    <w:p w14:paraId="41794425" w14:textId="77777777" w:rsidR="000A0E22" w:rsidRDefault="000A0E22" w:rsidP="000A0E22">
      <w:pPr>
        <w:pStyle w:val="CodeSample"/>
      </w:pPr>
      <w:r>
        <w:t xml:space="preserve">    ]</w:t>
      </w:r>
    </w:p>
    <w:p w14:paraId="64381E4C" w14:textId="77777777" w:rsidR="000A0E22" w:rsidRDefault="000A0E22" w:rsidP="000A0E22">
      <w:pPr>
        <w:pStyle w:val="CodeSample"/>
      </w:pPr>
      <w:r>
        <w:t xml:space="preserve">  }</w:t>
      </w:r>
    </w:p>
    <w:p w14:paraId="388ADB42" w14:textId="28D843A1" w:rsidR="00A24E87" w:rsidRPr="00E70130" w:rsidRDefault="000A0E22" w:rsidP="008009AA">
      <w:pPr>
        <w:pStyle w:val="CodeSample"/>
      </w:pPr>
      <w:r>
        <w:t>}</w:t>
      </w:r>
    </w:p>
    <w:p w14:paraId="73FD3B79" w14:textId="77777777" w:rsidR="00F74F50" w:rsidRDefault="00F74F50" w:rsidP="00015B17"/>
    <w:p w14:paraId="54DF895E" w14:textId="040AEC86" w:rsidR="00F74F50" w:rsidRPr="0006795F" w:rsidRDefault="00F74F50" w:rsidP="00F74F50">
      <w:pPr>
        <w:pStyle w:val="berschrift1"/>
      </w:pPr>
      <w:bookmarkStart w:id="152" w:name="_Toc201986274"/>
      <w:r>
        <w:t>Offset</w:t>
      </w:r>
      <w:bookmarkEnd w:id="152"/>
    </w:p>
    <w:p w14:paraId="1EA5B118" w14:textId="256F1936" w:rsidR="00F74F50" w:rsidRPr="0006795F" w:rsidRDefault="00F74F50" w:rsidP="00F74F50">
      <w:pPr>
        <w:pStyle w:val="berschrift2"/>
      </w:pPr>
      <w:bookmarkStart w:id="153" w:name="_Toc201986275"/>
      <w:r>
        <w:t>Offset</w:t>
      </w:r>
      <w:r w:rsidRPr="0006795F">
        <w:t xml:space="preserve"> Overview</w:t>
      </w:r>
      <w:bookmarkEnd w:id="153"/>
    </w:p>
    <w:p w14:paraId="5522EA3C" w14:textId="43C85B0E" w:rsidR="00F74F50" w:rsidRDefault="00F74F50" w:rsidP="00F74F50">
      <w:r>
        <w:t>The Offset operation is performed on a Geometry Service resource. Offset constructs the offset of the given input geometries. If the offset parameter is positive, the constructed offset will be on the right side of the geometry. Left side offsets are constructed with negative parameters.</w:t>
      </w:r>
    </w:p>
    <w:p w14:paraId="662CC83F" w14:textId="785A0A8A" w:rsidR="00F74F50" w:rsidRDefault="00F74F50" w:rsidP="00F74F50">
      <w:r>
        <w:t xml:space="preserve">Tracing the geometry from its first vertex to the last will give a direction along the geometry. It is to the right and left perspective of this direction that the positive and negative parameters dictate where the offset is constructed. In these terms, it can be inferred where the offset of even horizontal geometries will be constructed. </w:t>
      </w:r>
    </w:p>
    <w:p w14:paraId="5587A64E" w14:textId="315343E6" w:rsidR="00F74F50" w:rsidRPr="0006795F" w:rsidRDefault="00F74F50" w:rsidP="00F74F50">
      <w:r>
        <w:t>Users can provide arguments to the Offset operation as query parameters.</w:t>
      </w:r>
    </w:p>
    <w:p w14:paraId="5003EE34" w14:textId="77777777" w:rsidR="00F74F50" w:rsidRPr="0006795F" w:rsidRDefault="00F74F50" w:rsidP="00F74F50">
      <w:pPr>
        <w:pStyle w:val="NWPText10"/>
      </w:pPr>
    </w:p>
    <w:p w14:paraId="41D621FF" w14:textId="2F12546B" w:rsidR="00F74F50" w:rsidRPr="0006795F" w:rsidRDefault="00F74F50" w:rsidP="00F74F50">
      <w:pPr>
        <w:pStyle w:val="Beschriftung"/>
      </w:pPr>
      <w:r w:rsidRPr="0006795F">
        <w:t xml:space="preserve">Table </w:t>
      </w:r>
      <w:r w:rsidRPr="0006795F">
        <w:fldChar w:fldCharType="begin"/>
      </w:r>
      <w:r w:rsidRPr="0006795F">
        <w:instrText xml:space="preserve"> SEQ Tabelle \* ARABIC </w:instrText>
      </w:r>
      <w:r w:rsidRPr="0006795F">
        <w:fldChar w:fldCharType="separate"/>
      </w:r>
      <w:r w:rsidR="003C5AF3">
        <w:rPr>
          <w:noProof/>
        </w:rPr>
        <w:t>38</w:t>
      </w:r>
      <w:r w:rsidRPr="0006795F">
        <w:fldChar w:fldCharType="end"/>
      </w:r>
      <w:r w:rsidRPr="0006795F">
        <w:t xml:space="preserve"> –</w:t>
      </w:r>
      <w:r>
        <w:t>Offset</w:t>
      </w:r>
      <w:r w:rsidRPr="0006795F">
        <w:t xml:space="preserve"> overview</w:t>
      </w:r>
    </w:p>
    <w:tbl>
      <w:tblPr>
        <w:tblStyle w:val="Tabellenraster"/>
        <w:tblW w:w="8755" w:type="dxa"/>
        <w:tblLook w:val="04A0" w:firstRow="1" w:lastRow="0" w:firstColumn="1" w:lastColumn="0" w:noHBand="0" w:noVBand="1"/>
      </w:tblPr>
      <w:tblGrid>
        <w:gridCol w:w="1809"/>
        <w:gridCol w:w="2977"/>
        <w:gridCol w:w="3969"/>
      </w:tblGrid>
      <w:tr w:rsidR="00F74F50" w:rsidRPr="0006795F" w14:paraId="44B2F93C" w14:textId="77777777" w:rsidTr="00B20927">
        <w:tc>
          <w:tcPr>
            <w:tcW w:w="1809" w:type="dxa"/>
          </w:tcPr>
          <w:p w14:paraId="4EE31D0F" w14:textId="77777777" w:rsidR="00F74F50" w:rsidRPr="0006795F" w:rsidRDefault="00F74F50" w:rsidP="00B20927">
            <w:pPr>
              <w:rPr>
                <w:b/>
                <w:noProof/>
                <w:sz w:val="22"/>
                <w:szCs w:val="22"/>
              </w:rPr>
            </w:pPr>
            <w:r w:rsidRPr="0006795F">
              <w:rPr>
                <w:b/>
                <w:noProof/>
                <w:sz w:val="22"/>
                <w:szCs w:val="22"/>
              </w:rPr>
              <w:t>Resource</w:t>
            </w:r>
          </w:p>
        </w:tc>
        <w:tc>
          <w:tcPr>
            <w:tcW w:w="2977" w:type="dxa"/>
          </w:tcPr>
          <w:p w14:paraId="79DEB817" w14:textId="77777777" w:rsidR="00F74F50" w:rsidRPr="0006795F" w:rsidRDefault="00F74F50" w:rsidP="00B20927">
            <w:pPr>
              <w:rPr>
                <w:b/>
                <w:noProof/>
                <w:sz w:val="22"/>
                <w:szCs w:val="22"/>
              </w:rPr>
            </w:pPr>
            <w:r w:rsidRPr="0006795F">
              <w:rPr>
                <w:b/>
                <w:noProof/>
                <w:sz w:val="22"/>
                <w:szCs w:val="22"/>
              </w:rPr>
              <w:t>Parameters</w:t>
            </w:r>
          </w:p>
        </w:tc>
        <w:tc>
          <w:tcPr>
            <w:tcW w:w="3969" w:type="dxa"/>
          </w:tcPr>
          <w:p w14:paraId="70493CEB" w14:textId="77777777" w:rsidR="00F74F50" w:rsidRPr="0006795F" w:rsidRDefault="00F74F50" w:rsidP="00B20927">
            <w:pPr>
              <w:rPr>
                <w:b/>
                <w:noProof/>
                <w:sz w:val="22"/>
                <w:szCs w:val="22"/>
              </w:rPr>
            </w:pPr>
            <w:r w:rsidRPr="0006795F">
              <w:rPr>
                <w:b/>
                <w:noProof/>
                <w:sz w:val="22"/>
                <w:szCs w:val="22"/>
              </w:rPr>
              <w:t>Resource representation</w:t>
            </w:r>
          </w:p>
        </w:tc>
      </w:tr>
      <w:tr w:rsidR="00F74F50" w:rsidRPr="0006795F" w14:paraId="581807A5" w14:textId="77777777" w:rsidTr="00B20927">
        <w:tc>
          <w:tcPr>
            <w:tcW w:w="1809" w:type="dxa"/>
          </w:tcPr>
          <w:p w14:paraId="21104200" w14:textId="1E974D2D" w:rsidR="00F74F50" w:rsidRPr="0006795F" w:rsidRDefault="002C1FF8" w:rsidP="00B20927">
            <w:pPr>
              <w:rPr>
                <w:noProof/>
                <w:sz w:val="22"/>
                <w:szCs w:val="22"/>
              </w:rPr>
            </w:pPr>
            <w:r>
              <w:rPr>
                <w:sz w:val="20"/>
              </w:rPr>
              <w:t>Offset</w:t>
            </w:r>
          </w:p>
        </w:tc>
        <w:tc>
          <w:tcPr>
            <w:tcW w:w="2977" w:type="dxa"/>
          </w:tcPr>
          <w:p w14:paraId="07C0AD41" w14:textId="77777777" w:rsidR="00F74F50" w:rsidRPr="0006795F" w:rsidRDefault="00F74F50" w:rsidP="00B20927">
            <w:pPr>
              <w:rPr>
                <w:noProof/>
                <w:sz w:val="22"/>
                <w:szCs w:val="22"/>
              </w:rPr>
            </w:pPr>
            <w:r w:rsidRPr="0006795F">
              <w:rPr>
                <w:noProof/>
                <w:sz w:val="22"/>
                <w:szCs w:val="22"/>
              </w:rPr>
              <w:t>f=json</w:t>
            </w:r>
          </w:p>
          <w:p w14:paraId="05C35362" w14:textId="77777777" w:rsidR="00F74F50" w:rsidRPr="0006795F" w:rsidRDefault="00F74F50" w:rsidP="00B20927">
            <w:pPr>
              <w:rPr>
                <w:noProof/>
                <w:sz w:val="22"/>
                <w:szCs w:val="22"/>
              </w:rPr>
            </w:pPr>
            <w:r w:rsidRPr="0006795F">
              <w:rPr>
                <w:noProof/>
                <w:sz w:val="22"/>
                <w:szCs w:val="22"/>
              </w:rPr>
              <w:t>geometries</w:t>
            </w:r>
          </w:p>
          <w:p w14:paraId="316295FE" w14:textId="77777777" w:rsidR="00F74F50" w:rsidRPr="0006795F" w:rsidRDefault="00F74F50" w:rsidP="00B20927">
            <w:pPr>
              <w:rPr>
                <w:noProof/>
                <w:sz w:val="22"/>
                <w:szCs w:val="22"/>
              </w:rPr>
            </w:pPr>
            <w:r w:rsidRPr="0006795F">
              <w:rPr>
                <w:noProof/>
                <w:sz w:val="22"/>
                <w:szCs w:val="22"/>
              </w:rPr>
              <w:t>sr</w:t>
            </w:r>
          </w:p>
          <w:p w14:paraId="7D9215C7" w14:textId="77777777" w:rsidR="00F74F50" w:rsidRPr="0070527F" w:rsidRDefault="00F74F50" w:rsidP="00F74F50">
            <w:pPr>
              <w:rPr>
                <w:noProof/>
                <w:sz w:val="22"/>
                <w:szCs w:val="22"/>
              </w:rPr>
            </w:pPr>
            <w:r w:rsidRPr="0070527F">
              <w:rPr>
                <w:noProof/>
                <w:sz w:val="22"/>
                <w:szCs w:val="22"/>
              </w:rPr>
              <w:t>offsetDistance</w:t>
            </w:r>
          </w:p>
          <w:p w14:paraId="685A61E3" w14:textId="77777777" w:rsidR="00F74F50" w:rsidRPr="0070527F" w:rsidRDefault="00F74F50" w:rsidP="00F74F50">
            <w:pPr>
              <w:rPr>
                <w:noProof/>
                <w:sz w:val="22"/>
                <w:szCs w:val="22"/>
              </w:rPr>
            </w:pPr>
            <w:r w:rsidRPr="0070527F">
              <w:rPr>
                <w:noProof/>
                <w:sz w:val="22"/>
                <w:szCs w:val="22"/>
              </w:rPr>
              <w:t>offsetUni</w:t>
            </w:r>
            <w:r>
              <w:rPr>
                <w:noProof/>
                <w:sz w:val="22"/>
                <w:szCs w:val="22"/>
              </w:rPr>
              <w:t>t</w:t>
            </w:r>
          </w:p>
          <w:p w14:paraId="6E6A1F33" w14:textId="77777777" w:rsidR="00F74F50" w:rsidRPr="0070527F" w:rsidRDefault="00F74F50" w:rsidP="00F74F50">
            <w:pPr>
              <w:rPr>
                <w:noProof/>
                <w:sz w:val="22"/>
                <w:szCs w:val="22"/>
              </w:rPr>
            </w:pPr>
            <w:r w:rsidRPr="0070527F">
              <w:rPr>
                <w:noProof/>
                <w:sz w:val="22"/>
                <w:szCs w:val="22"/>
              </w:rPr>
              <w:t>offsetHow</w:t>
            </w:r>
          </w:p>
          <w:p w14:paraId="42CB7F31" w14:textId="075C312F" w:rsidR="00F74F50" w:rsidRPr="0006795F" w:rsidRDefault="00F74F50" w:rsidP="00F74F50">
            <w:pPr>
              <w:rPr>
                <w:noProof/>
                <w:sz w:val="22"/>
                <w:szCs w:val="22"/>
              </w:rPr>
            </w:pPr>
            <w:r>
              <w:rPr>
                <w:noProof/>
                <w:sz w:val="22"/>
                <w:szCs w:val="22"/>
              </w:rPr>
              <w:t>be</w:t>
            </w:r>
            <w:r w:rsidRPr="0070527F">
              <w:rPr>
                <w:noProof/>
                <w:sz w:val="22"/>
                <w:szCs w:val="22"/>
              </w:rPr>
              <w:t>v</w:t>
            </w:r>
            <w:r>
              <w:rPr>
                <w:noProof/>
                <w:sz w:val="22"/>
                <w:szCs w:val="22"/>
              </w:rPr>
              <w:t>e</w:t>
            </w:r>
            <w:r w:rsidRPr="0070527F">
              <w:rPr>
                <w:noProof/>
                <w:sz w:val="22"/>
                <w:szCs w:val="22"/>
              </w:rPr>
              <w:t>lratio</w:t>
            </w:r>
          </w:p>
        </w:tc>
        <w:tc>
          <w:tcPr>
            <w:tcW w:w="3969" w:type="dxa"/>
          </w:tcPr>
          <w:p w14:paraId="13DB5E3C" w14:textId="77777777" w:rsidR="00F74F50" w:rsidRPr="0006795F" w:rsidRDefault="00F74F50" w:rsidP="00B20927">
            <w:pPr>
              <w:rPr>
                <w:noProof/>
                <w:sz w:val="22"/>
                <w:szCs w:val="22"/>
              </w:rPr>
            </w:pPr>
            <w:r w:rsidRPr="0006795F">
              <w:rPr>
                <w:noProof/>
                <w:sz w:val="22"/>
                <w:szCs w:val="22"/>
              </w:rPr>
              <w:t>JSON representation valid</w:t>
            </w:r>
          </w:p>
          <w:p w14:paraId="61BAD8B2" w14:textId="77777777" w:rsidR="00F74F50" w:rsidRPr="0006795F" w:rsidRDefault="00F74F50" w:rsidP="00B20927">
            <w:pPr>
              <w:rPr>
                <w:noProof/>
                <w:sz w:val="22"/>
                <w:szCs w:val="22"/>
              </w:rPr>
            </w:pPr>
            <w:r w:rsidRPr="0006795F">
              <w:rPr>
                <w:noProof/>
                <w:sz w:val="22"/>
                <w:szCs w:val="22"/>
              </w:rPr>
              <w:t>All JSON schema elements supported</w:t>
            </w:r>
          </w:p>
        </w:tc>
      </w:tr>
    </w:tbl>
    <w:p w14:paraId="2CEA1CC2" w14:textId="77777777" w:rsidR="00F74F50" w:rsidRPr="0006795F" w:rsidRDefault="00F74F50" w:rsidP="00F74F50"/>
    <w:p w14:paraId="2C5E13D2" w14:textId="3864BE7C" w:rsidR="00F74F50" w:rsidRPr="0006795F" w:rsidRDefault="00F74F50" w:rsidP="00F74F50">
      <w:pPr>
        <w:pStyle w:val="berschrift2"/>
      </w:pPr>
      <w:bookmarkStart w:id="154" w:name="_Toc201986276"/>
      <w:r>
        <w:t>Offset</w:t>
      </w:r>
      <w:r w:rsidRPr="0006795F">
        <w:t xml:space="preserve"> URI</w:t>
      </w:r>
      <w:bookmarkEnd w:id="154"/>
    </w:p>
    <w:p w14:paraId="302B34DC" w14:textId="77777777" w:rsidR="00F74F50" w:rsidRPr="0006795F" w:rsidRDefault="00F74F50" w:rsidP="00F74F50">
      <w:r w:rsidRPr="0006795F">
        <w:t>In the following URI templates, these variables are used:</w:t>
      </w:r>
    </w:p>
    <w:p w14:paraId="0497A009" w14:textId="77777777" w:rsidR="00F74F50" w:rsidRPr="0006795F" w:rsidRDefault="00F74F50" w:rsidP="00F74F50">
      <w:pPr>
        <w:pStyle w:val="Listenabsatz"/>
        <w:numPr>
          <w:ilvl w:val="0"/>
          <w:numId w:val="17"/>
        </w:numPr>
      </w:pPr>
      <w:r w:rsidRPr="0006795F">
        <w:t>geometryServiceRootURI: the URL of the geometry service without any parameter</w:t>
      </w:r>
    </w:p>
    <w:p w14:paraId="47E33104" w14:textId="38BE3445" w:rsidR="00F74F50" w:rsidRPr="0006795F" w:rsidRDefault="00F74F50" w:rsidP="00F74F50">
      <w:pPr>
        <w:pStyle w:val="Beschriftung"/>
      </w:pPr>
      <w:bookmarkStart w:id="155" w:name="_Ref200094957"/>
      <w:r w:rsidRPr="0006795F">
        <w:lastRenderedPageBreak/>
        <w:t xml:space="preserve">Table </w:t>
      </w:r>
      <w:r w:rsidRPr="0006795F">
        <w:fldChar w:fldCharType="begin"/>
      </w:r>
      <w:r w:rsidRPr="0006795F">
        <w:instrText xml:space="preserve"> SEQ Tabelle \* ARABIC </w:instrText>
      </w:r>
      <w:r w:rsidRPr="0006795F">
        <w:fldChar w:fldCharType="separate"/>
      </w:r>
      <w:r w:rsidR="003C5AF3">
        <w:rPr>
          <w:noProof/>
        </w:rPr>
        <w:t>39</w:t>
      </w:r>
      <w:r w:rsidRPr="0006795F">
        <w:fldChar w:fldCharType="end"/>
      </w:r>
      <w:bookmarkEnd w:id="155"/>
      <w:r w:rsidRPr="0006795F">
        <w:t xml:space="preserve"> – </w:t>
      </w:r>
      <w:r>
        <w:t>Offset</w:t>
      </w:r>
      <w:r w:rsidRPr="0006795F">
        <w:t xml:space="preserve"> reference</w:t>
      </w:r>
    </w:p>
    <w:tbl>
      <w:tblPr>
        <w:tblStyle w:val="Tabellenraster"/>
        <w:tblW w:w="0" w:type="auto"/>
        <w:tblLook w:val="04A0" w:firstRow="1" w:lastRow="0" w:firstColumn="1" w:lastColumn="0" w:noHBand="0" w:noVBand="1"/>
      </w:tblPr>
      <w:tblGrid>
        <w:gridCol w:w="1668"/>
        <w:gridCol w:w="7112"/>
      </w:tblGrid>
      <w:tr w:rsidR="00F74F50" w:rsidRPr="0006795F" w14:paraId="49FD2F0A" w14:textId="77777777" w:rsidTr="00B20927">
        <w:tc>
          <w:tcPr>
            <w:tcW w:w="1668" w:type="dxa"/>
          </w:tcPr>
          <w:p w14:paraId="71DC45AF" w14:textId="77777777" w:rsidR="00F74F50" w:rsidRPr="0006795F" w:rsidRDefault="00F74F50" w:rsidP="00B20927">
            <w:pPr>
              <w:rPr>
                <w:b/>
                <w:sz w:val="20"/>
              </w:rPr>
            </w:pPr>
            <w:r w:rsidRPr="0006795F">
              <w:rPr>
                <w:b/>
                <w:sz w:val="20"/>
              </w:rPr>
              <w:t>URI template</w:t>
            </w:r>
          </w:p>
        </w:tc>
        <w:tc>
          <w:tcPr>
            <w:tcW w:w="7112" w:type="dxa"/>
          </w:tcPr>
          <w:p w14:paraId="2A6A459C" w14:textId="431132FF" w:rsidR="00F74F50" w:rsidRPr="0006795F" w:rsidRDefault="00F74F50" w:rsidP="00F74F50">
            <w:pPr>
              <w:rPr>
                <w:sz w:val="20"/>
              </w:rPr>
            </w:pPr>
            <w:r w:rsidRPr="0006795F">
              <w:rPr>
                <w:sz w:val="20"/>
              </w:rPr>
              <w:t>{+geometryServiceRootURI}/</w:t>
            </w:r>
            <w:r>
              <w:rPr>
                <w:sz w:val="20"/>
              </w:rPr>
              <w:t>offset</w:t>
            </w:r>
            <w:r w:rsidRPr="0006795F">
              <w:rPr>
                <w:sz w:val="20"/>
              </w:rPr>
              <w:t>{?f,geometries,sr</w:t>
            </w:r>
            <w:r>
              <w:rPr>
                <w:sz w:val="20"/>
              </w:rPr>
              <w:t>,</w:t>
            </w:r>
            <w:r>
              <w:t xml:space="preserve"> </w:t>
            </w:r>
            <w:r w:rsidRPr="00F74F50">
              <w:rPr>
                <w:sz w:val="20"/>
              </w:rPr>
              <w:t>offsetDistance</w:t>
            </w:r>
            <w:r>
              <w:rPr>
                <w:sz w:val="20"/>
              </w:rPr>
              <w:t>,</w:t>
            </w:r>
            <w:r w:rsidRPr="00F74F50">
              <w:rPr>
                <w:sz w:val="20"/>
              </w:rPr>
              <w:t>offsetUnit</w:t>
            </w:r>
            <w:r>
              <w:rPr>
                <w:sz w:val="20"/>
              </w:rPr>
              <w:t xml:space="preserve">, </w:t>
            </w:r>
            <w:r w:rsidRPr="00F74F50">
              <w:rPr>
                <w:sz w:val="20"/>
              </w:rPr>
              <w:t>offsetHow</w:t>
            </w:r>
            <w:r>
              <w:rPr>
                <w:sz w:val="20"/>
              </w:rPr>
              <w:t>,bevelratio</w:t>
            </w:r>
            <w:r w:rsidRPr="0006795F">
              <w:rPr>
                <w:sz w:val="20"/>
              </w:rPr>
              <w:t>}</w:t>
            </w:r>
          </w:p>
        </w:tc>
      </w:tr>
      <w:tr w:rsidR="00F74F50" w:rsidRPr="0006795F" w14:paraId="14A0F96F" w14:textId="77777777" w:rsidTr="00B20927">
        <w:tc>
          <w:tcPr>
            <w:tcW w:w="1668" w:type="dxa"/>
          </w:tcPr>
          <w:p w14:paraId="11026369" w14:textId="77777777" w:rsidR="00F74F50" w:rsidRPr="0006795F" w:rsidRDefault="00F74F50" w:rsidP="00B20927">
            <w:pPr>
              <w:rPr>
                <w:b/>
                <w:sz w:val="20"/>
              </w:rPr>
            </w:pPr>
            <w:r w:rsidRPr="0006795F">
              <w:rPr>
                <w:b/>
                <w:sz w:val="20"/>
              </w:rPr>
              <w:t>HTTP methods</w:t>
            </w:r>
          </w:p>
        </w:tc>
        <w:tc>
          <w:tcPr>
            <w:tcW w:w="7112" w:type="dxa"/>
          </w:tcPr>
          <w:p w14:paraId="23AC5F48" w14:textId="77777777" w:rsidR="00F74F50" w:rsidRPr="0006795F" w:rsidRDefault="00F74F50" w:rsidP="00B20927">
            <w:pPr>
              <w:rPr>
                <w:sz w:val="20"/>
              </w:rPr>
            </w:pPr>
            <w:r w:rsidRPr="0006795F">
              <w:rPr>
                <w:sz w:val="20"/>
              </w:rPr>
              <w:t>GET</w:t>
            </w:r>
          </w:p>
          <w:p w14:paraId="26D0001C" w14:textId="77777777" w:rsidR="00F74F50" w:rsidRPr="0006795F" w:rsidRDefault="00F74F50" w:rsidP="00B20927">
            <w:pPr>
              <w:rPr>
                <w:sz w:val="20"/>
              </w:rPr>
            </w:pPr>
            <w:r w:rsidRPr="0006795F">
              <w:rPr>
                <w:sz w:val="20"/>
              </w:rPr>
              <w:t>POST (application/x-www-form-urlencoded)</w:t>
            </w:r>
          </w:p>
        </w:tc>
      </w:tr>
      <w:tr w:rsidR="00F74F50" w:rsidRPr="0006795F" w14:paraId="67401D72" w14:textId="77777777" w:rsidTr="00B20927">
        <w:tc>
          <w:tcPr>
            <w:tcW w:w="1668" w:type="dxa"/>
          </w:tcPr>
          <w:p w14:paraId="7E8DC0D5" w14:textId="77777777" w:rsidR="00F74F50" w:rsidRPr="0006795F" w:rsidRDefault="00F74F50" w:rsidP="00B20927">
            <w:pPr>
              <w:rPr>
                <w:b/>
                <w:sz w:val="20"/>
              </w:rPr>
            </w:pPr>
            <w:r w:rsidRPr="0006795F">
              <w:rPr>
                <w:b/>
                <w:sz w:val="20"/>
              </w:rPr>
              <w:t>Parent Resource</w:t>
            </w:r>
          </w:p>
        </w:tc>
        <w:tc>
          <w:tcPr>
            <w:tcW w:w="7112" w:type="dxa"/>
          </w:tcPr>
          <w:p w14:paraId="1F2B9D59" w14:textId="77777777" w:rsidR="00F74F50" w:rsidRPr="0006795F" w:rsidRDefault="00F74F50" w:rsidP="00B20927">
            <w:pPr>
              <w:rPr>
                <w:sz w:val="20"/>
              </w:rPr>
            </w:pPr>
            <w:r w:rsidRPr="0006795F">
              <w:rPr>
                <w:sz w:val="20"/>
              </w:rPr>
              <w:t>Geometry Service Root</w:t>
            </w:r>
          </w:p>
        </w:tc>
      </w:tr>
    </w:tbl>
    <w:p w14:paraId="21B68E82" w14:textId="77777777" w:rsidR="00F74F50" w:rsidRPr="0006795F" w:rsidRDefault="00F74F50" w:rsidP="00F74F50"/>
    <w:p w14:paraId="7385E0DF" w14:textId="28ADA302" w:rsidR="00F74F50" w:rsidRPr="0006795F" w:rsidRDefault="00F74F50" w:rsidP="00F74F50">
      <w:pPr>
        <w:pStyle w:val="Beschriftung"/>
      </w:pPr>
      <w:bookmarkStart w:id="156" w:name="_Ref200094959"/>
      <w:r w:rsidRPr="0006795F">
        <w:t xml:space="preserve">Table </w:t>
      </w:r>
      <w:r w:rsidRPr="0006795F">
        <w:fldChar w:fldCharType="begin"/>
      </w:r>
      <w:r w:rsidRPr="0006795F">
        <w:instrText xml:space="preserve"> SEQ Tabelle \* ARABIC </w:instrText>
      </w:r>
      <w:r w:rsidRPr="0006795F">
        <w:fldChar w:fldCharType="separate"/>
      </w:r>
      <w:r w:rsidR="003C5AF3">
        <w:rPr>
          <w:noProof/>
        </w:rPr>
        <w:t>40</w:t>
      </w:r>
      <w:r w:rsidRPr="0006795F">
        <w:fldChar w:fldCharType="end"/>
      </w:r>
      <w:bookmarkEnd w:id="156"/>
      <w:r w:rsidRPr="0006795F">
        <w:t xml:space="preserve"> – </w:t>
      </w:r>
      <w:r>
        <w:t>Offset</w:t>
      </w:r>
      <w:r w:rsidRPr="0006795F">
        <w:t xml:space="preserve"> parameters</w:t>
      </w:r>
    </w:p>
    <w:tbl>
      <w:tblPr>
        <w:tblW w:w="8789" w:type="dxa"/>
        <w:tblInd w:w="-70" w:type="dxa"/>
        <w:tblBorders>
          <w:top w:val="single" w:sz="4" w:space="0" w:color="000000"/>
          <w:left w:val="single" w:sz="4" w:space="0" w:color="000000"/>
          <w:bottom w:val="single" w:sz="4" w:space="0" w:color="000000"/>
          <w:right w:val="single" w:sz="4" w:space="0" w:color="000000"/>
        </w:tblBorders>
        <w:tblLayout w:type="fixed"/>
        <w:tblCellMar>
          <w:top w:w="29" w:type="dxa"/>
          <w:left w:w="72" w:type="dxa"/>
          <w:bottom w:w="29" w:type="dxa"/>
          <w:right w:w="72" w:type="dxa"/>
        </w:tblCellMar>
        <w:tblLook w:val="0000" w:firstRow="0" w:lastRow="0" w:firstColumn="0" w:lastColumn="0" w:noHBand="0" w:noVBand="0"/>
      </w:tblPr>
      <w:tblGrid>
        <w:gridCol w:w="1702"/>
        <w:gridCol w:w="1134"/>
        <w:gridCol w:w="5953"/>
      </w:tblGrid>
      <w:tr w:rsidR="00F74F50" w:rsidRPr="0006795F" w14:paraId="01EE3F2D" w14:textId="77777777" w:rsidTr="00B20927">
        <w:tc>
          <w:tcPr>
            <w:tcW w:w="1702" w:type="dxa"/>
            <w:tcBorders>
              <w:top w:val="single" w:sz="4" w:space="0" w:color="000000"/>
              <w:left w:val="single" w:sz="4" w:space="0" w:color="000000"/>
              <w:bottom w:val="single" w:sz="4" w:space="0" w:color="000000"/>
              <w:right w:val="single" w:sz="4" w:space="0" w:color="000000"/>
            </w:tcBorders>
            <w:shd w:val="clear" w:color="auto" w:fill="E6E6E6"/>
          </w:tcPr>
          <w:p w14:paraId="7210CE6F" w14:textId="77777777" w:rsidR="00F74F50" w:rsidRPr="0006795F" w:rsidRDefault="00F74F50" w:rsidP="00B20927">
            <w:pPr>
              <w:rPr>
                <w:b/>
                <w:sz w:val="20"/>
              </w:rPr>
            </w:pPr>
            <w:r w:rsidRPr="0006795F">
              <w:rPr>
                <w:b/>
                <w:sz w:val="20"/>
              </w:rPr>
              <w:t>Parameter</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E6E6E6"/>
          </w:tcPr>
          <w:p w14:paraId="09CC693F" w14:textId="77777777" w:rsidR="00F74F50" w:rsidRPr="0006795F" w:rsidRDefault="00F74F50" w:rsidP="00B20927">
            <w:pPr>
              <w:rPr>
                <w:b/>
                <w:sz w:val="20"/>
              </w:rPr>
            </w:pPr>
            <w:r w:rsidRPr="0006795F">
              <w:rPr>
                <w:b/>
                <w:sz w:val="20"/>
              </w:rPr>
              <w:t>Details</w:t>
            </w:r>
          </w:p>
        </w:tc>
      </w:tr>
      <w:tr w:rsidR="00F74F50" w:rsidRPr="00B651B1" w14:paraId="1C41CDD9" w14:textId="77777777" w:rsidTr="00B20927">
        <w:tc>
          <w:tcPr>
            <w:tcW w:w="1702" w:type="dxa"/>
            <w:tcBorders>
              <w:top w:val="single" w:sz="4" w:space="0" w:color="000000"/>
              <w:left w:val="single" w:sz="4" w:space="0" w:color="000000"/>
              <w:bottom w:val="nil"/>
              <w:right w:val="single" w:sz="4" w:space="0" w:color="000000"/>
            </w:tcBorders>
            <w:shd w:val="clear" w:color="auto" w:fill="auto"/>
          </w:tcPr>
          <w:p w14:paraId="2BFA580C" w14:textId="77777777" w:rsidR="00F74F50" w:rsidRPr="00B651B1" w:rsidRDefault="00F74F50" w:rsidP="00B20927">
            <w:pPr>
              <w:rPr>
                <w:b/>
                <w:sz w:val="20"/>
              </w:rPr>
            </w:pPr>
            <w:r w:rsidRPr="00FC4599">
              <w:rPr>
                <w:sz w:val="20"/>
              </w:rPr>
              <w:t>f</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tcPr>
          <w:p w14:paraId="3E108EC4" w14:textId="77777777" w:rsidR="00F74F50" w:rsidRPr="00B651B1" w:rsidRDefault="00F74F50" w:rsidP="00B20927">
            <w:pPr>
              <w:rPr>
                <w:b/>
                <w:sz w:val="20"/>
              </w:rPr>
            </w:pPr>
            <w:r w:rsidRPr="00FC4599">
              <w:rPr>
                <w:sz w:val="20"/>
              </w:rPr>
              <w:t>The response format</w:t>
            </w:r>
          </w:p>
        </w:tc>
      </w:tr>
      <w:tr w:rsidR="00F74F50" w:rsidRPr="00B651B1" w14:paraId="312E4DC7" w14:textId="77777777" w:rsidTr="00B20927">
        <w:tc>
          <w:tcPr>
            <w:tcW w:w="1702" w:type="dxa"/>
            <w:vMerge w:val="restart"/>
            <w:tcBorders>
              <w:top w:val="nil"/>
              <w:left w:val="single" w:sz="4" w:space="0" w:color="000000"/>
              <w:right w:val="single" w:sz="4" w:space="0" w:color="000000"/>
            </w:tcBorders>
          </w:tcPr>
          <w:p w14:paraId="2382ACBD" w14:textId="77777777" w:rsidR="00F74F50" w:rsidRPr="00B651B1" w:rsidRDefault="00F74F50" w:rsidP="00B20927">
            <w:pPr>
              <w:rPr>
                <w:sz w:val="20"/>
              </w:rPr>
            </w:pPr>
          </w:p>
        </w:tc>
        <w:tc>
          <w:tcPr>
            <w:tcW w:w="1134" w:type="dxa"/>
            <w:tcBorders>
              <w:top w:val="single" w:sz="4" w:space="0" w:color="000000"/>
              <w:left w:val="single" w:sz="4" w:space="0" w:color="000000"/>
              <w:right w:val="single" w:sz="4" w:space="0" w:color="000000"/>
            </w:tcBorders>
          </w:tcPr>
          <w:p w14:paraId="67299D42" w14:textId="77777777" w:rsidR="00F74F50" w:rsidRPr="00B651B1" w:rsidRDefault="00F74F50" w:rsidP="00B20927">
            <w:pPr>
              <w:keepNext/>
              <w:rPr>
                <w:sz w:val="20"/>
              </w:rPr>
            </w:pPr>
            <w:r w:rsidRPr="00B651B1">
              <w:rPr>
                <w:sz w:val="20"/>
              </w:rPr>
              <w:t>Required</w:t>
            </w:r>
          </w:p>
        </w:tc>
        <w:tc>
          <w:tcPr>
            <w:tcW w:w="5953" w:type="dxa"/>
            <w:tcBorders>
              <w:top w:val="single" w:sz="4" w:space="0" w:color="000000"/>
              <w:left w:val="single" w:sz="4" w:space="0" w:color="000000"/>
              <w:right w:val="single" w:sz="4" w:space="0" w:color="000000"/>
            </w:tcBorders>
          </w:tcPr>
          <w:p w14:paraId="4282DB92" w14:textId="77777777" w:rsidR="00F74F50" w:rsidRPr="00B651B1" w:rsidRDefault="00F74F50" w:rsidP="00B20927">
            <w:pPr>
              <w:keepNext/>
              <w:rPr>
                <w:sz w:val="20"/>
              </w:rPr>
            </w:pPr>
            <w:r w:rsidRPr="00B651B1">
              <w:rPr>
                <w:sz w:val="20"/>
              </w:rPr>
              <w:t>Yes</w:t>
            </w:r>
          </w:p>
        </w:tc>
      </w:tr>
      <w:tr w:rsidR="00F74F50" w:rsidRPr="00B651B1" w14:paraId="0423E595" w14:textId="77777777" w:rsidTr="00B20927">
        <w:tc>
          <w:tcPr>
            <w:tcW w:w="1702" w:type="dxa"/>
            <w:vMerge/>
            <w:tcBorders>
              <w:left w:val="single" w:sz="4" w:space="0" w:color="000000"/>
              <w:right w:val="single" w:sz="4" w:space="0" w:color="000000"/>
            </w:tcBorders>
          </w:tcPr>
          <w:p w14:paraId="586A87AF" w14:textId="77777777" w:rsidR="00F74F50" w:rsidRPr="00B651B1" w:rsidRDefault="00F74F50" w:rsidP="00B20927">
            <w:pPr>
              <w:rPr>
                <w:sz w:val="20"/>
              </w:rPr>
            </w:pPr>
          </w:p>
        </w:tc>
        <w:tc>
          <w:tcPr>
            <w:tcW w:w="1134" w:type="dxa"/>
            <w:tcBorders>
              <w:top w:val="single" w:sz="4" w:space="0" w:color="000000"/>
              <w:left w:val="single" w:sz="4" w:space="0" w:color="000000"/>
              <w:right w:val="single" w:sz="4" w:space="0" w:color="000000"/>
            </w:tcBorders>
          </w:tcPr>
          <w:p w14:paraId="09E42DDA" w14:textId="77777777" w:rsidR="00F74F50" w:rsidRPr="00B651B1" w:rsidRDefault="00F74F50" w:rsidP="00B20927">
            <w:pPr>
              <w:keepNext/>
              <w:rPr>
                <w:sz w:val="20"/>
              </w:rPr>
            </w:pPr>
            <w:r w:rsidRPr="00B651B1">
              <w:rPr>
                <w:sz w:val="20"/>
              </w:rPr>
              <w:t>Syntax</w:t>
            </w:r>
          </w:p>
        </w:tc>
        <w:tc>
          <w:tcPr>
            <w:tcW w:w="5953" w:type="dxa"/>
            <w:tcBorders>
              <w:top w:val="single" w:sz="4" w:space="0" w:color="000000"/>
              <w:left w:val="single" w:sz="4" w:space="0" w:color="000000"/>
              <w:right w:val="single" w:sz="4" w:space="0" w:color="000000"/>
            </w:tcBorders>
          </w:tcPr>
          <w:p w14:paraId="11BFBF8B" w14:textId="77777777" w:rsidR="00F74F50" w:rsidRPr="00B651B1" w:rsidRDefault="00F74F50" w:rsidP="00B20927">
            <w:pPr>
              <w:keepNext/>
              <w:rPr>
                <w:rStyle w:val="Codefragment"/>
              </w:rPr>
            </w:pPr>
            <w:r>
              <w:rPr>
                <w:rStyle w:val="Codefragment"/>
                <w:sz w:val="20"/>
              </w:rPr>
              <w:t>"</w:t>
            </w:r>
            <w:r w:rsidRPr="00B651B1">
              <w:rPr>
                <w:rStyle w:val="Codefragment"/>
                <w:sz w:val="20"/>
              </w:rPr>
              <w:t>json</w:t>
            </w:r>
            <w:r>
              <w:rPr>
                <w:rStyle w:val="Codefragment"/>
                <w:sz w:val="20"/>
              </w:rPr>
              <w:t>"</w:t>
            </w:r>
          </w:p>
        </w:tc>
      </w:tr>
      <w:tr w:rsidR="00F74F50" w:rsidRPr="00B651B1" w14:paraId="4B97A049" w14:textId="77777777" w:rsidTr="00B20927">
        <w:tc>
          <w:tcPr>
            <w:tcW w:w="1702" w:type="dxa"/>
            <w:vMerge/>
            <w:tcBorders>
              <w:left w:val="single" w:sz="4" w:space="0" w:color="000000"/>
              <w:bottom w:val="single" w:sz="4" w:space="0" w:color="000000"/>
              <w:right w:val="single" w:sz="4" w:space="0" w:color="000000"/>
            </w:tcBorders>
          </w:tcPr>
          <w:p w14:paraId="702B2D70" w14:textId="77777777" w:rsidR="00F74F50" w:rsidRPr="00B651B1" w:rsidRDefault="00F74F50" w:rsidP="00B20927">
            <w:pPr>
              <w:rPr>
                <w:sz w:val="20"/>
              </w:rPr>
            </w:pPr>
          </w:p>
        </w:tc>
        <w:tc>
          <w:tcPr>
            <w:tcW w:w="1134" w:type="dxa"/>
            <w:tcBorders>
              <w:top w:val="single" w:sz="4" w:space="0" w:color="000000"/>
              <w:left w:val="single" w:sz="4" w:space="0" w:color="000000"/>
              <w:right w:val="single" w:sz="4" w:space="0" w:color="000000"/>
            </w:tcBorders>
          </w:tcPr>
          <w:p w14:paraId="437B1740" w14:textId="77777777" w:rsidR="00F74F50" w:rsidRPr="00B651B1" w:rsidRDefault="00F74F50" w:rsidP="00B20927">
            <w:pPr>
              <w:keepNext/>
              <w:rPr>
                <w:sz w:val="20"/>
              </w:rPr>
            </w:pPr>
            <w:r w:rsidRPr="00B651B1">
              <w:rPr>
                <w:sz w:val="20"/>
              </w:rPr>
              <w:t>Example</w:t>
            </w:r>
          </w:p>
        </w:tc>
        <w:tc>
          <w:tcPr>
            <w:tcW w:w="5953" w:type="dxa"/>
            <w:tcBorders>
              <w:top w:val="single" w:sz="4" w:space="0" w:color="000000"/>
              <w:left w:val="single" w:sz="4" w:space="0" w:color="000000"/>
              <w:right w:val="single" w:sz="4" w:space="0" w:color="000000"/>
            </w:tcBorders>
          </w:tcPr>
          <w:p w14:paraId="6437CBF0" w14:textId="77777777" w:rsidR="00F74F50" w:rsidRPr="00B651B1" w:rsidRDefault="00F74F50" w:rsidP="00B20927">
            <w:pPr>
              <w:rPr>
                <w:rStyle w:val="Codefragment"/>
              </w:rPr>
            </w:pPr>
            <w:r w:rsidRPr="00B651B1">
              <w:rPr>
                <w:rStyle w:val="Codefragment"/>
                <w:sz w:val="20"/>
              </w:rPr>
              <w:t>f=json</w:t>
            </w:r>
          </w:p>
        </w:tc>
      </w:tr>
      <w:tr w:rsidR="00F74F50" w:rsidRPr="00865AF6" w14:paraId="1CBA447D" w14:textId="77777777" w:rsidTr="00B20927">
        <w:tc>
          <w:tcPr>
            <w:tcW w:w="1702" w:type="dxa"/>
            <w:tcBorders>
              <w:top w:val="single" w:sz="4" w:space="0" w:color="000000"/>
              <w:left w:val="single" w:sz="4" w:space="0" w:color="000000"/>
              <w:bottom w:val="nil"/>
              <w:right w:val="single" w:sz="4" w:space="0" w:color="000000"/>
            </w:tcBorders>
            <w:shd w:val="clear" w:color="auto" w:fill="auto"/>
          </w:tcPr>
          <w:p w14:paraId="12ECF227" w14:textId="77777777" w:rsidR="00F74F50" w:rsidRPr="00102539" w:rsidRDefault="00F74F50" w:rsidP="00B20927">
            <w:pPr>
              <w:rPr>
                <w:sz w:val="20"/>
              </w:rPr>
            </w:pPr>
            <w:r w:rsidRPr="00102539">
              <w:rPr>
                <w:sz w:val="20"/>
              </w:rPr>
              <w:t>geometries</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tcPr>
          <w:p w14:paraId="27128FA5" w14:textId="77777777" w:rsidR="00F74F50" w:rsidRDefault="00F74F50" w:rsidP="00B20927">
            <w:pPr>
              <w:rPr>
                <w:sz w:val="20"/>
              </w:rPr>
            </w:pPr>
            <w:r w:rsidRPr="00102539">
              <w:rPr>
                <w:sz w:val="20"/>
              </w:rPr>
              <w:t xml:space="preserve">The array of geometries to be </w:t>
            </w:r>
            <w:r>
              <w:rPr>
                <w:sz w:val="20"/>
              </w:rPr>
              <w:t>generalized</w:t>
            </w:r>
            <w:r w:rsidRPr="00102539">
              <w:rPr>
                <w:sz w:val="20"/>
              </w:rPr>
              <w:t xml:space="preserve">. </w:t>
            </w:r>
          </w:p>
          <w:p w14:paraId="0E1D7FBE" w14:textId="77777777" w:rsidR="00F74F50" w:rsidRPr="00865AF6" w:rsidRDefault="00F74F50" w:rsidP="00B20927">
            <w:pPr>
              <w:rPr>
                <w:sz w:val="20"/>
              </w:rPr>
            </w:pPr>
            <w:r w:rsidRPr="00102539">
              <w:rPr>
                <w:sz w:val="20"/>
              </w:rPr>
              <w:t>See GeoServices REST API – Core, subclause 9.8 for the schema of the geometry array.</w:t>
            </w:r>
          </w:p>
        </w:tc>
      </w:tr>
      <w:tr w:rsidR="00F74F50" w:rsidRPr="00102539" w14:paraId="6C100B07" w14:textId="77777777" w:rsidTr="00B20927">
        <w:tc>
          <w:tcPr>
            <w:tcW w:w="1702" w:type="dxa"/>
            <w:vMerge w:val="restart"/>
            <w:tcBorders>
              <w:top w:val="nil"/>
              <w:left w:val="single" w:sz="4" w:space="0" w:color="000000"/>
              <w:right w:val="single" w:sz="4" w:space="0" w:color="000000"/>
            </w:tcBorders>
          </w:tcPr>
          <w:p w14:paraId="30E2262F" w14:textId="77777777" w:rsidR="00F74F50" w:rsidRPr="00102539" w:rsidRDefault="00F74F50" w:rsidP="00B20927">
            <w:pPr>
              <w:rPr>
                <w:sz w:val="20"/>
              </w:rPr>
            </w:pPr>
          </w:p>
        </w:tc>
        <w:tc>
          <w:tcPr>
            <w:tcW w:w="1134" w:type="dxa"/>
            <w:tcBorders>
              <w:top w:val="single" w:sz="4" w:space="0" w:color="000000"/>
              <w:left w:val="single" w:sz="4" w:space="0" w:color="000000"/>
              <w:right w:val="single" w:sz="4" w:space="0" w:color="000000"/>
            </w:tcBorders>
          </w:tcPr>
          <w:p w14:paraId="6EDFAA72" w14:textId="77777777" w:rsidR="00F74F50" w:rsidRPr="00102539" w:rsidRDefault="00F74F50" w:rsidP="00B20927">
            <w:pPr>
              <w:keepNext/>
              <w:rPr>
                <w:sz w:val="20"/>
              </w:rPr>
            </w:pPr>
            <w:r w:rsidRPr="00102539">
              <w:rPr>
                <w:sz w:val="20"/>
              </w:rPr>
              <w:t>Required</w:t>
            </w:r>
          </w:p>
        </w:tc>
        <w:tc>
          <w:tcPr>
            <w:tcW w:w="5953" w:type="dxa"/>
            <w:tcBorders>
              <w:top w:val="single" w:sz="4" w:space="0" w:color="000000"/>
              <w:left w:val="single" w:sz="4" w:space="0" w:color="000000"/>
              <w:right w:val="single" w:sz="4" w:space="0" w:color="000000"/>
            </w:tcBorders>
          </w:tcPr>
          <w:p w14:paraId="159ABB4C" w14:textId="77777777" w:rsidR="00F74F50" w:rsidRPr="00102539" w:rsidRDefault="00F74F50" w:rsidP="00B20927">
            <w:pPr>
              <w:rPr>
                <w:sz w:val="20"/>
              </w:rPr>
            </w:pPr>
            <w:r w:rsidRPr="00102539">
              <w:rPr>
                <w:sz w:val="20"/>
              </w:rPr>
              <w:t>Yes</w:t>
            </w:r>
          </w:p>
        </w:tc>
      </w:tr>
      <w:tr w:rsidR="00F74F50" w:rsidRPr="00102539" w14:paraId="5F13A703" w14:textId="77777777" w:rsidTr="00B20927">
        <w:tc>
          <w:tcPr>
            <w:tcW w:w="1702" w:type="dxa"/>
            <w:vMerge/>
            <w:tcBorders>
              <w:left w:val="single" w:sz="4" w:space="0" w:color="000000"/>
              <w:right w:val="single" w:sz="4" w:space="0" w:color="000000"/>
            </w:tcBorders>
          </w:tcPr>
          <w:p w14:paraId="3E840321" w14:textId="77777777" w:rsidR="00F74F50" w:rsidRPr="00102539" w:rsidRDefault="00F74F50" w:rsidP="00B20927">
            <w:pPr>
              <w:rPr>
                <w:sz w:val="20"/>
              </w:rPr>
            </w:pPr>
          </w:p>
        </w:tc>
        <w:tc>
          <w:tcPr>
            <w:tcW w:w="1134" w:type="dxa"/>
            <w:tcBorders>
              <w:top w:val="single" w:sz="4" w:space="0" w:color="000000"/>
              <w:left w:val="single" w:sz="4" w:space="0" w:color="000000"/>
              <w:right w:val="single" w:sz="4" w:space="0" w:color="000000"/>
            </w:tcBorders>
          </w:tcPr>
          <w:p w14:paraId="6978DEEE" w14:textId="77777777" w:rsidR="00F74F50" w:rsidRPr="00102539" w:rsidRDefault="00F74F50" w:rsidP="00B20927">
            <w:pPr>
              <w:keepNext/>
              <w:rPr>
                <w:sz w:val="20"/>
              </w:rPr>
            </w:pPr>
            <w:r w:rsidRPr="00102539">
              <w:rPr>
                <w:sz w:val="20"/>
              </w:rPr>
              <w:t>Syntax</w:t>
            </w:r>
          </w:p>
        </w:tc>
        <w:tc>
          <w:tcPr>
            <w:tcW w:w="5953" w:type="dxa"/>
            <w:tcBorders>
              <w:top w:val="single" w:sz="4" w:space="0" w:color="000000"/>
              <w:left w:val="single" w:sz="4" w:space="0" w:color="000000"/>
              <w:right w:val="single" w:sz="4" w:space="0" w:color="000000"/>
            </w:tcBorders>
          </w:tcPr>
          <w:p w14:paraId="5D0D3769" w14:textId="77777777" w:rsidR="00F74F50" w:rsidRPr="00102539" w:rsidRDefault="00F74F50" w:rsidP="00B20927">
            <w:pPr>
              <w:rPr>
                <w:rStyle w:val="Codefragment"/>
              </w:rPr>
            </w:pPr>
            <w:r w:rsidRPr="00102539">
              <w:rPr>
                <w:rStyle w:val="Codefragment"/>
                <w:sz w:val="20"/>
              </w:rPr>
              <w:t xml:space="preserve">JSON </w:t>
            </w:r>
          </w:p>
        </w:tc>
      </w:tr>
      <w:tr w:rsidR="00F74F50" w:rsidRPr="00865AF6" w14:paraId="78DA66EA" w14:textId="77777777" w:rsidTr="00B20927">
        <w:tc>
          <w:tcPr>
            <w:tcW w:w="1702" w:type="dxa"/>
            <w:vMerge/>
            <w:tcBorders>
              <w:left w:val="single" w:sz="4" w:space="0" w:color="000000"/>
              <w:right w:val="single" w:sz="4" w:space="0" w:color="000000"/>
            </w:tcBorders>
          </w:tcPr>
          <w:p w14:paraId="0FFAFF33" w14:textId="77777777" w:rsidR="00F74F50" w:rsidRPr="00102539" w:rsidRDefault="00F74F50" w:rsidP="00B20927">
            <w:pPr>
              <w:rPr>
                <w:sz w:val="20"/>
              </w:rPr>
            </w:pPr>
          </w:p>
        </w:tc>
        <w:tc>
          <w:tcPr>
            <w:tcW w:w="1134" w:type="dxa"/>
            <w:tcBorders>
              <w:top w:val="single" w:sz="4" w:space="0" w:color="000000"/>
              <w:left w:val="single" w:sz="4" w:space="0" w:color="000000"/>
              <w:right w:val="single" w:sz="4" w:space="0" w:color="000000"/>
            </w:tcBorders>
          </w:tcPr>
          <w:p w14:paraId="2B1D0A97" w14:textId="77777777" w:rsidR="00F74F50" w:rsidRPr="00102539" w:rsidRDefault="00F74F50" w:rsidP="00B20927">
            <w:pPr>
              <w:keepNext/>
              <w:rPr>
                <w:sz w:val="20"/>
              </w:rPr>
            </w:pPr>
            <w:r w:rsidRPr="00102539">
              <w:rPr>
                <w:sz w:val="20"/>
              </w:rPr>
              <w:t>Example</w:t>
            </w:r>
          </w:p>
        </w:tc>
        <w:tc>
          <w:tcPr>
            <w:tcW w:w="5953" w:type="dxa"/>
            <w:tcBorders>
              <w:top w:val="single" w:sz="4" w:space="0" w:color="000000"/>
              <w:left w:val="single" w:sz="4" w:space="0" w:color="000000"/>
              <w:right w:val="single" w:sz="4" w:space="0" w:color="000000"/>
            </w:tcBorders>
          </w:tcPr>
          <w:p w14:paraId="142C0C23" w14:textId="77777777" w:rsidR="00F74F50" w:rsidRPr="00865AF6" w:rsidRDefault="00F74F50" w:rsidP="00B20927">
            <w:pPr>
              <w:shd w:val="clear" w:color="auto" w:fill="E6E6E6"/>
              <w:rPr>
                <w:rStyle w:val="Codefragment"/>
                <w:noProof w:val="0"/>
                <w:sz w:val="18"/>
                <w:szCs w:val="18"/>
                <w:lang w:val="en-GB"/>
              </w:rPr>
            </w:pPr>
            <w:r w:rsidRPr="00102539">
              <w:rPr>
                <w:rFonts w:ascii="Courier New" w:hAnsi="Courier New" w:cs="Courier New"/>
                <w:sz w:val="18"/>
                <w:szCs w:val="18"/>
              </w:rPr>
              <w:t>geometries=</w:t>
            </w:r>
            <w:r>
              <w:t xml:space="preserve"> </w:t>
            </w:r>
            <w:r w:rsidRPr="00865AF6">
              <w:rPr>
                <w:rFonts w:ascii="Courier New" w:hAnsi="Courier New" w:cs="Courier New"/>
                <w:sz w:val="18"/>
                <w:szCs w:val="18"/>
              </w:rPr>
              <w:t>{</w:t>
            </w:r>
            <w:r>
              <w:rPr>
                <w:rFonts w:ascii="Courier New" w:hAnsi="Courier New" w:cs="Courier New"/>
                <w:sz w:val="18"/>
                <w:szCs w:val="18"/>
              </w:rPr>
              <w:t>"geometryType":"</w:t>
            </w:r>
            <w:r w:rsidRPr="00865AF6">
              <w:rPr>
                <w:rFonts w:ascii="Courier New" w:hAnsi="Courier New" w:cs="Courier New"/>
                <w:sz w:val="18"/>
                <w:szCs w:val="18"/>
              </w:rPr>
              <w:t>GeometryPolyline</w:t>
            </w:r>
            <w:r>
              <w:rPr>
                <w:rFonts w:ascii="Courier New" w:hAnsi="Courier New" w:cs="Courier New"/>
                <w:sz w:val="18"/>
                <w:szCs w:val="18"/>
              </w:rPr>
              <w:t>"</w:t>
            </w:r>
            <w:r w:rsidRPr="00865AF6">
              <w:rPr>
                <w:rFonts w:ascii="Courier New" w:hAnsi="Courier New" w:cs="Courier New"/>
                <w:sz w:val="18"/>
                <w:szCs w:val="18"/>
              </w:rPr>
              <w:t>,</w:t>
            </w:r>
            <w:r>
              <w:rPr>
                <w:rFonts w:ascii="Courier New" w:hAnsi="Courier New" w:cs="Courier New"/>
                <w:sz w:val="18"/>
                <w:szCs w:val="18"/>
              </w:rPr>
              <w:t>"geometries":</w:t>
            </w:r>
            <w:r w:rsidRPr="00865AF6">
              <w:rPr>
                <w:rFonts w:ascii="Courier New" w:hAnsi="Courier New" w:cs="Courier New"/>
                <w:sz w:val="18"/>
                <w:szCs w:val="18"/>
              </w:rPr>
              <w:t>[{</w:t>
            </w:r>
            <w:r>
              <w:rPr>
                <w:rFonts w:ascii="Courier New" w:hAnsi="Courier New" w:cs="Courier New"/>
                <w:sz w:val="18"/>
                <w:szCs w:val="18"/>
              </w:rPr>
              <w:t>"paths":</w:t>
            </w:r>
            <w:r w:rsidRPr="00865AF6">
              <w:rPr>
                <w:rFonts w:ascii="Courier New" w:hAnsi="Courier New" w:cs="Courier New"/>
                <w:sz w:val="18"/>
                <w:szCs w:val="18"/>
              </w:rPr>
              <w:t>[[[-117,34],[-116,34],[-117,33]],[[-115,44],[-114,43],[-115,43]]]},{</w:t>
            </w:r>
            <w:r>
              <w:rPr>
                <w:rFonts w:ascii="Courier New" w:hAnsi="Courier New" w:cs="Courier New"/>
                <w:sz w:val="18"/>
                <w:szCs w:val="18"/>
              </w:rPr>
              <w:t>"paths":</w:t>
            </w:r>
            <w:r w:rsidRPr="00865AF6">
              <w:rPr>
                <w:rFonts w:ascii="Courier New" w:hAnsi="Courier New" w:cs="Courier New"/>
                <w:sz w:val="18"/>
                <w:szCs w:val="18"/>
              </w:rPr>
              <w:t>[[[32.49,17.83],[31.96,17.59],[30.87,17.01],[30.11,16.86]]]}]}</w:t>
            </w:r>
          </w:p>
        </w:tc>
      </w:tr>
      <w:tr w:rsidR="00F74F50" w:rsidRPr="00B651B1" w14:paraId="21FC5B58" w14:textId="77777777" w:rsidTr="00B20927">
        <w:tc>
          <w:tcPr>
            <w:tcW w:w="1702" w:type="dxa"/>
            <w:tcBorders>
              <w:top w:val="single" w:sz="4" w:space="0" w:color="000000"/>
              <w:left w:val="single" w:sz="4" w:space="0" w:color="000000"/>
              <w:bottom w:val="nil"/>
              <w:right w:val="single" w:sz="4" w:space="0" w:color="000000"/>
            </w:tcBorders>
            <w:shd w:val="clear" w:color="auto" w:fill="auto"/>
          </w:tcPr>
          <w:p w14:paraId="6DAB14CB" w14:textId="77777777" w:rsidR="00F74F50" w:rsidRPr="00B651B1" w:rsidRDefault="00F74F50" w:rsidP="00B20927">
            <w:pPr>
              <w:rPr>
                <w:sz w:val="20"/>
              </w:rPr>
            </w:pPr>
            <w:r>
              <w:rPr>
                <w:sz w:val="20"/>
              </w:rPr>
              <w:t>s</w:t>
            </w:r>
            <w:r w:rsidRPr="00B651B1">
              <w:rPr>
                <w:sz w:val="20"/>
              </w:rPr>
              <w:t>r</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tcPr>
          <w:p w14:paraId="57499E44" w14:textId="77777777" w:rsidR="00F74F50" w:rsidRDefault="00F74F50" w:rsidP="00B20927">
            <w:pPr>
              <w:rPr>
                <w:sz w:val="20"/>
              </w:rPr>
            </w:pPr>
            <w:r w:rsidRPr="00B651B1">
              <w:rPr>
                <w:sz w:val="20"/>
              </w:rPr>
              <w:t xml:space="preserve">The spatial reference </w:t>
            </w:r>
            <w:r>
              <w:rPr>
                <w:sz w:val="20"/>
              </w:rPr>
              <w:t xml:space="preserve">of the </w:t>
            </w:r>
            <w:r w:rsidRPr="00B651B1">
              <w:rPr>
                <w:sz w:val="20"/>
              </w:rPr>
              <w:t xml:space="preserve">input geometries. </w:t>
            </w:r>
          </w:p>
          <w:p w14:paraId="3E496D8C" w14:textId="77777777" w:rsidR="00F74F50" w:rsidRPr="00B651B1" w:rsidRDefault="00F74F50" w:rsidP="00B20927">
            <w:pPr>
              <w:rPr>
                <w:sz w:val="20"/>
              </w:rPr>
            </w:pPr>
            <w:r>
              <w:rPr>
                <w:sz w:val="20"/>
              </w:rPr>
              <w:t xml:space="preserve">The spatial reference is </w:t>
            </w:r>
            <w:r w:rsidRPr="00C10B02">
              <w:rPr>
                <w:sz w:val="20"/>
              </w:rPr>
              <w:t xml:space="preserve">specified as either a well-known ID (WKID) or a spatial reference JSON object. See </w:t>
            </w:r>
            <w:r>
              <w:rPr>
                <w:sz w:val="20"/>
              </w:rPr>
              <w:t xml:space="preserve">the Geoservices REST API Core standard </w:t>
            </w:r>
            <w:r w:rsidRPr="00C10B02">
              <w:rPr>
                <w:sz w:val="20"/>
              </w:rPr>
              <w:t xml:space="preserve">for </w:t>
            </w:r>
            <w:r>
              <w:rPr>
                <w:sz w:val="20"/>
              </w:rPr>
              <w:t>the</w:t>
            </w:r>
            <w:r w:rsidRPr="00C10B02">
              <w:rPr>
                <w:sz w:val="20"/>
              </w:rPr>
              <w:t xml:space="preserve"> requirements related to </w:t>
            </w:r>
            <w:r>
              <w:rPr>
                <w:sz w:val="20"/>
              </w:rPr>
              <w:t>spatial references</w:t>
            </w:r>
            <w:r w:rsidRPr="00C10B02">
              <w:rPr>
                <w:sz w:val="20"/>
              </w:rPr>
              <w:t>.</w:t>
            </w:r>
          </w:p>
        </w:tc>
      </w:tr>
      <w:tr w:rsidR="00F74F50" w:rsidRPr="00B651B1" w14:paraId="6F7EC56E" w14:textId="77777777" w:rsidTr="00B20927">
        <w:tc>
          <w:tcPr>
            <w:tcW w:w="1702" w:type="dxa"/>
            <w:vMerge w:val="restart"/>
            <w:tcBorders>
              <w:top w:val="nil"/>
              <w:left w:val="single" w:sz="4" w:space="0" w:color="000000"/>
              <w:right w:val="single" w:sz="4" w:space="0" w:color="000000"/>
            </w:tcBorders>
          </w:tcPr>
          <w:p w14:paraId="6948FD62" w14:textId="77777777" w:rsidR="00F74F50" w:rsidRPr="00B651B1" w:rsidRDefault="00F74F50" w:rsidP="00B20927">
            <w:pPr>
              <w:rPr>
                <w:sz w:val="20"/>
              </w:rPr>
            </w:pPr>
          </w:p>
        </w:tc>
        <w:tc>
          <w:tcPr>
            <w:tcW w:w="1134" w:type="dxa"/>
            <w:tcBorders>
              <w:top w:val="single" w:sz="4" w:space="0" w:color="000000"/>
              <w:left w:val="single" w:sz="4" w:space="0" w:color="000000"/>
              <w:right w:val="single" w:sz="4" w:space="0" w:color="000000"/>
            </w:tcBorders>
          </w:tcPr>
          <w:p w14:paraId="302D7E35" w14:textId="77777777" w:rsidR="00F74F50" w:rsidRPr="00B651B1" w:rsidRDefault="00F74F50" w:rsidP="00B20927">
            <w:pPr>
              <w:keepNext/>
              <w:rPr>
                <w:sz w:val="20"/>
              </w:rPr>
            </w:pPr>
            <w:r w:rsidRPr="00B651B1">
              <w:rPr>
                <w:sz w:val="20"/>
              </w:rPr>
              <w:t>Required</w:t>
            </w:r>
          </w:p>
        </w:tc>
        <w:tc>
          <w:tcPr>
            <w:tcW w:w="5953" w:type="dxa"/>
            <w:tcBorders>
              <w:top w:val="single" w:sz="4" w:space="0" w:color="000000"/>
              <w:left w:val="single" w:sz="4" w:space="0" w:color="000000"/>
              <w:right w:val="single" w:sz="4" w:space="0" w:color="000000"/>
            </w:tcBorders>
          </w:tcPr>
          <w:p w14:paraId="5C4F766B" w14:textId="77777777" w:rsidR="00F74F50" w:rsidRPr="00B651B1" w:rsidRDefault="00F74F50" w:rsidP="00B20927">
            <w:pPr>
              <w:keepNext/>
              <w:rPr>
                <w:sz w:val="20"/>
              </w:rPr>
            </w:pPr>
            <w:r w:rsidRPr="00B651B1">
              <w:rPr>
                <w:sz w:val="20"/>
              </w:rPr>
              <w:t>Yes</w:t>
            </w:r>
          </w:p>
        </w:tc>
      </w:tr>
      <w:tr w:rsidR="00F74F50" w:rsidRPr="00B651B1" w14:paraId="37F7275E" w14:textId="77777777" w:rsidTr="00B20927">
        <w:tc>
          <w:tcPr>
            <w:tcW w:w="1702" w:type="dxa"/>
            <w:vMerge/>
            <w:tcBorders>
              <w:left w:val="single" w:sz="4" w:space="0" w:color="000000"/>
              <w:right w:val="single" w:sz="4" w:space="0" w:color="000000"/>
            </w:tcBorders>
          </w:tcPr>
          <w:p w14:paraId="6D68EFA4" w14:textId="77777777" w:rsidR="00F74F50" w:rsidRPr="00B651B1" w:rsidRDefault="00F74F50" w:rsidP="00B20927">
            <w:pPr>
              <w:rPr>
                <w:sz w:val="20"/>
              </w:rPr>
            </w:pPr>
          </w:p>
        </w:tc>
        <w:tc>
          <w:tcPr>
            <w:tcW w:w="1134" w:type="dxa"/>
            <w:tcBorders>
              <w:top w:val="single" w:sz="4" w:space="0" w:color="000000"/>
              <w:left w:val="single" w:sz="4" w:space="0" w:color="000000"/>
              <w:right w:val="single" w:sz="4" w:space="0" w:color="000000"/>
            </w:tcBorders>
          </w:tcPr>
          <w:p w14:paraId="6DBE48F5" w14:textId="77777777" w:rsidR="00F74F50" w:rsidRPr="00B651B1" w:rsidRDefault="00F74F50" w:rsidP="00B20927">
            <w:pPr>
              <w:keepNext/>
              <w:rPr>
                <w:sz w:val="20"/>
              </w:rPr>
            </w:pPr>
            <w:r w:rsidRPr="00B651B1">
              <w:rPr>
                <w:sz w:val="20"/>
              </w:rPr>
              <w:t>Syntax</w:t>
            </w:r>
          </w:p>
        </w:tc>
        <w:tc>
          <w:tcPr>
            <w:tcW w:w="5953" w:type="dxa"/>
            <w:tcBorders>
              <w:top w:val="single" w:sz="4" w:space="0" w:color="000000"/>
              <w:left w:val="single" w:sz="4" w:space="0" w:color="000000"/>
              <w:right w:val="single" w:sz="4" w:space="0" w:color="000000"/>
            </w:tcBorders>
          </w:tcPr>
          <w:p w14:paraId="3801CBE0" w14:textId="77777777" w:rsidR="00F74F50" w:rsidRPr="00B651B1" w:rsidRDefault="00F74F50" w:rsidP="00B20927">
            <w:pPr>
              <w:keepNext/>
              <w:rPr>
                <w:rStyle w:val="Codefragment"/>
              </w:rPr>
            </w:pPr>
            <w:r>
              <w:rPr>
                <w:rStyle w:val="Codefragment"/>
                <w:sz w:val="20"/>
              </w:rPr>
              <w:t>JSON / POSINT</w:t>
            </w:r>
          </w:p>
        </w:tc>
      </w:tr>
      <w:tr w:rsidR="00F74F50" w:rsidRPr="00B651B1" w14:paraId="5199EEBA" w14:textId="77777777" w:rsidTr="00B20927">
        <w:tc>
          <w:tcPr>
            <w:tcW w:w="1702" w:type="dxa"/>
            <w:vMerge/>
            <w:tcBorders>
              <w:left w:val="single" w:sz="4" w:space="0" w:color="000000"/>
              <w:bottom w:val="single" w:sz="4" w:space="0" w:color="000000"/>
              <w:right w:val="single" w:sz="4" w:space="0" w:color="000000"/>
            </w:tcBorders>
          </w:tcPr>
          <w:p w14:paraId="1FAE1692" w14:textId="77777777" w:rsidR="00F74F50" w:rsidRPr="00B651B1" w:rsidRDefault="00F74F50" w:rsidP="00B20927">
            <w:pPr>
              <w:rPr>
                <w:sz w:val="20"/>
              </w:rPr>
            </w:pPr>
          </w:p>
        </w:tc>
        <w:tc>
          <w:tcPr>
            <w:tcW w:w="1134" w:type="dxa"/>
            <w:tcBorders>
              <w:top w:val="single" w:sz="4" w:space="0" w:color="000000"/>
              <w:left w:val="single" w:sz="4" w:space="0" w:color="000000"/>
              <w:right w:val="single" w:sz="4" w:space="0" w:color="000000"/>
            </w:tcBorders>
          </w:tcPr>
          <w:p w14:paraId="74A49536" w14:textId="77777777" w:rsidR="00F74F50" w:rsidRPr="00B651B1" w:rsidRDefault="00F74F50" w:rsidP="00B20927">
            <w:pPr>
              <w:keepNext/>
              <w:rPr>
                <w:sz w:val="20"/>
              </w:rPr>
            </w:pPr>
            <w:r w:rsidRPr="00B651B1">
              <w:rPr>
                <w:sz w:val="20"/>
              </w:rPr>
              <w:t>Example</w:t>
            </w:r>
          </w:p>
        </w:tc>
        <w:tc>
          <w:tcPr>
            <w:tcW w:w="5953" w:type="dxa"/>
            <w:tcBorders>
              <w:top w:val="single" w:sz="4" w:space="0" w:color="000000"/>
              <w:left w:val="single" w:sz="4" w:space="0" w:color="000000"/>
              <w:right w:val="single" w:sz="4" w:space="0" w:color="000000"/>
            </w:tcBorders>
          </w:tcPr>
          <w:p w14:paraId="68FD1EF8" w14:textId="77777777" w:rsidR="00F74F50" w:rsidRPr="00B651B1" w:rsidRDefault="00F74F50" w:rsidP="00B20927">
            <w:pPr>
              <w:rPr>
                <w:rStyle w:val="Codefragment"/>
              </w:rPr>
            </w:pPr>
            <w:r>
              <w:rPr>
                <w:rStyle w:val="Codefragment"/>
                <w:sz w:val="20"/>
              </w:rPr>
              <w:t>sr</w:t>
            </w:r>
            <w:r w:rsidRPr="00B651B1">
              <w:rPr>
                <w:rStyle w:val="Codefragment"/>
                <w:sz w:val="20"/>
              </w:rPr>
              <w:t>=</w:t>
            </w:r>
            <w:r>
              <w:rPr>
                <w:rStyle w:val="Codefragment"/>
                <w:sz w:val="20"/>
              </w:rPr>
              <w:t>4326</w:t>
            </w:r>
          </w:p>
        </w:tc>
      </w:tr>
      <w:tr w:rsidR="00F74F50" w:rsidRPr="0006795F" w14:paraId="04029240" w14:textId="77777777" w:rsidTr="00B20927">
        <w:tc>
          <w:tcPr>
            <w:tcW w:w="1702" w:type="dxa"/>
            <w:tcBorders>
              <w:top w:val="single" w:sz="4" w:space="0" w:color="000000"/>
              <w:left w:val="single" w:sz="4" w:space="0" w:color="000000"/>
              <w:bottom w:val="nil"/>
              <w:right w:val="single" w:sz="4" w:space="0" w:color="000000"/>
            </w:tcBorders>
            <w:shd w:val="clear" w:color="auto" w:fill="auto"/>
          </w:tcPr>
          <w:p w14:paraId="19683F39" w14:textId="6F97F3AA" w:rsidR="00F74F50" w:rsidRPr="0006795F" w:rsidRDefault="00F74F50" w:rsidP="00B20927">
            <w:pPr>
              <w:rPr>
                <w:sz w:val="20"/>
              </w:rPr>
            </w:pPr>
            <w:r w:rsidRPr="0070527F">
              <w:rPr>
                <w:sz w:val="20"/>
              </w:rPr>
              <w:t>offsetDistance</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tcPr>
          <w:p w14:paraId="4F4E2587" w14:textId="47C52FE4" w:rsidR="00F74F50" w:rsidRPr="0006795F" w:rsidRDefault="00F74F50" w:rsidP="00B20927">
            <w:pPr>
              <w:rPr>
                <w:sz w:val="20"/>
              </w:rPr>
            </w:pPr>
            <w:r w:rsidRPr="0070527F">
              <w:rPr>
                <w:sz w:val="20"/>
              </w:rPr>
              <w:t>Specifies the distance for constructing an offset based on the input geometries. If the offsetDistance parameter is positive, the constructed offset is on the right side of the curve. Left side offsets are constructed with negative values.</w:t>
            </w:r>
          </w:p>
        </w:tc>
      </w:tr>
      <w:tr w:rsidR="00F74F50" w:rsidRPr="0006795F" w14:paraId="0D3219D6" w14:textId="77777777" w:rsidTr="00B20927">
        <w:tc>
          <w:tcPr>
            <w:tcW w:w="1702" w:type="dxa"/>
            <w:vMerge w:val="restart"/>
            <w:tcBorders>
              <w:top w:val="nil"/>
              <w:left w:val="single" w:sz="4" w:space="0" w:color="000000"/>
              <w:right w:val="single" w:sz="4" w:space="0" w:color="000000"/>
            </w:tcBorders>
          </w:tcPr>
          <w:p w14:paraId="71B14B6F" w14:textId="77777777" w:rsidR="00F74F50" w:rsidRPr="0006795F" w:rsidRDefault="00F74F50" w:rsidP="00B20927">
            <w:pPr>
              <w:rPr>
                <w:sz w:val="20"/>
              </w:rPr>
            </w:pPr>
          </w:p>
        </w:tc>
        <w:tc>
          <w:tcPr>
            <w:tcW w:w="1134" w:type="dxa"/>
            <w:tcBorders>
              <w:top w:val="single" w:sz="4" w:space="0" w:color="000000"/>
              <w:left w:val="single" w:sz="4" w:space="0" w:color="000000"/>
              <w:right w:val="single" w:sz="4" w:space="0" w:color="000000"/>
            </w:tcBorders>
          </w:tcPr>
          <w:p w14:paraId="39A7C547" w14:textId="77777777" w:rsidR="00F74F50" w:rsidRPr="0006795F" w:rsidRDefault="00F74F50" w:rsidP="00B20927">
            <w:pPr>
              <w:keepNext/>
              <w:rPr>
                <w:sz w:val="20"/>
              </w:rPr>
            </w:pPr>
            <w:r w:rsidRPr="0006795F">
              <w:rPr>
                <w:sz w:val="20"/>
              </w:rPr>
              <w:t>Required</w:t>
            </w:r>
          </w:p>
        </w:tc>
        <w:tc>
          <w:tcPr>
            <w:tcW w:w="5953" w:type="dxa"/>
            <w:tcBorders>
              <w:top w:val="single" w:sz="4" w:space="0" w:color="000000"/>
              <w:left w:val="single" w:sz="4" w:space="0" w:color="000000"/>
              <w:right w:val="single" w:sz="4" w:space="0" w:color="000000"/>
            </w:tcBorders>
          </w:tcPr>
          <w:p w14:paraId="74481A9E" w14:textId="77777777" w:rsidR="00F74F50" w:rsidRPr="0006795F" w:rsidRDefault="00F74F50" w:rsidP="00B20927">
            <w:pPr>
              <w:keepNext/>
              <w:rPr>
                <w:sz w:val="20"/>
              </w:rPr>
            </w:pPr>
            <w:r w:rsidRPr="0006795F">
              <w:rPr>
                <w:sz w:val="20"/>
              </w:rPr>
              <w:t>Yes</w:t>
            </w:r>
          </w:p>
        </w:tc>
      </w:tr>
      <w:tr w:rsidR="00F74F50" w:rsidRPr="0006795F" w14:paraId="496EEA6B" w14:textId="77777777" w:rsidTr="00B20927">
        <w:tc>
          <w:tcPr>
            <w:tcW w:w="1702" w:type="dxa"/>
            <w:vMerge/>
            <w:tcBorders>
              <w:left w:val="single" w:sz="4" w:space="0" w:color="000000"/>
              <w:right w:val="single" w:sz="4" w:space="0" w:color="000000"/>
            </w:tcBorders>
          </w:tcPr>
          <w:p w14:paraId="5615D2B9" w14:textId="77777777" w:rsidR="00F74F50" w:rsidRPr="0006795F" w:rsidRDefault="00F74F50" w:rsidP="00B20927">
            <w:pPr>
              <w:rPr>
                <w:sz w:val="20"/>
              </w:rPr>
            </w:pPr>
          </w:p>
        </w:tc>
        <w:tc>
          <w:tcPr>
            <w:tcW w:w="1134" w:type="dxa"/>
            <w:tcBorders>
              <w:top w:val="single" w:sz="4" w:space="0" w:color="000000"/>
              <w:left w:val="single" w:sz="4" w:space="0" w:color="000000"/>
              <w:right w:val="single" w:sz="4" w:space="0" w:color="000000"/>
            </w:tcBorders>
          </w:tcPr>
          <w:p w14:paraId="1E41F4F3" w14:textId="77777777" w:rsidR="00F74F50" w:rsidRPr="0006795F" w:rsidRDefault="00F74F50" w:rsidP="00B20927">
            <w:pPr>
              <w:keepNext/>
              <w:rPr>
                <w:sz w:val="20"/>
              </w:rPr>
            </w:pPr>
            <w:r w:rsidRPr="0006795F">
              <w:rPr>
                <w:sz w:val="20"/>
              </w:rPr>
              <w:t>Syntax</w:t>
            </w:r>
          </w:p>
        </w:tc>
        <w:tc>
          <w:tcPr>
            <w:tcW w:w="5953" w:type="dxa"/>
            <w:tcBorders>
              <w:top w:val="single" w:sz="4" w:space="0" w:color="000000"/>
              <w:left w:val="single" w:sz="4" w:space="0" w:color="000000"/>
              <w:right w:val="single" w:sz="4" w:space="0" w:color="000000"/>
            </w:tcBorders>
          </w:tcPr>
          <w:p w14:paraId="635EDDC6" w14:textId="77777777" w:rsidR="00F74F50" w:rsidRPr="0006795F" w:rsidRDefault="00F74F50" w:rsidP="00B20927">
            <w:pPr>
              <w:keepNext/>
              <w:rPr>
                <w:rStyle w:val="Codefragment"/>
              </w:rPr>
            </w:pPr>
            <w:r>
              <w:rPr>
                <w:rStyle w:val="Codefragment"/>
                <w:sz w:val="20"/>
              </w:rPr>
              <w:t>NUMBER</w:t>
            </w:r>
          </w:p>
        </w:tc>
      </w:tr>
      <w:tr w:rsidR="00F74F50" w:rsidRPr="0006795F" w14:paraId="69F2CFB0" w14:textId="77777777" w:rsidTr="00B20927">
        <w:tc>
          <w:tcPr>
            <w:tcW w:w="1702" w:type="dxa"/>
            <w:vMerge/>
            <w:tcBorders>
              <w:left w:val="single" w:sz="4" w:space="0" w:color="000000"/>
              <w:bottom w:val="single" w:sz="4" w:space="0" w:color="000000"/>
              <w:right w:val="single" w:sz="4" w:space="0" w:color="000000"/>
            </w:tcBorders>
          </w:tcPr>
          <w:p w14:paraId="3F23DD84" w14:textId="77777777" w:rsidR="00F74F50" w:rsidRPr="0006795F" w:rsidRDefault="00F74F50" w:rsidP="00B20927">
            <w:pPr>
              <w:rPr>
                <w:sz w:val="20"/>
              </w:rPr>
            </w:pPr>
          </w:p>
        </w:tc>
        <w:tc>
          <w:tcPr>
            <w:tcW w:w="1134" w:type="dxa"/>
            <w:tcBorders>
              <w:top w:val="single" w:sz="4" w:space="0" w:color="000000"/>
              <w:left w:val="single" w:sz="4" w:space="0" w:color="000000"/>
              <w:right w:val="single" w:sz="4" w:space="0" w:color="000000"/>
            </w:tcBorders>
          </w:tcPr>
          <w:p w14:paraId="5DF5F834" w14:textId="77777777" w:rsidR="00F74F50" w:rsidRPr="0006795F" w:rsidRDefault="00F74F50" w:rsidP="00B20927">
            <w:pPr>
              <w:keepNext/>
              <w:rPr>
                <w:sz w:val="20"/>
              </w:rPr>
            </w:pPr>
            <w:r w:rsidRPr="0006795F">
              <w:rPr>
                <w:sz w:val="20"/>
              </w:rPr>
              <w:t>Example</w:t>
            </w:r>
          </w:p>
        </w:tc>
        <w:tc>
          <w:tcPr>
            <w:tcW w:w="5953" w:type="dxa"/>
            <w:tcBorders>
              <w:top w:val="single" w:sz="4" w:space="0" w:color="000000"/>
              <w:left w:val="single" w:sz="4" w:space="0" w:color="000000"/>
              <w:right w:val="single" w:sz="4" w:space="0" w:color="000000"/>
            </w:tcBorders>
          </w:tcPr>
          <w:p w14:paraId="403FC845" w14:textId="403A8ABC" w:rsidR="00F74F50" w:rsidRPr="0006795F" w:rsidRDefault="00F74F50" w:rsidP="00B20927">
            <w:pPr>
              <w:rPr>
                <w:rStyle w:val="Codefragment"/>
              </w:rPr>
            </w:pPr>
            <w:r>
              <w:rPr>
                <w:rStyle w:val="Codefragment"/>
                <w:sz w:val="20"/>
              </w:rPr>
              <w:t>offsetDistance=</w:t>
            </w:r>
            <w:r w:rsidRPr="0070527F">
              <w:rPr>
                <w:rStyle w:val="Codefragment"/>
                <w:sz w:val="20"/>
              </w:rPr>
              <w:t>10</w:t>
            </w:r>
          </w:p>
        </w:tc>
      </w:tr>
      <w:tr w:rsidR="00F74F50" w:rsidRPr="0006795F" w14:paraId="32EE2F31" w14:textId="77777777" w:rsidTr="00B20927">
        <w:tc>
          <w:tcPr>
            <w:tcW w:w="1702" w:type="dxa"/>
            <w:tcBorders>
              <w:top w:val="single" w:sz="4" w:space="0" w:color="000000"/>
              <w:left w:val="single" w:sz="4" w:space="0" w:color="000000"/>
              <w:bottom w:val="nil"/>
              <w:right w:val="single" w:sz="4" w:space="0" w:color="000000"/>
            </w:tcBorders>
            <w:shd w:val="clear" w:color="auto" w:fill="auto"/>
          </w:tcPr>
          <w:p w14:paraId="23167DDD" w14:textId="2AD2829B" w:rsidR="00F74F50" w:rsidRPr="0006795F" w:rsidRDefault="00F74F50" w:rsidP="00B20927">
            <w:pPr>
              <w:rPr>
                <w:sz w:val="20"/>
              </w:rPr>
            </w:pPr>
            <w:r>
              <w:rPr>
                <w:sz w:val="20"/>
              </w:rPr>
              <w:t>offset</w:t>
            </w:r>
            <w:r w:rsidRPr="0006795F">
              <w:rPr>
                <w:sz w:val="20"/>
              </w:rPr>
              <w:t>Unit</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tcPr>
          <w:p w14:paraId="30E7427B" w14:textId="2011B220" w:rsidR="00F74F50" w:rsidRPr="0006795F" w:rsidRDefault="00F74F50" w:rsidP="00F74F50">
            <w:pPr>
              <w:rPr>
                <w:sz w:val="20"/>
              </w:rPr>
            </w:pPr>
            <w:r w:rsidRPr="0006795F">
              <w:rPr>
                <w:sz w:val="20"/>
              </w:rPr>
              <w:t xml:space="preserve">A unit for </w:t>
            </w:r>
            <w:r>
              <w:rPr>
                <w:sz w:val="20"/>
              </w:rPr>
              <w:t>offset distance</w:t>
            </w:r>
            <w:r w:rsidRPr="0006795F">
              <w:rPr>
                <w:sz w:val="20"/>
              </w:rPr>
              <w:t xml:space="preserve">. </w:t>
            </w:r>
            <w:r w:rsidRPr="00B651B1">
              <w:rPr>
                <w:sz w:val="20"/>
              </w:rPr>
              <w:t>This is specified as a numeri</w:t>
            </w:r>
            <w:r>
              <w:rPr>
                <w:sz w:val="20"/>
              </w:rPr>
              <w:t xml:space="preserve">cal constant from the wkid property of an object in </w:t>
            </w:r>
            <w:r w:rsidRPr="00B33142">
              <w:rPr>
                <w:sz w:val="20"/>
              </w:rPr>
              <w:t>http://schemas.opengis.net/gsr/1.0/</w:t>
            </w:r>
            <w:r>
              <w:rPr>
                <w:sz w:val="20"/>
              </w:rPr>
              <w:t>srL</w:t>
            </w:r>
            <w:r w:rsidRPr="00B33142">
              <w:rPr>
                <w:sz w:val="20"/>
              </w:rPr>
              <w:t>engthUnits.json</w:t>
            </w:r>
            <w:r w:rsidRPr="00B651B1">
              <w:rPr>
                <w:sz w:val="20"/>
              </w:rPr>
              <w:t>.</w:t>
            </w:r>
            <w:r>
              <w:rPr>
                <w:sz w:val="20"/>
              </w:rPr>
              <w:t xml:space="preserve"> </w:t>
            </w:r>
            <w:r w:rsidRPr="00102539">
              <w:rPr>
                <w:sz w:val="20"/>
              </w:rPr>
              <w:t>For example, the value for meters is 9001.</w:t>
            </w:r>
          </w:p>
        </w:tc>
      </w:tr>
      <w:tr w:rsidR="00F74F50" w:rsidRPr="0006795F" w14:paraId="07465AC5" w14:textId="77777777" w:rsidTr="00B20927">
        <w:tc>
          <w:tcPr>
            <w:tcW w:w="1702" w:type="dxa"/>
            <w:vMerge w:val="restart"/>
            <w:tcBorders>
              <w:top w:val="nil"/>
              <w:left w:val="single" w:sz="4" w:space="0" w:color="000000"/>
              <w:right w:val="single" w:sz="4" w:space="0" w:color="000000"/>
            </w:tcBorders>
          </w:tcPr>
          <w:p w14:paraId="769541B7" w14:textId="77777777" w:rsidR="00F74F50" w:rsidRPr="0006795F" w:rsidRDefault="00F74F50" w:rsidP="00B20927">
            <w:pPr>
              <w:rPr>
                <w:sz w:val="20"/>
              </w:rPr>
            </w:pPr>
          </w:p>
        </w:tc>
        <w:tc>
          <w:tcPr>
            <w:tcW w:w="1134" w:type="dxa"/>
            <w:tcBorders>
              <w:top w:val="single" w:sz="4" w:space="0" w:color="000000"/>
              <w:left w:val="single" w:sz="4" w:space="0" w:color="000000"/>
              <w:right w:val="single" w:sz="4" w:space="0" w:color="000000"/>
            </w:tcBorders>
          </w:tcPr>
          <w:p w14:paraId="5706FE4B" w14:textId="77777777" w:rsidR="00F74F50" w:rsidRPr="0006795F" w:rsidRDefault="00F74F50" w:rsidP="00B20927">
            <w:pPr>
              <w:keepNext/>
              <w:rPr>
                <w:sz w:val="20"/>
              </w:rPr>
            </w:pPr>
            <w:r w:rsidRPr="0006795F">
              <w:rPr>
                <w:sz w:val="20"/>
              </w:rPr>
              <w:t>Required</w:t>
            </w:r>
          </w:p>
        </w:tc>
        <w:tc>
          <w:tcPr>
            <w:tcW w:w="5953" w:type="dxa"/>
            <w:tcBorders>
              <w:top w:val="single" w:sz="4" w:space="0" w:color="000000"/>
              <w:left w:val="single" w:sz="4" w:space="0" w:color="000000"/>
              <w:right w:val="single" w:sz="4" w:space="0" w:color="000000"/>
            </w:tcBorders>
          </w:tcPr>
          <w:p w14:paraId="425663FB" w14:textId="77777777" w:rsidR="00F74F50" w:rsidRPr="0006795F" w:rsidRDefault="00F74F50" w:rsidP="00B20927">
            <w:pPr>
              <w:keepNext/>
              <w:rPr>
                <w:sz w:val="20"/>
              </w:rPr>
            </w:pPr>
            <w:r>
              <w:rPr>
                <w:sz w:val="20"/>
              </w:rPr>
              <w:t>No. Default: The unit is the unit used in the spatial reference.</w:t>
            </w:r>
          </w:p>
        </w:tc>
      </w:tr>
      <w:tr w:rsidR="00F74F50" w:rsidRPr="0006795F" w14:paraId="136055C4" w14:textId="77777777" w:rsidTr="00B20927">
        <w:tc>
          <w:tcPr>
            <w:tcW w:w="1702" w:type="dxa"/>
            <w:vMerge/>
            <w:tcBorders>
              <w:left w:val="single" w:sz="4" w:space="0" w:color="000000"/>
              <w:right w:val="single" w:sz="4" w:space="0" w:color="000000"/>
            </w:tcBorders>
          </w:tcPr>
          <w:p w14:paraId="3114EF17" w14:textId="77777777" w:rsidR="00F74F50" w:rsidRPr="0006795F" w:rsidRDefault="00F74F50" w:rsidP="00B20927">
            <w:pPr>
              <w:rPr>
                <w:sz w:val="20"/>
              </w:rPr>
            </w:pPr>
          </w:p>
        </w:tc>
        <w:tc>
          <w:tcPr>
            <w:tcW w:w="1134" w:type="dxa"/>
            <w:tcBorders>
              <w:top w:val="single" w:sz="4" w:space="0" w:color="000000"/>
              <w:left w:val="single" w:sz="4" w:space="0" w:color="000000"/>
              <w:right w:val="single" w:sz="4" w:space="0" w:color="000000"/>
            </w:tcBorders>
          </w:tcPr>
          <w:p w14:paraId="0B250FB0" w14:textId="77777777" w:rsidR="00F74F50" w:rsidRPr="0006795F" w:rsidRDefault="00F74F50" w:rsidP="00B20927">
            <w:pPr>
              <w:keepNext/>
              <w:rPr>
                <w:sz w:val="20"/>
              </w:rPr>
            </w:pPr>
            <w:r w:rsidRPr="0006795F">
              <w:rPr>
                <w:sz w:val="20"/>
              </w:rPr>
              <w:t>Syntax</w:t>
            </w:r>
          </w:p>
        </w:tc>
        <w:tc>
          <w:tcPr>
            <w:tcW w:w="5953" w:type="dxa"/>
            <w:tcBorders>
              <w:top w:val="single" w:sz="4" w:space="0" w:color="000000"/>
              <w:left w:val="single" w:sz="4" w:space="0" w:color="000000"/>
              <w:right w:val="single" w:sz="4" w:space="0" w:color="000000"/>
            </w:tcBorders>
          </w:tcPr>
          <w:p w14:paraId="27D78D9C" w14:textId="77777777" w:rsidR="00F74F50" w:rsidRPr="0006795F" w:rsidRDefault="00F74F50" w:rsidP="00B20927">
            <w:pPr>
              <w:keepNext/>
              <w:rPr>
                <w:rStyle w:val="Codefragment"/>
              </w:rPr>
            </w:pPr>
            <w:r w:rsidRPr="0006795F">
              <w:rPr>
                <w:rStyle w:val="Codefragment"/>
              </w:rPr>
              <w:t>POSINT</w:t>
            </w:r>
          </w:p>
        </w:tc>
      </w:tr>
      <w:tr w:rsidR="00F74F50" w:rsidRPr="0006795F" w14:paraId="72FE543A" w14:textId="77777777" w:rsidTr="00B20927">
        <w:tc>
          <w:tcPr>
            <w:tcW w:w="1702" w:type="dxa"/>
            <w:vMerge/>
            <w:tcBorders>
              <w:left w:val="single" w:sz="4" w:space="0" w:color="000000"/>
              <w:right w:val="single" w:sz="4" w:space="0" w:color="000000"/>
            </w:tcBorders>
          </w:tcPr>
          <w:p w14:paraId="71C70D9A" w14:textId="77777777" w:rsidR="00F74F50" w:rsidRPr="0006795F" w:rsidRDefault="00F74F50" w:rsidP="00B20927">
            <w:pPr>
              <w:rPr>
                <w:sz w:val="20"/>
              </w:rPr>
            </w:pPr>
          </w:p>
        </w:tc>
        <w:tc>
          <w:tcPr>
            <w:tcW w:w="1134" w:type="dxa"/>
            <w:tcBorders>
              <w:top w:val="single" w:sz="4" w:space="0" w:color="000000"/>
              <w:left w:val="single" w:sz="4" w:space="0" w:color="000000"/>
              <w:right w:val="single" w:sz="4" w:space="0" w:color="000000"/>
            </w:tcBorders>
          </w:tcPr>
          <w:p w14:paraId="7C61BF22" w14:textId="77777777" w:rsidR="00F74F50" w:rsidRPr="0006795F" w:rsidRDefault="00F74F50" w:rsidP="00B20927">
            <w:pPr>
              <w:keepNext/>
              <w:rPr>
                <w:sz w:val="20"/>
              </w:rPr>
            </w:pPr>
            <w:r w:rsidRPr="0006795F">
              <w:rPr>
                <w:sz w:val="20"/>
              </w:rPr>
              <w:t>Example</w:t>
            </w:r>
          </w:p>
        </w:tc>
        <w:tc>
          <w:tcPr>
            <w:tcW w:w="5953" w:type="dxa"/>
            <w:tcBorders>
              <w:top w:val="single" w:sz="4" w:space="0" w:color="000000"/>
              <w:left w:val="single" w:sz="4" w:space="0" w:color="000000"/>
              <w:right w:val="single" w:sz="4" w:space="0" w:color="000000"/>
            </w:tcBorders>
          </w:tcPr>
          <w:p w14:paraId="4CEE74A9" w14:textId="15FC1777" w:rsidR="00F74F50" w:rsidRPr="0006795F" w:rsidRDefault="00F74F50" w:rsidP="00B20927">
            <w:pPr>
              <w:rPr>
                <w:rStyle w:val="Codefragment"/>
              </w:rPr>
            </w:pPr>
            <w:r>
              <w:rPr>
                <w:rStyle w:val="Codefragment"/>
                <w:sz w:val="20"/>
              </w:rPr>
              <w:t>offset</w:t>
            </w:r>
            <w:r w:rsidRPr="006A490F">
              <w:rPr>
                <w:rStyle w:val="Codefragment"/>
                <w:sz w:val="20"/>
              </w:rPr>
              <w:t>Unit</w:t>
            </w:r>
            <w:r>
              <w:rPr>
                <w:rStyle w:val="Codefragment"/>
                <w:sz w:val="20"/>
              </w:rPr>
              <w:t>=9001</w:t>
            </w:r>
          </w:p>
        </w:tc>
      </w:tr>
      <w:tr w:rsidR="00F74F50" w:rsidRPr="0006795F" w14:paraId="401D24D1" w14:textId="77777777" w:rsidTr="00B20927">
        <w:tc>
          <w:tcPr>
            <w:tcW w:w="1702" w:type="dxa"/>
            <w:tcBorders>
              <w:top w:val="single" w:sz="4" w:space="0" w:color="000000"/>
              <w:left w:val="single" w:sz="4" w:space="0" w:color="000000"/>
              <w:bottom w:val="nil"/>
              <w:right w:val="single" w:sz="4" w:space="0" w:color="000000"/>
            </w:tcBorders>
            <w:shd w:val="clear" w:color="auto" w:fill="auto"/>
          </w:tcPr>
          <w:p w14:paraId="703072B2" w14:textId="7D5DC6AF" w:rsidR="00F74F50" w:rsidRPr="0006795F" w:rsidRDefault="00F74F50" w:rsidP="00B20927">
            <w:pPr>
              <w:rPr>
                <w:sz w:val="20"/>
              </w:rPr>
            </w:pPr>
            <w:r>
              <w:rPr>
                <w:sz w:val="20"/>
              </w:rPr>
              <w:t>offsetHow</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tcPr>
          <w:p w14:paraId="34A948B8" w14:textId="77777777" w:rsidR="00F74F50" w:rsidRDefault="00F74F50" w:rsidP="00F74F50">
            <w:pPr>
              <w:rPr>
                <w:sz w:val="20"/>
              </w:rPr>
            </w:pPr>
            <w:r w:rsidRPr="0070527F">
              <w:rPr>
                <w:sz w:val="20"/>
              </w:rPr>
              <w:t xml:space="preserve">This parameter determines how outer corners between segments are handled. </w:t>
            </w:r>
          </w:p>
          <w:p w14:paraId="59D76936" w14:textId="035A6F1E" w:rsidR="00F74F50" w:rsidRPr="00F74F50" w:rsidRDefault="00F74F50" w:rsidP="00F74F50">
            <w:pPr>
              <w:pStyle w:val="Listenabsatz"/>
              <w:numPr>
                <w:ilvl w:val="0"/>
                <w:numId w:val="17"/>
              </w:numPr>
              <w:rPr>
                <w:sz w:val="20"/>
              </w:rPr>
            </w:pPr>
            <w:r w:rsidRPr="00F74F50">
              <w:rPr>
                <w:sz w:val="20"/>
              </w:rPr>
              <w:t>GeometryOffsetMitered: attempts to allow extended offsets to naturally intersect, but if that intersection occurs too far from the corner, the corner is eventually beveled at a fixed distance</w:t>
            </w:r>
          </w:p>
          <w:p w14:paraId="6DD09B63" w14:textId="1D9B8C51" w:rsidR="00F74F50" w:rsidRPr="00F74F50" w:rsidRDefault="00F74F50" w:rsidP="00F74F50">
            <w:pPr>
              <w:pStyle w:val="Listenabsatz"/>
              <w:numPr>
                <w:ilvl w:val="0"/>
                <w:numId w:val="17"/>
              </w:numPr>
              <w:rPr>
                <w:sz w:val="20"/>
              </w:rPr>
            </w:pPr>
            <w:r w:rsidRPr="00F74F50">
              <w:rPr>
                <w:sz w:val="20"/>
              </w:rPr>
              <w:t>GeometryOffsetBevelled: squares off the corner after a given ratio distance</w:t>
            </w:r>
            <w:r>
              <w:rPr>
                <w:sz w:val="20"/>
              </w:rPr>
              <w:t xml:space="preserve"> (parameter bevelRatio)</w:t>
            </w:r>
          </w:p>
          <w:p w14:paraId="0DACFAC6" w14:textId="25BB81B8" w:rsidR="00F74F50" w:rsidRPr="00F74F50" w:rsidRDefault="00F74F50" w:rsidP="00F74F50">
            <w:pPr>
              <w:pStyle w:val="Listenabsatz"/>
              <w:numPr>
                <w:ilvl w:val="0"/>
                <w:numId w:val="17"/>
              </w:numPr>
              <w:rPr>
                <w:sz w:val="20"/>
              </w:rPr>
            </w:pPr>
            <w:r w:rsidRPr="00F74F50">
              <w:rPr>
                <w:sz w:val="20"/>
              </w:rPr>
              <w:t>GeometryOffsetRounded: rounds the corner between extended offsets</w:t>
            </w:r>
          </w:p>
        </w:tc>
      </w:tr>
      <w:tr w:rsidR="00F74F50" w:rsidRPr="0006795F" w14:paraId="7E7D269C" w14:textId="77777777" w:rsidTr="00B20927">
        <w:tc>
          <w:tcPr>
            <w:tcW w:w="1702" w:type="dxa"/>
            <w:vMerge w:val="restart"/>
            <w:tcBorders>
              <w:top w:val="nil"/>
              <w:left w:val="single" w:sz="4" w:space="0" w:color="000000"/>
              <w:right w:val="single" w:sz="4" w:space="0" w:color="000000"/>
            </w:tcBorders>
          </w:tcPr>
          <w:p w14:paraId="391A4A2E" w14:textId="76E625C3" w:rsidR="00F74F50" w:rsidRPr="0006795F" w:rsidRDefault="00F74F50" w:rsidP="00B20927">
            <w:pPr>
              <w:rPr>
                <w:sz w:val="20"/>
              </w:rPr>
            </w:pPr>
          </w:p>
        </w:tc>
        <w:tc>
          <w:tcPr>
            <w:tcW w:w="1134" w:type="dxa"/>
            <w:tcBorders>
              <w:top w:val="single" w:sz="4" w:space="0" w:color="000000"/>
              <w:left w:val="single" w:sz="4" w:space="0" w:color="000000"/>
              <w:right w:val="single" w:sz="4" w:space="0" w:color="000000"/>
            </w:tcBorders>
          </w:tcPr>
          <w:p w14:paraId="409CA1E6" w14:textId="77777777" w:rsidR="00F74F50" w:rsidRPr="0006795F" w:rsidRDefault="00F74F50" w:rsidP="00B20927">
            <w:pPr>
              <w:keepNext/>
              <w:rPr>
                <w:sz w:val="20"/>
              </w:rPr>
            </w:pPr>
            <w:r w:rsidRPr="0006795F">
              <w:rPr>
                <w:sz w:val="20"/>
              </w:rPr>
              <w:t>Required</w:t>
            </w:r>
          </w:p>
        </w:tc>
        <w:tc>
          <w:tcPr>
            <w:tcW w:w="5953" w:type="dxa"/>
            <w:tcBorders>
              <w:top w:val="single" w:sz="4" w:space="0" w:color="000000"/>
              <w:left w:val="single" w:sz="4" w:space="0" w:color="000000"/>
              <w:right w:val="single" w:sz="4" w:space="0" w:color="000000"/>
            </w:tcBorders>
          </w:tcPr>
          <w:p w14:paraId="53FBD091" w14:textId="60254999" w:rsidR="00F74F50" w:rsidRPr="0006795F" w:rsidRDefault="00F74F50" w:rsidP="00B20927">
            <w:pPr>
              <w:keepNext/>
              <w:rPr>
                <w:sz w:val="20"/>
              </w:rPr>
            </w:pPr>
            <w:r>
              <w:rPr>
                <w:sz w:val="20"/>
              </w:rPr>
              <w:t>Yes</w:t>
            </w:r>
          </w:p>
        </w:tc>
      </w:tr>
      <w:tr w:rsidR="00F74F50" w:rsidRPr="0006795F" w14:paraId="06D49CBB" w14:textId="77777777" w:rsidTr="00B20927">
        <w:tc>
          <w:tcPr>
            <w:tcW w:w="1702" w:type="dxa"/>
            <w:vMerge/>
            <w:tcBorders>
              <w:left w:val="single" w:sz="4" w:space="0" w:color="000000"/>
              <w:right w:val="single" w:sz="4" w:space="0" w:color="000000"/>
            </w:tcBorders>
          </w:tcPr>
          <w:p w14:paraId="223F2A02" w14:textId="77777777" w:rsidR="00F74F50" w:rsidRPr="0006795F" w:rsidRDefault="00F74F50" w:rsidP="00B20927">
            <w:pPr>
              <w:rPr>
                <w:sz w:val="20"/>
              </w:rPr>
            </w:pPr>
          </w:p>
        </w:tc>
        <w:tc>
          <w:tcPr>
            <w:tcW w:w="1134" w:type="dxa"/>
            <w:tcBorders>
              <w:top w:val="single" w:sz="4" w:space="0" w:color="000000"/>
              <w:left w:val="single" w:sz="4" w:space="0" w:color="000000"/>
              <w:right w:val="single" w:sz="4" w:space="0" w:color="000000"/>
            </w:tcBorders>
          </w:tcPr>
          <w:p w14:paraId="6C3B419A" w14:textId="77777777" w:rsidR="00F74F50" w:rsidRPr="0006795F" w:rsidRDefault="00F74F50" w:rsidP="00B20927">
            <w:pPr>
              <w:keepNext/>
              <w:rPr>
                <w:sz w:val="20"/>
              </w:rPr>
            </w:pPr>
            <w:r w:rsidRPr="0006795F">
              <w:rPr>
                <w:sz w:val="20"/>
              </w:rPr>
              <w:t>Syntax</w:t>
            </w:r>
          </w:p>
        </w:tc>
        <w:tc>
          <w:tcPr>
            <w:tcW w:w="5953" w:type="dxa"/>
            <w:tcBorders>
              <w:top w:val="single" w:sz="4" w:space="0" w:color="000000"/>
              <w:left w:val="single" w:sz="4" w:space="0" w:color="000000"/>
              <w:right w:val="single" w:sz="4" w:space="0" w:color="000000"/>
            </w:tcBorders>
          </w:tcPr>
          <w:p w14:paraId="38509799" w14:textId="0E85DFF2" w:rsidR="00F74F50" w:rsidRPr="0006795F" w:rsidRDefault="00F74F50" w:rsidP="00B20927">
            <w:pPr>
              <w:keepNext/>
              <w:rPr>
                <w:rStyle w:val="Codefragment"/>
              </w:rPr>
            </w:pPr>
            <w:r>
              <w:rPr>
                <w:rStyle w:val="Codefragment"/>
              </w:rPr>
              <w:t>"GeometryOffsetMitered" /</w:t>
            </w:r>
            <w:r w:rsidRPr="00F74F50">
              <w:rPr>
                <w:rStyle w:val="Codefragment"/>
              </w:rPr>
              <w:t xml:space="preserve"> </w:t>
            </w:r>
            <w:r>
              <w:rPr>
                <w:rStyle w:val="Codefragment"/>
              </w:rPr>
              <w:t>"GeometryOffsetBevelled" /</w:t>
            </w:r>
            <w:r w:rsidRPr="00F74F50">
              <w:rPr>
                <w:rStyle w:val="Codefragment"/>
              </w:rPr>
              <w:t xml:space="preserve"> </w:t>
            </w:r>
            <w:r>
              <w:rPr>
                <w:rStyle w:val="Codefragment"/>
              </w:rPr>
              <w:t>"</w:t>
            </w:r>
            <w:r w:rsidRPr="00F74F50">
              <w:rPr>
                <w:rStyle w:val="Codefragment"/>
              </w:rPr>
              <w:t>GeometryOffsetRounded</w:t>
            </w:r>
            <w:r>
              <w:rPr>
                <w:rStyle w:val="Codefragment"/>
              </w:rPr>
              <w:t>"</w:t>
            </w:r>
          </w:p>
        </w:tc>
      </w:tr>
      <w:tr w:rsidR="00F74F50" w:rsidRPr="0006795F" w14:paraId="6D066CD3" w14:textId="77777777" w:rsidTr="00B20927">
        <w:tc>
          <w:tcPr>
            <w:tcW w:w="1702" w:type="dxa"/>
            <w:vMerge/>
            <w:tcBorders>
              <w:left w:val="single" w:sz="4" w:space="0" w:color="000000"/>
              <w:right w:val="single" w:sz="4" w:space="0" w:color="000000"/>
            </w:tcBorders>
          </w:tcPr>
          <w:p w14:paraId="258D64BD" w14:textId="77777777" w:rsidR="00F74F50" w:rsidRPr="0006795F" w:rsidRDefault="00F74F50" w:rsidP="00B20927">
            <w:pPr>
              <w:rPr>
                <w:sz w:val="20"/>
              </w:rPr>
            </w:pPr>
          </w:p>
        </w:tc>
        <w:tc>
          <w:tcPr>
            <w:tcW w:w="1134" w:type="dxa"/>
            <w:tcBorders>
              <w:top w:val="single" w:sz="4" w:space="0" w:color="000000"/>
              <w:left w:val="single" w:sz="4" w:space="0" w:color="000000"/>
              <w:right w:val="single" w:sz="4" w:space="0" w:color="000000"/>
            </w:tcBorders>
          </w:tcPr>
          <w:p w14:paraId="3C5E5FFB" w14:textId="77777777" w:rsidR="00F74F50" w:rsidRPr="0006795F" w:rsidRDefault="00F74F50" w:rsidP="00B20927">
            <w:pPr>
              <w:keepNext/>
              <w:rPr>
                <w:sz w:val="20"/>
              </w:rPr>
            </w:pPr>
            <w:r w:rsidRPr="0006795F">
              <w:rPr>
                <w:sz w:val="20"/>
              </w:rPr>
              <w:t>Example</w:t>
            </w:r>
          </w:p>
        </w:tc>
        <w:tc>
          <w:tcPr>
            <w:tcW w:w="5953" w:type="dxa"/>
            <w:tcBorders>
              <w:top w:val="single" w:sz="4" w:space="0" w:color="000000"/>
              <w:left w:val="single" w:sz="4" w:space="0" w:color="000000"/>
              <w:right w:val="single" w:sz="4" w:space="0" w:color="000000"/>
            </w:tcBorders>
          </w:tcPr>
          <w:p w14:paraId="0B94F84E" w14:textId="5C4364E8" w:rsidR="00F74F50" w:rsidRPr="0006795F" w:rsidRDefault="00F74F50" w:rsidP="00F74F50">
            <w:pPr>
              <w:rPr>
                <w:rStyle w:val="Codefragment"/>
              </w:rPr>
            </w:pPr>
            <w:r>
              <w:rPr>
                <w:rStyle w:val="Codefragment"/>
                <w:sz w:val="20"/>
              </w:rPr>
              <w:t>offsetHow=</w:t>
            </w:r>
            <w:r w:rsidRPr="00F74F50">
              <w:rPr>
                <w:rStyle w:val="Codefragment"/>
                <w:sz w:val="20"/>
              </w:rPr>
              <w:t>GeometryOffsetMitered</w:t>
            </w:r>
          </w:p>
        </w:tc>
      </w:tr>
      <w:tr w:rsidR="00F74F50" w:rsidRPr="0006795F" w14:paraId="260ECA36" w14:textId="77777777" w:rsidTr="00B20927">
        <w:tc>
          <w:tcPr>
            <w:tcW w:w="1702" w:type="dxa"/>
            <w:tcBorders>
              <w:top w:val="single" w:sz="4" w:space="0" w:color="000000"/>
              <w:left w:val="single" w:sz="4" w:space="0" w:color="000000"/>
              <w:bottom w:val="nil"/>
              <w:right w:val="single" w:sz="4" w:space="0" w:color="000000"/>
            </w:tcBorders>
            <w:shd w:val="clear" w:color="auto" w:fill="auto"/>
          </w:tcPr>
          <w:p w14:paraId="34DD41F3" w14:textId="44416D69" w:rsidR="00F74F50" w:rsidRPr="0006795F" w:rsidRDefault="00F74F50" w:rsidP="00B20927">
            <w:pPr>
              <w:rPr>
                <w:sz w:val="20"/>
              </w:rPr>
            </w:pPr>
            <w:r>
              <w:rPr>
                <w:sz w:val="20"/>
              </w:rPr>
              <w:t>bevelRatio</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tcPr>
          <w:p w14:paraId="2737E311" w14:textId="590F6F8E" w:rsidR="00F74F50" w:rsidRPr="0006795F" w:rsidRDefault="00F74F50" w:rsidP="00F74F50">
            <w:pPr>
              <w:rPr>
                <w:sz w:val="20"/>
              </w:rPr>
            </w:pPr>
            <w:r w:rsidRPr="00F74F50">
              <w:rPr>
                <w:sz w:val="20"/>
              </w:rPr>
              <w:t>The bevelRatio value is multiplied by the offset distance, and the result determines how far a mitered offset intersection can be located before it is beveled.</w:t>
            </w:r>
          </w:p>
        </w:tc>
      </w:tr>
      <w:tr w:rsidR="00F74F50" w:rsidRPr="0006795F" w14:paraId="30303159" w14:textId="77777777" w:rsidTr="00B20927">
        <w:tc>
          <w:tcPr>
            <w:tcW w:w="1702" w:type="dxa"/>
            <w:vMerge w:val="restart"/>
            <w:tcBorders>
              <w:top w:val="nil"/>
              <w:left w:val="single" w:sz="4" w:space="0" w:color="000000"/>
              <w:right w:val="single" w:sz="4" w:space="0" w:color="000000"/>
            </w:tcBorders>
          </w:tcPr>
          <w:p w14:paraId="20703497" w14:textId="77777777" w:rsidR="00F74F50" w:rsidRPr="0006795F" w:rsidRDefault="00F74F50" w:rsidP="00B20927">
            <w:pPr>
              <w:rPr>
                <w:sz w:val="20"/>
              </w:rPr>
            </w:pPr>
          </w:p>
        </w:tc>
        <w:tc>
          <w:tcPr>
            <w:tcW w:w="1134" w:type="dxa"/>
            <w:tcBorders>
              <w:top w:val="single" w:sz="4" w:space="0" w:color="000000"/>
              <w:left w:val="single" w:sz="4" w:space="0" w:color="000000"/>
              <w:right w:val="single" w:sz="4" w:space="0" w:color="000000"/>
            </w:tcBorders>
          </w:tcPr>
          <w:p w14:paraId="0B9E3676" w14:textId="77777777" w:rsidR="00F74F50" w:rsidRPr="0006795F" w:rsidRDefault="00F74F50" w:rsidP="00B20927">
            <w:pPr>
              <w:keepNext/>
              <w:rPr>
                <w:sz w:val="20"/>
              </w:rPr>
            </w:pPr>
            <w:r w:rsidRPr="0006795F">
              <w:rPr>
                <w:sz w:val="20"/>
              </w:rPr>
              <w:t>Required</w:t>
            </w:r>
          </w:p>
        </w:tc>
        <w:tc>
          <w:tcPr>
            <w:tcW w:w="5953" w:type="dxa"/>
            <w:tcBorders>
              <w:top w:val="single" w:sz="4" w:space="0" w:color="000000"/>
              <w:left w:val="single" w:sz="4" w:space="0" w:color="000000"/>
              <w:right w:val="single" w:sz="4" w:space="0" w:color="000000"/>
            </w:tcBorders>
          </w:tcPr>
          <w:p w14:paraId="4F9C09C9" w14:textId="6BC0A88F" w:rsidR="00F74F50" w:rsidRPr="0006795F" w:rsidRDefault="00F74F50" w:rsidP="00B20927">
            <w:pPr>
              <w:keepNext/>
              <w:rPr>
                <w:sz w:val="20"/>
              </w:rPr>
            </w:pPr>
            <w:r w:rsidRPr="00F74F50">
              <w:rPr>
                <w:sz w:val="20"/>
              </w:rPr>
              <w:t>When GeometryOffsetMitered is specified, the input bevel ratio is ignored and 10 is used internally. When GeometryOffsetBevelled is specified, 1.1 is used if bevelRatio is not specified. The bevelRatio parameter is ignored for rounded offsets.</w:t>
            </w:r>
          </w:p>
        </w:tc>
      </w:tr>
      <w:tr w:rsidR="00F74F50" w:rsidRPr="0006795F" w14:paraId="572DD4AF" w14:textId="77777777" w:rsidTr="00B20927">
        <w:tc>
          <w:tcPr>
            <w:tcW w:w="1702" w:type="dxa"/>
            <w:vMerge/>
            <w:tcBorders>
              <w:left w:val="single" w:sz="4" w:space="0" w:color="000000"/>
              <w:right w:val="single" w:sz="4" w:space="0" w:color="000000"/>
            </w:tcBorders>
          </w:tcPr>
          <w:p w14:paraId="43E1E831" w14:textId="77777777" w:rsidR="00F74F50" w:rsidRPr="0006795F" w:rsidRDefault="00F74F50" w:rsidP="00B20927">
            <w:pPr>
              <w:rPr>
                <w:sz w:val="20"/>
              </w:rPr>
            </w:pPr>
          </w:p>
        </w:tc>
        <w:tc>
          <w:tcPr>
            <w:tcW w:w="1134" w:type="dxa"/>
            <w:tcBorders>
              <w:top w:val="single" w:sz="4" w:space="0" w:color="000000"/>
              <w:left w:val="single" w:sz="4" w:space="0" w:color="000000"/>
              <w:right w:val="single" w:sz="4" w:space="0" w:color="000000"/>
            </w:tcBorders>
          </w:tcPr>
          <w:p w14:paraId="4C9576DE" w14:textId="77777777" w:rsidR="00F74F50" w:rsidRPr="0006795F" w:rsidRDefault="00F74F50" w:rsidP="00B20927">
            <w:pPr>
              <w:keepNext/>
              <w:rPr>
                <w:sz w:val="20"/>
              </w:rPr>
            </w:pPr>
            <w:r w:rsidRPr="0006795F">
              <w:rPr>
                <w:sz w:val="20"/>
              </w:rPr>
              <w:t>Syntax</w:t>
            </w:r>
          </w:p>
        </w:tc>
        <w:tc>
          <w:tcPr>
            <w:tcW w:w="5953" w:type="dxa"/>
            <w:tcBorders>
              <w:top w:val="single" w:sz="4" w:space="0" w:color="000000"/>
              <w:left w:val="single" w:sz="4" w:space="0" w:color="000000"/>
              <w:right w:val="single" w:sz="4" w:space="0" w:color="000000"/>
            </w:tcBorders>
          </w:tcPr>
          <w:p w14:paraId="1CFDFF0A" w14:textId="3AAE01CE" w:rsidR="00F74F50" w:rsidRPr="0006795F" w:rsidRDefault="00F74F50" w:rsidP="00B20927">
            <w:pPr>
              <w:keepNext/>
              <w:rPr>
                <w:rStyle w:val="Codefragment"/>
              </w:rPr>
            </w:pPr>
            <w:r>
              <w:rPr>
                <w:rStyle w:val="Codefragment"/>
              </w:rPr>
              <w:t>NUMBER</w:t>
            </w:r>
          </w:p>
        </w:tc>
      </w:tr>
      <w:tr w:rsidR="00F74F50" w:rsidRPr="0006795F" w14:paraId="3175638C" w14:textId="77777777" w:rsidTr="00B20927">
        <w:tc>
          <w:tcPr>
            <w:tcW w:w="1702" w:type="dxa"/>
            <w:vMerge/>
            <w:tcBorders>
              <w:left w:val="single" w:sz="4" w:space="0" w:color="000000"/>
              <w:right w:val="single" w:sz="4" w:space="0" w:color="000000"/>
            </w:tcBorders>
          </w:tcPr>
          <w:p w14:paraId="1445244E" w14:textId="77777777" w:rsidR="00F74F50" w:rsidRPr="0006795F" w:rsidRDefault="00F74F50" w:rsidP="00B20927">
            <w:pPr>
              <w:rPr>
                <w:sz w:val="20"/>
              </w:rPr>
            </w:pPr>
          </w:p>
        </w:tc>
        <w:tc>
          <w:tcPr>
            <w:tcW w:w="1134" w:type="dxa"/>
            <w:tcBorders>
              <w:top w:val="single" w:sz="4" w:space="0" w:color="000000"/>
              <w:left w:val="single" w:sz="4" w:space="0" w:color="000000"/>
              <w:right w:val="single" w:sz="4" w:space="0" w:color="000000"/>
            </w:tcBorders>
          </w:tcPr>
          <w:p w14:paraId="3B8E78F0" w14:textId="77777777" w:rsidR="00F74F50" w:rsidRPr="0006795F" w:rsidRDefault="00F74F50" w:rsidP="00B20927">
            <w:pPr>
              <w:keepNext/>
              <w:rPr>
                <w:sz w:val="20"/>
              </w:rPr>
            </w:pPr>
            <w:r w:rsidRPr="0006795F">
              <w:rPr>
                <w:sz w:val="20"/>
              </w:rPr>
              <w:t>Example</w:t>
            </w:r>
          </w:p>
        </w:tc>
        <w:tc>
          <w:tcPr>
            <w:tcW w:w="5953" w:type="dxa"/>
            <w:tcBorders>
              <w:top w:val="single" w:sz="4" w:space="0" w:color="000000"/>
              <w:left w:val="single" w:sz="4" w:space="0" w:color="000000"/>
              <w:right w:val="single" w:sz="4" w:space="0" w:color="000000"/>
            </w:tcBorders>
          </w:tcPr>
          <w:p w14:paraId="63C2564B" w14:textId="1A33DE83" w:rsidR="00F74F50" w:rsidRPr="0006795F" w:rsidRDefault="00F74F50" w:rsidP="00B20927">
            <w:pPr>
              <w:rPr>
                <w:rStyle w:val="Codefragment"/>
              </w:rPr>
            </w:pPr>
            <w:r>
              <w:rPr>
                <w:rStyle w:val="Codefragment"/>
                <w:sz w:val="20"/>
              </w:rPr>
              <w:t>bevelRatio=2</w:t>
            </w:r>
          </w:p>
        </w:tc>
      </w:tr>
    </w:tbl>
    <w:p w14:paraId="21F2374C" w14:textId="77777777" w:rsidR="00F74F50" w:rsidRPr="0006795F" w:rsidRDefault="00F74F50" w:rsidP="00F74F50">
      <w:pPr>
        <w:pStyle w:val="NWPText10"/>
        <w:keepNext/>
        <w:rPr>
          <w:b/>
        </w:rPr>
      </w:pPr>
    </w:p>
    <w:p w14:paraId="64402CC2" w14:textId="77777777" w:rsidR="00F74F50" w:rsidRPr="0006795F" w:rsidRDefault="00F74F50" w:rsidP="00F74F50">
      <w:pPr>
        <w:pStyle w:val="NWPText10"/>
        <w:keepNext/>
        <w:rPr>
          <w:b/>
        </w:rPr>
      </w:pPr>
      <w:r w:rsidRPr="0006795F">
        <w:rPr>
          <w:b/>
        </w:rPr>
        <w:t>Request Requirements</w:t>
      </w:r>
    </w:p>
    <w:p w14:paraId="0D01F9A1" w14:textId="77777777" w:rsidR="00F74F50" w:rsidRPr="0006795F" w:rsidRDefault="00F74F50" w:rsidP="00F74F50">
      <w:pPr>
        <w:pStyle w:val="NWPText10"/>
        <w:keepNext/>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F74F50" w:rsidRPr="0006795F" w14:paraId="55556C05" w14:textId="77777777" w:rsidTr="00B20927">
        <w:tc>
          <w:tcPr>
            <w:tcW w:w="8780" w:type="dxa"/>
          </w:tcPr>
          <w:p w14:paraId="1FD23F3A" w14:textId="68C6FC22" w:rsidR="00F74F50" w:rsidRPr="0006795F" w:rsidRDefault="00F74F50" w:rsidP="00B20927">
            <w:pPr>
              <w:pStyle w:val="Requirement"/>
              <w:tabs>
                <w:tab w:val="clear" w:pos="900"/>
                <w:tab w:val="num" w:pos="1890"/>
              </w:tabs>
            </w:pPr>
            <w:r w:rsidRPr="0006795F">
              <w:t xml:space="preserve">A request on a Generalize resource SHALL conform to the URI template in </w:t>
            </w:r>
            <w:r>
              <w:fldChar w:fldCharType="begin"/>
            </w:r>
            <w:r>
              <w:instrText xml:space="preserve"> REF _Ref200094957 \h </w:instrText>
            </w:r>
            <w:r>
              <w:fldChar w:fldCharType="separate"/>
            </w:r>
            <w:r w:rsidR="003C5AF3" w:rsidRPr="0006795F">
              <w:t xml:space="preserve">Table </w:t>
            </w:r>
            <w:r w:rsidR="003C5AF3">
              <w:t>39</w:t>
            </w:r>
            <w:r>
              <w:fldChar w:fldCharType="end"/>
            </w:r>
            <w:r>
              <w:t xml:space="preserve"> </w:t>
            </w:r>
            <w:r w:rsidRPr="0006795F">
              <w:t>and be accessed using a HTTP method identified in the same table.</w:t>
            </w:r>
          </w:p>
          <w:p w14:paraId="5FD04E37" w14:textId="732B6A29" w:rsidR="00F74F50" w:rsidRPr="0006795F" w:rsidRDefault="00F74F50" w:rsidP="00B20927">
            <w:pPr>
              <w:pStyle w:val="RequirementURI"/>
              <w:rPr>
                <w:color w:val="auto"/>
              </w:rPr>
            </w:pPr>
            <w:r>
              <w:rPr>
                <w:color w:val="auto"/>
              </w:rPr>
              <w:t>offset/</w:t>
            </w:r>
            <w:r w:rsidRPr="0006795F">
              <w:rPr>
                <w:color w:val="auto"/>
              </w:rPr>
              <w:t>Request</w:t>
            </w:r>
          </w:p>
        </w:tc>
      </w:tr>
    </w:tbl>
    <w:p w14:paraId="491DE611" w14:textId="77777777" w:rsidR="00F74F50" w:rsidRPr="0006795F" w:rsidRDefault="00F74F50" w:rsidP="00F74F50"/>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F74F50" w:rsidRPr="0006795F" w14:paraId="5E6E4449" w14:textId="77777777" w:rsidTr="00B20927">
        <w:tc>
          <w:tcPr>
            <w:tcW w:w="8780" w:type="dxa"/>
          </w:tcPr>
          <w:p w14:paraId="1B0FE362" w14:textId="7975B25A" w:rsidR="00F74F50" w:rsidRPr="0006795F" w:rsidRDefault="00F74F50" w:rsidP="00B20927">
            <w:pPr>
              <w:pStyle w:val="Requirement"/>
              <w:tabs>
                <w:tab w:val="clear" w:pos="900"/>
                <w:tab w:val="num" w:pos="1890"/>
              </w:tabs>
            </w:pPr>
            <w:r w:rsidRPr="0006795F">
              <w:t>A request on a Generalize resource SHALL support all parameters and values specified in</w:t>
            </w:r>
            <w:r>
              <w:t xml:space="preserve"> </w:t>
            </w:r>
            <w:r>
              <w:fldChar w:fldCharType="begin"/>
            </w:r>
            <w:r>
              <w:instrText xml:space="preserve"> REF _Ref200094959 \h </w:instrText>
            </w:r>
            <w:r>
              <w:fldChar w:fldCharType="separate"/>
            </w:r>
            <w:r w:rsidR="003C5AF3" w:rsidRPr="0006795F">
              <w:t xml:space="preserve">Table </w:t>
            </w:r>
            <w:r w:rsidR="003C5AF3">
              <w:t>40</w:t>
            </w:r>
            <w:r>
              <w:fldChar w:fldCharType="end"/>
            </w:r>
            <w:r w:rsidRPr="0006795F">
              <w:t>.</w:t>
            </w:r>
          </w:p>
          <w:p w14:paraId="4B92EBD6" w14:textId="59A752B8" w:rsidR="00F74F50" w:rsidRPr="0006795F" w:rsidRDefault="00F74F50" w:rsidP="00B20927">
            <w:pPr>
              <w:pStyle w:val="RequirementURI"/>
              <w:rPr>
                <w:color w:val="auto"/>
              </w:rPr>
            </w:pPr>
            <w:r>
              <w:rPr>
                <w:color w:val="auto"/>
              </w:rPr>
              <w:t>offset/</w:t>
            </w:r>
            <w:r w:rsidRPr="0006795F">
              <w:rPr>
                <w:color w:val="auto"/>
              </w:rPr>
              <w:t>ParametersBasic</w:t>
            </w:r>
          </w:p>
        </w:tc>
      </w:tr>
    </w:tbl>
    <w:p w14:paraId="473E92AA" w14:textId="77777777" w:rsidR="00F74F50" w:rsidRPr="0006795F" w:rsidRDefault="00F74F50" w:rsidP="00F74F50">
      <w:pPr>
        <w:pStyle w:val="NWPSBS10"/>
        <w:keepNext/>
        <w:ind w:left="0"/>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F74F50" w:rsidRPr="0006795F" w14:paraId="00BA7A5A" w14:textId="77777777" w:rsidTr="00B20927">
        <w:tc>
          <w:tcPr>
            <w:tcW w:w="8780" w:type="dxa"/>
          </w:tcPr>
          <w:p w14:paraId="468D5E0C" w14:textId="77777777" w:rsidR="00F74F50" w:rsidRPr="0006795F" w:rsidRDefault="00F74F50" w:rsidP="00B20927">
            <w:pPr>
              <w:pStyle w:val="Requirement"/>
              <w:tabs>
                <w:tab w:val="clear" w:pos="900"/>
                <w:tab w:val="num" w:pos="1890"/>
              </w:tabs>
            </w:pPr>
            <w:r>
              <w:t>The geometries</w:t>
            </w:r>
            <w:r w:rsidRPr="00B651B1">
              <w:t xml:space="preserve"> parameter</w:t>
            </w:r>
            <w:r>
              <w:t xml:space="preserve"> </w:t>
            </w:r>
            <w:r w:rsidRPr="00B651B1">
              <w:t xml:space="preserve">SHALL conform to the requirements for geometry </w:t>
            </w:r>
            <w:r>
              <w:t>arrays</w:t>
            </w:r>
            <w:r w:rsidRPr="00B651B1">
              <w:t xml:space="preserve"> (see requirements class </w:t>
            </w:r>
            <w:r w:rsidRPr="00B651B1">
              <w:rPr>
                <w:b/>
              </w:rPr>
              <w:t>http://www.opengis.net/spec/gsr-gs/1.0/req/geometry</w:t>
            </w:r>
            <w:r w:rsidRPr="00B651B1">
              <w:t xml:space="preserve">) and contain a </w:t>
            </w:r>
            <w:r>
              <w:t>"</w:t>
            </w:r>
            <w:r w:rsidRPr="00B651B1">
              <w:t>geometryType</w:t>
            </w:r>
            <w:r>
              <w:t>"</w:t>
            </w:r>
            <w:r w:rsidRPr="00B651B1">
              <w:t xml:space="preserve"> property</w:t>
            </w:r>
            <w:r w:rsidRPr="0006795F">
              <w:t>.</w:t>
            </w:r>
          </w:p>
          <w:p w14:paraId="385DC77B" w14:textId="16F21945" w:rsidR="00F74F50" w:rsidRPr="0006795F" w:rsidRDefault="00F74F50" w:rsidP="00B20927">
            <w:pPr>
              <w:pStyle w:val="RequirementURI"/>
              <w:rPr>
                <w:color w:val="auto"/>
              </w:rPr>
            </w:pPr>
            <w:r>
              <w:rPr>
                <w:color w:val="auto"/>
              </w:rPr>
              <w:t>offset/</w:t>
            </w:r>
            <w:r w:rsidRPr="0006795F">
              <w:rPr>
                <w:color w:val="auto"/>
              </w:rPr>
              <w:t>ParametersGeometries</w:t>
            </w:r>
          </w:p>
        </w:tc>
      </w:tr>
    </w:tbl>
    <w:p w14:paraId="0CF478CF" w14:textId="77777777" w:rsidR="00F74F50" w:rsidRPr="00102539" w:rsidRDefault="00F74F50" w:rsidP="00F74F50">
      <w:pPr>
        <w:pStyle w:val="NWPSBS10"/>
        <w:keepNext/>
        <w:ind w:left="0"/>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F74F50" w:rsidRPr="00102539" w14:paraId="5C603943" w14:textId="77777777" w:rsidTr="00B20927">
        <w:tc>
          <w:tcPr>
            <w:tcW w:w="8780" w:type="dxa"/>
          </w:tcPr>
          <w:p w14:paraId="19CB53D3" w14:textId="77777777" w:rsidR="00F74F50" w:rsidRPr="00102539" w:rsidRDefault="00F74F50" w:rsidP="00B20927">
            <w:pPr>
              <w:pStyle w:val="Requirement"/>
              <w:tabs>
                <w:tab w:val="clear" w:pos="900"/>
                <w:tab w:val="num" w:pos="1890"/>
              </w:tabs>
            </w:pPr>
            <w:r>
              <w:t>The value</w:t>
            </w:r>
            <w:r w:rsidRPr="00805045">
              <w:t xml:space="preserve"> of the </w:t>
            </w:r>
            <w:r>
              <w:t>sr</w:t>
            </w:r>
            <w:r w:rsidRPr="00805045">
              <w:t xml:space="preserve"> parameter </w:t>
            </w:r>
            <w:r>
              <w:t xml:space="preserve">SHALL either be </w:t>
            </w:r>
            <w:r w:rsidRPr="00C10B02">
              <w:t>a well-known ID (WKID) or a spatial reference JSON object</w:t>
            </w:r>
            <w:r w:rsidRPr="00805045">
              <w:t>.</w:t>
            </w:r>
            <w:r>
              <w:t xml:space="preserve"> A WKID value SHALL be a wkid property value of an object in </w:t>
            </w:r>
            <w:r w:rsidRPr="001B4C5F">
              <w:t>http://schemas.opengis.net/gsr/1.0/</w:t>
            </w:r>
            <w:r>
              <w:t>sr</w:t>
            </w:r>
            <w:r w:rsidRPr="001B4C5F">
              <w:t>.</w:t>
            </w:r>
            <w:r>
              <w:t>json</w:t>
            </w:r>
            <w:r w:rsidRPr="00102539">
              <w:t>.</w:t>
            </w:r>
          </w:p>
          <w:p w14:paraId="285B9497" w14:textId="464D573F" w:rsidR="00F74F50" w:rsidRPr="00102539" w:rsidRDefault="00F74F50" w:rsidP="00B20927">
            <w:pPr>
              <w:pStyle w:val="RequirementURI"/>
              <w:rPr>
                <w:color w:val="auto"/>
              </w:rPr>
            </w:pPr>
            <w:r>
              <w:rPr>
                <w:color w:val="auto"/>
              </w:rPr>
              <w:t>offset/</w:t>
            </w:r>
            <w:r w:rsidRPr="00102539">
              <w:rPr>
                <w:color w:val="auto"/>
              </w:rPr>
              <w:t>ParametersSR</w:t>
            </w:r>
          </w:p>
        </w:tc>
      </w:tr>
    </w:tbl>
    <w:p w14:paraId="72819DB6" w14:textId="77777777" w:rsidR="00F74F50" w:rsidRPr="00102539" w:rsidRDefault="00F74F50" w:rsidP="00F74F50">
      <w:pPr>
        <w:pStyle w:val="NWPSBS10"/>
        <w:keepNext/>
        <w:ind w:left="0"/>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F74F50" w:rsidRPr="00102539" w14:paraId="0BB0E8E6" w14:textId="77777777" w:rsidTr="00B20927">
        <w:tc>
          <w:tcPr>
            <w:tcW w:w="8780" w:type="dxa"/>
          </w:tcPr>
          <w:p w14:paraId="718C3385" w14:textId="384F8B97" w:rsidR="00F74F50" w:rsidRPr="00102539" w:rsidRDefault="00F74F50" w:rsidP="00B20927">
            <w:pPr>
              <w:pStyle w:val="Requirement"/>
              <w:tabs>
                <w:tab w:val="clear" w:pos="900"/>
                <w:tab w:val="num" w:pos="1890"/>
              </w:tabs>
            </w:pPr>
            <w:r w:rsidRPr="00B651B1">
              <w:t xml:space="preserve">If the </w:t>
            </w:r>
            <w:r>
              <w:t xml:space="preserve">offsetUnit parameter is present, </w:t>
            </w:r>
            <w:r w:rsidRPr="00B651B1">
              <w:t>it SHALL be</w:t>
            </w:r>
            <w:r>
              <w:t xml:space="preserve"> a value of a</w:t>
            </w:r>
            <w:r w:rsidRPr="00E658E5">
              <w:t xml:space="preserve"> wkid property of an object in http://schemas.opengis.net/gsr/1.0/srLengthUnits.json</w:t>
            </w:r>
            <w:r w:rsidRPr="00102539">
              <w:t>.</w:t>
            </w:r>
          </w:p>
          <w:p w14:paraId="2AA15E71" w14:textId="5D27CBA7" w:rsidR="00F74F50" w:rsidRPr="00102539" w:rsidRDefault="00F74F50" w:rsidP="00F74F50">
            <w:pPr>
              <w:pStyle w:val="RequirementURI"/>
              <w:rPr>
                <w:color w:val="auto"/>
              </w:rPr>
            </w:pPr>
            <w:r>
              <w:rPr>
                <w:color w:val="auto"/>
              </w:rPr>
              <w:t>offset/ParametersOffset</w:t>
            </w:r>
            <w:r w:rsidRPr="00102539">
              <w:rPr>
                <w:color w:val="auto"/>
              </w:rPr>
              <w:t>Unit</w:t>
            </w:r>
          </w:p>
        </w:tc>
      </w:tr>
    </w:tbl>
    <w:p w14:paraId="1CE37CD9" w14:textId="77777777" w:rsidR="00F74F50" w:rsidRPr="00102539" w:rsidRDefault="00F74F50" w:rsidP="00F74F50">
      <w:pPr>
        <w:pStyle w:val="NWPSBS10"/>
        <w:keepNext/>
        <w:ind w:left="0"/>
        <w:rPr>
          <w:b/>
        </w:rPr>
      </w:pPr>
    </w:p>
    <w:p w14:paraId="5E395AA3" w14:textId="77777777" w:rsidR="00F74F50" w:rsidRPr="0006795F" w:rsidRDefault="00F74F50" w:rsidP="00F74F50">
      <w:pPr>
        <w:pStyle w:val="NWPText10"/>
      </w:pPr>
    </w:p>
    <w:p w14:paraId="5956F5D5" w14:textId="77777777" w:rsidR="00F74F50" w:rsidRPr="0006795F" w:rsidRDefault="00F74F50" w:rsidP="00F74F50">
      <w:pPr>
        <w:pStyle w:val="berschrift2"/>
      </w:pPr>
      <w:bookmarkStart w:id="157" w:name="_Toc201986277"/>
      <w:r>
        <w:t>Geometry Array</w:t>
      </w:r>
      <w:r w:rsidRPr="0006795F">
        <w:t xml:space="preserve"> resources</w:t>
      </w:r>
      <w:bookmarkEnd w:id="157"/>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F74F50" w:rsidRPr="00805045" w14:paraId="682B904D" w14:textId="77777777" w:rsidTr="00B20927">
        <w:tc>
          <w:tcPr>
            <w:tcW w:w="8780" w:type="dxa"/>
          </w:tcPr>
          <w:p w14:paraId="7821C551" w14:textId="5699B151" w:rsidR="00F74F50" w:rsidRPr="00805045" w:rsidRDefault="00F74F50" w:rsidP="00B20927">
            <w:pPr>
              <w:pStyle w:val="Requirement"/>
              <w:tabs>
                <w:tab w:val="clear" w:pos="900"/>
                <w:tab w:val="num" w:pos="1890"/>
              </w:tabs>
            </w:pPr>
            <w:r w:rsidRPr="00805045">
              <w:t xml:space="preserve">The JSON representation of a response to a </w:t>
            </w:r>
            <w:r w:rsidR="00162726">
              <w:t>Offset</w:t>
            </w:r>
            <w:r w:rsidRPr="00805045">
              <w:t xml:space="preserve"> resource request SHALL validate against the JSON Schema </w:t>
            </w:r>
            <w:r w:rsidRPr="00A743E6">
              <w:rPr>
                <w:b/>
              </w:rPr>
              <w:t>http://schemas.opengis.net/gsr/1.0/</w:t>
            </w:r>
            <w:r>
              <w:rPr>
                <w:b/>
              </w:rPr>
              <w:t>geometries</w:t>
            </w:r>
            <w:r w:rsidRPr="00A743E6">
              <w:rPr>
                <w:b/>
              </w:rPr>
              <w:t>.json</w:t>
            </w:r>
            <w:r w:rsidRPr="00805045">
              <w:t xml:space="preserve"> or in case of an exception against JSON Schema http://schemas.opengis.net/gsr/1.0/exception.json. </w:t>
            </w:r>
          </w:p>
          <w:p w14:paraId="429BA591" w14:textId="11A4AB60" w:rsidR="00F74F50" w:rsidRPr="00805045" w:rsidRDefault="00F74F50" w:rsidP="00B20927">
            <w:pPr>
              <w:pStyle w:val="RequirementURI"/>
            </w:pPr>
            <w:r>
              <w:t>offset/</w:t>
            </w:r>
            <w:r w:rsidRPr="00805045">
              <w:t>ResponseValid</w:t>
            </w:r>
          </w:p>
        </w:tc>
      </w:tr>
    </w:tbl>
    <w:p w14:paraId="6A4BD800" w14:textId="77777777" w:rsidR="00F74F50" w:rsidRDefault="00F74F50" w:rsidP="00F74F50"/>
    <w:p w14:paraId="7AAA65C4" w14:textId="77777777" w:rsidR="00F74F50" w:rsidRPr="00D44A8A" w:rsidRDefault="00F74F50" w:rsidP="00F74F50">
      <w:pPr>
        <w:pStyle w:val="berschrift2"/>
      </w:pPr>
      <w:bookmarkStart w:id="158" w:name="_Toc201986278"/>
      <w:r>
        <w:t>Example</w:t>
      </w:r>
      <w:bookmarkEnd w:id="158"/>
    </w:p>
    <w:p w14:paraId="760F1460" w14:textId="4859BF79" w:rsidR="00F74F50" w:rsidRPr="0006795F" w:rsidRDefault="00F74F50" w:rsidP="00F74F50">
      <w:r w:rsidRPr="0070527F">
        <w:t xml:space="preserve">Offset </w:t>
      </w:r>
      <w:r>
        <w:t>multiple polylines by one meter</w:t>
      </w:r>
      <w:r w:rsidRPr="0006795F">
        <w:t>:</w:t>
      </w:r>
    </w:p>
    <w:p w14:paraId="29885386" w14:textId="3DE0AEC1" w:rsidR="00F74F50" w:rsidRPr="0006795F" w:rsidRDefault="00F74F50" w:rsidP="00F74F50">
      <w:pPr>
        <w:pStyle w:val="CodeSample"/>
      </w:pPr>
      <w:r w:rsidRPr="0070527F">
        <w:t>http://</w:t>
      </w:r>
      <w:r>
        <w:t>example.com</w:t>
      </w:r>
      <w:r w:rsidRPr="0070527F">
        <w:t>/rest/services/Geometry/GeometryServer/offset?sr=2229&amp;geometries={</w:t>
      </w:r>
      <w:r>
        <w:t>"</w:t>
      </w:r>
      <w:r w:rsidRPr="0070527F">
        <w:t>geometryType</w:t>
      </w:r>
      <w:r>
        <w:t>"</w:t>
      </w:r>
      <w:r w:rsidRPr="0070527F">
        <w:t>:</w:t>
      </w:r>
      <w:r>
        <w:t>"</w:t>
      </w:r>
      <w:r w:rsidRPr="0070527F">
        <w:t>GeometryPolyline</w:t>
      </w:r>
      <w:r>
        <w:t>"</w:t>
      </w:r>
      <w:r w:rsidRPr="0070527F">
        <w:t>,</w:t>
      </w:r>
      <w:r>
        <w:t>"</w:t>
      </w:r>
      <w:r w:rsidRPr="0070527F">
        <w:t>spatialReference</w:t>
      </w:r>
      <w:r>
        <w:t>"</w:t>
      </w:r>
      <w:r w:rsidRPr="0070527F">
        <w:t>:{</w:t>
      </w:r>
      <w:r>
        <w:t>"</w:t>
      </w:r>
      <w:r w:rsidRPr="0070527F">
        <w:t>wkid</w:t>
      </w:r>
      <w:r>
        <w:t>"</w:t>
      </w:r>
      <w:r w:rsidRPr="0070527F">
        <w:t>:2229},</w:t>
      </w:r>
      <w:r>
        <w:t>"</w:t>
      </w:r>
      <w:r w:rsidRPr="0070527F">
        <w:t>geometries</w:t>
      </w:r>
      <w:r>
        <w:t>"</w:t>
      </w:r>
      <w:r w:rsidRPr="0070527F">
        <w:t>:[{</w:t>
      </w:r>
      <w:r>
        <w:t>"</w:t>
      </w:r>
      <w:r w:rsidRPr="0070527F">
        <w:t>paths</w:t>
      </w:r>
      <w:r>
        <w:t>"</w:t>
      </w:r>
      <w:r w:rsidRPr="0070527F">
        <w:t>:[[[6805566.1574656013,1846311.2154481949],[68055</w:t>
      </w:r>
      <w:r w:rsidRPr="0070527F">
        <w:lastRenderedPageBreak/>
        <w:t>27.5463925907,1847577.0219133438],[6805567.9057296626,1846206.4173309559],[6805566.1574656013,1846311.2154481949],[6805489.2513970956,1845286.8614968264],[6805567.9057296626,1846206.4173309559]]]},{</w:t>
      </w:r>
      <w:r>
        <w:t>"</w:t>
      </w:r>
      <w:r w:rsidRPr="0070527F">
        <w:t>paths</w:t>
      </w:r>
      <w:r>
        <w:t>"</w:t>
      </w:r>
      <w:r w:rsidRPr="0070527F">
        <w:t>:[[[6805493.9062097641,1845121.674091635],[6805489.2513970956,1845286.8614968264],[6805496.3884592885,1844963.0200417505],[6805493.9062097641,1845121.674091635],[6805512.6586404499,1843725.7847297059],[6805496.3884592885,1844963.0200417505],[6805514.211678369,1843607.5195617655],[6805512.6586404499,1843725.7847297059],[6805523.8066700343,1842901.206113206],[6805514.211678369,1843607.5195617655],[6805532.3821443468,1842246.5626597235],[6805523.8066700343,1842901.206113206]]]}]}&amp;offsetDistance=1&amp;offsetUnit=9001&amp;offsetHow=GeometryOffsetMitered&amp;bevelRatio=2</w:t>
      </w:r>
      <w:r w:rsidRPr="0006795F">
        <w:t>f=json</w:t>
      </w:r>
    </w:p>
    <w:p w14:paraId="6DF90CD3" w14:textId="77777777" w:rsidR="00F74F50" w:rsidRDefault="00F74F50" w:rsidP="00F74F50">
      <w:pPr>
        <w:pStyle w:val="NWPText10"/>
        <w:keepNext/>
        <w:outlineLvl w:val="0"/>
        <w:rPr>
          <w:sz w:val="24"/>
          <w:lang w:val="en-GB"/>
        </w:rPr>
      </w:pPr>
    </w:p>
    <w:p w14:paraId="066DEFFE" w14:textId="77777777" w:rsidR="00F74F50" w:rsidRPr="00CA4362" w:rsidRDefault="00F74F50" w:rsidP="00F74F50">
      <w:pPr>
        <w:pStyle w:val="NWPText10"/>
        <w:rPr>
          <w:b/>
        </w:rPr>
      </w:pPr>
      <w:r w:rsidRPr="00CA4362">
        <w:rPr>
          <w:b/>
        </w:rPr>
        <w:t>Request</w:t>
      </w:r>
    </w:p>
    <w:p w14:paraId="1A7E0904" w14:textId="0B567B5B" w:rsidR="00F74F50" w:rsidRDefault="00F74F50" w:rsidP="00F74F50">
      <w:pPr>
        <w:pStyle w:val="CodeSample"/>
      </w:pPr>
      <w:r>
        <w:t xml:space="preserve">GET </w:t>
      </w:r>
      <w:r w:rsidRPr="0070527F">
        <w:t>/rest/services/Geometry/GeometryServer/offset?sr=2229&amp;geometries={</w:t>
      </w:r>
      <w:r>
        <w:t>"</w:t>
      </w:r>
      <w:r w:rsidRPr="0070527F">
        <w:t>geometryType</w:t>
      </w:r>
      <w:r>
        <w:t>"</w:t>
      </w:r>
      <w:r w:rsidRPr="0070527F">
        <w:t>:</w:t>
      </w:r>
      <w:r>
        <w:t>"</w:t>
      </w:r>
      <w:r w:rsidRPr="0070527F">
        <w:t>GeometryPolyline</w:t>
      </w:r>
      <w:r>
        <w:t>"</w:t>
      </w:r>
      <w:r w:rsidRPr="0070527F">
        <w:t>,</w:t>
      </w:r>
      <w:r>
        <w:t>"</w:t>
      </w:r>
      <w:r w:rsidRPr="0070527F">
        <w:t>spatialReference</w:t>
      </w:r>
      <w:r>
        <w:t>"</w:t>
      </w:r>
      <w:r w:rsidRPr="0070527F">
        <w:t>:{</w:t>
      </w:r>
      <w:r>
        <w:t>"</w:t>
      </w:r>
      <w:r w:rsidRPr="0070527F">
        <w:t>wkid</w:t>
      </w:r>
      <w:r>
        <w:t>"</w:t>
      </w:r>
      <w:r w:rsidRPr="0070527F">
        <w:t>:2229},</w:t>
      </w:r>
      <w:r>
        <w:t>"</w:t>
      </w:r>
      <w:r w:rsidRPr="0070527F">
        <w:t>geometries</w:t>
      </w:r>
      <w:r>
        <w:t>"</w:t>
      </w:r>
      <w:r w:rsidRPr="0070527F">
        <w:t>:[{</w:t>
      </w:r>
      <w:r>
        <w:t>"</w:t>
      </w:r>
      <w:r w:rsidRPr="0070527F">
        <w:t>paths</w:t>
      </w:r>
      <w:r>
        <w:t>"</w:t>
      </w:r>
      <w:r w:rsidRPr="0070527F">
        <w:t>:[[[6805566.1574656013,1846311.2154481949],[6805527.5463925907,1847577.0219133438],[6805567.9057296626,1846206.4173309559],[6805566.1574656013,1846311.2154481949],[6805489.2513970956,1845286.8614968264],[6805567.9057296626,1846206.4173309559]]]},{</w:t>
      </w:r>
      <w:r>
        <w:t>"</w:t>
      </w:r>
      <w:r w:rsidRPr="0070527F">
        <w:t>paths</w:t>
      </w:r>
      <w:r>
        <w:t>"</w:t>
      </w:r>
      <w:r w:rsidRPr="0070527F">
        <w:t>:[[[6805493.9062097641,1845121.674091635],[6805489.2513970956,1845286.8614968264],[6805496.3884592885,1844963.0200417505],[6805493.9062097641,1845121.674091635],[6805512.6586404499,1843725.7847297059],[6805496.3884592885,1844963.0200417505],[6805514.211678369,1843607.5195617655],[6805512.6586404499,1843725.7847297059],[6805523.8066700343,1842901.206113206],[6805514.211678369,1843607.5195617655],[6805532.3821443468,1842246.5626597235],[6805523.8066700343,1842901.206113206]]]}]}&amp;offsetDistance=1&amp;offsetUnit=9001&amp;offsetHow=GeometryOffsetMitered&amp;bevelRatio=2</w:t>
      </w:r>
      <w:r>
        <w:t>&amp;f=json HTTP/1.1</w:t>
      </w:r>
    </w:p>
    <w:p w14:paraId="702C8EC7" w14:textId="77777777" w:rsidR="00F74F50" w:rsidRDefault="00F74F50" w:rsidP="00F74F50">
      <w:pPr>
        <w:pStyle w:val="CodeSample"/>
      </w:pPr>
      <w:r>
        <w:t>Host: example.com</w:t>
      </w:r>
    </w:p>
    <w:p w14:paraId="786E6E90" w14:textId="77777777" w:rsidR="00F74F50" w:rsidRDefault="00F74F50" w:rsidP="00F74F50">
      <w:pPr>
        <w:pStyle w:val="NWPText10"/>
      </w:pPr>
    </w:p>
    <w:p w14:paraId="3F947755" w14:textId="77777777" w:rsidR="00F74F50" w:rsidRPr="00B67675" w:rsidRDefault="00F74F50" w:rsidP="00F74F50">
      <w:pPr>
        <w:pStyle w:val="NWPText10"/>
        <w:keepNext/>
        <w:outlineLvl w:val="0"/>
        <w:rPr>
          <w:b/>
        </w:rPr>
      </w:pPr>
      <w:r>
        <w:rPr>
          <w:b/>
        </w:rPr>
        <w:t xml:space="preserve">Response </w:t>
      </w:r>
    </w:p>
    <w:p w14:paraId="3DB2DCCF" w14:textId="77777777" w:rsidR="00F74F50" w:rsidRDefault="00F74F50" w:rsidP="00F74F50">
      <w:pPr>
        <w:pStyle w:val="CodeSample"/>
      </w:pPr>
      <w:r>
        <w:t>HTTP/1.1 200 OK</w:t>
      </w:r>
    </w:p>
    <w:p w14:paraId="11CDBE61" w14:textId="77777777" w:rsidR="00F74F50" w:rsidRDefault="00F74F50" w:rsidP="00F74F50">
      <w:pPr>
        <w:pStyle w:val="CodeSample"/>
      </w:pPr>
      <w:r>
        <w:t>Content-Type: application/json</w:t>
      </w:r>
    </w:p>
    <w:p w14:paraId="1D0D462A" w14:textId="77777777" w:rsidR="00F74F50" w:rsidRDefault="00F74F50" w:rsidP="00F74F50">
      <w:pPr>
        <w:pStyle w:val="CodeSample"/>
      </w:pPr>
      <w:r>
        <w:t>Content-Length: nnn</w:t>
      </w:r>
    </w:p>
    <w:p w14:paraId="4BF1E309" w14:textId="77777777" w:rsidR="00F74F50" w:rsidRDefault="00F74F50" w:rsidP="00F74F50">
      <w:pPr>
        <w:pStyle w:val="CodeSample"/>
      </w:pPr>
      <w:r>
        <w:t xml:space="preserve"> </w:t>
      </w:r>
    </w:p>
    <w:p w14:paraId="7677534C" w14:textId="77777777" w:rsidR="00F74F50" w:rsidRDefault="00F74F50" w:rsidP="00F74F50">
      <w:pPr>
        <w:pStyle w:val="CodeSample"/>
      </w:pPr>
      <w:r>
        <w:t>{</w:t>
      </w:r>
    </w:p>
    <w:p w14:paraId="5AC376CE" w14:textId="77777777" w:rsidR="00F74F50" w:rsidRDefault="00F74F50" w:rsidP="00F74F50">
      <w:pPr>
        <w:pStyle w:val="CodeSample"/>
      </w:pPr>
      <w:r>
        <w:t xml:space="preserve">  "geometryType" : "GeometryPolyline", </w:t>
      </w:r>
    </w:p>
    <w:p w14:paraId="17B1A1C4" w14:textId="77777777" w:rsidR="00F74F50" w:rsidRDefault="00F74F50" w:rsidP="00F74F50">
      <w:pPr>
        <w:pStyle w:val="CodeSample"/>
      </w:pPr>
      <w:r>
        <w:t xml:space="preserve">  </w:t>
      </w:r>
    </w:p>
    <w:p w14:paraId="1497A962" w14:textId="77777777" w:rsidR="00F74F50" w:rsidRDefault="00F74F50" w:rsidP="00F74F50">
      <w:pPr>
        <w:pStyle w:val="CodeSample"/>
      </w:pPr>
      <w:r>
        <w:t xml:space="preserve">  "geometries" : </w:t>
      </w:r>
    </w:p>
    <w:p w14:paraId="1949CB87" w14:textId="77777777" w:rsidR="00F74F50" w:rsidRDefault="00F74F50" w:rsidP="00F74F50">
      <w:pPr>
        <w:pStyle w:val="CodeSample"/>
      </w:pPr>
      <w:r>
        <w:t xml:space="preserve">  [</w:t>
      </w:r>
    </w:p>
    <w:p w14:paraId="3F11B2FD" w14:textId="77777777" w:rsidR="00F74F50" w:rsidRDefault="00F74F50" w:rsidP="00F74F50">
      <w:pPr>
        <w:pStyle w:val="CodeSample"/>
      </w:pPr>
      <w:r>
        <w:t xml:space="preserve">    {</w:t>
      </w:r>
    </w:p>
    <w:p w14:paraId="250C6F8D" w14:textId="77777777" w:rsidR="00F74F50" w:rsidRDefault="00F74F50" w:rsidP="00F74F50">
      <w:pPr>
        <w:pStyle w:val="CodeSample"/>
      </w:pPr>
      <w:r>
        <w:t xml:space="preserve">      "paths" : </w:t>
      </w:r>
    </w:p>
    <w:p w14:paraId="69202D51" w14:textId="77777777" w:rsidR="00F74F50" w:rsidRDefault="00F74F50" w:rsidP="00F74F50">
      <w:pPr>
        <w:pStyle w:val="CodeSample"/>
      </w:pPr>
      <w:r>
        <w:t xml:space="preserve">      [</w:t>
      </w:r>
    </w:p>
    <w:p w14:paraId="12776601" w14:textId="77777777" w:rsidR="00F74F50" w:rsidRDefault="00F74F50" w:rsidP="00F74F50">
      <w:pPr>
        <w:pStyle w:val="CodeSample"/>
      </w:pPr>
      <w:r>
        <w:t xml:space="preserve">        [</w:t>
      </w:r>
    </w:p>
    <w:p w14:paraId="0990E538" w14:textId="77777777" w:rsidR="00F74F50" w:rsidRDefault="00F74F50" w:rsidP="00F74F50">
      <w:pPr>
        <w:pStyle w:val="CodeSample"/>
      </w:pPr>
      <w:r>
        <w:t xml:space="preserve">          [6805569.43677369, 1846311.31547739], </w:t>
      </w:r>
    </w:p>
    <w:p w14:paraId="16B6594E" w14:textId="77777777" w:rsidR="00F74F50" w:rsidRDefault="00F74F50" w:rsidP="00F74F50">
      <w:pPr>
        <w:pStyle w:val="CodeSample"/>
      </w:pPr>
      <w:r>
        <w:t xml:space="preserve">          [6805530.62569506, 1847583.67882845], </w:t>
      </w:r>
    </w:p>
    <w:p w14:paraId="6C8CD582" w14:textId="77777777" w:rsidR="00F74F50" w:rsidRDefault="00F74F50" w:rsidP="00F74F50">
      <w:pPr>
        <w:pStyle w:val="CodeSample"/>
      </w:pPr>
      <w:r>
        <w:t xml:space="preserve">          [6805524.07389809, 1847583.48243998], </w:t>
      </w:r>
    </w:p>
    <w:p w14:paraId="71E7C3B3" w14:textId="77777777" w:rsidR="00F74F50" w:rsidRDefault="00F74F50" w:rsidP="00F74F50">
      <w:pPr>
        <w:pStyle w:val="CodeSample"/>
      </w:pPr>
      <w:r>
        <w:t xml:space="preserve">          [6805564.81883934, 1846199.78272534], </w:t>
      </w:r>
    </w:p>
    <w:p w14:paraId="634BA462" w14:textId="77777777" w:rsidR="00F74F50" w:rsidRDefault="00F74F50" w:rsidP="00F74F50">
      <w:pPr>
        <w:pStyle w:val="CodeSample"/>
      </w:pPr>
      <w:r>
        <w:t xml:space="preserve">          [6805571.29520759, 1846199.93209211], </w:t>
      </w:r>
    </w:p>
    <w:p w14:paraId="67EE3544" w14:textId="77777777" w:rsidR="00F74F50" w:rsidRDefault="00F74F50" w:rsidP="00F74F50">
      <w:pPr>
        <w:pStyle w:val="CodeSample"/>
      </w:pPr>
      <w:r>
        <w:t xml:space="preserve">          [6805569.3307883, 1846317.68744017], </w:t>
      </w:r>
    </w:p>
    <w:p w14:paraId="387E6099" w14:textId="77777777" w:rsidR="00F74F50" w:rsidRDefault="00F74F50" w:rsidP="00F74F50">
      <w:pPr>
        <w:pStyle w:val="CodeSample"/>
      </w:pPr>
      <w:r>
        <w:t xml:space="preserve">          [6805563.36634781, 1846317.86122269], </w:t>
      </w:r>
    </w:p>
    <w:p w14:paraId="634CA0D3" w14:textId="77777777" w:rsidR="00F74F50" w:rsidRDefault="00F74F50" w:rsidP="00F74F50">
      <w:pPr>
        <w:pStyle w:val="CodeSample"/>
      </w:pPr>
      <w:r>
        <w:t xml:space="preserve">          [6805562.87287955, 1846311.28844923]</w:t>
      </w:r>
    </w:p>
    <w:p w14:paraId="0DC2B74A" w14:textId="77777777" w:rsidR="00F74F50" w:rsidRDefault="00F74F50" w:rsidP="00F74F50">
      <w:pPr>
        <w:pStyle w:val="CodeSample"/>
      </w:pPr>
      <w:r>
        <w:t xml:space="preserve">        ]</w:t>
      </w:r>
    </w:p>
    <w:p w14:paraId="01FE564C" w14:textId="77777777" w:rsidR="00F74F50" w:rsidRDefault="00F74F50" w:rsidP="00F74F50">
      <w:pPr>
        <w:pStyle w:val="CodeSample"/>
      </w:pPr>
      <w:r>
        <w:t xml:space="preserve">      ]</w:t>
      </w:r>
    </w:p>
    <w:p w14:paraId="15414EDE" w14:textId="77777777" w:rsidR="00F74F50" w:rsidRDefault="00F74F50" w:rsidP="00F74F50">
      <w:pPr>
        <w:pStyle w:val="CodeSample"/>
      </w:pPr>
      <w:r>
        <w:t xml:space="preserve">    }, </w:t>
      </w:r>
    </w:p>
    <w:p w14:paraId="057B6968" w14:textId="77777777" w:rsidR="00F74F50" w:rsidRDefault="00F74F50" w:rsidP="00F74F50">
      <w:pPr>
        <w:pStyle w:val="CodeSample"/>
      </w:pPr>
      <w:r>
        <w:t xml:space="preserve">    {</w:t>
      </w:r>
    </w:p>
    <w:p w14:paraId="6A875B39" w14:textId="77777777" w:rsidR="00F74F50" w:rsidRDefault="00F74F50" w:rsidP="00F74F50">
      <w:pPr>
        <w:pStyle w:val="CodeSample"/>
      </w:pPr>
      <w:r>
        <w:t xml:space="preserve">      "paths" : </w:t>
      </w:r>
    </w:p>
    <w:p w14:paraId="65C38C7F" w14:textId="77777777" w:rsidR="00F74F50" w:rsidRDefault="00F74F50" w:rsidP="00F74F50">
      <w:pPr>
        <w:pStyle w:val="CodeSample"/>
      </w:pPr>
      <w:r>
        <w:t xml:space="preserve">      [</w:t>
      </w:r>
    </w:p>
    <w:p w14:paraId="19F1C878" w14:textId="77777777" w:rsidR="00F74F50" w:rsidRDefault="00F74F50" w:rsidP="00F74F50">
      <w:pPr>
        <w:pStyle w:val="CodeSample"/>
      </w:pPr>
      <w:r>
        <w:t xml:space="preserve">        [</w:t>
      </w:r>
    </w:p>
    <w:p w14:paraId="6BA45F62" w14:textId="77777777" w:rsidR="00F74F50" w:rsidRDefault="00F74F50" w:rsidP="00F74F50">
      <w:pPr>
        <w:pStyle w:val="CodeSample"/>
      </w:pPr>
      <w:r>
        <w:t xml:space="preserve">          [6805497.18574129, 1845121.76650549], </w:t>
      </w:r>
    </w:p>
    <w:p w14:paraId="1BEC30DC" w14:textId="77777777" w:rsidR="00F74F50" w:rsidRDefault="00F74F50" w:rsidP="00F74F50">
      <w:pPr>
        <w:pStyle w:val="CodeSample"/>
      </w:pPr>
      <w:r>
        <w:t xml:space="preserve">          [6805492.34638359, 1845293.50294242], </w:t>
      </w:r>
    </w:p>
    <w:p w14:paraId="4F1B1DF2" w14:textId="77777777" w:rsidR="00F74F50" w:rsidRDefault="00F74F50" w:rsidP="00F74F50">
      <w:pPr>
        <w:pStyle w:val="CodeSample"/>
      </w:pPr>
      <w:r>
        <w:t xml:space="preserve">          [6805485.82700549, 1845293.33924976], </w:t>
      </w:r>
    </w:p>
    <w:p w14:paraId="5E58A554" w14:textId="77777777" w:rsidR="00F74F50" w:rsidRDefault="00F74F50" w:rsidP="00F74F50">
      <w:pPr>
        <w:pStyle w:val="CodeSample"/>
      </w:pPr>
      <w:r>
        <w:lastRenderedPageBreak/>
        <w:t xml:space="preserve">          [6805493.25276803, 1844956.39812766], </w:t>
      </w:r>
    </w:p>
    <w:p w14:paraId="09CB6E3F" w14:textId="77777777" w:rsidR="00F74F50" w:rsidRDefault="00F74F50" w:rsidP="00F74F50">
      <w:pPr>
        <w:pStyle w:val="CodeSample"/>
      </w:pPr>
      <w:r>
        <w:t xml:space="preserve">          [6805499.7713768, 1844956.52095142], </w:t>
      </w:r>
    </w:p>
    <w:p w14:paraId="5C511B7C" w14:textId="77777777" w:rsidR="00F74F50" w:rsidRDefault="00F74F50" w:rsidP="00F74F50">
      <w:pPr>
        <w:pStyle w:val="CodeSample"/>
      </w:pPr>
      <w:r>
        <w:t xml:space="preserve">          [6805497.08404916, 1845128.28265713], </w:t>
      </w:r>
    </w:p>
    <w:p w14:paraId="2E985185" w14:textId="77777777" w:rsidR="00F74F50" w:rsidRDefault="00F74F50" w:rsidP="00F74F50">
      <w:pPr>
        <w:pStyle w:val="CodeSample"/>
      </w:pPr>
      <w:r>
        <w:t xml:space="preserve">          [6805490.53757939, 1845128.18747252], </w:t>
      </w:r>
    </w:p>
    <w:p w14:paraId="247C1D41" w14:textId="77777777" w:rsidR="00F74F50" w:rsidRDefault="00F74F50" w:rsidP="00F74F50">
      <w:pPr>
        <w:pStyle w:val="CodeSample"/>
      </w:pPr>
      <w:r>
        <w:t xml:space="preserve">          [6805509.46623861, 1843719.18004924], </w:t>
      </w:r>
    </w:p>
    <w:p w14:paraId="487B1A75" w14:textId="77777777" w:rsidR="00F74F50" w:rsidRDefault="00F74F50" w:rsidP="00F74F50">
      <w:pPr>
        <w:pStyle w:val="CodeSample"/>
      </w:pPr>
      <w:r>
        <w:t xml:space="preserve">          [6805516.02546532, 1843719.26723603], </w:t>
      </w:r>
    </w:p>
    <w:p w14:paraId="35B2DE29" w14:textId="77777777" w:rsidR="00F74F50" w:rsidRDefault="00F74F50" w:rsidP="00F74F50">
      <w:pPr>
        <w:pStyle w:val="CodeSample"/>
      </w:pPr>
      <w:r>
        <w:t xml:space="preserve">          [6805499.58272771, 1844969.62427911], </w:t>
      </w:r>
    </w:p>
    <w:p w14:paraId="2A0194B3" w14:textId="77777777" w:rsidR="00F74F50" w:rsidRDefault="00F74F50" w:rsidP="00F74F50">
      <w:pPr>
        <w:pStyle w:val="CodeSample"/>
      </w:pPr>
      <w:r>
        <w:t xml:space="preserve">          [6805493.02163891, 1844969.53800327], </w:t>
      </w:r>
    </w:p>
    <w:p w14:paraId="19B26DA6" w14:textId="77777777" w:rsidR="00F74F50" w:rsidRDefault="00F74F50" w:rsidP="00F74F50">
      <w:pPr>
        <w:pStyle w:val="CodeSample"/>
      </w:pPr>
      <w:r>
        <w:t xml:space="preserve">          [6805511.0173989, 1843600.91535478], </w:t>
      </w:r>
    </w:p>
    <w:p w14:paraId="6D252BE1" w14:textId="77777777" w:rsidR="00F74F50" w:rsidRDefault="00F74F50" w:rsidP="00F74F50">
      <w:pPr>
        <w:pStyle w:val="CodeSample"/>
      </w:pPr>
      <w:r>
        <w:t xml:space="preserve">          [6805511.01872677, 1843600.91537222], </w:t>
      </w:r>
    </w:p>
    <w:p w14:paraId="461147E1" w14:textId="77777777" w:rsidR="00F74F50" w:rsidRDefault="00F74F50" w:rsidP="00F74F50">
      <w:pPr>
        <w:pStyle w:val="CodeSample"/>
      </w:pPr>
      <w:r>
        <w:t xml:space="preserve">          [6805529.18919647, 1842239.95819138], </w:t>
      </w:r>
    </w:p>
    <w:p w14:paraId="1FFF675F" w14:textId="77777777" w:rsidR="00F74F50" w:rsidRDefault="00F74F50" w:rsidP="00F74F50">
      <w:pPr>
        <w:pStyle w:val="CodeSample"/>
      </w:pPr>
      <w:r>
        <w:t xml:space="preserve">          [6805535.74863772, 1842240.04494229], </w:t>
      </w:r>
    </w:p>
    <w:p w14:paraId="242D58D1" w14:textId="77777777" w:rsidR="00F74F50" w:rsidRDefault="00F74F50" w:rsidP="00F74F50">
      <w:pPr>
        <w:pStyle w:val="CodeSample"/>
      </w:pPr>
      <w:r>
        <w:t xml:space="preserve">          [6805527.08722191, 1842901.24908666]</w:t>
      </w:r>
    </w:p>
    <w:p w14:paraId="7AB51154" w14:textId="77777777" w:rsidR="00F74F50" w:rsidRDefault="00F74F50" w:rsidP="00F74F50">
      <w:pPr>
        <w:pStyle w:val="CodeSample"/>
      </w:pPr>
      <w:r>
        <w:t xml:space="preserve">        ]</w:t>
      </w:r>
    </w:p>
    <w:p w14:paraId="0F66C7B1" w14:textId="77777777" w:rsidR="00F74F50" w:rsidRDefault="00F74F50" w:rsidP="00F74F50">
      <w:pPr>
        <w:pStyle w:val="CodeSample"/>
      </w:pPr>
      <w:r>
        <w:t xml:space="preserve">      ]</w:t>
      </w:r>
    </w:p>
    <w:p w14:paraId="750794A9" w14:textId="77777777" w:rsidR="00F74F50" w:rsidRDefault="00F74F50" w:rsidP="00F74F50">
      <w:pPr>
        <w:pStyle w:val="CodeSample"/>
      </w:pPr>
      <w:r>
        <w:t xml:space="preserve">    }</w:t>
      </w:r>
    </w:p>
    <w:p w14:paraId="3EDEFC8C" w14:textId="77777777" w:rsidR="00F74F50" w:rsidRDefault="00F74F50" w:rsidP="00F74F50">
      <w:pPr>
        <w:pStyle w:val="CodeSample"/>
      </w:pPr>
      <w:r>
        <w:t xml:space="preserve">  ]</w:t>
      </w:r>
    </w:p>
    <w:p w14:paraId="21497235" w14:textId="7E4B7636" w:rsidR="00F74F50" w:rsidRDefault="00F74F50" w:rsidP="00F74F50">
      <w:pPr>
        <w:pStyle w:val="CodeSample"/>
      </w:pPr>
      <w:r>
        <w:t>}</w:t>
      </w:r>
    </w:p>
    <w:p w14:paraId="5659681F" w14:textId="77777777" w:rsidR="00F74F50" w:rsidRPr="00F74F50" w:rsidRDefault="00F74F50" w:rsidP="00F74F50"/>
    <w:p w14:paraId="484CF59E" w14:textId="3561985F" w:rsidR="00463015" w:rsidRPr="0006795F" w:rsidRDefault="00463015" w:rsidP="00463015">
      <w:pPr>
        <w:pStyle w:val="berschrift1"/>
      </w:pPr>
      <w:bookmarkStart w:id="159" w:name="_Toc201986279"/>
      <w:r>
        <w:t>Trim/Extend</w:t>
      </w:r>
      <w:bookmarkEnd w:id="159"/>
    </w:p>
    <w:p w14:paraId="4B7799FF" w14:textId="5658C386" w:rsidR="00463015" w:rsidRPr="0006795F" w:rsidRDefault="00463015" w:rsidP="00463015">
      <w:pPr>
        <w:pStyle w:val="berschrift2"/>
      </w:pPr>
      <w:bookmarkStart w:id="160" w:name="_Toc201986280"/>
      <w:r>
        <w:t>Trim/Extend</w:t>
      </w:r>
      <w:r w:rsidRPr="0006795F">
        <w:t xml:space="preserve"> Overview</w:t>
      </w:r>
      <w:bookmarkEnd w:id="160"/>
    </w:p>
    <w:p w14:paraId="382ACF01" w14:textId="788EE827" w:rsidR="00463015" w:rsidRDefault="00463015" w:rsidP="00463015">
      <w:r>
        <w:t>The Trim/Extend operation is performed on a Geometry Service resource. This operation trims or extends each polyline specified in the input array, applying the user-specified guide polylines. When trimming features, the part to the left of the oriented cutting line is preserved in the output and the other part is discarded. An empty polyline is added to the output array if the corresponding input polyline is neither cut nor extended.</w:t>
      </w:r>
    </w:p>
    <w:p w14:paraId="65DFCCD8" w14:textId="1D6D27CA" w:rsidR="00463015" w:rsidRPr="0006795F" w:rsidRDefault="00463015" w:rsidP="00463015">
      <w:r>
        <w:t>Users can provide arguments to the Trim/Extend operation as query parameters.</w:t>
      </w:r>
    </w:p>
    <w:p w14:paraId="55C275F3" w14:textId="77777777" w:rsidR="00463015" w:rsidRPr="0006795F" w:rsidRDefault="00463015" w:rsidP="00463015">
      <w:pPr>
        <w:pStyle w:val="NWPText10"/>
      </w:pPr>
    </w:p>
    <w:p w14:paraId="2033D24E" w14:textId="288ACD62" w:rsidR="00463015" w:rsidRPr="0006795F" w:rsidRDefault="00463015" w:rsidP="00463015">
      <w:pPr>
        <w:pStyle w:val="Beschriftung"/>
      </w:pPr>
      <w:r w:rsidRPr="0006795F">
        <w:t xml:space="preserve">Table </w:t>
      </w:r>
      <w:r w:rsidRPr="0006795F">
        <w:fldChar w:fldCharType="begin"/>
      </w:r>
      <w:r w:rsidRPr="0006795F">
        <w:instrText xml:space="preserve"> SEQ Tabelle \* ARABIC </w:instrText>
      </w:r>
      <w:r w:rsidRPr="0006795F">
        <w:fldChar w:fldCharType="separate"/>
      </w:r>
      <w:r w:rsidR="003C5AF3">
        <w:rPr>
          <w:noProof/>
        </w:rPr>
        <w:t>41</w:t>
      </w:r>
      <w:r w:rsidRPr="0006795F">
        <w:fldChar w:fldCharType="end"/>
      </w:r>
      <w:r w:rsidRPr="0006795F">
        <w:t xml:space="preserve"> –</w:t>
      </w:r>
      <w:r>
        <w:t>Trim/Extend</w:t>
      </w:r>
      <w:r w:rsidRPr="0006795F">
        <w:t xml:space="preserve"> overview</w:t>
      </w:r>
    </w:p>
    <w:tbl>
      <w:tblPr>
        <w:tblStyle w:val="Tabellenraster"/>
        <w:tblW w:w="8755" w:type="dxa"/>
        <w:tblLook w:val="04A0" w:firstRow="1" w:lastRow="0" w:firstColumn="1" w:lastColumn="0" w:noHBand="0" w:noVBand="1"/>
      </w:tblPr>
      <w:tblGrid>
        <w:gridCol w:w="1809"/>
        <w:gridCol w:w="2977"/>
        <w:gridCol w:w="3969"/>
      </w:tblGrid>
      <w:tr w:rsidR="00463015" w:rsidRPr="0006795F" w14:paraId="503E3F01" w14:textId="77777777" w:rsidTr="00B20927">
        <w:tc>
          <w:tcPr>
            <w:tcW w:w="1809" w:type="dxa"/>
          </w:tcPr>
          <w:p w14:paraId="7F17CACE" w14:textId="77777777" w:rsidR="00463015" w:rsidRPr="0006795F" w:rsidRDefault="00463015" w:rsidP="00B20927">
            <w:pPr>
              <w:rPr>
                <w:b/>
                <w:noProof/>
                <w:sz w:val="22"/>
                <w:szCs w:val="22"/>
              </w:rPr>
            </w:pPr>
            <w:r w:rsidRPr="0006795F">
              <w:rPr>
                <w:b/>
                <w:noProof/>
                <w:sz w:val="22"/>
                <w:szCs w:val="22"/>
              </w:rPr>
              <w:t>Resource</w:t>
            </w:r>
          </w:p>
        </w:tc>
        <w:tc>
          <w:tcPr>
            <w:tcW w:w="2977" w:type="dxa"/>
          </w:tcPr>
          <w:p w14:paraId="4ECC442F" w14:textId="77777777" w:rsidR="00463015" w:rsidRPr="0006795F" w:rsidRDefault="00463015" w:rsidP="00B20927">
            <w:pPr>
              <w:rPr>
                <w:b/>
                <w:noProof/>
                <w:sz w:val="22"/>
                <w:szCs w:val="22"/>
              </w:rPr>
            </w:pPr>
            <w:r w:rsidRPr="0006795F">
              <w:rPr>
                <w:b/>
                <w:noProof/>
                <w:sz w:val="22"/>
                <w:szCs w:val="22"/>
              </w:rPr>
              <w:t>Parameters</w:t>
            </w:r>
          </w:p>
        </w:tc>
        <w:tc>
          <w:tcPr>
            <w:tcW w:w="3969" w:type="dxa"/>
          </w:tcPr>
          <w:p w14:paraId="0D60A8F4" w14:textId="77777777" w:rsidR="00463015" w:rsidRPr="0006795F" w:rsidRDefault="00463015" w:rsidP="00B20927">
            <w:pPr>
              <w:rPr>
                <w:b/>
                <w:noProof/>
                <w:sz w:val="22"/>
                <w:szCs w:val="22"/>
              </w:rPr>
            </w:pPr>
            <w:r w:rsidRPr="0006795F">
              <w:rPr>
                <w:b/>
                <w:noProof/>
                <w:sz w:val="22"/>
                <w:szCs w:val="22"/>
              </w:rPr>
              <w:t>Resource representation</w:t>
            </w:r>
          </w:p>
        </w:tc>
      </w:tr>
      <w:tr w:rsidR="00463015" w:rsidRPr="0006795F" w14:paraId="62F57345" w14:textId="77777777" w:rsidTr="00B20927">
        <w:tc>
          <w:tcPr>
            <w:tcW w:w="1809" w:type="dxa"/>
          </w:tcPr>
          <w:p w14:paraId="7F03E333" w14:textId="68896DDA" w:rsidR="00463015" w:rsidRPr="0006795F" w:rsidRDefault="002C1FF8" w:rsidP="00B20927">
            <w:pPr>
              <w:rPr>
                <w:noProof/>
                <w:sz w:val="22"/>
                <w:szCs w:val="22"/>
              </w:rPr>
            </w:pPr>
            <w:r>
              <w:rPr>
                <w:sz w:val="20"/>
              </w:rPr>
              <w:t>Trim/Extend</w:t>
            </w:r>
          </w:p>
        </w:tc>
        <w:tc>
          <w:tcPr>
            <w:tcW w:w="2977" w:type="dxa"/>
          </w:tcPr>
          <w:p w14:paraId="53301390" w14:textId="77777777" w:rsidR="00463015" w:rsidRPr="0006795F" w:rsidRDefault="00463015" w:rsidP="00B20927">
            <w:pPr>
              <w:rPr>
                <w:noProof/>
                <w:sz w:val="22"/>
                <w:szCs w:val="22"/>
              </w:rPr>
            </w:pPr>
            <w:r w:rsidRPr="0006795F">
              <w:rPr>
                <w:noProof/>
                <w:sz w:val="22"/>
                <w:szCs w:val="22"/>
              </w:rPr>
              <w:t>f=json</w:t>
            </w:r>
          </w:p>
          <w:p w14:paraId="26136EA2" w14:textId="77777777" w:rsidR="00463015" w:rsidRPr="00463015" w:rsidRDefault="00463015" w:rsidP="00463015">
            <w:pPr>
              <w:rPr>
                <w:noProof/>
                <w:sz w:val="22"/>
                <w:szCs w:val="22"/>
              </w:rPr>
            </w:pPr>
            <w:r w:rsidRPr="00463015">
              <w:rPr>
                <w:noProof/>
                <w:sz w:val="22"/>
                <w:szCs w:val="22"/>
              </w:rPr>
              <w:t>polylines</w:t>
            </w:r>
          </w:p>
          <w:p w14:paraId="52880276" w14:textId="5D93D8BD" w:rsidR="00463015" w:rsidRPr="00463015" w:rsidRDefault="00463015" w:rsidP="00463015">
            <w:pPr>
              <w:rPr>
                <w:noProof/>
                <w:sz w:val="22"/>
                <w:szCs w:val="22"/>
              </w:rPr>
            </w:pPr>
            <w:r w:rsidRPr="00463015">
              <w:rPr>
                <w:noProof/>
                <w:sz w:val="22"/>
                <w:szCs w:val="22"/>
              </w:rPr>
              <w:t>trimExt</w:t>
            </w:r>
            <w:r>
              <w:rPr>
                <w:noProof/>
                <w:sz w:val="22"/>
                <w:szCs w:val="22"/>
              </w:rPr>
              <w:t>e</w:t>
            </w:r>
            <w:r w:rsidRPr="00463015">
              <w:rPr>
                <w:noProof/>
                <w:sz w:val="22"/>
                <w:szCs w:val="22"/>
              </w:rPr>
              <w:t>ndTo</w:t>
            </w:r>
          </w:p>
          <w:p w14:paraId="46D338E4" w14:textId="77777777" w:rsidR="00463015" w:rsidRPr="00463015" w:rsidRDefault="00463015" w:rsidP="00463015">
            <w:pPr>
              <w:rPr>
                <w:noProof/>
                <w:sz w:val="22"/>
                <w:szCs w:val="22"/>
              </w:rPr>
            </w:pPr>
            <w:r w:rsidRPr="00463015">
              <w:rPr>
                <w:noProof/>
                <w:sz w:val="22"/>
                <w:szCs w:val="22"/>
              </w:rPr>
              <w:t>sr</w:t>
            </w:r>
          </w:p>
          <w:p w14:paraId="7DC402F6" w14:textId="49F65E4F" w:rsidR="00463015" w:rsidRPr="0006795F" w:rsidRDefault="00463015" w:rsidP="00B20927">
            <w:pPr>
              <w:rPr>
                <w:noProof/>
                <w:sz w:val="22"/>
                <w:szCs w:val="22"/>
              </w:rPr>
            </w:pPr>
            <w:r w:rsidRPr="00463015">
              <w:rPr>
                <w:noProof/>
                <w:sz w:val="22"/>
                <w:szCs w:val="22"/>
              </w:rPr>
              <w:t>extendHow</w:t>
            </w:r>
          </w:p>
        </w:tc>
        <w:tc>
          <w:tcPr>
            <w:tcW w:w="3969" w:type="dxa"/>
          </w:tcPr>
          <w:p w14:paraId="63B2970B" w14:textId="77777777" w:rsidR="00463015" w:rsidRPr="0006795F" w:rsidRDefault="00463015" w:rsidP="00B20927">
            <w:pPr>
              <w:rPr>
                <w:noProof/>
                <w:sz w:val="22"/>
                <w:szCs w:val="22"/>
              </w:rPr>
            </w:pPr>
            <w:r w:rsidRPr="0006795F">
              <w:rPr>
                <w:noProof/>
                <w:sz w:val="22"/>
                <w:szCs w:val="22"/>
              </w:rPr>
              <w:t>JSON representation valid</w:t>
            </w:r>
          </w:p>
          <w:p w14:paraId="55596E9D" w14:textId="77777777" w:rsidR="00463015" w:rsidRPr="0006795F" w:rsidRDefault="00463015" w:rsidP="00B20927">
            <w:pPr>
              <w:rPr>
                <w:noProof/>
                <w:sz w:val="22"/>
                <w:szCs w:val="22"/>
              </w:rPr>
            </w:pPr>
            <w:r w:rsidRPr="0006795F">
              <w:rPr>
                <w:noProof/>
                <w:sz w:val="22"/>
                <w:szCs w:val="22"/>
              </w:rPr>
              <w:t>All JSON schema elements supported</w:t>
            </w:r>
          </w:p>
        </w:tc>
      </w:tr>
    </w:tbl>
    <w:p w14:paraId="7D541007" w14:textId="77777777" w:rsidR="00463015" w:rsidRPr="0006795F" w:rsidRDefault="00463015" w:rsidP="00463015"/>
    <w:p w14:paraId="1CF7E750" w14:textId="60CCEA45" w:rsidR="00463015" w:rsidRPr="0006795F" w:rsidRDefault="00463015" w:rsidP="00463015">
      <w:pPr>
        <w:pStyle w:val="berschrift2"/>
      </w:pPr>
      <w:bookmarkStart w:id="161" w:name="_Toc201986281"/>
      <w:r>
        <w:t>Trim/Extend</w:t>
      </w:r>
      <w:r w:rsidRPr="0006795F">
        <w:t xml:space="preserve"> URI</w:t>
      </w:r>
      <w:bookmarkEnd w:id="161"/>
    </w:p>
    <w:p w14:paraId="6D71AAD2" w14:textId="77777777" w:rsidR="00463015" w:rsidRPr="0006795F" w:rsidRDefault="00463015" w:rsidP="00463015">
      <w:r w:rsidRPr="0006795F">
        <w:t>In the following URI templates, these variables are used:</w:t>
      </w:r>
    </w:p>
    <w:p w14:paraId="3CB3346C" w14:textId="77777777" w:rsidR="00463015" w:rsidRPr="0006795F" w:rsidRDefault="00463015" w:rsidP="00463015">
      <w:pPr>
        <w:pStyle w:val="Listenabsatz"/>
        <w:numPr>
          <w:ilvl w:val="0"/>
          <w:numId w:val="17"/>
        </w:numPr>
      </w:pPr>
      <w:r w:rsidRPr="0006795F">
        <w:lastRenderedPageBreak/>
        <w:t>geometryServiceRootURI: the URL of the geometry service without any parameter</w:t>
      </w:r>
    </w:p>
    <w:p w14:paraId="41EEF012" w14:textId="3D4FB7FA" w:rsidR="00463015" w:rsidRPr="0006795F" w:rsidRDefault="00463015" w:rsidP="00463015">
      <w:pPr>
        <w:pStyle w:val="Beschriftung"/>
      </w:pPr>
      <w:bookmarkStart w:id="162" w:name="_Ref200096132"/>
      <w:r w:rsidRPr="0006795F">
        <w:t xml:space="preserve">Table </w:t>
      </w:r>
      <w:r w:rsidRPr="0006795F">
        <w:fldChar w:fldCharType="begin"/>
      </w:r>
      <w:r w:rsidRPr="0006795F">
        <w:instrText xml:space="preserve"> SEQ Tabelle \* ARABIC </w:instrText>
      </w:r>
      <w:r w:rsidRPr="0006795F">
        <w:fldChar w:fldCharType="separate"/>
      </w:r>
      <w:r w:rsidR="003C5AF3">
        <w:rPr>
          <w:noProof/>
        </w:rPr>
        <w:t>42</w:t>
      </w:r>
      <w:r w:rsidRPr="0006795F">
        <w:fldChar w:fldCharType="end"/>
      </w:r>
      <w:bookmarkEnd w:id="162"/>
      <w:r w:rsidRPr="0006795F">
        <w:t xml:space="preserve"> – </w:t>
      </w:r>
      <w:r w:rsidR="00C43F71">
        <w:t>Trim/Extend</w:t>
      </w:r>
      <w:r w:rsidRPr="0006795F">
        <w:t xml:space="preserve"> reference</w:t>
      </w:r>
    </w:p>
    <w:tbl>
      <w:tblPr>
        <w:tblStyle w:val="Tabellenraster"/>
        <w:tblW w:w="0" w:type="auto"/>
        <w:tblLook w:val="04A0" w:firstRow="1" w:lastRow="0" w:firstColumn="1" w:lastColumn="0" w:noHBand="0" w:noVBand="1"/>
      </w:tblPr>
      <w:tblGrid>
        <w:gridCol w:w="1668"/>
        <w:gridCol w:w="7112"/>
      </w:tblGrid>
      <w:tr w:rsidR="00463015" w:rsidRPr="0006795F" w14:paraId="17A43D16" w14:textId="77777777" w:rsidTr="00B20927">
        <w:tc>
          <w:tcPr>
            <w:tcW w:w="1668" w:type="dxa"/>
          </w:tcPr>
          <w:p w14:paraId="067CBE68" w14:textId="77777777" w:rsidR="00463015" w:rsidRPr="0006795F" w:rsidRDefault="00463015" w:rsidP="00B20927">
            <w:pPr>
              <w:rPr>
                <w:b/>
                <w:sz w:val="20"/>
              </w:rPr>
            </w:pPr>
            <w:r w:rsidRPr="0006795F">
              <w:rPr>
                <w:b/>
                <w:sz w:val="20"/>
              </w:rPr>
              <w:t>URI template</w:t>
            </w:r>
          </w:p>
        </w:tc>
        <w:tc>
          <w:tcPr>
            <w:tcW w:w="7112" w:type="dxa"/>
          </w:tcPr>
          <w:p w14:paraId="7AA1436A" w14:textId="2D7C56A1" w:rsidR="00463015" w:rsidRPr="0006795F" w:rsidRDefault="00463015" w:rsidP="00463015">
            <w:pPr>
              <w:rPr>
                <w:sz w:val="20"/>
              </w:rPr>
            </w:pPr>
            <w:r w:rsidRPr="0006795F">
              <w:rPr>
                <w:sz w:val="20"/>
              </w:rPr>
              <w:t>{+geometryServiceRootURI}/</w:t>
            </w:r>
            <w:r>
              <w:rPr>
                <w:sz w:val="20"/>
              </w:rPr>
              <w:t>trimExtend</w:t>
            </w:r>
            <w:r w:rsidRPr="0006795F">
              <w:rPr>
                <w:sz w:val="20"/>
              </w:rPr>
              <w:t>{?f,</w:t>
            </w:r>
            <w:r w:rsidRPr="00463015">
              <w:rPr>
                <w:sz w:val="20"/>
              </w:rPr>
              <w:t>polylines</w:t>
            </w:r>
            <w:r>
              <w:rPr>
                <w:sz w:val="20"/>
              </w:rPr>
              <w:t>,</w:t>
            </w:r>
            <w:r w:rsidRPr="00463015">
              <w:rPr>
                <w:sz w:val="20"/>
              </w:rPr>
              <w:t>trimExtndTo</w:t>
            </w:r>
            <w:r>
              <w:rPr>
                <w:sz w:val="20"/>
              </w:rPr>
              <w:t>,</w:t>
            </w:r>
            <w:r w:rsidRPr="00463015">
              <w:rPr>
                <w:sz w:val="20"/>
              </w:rPr>
              <w:t>sr</w:t>
            </w:r>
            <w:r>
              <w:rPr>
                <w:sz w:val="20"/>
              </w:rPr>
              <w:t>,</w:t>
            </w:r>
            <w:r w:rsidRPr="00463015">
              <w:rPr>
                <w:sz w:val="20"/>
              </w:rPr>
              <w:t>extendHow</w:t>
            </w:r>
            <w:r w:rsidRPr="0006795F">
              <w:rPr>
                <w:sz w:val="20"/>
              </w:rPr>
              <w:t>}</w:t>
            </w:r>
          </w:p>
        </w:tc>
      </w:tr>
      <w:tr w:rsidR="00463015" w:rsidRPr="0006795F" w14:paraId="4CA581E3" w14:textId="77777777" w:rsidTr="00B20927">
        <w:tc>
          <w:tcPr>
            <w:tcW w:w="1668" w:type="dxa"/>
          </w:tcPr>
          <w:p w14:paraId="12C826F9" w14:textId="77777777" w:rsidR="00463015" w:rsidRPr="0006795F" w:rsidRDefault="00463015" w:rsidP="00B20927">
            <w:pPr>
              <w:rPr>
                <w:b/>
                <w:sz w:val="20"/>
              </w:rPr>
            </w:pPr>
            <w:r w:rsidRPr="0006795F">
              <w:rPr>
                <w:b/>
                <w:sz w:val="20"/>
              </w:rPr>
              <w:t>HTTP methods</w:t>
            </w:r>
          </w:p>
        </w:tc>
        <w:tc>
          <w:tcPr>
            <w:tcW w:w="7112" w:type="dxa"/>
          </w:tcPr>
          <w:p w14:paraId="238BD7DB" w14:textId="77777777" w:rsidR="00463015" w:rsidRPr="0006795F" w:rsidRDefault="00463015" w:rsidP="00B20927">
            <w:pPr>
              <w:rPr>
                <w:sz w:val="20"/>
              </w:rPr>
            </w:pPr>
            <w:r w:rsidRPr="0006795F">
              <w:rPr>
                <w:sz w:val="20"/>
              </w:rPr>
              <w:t>GET</w:t>
            </w:r>
          </w:p>
          <w:p w14:paraId="46E4A547" w14:textId="77777777" w:rsidR="00463015" w:rsidRPr="0006795F" w:rsidRDefault="00463015" w:rsidP="00B20927">
            <w:pPr>
              <w:rPr>
                <w:sz w:val="20"/>
              </w:rPr>
            </w:pPr>
            <w:r w:rsidRPr="0006795F">
              <w:rPr>
                <w:sz w:val="20"/>
              </w:rPr>
              <w:t>POST (application/x-www-form-urlencoded)</w:t>
            </w:r>
          </w:p>
        </w:tc>
      </w:tr>
      <w:tr w:rsidR="00463015" w:rsidRPr="0006795F" w14:paraId="2AF978E0" w14:textId="77777777" w:rsidTr="00B20927">
        <w:tc>
          <w:tcPr>
            <w:tcW w:w="1668" w:type="dxa"/>
          </w:tcPr>
          <w:p w14:paraId="0474CD4A" w14:textId="77777777" w:rsidR="00463015" w:rsidRPr="0006795F" w:rsidRDefault="00463015" w:rsidP="00B20927">
            <w:pPr>
              <w:rPr>
                <w:b/>
                <w:sz w:val="20"/>
              </w:rPr>
            </w:pPr>
            <w:r w:rsidRPr="0006795F">
              <w:rPr>
                <w:b/>
                <w:sz w:val="20"/>
              </w:rPr>
              <w:t>Parent Resource</w:t>
            </w:r>
          </w:p>
        </w:tc>
        <w:tc>
          <w:tcPr>
            <w:tcW w:w="7112" w:type="dxa"/>
          </w:tcPr>
          <w:p w14:paraId="0FF451F9" w14:textId="77777777" w:rsidR="00463015" w:rsidRPr="0006795F" w:rsidRDefault="00463015" w:rsidP="00B20927">
            <w:pPr>
              <w:rPr>
                <w:sz w:val="20"/>
              </w:rPr>
            </w:pPr>
            <w:r w:rsidRPr="0006795F">
              <w:rPr>
                <w:sz w:val="20"/>
              </w:rPr>
              <w:t>Geometry Service Root</w:t>
            </w:r>
          </w:p>
        </w:tc>
      </w:tr>
    </w:tbl>
    <w:p w14:paraId="3F9F04CA" w14:textId="77777777" w:rsidR="00463015" w:rsidRPr="0006795F" w:rsidRDefault="00463015" w:rsidP="00463015"/>
    <w:p w14:paraId="528783F0" w14:textId="1F437164" w:rsidR="00463015" w:rsidRPr="0006795F" w:rsidRDefault="00463015" w:rsidP="00463015">
      <w:pPr>
        <w:pStyle w:val="Beschriftung"/>
      </w:pPr>
      <w:bookmarkStart w:id="163" w:name="_Ref200096134"/>
      <w:r w:rsidRPr="0006795F">
        <w:t xml:space="preserve">Table </w:t>
      </w:r>
      <w:r w:rsidRPr="0006795F">
        <w:fldChar w:fldCharType="begin"/>
      </w:r>
      <w:r w:rsidRPr="0006795F">
        <w:instrText xml:space="preserve"> SEQ Tabelle \* ARABIC </w:instrText>
      </w:r>
      <w:r w:rsidRPr="0006795F">
        <w:fldChar w:fldCharType="separate"/>
      </w:r>
      <w:r w:rsidR="003C5AF3">
        <w:rPr>
          <w:noProof/>
        </w:rPr>
        <w:t>43</w:t>
      </w:r>
      <w:r w:rsidRPr="0006795F">
        <w:fldChar w:fldCharType="end"/>
      </w:r>
      <w:bookmarkEnd w:id="163"/>
      <w:r w:rsidRPr="0006795F">
        <w:t xml:space="preserve"> – </w:t>
      </w:r>
      <w:r>
        <w:t>Trim/Extend</w:t>
      </w:r>
      <w:r w:rsidRPr="0006795F">
        <w:t xml:space="preserve"> parameters</w:t>
      </w:r>
    </w:p>
    <w:tbl>
      <w:tblPr>
        <w:tblW w:w="8789" w:type="dxa"/>
        <w:tblInd w:w="-70" w:type="dxa"/>
        <w:tblBorders>
          <w:top w:val="single" w:sz="4" w:space="0" w:color="000000"/>
          <w:left w:val="single" w:sz="4" w:space="0" w:color="000000"/>
          <w:bottom w:val="single" w:sz="4" w:space="0" w:color="000000"/>
          <w:right w:val="single" w:sz="4" w:space="0" w:color="000000"/>
        </w:tblBorders>
        <w:tblLayout w:type="fixed"/>
        <w:tblCellMar>
          <w:top w:w="29" w:type="dxa"/>
          <w:left w:w="72" w:type="dxa"/>
          <w:bottom w:w="29" w:type="dxa"/>
          <w:right w:w="72" w:type="dxa"/>
        </w:tblCellMar>
        <w:tblLook w:val="0000" w:firstRow="0" w:lastRow="0" w:firstColumn="0" w:lastColumn="0" w:noHBand="0" w:noVBand="0"/>
      </w:tblPr>
      <w:tblGrid>
        <w:gridCol w:w="1702"/>
        <w:gridCol w:w="1134"/>
        <w:gridCol w:w="5953"/>
      </w:tblGrid>
      <w:tr w:rsidR="00463015" w:rsidRPr="0006795F" w14:paraId="4102BA59" w14:textId="77777777" w:rsidTr="00B20927">
        <w:tc>
          <w:tcPr>
            <w:tcW w:w="1702" w:type="dxa"/>
            <w:tcBorders>
              <w:top w:val="single" w:sz="4" w:space="0" w:color="000000"/>
              <w:left w:val="single" w:sz="4" w:space="0" w:color="000000"/>
              <w:bottom w:val="single" w:sz="4" w:space="0" w:color="000000"/>
              <w:right w:val="single" w:sz="4" w:space="0" w:color="000000"/>
            </w:tcBorders>
            <w:shd w:val="clear" w:color="auto" w:fill="E6E6E6"/>
          </w:tcPr>
          <w:p w14:paraId="33DD5DC3" w14:textId="77777777" w:rsidR="00463015" w:rsidRPr="0006795F" w:rsidRDefault="00463015" w:rsidP="00B20927">
            <w:pPr>
              <w:rPr>
                <w:b/>
                <w:sz w:val="20"/>
              </w:rPr>
            </w:pPr>
            <w:r w:rsidRPr="0006795F">
              <w:rPr>
                <w:b/>
                <w:sz w:val="20"/>
              </w:rPr>
              <w:t>Parameter</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E6E6E6"/>
          </w:tcPr>
          <w:p w14:paraId="4E62D7EF" w14:textId="77777777" w:rsidR="00463015" w:rsidRPr="0006795F" w:rsidRDefault="00463015" w:rsidP="00B20927">
            <w:pPr>
              <w:rPr>
                <w:b/>
                <w:sz w:val="20"/>
              </w:rPr>
            </w:pPr>
            <w:r w:rsidRPr="0006795F">
              <w:rPr>
                <w:b/>
                <w:sz w:val="20"/>
              </w:rPr>
              <w:t>Details</w:t>
            </w:r>
          </w:p>
        </w:tc>
      </w:tr>
      <w:tr w:rsidR="00463015" w:rsidRPr="00B651B1" w14:paraId="36C2994E" w14:textId="77777777" w:rsidTr="00B20927">
        <w:tc>
          <w:tcPr>
            <w:tcW w:w="1702" w:type="dxa"/>
            <w:tcBorders>
              <w:top w:val="single" w:sz="4" w:space="0" w:color="000000"/>
              <w:left w:val="single" w:sz="4" w:space="0" w:color="000000"/>
              <w:bottom w:val="nil"/>
              <w:right w:val="single" w:sz="4" w:space="0" w:color="000000"/>
            </w:tcBorders>
            <w:shd w:val="clear" w:color="auto" w:fill="auto"/>
          </w:tcPr>
          <w:p w14:paraId="20B3CFF6" w14:textId="77777777" w:rsidR="00463015" w:rsidRPr="00B651B1" w:rsidRDefault="00463015" w:rsidP="00B20927">
            <w:pPr>
              <w:rPr>
                <w:b/>
                <w:sz w:val="20"/>
              </w:rPr>
            </w:pPr>
            <w:r w:rsidRPr="00FC4599">
              <w:rPr>
                <w:sz w:val="20"/>
              </w:rPr>
              <w:t>f</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tcPr>
          <w:p w14:paraId="2D3DCBDD" w14:textId="77777777" w:rsidR="00463015" w:rsidRPr="00B651B1" w:rsidRDefault="00463015" w:rsidP="00B20927">
            <w:pPr>
              <w:rPr>
                <w:b/>
                <w:sz w:val="20"/>
              </w:rPr>
            </w:pPr>
            <w:r w:rsidRPr="00FC4599">
              <w:rPr>
                <w:sz w:val="20"/>
              </w:rPr>
              <w:t>The response format</w:t>
            </w:r>
          </w:p>
        </w:tc>
      </w:tr>
      <w:tr w:rsidR="00463015" w:rsidRPr="00B651B1" w14:paraId="52EADAF6" w14:textId="77777777" w:rsidTr="00B20927">
        <w:tc>
          <w:tcPr>
            <w:tcW w:w="1702" w:type="dxa"/>
            <w:vMerge w:val="restart"/>
            <w:tcBorders>
              <w:top w:val="nil"/>
              <w:left w:val="single" w:sz="4" w:space="0" w:color="000000"/>
              <w:right w:val="single" w:sz="4" w:space="0" w:color="000000"/>
            </w:tcBorders>
          </w:tcPr>
          <w:p w14:paraId="62800BC4" w14:textId="77777777" w:rsidR="00463015" w:rsidRPr="00B651B1" w:rsidRDefault="00463015" w:rsidP="00B20927">
            <w:pPr>
              <w:rPr>
                <w:sz w:val="20"/>
              </w:rPr>
            </w:pPr>
          </w:p>
        </w:tc>
        <w:tc>
          <w:tcPr>
            <w:tcW w:w="1134" w:type="dxa"/>
            <w:tcBorders>
              <w:top w:val="single" w:sz="4" w:space="0" w:color="000000"/>
              <w:left w:val="single" w:sz="4" w:space="0" w:color="000000"/>
              <w:right w:val="single" w:sz="4" w:space="0" w:color="000000"/>
            </w:tcBorders>
          </w:tcPr>
          <w:p w14:paraId="65505483" w14:textId="77777777" w:rsidR="00463015" w:rsidRPr="00B651B1" w:rsidRDefault="00463015" w:rsidP="00B20927">
            <w:pPr>
              <w:keepNext/>
              <w:rPr>
                <w:sz w:val="20"/>
              </w:rPr>
            </w:pPr>
            <w:r w:rsidRPr="00B651B1">
              <w:rPr>
                <w:sz w:val="20"/>
              </w:rPr>
              <w:t>Required</w:t>
            </w:r>
          </w:p>
        </w:tc>
        <w:tc>
          <w:tcPr>
            <w:tcW w:w="5953" w:type="dxa"/>
            <w:tcBorders>
              <w:top w:val="single" w:sz="4" w:space="0" w:color="000000"/>
              <w:left w:val="single" w:sz="4" w:space="0" w:color="000000"/>
              <w:right w:val="single" w:sz="4" w:space="0" w:color="000000"/>
            </w:tcBorders>
          </w:tcPr>
          <w:p w14:paraId="55C71E86" w14:textId="77777777" w:rsidR="00463015" w:rsidRPr="00B651B1" w:rsidRDefault="00463015" w:rsidP="00B20927">
            <w:pPr>
              <w:keepNext/>
              <w:rPr>
                <w:sz w:val="20"/>
              </w:rPr>
            </w:pPr>
            <w:r w:rsidRPr="00B651B1">
              <w:rPr>
                <w:sz w:val="20"/>
              </w:rPr>
              <w:t>Yes</w:t>
            </w:r>
          </w:p>
        </w:tc>
      </w:tr>
      <w:tr w:rsidR="00463015" w:rsidRPr="00B651B1" w14:paraId="52B5AC04" w14:textId="77777777" w:rsidTr="00B20927">
        <w:tc>
          <w:tcPr>
            <w:tcW w:w="1702" w:type="dxa"/>
            <w:vMerge/>
            <w:tcBorders>
              <w:left w:val="single" w:sz="4" w:space="0" w:color="000000"/>
              <w:right w:val="single" w:sz="4" w:space="0" w:color="000000"/>
            </w:tcBorders>
          </w:tcPr>
          <w:p w14:paraId="16DEF8DE" w14:textId="77777777" w:rsidR="00463015" w:rsidRPr="00B651B1" w:rsidRDefault="00463015" w:rsidP="00B20927">
            <w:pPr>
              <w:rPr>
                <w:sz w:val="20"/>
              </w:rPr>
            </w:pPr>
          </w:p>
        </w:tc>
        <w:tc>
          <w:tcPr>
            <w:tcW w:w="1134" w:type="dxa"/>
            <w:tcBorders>
              <w:top w:val="single" w:sz="4" w:space="0" w:color="000000"/>
              <w:left w:val="single" w:sz="4" w:space="0" w:color="000000"/>
              <w:right w:val="single" w:sz="4" w:space="0" w:color="000000"/>
            </w:tcBorders>
          </w:tcPr>
          <w:p w14:paraId="02FE2CE7" w14:textId="77777777" w:rsidR="00463015" w:rsidRPr="00B651B1" w:rsidRDefault="00463015" w:rsidP="00B20927">
            <w:pPr>
              <w:keepNext/>
              <w:rPr>
                <w:sz w:val="20"/>
              </w:rPr>
            </w:pPr>
            <w:r w:rsidRPr="00B651B1">
              <w:rPr>
                <w:sz w:val="20"/>
              </w:rPr>
              <w:t>Syntax</w:t>
            </w:r>
          </w:p>
        </w:tc>
        <w:tc>
          <w:tcPr>
            <w:tcW w:w="5953" w:type="dxa"/>
            <w:tcBorders>
              <w:top w:val="single" w:sz="4" w:space="0" w:color="000000"/>
              <w:left w:val="single" w:sz="4" w:space="0" w:color="000000"/>
              <w:right w:val="single" w:sz="4" w:space="0" w:color="000000"/>
            </w:tcBorders>
          </w:tcPr>
          <w:p w14:paraId="6C0D3BA2" w14:textId="77777777" w:rsidR="00463015" w:rsidRPr="00B651B1" w:rsidRDefault="00463015" w:rsidP="00B20927">
            <w:pPr>
              <w:keepNext/>
              <w:rPr>
                <w:rStyle w:val="Codefragment"/>
              </w:rPr>
            </w:pPr>
            <w:r>
              <w:rPr>
                <w:rStyle w:val="Codefragment"/>
                <w:sz w:val="20"/>
              </w:rPr>
              <w:t>"</w:t>
            </w:r>
            <w:r w:rsidRPr="00B651B1">
              <w:rPr>
                <w:rStyle w:val="Codefragment"/>
                <w:sz w:val="20"/>
              </w:rPr>
              <w:t>json</w:t>
            </w:r>
            <w:r>
              <w:rPr>
                <w:rStyle w:val="Codefragment"/>
                <w:sz w:val="20"/>
              </w:rPr>
              <w:t>"</w:t>
            </w:r>
          </w:p>
        </w:tc>
      </w:tr>
      <w:tr w:rsidR="00463015" w:rsidRPr="00B651B1" w14:paraId="580104EE" w14:textId="77777777" w:rsidTr="00B20927">
        <w:tc>
          <w:tcPr>
            <w:tcW w:w="1702" w:type="dxa"/>
            <w:vMerge/>
            <w:tcBorders>
              <w:left w:val="single" w:sz="4" w:space="0" w:color="000000"/>
              <w:bottom w:val="single" w:sz="4" w:space="0" w:color="000000"/>
              <w:right w:val="single" w:sz="4" w:space="0" w:color="000000"/>
            </w:tcBorders>
          </w:tcPr>
          <w:p w14:paraId="1E94F118" w14:textId="77777777" w:rsidR="00463015" w:rsidRPr="00B651B1" w:rsidRDefault="00463015" w:rsidP="00B20927">
            <w:pPr>
              <w:rPr>
                <w:sz w:val="20"/>
              </w:rPr>
            </w:pPr>
          </w:p>
        </w:tc>
        <w:tc>
          <w:tcPr>
            <w:tcW w:w="1134" w:type="dxa"/>
            <w:tcBorders>
              <w:top w:val="single" w:sz="4" w:space="0" w:color="000000"/>
              <w:left w:val="single" w:sz="4" w:space="0" w:color="000000"/>
              <w:right w:val="single" w:sz="4" w:space="0" w:color="000000"/>
            </w:tcBorders>
          </w:tcPr>
          <w:p w14:paraId="52F1DED0" w14:textId="77777777" w:rsidR="00463015" w:rsidRPr="00B651B1" w:rsidRDefault="00463015" w:rsidP="00B20927">
            <w:pPr>
              <w:keepNext/>
              <w:rPr>
                <w:sz w:val="20"/>
              </w:rPr>
            </w:pPr>
            <w:r w:rsidRPr="00B651B1">
              <w:rPr>
                <w:sz w:val="20"/>
              </w:rPr>
              <w:t>Example</w:t>
            </w:r>
          </w:p>
        </w:tc>
        <w:tc>
          <w:tcPr>
            <w:tcW w:w="5953" w:type="dxa"/>
            <w:tcBorders>
              <w:top w:val="single" w:sz="4" w:space="0" w:color="000000"/>
              <w:left w:val="single" w:sz="4" w:space="0" w:color="000000"/>
              <w:right w:val="single" w:sz="4" w:space="0" w:color="000000"/>
            </w:tcBorders>
          </w:tcPr>
          <w:p w14:paraId="23FDBB23" w14:textId="77777777" w:rsidR="00463015" w:rsidRPr="00B651B1" w:rsidRDefault="00463015" w:rsidP="00B20927">
            <w:pPr>
              <w:rPr>
                <w:rStyle w:val="Codefragment"/>
              </w:rPr>
            </w:pPr>
            <w:r w:rsidRPr="00B651B1">
              <w:rPr>
                <w:rStyle w:val="Codefragment"/>
                <w:sz w:val="20"/>
              </w:rPr>
              <w:t>f=json</w:t>
            </w:r>
          </w:p>
        </w:tc>
      </w:tr>
      <w:tr w:rsidR="00463015" w:rsidRPr="00865AF6" w14:paraId="03F829B7" w14:textId="77777777" w:rsidTr="00B20927">
        <w:tc>
          <w:tcPr>
            <w:tcW w:w="1702" w:type="dxa"/>
            <w:tcBorders>
              <w:top w:val="single" w:sz="4" w:space="0" w:color="000000"/>
              <w:left w:val="single" w:sz="4" w:space="0" w:color="000000"/>
              <w:bottom w:val="nil"/>
              <w:right w:val="single" w:sz="4" w:space="0" w:color="000000"/>
            </w:tcBorders>
            <w:shd w:val="clear" w:color="auto" w:fill="auto"/>
          </w:tcPr>
          <w:p w14:paraId="3A2708C9" w14:textId="372A4A46" w:rsidR="00463015" w:rsidRPr="00102539" w:rsidRDefault="00463015" w:rsidP="00B20927">
            <w:pPr>
              <w:rPr>
                <w:sz w:val="20"/>
              </w:rPr>
            </w:pPr>
            <w:r>
              <w:rPr>
                <w:sz w:val="20"/>
              </w:rPr>
              <w:t>polylines</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tcPr>
          <w:p w14:paraId="0688D732" w14:textId="217C2626" w:rsidR="00463015" w:rsidRDefault="00463015" w:rsidP="00B20927">
            <w:pPr>
              <w:rPr>
                <w:sz w:val="20"/>
              </w:rPr>
            </w:pPr>
            <w:r w:rsidRPr="00102539">
              <w:rPr>
                <w:sz w:val="20"/>
              </w:rPr>
              <w:t xml:space="preserve">The array of </w:t>
            </w:r>
            <w:r w:rsidR="00B20927">
              <w:rPr>
                <w:sz w:val="20"/>
              </w:rPr>
              <w:t>polylines to be trimmed or extended</w:t>
            </w:r>
            <w:r w:rsidRPr="00102539">
              <w:rPr>
                <w:sz w:val="20"/>
              </w:rPr>
              <w:t xml:space="preserve">. </w:t>
            </w:r>
          </w:p>
          <w:p w14:paraId="4AB45A47" w14:textId="257462C9" w:rsidR="00463015" w:rsidRPr="00865AF6" w:rsidRDefault="00463015" w:rsidP="00B20927">
            <w:pPr>
              <w:rPr>
                <w:sz w:val="20"/>
              </w:rPr>
            </w:pPr>
            <w:r w:rsidRPr="00102539">
              <w:rPr>
                <w:sz w:val="20"/>
              </w:rPr>
              <w:t>See GeoService</w:t>
            </w:r>
            <w:r w:rsidR="00B20927">
              <w:rPr>
                <w:sz w:val="20"/>
              </w:rPr>
              <w:t>s REST API – Core, subclause 9.4</w:t>
            </w:r>
            <w:r w:rsidRPr="00102539">
              <w:rPr>
                <w:sz w:val="20"/>
              </w:rPr>
              <w:t xml:space="preserve"> for the schema of </w:t>
            </w:r>
            <w:r w:rsidR="00B20927">
              <w:rPr>
                <w:sz w:val="20"/>
              </w:rPr>
              <w:t>a polyline</w:t>
            </w:r>
            <w:r w:rsidRPr="00102539">
              <w:rPr>
                <w:sz w:val="20"/>
              </w:rPr>
              <w:t>.</w:t>
            </w:r>
          </w:p>
        </w:tc>
      </w:tr>
      <w:tr w:rsidR="00463015" w:rsidRPr="00102539" w14:paraId="22BAE9CF" w14:textId="77777777" w:rsidTr="00B20927">
        <w:tc>
          <w:tcPr>
            <w:tcW w:w="1702" w:type="dxa"/>
            <w:vMerge w:val="restart"/>
            <w:tcBorders>
              <w:top w:val="nil"/>
              <w:left w:val="single" w:sz="4" w:space="0" w:color="000000"/>
              <w:right w:val="single" w:sz="4" w:space="0" w:color="000000"/>
            </w:tcBorders>
          </w:tcPr>
          <w:p w14:paraId="626515BD" w14:textId="77777777" w:rsidR="00463015" w:rsidRPr="00102539" w:rsidRDefault="00463015" w:rsidP="00B20927">
            <w:pPr>
              <w:rPr>
                <w:sz w:val="20"/>
              </w:rPr>
            </w:pPr>
          </w:p>
        </w:tc>
        <w:tc>
          <w:tcPr>
            <w:tcW w:w="1134" w:type="dxa"/>
            <w:tcBorders>
              <w:top w:val="single" w:sz="4" w:space="0" w:color="000000"/>
              <w:left w:val="single" w:sz="4" w:space="0" w:color="000000"/>
              <w:right w:val="single" w:sz="4" w:space="0" w:color="000000"/>
            </w:tcBorders>
          </w:tcPr>
          <w:p w14:paraId="5AFFDFB5" w14:textId="77777777" w:rsidR="00463015" w:rsidRPr="00102539" w:rsidRDefault="00463015" w:rsidP="00B20927">
            <w:pPr>
              <w:keepNext/>
              <w:rPr>
                <w:sz w:val="20"/>
              </w:rPr>
            </w:pPr>
            <w:r w:rsidRPr="00102539">
              <w:rPr>
                <w:sz w:val="20"/>
              </w:rPr>
              <w:t>Required</w:t>
            </w:r>
          </w:p>
        </w:tc>
        <w:tc>
          <w:tcPr>
            <w:tcW w:w="5953" w:type="dxa"/>
            <w:tcBorders>
              <w:top w:val="single" w:sz="4" w:space="0" w:color="000000"/>
              <w:left w:val="single" w:sz="4" w:space="0" w:color="000000"/>
              <w:right w:val="single" w:sz="4" w:space="0" w:color="000000"/>
            </w:tcBorders>
          </w:tcPr>
          <w:p w14:paraId="2535F9BF" w14:textId="77777777" w:rsidR="00463015" w:rsidRPr="00102539" w:rsidRDefault="00463015" w:rsidP="00B20927">
            <w:pPr>
              <w:rPr>
                <w:sz w:val="20"/>
              </w:rPr>
            </w:pPr>
            <w:r w:rsidRPr="00102539">
              <w:rPr>
                <w:sz w:val="20"/>
              </w:rPr>
              <w:t>Yes</w:t>
            </w:r>
          </w:p>
        </w:tc>
      </w:tr>
      <w:tr w:rsidR="00463015" w:rsidRPr="00102539" w14:paraId="7DFE3F04" w14:textId="77777777" w:rsidTr="00B20927">
        <w:tc>
          <w:tcPr>
            <w:tcW w:w="1702" w:type="dxa"/>
            <w:vMerge/>
            <w:tcBorders>
              <w:left w:val="single" w:sz="4" w:space="0" w:color="000000"/>
              <w:right w:val="single" w:sz="4" w:space="0" w:color="000000"/>
            </w:tcBorders>
          </w:tcPr>
          <w:p w14:paraId="77A8605F" w14:textId="77777777" w:rsidR="00463015" w:rsidRPr="00102539" w:rsidRDefault="00463015" w:rsidP="00B20927">
            <w:pPr>
              <w:rPr>
                <w:sz w:val="20"/>
              </w:rPr>
            </w:pPr>
          </w:p>
        </w:tc>
        <w:tc>
          <w:tcPr>
            <w:tcW w:w="1134" w:type="dxa"/>
            <w:tcBorders>
              <w:top w:val="single" w:sz="4" w:space="0" w:color="000000"/>
              <w:left w:val="single" w:sz="4" w:space="0" w:color="000000"/>
              <w:right w:val="single" w:sz="4" w:space="0" w:color="000000"/>
            </w:tcBorders>
          </w:tcPr>
          <w:p w14:paraId="118602DE" w14:textId="77777777" w:rsidR="00463015" w:rsidRPr="00102539" w:rsidRDefault="00463015" w:rsidP="00B20927">
            <w:pPr>
              <w:keepNext/>
              <w:rPr>
                <w:sz w:val="20"/>
              </w:rPr>
            </w:pPr>
            <w:r w:rsidRPr="00102539">
              <w:rPr>
                <w:sz w:val="20"/>
              </w:rPr>
              <w:t>Syntax</w:t>
            </w:r>
          </w:p>
        </w:tc>
        <w:tc>
          <w:tcPr>
            <w:tcW w:w="5953" w:type="dxa"/>
            <w:tcBorders>
              <w:top w:val="single" w:sz="4" w:space="0" w:color="000000"/>
              <w:left w:val="single" w:sz="4" w:space="0" w:color="000000"/>
              <w:right w:val="single" w:sz="4" w:space="0" w:color="000000"/>
            </w:tcBorders>
          </w:tcPr>
          <w:p w14:paraId="5D28B6EB" w14:textId="77777777" w:rsidR="00463015" w:rsidRPr="00102539" w:rsidRDefault="00463015" w:rsidP="00B20927">
            <w:pPr>
              <w:rPr>
                <w:rStyle w:val="Codefragment"/>
              </w:rPr>
            </w:pPr>
            <w:r w:rsidRPr="00102539">
              <w:rPr>
                <w:rStyle w:val="Codefragment"/>
                <w:sz w:val="20"/>
              </w:rPr>
              <w:t xml:space="preserve">JSON </w:t>
            </w:r>
          </w:p>
        </w:tc>
      </w:tr>
      <w:tr w:rsidR="00463015" w:rsidRPr="00865AF6" w14:paraId="386F8089" w14:textId="77777777" w:rsidTr="00B20927">
        <w:tc>
          <w:tcPr>
            <w:tcW w:w="1702" w:type="dxa"/>
            <w:vMerge/>
            <w:tcBorders>
              <w:left w:val="single" w:sz="4" w:space="0" w:color="000000"/>
              <w:right w:val="single" w:sz="4" w:space="0" w:color="000000"/>
            </w:tcBorders>
          </w:tcPr>
          <w:p w14:paraId="1DC48101" w14:textId="77777777" w:rsidR="00463015" w:rsidRPr="00102539" w:rsidRDefault="00463015" w:rsidP="00B20927">
            <w:pPr>
              <w:rPr>
                <w:sz w:val="20"/>
              </w:rPr>
            </w:pPr>
          </w:p>
        </w:tc>
        <w:tc>
          <w:tcPr>
            <w:tcW w:w="1134" w:type="dxa"/>
            <w:tcBorders>
              <w:top w:val="single" w:sz="4" w:space="0" w:color="000000"/>
              <w:left w:val="single" w:sz="4" w:space="0" w:color="000000"/>
              <w:right w:val="single" w:sz="4" w:space="0" w:color="000000"/>
            </w:tcBorders>
          </w:tcPr>
          <w:p w14:paraId="1695C348" w14:textId="77777777" w:rsidR="00463015" w:rsidRPr="00102539" w:rsidRDefault="00463015" w:rsidP="00B20927">
            <w:pPr>
              <w:keepNext/>
              <w:rPr>
                <w:sz w:val="20"/>
              </w:rPr>
            </w:pPr>
            <w:r w:rsidRPr="00102539">
              <w:rPr>
                <w:sz w:val="20"/>
              </w:rPr>
              <w:t>Example</w:t>
            </w:r>
          </w:p>
        </w:tc>
        <w:tc>
          <w:tcPr>
            <w:tcW w:w="5953" w:type="dxa"/>
            <w:tcBorders>
              <w:top w:val="single" w:sz="4" w:space="0" w:color="000000"/>
              <w:left w:val="single" w:sz="4" w:space="0" w:color="000000"/>
              <w:right w:val="single" w:sz="4" w:space="0" w:color="000000"/>
            </w:tcBorders>
          </w:tcPr>
          <w:p w14:paraId="0A715250" w14:textId="3C39D5EC" w:rsidR="00463015" w:rsidRPr="00865AF6" w:rsidRDefault="00B20927" w:rsidP="00B20927">
            <w:pPr>
              <w:shd w:val="clear" w:color="auto" w:fill="E6E6E6"/>
              <w:rPr>
                <w:rStyle w:val="Codefragment"/>
                <w:noProof w:val="0"/>
                <w:sz w:val="18"/>
                <w:szCs w:val="18"/>
                <w:lang w:val="en-GB"/>
              </w:rPr>
            </w:pPr>
            <w:r>
              <w:rPr>
                <w:rFonts w:ascii="Courier New" w:hAnsi="Courier New" w:cs="Courier New"/>
                <w:sz w:val="18"/>
                <w:szCs w:val="18"/>
              </w:rPr>
              <w:t>polylines</w:t>
            </w:r>
            <w:r w:rsidR="00463015" w:rsidRPr="00102539">
              <w:rPr>
                <w:rFonts w:ascii="Courier New" w:hAnsi="Courier New" w:cs="Courier New"/>
                <w:sz w:val="18"/>
                <w:szCs w:val="18"/>
              </w:rPr>
              <w:t>=</w:t>
            </w:r>
            <w:r w:rsidR="00C43F71">
              <w:rPr>
                <w:rFonts w:ascii="Courier New" w:hAnsi="Courier New" w:cs="Courier New"/>
                <w:sz w:val="18"/>
                <w:szCs w:val="18"/>
              </w:rPr>
              <w:t>[</w:t>
            </w:r>
            <w:r w:rsidRPr="00B20927">
              <w:rPr>
                <w:rFonts w:ascii="Courier New" w:hAnsi="Courier New" w:cs="Courier New"/>
                <w:sz w:val="18"/>
                <w:szCs w:val="18"/>
              </w:rPr>
              <w:t>{</w:t>
            </w:r>
            <w:r>
              <w:rPr>
                <w:rFonts w:ascii="Courier New" w:hAnsi="Courier New" w:cs="Courier New"/>
                <w:sz w:val="18"/>
                <w:szCs w:val="18"/>
              </w:rPr>
              <w:t>"paths":</w:t>
            </w:r>
            <w:r w:rsidRPr="00B20927">
              <w:rPr>
                <w:rFonts w:ascii="Courier New" w:hAnsi="Courier New" w:cs="Courier New"/>
                <w:sz w:val="18"/>
                <w:szCs w:val="18"/>
              </w:rPr>
              <w:t>[[[-117,34],[-116,34],[-117,33]],[[-115,44],[-114,43],[-115,43]]]},</w:t>
            </w:r>
            <w:r>
              <w:rPr>
                <w:rFonts w:ascii="Courier New" w:hAnsi="Courier New" w:cs="Courier New"/>
                <w:sz w:val="18"/>
                <w:szCs w:val="18"/>
              </w:rPr>
              <w:t xml:space="preserve"> </w:t>
            </w:r>
            <w:r w:rsidRPr="00B20927">
              <w:rPr>
                <w:rFonts w:ascii="Courier New" w:hAnsi="Courier New" w:cs="Courier New"/>
                <w:sz w:val="18"/>
                <w:szCs w:val="18"/>
              </w:rPr>
              <w:t>{</w:t>
            </w:r>
            <w:r>
              <w:rPr>
                <w:rFonts w:ascii="Courier New" w:hAnsi="Courier New" w:cs="Courier New"/>
                <w:sz w:val="18"/>
                <w:szCs w:val="18"/>
              </w:rPr>
              <w:t>"paths"</w:t>
            </w:r>
            <w:r w:rsidRPr="00B20927">
              <w:rPr>
                <w:rFonts w:ascii="Courier New" w:hAnsi="Courier New" w:cs="Courier New"/>
                <w:sz w:val="18"/>
                <w:szCs w:val="18"/>
              </w:rPr>
              <w:t>:[[[32.49,17.83],[31.96,17.59],[30.87,17.01],[30.11,16.86]]]}]</w:t>
            </w:r>
          </w:p>
        </w:tc>
      </w:tr>
      <w:tr w:rsidR="00463015" w:rsidRPr="0006795F" w14:paraId="399FCC27" w14:textId="77777777" w:rsidTr="00B20927">
        <w:tc>
          <w:tcPr>
            <w:tcW w:w="1702" w:type="dxa"/>
            <w:tcBorders>
              <w:top w:val="single" w:sz="4" w:space="0" w:color="000000"/>
              <w:left w:val="single" w:sz="4" w:space="0" w:color="000000"/>
              <w:bottom w:val="nil"/>
              <w:right w:val="single" w:sz="4" w:space="0" w:color="000000"/>
            </w:tcBorders>
            <w:shd w:val="clear" w:color="auto" w:fill="auto"/>
          </w:tcPr>
          <w:p w14:paraId="578E71FC" w14:textId="7AD833F9" w:rsidR="00463015" w:rsidRPr="0006795F" w:rsidRDefault="00B20927" w:rsidP="00B20927">
            <w:pPr>
              <w:rPr>
                <w:sz w:val="20"/>
              </w:rPr>
            </w:pPr>
            <w:r w:rsidRPr="00B20927">
              <w:rPr>
                <w:sz w:val="20"/>
              </w:rPr>
              <w:t>trimExtendTo</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tcPr>
          <w:p w14:paraId="063EB438" w14:textId="0ECF9673" w:rsidR="00C43F71" w:rsidRDefault="00B20927" w:rsidP="00C43F71">
            <w:pPr>
              <w:rPr>
                <w:sz w:val="20"/>
              </w:rPr>
            </w:pPr>
            <w:r w:rsidRPr="00B20927">
              <w:rPr>
                <w:sz w:val="20"/>
              </w:rPr>
              <w:t>A polyline which is used as a guide for trimming / extending input polylines. The spatial reference of the polylines is specified by sr.</w:t>
            </w:r>
            <w:r w:rsidR="00C43F71">
              <w:rPr>
                <w:sz w:val="20"/>
              </w:rPr>
              <w:t xml:space="preserve"> </w:t>
            </w:r>
          </w:p>
          <w:p w14:paraId="0EB7BB79" w14:textId="2E946ABD" w:rsidR="00463015" w:rsidRPr="0006795F" w:rsidRDefault="00C43F71" w:rsidP="00C43F71">
            <w:pPr>
              <w:rPr>
                <w:sz w:val="20"/>
              </w:rPr>
            </w:pPr>
            <w:r w:rsidRPr="00102539">
              <w:rPr>
                <w:sz w:val="20"/>
              </w:rPr>
              <w:t>See GeoService</w:t>
            </w:r>
            <w:r>
              <w:rPr>
                <w:sz w:val="20"/>
              </w:rPr>
              <w:t>s REST API – Core, subclause 9.4</w:t>
            </w:r>
            <w:r w:rsidRPr="00102539">
              <w:rPr>
                <w:sz w:val="20"/>
              </w:rPr>
              <w:t xml:space="preserve"> for the schema of </w:t>
            </w:r>
            <w:r>
              <w:rPr>
                <w:sz w:val="20"/>
              </w:rPr>
              <w:t>a polyline</w:t>
            </w:r>
            <w:r w:rsidRPr="00102539">
              <w:rPr>
                <w:sz w:val="20"/>
              </w:rPr>
              <w:t>.</w:t>
            </w:r>
          </w:p>
        </w:tc>
      </w:tr>
      <w:tr w:rsidR="00463015" w:rsidRPr="0006795F" w14:paraId="4BE2FD53" w14:textId="77777777" w:rsidTr="00B20927">
        <w:tc>
          <w:tcPr>
            <w:tcW w:w="1702" w:type="dxa"/>
            <w:vMerge w:val="restart"/>
            <w:tcBorders>
              <w:top w:val="nil"/>
              <w:left w:val="single" w:sz="4" w:space="0" w:color="000000"/>
              <w:right w:val="single" w:sz="4" w:space="0" w:color="000000"/>
            </w:tcBorders>
          </w:tcPr>
          <w:p w14:paraId="4267BAAD" w14:textId="77777777" w:rsidR="00463015" w:rsidRPr="0006795F" w:rsidRDefault="00463015" w:rsidP="00B20927">
            <w:pPr>
              <w:rPr>
                <w:sz w:val="20"/>
              </w:rPr>
            </w:pPr>
          </w:p>
        </w:tc>
        <w:tc>
          <w:tcPr>
            <w:tcW w:w="1134" w:type="dxa"/>
            <w:tcBorders>
              <w:top w:val="single" w:sz="4" w:space="0" w:color="000000"/>
              <w:left w:val="single" w:sz="4" w:space="0" w:color="000000"/>
              <w:right w:val="single" w:sz="4" w:space="0" w:color="000000"/>
            </w:tcBorders>
          </w:tcPr>
          <w:p w14:paraId="207155C4" w14:textId="77777777" w:rsidR="00463015" w:rsidRPr="0006795F" w:rsidRDefault="00463015" w:rsidP="00B20927">
            <w:pPr>
              <w:keepNext/>
              <w:rPr>
                <w:sz w:val="20"/>
              </w:rPr>
            </w:pPr>
            <w:r w:rsidRPr="0006795F">
              <w:rPr>
                <w:sz w:val="20"/>
              </w:rPr>
              <w:t>Required</w:t>
            </w:r>
          </w:p>
        </w:tc>
        <w:tc>
          <w:tcPr>
            <w:tcW w:w="5953" w:type="dxa"/>
            <w:tcBorders>
              <w:top w:val="single" w:sz="4" w:space="0" w:color="000000"/>
              <w:left w:val="single" w:sz="4" w:space="0" w:color="000000"/>
              <w:right w:val="single" w:sz="4" w:space="0" w:color="000000"/>
            </w:tcBorders>
          </w:tcPr>
          <w:p w14:paraId="36F40EA7" w14:textId="77777777" w:rsidR="00463015" w:rsidRPr="0006795F" w:rsidRDefault="00463015" w:rsidP="00B20927">
            <w:pPr>
              <w:keepNext/>
              <w:rPr>
                <w:sz w:val="20"/>
              </w:rPr>
            </w:pPr>
            <w:r w:rsidRPr="0006795F">
              <w:rPr>
                <w:sz w:val="20"/>
              </w:rPr>
              <w:t>Yes</w:t>
            </w:r>
          </w:p>
        </w:tc>
      </w:tr>
      <w:tr w:rsidR="00463015" w:rsidRPr="0006795F" w14:paraId="023A6B6A" w14:textId="77777777" w:rsidTr="00B20927">
        <w:tc>
          <w:tcPr>
            <w:tcW w:w="1702" w:type="dxa"/>
            <w:vMerge/>
            <w:tcBorders>
              <w:left w:val="single" w:sz="4" w:space="0" w:color="000000"/>
              <w:right w:val="single" w:sz="4" w:space="0" w:color="000000"/>
            </w:tcBorders>
          </w:tcPr>
          <w:p w14:paraId="5E1D3F21" w14:textId="77777777" w:rsidR="00463015" w:rsidRPr="0006795F" w:rsidRDefault="00463015" w:rsidP="00B20927">
            <w:pPr>
              <w:rPr>
                <w:sz w:val="20"/>
              </w:rPr>
            </w:pPr>
          </w:p>
        </w:tc>
        <w:tc>
          <w:tcPr>
            <w:tcW w:w="1134" w:type="dxa"/>
            <w:tcBorders>
              <w:top w:val="single" w:sz="4" w:space="0" w:color="000000"/>
              <w:left w:val="single" w:sz="4" w:space="0" w:color="000000"/>
              <w:right w:val="single" w:sz="4" w:space="0" w:color="000000"/>
            </w:tcBorders>
          </w:tcPr>
          <w:p w14:paraId="230BB6FF" w14:textId="77777777" w:rsidR="00463015" w:rsidRPr="0006795F" w:rsidRDefault="00463015" w:rsidP="00B20927">
            <w:pPr>
              <w:keepNext/>
              <w:rPr>
                <w:sz w:val="20"/>
              </w:rPr>
            </w:pPr>
            <w:r w:rsidRPr="0006795F">
              <w:rPr>
                <w:sz w:val="20"/>
              </w:rPr>
              <w:t>Syntax</w:t>
            </w:r>
          </w:p>
        </w:tc>
        <w:tc>
          <w:tcPr>
            <w:tcW w:w="5953" w:type="dxa"/>
            <w:tcBorders>
              <w:top w:val="single" w:sz="4" w:space="0" w:color="000000"/>
              <w:left w:val="single" w:sz="4" w:space="0" w:color="000000"/>
              <w:right w:val="single" w:sz="4" w:space="0" w:color="000000"/>
            </w:tcBorders>
          </w:tcPr>
          <w:p w14:paraId="13781E98" w14:textId="0F794982" w:rsidR="00463015" w:rsidRPr="0006795F" w:rsidRDefault="00B20927" w:rsidP="00B20927">
            <w:pPr>
              <w:keepNext/>
              <w:rPr>
                <w:rStyle w:val="Codefragment"/>
              </w:rPr>
            </w:pPr>
            <w:r>
              <w:rPr>
                <w:rStyle w:val="Codefragment"/>
                <w:sz w:val="20"/>
              </w:rPr>
              <w:t>JSON</w:t>
            </w:r>
          </w:p>
        </w:tc>
      </w:tr>
      <w:tr w:rsidR="00463015" w:rsidRPr="0006795F" w14:paraId="456FA415" w14:textId="77777777" w:rsidTr="00B20927">
        <w:tc>
          <w:tcPr>
            <w:tcW w:w="1702" w:type="dxa"/>
            <w:vMerge/>
            <w:tcBorders>
              <w:left w:val="single" w:sz="4" w:space="0" w:color="000000"/>
              <w:bottom w:val="single" w:sz="4" w:space="0" w:color="000000"/>
              <w:right w:val="single" w:sz="4" w:space="0" w:color="000000"/>
            </w:tcBorders>
          </w:tcPr>
          <w:p w14:paraId="16376BD8" w14:textId="77777777" w:rsidR="00463015" w:rsidRPr="0006795F" w:rsidRDefault="00463015" w:rsidP="00B20927">
            <w:pPr>
              <w:rPr>
                <w:sz w:val="20"/>
              </w:rPr>
            </w:pPr>
          </w:p>
        </w:tc>
        <w:tc>
          <w:tcPr>
            <w:tcW w:w="1134" w:type="dxa"/>
            <w:tcBorders>
              <w:top w:val="single" w:sz="4" w:space="0" w:color="000000"/>
              <w:left w:val="single" w:sz="4" w:space="0" w:color="000000"/>
              <w:right w:val="single" w:sz="4" w:space="0" w:color="000000"/>
            </w:tcBorders>
          </w:tcPr>
          <w:p w14:paraId="673108FF" w14:textId="77777777" w:rsidR="00463015" w:rsidRPr="0006795F" w:rsidRDefault="00463015" w:rsidP="00B20927">
            <w:pPr>
              <w:keepNext/>
              <w:rPr>
                <w:sz w:val="20"/>
              </w:rPr>
            </w:pPr>
            <w:r w:rsidRPr="0006795F">
              <w:rPr>
                <w:sz w:val="20"/>
              </w:rPr>
              <w:t>Example</w:t>
            </w:r>
          </w:p>
        </w:tc>
        <w:tc>
          <w:tcPr>
            <w:tcW w:w="5953" w:type="dxa"/>
            <w:tcBorders>
              <w:top w:val="single" w:sz="4" w:space="0" w:color="000000"/>
              <w:left w:val="single" w:sz="4" w:space="0" w:color="000000"/>
              <w:right w:val="single" w:sz="4" w:space="0" w:color="000000"/>
            </w:tcBorders>
          </w:tcPr>
          <w:p w14:paraId="5F331313" w14:textId="3CFDA659" w:rsidR="00463015" w:rsidRPr="00C43F71" w:rsidRDefault="00B20927" w:rsidP="00B20927">
            <w:pPr>
              <w:rPr>
                <w:rStyle w:val="Codefragment"/>
                <w:noProof w:val="0"/>
                <w:sz w:val="18"/>
                <w:szCs w:val="18"/>
                <w:lang w:val="en-GB"/>
              </w:rPr>
            </w:pPr>
            <w:r>
              <w:rPr>
                <w:rFonts w:ascii="Courier New" w:hAnsi="Courier New" w:cs="Courier New"/>
                <w:sz w:val="18"/>
                <w:szCs w:val="18"/>
              </w:rPr>
              <w:t>trimExtendTo</w:t>
            </w:r>
            <w:r w:rsidRPr="00102539">
              <w:rPr>
                <w:rFonts w:ascii="Courier New" w:hAnsi="Courier New" w:cs="Courier New"/>
                <w:sz w:val="18"/>
                <w:szCs w:val="18"/>
              </w:rPr>
              <w:t>=</w:t>
            </w:r>
            <w:r w:rsidR="00C43F71" w:rsidRPr="00C43F71">
              <w:rPr>
                <w:rFonts w:ascii="Courier New" w:hAnsi="Courier New" w:cs="Courier New"/>
                <w:sz w:val="18"/>
                <w:szCs w:val="18"/>
              </w:rPr>
              <w:t>{</w:t>
            </w:r>
            <w:r w:rsidR="00C43F71">
              <w:rPr>
                <w:rFonts w:ascii="Courier New" w:hAnsi="Courier New" w:cs="Courier New"/>
                <w:sz w:val="18"/>
                <w:szCs w:val="18"/>
              </w:rPr>
              <w:t>"paths":</w:t>
            </w:r>
            <w:r w:rsidR="00C43F71" w:rsidRPr="00C43F71">
              <w:rPr>
                <w:rFonts w:ascii="Courier New" w:hAnsi="Courier New" w:cs="Courier New"/>
                <w:sz w:val="18"/>
                <w:szCs w:val="18"/>
              </w:rPr>
              <w:t>[[[-117,34],[-116,34],[-117,33]],[[-115,44],[-114,43],[-115,43]]]}</w:t>
            </w:r>
          </w:p>
        </w:tc>
      </w:tr>
      <w:tr w:rsidR="00C43F71" w:rsidRPr="0006795F" w14:paraId="4834E84B" w14:textId="77777777" w:rsidTr="00B20927">
        <w:tc>
          <w:tcPr>
            <w:tcW w:w="1702" w:type="dxa"/>
            <w:tcBorders>
              <w:top w:val="single" w:sz="4" w:space="0" w:color="000000"/>
              <w:left w:val="single" w:sz="4" w:space="0" w:color="000000"/>
              <w:bottom w:val="nil"/>
              <w:right w:val="single" w:sz="4" w:space="0" w:color="000000"/>
            </w:tcBorders>
            <w:shd w:val="clear" w:color="auto" w:fill="auto"/>
          </w:tcPr>
          <w:p w14:paraId="66F68DD9" w14:textId="477529D6" w:rsidR="00C43F71" w:rsidRPr="0006795F" w:rsidRDefault="00C43F71" w:rsidP="00B20927">
            <w:pPr>
              <w:rPr>
                <w:sz w:val="20"/>
              </w:rPr>
            </w:pPr>
            <w:r>
              <w:rPr>
                <w:sz w:val="20"/>
              </w:rPr>
              <w:t>s</w:t>
            </w:r>
            <w:r w:rsidRPr="00B651B1">
              <w:rPr>
                <w:sz w:val="20"/>
              </w:rPr>
              <w:t>r</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tcPr>
          <w:p w14:paraId="5556C449" w14:textId="3FAB85ED" w:rsidR="00C43F71" w:rsidRDefault="00C43F71" w:rsidP="00C43F71">
            <w:pPr>
              <w:rPr>
                <w:sz w:val="20"/>
              </w:rPr>
            </w:pPr>
            <w:r w:rsidRPr="00B651B1">
              <w:rPr>
                <w:sz w:val="20"/>
              </w:rPr>
              <w:t xml:space="preserve">The spatial reference </w:t>
            </w:r>
            <w:r>
              <w:rPr>
                <w:sz w:val="20"/>
              </w:rPr>
              <w:t xml:space="preserve">of the </w:t>
            </w:r>
            <w:r w:rsidRPr="00B651B1">
              <w:rPr>
                <w:sz w:val="20"/>
              </w:rPr>
              <w:t>input geometries</w:t>
            </w:r>
            <w:r>
              <w:rPr>
                <w:sz w:val="20"/>
              </w:rPr>
              <w:t xml:space="preserve"> (polylines and trimExtendTo)</w:t>
            </w:r>
            <w:r w:rsidRPr="00B651B1">
              <w:rPr>
                <w:sz w:val="20"/>
              </w:rPr>
              <w:t xml:space="preserve">. </w:t>
            </w:r>
          </w:p>
          <w:p w14:paraId="1BAC9DF8" w14:textId="7CB4FF41" w:rsidR="00C43F71" w:rsidRPr="0006795F" w:rsidRDefault="00C43F71" w:rsidP="00B20927">
            <w:pPr>
              <w:rPr>
                <w:sz w:val="20"/>
              </w:rPr>
            </w:pPr>
            <w:r>
              <w:rPr>
                <w:sz w:val="20"/>
              </w:rPr>
              <w:t xml:space="preserve">The spatial reference is </w:t>
            </w:r>
            <w:r w:rsidRPr="00C10B02">
              <w:rPr>
                <w:sz w:val="20"/>
              </w:rPr>
              <w:t xml:space="preserve">specified as either a well-known ID (WKID) or a spatial reference JSON object. See </w:t>
            </w:r>
            <w:r>
              <w:rPr>
                <w:sz w:val="20"/>
              </w:rPr>
              <w:t xml:space="preserve">the Geoservices REST API Core standard </w:t>
            </w:r>
            <w:r w:rsidRPr="00C10B02">
              <w:rPr>
                <w:sz w:val="20"/>
              </w:rPr>
              <w:t xml:space="preserve">for </w:t>
            </w:r>
            <w:r>
              <w:rPr>
                <w:sz w:val="20"/>
              </w:rPr>
              <w:t>the</w:t>
            </w:r>
            <w:r w:rsidRPr="00C10B02">
              <w:rPr>
                <w:sz w:val="20"/>
              </w:rPr>
              <w:t xml:space="preserve"> requirements related to </w:t>
            </w:r>
            <w:r>
              <w:rPr>
                <w:sz w:val="20"/>
              </w:rPr>
              <w:t>spatial references</w:t>
            </w:r>
            <w:r w:rsidRPr="00C10B02">
              <w:rPr>
                <w:sz w:val="20"/>
              </w:rPr>
              <w:t>.</w:t>
            </w:r>
          </w:p>
        </w:tc>
      </w:tr>
      <w:tr w:rsidR="00C43F71" w:rsidRPr="0006795F" w14:paraId="3FFCA361" w14:textId="77777777" w:rsidTr="00B20927">
        <w:tc>
          <w:tcPr>
            <w:tcW w:w="1702" w:type="dxa"/>
            <w:vMerge w:val="restart"/>
            <w:tcBorders>
              <w:top w:val="nil"/>
              <w:left w:val="single" w:sz="4" w:space="0" w:color="000000"/>
              <w:right w:val="single" w:sz="4" w:space="0" w:color="000000"/>
            </w:tcBorders>
          </w:tcPr>
          <w:p w14:paraId="30C05DBD" w14:textId="77777777" w:rsidR="00C43F71" w:rsidRPr="0006795F" w:rsidRDefault="00C43F71" w:rsidP="00B20927">
            <w:pPr>
              <w:rPr>
                <w:sz w:val="20"/>
              </w:rPr>
            </w:pPr>
          </w:p>
        </w:tc>
        <w:tc>
          <w:tcPr>
            <w:tcW w:w="1134" w:type="dxa"/>
            <w:tcBorders>
              <w:top w:val="single" w:sz="4" w:space="0" w:color="000000"/>
              <w:left w:val="single" w:sz="4" w:space="0" w:color="000000"/>
              <w:right w:val="single" w:sz="4" w:space="0" w:color="000000"/>
            </w:tcBorders>
          </w:tcPr>
          <w:p w14:paraId="5ED8E2FE" w14:textId="1DAB25F3" w:rsidR="00C43F71" w:rsidRPr="0006795F" w:rsidRDefault="00C43F71" w:rsidP="00B20927">
            <w:pPr>
              <w:keepNext/>
              <w:rPr>
                <w:sz w:val="20"/>
              </w:rPr>
            </w:pPr>
            <w:r w:rsidRPr="00B651B1">
              <w:rPr>
                <w:sz w:val="20"/>
              </w:rPr>
              <w:t>Required</w:t>
            </w:r>
          </w:p>
        </w:tc>
        <w:tc>
          <w:tcPr>
            <w:tcW w:w="5953" w:type="dxa"/>
            <w:tcBorders>
              <w:top w:val="single" w:sz="4" w:space="0" w:color="000000"/>
              <w:left w:val="single" w:sz="4" w:space="0" w:color="000000"/>
              <w:right w:val="single" w:sz="4" w:space="0" w:color="000000"/>
            </w:tcBorders>
          </w:tcPr>
          <w:p w14:paraId="4189011E" w14:textId="0805E805" w:rsidR="00C43F71" w:rsidRPr="0006795F" w:rsidRDefault="00C43F71" w:rsidP="00B20927">
            <w:pPr>
              <w:keepNext/>
              <w:rPr>
                <w:sz w:val="20"/>
              </w:rPr>
            </w:pPr>
            <w:r w:rsidRPr="00B651B1">
              <w:rPr>
                <w:sz w:val="20"/>
              </w:rPr>
              <w:t>Yes</w:t>
            </w:r>
          </w:p>
        </w:tc>
      </w:tr>
      <w:tr w:rsidR="00C43F71" w:rsidRPr="0006795F" w14:paraId="00F59B99" w14:textId="77777777" w:rsidTr="00B20927">
        <w:tc>
          <w:tcPr>
            <w:tcW w:w="1702" w:type="dxa"/>
            <w:vMerge/>
            <w:tcBorders>
              <w:left w:val="single" w:sz="4" w:space="0" w:color="000000"/>
              <w:right w:val="single" w:sz="4" w:space="0" w:color="000000"/>
            </w:tcBorders>
          </w:tcPr>
          <w:p w14:paraId="5A14A504" w14:textId="77777777" w:rsidR="00C43F71" w:rsidRPr="0006795F" w:rsidRDefault="00C43F71" w:rsidP="00B20927">
            <w:pPr>
              <w:rPr>
                <w:sz w:val="20"/>
              </w:rPr>
            </w:pPr>
          </w:p>
        </w:tc>
        <w:tc>
          <w:tcPr>
            <w:tcW w:w="1134" w:type="dxa"/>
            <w:tcBorders>
              <w:top w:val="single" w:sz="4" w:space="0" w:color="000000"/>
              <w:left w:val="single" w:sz="4" w:space="0" w:color="000000"/>
              <w:right w:val="single" w:sz="4" w:space="0" w:color="000000"/>
            </w:tcBorders>
          </w:tcPr>
          <w:p w14:paraId="650B700E" w14:textId="30314FD3" w:rsidR="00C43F71" w:rsidRPr="0006795F" w:rsidRDefault="00C43F71" w:rsidP="00B20927">
            <w:pPr>
              <w:keepNext/>
              <w:rPr>
                <w:sz w:val="20"/>
              </w:rPr>
            </w:pPr>
            <w:r w:rsidRPr="00B651B1">
              <w:rPr>
                <w:sz w:val="20"/>
              </w:rPr>
              <w:t>Syntax</w:t>
            </w:r>
          </w:p>
        </w:tc>
        <w:tc>
          <w:tcPr>
            <w:tcW w:w="5953" w:type="dxa"/>
            <w:tcBorders>
              <w:top w:val="single" w:sz="4" w:space="0" w:color="000000"/>
              <w:left w:val="single" w:sz="4" w:space="0" w:color="000000"/>
              <w:right w:val="single" w:sz="4" w:space="0" w:color="000000"/>
            </w:tcBorders>
          </w:tcPr>
          <w:p w14:paraId="02D6AE9E" w14:textId="3EFCA22B" w:rsidR="00C43F71" w:rsidRPr="0006795F" w:rsidRDefault="00C43F71" w:rsidP="00B20927">
            <w:pPr>
              <w:keepNext/>
              <w:rPr>
                <w:rStyle w:val="Codefragment"/>
              </w:rPr>
            </w:pPr>
            <w:r>
              <w:rPr>
                <w:rStyle w:val="Codefragment"/>
                <w:sz w:val="20"/>
              </w:rPr>
              <w:t>JSON / POSINT</w:t>
            </w:r>
          </w:p>
        </w:tc>
      </w:tr>
      <w:tr w:rsidR="00C43F71" w:rsidRPr="0006795F" w14:paraId="5BF1DB85" w14:textId="77777777" w:rsidTr="00B20927">
        <w:tc>
          <w:tcPr>
            <w:tcW w:w="1702" w:type="dxa"/>
            <w:vMerge/>
            <w:tcBorders>
              <w:left w:val="single" w:sz="4" w:space="0" w:color="000000"/>
              <w:right w:val="single" w:sz="4" w:space="0" w:color="000000"/>
            </w:tcBorders>
          </w:tcPr>
          <w:p w14:paraId="695EF8E6" w14:textId="77777777" w:rsidR="00C43F71" w:rsidRPr="0006795F" w:rsidRDefault="00C43F71" w:rsidP="00B20927">
            <w:pPr>
              <w:rPr>
                <w:sz w:val="20"/>
              </w:rPr>
            </w:pPr>
          </w:p>
        </w:tc>
        <w:tc>
          <w:tcPr>
            <w:tcW w:w="1134" w:type="dxa"/>
            <w:tcBorders>
              <w:top w:val="single" w:sz="4" w:space="0" w:color="000000"/>
              <w:left w:val="single" w:sz="4" w:space="0" w:color="000000"/>
              <w:right w:val="single" w:sz="4" w:space="0" w:color="000000"/>
            </w:tcBorders>
          </w:tcPr>
          <w:p w14:paraId="7B7F88DB" w14:textId="2215CA1D" w:rsidR="00C43F71" w:rsidRPr="0006795F" w:rsidRDefault="00C43F71" w:rsidP="00B20927">
            <w:pPr>
              <w:keepNext/>
              <w:rPr>
                <w:sz w:val="20"/>
              </w:rPr>
            </w:pPr>
            <w:r w:rsidRPr="00B651B1">
              <w:rPr>
                <w:sz w:val="20"/>
              </w:rPr>
              <w:t>Example</w:t>
            </w:r>
          </w:p>
        </w:tc>
        <w:tc>
          <w:tcPr>
            <w:tcW w:w="5953" w:type="dxa"/>
            <w:tcBorders>
              <w:top w:val="single" w:sz="4" w:space="0" w:color="000000"/>
              <w:left w:val="single" w:sz="4" w:space="0" w:color="000000"/>
              <w:right w:val="single" w:sz="4" w:space="0" w:color="000000"/>
            </w:tcBorders>
          </w:tcPr>
          <w:p w14:paraId="66B22993" w14:textId="098EA062" w:rsidR="00C43F71" w:rsidRPr="0006795F" w:rsidRDefault="00C43F71" w:rsidP="00B20927">
            <w:pPr>
              <w:rPr>
                <w:rStyle w:val="Codefragment"/>
              </w:rPr>
            </w:pPr>
            <w:r>
              <w:rPr>
                <w:rStyle w:val="Codefragment"/>
                <w:sz w:val="20"/>
              </w:rPr>
              <w:t>sr</w:t>
            </w:r>
            <w:r w:rsidRPr="00B651B1">
              <w:rPr>
                <w:rStyle w:val="Codefragment"/>
                <w:sz w:val="20"/>
              </w:rPr>
              <w:t>=</w:t>
            </w:r>
            <w:r>
              <w:rPr>
                <w:rStyle w:val="Codefragment"/>
                <w:sz w:val="20"/>
              </w:rPr>
              <w:t>4326</w:t>
            </w:r>
          </w:p>
        </w:tc>
      </w:tr>
      <w:tr w:rsidR="00C43F71" w:rsidRPr="0006795F" w14:paraId="08BFD00A" w14:textId="77777777" w:rsidTr="00B20927">
        <w:tc>
          <w:tcPr>
            <w:tcW w:w="1702" w:type="dxa"/>
            <w:tcBorders>
              <w:top w:val="single" w:sz="4" w:space="0" w:color="000000"/>
              <w:left w:val="single" w:sz="4" w:space="0" w:color="000000"/>
              <w:bottom w:val="nil"/>
              <w:right w:val="single" w:sz="4" w:space="0" w:color="000000"/>
            </w:tcBorders>
            <w:shd w:val="clear" w:color="auto" w:fill="auto"/>
          </w:tcPr>
          <w:p w14:paraId="687F6577" w14:textId="01A3F36D" w:rsidR="00C43F71" w:rsidRPr="0006795F" w:rsidRDefault="00C43F71" w:rsidP="00B20927">
            <w:pPr>
              <w:rPr>
                <w:sz w:val="20"/>
              </w:rPr>
            </w:pPr>
            <w:r>
              <w:rPr>
                <w:sz w:val="20"/>
              </w:rPr>
              <w:t>extendHow</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tcPr>
          <w:p w14:paraId="46CA21DA" w14:textId="0F96549D" w:rsidR="00C43F71" w:rsidRPr="00D56AE8" w:rsidRDefault="00C43F71" w:rsidP="00C43F71">
            <w:pPr>
              <w:rPr>
                <w:sz w:val="20"/>
              </w:rPr>
            </w:pPr>
            <w:r>
              <w:rPr>
                <w:sz w:val="20"/>
              </w:rPr>
              <w:t xml:space="preserve">Describes how to perform the </w:t>
            </w:r>
            <w:r w:rsidRPr="00D56AE8">
              <w:rPr>
                <w:sz w:val="20"/>
              </w:rPr>
              <w:t>Trim/Extend operation</w:t>
            </w:r>
            <w:r>
              <w:rPr>
                <w:sz w:val="20"/>
              </w:rPr>
              <w:t>. The values:</w:t>
            </w:r>
          </w:p>
          <w:p w14:paraId="538176A5" w14:textId="40B74DCF" w:rsidR="00C43F71" w:rsidRPr="00D56AE8" w:rsidRDefault="00C43F71" w:rsidP="00C43F71">
            <w:pPr>
              <w:pStyle w:val="NWPIndtLvl1"/>
              <w:numPr>
                <w:ilvl w:val="0"/>
                <w:numId w:val="17"/>
              </w:numPr>
              <w:rPr>
                <w:szCs w:val="24"/>
              </w:rPr>
            </w:pPr>
            <w:r>
              <w:rPr>
                <w:szCs w:val="24"/>
              </w:rPr>
              <w:t xml:space="preserve">0: </w:t>
            </w:r>
            <w:r w:rsidRPr="00D56AE8">
              <w:rPr>
                <w:szCs w:val="24"/>
              </w:rPr>
              <w:t>By default, extension considers both ends of paths. The old ends remain and new points are added to the extended ends. The new points have attributes that are extrapolated from adjacent existing segments.</w:t>
            </w:r>
          </w:p>
          <w:p w14:paraId="28B1789A" w14:textId="1341904B" w:rsidR="00C43F71" w:rsidRPr="00D56AE8" w:rsidRDefault="00C43F71" w:rsidP="00C43F71">
            <w:pPr>
              <w:pStyle w:val="NWPIndtLvl1"/>
              <w:numPr>
                <w:ilvl w:val="0"/>
                <w:numId w:val="17"/>
              </w:numPr>
              <w:rPr>
                <w:szCs w:val="24"/>
              </w:rPr>
            </w:pPr>
            <w:r w:rsidRPr="00D56AE8">
              <w:rPr>
                <w:szCs w:val="24"/>
              </w:rPr>
              <w:t>1</w:t>
            </w:r>
            <w:r>
              <w:rPr>
                <w:szCs w:val="24"/>
              </w:rPr>
              <w:t xml:space="preserve">: </w:t>
            </w:r>
            <w:r w:rsidRPr="00D56AE8">
              <w:rPr>
                <w:szCs w:val="24"/>
              </w:rPr>
              <w:t>If an extension is performed at an end, relocate the end point to the new position instead of leaving the old point and adding a new point at the new position.</w:t>
            </w:r>
          </w:p>
          <w:p w14:paraId="3B6C6B8F" w14:textId="750E58D8" w:rsidR="00C43F71" w:rsidRPr="00D56AE8" w:rsidRDefault="00C43F71" w:rsidP="00C43F71">
            <w:pPr>
              <w:pStyle w:val="NWPIndtLvl1"/>
              <w:numPr>
                <w:ilvl w:val="0"/>
                <w:numId w:val="17"/>
              </w:numPr>
              <w:rPr>
                <w:szCs w:val="24"/>
              </w:rPr>
            </w:pPr>
            <w:r w:rsidRPr="00D56AE8">
              <w:rPr>
                <w:szCs w:val="24"/>
              </w:rPr>
              <w:t>2</w:t>
            </w:r>
            <w:r>
              <w:rPr>
                <w:szCs w:val="24"/>
              </w:rPr>
              <w:t xml:space="preserve">: </w:t>
            </w:r>
            <w:r w:rsidRPr="00D56AE8">
              <w:rPr>
                <w:szCs w:val="24"/>
              </w:rPr>
              <w:t xml:space="preserve">If an extension is performed at an end, do not extrapolate the end segment's attributes for the new point. Instead, make its attributes the same as the current end. </w:t>
            </w:r>
          </w:p>
          <w:p w14:paraId="49672EF5" w14:textId="5B753163" w:rsidR="00C43F71" w:rsidRPr="00D56AE8" w:rsidRDefault="00C43F71" w:rsidP="00C43F71">
            <w:pPr>
              <w:pStyle w:val="NWPIndtLvl1"/>
              <w:numPr>
                <w:ilvl w:val="0"/>
                <w:numId w:val="17"/>
              </w:numPr>
              <w:spacing w:line="240" w:lineRule="auto"/>
              <w:rPr>
                <w:szCs w:val="24"/>
              </w:rPr>
            </w:pPr>
            <w:r w:rsidRPr="00D56AE8">
              <w:rPr>
                <w:szCs w:val="24"/>
              </w:rPr>
              <w:t>4</w:t>
            </w:r>
            <w:r>
              <w:rPr>
                <w:szCs w:val="24"/>
              </w:rPr>
              <w:t xml:space="preserve">: </w:t>
            </w:r>
            <w:r w:rsidRPr="00D56AE8">
              <w:rPr>
                <w:szCs w:val="24"/>
              </w:rPr>
              <w:t>If an extension is performed at an end, do not extrapolate the end segment's attributes for the new point. Instead, make its attributes empty.</w:t>
            </w:r>
          </w:p>
          <w:p w14:paraId="6C57A2CB" w14:textId="7794EC44" w:rsidR="00C43F71" w:rsidRDefault="00C43F71" w:rsidP="00C43F71">
            <w:pPr>
              <w:pStyle w:val="NWPIndtLvl1"/>
              <w:numPr>
                <w:ilvl w:val="0"/>
                <w:numId w:val="17"/>
              </w:numPr>
              <w:spacing w:line="240" w:lineRule="auto"/>
              <w:rPr>
                <w:szCs w:val="24"/>
              </w:rPr>
            </w:pPr>
            <w:r>
              <w:rPr>
                <w:szCs w:val="24"/>
              </w:rPr>
              <w:t xml:space="preserve">8: </w:t>
            </w:r>
            <w:r w:rsidRPr="00D56AE8">
              <w:rPr>
                <w:szCs w:val="24"/>
              </w:rPr>
              <w:t>Do not extend the from end of any path</w:t>
            </w:r>
            <w:r>
              <w:rPr>
                <w:szCs w:val="24"/>
              </w:rPr>
              <w:t>.</w:t>
            </w:r>
          </w:p>
          <w:p w14:paraId="575C3DE8" w14:textId="4D6F7768" w:rsidR="00C43F71" w:rsidRPr="00C43F71" w:rsidRDefault="00C43F71" w:rsidP="00C43F71">
            <w:pPr>
              <w:pStyle w:val="NWPIndtLvl1"/>
              <w:numPr>
                <w:ilvl w:val="0"/>
                <w:numId w:val="17"/>
              </w:numPr>
              <w:spacing w:line="240" w:lineRule="auto"/>
              <w:rPr>
                <w:szCs w:val="24"/>
              </w:rPr>
            </w:pPr>
            <w:r w:rsidRPr="00C43F71">
              <w:rPr>
                <w:szCs w:val="24"/>
              </w:rPr>
              <w:t>16</w:t>
            </w:r>
            <w:r>
              <w:rPr>
                <w:szCs w:val="24"/>
              </w:rPr>
              <w:t xml:space="preserve">: </w:t>
            </w:r>
            <w:r w:rsidRPr="00C43F71">
              <w:rPr>
                <w:szCs w:val="24"/>
              </w:rPr>
              <w:t>Do no</w:t>
            </w:r>
            <w:r>
              <w:rPr>
                <w:szCs w:val="24"/>
              </w:rPr>
              <w:t>t extend the to end of any path</w:t>
            </w:r>
            <w:r w:rsidRPr="00D56AE8">
              <w:rPr>
                <w:szCs w:val="24"/>
              </w:rPr>
              <w:t>.</w:t>
            </w:r>
          </w:p>
        </w:tc>
      </w:tr>
      <w:tr w:rsidR="00C43F71" w:rsidRPr="0006795F" w14:paraId="5E2774EA" w14:textId="77777777" w:rsidTr="00B20927">
        <w:tc>
          <w:tcPr>
            <w:tcW w:w="1702" w:type="dxa"/>
            <w:vMerge w:val="restart"/>
            <w:tcBorders>
              <w:top w:val="nil"/>
              <w:left w:val="single" w:sz="4" w:space="0" w:color="000000"/>
              <w:right w:val="single" w:sz="4" w:space="0" w:color="000000"/>
            </w:tcBorders>
          </w:tcPr>
          <w:p w14:paraId="419CD28B" w14:textId="790D48CB" w:rsidR="00C43F71" w:rsidRPr="0006795F" w:rsidRDefault="00C43F71" w:rsidP="00B20927">
            <w:pPr>
              <w:rPr>
                <w:sz w:val="20"/>
              </w:rPr>
            </w:pPr>
          </w:p>
        </w:tc>
        <w:tc>
          <w:tcPr>
            <w:tcW w:w="1134" w:type="dxa"/>
            <w:tcBorders>
              <w:top w:val="single" w:sz="4" w:space="0" w:color="000000"/>
              <w:left w:val="single" w:sz="4" w:space="0" w:color="000000"/>
              <w:right w:val="single" w:sz="4" w:space="0" w:color="000000"/>
            </w:tcBorders>
          </w:tcPr>
          <w:p w14:paraId="38460034" w14:textId="77777777" w:rsidR="00C43F71" w:rsidRPr="0006795F" w:rsidRDefault="00C43F71" w:rsidP="00B20927">
            <w:pPr>
              <w:keepNext/>
              <w:rPr>
                <w:sz w:val="20"/>
              </w:rPr>
            </w:pPr>
            <w:r w:rsidRPr="0006795F">
              <w:rPr>
                <w:sz w:val="20"/>
              </w:rPr>
              <w:t>Required</w:t>
            </w:r>
          </w:p>
        </w:tc>
        <w:tc>
          <w:tcPr>
            <w:tcW w:w="5953" w:type="dxa"/>
            <w:tcBorders>
              <w:top w:val="single" w:sz="4" w:space="0" w:color="000000"/>
              <w:left w:val="single" w:sz="4" w:space="0" w:color="000000"/>
              <w:right w:val="single" w:sz="4" w:space="0" w:color="000000"/>
            </w:tcBorders>
          </w:tcPr>
          <w:p w14:paraId="70829F55" w14:textId="0C5D7C2C" w:rsidR="00C43F71" w:rsidRPr="0006795F" w:rsidRDefault="00C43F71" w:rsidP="00B20927">
            <w:pPr>
              <w:keepNext/>
              <w:rPr>
                <w:sz w:val="20"/>
              </w:rPr>
            </w:pPr>
            <w:r>
              <w:rPr>
                <w:sz w:val="20"/>
              </w:rPr>
              <w:t>No. Default: 0.</w:t>
            </w:r>
          </w:p>
        </w:tc>
      </w:tr>
      <w:tr w:rsidR="00C43F71" w:rsidRPr="0006795F" w14:paraId="13379945" w14:textId="77777777" w:rsidTr="00B20927">
        <w:tc>
          <w:tcPr>
            <w:tcW w:w="1702" w:type="dxa"/>
            <w:vMerge/>
            <w:tcBorders>
              <w:left w:val="single" w:sz="4" w:space="0" w:color="000000"/>
              <w:right w:val="single" w:sz="4" w:space="0" w:color="000000"/>
            </w:tcBorders>
          </w:tcPr>
          <w:p w14:paraId="2ABD2AB9" w14:textId="77777777" w:rsidR="00C43F71" w:rsidRPr="0006795F" w:rsidRDefault="00C43F71" w:rsidP="00B20927">
            <w:pPr>
              <w:rPr>
                <w:sz w:val="20"/>
              </w:rPr>
            </w:pPr>
          </w:p>
        </w:tc>
        <w:tc>
          <w:tcPr>
            <w:tcW w:w="1134" w:type="dxa"/>
            <w:tcBorders>
              <w:top w:val="single" w:sz="4" w:space="0" w:color="000000"/>
              <w:left w:val="single" w:sz="4" w:space="0" w:color="000000"/>
              <w:right w:val="single" w:sz="4" w:space="0" w:color="000000"/>
            </w:tcBorders>
          </w:tcPr>
          <w:p w14:paraId="361CBC65" w14:textId="77777777" w:rsidR="00C43F71" w:rsidRPr="0006795F" w:rsidRDefault="00C43F71" w:rsidP="00B20927">
            <w:pPr>
              <w:keepNext/>
              <w:rPr>
                <w:sz w:val="20"/>
              </w:rPr>
            </w:pPr>
            <w:r w:rsidRPr="0006795F">
              <w:rPr>
                <w:sz w:val="20"/>
              </w:rPr>
              <w:t>Syntax</w:t>
            </w:r>
          </w:p>
        </w:tc>
        <w:tc>
          <w:tcPr>
            <w:tcW w:w="5953" w:type="dxa"/>
            <w:tcBorders>
              <w:top w:val="single" w:sz="4" w:space="0" w:color="000000"/>
              <w:left w:val="single" w:sz="4" w:space="0" w:color="000000"/>
              <w:right w:val="single" w:sz="4" w:space="0" w:color="000000"/>
            </w:tcBorders>
          </w:tcPr>
          <w:p w14:paraId="07744995" w14:textId="65C30219" w:rsidR="00C43F71" w:rsidRPr="0006795F" w:rsidRDefault="00C43F71" w:rsidP="00B20927">
            <w:pPr>
              <w:keepNext/>
              <w:rPr>
                <w:rStyle w:val="Codefragment"/>
              </w:rPr>
            </w:pPr>
            <w:r>
              <w:rPr>
                <w:rStyle w:val="Codefragment"/>
              </w:rPr>
              <w:t>INTEGER</w:t>
            </w:r>
          </w:p>
        </w:tc>
      </w:tr>
      <w:tr w:rsidR="00C43F71" w:rsidRPr="0006795F" w14:paraId="734EA399" w14:textId="77777777" w:rsidTr="00B20927">
        <w:tc>
          <w:tcPr>
            <w:tcW w:w="1702" w:type="dxa"/>
            <w:vMerge/>
            <w:tcBorders>
              <w:left w:val="single" w:sz="4" w:space="0" w:color="000000"/>
              <w:right w:val="single" w:sz="4" w:space="0" w:color="000000"/>
            </w:tcBorders>
          </w:tcPr>
          <w:p w14:paraId="56FFB220" w14:textId="77777777" w:rsidR="00C43F71" w:rsidRPr="0006795F" w:rsidRDefault="00C43F71" w:rsidP="00B20927">
            <w:pPr>
              <w:rPr>
                <w:sz w:val="20"/>
              </w:rPr>
            </w:pPr>
          </w:p>
        </w:tc>
        <w:tc>
          <w:tcPr>
            <w:tcW w:w="1134" w:type="dxa"/>
            <w:tcBorders>
              <w:top w:val="single" w:sz="4" w:space="0" w:color="000000"/>
              <w:left w:val="single" w:sz="4" w:space="0" w:color="000000"/>
              <w:right w:val="single" w:sz="4" w:space="0" w:color="000000"/>
            </w:tcBorders>
          </w:tcPr>
          <w:p w14:paraId="2A614919" w14:textId="77777777" w:rsidR="00C43F71" w:rsidRPr="0006795F" w:rsidRDefault="00C43F71" w:rsidP="00B20927">
            <w:pPr>
              <w:keepNext/>
              <w:rPr>
                <w:sz w:val="20"/>
              </w:rPr>
            </w:pPr>
            <w:r w:rsidRPr="0006795F">
              <w:rPr>
                <w:sz w:val="20"/>
              </w:rPr>
              <w:t>Example</w:t>
            </w:r>
          </w:p>
        </w:tc>
        <w:tc>
          <w:tcPr>
            <w:tcW w:w="5953" w:type="dxa"/>
            <w:tcBorders>
              <w:top w:val="single" w:sz="4" w:space="0" w:color="000000"/>
              <w:left w:val="single" w:sz="4" w:space="0" w:color="000000"/>
              <w:right w:val="single" w:sz="4" w:space="0" w:color="000000"/>
            </w:tcBorders>
          </w:tcPr>
          <w:p w14:paraId="713E04E4" w14:textId="0F44390F" w:rsidR="00C43F71" w:rsidRPr="0006795F" w:rsidRDefault="00C43F71" w:rsidP="00C43F71">
            <w:pPr>
              <w:rPr>
                <w:rStyle w:val="Codefragment"/>
              </w:rPr>
            </w:pPr>
            <w:r>
              <w:rPr>
                <w:rStyle w:val="Codefragment"/>
                <w:sz w:val="20"/>
              </w:rPr>
              <w:t>extendHow=2</w:t>
            </w:r>
          </w:p>
        </w:tc>
      </w:tr>
    </w:tbl>
    <w:p w14:paraId="5BB19B8A" w14:textId="77777777" w:rsidR="00463015" w:rsidRPr="0006795F" w:rsidRDefault="00463015" w:rsidP="00463015">
      <w:pPr>
        <w:pStyle w:val="NWPText10"/>
        <w:keepNext/>
        <w:rPr>
          <w:b/>
        </w:rPr>
      </w:pPr>
    </w:p>
    <w:p w14:paraId="47A8D83F" w14:textId="77777777" w:rsidR="00463015" w:rsidRPr="0006795F" w:rsidRDefault="00463015" w:rsidP="00463015">
      <w:pPr>
        <w:pStyle w:val="NWPText10"/>
        <w:keepNext/>
        <w:rPr>
          <w:b/>
        </w:rPr>
      </w:pPr>
      <w:r w:rsidRPr="0006795F">
        <w:rPr>
          <w:b/>
        </w:rPr>
        <w:t>Request Requirements</w:t>
      </w:r>
    </w:p>
    <w:p w14:paraId="337CBDEE" w14:textId="77777777" w:rsidR="00463015" w:rsidRPr="0006795F" w:rsidRDefault="00463015" w:rsidP="00463015">
      <w:pPr>
        <w:pStyle w:val="NWPText10"/>
        <w:keepNext/>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463015" w:rsidRPr="0006795F" w14:paraId="33F84C42" w14:textId="77777777" w:rsidTr="00B20927">
        <w:tc>
          <w:tcPr>
            <w:tcW w:w="8780" w:type="dxa"/>
          </w:tcPr>
          <w:p w14:paraId="538F3385" w14:textId="4EB3C2FC" w:rsidR="00463015" w:rsidRPr="0006795F" w:rsidRDefault="00463015" w:rsidP="00B20927">
            <w:pPr>
              <w:pStyle w:val="Requirement"/>
              <w:tabs>
                <w:tab w:val="clear" w:pos="900"/>
                <w:tab w:val="num" w:pos="1890"/>
              </w:tabs>
            </w:pPr>
            <w:r w:rsidRPr="0006795F">
              <w:t xml:space="preserve">A request on a </w:t>
            </w:r>
            <w:r w:rsidR="00C43F71">
              <w:t>Trim/Extend</w:t>
            </w:r>
            <w:r w:rsidRPr="0006795F">
              <w:t xml:space="preserve"> resource SHALL conform to the URI template in</w:t>
            </w:r>
            <w:r w:rsidR="00C43F71">
              <w:t xml:space="preserve"> </w:t>
            </w:r>
            <w:r w:rsidR="00C43F71">
              <w:fldChar w:fldCharType="begin"/>
            </w:r>
            <w:r w:rsidR="00C43F71">
              <w:instrText xml:space="preserve"> REF _Ref200096132 \h </w:instrText>
            </w:r>
            <w:r w:rsidR="00C43F71">
              <w:fldChar w:fldCharType="separate"/>
            </w:r>
            <w:r w:rsidR="003C5AF3" w:rsidRPr="0006795F">
              <w:t xml:space="preserve">Table </w:t>
            </w:r>
            <w:r w:rsidR="003C5AF3">
              <w:t>42</w:t>
            </w:r>
            <w:r w:rsidR="00C43F71">
              <w:fldChar w:fldCharType="end"/>
            </w:r>
            <w:r w:rsidRPr="0006795F">
              <w:t xml:space="preserve"> and be accessed using a HTTP method identified in the same table.</w:t>
            </w:r>
          </w:p>
          <w:p w14:paraId="37B849E9" w14:textId="2F5E02E6" w:rsidR="00463015" w:rsidRPr="0006795F" w:rsidRDefault="00C43F71" w:rsidP="00B20927">
            <w:pPr>
              <w:pStyle w:val="RequirementURI"/>
              <w:rPr>
                <w:color w:val="auto"/>
              </w:rPr>
            </w:pPr>
            <w:r>
              <w:rPr>
                <w:color w:val="auto"/>
              </w:rPr>
              <w:t>trimExtend</w:t>
            </w:r>
            <w:r w:rsidR="00463015">
              <w:rPr>
                <w:color w:val="auto"/>
              </w:rPr>
              <w:t>/</w:t>
            </w:r>
            <w:r w:rsidR="00463015" w:rsidRPr="0006795F">
              <w:rPr>
                <w:color w:val="auto"/>
              </w:rPr>
              <w:t>Request</w:t>
            </w:r>
          </w:p>
        </w:tc>
      </w:tr>
    </w:tbl>
    <w:p w14:paraId="579246EF" w14:textId="77777777" w:rsidR="00463015" w:rsidRPr="0006795F" w:rsidRDefault="00463015" w:rsidP="00463015"/>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463015" w:rsidRPr="0006795F" w14:paraId="76585195" w14:textId="77777777" w:rsidTr="00B20927">
        <w:tc>
          <w:tcPr>
            <w:tcW w:w="8780" w:type="dxa"/>
          </w:tcPr>
          <w:p w14:paraId="21B81931" w14:textId="7002FABF" w:rsidR="00463015" w:rsidRPr="0006795F" w:rsidRDefault="00463015" w:rsidP="00B20927">
            <w:pPr>
              <w:pStyle w:val="Requirement"/>
              <w:tabs>
                <w:tab w:val="clear" w:pos="900"/>
                <w:tab w:val="num" w:pos="1890"/>
              </w:tabs>
            </w:pPr>
            <w:r w:rsidRPr="0006795F">
              <w:t xml:space="preserve">A request on a </w:t>
            </w:r>
            <w:r w:rsidR="00C43F71">
              <w:t>Trim/Extend</w:t>
            </w:r>
            <w:r w:rsidRPr="0006795F">
              <w:t xml:space="preserve"> resource SHALL support all parameters and values specified in</w:t>
            </w:r>
            <w:r w:rsidR="00C43F71">
              <w:t xml:space="preserve"> </w:t>
            </w:r>
            <w:r w:rsidR="00C43F71">
              <w:fldChar w:fldCharType="begin"/>
            </w:r>
            <w:r w:rsidR="00C43F71">
              <w:instrText xml:space="preserve"> REF _Ref200096134 \h </w:instrText>
            </w:r>
            <w:r w:rsidR="00C43F71">
              <w:fldChar w:fldCharType="separate"/>
            </w:r>
            <w:r w:rsidR="003C5AF3" w:rsidRPr="0006795F">
              <w:t xml:space="preserve">Table </w:t>
            </w:r>
            <w:r w:rsidR="003C5AF3">
              <w:t>43</w:t>
            </w:r>
            <w:r w:rsidR="00C43F71">
              <w:fldChar w:fldCharType="end"/>
            </w:r>
            <w:r w:rsidRPr="0006795F">
              <w:t>.</w:t>
            </w:r>
          </w:p>
          <w:p w14:paraId="2EAB2287" w14:textId="63C8449E" w:rsidR="00463015" w:rsidRPr="0006795F" w:rsidRDefault="00C43F71" w:rsidP="00B20927">
            <w:pPr>
              <w:pStyle w:val="RequirementURI"/>
              <w:rPr>
                <w:color w:val="auto"/>
              </w:rPr>
            </w:pPr>
            <w:r>
              <w:rPr>
                <w:color w:val="auto"/>
              </w:rPr>
              <w:t>trimExtend</w:t>
            </w:r>
            <w:r w:rsidR="00463015">
              <w:rPr>
                <w:color w:val="auto"/>
              </w:rPr>
              <w:t>/</w:t>
            </w:r>
            <w:r w:rsidR="00463015" w:rsidRPr="0006795F">
              <w:rPr>
                <w:color w:val="auto"/>
              </w:rPr>
              <w:t>ParametersBasic</w:t>
            </w:r>
          </w:p>
        </w:tc>
      </w:tr>
    </w:tbl>
    <w:p w14:paraId="353EB857" w14:textId="77777777" w:rsidR="00463015" w:rsidRPr="0006795F" w:rsidRDefault="00463015" w:rsidP="00463015">
      <w:pPr>
        <w:pStyle w:val="NWPSBS10"/>
        <w:keepNext/>
        <w:ind w:left="0"/>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463015" w:rsidRPr="0006795F" w14:paraId="1F013BD2" w14:textId="77777777" w:rsidTr="00B20927">
        <w:tc>
          <w:tcPr>
            <w:tcW w:w="8780" w:type="dxa"/>
          </w:tcPr>
          <w:p w14:paraId="4232BB25" w14:textId="3379718B" w:rsidR="00463015" w:rsidRPr="0006795F" w:rsidRDefault="00463015" w:rsidP="00B20927">
            <w:pPr>
              <w:pStyle w:val="Requirement"/>
              <w:tabs>
                <w:tab w:val="clear" w:pos="900"/>
                <w:tab w:val="num" w:pos="1890"/>
              </w:tabs>
            </w:pPr>
            <w:r>
              <w:t xml:space="preserve">The </w:t>
            </w:r>
            <w:r w:rsidR="00C43F71">
              <w:t>polylines and the trimExtendTo</w:t>
            </w:r>
            <w:r w:rsidRPr="00B651B1">
              <w:t xml:space="preserve"> parameter</w:t>
            </w:r>
            <w:r w:rsidR="00C43F71">
              <w:t>s</w:t>
            </w:r>
            <w:r>
              <w:t xml:space="preserve"> </w:t>
            </w:r>
            <w:r w:rsidRPr="00B651B1">
              <w:t xml:space="preserve">SHALL conform to the requirements for </w:t>
            </w:r>
            <w:r w:rsidR="00C43F71">
              <w:t>polyline objects</w:t>
            </w:r>
            <w:r w:rsidRPr="00B651B1">
              <w:t xml:space="preserve"> (see requirements class </w:t>
            </w:r>
            <w:r w:rsidRPr="00B651B1">
              <w:rPr>
                <w:b/>
              </w:rPr>
              <w:t>http://www.opengis.net/spec/gsr-gs/1.0/req/geometry</w:t>
            </w:r>
            <w:r w:rsidRPr="00B651B1">
              <w:t>)</w:t>
            </w:r>
            <w:r w:rsidRPr="0006795F">
              <w:t>.</w:t>
            </w:r>
          </w:p>
          <w:p w14:paraId="2F42569B" w14:textId="3485229A" w:rsidR="00463015" w:rsidRPr="0006795F" w:rsidRDefault="00C43F71" w:rsidP="00B20927">
            <w:pPr>
              <w:pStyle w:val="RequirementURI"/>
              <w:rPr>
                <w:color w:val="auto"/>
              </w:rPr>
            </w:pPr>
            <w:r>
              <w:rPr>
                <w:color w:val="auto"/>
              </w:rPr>
              <w:t>trimExtend</w:t>
            </w:r>
            <w:r w:rsidR="00463015">
              <w:rPr>
                <w:color w:val="auto"/>
              </w:rPr>
              <w:t>/</w:t>
            </w:r>
            <w:r w:rsidR="00463015" w:rsidRPr="0006795F">
              <w:rPr>
                <w:color w:val="auto"/>
              </w:rPr>
              <w:t>ParametersGeometries</w:t>
            </w:r>
          </w:p>
        </w:tc>
      </w:tr>
    </w:tbl>
    <w:p w14:paraId="0D60B405" w14:textId="77777777" w:rsidR="00463015" w:rsidRPr="00102539" w:rsidRDefault="00463015" w:rsidP="00463015">
      <w:pPr>
        <w:pStyle w:val="NWPSBS10"/>
        <w:keepNext/>
        <w:ind w:left="0"/>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463015" w:rsidRPr="00102539" w14:paraId="28FAF5C3" w14:textId="77777777" w:rsidTr="00B20927">
        <w:tc>
          <w:tcPr>
            <w:tcW w:w="8780" w:type="dxa"/>
          </w:tcPr>
          <w:p w14:paraId="51E6D74B" w14:textId="77777777" w:rsidR="00463015" w:rsidRPr="00102539" w:rsidRDefault="00463015" w:rsidP="00B20927">
            <w:pPr>
              <w:pStyle w:val="Requirement"/>
              <w:tabs>
                <w:tab w:val="clear" w:pos="900"/>
                <w:tab w:val="num" w:pos="1890"/>
              </w:tabs>
            </w:pPr>
            <w:r>
              <w:t>The value</w:t>
            </w:r>
            <w:r w:rsidRPr="00805045">
              <w:t xml:space="preserve"> of the </w:t>
            </w:r>
            <w:r>
              <w:t>sr</w:t>
            </w:r>
            <w:r w:rsidRPr="00805045">
              <w:t xml:space="preserve"> parameter </w:t>
            </w:r>
            <w:r>
              <w:t xml:space="preserve">SHALL either be </w:t>
            </w:r>
            <w:r w:rsidRPr="00C10B02">
              <w:t>a well-known ID (WKID) or a spatial reference JSON object</w:t>
            </w:r>
            <w:r w:rsidRPr="00805045">
              <w:t>.</w:t>
            </w:r>
            <w:r>
              <w:t xml:space="preserve"> A WKID value SHALL be a wkid property value of an object in </w:t>
            </w:r>
            <w:r w:rsidRPr="001B4C5F">
              <w:t>http://schemas.opengis.net/gsr/1.0/</w:t>
            </w:r>
            <w:r>
              <w:t>sr</w:t>
            </w:r>
            <w:r w:rsidRPr="001B4C5F">
              <w:t>.</w:t>
            </w:r>
            <w:r>
              <w:t>json</w:t>
            </w:r>
            <w:r w:rsidRPr="00102539">
              <w:t>.</w:t>
            </w:r>
          </w:p>
          <w:p w14:paraId="1FDE29EC" w14:textId="39C4B332" w:rsidR="00463015" w:rsidRPr="00102539" w:rsidRDefault="00C43F71" w:rsidP="00B20927">
            <w:pPr>
              <w:pStyle w:val="RequirementURI"/>
              <w:rPr>
                <w:color w:val="auto"/>
              </w:rPr>
            </w:pPr>
            <w:r>
              <w:rPr>
                <w:color w:val="auto"/>
              </w:rPr>
              <w:t>trimExtend</w:t>
            </w:r>
            <w:r w:rsidR="00463015">
              <w:rPr>
                <w:color w:val="auto"/>
              </w:rPr>
              <w:t>/</w:t>
            </w:r>
            <w:r w:rsidR="00463015" w:rsidRPr="00102539">
              <w:rPr>
                <w:color w:val="auto"/>
              </w:rPr>
              <w:t>ParametersSR</w:t>
            </w:r>
          </w:p>
        </w:tc>
      </w:tr>
    </w:tbl>
    <w:p w14:paraId="007F4661" w14:textId="77777777" w:rsidR="00463015" w:rsidRPr="0006795F" w:rsidRDefault="00463015" w:rsidP="00463015">
      <w:pPr>
        <w:pStyle w:val="NWPText10"/>
      </w:pPr>
    </w:p>
    <w:p w14:paraId="2DBB9CC7" w14:textId="77777777" w:rsidR="00463015" w:rsidRPr="0006795F" w:rsidRDefault="00463015" w:rsidP="00463015">
      <w:pPr>
        <w:pStyle w:val="berschrift2"/>
      </w:pPr>
      <w:bookmarkStart w:id="164" w:name="_Toc201986282"/>
      <w:r>
        <w:t>Geometry Array</w:t>
      </w:r>
      <w:r w:rsidRPr="0006795F">
        <w:t xml:space="preserve"> resources</w:t>
      </w:r>
      <w:bookmarkEnd w:id="164"/>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463015" w:rsidRPr="00805045" w14:paraId="3D527F9C" w14:textId="77777777" w:rsidTr="00B20927">
        <w:tc>
          <w:tcPr>
            <w:tcW w:w="8780" w:type="dxa"/>
          </w:tcPr>
          <w:p w14:paraId="117A5836" w14:textId="0FB11DD6" w:rsidR="00463015" w:rsidRPr="00805045" w:rsidRDefault="00463015" w:rsidP="00B20927">
            <w:pPr>
              <w:pStyle w:val="Requirement"/>
              <w:tabs>
                <w:tab w:val="clear" w:pos="900"/>
                <w:tab w:val="num" w:pos="1890"/>
              </w:tabs>
            </w:pPr>
            <w:r w:rsidRPr="00805045">
              <w:t xml:space="preserve">The JSON representation of a response to a </w:t>
            </w:r>
            <w:r w:rsidR="00162726">
              <w:t>Trim/Extend</w:t>
            </w:r>
            <w:r w:rsidRPr="00805045">
              <w:t xml:space="preserve"> resource request SHALL validate against the JSON Schema </w:t>
            </w:r>
            <w:r w:rsidRPr="00A743E6">
              <w:rPr>
                <w:b/>
              </w:rPr>
              <w:t>http://schemas.opengis.net/gsr/1.0/</w:t>
            </w:r>
            <w:r>
              <w:rPr>
                <w:b/>
              </w:rPr>
              <w:t>geometries</w:t>
            </w:r>
            <w:r w:rsidRPr="00A743E6">
              <w:rPr>
                <w:b/>
              </w:rPr>
              <w:t>.json</w:t>
            </w:r>
            <w:r w:rsidRPr="00805045">
              <w:t xml:space="preserve"> or in case of an exception against JSON Schema http://schemas.opengis.net/gsr/1.0/exception.json. </w:t>
            </w:r>
          </w:p>
          <w:p w14:paraId="1D96CD66" w14:textId="10E11488" w:rsidR="00463015" w:rsidRPr="00805045" w:rsidRDefault="00C43F71" w:rsidP="00B20927">
            <w:pPr>
              <w:pStyle w:val="RequirementURI"/>
            </w:pPr>
            <w:r w:rsidRPr="00C43F71">
              <w:t>trimExtend</w:t>
            </w:r>
            <w:r w:rsidR="00463015">
              <w:t>/</w:t>
            </w:r>
            <w:r w:rsidR="00463015" w:rsidRPr="00805045">
              <w:t>ResponseValid</w:t>
            </w:r>
          </w:p>
        </w:tc>
      </w:tr>
    </w:tbl>
    <w:p w14:paraId="20F652B0" w14:textId="77777777" w:rsidR="00463015" w:rsidRDefault="00463015" w:rsidP="00463015"/>
    <w:p w14:paraId="24CEDEFD" w14:textId="77777777" w:rsidR="00463015" w:rsidRPr="00D44A8A" w:rsidRDefault="00463015" w:rsidP="00463015">
      <w:pPr>
        <w:pStyle w:val="berschrift2"/>
      </w:pPr>
      <w:bookmarkStart w:id="165" w:name="_Toc201986283"/>
      <w:r>
        <w:t>Example</w:t>
      </w:r>
      <w:bookmarkEnd w:id="165"/>
    </w:p>
    <w:p w14:paraId="2F4D5A77" w14:textId="305B303F" w:rsidR="00463015" w:rsidRPr="0006795F" w:rsidRDefault="00C43F71" w:rsidP="00463015">
      <w:r w:rsidRPr="00D56AE8">
        <w:t>Trims/Extend two polyline segments</w:t>
      </w:r>
      <w:r w:rsidR="00463015" w:rsidRPr="0006795F">
        <w:t>:</w:t>
      </w:r>
    </w:p>
    <w:p w14:paraId="1DB4779B" w14:textId="7B02C13E" w:rsidR="00C43F71" w:rsidRPr="00D56AE8" w:rsidRDefault="00C43F71" w:rsidP="00C43F71">
      <w:pPr>
        <w:pStyle w:val="CodeSample"/>
      </w:pPr>
      <w:r w:rsidRPr="00D56AE8">
        <w:t>http://</w:t>
      </w:r>
      <w:r>
        <w:t>example.com</w:t>
      </w:r>
      <w:r w:rsidRPr="00D56AE8">
        <w:t>/rest/services/Geometry/GeometryServer/trimExtend?sr=2229&amp;polylines=[{</w:t>
      </w:r>
      <w:r>
        <w:t>"</w:t>
      </w:r>
      <w:r w:rsidRPr="00D56AE8">
        <w:t>paths</w:t>
      </w:r>
      <w:r>
        <w:t>":</w:t>
      </w:r>
      <w:r w:rsidRPr="00D56AE8">
        <w:t>[[[6805512.658537939,1843725.7846097648],[6805496.38855736,1844963.0199961811]]]},{</w:t>
      </w:r>
      <w:r>
        <w:t>"</w:t>
      </w:r>
      <w:r w:rsidRPr="00D56AE8">
        <w:t>paths</w:t>
      </w:r>
      <w:r>
        <w:t>":</w:t>
      </w:r>
      <w:r w:rsidRPr="00D56AE8">
        <w:t>[[[6805532.382251769,1842246.5625026077],[6805523.806809604,1842901.206206441]]]}]&amp;trimExtendTo={</w:t>
      </w:r>
      <w:r>
        <w:t>"</w:t>
      </w:r>
      <w:r w:rsidRPr="00D56AE8">
        <w:t>paths</w:t>
      </w:r>
      <w:r>
        <w:t>":</w:t>
      </w:r>
      <w:r w:rsidRPr="00D56AE8">
        <w:t>[[[6804206.368171528,1843554.492957607],[6805395.769992188,1843570.1779655963],[6805514.211684436,1843607.5194263458],[6805740.688921779,1843619.888168022]]]}&amp;extendHow=2</w:t>
      </w:r>
      <w:r>
        <w:t>&amp;f=json</w:t>
      </w:r>
    </w:p>
    <w:p w14:paraId="66D2F2ED" w14:textId="77777777" w:rsidR="00463015" w:rsidRDefault="00463015" w:rsidP="00463015">
      <w:pPr>
        <w:pStyle w:val="NWPText10"/>
        <w:keepNext/>
        <w:outlineLvl w:val="0"/>
        <w:rPr>
          <w:sz w:val="24"/>
          <w:lang w:val="en-GB"/>
        </w:rPr>
      </w:pPr>
    </w:p>
    <w:p w14:paraId="45BE62FC" w14:textId="77777777" w:rsidR="00463015" w:rsidRPr="00CA4362" w:rsidRDefault="00463015" w:rsidP="00463015">
      <w:pPr>
        <w:pStyle w:val="NWPText10"/>
        <w:rPr>
          <w:b/>
        </w:rPr>
      </w:pPr>
      <w:r w:rsidRPr="00CA4362">
        <w:rPr>
          <w:b/>
        </w:rPr>
        <w:t>Request</w:t>
      </w:r>
    </w:p>
    <w:p w14:paraId="33E8452C" w14:textId="6C3E72A0" w:rsidR="00463015" w:rsidRDefault="00463015" w:rsidP="00463015">
      <w:pPr>
        <w:pStyle w:val="CodeSample"/>
      </w:pPr>
      <w:r>
        <w:t xml:space="preserve">GET </w:t>
      </w:r>
      <w:r w:rsidR="00C43F71" w:rsidRPr="00D56AE8">
        <w:t>/rest/services/Geometry/GeometryServer/trimExtend?sr=2229&amp;polylines=[{</w:t>
      </w:r>
      <w:r w:rsidR="00C43F71">
        <w:t>"</w:t>
      </w:r>
      <w:r w:rsidR="00C43F71" w:rsidRPr="00D56AE8">
        <w:t>paths</w:t>
      </w:r>
      <w:r w:rsidR="00C43F71">
        <w:t>":</w:t>
      </w:r>
      <w:r w:rsidR="00C43F71" w:rsidRPr="00D56AE8">
        <w:t>[[[6805512.658537939,1843725.7846097648],[6805496.38855736,1844963.0199961811]]]},{</w:t>
      </w:r>
      <w:r w:rsidR="00C43F71">
        <w:t>"</w:t>
      </w:r>
      <w:r w:rsidR="00C43F71" w:rsidRPr="00D56AE8">
        <w:t>paths</w:t>
      </w:r>
      <w:r w:rsidR="00C43F71">
        <w:t>":</w:t>
      </w:r>
      <w:r w:rsidR="00C43F71" w:rsidRPr="00D56AE8">
        <w:t>[[[6805532.382251769,1842246.5625026077],[6805523.806809604,1842901.206206441]]]}]&amp;trimExtendTo={</w:t>
      </w:r>
      <w:r w:rsidR="00C43F71">
        <w:t>"</w:t>
      </w:r>
      <w:r w:rsidR="00C43F71" w:rsidRPr="00D56AE8">
        <w:t>paths</w:t>
      </w:r>
      <w:r w:rsidR="00C43F71">
        <w:t>":</w:t>
      </w:r>
      <w:r w:rsidR="00C43F71" w:rsidRPr="00D56AE8">
        <w:t>[[[6804206.368171528,1843554.492957607],[6805395.769992188,1843570.1779655963],[6805514.211684436,1843607.5194263458],[6805740.688921779,1843619.888168022]]]}&amp;extendHow=2</w:t>
      </w:r>
      <w:r w:rsidR="00C43F71">
        <w:t>&amp;f=json</w:t>
      </w:r>
      <w:r>
        <w:t xml:space="preserve"> HTTP/1.1</w:t>
      </w:r>
    </w:p>
    <w:p w14:paraId="70B28AD7" w14:textId="77777777" w:rsidR="00463015" w:rsidRDefault="00463015" w:rsidP="00463015">
      <w:pPr>
        <w:pStyle w:val="CodeSample"/>
      </w:pPr>
      <w:r>
        <w:t>Host: example.com</w:t>
      </w:r>
    </w:p>
    <w:p w14:paraId="0C853C7D" w14:textId="77777777" w:rsidR="00463015" w:rsidRDefault="00463015" w:rsidP="00463015">
      <w:pPr>
        <w:pStyle w:val="NWPText10"/>
      </w:pPr>
    </w:p>
    <w:p w14:paraId="6E6E4DEA" w14:textId="77777777" w:rsidR="00463015" w:rsidRPr="00B67675" w:rsidRDefault="00463015" w:rsidP="00463015">
      <w:pPr>
        <w:pStyle w:val="NWPText10"/>
        <w:keepNext/>
        <w:outlineLvl w:val="0"/>
        <w:rPr>
          <w:b/>
        </w:rPr>
      </w:pPr>
      <w:r>
        <w:rPr>
          <w:b/>
        </w:rPr>
        <w:t xml:space="preserve">Response </w:t>
      </w:r>
    </w:p>
    <w:p w14:paraId="18B0074A" w14:textId="77777777" w:rsidR="00463015" w:rsidRDefault="00463015" w:rsidP="00463015">
      <w:pPr>
        <w:pStyle w:val="CodeSample"/>
      </w:pPr>
      <w:r>
        <w:t>HTTP/1.1 200 OK</w:t>
      </w:r>
    </w:p>
    <w:p w14:paraId="34147055" w14:textId="77777777" w:rsidR="00463015" w:rsidRDefault="00463015" w:rsidP="00463015">
      <w:pPr>
        <w:pStyle w:val="CodeSample"/>
      </w:pPr>
      <w:r>
        <w:t>Content-Type: application/json</w:t>
      </w:r>
    </w:p>
    <w:p w14:paraId="0F264D8A" w14:textId="77777777" w:rsidR="00463015" w:rsidRDefault="00463015" w:rsidP="00463015">
      <w:pPr>
        <w:pStyle w:val="CodeSample"/>
      </w:pPr>
      <w:r>
        <w:t>Content-Length: nnn</w:t>
      </w:r>
    </w:p>
    <w:p w14:paraId="4B7966BF" w14:textId="77777777" w:rsidR="00463015" w:rsidRDefault="00463015" w:rsidP="00463015">
      <w:pPr>
        <w:pStyle w:val="CodeSample"/>
      </w:pPr>
      <w:r>
        <w:t xml:space="preserve"> </w:t>
      </w:r>
    </w:p>
    <w:p w14:paraId="7543C3A8" w14:textId="77777777" w:rsidR="00C43F71" w:rsidRDefault="00C43F71" w:rsidP="00C43F71">
      <w:pPr>
        <w:pStyle w:val="CodeSample"/>
      </w:pPr>
      <w:r>
        <w:t>{</w:t>
      </w:r>
    </w:p>
    <w:p w14:paraId="43B5F519" w14:textId="77777777" w:rsidR="00C43F71" w:rsidRDefault="00C43F71" w:rsidP="00C43F71">
      <w:pPr>
        <w:pStyle w:val="CodeSample"/>
      </w:pPr>
      <w:r>
        <w:t xml:space="preserve">  "geometries" : </w:t>
      </w:r>
    </w:p>
    <w:p w14:paraId="36889DAB" w14:textId="77777777" w:rsidR="00C43F71" w:rsidRDefault="00C43F71" w:rsidP="00C43F71">
      <w:pPr>
        <w:pStyle w:val="CodeSample"/>
      </w:pPr>
      <w:r>
        <w:t xml:space="preserve">  [</w:t>
      </w:r>
    </w:p>
    <w:p w14:paraId="32157DF1" w14:textId="77777777" w:rsidR="00C43F71" w:rsidRDefault="00C43F71" w:rsidP="00C43F71">
      <w:pPr>
        <w:pStyle w:val="CodeSample"/>
      </w:pPr>
      <w:r>
        <w:t xml:space="preserve">    {</w:t>
      </w:r>
    </w:p>
    <w:p w14:paraId="7D8D51B3" w14:textId="77777777" w:rsidR="00C43F71" w:rsidRDefault="00C43F71" w:rsidP="00C43F71">
      <w:pPr>
        <w:pStyle w:val="CodeSample"/>
      </w:pPr>
      <w:r>
        <w:lastRenderedPageBreak/>
        <w:t xml:space="preserve">      "paths" : </w:t>
      </w:r>
    </w:p>
    <w:p w14:paraId="31844759" w14:textId="77777777" w:rsidR="00C43F71" w:rsidRDefault="00C43F71" w:rsidP="00C43F71">
      <w:pPr>
        <w:pStyle w:val="CodeSample"/>
      </w:pPr>
      <w:r>
        <w:t xml:space="preserve">      [</w:t>
      </w:r>
    </w:p>
    <w:p w14:paraId="3AB1FCF8" w14:textId="77777777" w:rsidR="00C43F71" w:rsidRDefault="00C43F71" w:rsidP="00C43F71">
      <w:pPr>
        <w:pStyle w:val="CodeSample"/>
      </w:pPr>
      <w:r>
        <w:t xml:space="preserve">        [</w:t>
      </w:r>
    </w:p>
    <w:p w14:paraId="5942958D" w14:textId="77777777" w:rsidR="00C43F71" w:rsidRDefault="00C43F71" w:rsidP="00C43F71">
      <w:pPr>
        <w:pStyle w:val="CodeSample"/>
      </w:pPr>
      <w:r>
        <w:t xml:space="preserve">          [6805514.21365289, 1843607.51942632], </w:t>
      </w:r>
    </w:p>
    <w:p w14:paraId="6A702BCB" w14:textId="77777777" w:rsidR="00C43F71" w:rsidRDefault="00C43F71" w:rsidP="00C43F71">
      <w:pPr>
        <w:pStyle w:val="CodeSample"/>
      </w:pPr>
      <w:r>
        <w:t xml:space="preserve">          [6805512.65853788, 1843725.78460972], </w:t>
      </w:r>
    </w:p>
    <w:p w14:paraId="6C4D0853" w14:textId="77777777" w:rsidR="00C43F71" w:rsidRDefault="00C43F71" w:rsidP="00C43F71">
      <w:pPr>
        <w:pStyle w:val="CodeSample"/>
      </w:pPr>
      <w:r>
        <w:t xml:space="preserve">          [6805496.3885573, 1844963.01999615]</w:t>
      </w:r>
    </w:p>
    <w:p w14:paraId="62454279" w14:textId="77777777" w:rsidR="00C43F71" w:rsidRDefault="00C43F71" w:rsidP="00C43F71">
      <w:pPr>
        <w:pStyle w:val="CodeSample"/>
      </w:pPr>
      <w:r>
        <w:t xml:space="preserve">        ]</w:t>
      </w:r>
    </w:p>
    <w:p w14:paraId="16141292" w14:textId="77777777" w:rsidR="00C43F71" w:rsidRDefault="00C43F71" w:rsidP="00C43F71">
      <w:pPr>
        <w:pStyle w:val="CodeSample"/>
      </w:pPr>
      <w:r>
        <w:t xml:space="preserve">      ]</w:t>
      </w:r>
    </w:p>
    <w:p w14:paraId="1B19331F" w14:textId="77777777" w:rsidR="00C43F71" w:rsidRDefault="00C43F71" w:rsidP="00C43F71">
      <w:pPr>
        <w:pStyle w:val="CodeSample"/>
      </w:pPr>
      <w:r>
        <w:t xml:space="preserve">    }, </w:t>
      </w:r>
    </w:p>
    <w:p w14:paraId="30CAFC10" w14:textId="77777777" w:rsidR="00C43F71" w:rsidRDefault="00C43F71" w:rsidP="00C43F71">
      <w:pPr>
        <w:pStyle w:val="CodeSample"/>
      </w:pPr>
      <w:r>
        <w:t xml:space="preserve">    {</w:t>
      </w:r>
    </w:p>
    <w:p w14:paraId="7634B672" w14:textId="77777777" w:rsidR="00C43F71" w:rsidRDefault="00C43F71" w:rsidP="00C43F71">
      <w:pPr>
        <w:pStyle w:val="CodeSample"/>
      </w:pPr>
      <w:r>
        <w:t xml:space="preserve">      "paths" : </w:t>
      </w:r>
    </w:p>
    <w:p w14:paraId="5F481BF0" w14:textId="77777777" w:rsidR="00C43F71" w:rsidRDefault="00C43F71" w:rsidP="00C43F71">
      <w:pPr>
        <w:pStyle w:val="CodeSample"/>
      </w:pPr>
      <w:r>
        <w:t xml:space="preserve">      [</w:t>
      </w:r>
    </w:p>
    <w:p w14:paraId="6C64AF03" w14:textId="77777777" w:rsidR="00C43F71" w:rsidRDefault="00C43F71" w:rsidP="00C43F71">
      <w:pPr>
        <w:pStyle w:val="CodeSample"/>
      </w:pPr>
      <w:r>
        <w:t xml:space="preserve">        [</w:t>
      </w:r>
    </w:p>
    <w:p w14:paraId="6D9AE459" w14:textId="77777777" w:rsidR="00C43F71" w:rsidRDefault="00C43F71" w:rsidP="00C43F71">
      <w:pPr>
        <w:pStyle w:val="CodeSample"/>
      </w:pPr>
      <w:r>
        <w:t xml:space="preserve">          [6805532.38225172, 1842246.56250256], </w:t>
      </w:r>
    </w:p>
    <w:p w14:paraId="6A3717A6" w14:textId="77777777" w:rsidR="00C43F71" w:rsidRDefault="00C43F71" w:rsidP="00C43F71">
      <w:pPr>
        <w:pStyle w:val="CodeSample"/>
      </w:pPr>
      <w:r>
        <w:t xml:space="preserve">          [6805523.80680956, 1842901.2062064], </w:t>
      </w:r>
    </w:p>
    <w:p w14:paraId="5E933C1B" w14:textId="77777777" w:rsidR="00C43F71" w:rsidRDefault="00C43F71" w:rsidP="00C43F71">
      <w:pPr>
        <w:pStyle w:val="CodeSample"/>
      </w:pPr>
      <w:r>
        <w:t xml:space="preserve">          [6805514.55420339, 1843607.53812706]</w:t>
      </w:r>
    </w:p>
    <w:p w14:paraId="5175BADD" w14:textId="77777777" w:rsidR="00C43F71" w:rsidRDefault="00C43F71" w:rsidP="00C43F71">
      <w:pPr>
        <w:pStyle w:val="CodeSample"/>
      </w:pPr>
      <w:r>
        <w:t xml:space="preserve">        ]</w:t>
      </w:r>
    </w:p>
    <w:p w14:paraId="2C8E8F12" w14:textId="77777777" w:rsidR="00C43F71" w:rsidRDefault="00C43F71" w:rsidP="00C43F71">
      <w:pPr>
        <w:pStyle w:val="CodeSample"/>
      </w:pPr>
      <w:r>
        <w:t xml:space="preserve">      ]</w:t>
      </w:r>
    </w:p>
    <w:p w14:paraId="741376C2" w14:textId="77777777" w:rsidR="00C43F71" w:rsidRDefault="00C43F71" w:rsidP="00C43F71">
      <w:pPr>
        <w:pStyle w:val="CodeSample"/>
      </w:pPr>
      <w:r>
        <w:t xml:space="preserve">    }</w:t>
      </w:r>
    </w:p>
    <w:p w14:paraId="29BFECC9" w14:textId="77777777" w:rsidR="00C43F71" w:rsidRDefault="00C43F71" w:rsidP="00C43F71">
      <w:pPr>
        <w:pStyle w:val="CodeSample"/>
      </w:pPr>
      <w:r>
        <w:t xml:space="preserve">  ]</w:t>
      </w:r>
    </w:p>
    <w:p w14:paraId="6C5363B5" w14:textId="6524FE58" w:rsidR="00463015" w:rsidRDefault="00C43F71" w:rsidP="00C43F71">
      <w:pPr>
        <w:pStyle w:val="CodeSample"/>
      </w:pPr>
      <w:r>
        <w:t>}</w:t>
      </w:r>
    </w:p>
    <w:p w14:paraId="56251140" w14:textId="77777777" w:rsidR="00463015" w:rsidRPr="00F74F50" w:rsidRDefault="00463015" w:rsidP="00463015"/>
    <w:p w14:paraId="25727BA9" w14:textId="438163AC" w:rsidR="002C1FF8" w:rsidRPr="0006795F" w:rsidRDefault="002C1FF8" w:rsidP="002C1FF8">
      <w:pPr>
        <w:pStyle w:val="berschrift1"/>
      </w:pPr>
      <w:bookmarkStart w:id="166" w:name="_Toc201986284"/>
      <w:r>
        <w:t>Auto Complete</w:t>
      </w:r>
      <w:bookmarkEnd w:id="166"/>
    </w:p>
    <w:p w14:paraId="33FEDBB6" w14:textId="17AEC6DE" w:rsidR="002C1FF8" w:rsidRPr="0006795F" w:rsidRDefault="002C1FF8" w:rsidP="002C1FF8">
      <w:pPr>
        <w:pStyle w:val="berschrift2"/>
      </w:pPr>
      <w:bookmarkStart w:id="167" w:name="_Toc201986285"/>
      <w:r>
        <w:t>Auto Complete</w:t>
      </w:r>
      <w:r w:rsidRPr="0006795F">
        <w:t xml:space="preserve"> Overview</w:t>
      </w:r>
      <w:bookmarkEnd w:id="167"/>
    </w:p>
    <w:p w14:paraId="47538328" w14:textId="4C616214" w:rsidR="002C1FF8" w:rsidRDefault="002C1FF8" w:rsidP="002C1FF8">
      <w:r>
        <w:t>The Auto Complete operation is performed on a Geometry Service resource. The Auto Complete operation simplifies the process of constructing new polygons that are adjacent to other polygons. It constructs polygons that fill in the gaps between existing polygons and a set of polylines.</w:t>
      </w:r>
    </w:p>
    <w:p w14:paraId="4DD1570C" w14:textId="222B70B3" w:rsidR="002C1FF8" w:rsidRPr="0006795F" w:rsidRDefault="002C1FF8" w:rsidP="002C1FF8">
      <w:r>
        <w:t>Users can provide arguments to the Auto Complete operation as query parameters.</w:t>
      </w:r>
    </w:p>
    <w:p w14:paraId="730533C9" w14:textId="77777777" w:rsidR="002C1FF8" w:rsidRPr="0006795F" w:rsidRDefault="002C1FF8" w:rsidP="002C1FF8">
      <w:pPr>
        <w:pStyle w:val="NWPText10"/>
      </w:pPr>
    </w:p>
    <w:p w14:paraId="29A08A5A" w14:textId="03B1C3C5" w:rsidR="002C1FF8" w:rsidRPr="0006795F" w:rsidRDefault="002C1FF8" w:rsidP="002C1FF8">
      <w:pPr>
        <w:pStyle w:val="Beschriftung"/>
      </w:pPr>
      <w:r w:rsidRPr="0006795F">
        <w:t xml:space="preserve">Table </w:t>
      </w:r>
      <w:r w:rsidRPr="0006795F">
        <w:fldChar w:fldCharType="begin"/>
      </w:r>
      <w:r w:rsidRPr="0006795F">
        <w:instrText xml:space="preserve"> SEQ Tabelle \* ARABIC </w:instrText>
      </w:r>
      <w:r w:rsidRPr="0006795F">
        <w:fldChar w:fldCharType="separate"/>
      </w:r>
      <w:r w:rsidR="003C5AF3">
        <w:rPr>
          <w:noProof/>
        </w:rPr>
        <w:t>44</w:t>
      </w:r>
      <w:r w:rsidRPr="0006795F">
        <w:fldChar w:fldCharType="end"/>
      </w:r>
      <w:r w:rsidRPr="0006795F">
        <w:t xml:space="preserve"> –</w:t>
      </w:r>
      <w:r>
        <w:t>Auto Complete</w:t>
      </w:r>
      <w:r w:rsidRPr="0006795F">
        <w:t xml:space="preserve"> overview</w:t>
      </w:r>
    </w:p>
    <w:tbl>
      <w:tblPr>
        <w:tblStyle w:val="Tabellenraster"/>
        <w:tblW w:w="8755" w:type="dxa"/>
        <w:tblLook w:val="04A0" w:firstRow="1" w:lastRow="0" w:firstColumn="1" w:lastColumn="0" w:noHBand="0" w:noVBand="1"/>
      </w:tblPr>
      <w:tblGrid>
        <w:gridCol w:w="1809"/>
        <w:gridCol w:w="2977"/>
        <w:gridCol w:w="3969"/>
      </w:tblGrid>
      <w:tr w:rsidR="002C1FF8" w:rsidRPr="0006795F" w14:paraId="5C904D2C" w14:textId="77777777" w:rsidTr="00303963">
        <w:tc>
          <w:tcPr>
            <w:tcW w:w="1809" w:type="dxa"/>
          </w:tcPr>
          <w:p w14:paraId="0EE85A91" w14:textId="77777777" w:rsidR="002C1FF8" w:rsidRPr="0006795F" w:rsidRDefault="002C1FF8" w:rsidP="00303963">
            <w:pPr>
              <w:rPr>
                <w:b/>
                <w:noProof/>
                <w:sz w:val="22"/>
                <w:szCs w:val="22"/>
              </w:rPr>
            </w:pPr>
            <w:r w:rsidRPr="0006795F">
              <w:rPr>
                <w:b/>
                <w:noProof/>
                <w:sz w:val="22"/>
                <w:szCs w:val="22"/>
              </w:rPr>
              <w:t>Resource</w:t>
            </w:r>
          </w:p>
        </w:tc>
        <w:tc>
          <w:tcPr>
            <w:tcW w:w="2977" w:type="dxa"/>
          </w:tcPr>
          <w:p w14:paraId="02E7252D" w14:textId="77777777" w:rsidR="002C1FF8" w:rsidRPr="0006795F" w:rsidRDefault="002C1FF8" w:rsidP="00303963">
            <w:pPr>
              <w:rPr>
                <w:b/>
                <w:noProof/>
                <w:sz w:val="22"/>
                <w:szCs w:val="22"/>
              </w:rPr>
            </w:pPr>
            <w:r w:rsidRPr="0006795F">
              <w:rPr>
                <w:b/>
                <w:noProof/>
                <w:sz w:val="22"/>
                <w:szCs w:val="22"/>
              </w:rPr>
              <w:t>Parameters</w:t>
            </w:r>
          </w:p>
        </w:tc>
        <w:tc>
          <w:tcPr>
            <w:tcW w:w="3969" w:type="dxa"/>
          </w:tcPr>
          <w:p w14:paraId="7889E12C" w14:textId="77777777" w:rsidR="002C1FF8" w:rsidRPr="0006795F" w:rsidRDefault="002C1FF8" w:rsidP="00303963">
            <w:pPr>
              <w:rPr>
                <w:b/>
                <w:noProof/>
                <w:sz w:val="22"/>
                <w:szCs w:val="22"/>
              </w:rPr>
            </w:pPr>
            <w:r w:rsidRPr="0006795F">
              <w:rPr>
                <w:b/>
                <w:noProof/>
                <w:sz w:val="22"/>
                <w:szCs w:val="22"/>
              </w:rPr>
              <w:t>Resource representation</w:t>
            </w:r>
          </w:p>
        </w:tc>
      </w:tr>
      <w:tr w:rsidR="002C1FF8" w:rsidRPr="0006795F" w14:paraId="6B88B2F4" w14:textId="77777777" w:rsidTr="00303963">
        <w:tc>
          <w:tcPr>
            <w:tcW w:w="1809" w:type="dxa"/>
          </w:tcPr>
          <w:p w14:paraId="26ED6907" w14:textId="458DE7D8" w:rsidR="002C1FF8" w:rsidRPr="0006795F" w:rsidRDefault="002C1FF8" w:rsidP="00303963">
            <w:pPr>
              <w:rPr>
                <w:noProof/>
                <w:sz w:val="22"/>
                <w:szCs w:val="22"/>
              </w:rPr>
            </w:pPr>
            <w:r>
              <w:rPr>
                <w:sz w:val="20"/>
              </w:rPr>
              <w:t>Auto Complete</w:t>
            </w:r>
          </w:p>
        </w:tc>
        <w:tc>
          <w:tcPr>
            <w:tcW w:w="2977" w:type="dxa"/>
          </w:tcPr>
          <w:p w14:paraId="7CE2F56D" w14:textId="77777777" w:rsidR="002C1FF8" w:rsidRPr="0006795F" w:rsidRDefault="002C1FF8" w:rsidP="00303963">
            <w:pPr>
              <w:rPr>
                <w:noProof/>
                <w:sz w:val="22"/>
                <w:szCs w:val="22"/>
              </w:rPr>
            </w:pPr>
            <w:r w:rsidRPr="0006795F">
              <w:rPr>
                <w:noProof/>
                <w:sz w:val="22"/>
                <w:szCs w:val="22"/>
              </w:rPr>
              <w:t>f=json</w:t>
            </w:r>
          </w:p>
          <w:p w14:paraId="55B01C2E" w14:textId="6035F2B7" w:rsidR="002C1FF8" w:rsidRDefault="002C1FF8" w:rsidP="00303963">
            <w:pPr>
              <w:rPr>
                <w:noProof/>
                <w:sz w:val="22"/>
                <w:szCs w:val="22"/>
              </w:rPr>
            </w:pPr>
            <w:r>
              <w:rPr>
                <w:noProof/>
                <w:sz w:val="22"/>
                <w:szCs w:val="22"/>
              </w:rPr>
              <w:t>polygons</w:t>
            </w:r>
          </w:p>
          <w:p w14:paraId="29EE462B" w14:textId="77777777" w:rsidR="002C1FF8" w:rsidRPr="00463015" w:rsidRDefault="002C1FF8" w:rsidP="00303963">
            <w:pPr>
              <w:rPr>
                <w:noProof/>
                <w:sz w:val="22"/>
                <w:szCs w:val="22"/>
              </w:rPr>
            </w:pPr>
            <w:r w:rsidRPr="00463015">
              <w:rPr>
                <w:noProof/>
                <w:sz w:val="22"/>
                <w:szCs w:val="22"/>
              </w:rPr>
              <w:t>polylines</w:t>
            </w:r>
          </w:p>
          <w:p w14:paraId="14B4F27C" w14:textId="10AD46CD" w:rsidR="002C1FF8" w:rsidRPr="0006795F" w:rsidRDefault="002C1FF8" w:rsidP="002C1FF8">
            <w:pPr>
              <w:rPr>
                <w:noProof/>
                <w:sz w:val="22"/>
                <w:szCs w:val="22"/>
              </w:rPr>
            </w:pPr>
            <w:r w:rsidRPr="00463015">
              <w:rPr>
                <w:noProof/>
                <w:sz w:val="22"/>
                <w:szCs w:val="22"/>
              </w:rPr>
              <w:t>sr</w:t>
            </w:r>
          </w:p>
        </w:tc>
        <w:tc>
          <w:tcPr>
            <w:tcW w:w="3969" w:type="dxa"/>
          </w:tcPr>
          <w:p w14:paraId="7CC73358" w14:textId="77777777" w:rsidR="002C1FF8" w:rsidRPr="0006795F" w:rsidRDefault="002C1FF8" w:rsidP="00303963">
            <w:pPr>
              <w:rPr>
                <w:noProof/>
                <w:sz w:val="22"/>
                <w:szCs w:val="22"/>
              </w:rPr>
            </w:pPr>
            <w:r w:rsidRPr="0006795F">
              <w:rPr>
                <w:noProof/>
                <w:sz w:val="22"/>
                <w:szCs w:val="22"/>
              </w:rPr>
              <w:t>JSON representation valid</w:t>
            </w:r>
          </w:p>
          <w:p w14:paraId="0109AEEF" w14:textId="77777777" w:rsidR="002C1FF8" w:rsidRPr="0006795F" w:rsidRDefault="002C1FF8" w:rsidP="00303963">
            <w:pPr>
              <w:rPr>
                <w:noProof/>
                <w:sz w:val="22"/>
                <w:szCs w:val="22"/>
              </w:rPr>
            </w:pPr>
            <w:r w:rsidRPr="0006795F">
              <w:rPr>
                <w:noProof/>
                <w:sz w:val="22"/>
                <w:szCs w:val="22"/>
              </w:rPr>
              <w:t>All JSON schema elements supported</w:t>
            </w:r>
          </w:p>
        </w:tc>
      </w:tr>
    </w:tbl>
    <w:p w14:paraId="76463A51" w14:textId="77777777" w:rsidR="002C1FF8" w:rsidRPr="0006795F" w:rsidRDefault="002C1FF8" w:rsidP="002C1FF8"/>
    <w:p w14:paraId="7F382E95" w14:textId="2C2E1E75" w:rsidR="002C1FF8" w:rsidRPr="0006795F" w:rsidRDefault="002C1FF8" w:rsidP="002C1FF8">
      <w:pPr>
        <w:pStyle w:val="berschrift2"/>
      </w:pPr>
      <w:bookmarkStart w:id="168" w:name="_Toc201986286"/>
      <w:r>
        <w:t>AutoComplete</w:t>
      </w:r>
      <w:r w:rsidRPr="0006795F">
        <w:t xml:space="preserve"> URI</w:t>
      </w:r>
      <w:bookmarkEnd w:id="168"/>
    </w:p>
    <w:p w14:paraId="295FFF65" w14:textId="77777777" w:rsidR="002C1FF8" w:rsidRPr="0006795F" w:rsidRDefault="002C1FF8" w:rsidP="002C1FF8">
      <w:r w:rsidRPr="0006795F">
        <w:t>In the following URI templates, these variables are used:</w:t>
      </w:r>
    </w:p>
    <w:p w14:paraId="62D58381" w14:textId="77777777" w:rsidR="002C1FF8" w:rsidRPr="0006795F" w:rsidRDefault="002C1FF8" w:rsidP="002C1FF8">
      <w:pPr>
        <w:pStyle w:val="Listenabsatz"/>
        <w:numPr>
          <w:ilvl w:val="0"/>
          <w:numId w:val="17"/>
        </w:numPr>
      </w:pPr>
      <w:r w:rsidRPr="0006795F">
        <w:lastRenderedPageBreak/>
        <w:t>geometryServiceRootURI: the URL of the geometry service without any parameter</w:t>
      </w:r>
    </w:p>
    <w:p w14:paraId="3422E672" w14:textId="24775D01" w:rsidR="002C1FF8" w:rsidRPr="0006795F" w:rsidRDefault="002C1FF8" w:rsidP="002C1FF8">
      <w:pPr>
        <w:pStyle w:val="Beschriftung"/>
      </w:pPr>
      <w:bookmarkStart w:id="169" w:name="_Ref200097490"/>
      <w:r w:rsidRPr="0006795F">
        <w:t xml:space="preserve">Table </w:t>
      </w:r>
      <w:r w:rsidRPr="0006795F">
        <w:fldChar w:fldCharType="begin"/>
      </w:r>
      <w:r w:rsidRPr="0006795F">
        <w:instrText xml:space="preserve"> SEQ Tabelle \* ARABIC </w:instrText>
      </w:r>
      <w:r w:rsidRPr="0006795F">
        <w:fldChar w:fldCharType="separate"/>
      </w:r>
      <w:r w:rsidR="003C5AF3">
        <w:rPr>
          <w:noProof/>
        </w:rPr>
        <w:t>45</w:t>
      </w:r>
      <w:r w:rsidRPr="0006795F">
        <w:fldChar w:fldCharType="end"/>
      </w:r>
      <w:bookmarkEnd w:id="169"/>
      <w:r w:rsidRPr="0006795F">
        <w:t xml:space="preserve"> – </w:t>
      </w:r>
      <w:r>
        <w:t xml:space="preserve">Auto Complete </w:t>
      </w:r>
      <w:r w:rsidRPr="0006795F">
        <w:t>reference</w:t>
      </w:r>
    </w:p>
    <w:tbl>
      <w:tblPr>
        <w:tblStyle w:val="Tabellenraster"/>
        <w:tblW w:w="0" w:type="auto"/>
        <w:tblLook w:val="04A0" w:firstRow="1" w:lastRow="0" w:firstColumn="1" w:lastColumn="0" w:noHBand="0" w:noVBand="1"/>
      </w:tblPr>
      <w:tblGrid>
        <w:gridCol w:w="1668"/>
        <w:gridCol w:w="7112"/>
      </w:tblGrid>
      <w:tr w:rsidR="002C1FF8" w:rsidRPr="0006795F" w14:paraId="09F0A0BA" w14:textId="77777777" w:rsidTr="00303963">
        <w:tc>
          <w:tcPr>
            <w:tcW w:w="1668" w:type="dxa"/>
          </w:tcPr>
          <w:p w14:paraId="39EF838C" w14:textId="77777777" w:rsidR="002C1FF8" w:rsidRPr="0006795F" w:rsidRDefault="002C1FF8" w:rsidP="00303963">
            <w:pPr>
              <w:rPr>
                <w:b/>
                <w:sz w:val="20"/>
              </w:rPr>
            </w:pPr>
            <w:r w:rsidRPr="0006795F">
              <w:rPr>
                <w:b/>
                <w:sz w:val="20"/>
              </w:rPr>
              <w:t>URI template</w:t>
            </w:r>
          </w:p>
        </w:tc>
        <w:tc>
          <w:tcPr>
            <w:tcW w:w="7112" w:type="dxa"/>
          </w:tcPr>
          <w:p w14:paraId="34966D6C" w14:textId="4501C368" w:rsidR="002C1FF8" w:rsidRPr="0006795F" w:rsidRDefault="002C1FF8" w:rsidP="002C1FF8">
            <w:pPr>
              <w:rPr>
                <w:sz w:val="20"/>
              </w:rPr>
            </w:pPr>
            <w:r w:rsidRPr="0006795F">
              <w:rPr>
                <w:sz w:val="20"/>
              </w:rPr>
              <w:t>{+geometryServiceRootURI}/</w:t>
            </w:r>
            <w:r>
              <w:rPr>
                <w:sz w:val="20"/>
              </w:rPr>
              <w:t>autoComplete</w:t>
            </w:r>
            <w:r w:rsidRPr="0006795F">
              <w:rPr>
                <w:sz w:val="20"/>
              </w:rPr>
              <w:t>{?f,</w:t>
            </w:r>
            <w:r>
              <w:rPr>
                <w:sz w:val="20"/>
              </w:rPr>
              <w:t>polygons,</w:t>
            </w:r>
            <w:r w:rsidRPr="00463015">
              <w:rPr>
                <w:sz w:val="20"/>
              </w:rPr>
              <w:t>polylines</w:t>
            </w:r>
            <w:r>
              <w:rPr>
                <w:sz w:val="20"/>
              </w:rPr>
              <w:t>,</w:t>
            </w:r>
            <w:r w:rsidRPr="00463015">
              <w:rPr>
                <w:sz w:val="20"/>
              </w:rPr>
              <w:t>sr</w:t>
            </w:r>
            <w:r w:rsidRPr="0006795F">
              <w:rPr>
                <w:sz w:val="20"/>
              </w:rPr>
              <w:t>}</w:t>
            </w:r>
          </w:p>
        </w:tc>
      </w:tr>
      <w:tr w:rsidR="002C1FF8" w:rsidRPr="0006795F" w14:paraId="2B920071" w14:textId="77777777" w:rsidTr="00303963">
        <w:tc>
          <w:tcPr>
            <w:tcW w:w="1668" w:type="dxa"/>
          </w:tcPr>
          <w:p w14:paraId="6F52C6E6" w14:textId="77777777" w:rsidR="002C1FF8" w:rsidRPr="0006795F" w:rsidRDefault="002C1FF8" w:rsidP="00303963">
            <w:pPr>
              <w:rPr>
                <w:b/>
                <w:sz w:val="20"/>
              </w:rPr>
            </w:pPr>
            <w:r w:rsidRPr="0006795F">
              <w:rPr>
                <w:b/>
                <w:sz w:val="20"/>
              </w:rPr>
              <w:t>HTTP methods</w:t>
            </w:r>
          </w:p>
        </w:tc>
        <w:tc>
          <w:tcPr>
            <w:tcW w:w="7112" w:type="dxa"/>
          </w:tcPr>
          <w:p w14:paraId="55A562C2" w14:textId="77777777" w:rsidR="002C1FF8" w:rsidRPr="0006795F" w:rsidRDefault="002C1FF8" w:rsidP="00303963">
            <w:pPr>
              <w:rPr>
                <w:sz w:val="20"/>
              </w:rPr>
            </w:pPr>
            <w:r w:rsidRPr="0006795F">
              <w:rPr>
                <w:sz w:val="20"/>
              </w:rPr>
              <w:t>GET</w:t>
            </w:r>
          </w:p>
          <w:p w14:paraId="44CA9A65" w14:textId="77777777" w:rsidR="002C1FF8" w:rsidRPr="0006795F" w:rsidRDefault="002C1FF8" w:rsidP="00303963">
            <w:pPr>
              <w:rPr>
                <w:sz w:val="20"/>
              </w:rPr>
            </w:pPr>
            <w:r w:rsidRPr="0006795F">
              <w:rPr>
                <w:sz w:val="20"/>
              </w:rPr>
              <w:t>POST (application/x-www-form-urlencoded)</w:t>
            </w:r>
          </w:p>
        </w:tc>
      </w:tr>
      <w:tr w:rsidR="002C1FF8" w:rsidRPr="0006795F" w14:paraId="40B804B8" w14:textId="77777777" w:rsidTr="00303963">
        <w:tc>
          <w:tcPr>
            <w:tcW w:w="1668" w:type="dxa"/>
          </w:tcPr>
          <w:p w14:paraId="1B27AA2C" w14:textId="77777777" w:rsidR="002C1FF8" w:rsidRPr="0006795F" w:rsidRDefault="002C1FF8" w:rsidP="00303963">
            <w:pPr>
              <w:rPr>
                <w:b/>
                <w:sz w:val="20"/>
              </w:rPr>
            </w:pPr>
            <w:r w:rsidRPr="0006795F">
              <w:rPr>
                <w:b/>
                <w:sz w:val="20"/>
              </w:rPr>
              <w:t>Parent Resource</w:t>
            </w:r>
          </w:p>
        </w:tc>
        <w:tc>
          <w:tcPr>
            <w:tcW w:w="7112" w:type="dxa"/>
          </w:tcPr>
          <w:p w14:paraId="5BB81986" w14:textId="77777777" w:rsidR="002C1FF8" w:rsidRPr="0006795F" w:rsidRDefault="002C1FF8" w:rsidP="00303963">
            <w:pPr>
              <w:rPr>
                <w:sz w:val="20"/>
              </w:rPr>
            </w:pPr>
            <w:r w:rsidRPr="0006795F">
              <w:rPr>
                <w:sz w:val="20"/>
              </w:rPr>
              <w:t>Geometry Service Root</w:t>
            </w:r>
          </w:p>
        </w:tc>
      </w:tr>
    </w:tbl>
    <w:p w14:paraId="6E99D4EB" w14:textId="77777777" w:rsidR="002C1FF8" w:rsidRPr="0006795F" w:rsidRDefault="002C1FF8" w:rsidP="002C1FF8"/>
    <w:p w14:paraId="1E8A1F8D" w14:textId="2C2BAE34" w:rsidR="002C1FF8" w:rsidRPr="0006795F" w:rsidRDefault="002C1FF8" w:rsidP="002C1FF8">
      <w:pPr>
        <w:pStyle w:val="Beschriftung"/>
      </w:pPr>
      <w:bookmarkStart w:id="170" w:name="_Ref200097492"/>
      <w:r w:rsidRPr="0006795F">
        <w:t xml:space="preserve">Table </w:t>
      </w:r>
      <w:r w:rsidRPr="0006795F">
        <w:fldChar w:fldCharType="begin"/>
      </w:r>
      <w:r w:rsidRPr="0006795F">
        <w:instrText xml:space="preserve"> SEQ Tabelle \* ARABIC </w:instrText>
      </w:r>
      <w:r w:rsidRPr="0006795F">
        <w:fldChar w:fldCharType="separate"/>
      </w:r>
      <w:r w:rsidR="003C5AF3">
        <w:rPr>
          <w:noProof/>
        </w:rPr>
        <w:t>46</w:t>
      </w:r>
      <w:r w:rsidRPr="0006795F">
        <w:fldChar w:fldCharType="end"/>
      </w:r>
      <w:bookmarkEnd w:id="170"/>
      <w:r w:rsidRPr="0006795F">
        <w:t xml:space="preserve"> – </w:t>
      </w:r>
      <w:r>
        <w:t xml:space="preserve">Auto Complete </w:t>
      </w:r>
      <w:r w:rsidRPr="0006795F">
        <w:t>parameters</w:t>
      </w:r>
    </w:p>
    <w:tbl>
      <w:tblPr>
        <w:tblW w:w="8789" w:type="dxa"/>
        <w:tblInd w:w="-70" w:type="dxa"/>
        <w:tblBorders>
          <w:top w:val="single" w:sz="4" w:space="0" w:color="000000"/>
          <w:left w:val="single" w:sz="4" w:space="0" w:color="000000"/>
          <w:bottom w:val="single" w:sz="4" w:space="0" w:color="000000"/>
          <w:right w:val="single" w:sz="4" w:space="0" w:color="000000"/>
        </w:tblBorders>
        <w:tblLayout w:type="fixed"/>
        <w:tblCellMar>
          <w:top w:w="29" w:type="dxa"/>
          <w:left w:w="72" w:type="dxa"/>
          <w:bottom w:w="29" w:type="dxa"/>
          <w:right w:w="72" w:type="dxa"/>
        </w:tblCellMar>
        <w:tblLook w:val="0000" w:firstRow="0" w:lastRow="0" w:firstColumn="0" w:lastColumn="0" w:noHBand="0" w:noVBand="0"/>
      </w:tblPr>
      <w:tblGrid>
        <w:gridCol w:w="1702"/>
        <w:gridCol w:w="1134"/>
        <w:gridCol w:w="5953"/>
      </w:tblGrid>
      <w:tr w:rsidR="002C1FF8" w:rsidRPr="0006795F" w14:paraId="085D7B88" w14:textId="77777777" w:rsidTr="00303963">
        <w:tc>
          <w:tcPr>
            <w:tcW w:w="1702" w:type="dxa"/>
            <w:tcBorders>
              <w:top w:val="single" w:sz="4" w:space="0" w:color="000000"/>
              <w:left w:val="single" w:sz="4" w:space="0" w:color="000000"/>
              <w:bottom w:val="single" w:sz="4" w:space="0" w:color="000000"/>
              <w:right w:val="single" w:sz="4" w:space="0" w:color="000000"/>
            </w:tcBorders>
            <w:shd w:val="clear" w:color="auto" w:fill="E6E6E6"/>
          </w:tcPr>
          <w:p w14:paraId="33E93885" w14:textId="77777777" w:rsidR="002C1FF8" w:rsidRPr="0006795F" w:rsidRDefault="002C1FF8" w:rsidP="00303963">
            <w:pPr>
              <w:rPr>
                <w:b/>
                <w:sz w:val="20"/>
              </w:rPr>
            </w:pPr>
            <w:r w:rsidRPr="0006795F">
              <w:rPr>
                <w:b/>
                <w:sz w:val="20"/>
              </w:rPr>
              <w:t>Parameter</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E6E6E6"/>
          </w:tcPr>
          <w:p w14:paraId="152A070F" w14:textId="77777777" w:rsidR="002C1FF8" w:rsidRPr="0006795F" w:rsidRDefault="002C1FF8" w:rsidP="00303963">
            <w:pPr>
              <w:rPr>
                <w:b/>
                <w:sz w:val="20"/>
              </w:rPr>
            </w:pPr>
            <w:r w:rsidRPr="0006795F">
              <w:rPr>
                <w:b/>
                <w:sz w:val="20"/>
              </w:rPr>
              <w:t>Details</w:t>
            </w:r>
          </w:p>
        </w:tc>
      </w:tr>
      <w:tr w:rsidR="002C1FF8" w:rsidRPr="00B651B1" w14:paraId="072ED2BF" w14:textId="77777777" w:rsidTr="00303963">
        <w:tc>
          <w:tcPr>
            <w:tcW w:w="1702" w:type="dxa"/>
            <w:tcBorders>
              <w:top w:val="single" w:sz="4" w:space="0" w:color="000000"/>
              <w:left w:val="single" w:sz="4" w:space="0" w:color="000000"/>
              <w:bottom w:val="nil"/>
              <w:right w:val="single" w:sz="4" w:space="0" w:color="000000"/>
            </w:tcBorders>
            <w:shd w:val="clear" w:color="auto" w:fill="auto"/>
          </w:tcPr>
          <w:p w14:paraId="0558C2E9" w14:textId="77777777" w:rsidR="002C1FF8" w:rsidRPr="00B651B1" w:rsidRDefault="002C1FF8" w:rsidP="00303963">
            <w:pPr>
              <w:rPr>
                <w:b/>
                <w:sz w:val="20"/>
              </w:rPr>
            </w:pPr>
            <w:r w:rsidRPr="00FC4599">
              <w:rPr>
                <w:sz w:val="20"/>
              </w:rPr>
              <w:t>f</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tcPr>
          <w:p w14:paraId="393A2875" w14:textId="77777777" w:rsidR="002C1FF8" w:rsidRPr="00B651B1" w:rsidRDefault="002C1FF8" w:rsidP="00303963">
            <w:pPr>
              <w:rPr>
                <w:b/>
                <w:sz w:val="20"/>
              </w:rPr>
            </w:pPr>
            <w:r w:rsidRPr="00FC4599">
              <w:rPr>
                <w:sz w:val="20"/>
              </w:rPr>
              <w:t>The response format</w:t>
            </w:r>
          </w:p>
        </w:tc>
      </w:tr>
      <w:tr w:rsidR="002C1FF8" w:rsidRPr="00B651B1" w14:paraId="6D020761" w14:textId="77777777" w:rsidTr="00303963">
        <w:tc>
          <w:tcPr>
            <w:tcW w:w="1702" w:type="dxa"/>
            <w:vMerge w:val="restart"/>
            <w:tcBorders>
              <w:top w:val="nil"/>
              <w:left w:val="single" w:sz="4" w:space="0" w:color="000000"/>
              <w:right w:val="single" w:sz="4" w:space="0" w:color="000000"/>
            </w:tcBorders>
          </w:tcPr>
          <w:p w14:paraId="2A578C61" w14:textId="77777777" w:rsidR="002C1FF8" w:rsidRPr="00B651B1" w:rsidRDefault="002C1FF8" w:rsidP="00303963">
            <w:pPr>
              <w:rPr>
                <w:sz w:val="20"/>
              </w:rPr>
            </w:pPr>
          </w:p>
        </w:tc>
        <w:tc>
          <w:tcPr>
            <w:tcW w:w="1134" w:type="dxa"/>
            <w:tcBorders>
              <w:top w:val="single" w:sz="4" w:space="0" w:color="000000"/>
              <w:left w:val="single" w:sz="4" w:space="0" w:color="000000"/>
              <w:right w:val="single" w:sz="4" w:space="0" w:color="000000"/>
            </w:tcBorders>
          </w:tcPr>
          <w:p w14:paraId="7BB13868" w14:textId="77777777" w:rsidR="002C1FF8" w:rsidRPr="00B651B1" w:rsidRDefault="002C1FF8" w:rsidP="00303963">
            <w:pPr>
              <w:keepNext/>
              <w:rPr>
                <w:sz w:val="20"/>
              </w:rPr>
            </w:pPr>
            <w:r w:rsidRPr="00B651B1">
              <w:rPr>
                <w:sz w:val="20"/>
              </w:rPr>
              <w:t>Required</w:t>
            </w:r>
          </w:p>
        </w:tc>
        <w:tc>
          <w:tcPr>
            <w:tcW w:w="5953" w:type="dxa"/>
            <w:tcBorders>
              <w:top w:val="single" w:sz="4" w:space="0" w:color="000000"/>
              <w:left w:val="single" w:sz="4" w:space="0" w:color="000000"/>
              <w:right w:val="single" w:sz="4" w:space="0" w:color="000000"/>
            </w:tcBorders>
          </w:tcPr>
          <w:p w14:paraId="58CDDF72" w14:textId="77777777" w:rsidR="002C1FF8" w:rsidRPr="00B651B1" w:rsidRDefault="002C1FF8" w:rsidP="00303963">
            <w:pPr>
              <w:keepNext/>
              <w:rPr>
                <w:sz w:val="20"/>
              </w:rPr>
            </w:pPr>
            <w:r w:rsidRPr="00B651B1">
              <w:rPr>
                <w:sz w:val="20"/>
              </w:rPr>
              <w:t>Yes</w:t>
            </w:r>
          </w:p>
        </w:tc>
      </w:tr>
      <w:tr w:rsidR="002C1FF8" w:rsidRPr="00B651B1" w14:paraId="353091D3" w14:textId="77777777" w:rsidTr="00303963">
        <w:tc>
          <w:tcPr>
            <w:tcW w:w="1702" w:type="dxa"/>
            <w:vMerge/>
            <w:tcBorders>
              <w:left w:val="single" w:sz="4" w:space="0" w:color="000000"/>
              <w:right w:val="single" w:sz="4" w:space="0" w:color="000000"/>
            </w:tcBorders>
          </w:tcPr>
          <w:p w14:paraId="01E214D2" w14:textId="77777777" w:rsidR="002C1FF8" w:rsidRPr="00B651B1" w:rsidRDefault="002C1FF8" w:rsidP="00303963">
            <w:pPr>
              <w:rPr>
                <w:sz w:val="20"/>
              </w:rPr>
            </w:pPr>
          </w:p>
        </w:tc>
        <w:tc>
          <w:tcPr>
            <w:tcW w:w="1134" w:type="dxa"/>
            <w:tcBorders>
              <w:top w:val="single" w:sz="4" w:space="0" w:color="000000"/>
              <w:left w:val="single" w:sz="4" w:space="0" w:color="000000"/>
              <w:right w:val="single" w:sz="4" w:space="0" w:color="000000"/>
            </w:tcBorders>
          </w:tcPr>
          <w:p w14:paraId="59456413" w14:textId="77777777" w:rsidR="002C1FF8" w:rsidRPr="00B651B1" w:rsidRDefault="002C1FF8" w:rsidP="00303963">
            <w:pPr>
              <w:keepNext/>
              <w:rPr>
                <w:sz w:val="20"/>
              </w:rPr>
            </w:pPr>
            <w:r w:rsidRPr="00B651B1">
              <w:rPr>
                <w:sz w:val="20"/>
              </w:rPr>
              <w:t>Syntax</w:t>
            </w:r>
          </w:p>
        </w:tc>
        <w:tc>
          <w:tcPr>
            <w:tcW w:w="5953" w:type="dxa"/>
            <w:tcBorders>
              <w:top w:val="single" w:sz="4" w:space="0" w:color="000000"/>
              <w:left w:val="single" w:sz="4" w:space="0" w:color="000000"/>
              <w:right w:val="single" w:sz="4" w:space="0" w:color="000000"/>
            </w:tcBorders>
          </w:tcPr>
          <w:p w14:paraId="561D180D" w14:textId="77777777" w:rsidR="002C1FF8" w:rsidRPr="00B651B1" w:rsidRDefault="002C1FF8" w:rsidP="00303963">
            <w:pPr>
              <w:keepNext/>
              <w:rPr>
                <w:rStyle w:val="Codefragment"/>
              </w:rPr>
            </w:pPr>
            <w:r>
              <w:rPr>
                <w:rStyle w:val="Codefragment"/>
                <w:sz w:val="20"/>
              </w:rPr>
              <w:t>"</w:t>
            </w:r>
            <w:r w:rsidRPr="00B651B1">
              <w:rPr>
                <w:rStyle w:val="Codefragment"/>
                <w:sz w:val="20"/>
              </w:rPr>
              <w:t>json</w:t>
            </w:r>
            <w:r>
              <w:rPr>
                <w:rStyle w:val="Codefragment"/>
                <w:sz w:val="20"/>
              </w:rPr>
              <w:t>"</w:t>
            </w:r>
          </w:p>
        </w:tc>
      </w:tr>
      <w:tr w:rsidR="002C1FF8" w:rsidRPr="00B651B1" w14:paraId="017B6094" w14:textId="77777777" w:rsidTr="00303963">
        <w:tc>
          <w:tcPr>
            <w:tcW w:w="1702" w:type="dxa"/>
            <w:vMerge/>
            <w:tcBorders>
              <w:left w:val="single" w:sz="4" w:space="0" w:color="000000"/>
              <w:bottom w:val="single" w:sz="4" w:space="0" w:color="000000"/>
              <w:right w:val="single" w:sz="4" w:space="0" w:color="000000"/>
            </w:tcBorders>
          </w:tcPr>
          <w:p w14:paraId="23572319" w14:textId="77777777" w:rsidR="002C1FF8" w:rsidRPr="00B651B1" w:rsidRDefault="002C1FF8" w:rsidP="00303963">
            <w:pPr>
              <w:rPr>
                <w:sz w:val="20"/>
              </w:rPr>
            </w:pPr>
          </w:p>
        </w:tc>
        <w:tc>
          <w:tcPr>
            <w:tcW w:w="1134" w:type="dxa"/>
            <w:tcBorders>
              <w:top w:val="single" w:sz="4" w:space="0" w:color="000000"/>
              <w:left w:val="single" w:sz="4" w:space="0" w:color="000000"/>
              <w:right w:val="single" w:sz="4" w:space="0" w:color="000000"/>
            </w:tcBorders>
          </w:tcPr>
          <w:p w14:paraId="60EA2895" w14:textId="77777777" w:rsidR="002C1FF8" w:rsidRPr="00B651B1" w:rsidRDefault="002C1FF8" w:rsidP="00303963">
            <w:pPr>
              <w:keepNext/>
              <w:rPr>
                <w:sz w:val="20"/>
              </w:rPr>
            </w:pPr>
            <w:r w:rsidRPr="00B651B1">
              <w:rPr>
                <w:sz w:val="20"/>
              </w:rPr>
              <w:t>Example</w:t>
            </w:r>
          </w:p>
        </w:tc>
        <w:tc>
          <w:tcPr>
            <w:tcW w:w="5953" w:type="dxa"/>
            <w:tcBorders>
              <w:top w:val="single" w:sz="4" w:space="0" w:color="000000"/>
              <w:left w:val="single" w:sz="4" w:space="0" w:color="000000"/>
              <w:right w:val="single" w:sz="4" w:space="0" w:color="000000"/>
            </w:tcBorders>
          </w:tcPr>
          <w:p w14:paraId="1223C64E" w14:textId="77777777" w:rsidR="002C1FF8" w:rsidRPr="00B651B1" w:rsidRDefault="002C1FF8" w:rsidP="00303963">
            <w:pPr>
              <w:rPr>
                <w:rStyle w:val="Codefragment"/>
              </w:rPr>
            </w:pPr>
            <w:r w:rsidRPr="00B651B1">
              <w:rPr>
                <w:rStyle w:val="Codefragment"/>
                <w:sz w:val="20"/>
              </w:rPr>
              <w:t>f=json</w:t>
            </w:r>
          </w:p>
        </w:tc>
      </w:tr>
      <w:tr w:rsidR="002C1FF8" w:rsidRPr="00865AF6" w14:paraId="316D314A" w14:textId="77777777" w:rsidTr="00303963">
        <w:tc>
          <w:tcPr>
            <w:tcW w:w="1702" w:type="dxa"/>
            <w:tcBorders>
              <w:top w:val="single" w:sz="4" w:space="0" w:color="000000"/>
              <w:left w:val="single" w:sz="4" w:space="0" w:color="000000"/>
              <w:bottom w:val="nil"/>
              <w:right w:val="single" w:sz="4" w:space="0" w:color="000000"/>
            </w:tcBorders>
            <w:shd w:val="clear" w:color="auto" w:fill="auto"/>
          </w:tcPr>
          <w:p w14:paraId="7534B0C1" w14:textId="307F44CE" w:rsidR="002C1FF8" w:rsidRPr="00102539" w:rsidRDefault="003E48A7" w:rsidP="00303963">
            <w:pPr>
              <w:rPr>
                <w:sz w:val="20"/>
              </w:rPr>
            </w:pPr>
            <w:r>
              <w:rPr>
                <w:sz w:val="20"/>
              </w:rPr>
              <w:t>polygons</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tcPr>
          <w:p w14:paraId="016DD5A7" w14:textId="286049F7" w:rsidR="002C1FF8" w:rsidRDefault="003E48A7" w:rsidP="00303963">
            <w:pPr>
              <w:rPr>
                <w:sz w:val="20"/>
              </w:rPr>
            </w:pPr>
            <w:r w:rsidRPr="003E48A7">
              <w:rPr>
                <w:sz w:val="20"/>
              </w:rPr>
              <w:t xml:space="preserve">The array of polygons that will provide some boundaries for new polygons. The spatial reference of the polygons is specified by sr. </w:t>
            </w:r>
            <w:r w:rsidR="002C1FF8" w:rsidRPr="00102539">
              <w:rPr>
                <w:sz w:val="20"/>
              </w:rPr>
              <w:t xml:space="preserve"> </w:t>
            </w:r>
          </w:p>
          <w:p w14:paraId="6DAA1825" w14:textId="1A2FB119" w:rsidR="002C1FF8" w:rsidRPr="00865AF6" w:rsidRDefault="002C1FF8" w:rsidP="003E48A7">
            <w:pPr>
              <w:rPr>
                <w:sz w:val="20"/>
              </w:rPr>
            </w:pPr>
            <w:r w:rsidRPr="00102539">
              <w:rPr>
                <w:sz w:val="20"/>
              </w:rPr>
              <w:t>See GeoService</w:t>
            </w:r>
            <w:r w:rsidR="003E48A7">
              <w:rPr>
                <w:sz w:val="20"/>
              </w:rPr>
              <w:t>s REST API – Core, subclause 9.5</w:t>
            </w:r>
            <w:r w:rsidRPr="00102539">
              <w:rPr>
                <w:sz w:val="20"/>
              </w:rPr>
              <w:t xml:space="preserve"> for the schema of </w:t>
            </w:r>
            <w:r>
              <w:rPr>
                <w:sz w:val="20"/>
              </w:rPr>
              <w:t xml:space="preserve">a </w:t>
            </w:r>
            <w:r w:rsidR="003E48A7">
              <w:rPr>
                <w:sz w:val="20"/>
              </w:rPr>
              <w:t>polygon</w:t>
            </w:r>
            <w:r w:rsidRPr="00102539">
              <w:rPr>
                <w:sz w:val="20"/>
              </w:rPr>
              <w:t>.</w:t>
            </w:r>
          </w:p>
        </w:tc>
      </w:tr>
      <w:tr w:rsidR="002C1FF8" w:rsidRPr="00102539" w14:paraId="53DA0D4D" w14:textId="77777777" w:rsidTr="00303963">
        <w:tc>
          <w:tcPr>
            <w:tcW w:w="1702" w:type="dxa"/>
            <w:vMerge w:val="restart"/>
            <w:tcBorders>
              <w:top w:val="nil"/>
              <w:left w:val="single" w:sz="4" w:space="0" w:color="000000"/>
              <w:right w:val="single" w:sz="4" w:space="0" w:color="000000"/>
            </w:tcBorders>
          </w:tcPr>
          <w:p w14:paraId="4508ADD6" w14:textId="77777777" w:rsidR="002C1FF8" w:rsidRPr="00102539" w:rsidRDefault="002C1FF8" w:rsidP="00303963">
            <w:pPr>
              <w:rPr>
                <w:sz w:val="20"/>
              </w:rPr>
            </w:pPr>
          </w:p>
        </w:tc>
        <w:tc>
          <w:tcPr>
            <w:tcW w:w="1134" w:type="dxa"/>
            <w:tcBorders>
              <w:top w:val="single" w:sz="4" w:space="0" w:color="000000"/>
              <w:left w:val="single" w:sz="4" w:space="0" w:color="000000"/>
              <w:right w:val="single" w:sz="4" w:space="0" w:color="000000"/>
            </w:tcBorders>
          </w:tcPr>
          <w:p w14:paraId="7901CF4B" w14:textId="77777777" w:rsidR="002C1FF8" w:rsidRPr="00102539" w:rsidRDefault="002C1FF8" w:rsidP="00303963">
            <w:pPr>
              <w:keepNext/>
              <w:rPr>
                <w:sz w:val="20"/>
              </w:rPr>
            </w:pPr>
            <w:r w:rsidRPr="00102539">
              <w:rPr>
                <w:sz w:val="20"/>
              </w:rPr>
              <w:t>Required</w:t>
            </w:r>
          </w:p>
        </w:tc>
        <w:tc>
          <w:tcPr>
            <w:tcW w:w="5953" w:type="dxa"/>
            <w:tcBorders>
              <w:top w:val="single" w:sz="4" w:space="0" w:color="000000"/>
              <w:left w:val="single" w:sz="4" w:space="0" w:color="000000"/>
              <w:right w:val="single" w:sz="4" w:space="0" w:color="000000"/>
            </w:tcBorders>
          </w:tcPr>
          <w:p w14:paraId="557A674E" w14:textId="77777777" w:rsidR="002C1FF8" w:rsidRPr="00102539" w:rsidRDefault="002C1FF8" w:rsidP="00303963">
            <w:pPr>
              <w:rPr>
                <w:sz w:val="20"/>
              </w:rPr>
            </w:pPr>
            <w:r w:rsidRPr="00102539">
              <w:rPr>
                <w:sz w:val="20"/>
              </w:rPr>
              <w:t>Yes</w:t>
            </w:r>
          </w:p>
        </w:tc>
      </w:tr>
      <w:tr w:rsidR="002C1FF8" w:rsidRPr="00102539" w14:paraId="115C5820" w14:textId="77777777" w:rsidTr="00303963">
        <w:tc>
          <w:tcPr>
            <w:tcW w:w="1702" w:type="dxa"/>
            <w:vMerge/>
            <w:tcBorders>
              <w:left w:val="single" w:sz="4" w:space="0" w:color="000000"/>
              <w:right w:val="single" w:sz="4" w:space="0" w:color="000000"/>
            </w:tcBorders>
          </w:tcPr>
          <w:p w14:paraId="6F3D2760" w14:textId="77777777" w:rsidR="002C1FF8" w:rsidRPr="00102539" w:rsidRDefault="002C1FF8" w:rsidP="00303963">
            <w:pPr>
              <w:rPr>
                <w:sz w:val="20"/>
              </w:rPr>
            </w:pPr>
          </w:p>
        </w:tc>
        <w:tc>
          <w:tcPr>
            <w:tcW w:w="1134" w:type="dxa"/>
            <w:tcBorders>
              <w:top w:val="single" w:sz="4" w:space="0" w:color="000000"/>
              <w:left w:val="single" w:sz="4" w:space="0" w:color="000000"/>
              <w:right w:val="single" w:sz="4" w:space="0" w:color="000000"/>
            </w:tcBorders>
          </w:tcPr>
          <w:p w14:paraId="181C7701" w14:textId="77777777" w:rsidR="002C1FF8" w:rsidRPr="00102539" w:rsidRDefault="002C1FF8" w:rsidP="00303963">
            <w:pPr>
              <w:keepNext/>
              <w:rPr>
                <w:sz w:val="20"/>
              </w:rPr>
            </w:pPr>
            <w:r w:rsidRPr="00102539">
              <w:rPr>
                <w:sz w:val="20"/>
              </w:rPr>
              <w:t>Syntax</w:t>
            </w:r>
          </w:p>
        </w:tc>
        <w:tc>
          <w:tcPr>
            <w:tcW w:w="5953" w:type="dxa"/>
            <w:tcBorders>
              <w:top w:val="single" w:sz="4" w:space="0" w:color="000000"/>
              <w:left w:val="single" w:sz="4" w:space="0" w:color="000000"/>
              <w:right w:val="single" w:sz="4" w:space="0" w:color="000000"/>
            </w:tcBorders>
          </w:tcPr>
          <w:p w14:paraId="170E0ED9" w14:textId="77777777" w:rsidR="002C1FF8" w:rsidRPr="00102539" w:rsidRDefault="002C1FF8" w:rsidP="00303963">
            <w:pPr>
              <w:rPr>
                <w:rStyle w:val="Codefragment"/>
              </w:rPr>
            </w:pPr>
            <w:r w:rsidRPr="00102539">
              <w:rPr>
                <w:rStyle w:val="Codefragment"/>
                <w:sz w:val="20"/>
              </w:rPr>
              <w:t xml:space="preserve">JSON </w:t>
            </w:r>
          </w:p>
        </w:tc>
      </w:tr>
      <w:tr w:rsidR="002C1FF8" w:rsidRPr="00865AF6" w14:paraId="2DE03B89" w14:textId="77777777" w:rsidTr="00303963">
        <w:tc>
          <w:tcPr>
            <w:tcW w:w="1702" w:type="dxa"/>
            <w:vMerge/>
            <w:tcBorders>
              <w:left w:val="single" w:sz="4" w:space="0" w:color="000000"/>
              <w:right w:val="single" w:sz="4" w:space="0" w:color="000000"/>
            </w:tcBorders>
          </w:tcPr>
          <w:p w14:paraId="1EAD8D6F" w14:textId="77777777" w:rsidR="002C1FF8" w:rsidRPr="00102539" w:rsidRDefault="002C1FF8" w:rsidP="00303963">
            <w:pPr>
              <w:rPr>
                <w:sz w:val="20"/>
              </w:rPr>
            </w:pPr>
          </w:p>
        </w:tc>
        <w:tc>
          <w:tcPr>
            <w:tcW w:w="1134" w:type="dxa"/>
            <w:tcBorders>
              <w:top w:val="single" w:sz="4" w:space="0" w:color="000000"/>
              <w:left w:val="single" w:sz="4" w:space="0" w:color="000000"/>
              <w:right w:val="single" w:sz="4" w:space="0" w:color="000000"/>
            </w:tcBorders>
          </w:tcPr>
          <w:p w14:paraId="03178B95" w14:textId="77777777" w:rsidR="002C1FF8" w:rsidRPr="00102539" w:rsidRDefault="002C1FF8" w:rsidP="00303963">
            <w:pPr>
              <w:keepNext/>
              <w:rPr>
                <w:sz w:val="20"/>
              </w:rPr>
            </w:pPr>
            <w:r w:rsidRPr="00102539">
              <w:rPr>
                <w:sz w:val="20"/>
              </w:rPr>
              <w:t>Example</w:t>
            </w:r>
          </w:p>
        </w:tc>
        <w:tc>
          <w:tcPr>
            <w:tcW w:w="5953" w:type="dxa"/>
            <w:tcBorders>
              <w:top w:val="single" w:sz="4" w:space="0" w:color="000000"/>
              <w:left w:val="single" w:sz="4" w:space="0" w:color="000000"/>
              <w:right w:val="single" w:sz="4" w:space="0" w:color="000000"/>
            </w:tcBorders>
          </w:tcPr>
          <w:p w14:paraId="395285B5" w14:textId="302DA8A0" w:rsidR="002C1FF8" w:rsidRPr="00865AF6" w:rsidRDefault="003E48A7" w:rsidP="003E48A7">
            <w:pPr>
              <w:shd w:val="clear" w:color="auto" w:fill="E6E6E6"/>
              <w:rPr>
                <w:rStyle w:val="Codefragment"/>
                <w:noProof w:val="0"/>
                <w:sz w:val="18"/>
                <w:szCs w:val="18"/>
                <w:lang w:val="en-GB"/>
              </w:rPr>
            </w:pPr>
            <w:r>
              <w:rPr>
                <w:rFonts w:ascii="Courier New" w:hAnsi="Courier New" w:cs="Courier New"/>
                <w:sz w:val="18"/>
                <w:szCs w:val="18"/>
              </w:rPr>
              <w:t>polygons</w:t>
            </w:r>
            <w:r w:rsidR="002C1FF8" w:rsidRPr="00102539">
              <w:rPr>
                <w:rFonts w:ascii="Courier New" w:hAnsi="Courier New" w:cs="Courier New"/>
                <w:sz w:val="18"/>
                <w:szCs w:val="18"/>
              </w:rPr>
              <w:t>=</w:t>
            </w:r>
            <w:r w:rsidRPr="003E48A7">
              <w:rPr>
                <w:rFonts w:ascii="Courier New" w:hAnsi="Courier New" w:cs="Courier New"/>
                <w:sz w:val="18"/>
                <w:szCs w:val="18"/>
              </w:rPr>
              <w:t>[{</w:t>
            </w:r>
            <w:r>
              <w:rPr>
                <w:rFonts w:ascii="Courier New" w:hAnsi="Courier New" w:cs="Courier New"/>
                <w:sz w:val="18"/>
                <w:szCs w:val="18"/>
              </w:rPr>
              <w:t>"rings":</w:t>
            </w:r>
            <w:r w:rsidRPr="003E48A7">
              <w:rPr>
                <w:rFonts w:ascii="Courier New" w:hAnsi="Courier New" w:cs="Courier New"/>
                <w:sz w:val="18"/>
                <w:szCs w:val="18"/>
              </w:rPr>
              <w:t>[[[-117,34],[-116,34],[-117,33],[-117,34]],[[-115,44],[-114,43],[-115,43],[-115,44]]]},{</w:t>
            </w:r>
            <w:r>
              <w:rPr>
                <w:rFonts w:ascii="Courier New" w:hAnsi="Courier New" w:cs="Courier New"/>
                <w:sz w:val="18"/>
                <w:szCs w:val="18"/>
              </w:rPr>
              <w:t>"rings":</w:t>
            </w:r>
            <w:r w:rsidRPr="003E48A7">
              <w:rPr>
                <w:rFonts w:ascii="Courier New" w:hAnsi="Courier New" w:cs="Courier New"/>
                <w:sz w:val="18"/>
                <w:szCs w:val="18"/>
              </w:rPr>
              <w:t>[[[32.49,17.83],[31.96,17.59],[30.87,17.01],[30.11,16.86],[32.49,17.83]]]</w:t>
            </w:r>
            <w:r>
              <w:rPr>
                <w:rFonts w:ascii="Courier New" w:hAnsi="Courier New" w:cs="Courier New"/>
                <w:sz w:val="18"/>
                <w:szCs w:val="18"/>
              </w:rPr>
              <w:t>}</w:t>
            </w:r>
            <w:r w:rsidRPr="003E48A7">
              <w:rPr>
                <w:rFonts w:ascii="Courier New" w:hAnsi="Courier New" w:cs="Courier New"/>
                <w:sz w:val="18"/>
                <w:szCs w:val="18"/>
              </w:rPr>
              <w:t>]</w:t>
            </w:r>
          </w:p>
        </w:tc>
      </w:tr>
      <w:tr w:rsidR="003E48A7" w:rsidRPr="00865AF6" w14:paraId="38C14D98" w14:textId="77777777" w:rsidTr="00303963">
        <w:tc>
          <w:tcPr>
            <w:tcW w:w="1702" w:type="dxa"/>
            <w:tcBorders>
              <w:top w:val="single" w:sz="4" w:space="0" w:color="000000"/>
              <w:left w:val="single" w:sz="4" w:space="0" w:color="000000"/>
              <w:bottom w:val="nil"/>
              <w:right w:val="single" w:sz="4" w:space="0" w:color="000000"/>
            </w:tcBorders>
            <w:shd w:val="clear" w:color="auto" w:fill="auto"/>
          </w:tcPr>
          <w:p w14:paraId="2AAA79F5" w14:textId="77777777" w:rsidR="003E48A7" w:rsidRPr="00102539" w:rsidRDefault="003E48A7" w:rsidP="00303963">
            <w:pPr>
              <w:rPr>
                <w:sz w:val="20"/>
              </w:rPr>
            </w:pPr>
            <w:r>
              <w:rPr>
                <w:sz w:val="20"/>
              </w:rPr>
              <w:t>polylines</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tcPr>
          <w:p w14:paraId="69156A58" w14:textId="36F68F97" w:rsidR="003E48A7" w:rsidRDefault="003E48A7" w:rsidP="00303963">
            <w:pPr>
              <w:rPr>
                <w:sz w:val="20"/>
              </w:rPr>
            </w:pPr>
            <w:r w:rsidRPr="003E48A7">
              <w:rPr>
                <w:sz w:val="20"/>
              </w:rPr>
              <w:t xml:space="preserve">An array of polylines that will provide the remaining boundaries for new polygons. The spatial reference of the polylines is specified by sr. </w:t>
            </w:r>
            <w:r w:rsidRPr="00102539">
              <w:rPr>
                <w:sz w:val="20"/>
              </w:rPr>
              <w:t xml:space="preserve"> </w:t>
            </w:r>
          </w:p>
          <w:p w14:paraId="759D909A" w14:textId="77777777" w:rsidR="003E48A7" w:rsidRPr="00865AF6" w:rsidRDefault="003E48A7" w:rsidP="00303963">
            <w:pPr>
              <w:rPr>
                <w:sz w:val="20"/>
              </w:rPr>
            </w:pPr>
            <w:r w:rsidRPr="00102539">
              <w:rPr>
                <w:sz w:val="20"/>
              </w:rPr>
              <w:t>See GeoService</w:t>
            </w:r>
            <w:r>
              <w:rPr>
                <w:sz w:val="20"/>
              </w:rPr>
              <w:t>s REST API – Core, subclause 9.4</w:t>
            </w:r>
            <w:r w:rsidRPr="00102539">
              <w:rPr>
                <w:sz w:val="20"/>
              </w:rPr>
              <w:t xml:space="preserve"> for the schema of </w:t>
            </w:r>
            <w:r>
              <w:rPr>
                <w:sz w:val="20"/>
              </w:rPr>
              <w:t>a polyline</w:t>
            </w:r>
            <w:r w:rsidRPr="00102539">
              <w:rPr>
                <w:sz w:val="20"/>
              </w:rPr>
              <w:t>.</w:t>
            </w:r>
          </w:p>
        </w:tc>
      </w:tr>
      <w:tr w:rsidR="003E48A7" w:rsidRPr="00102539" w14:paraId="28C381E1" w14:textId="77777777" w:rsidTr="00303963">
        <w:tc>
          <w:tcPr>
            <w:tcW w:w="1702" w:type="dxa"/>
            <w:vMerge w:val="restart"/>
            <w:tcBorders>
              <w:top w:val="nil"/>
              <w:left w:val="single" w:sz="4" w:space="0" w:color="000000"/>
              <w:right w:val="single" w:sz="4" w:space="0" w:color="000000"/>
            </w:tcBorders>
          </w:tcPr>
          <w:p w14:paraId="6ACA9E8D" w14:textId="77777777" w:rsidR="003E48A7" w:rsidRPr="00102539" w:rsidRDefault="003E48A7" w:rsidP="00303963">
            <w:pPr>
              <w:rPr>
                <w:sz w:val="20"/>
              </w:rPr>
            </w:pPr>
          </w:p>
        </w:tc>
        <w:tc>
          <w:tcPr>
            <w:tcW w:w="1134" w:type="dxa"/>
            <w:tcBorders>
              <w:top w:val="single" w:sz="4" w:space="0" w:color="000000"/>
              <w:left w:val="single" w:sz="4" w:space="0" w:color="000000"/>
              <w:right w:val="single" w:sz="4" w:space="0" w:color="000000"/>
            </w:tcBorders>
          </w:tcPr>
          <w:p w14:paraId="7A317B5C" w14:textId="77777777" w:rsidR="003E48A7" w:rsidRPr="00102539" w:rsidRDefault="003E48A7" w:rsidP="00303963">
            <w:pPr>
              <w:keepNext/>
              <w:rPr>
                <w:sz w:val="20"/>
              </w:rPr>
            </w:pPr>
            <w:r w:rsidRPr="00102539">
              <w:rPr>
                <w:sz w:val="20"/>
              </w:rPr>
              <w:t>Required</w:t>
            </w:r>
          </w:p>
        </w:tc>
        <w:tc>
          <w:tcPr>
            <w:tcW w:w="5953" w:type="dxa"/>
            <w:tcBorders>
              <w:top w:val="single" w:sz="4" w:space="0" w:color="000000"/>
              <w:left w:val="single" w:sz="4" w:space="0" w:color="000000"/>
              <w:right w:val="single" w:sz="4" w:space="0" w:color="000000"/>
            </w:tcBorders>
          </w:tcPr>
          <w:p w14:paraId="5756673D" w14:textId="77777777" w:rsidR="003E48A7" w:rsidRPr="00102539" w:rsidRDefault="003E48A7" w:rsidP="00303963">
            <w:pPr>
              <w:rPr>
                <w:sz w:val="20"/>
              </w:rPr>
            </w:pPr>
            <w:r w:rsidRPr="00102539">
              <w:rPr>
                <w:sz w:val="20"/>
              </w:rPr>
              <w:t>Yes</w:t>
            </w:r>
          </w:p>
        </w:tc>
      </w:tr>
      <w:tr w:rsidR="003E48A7" w:rsidRPr="00102539" w14:paraId="3FB63626" w14:textId="77777777" w:rsidTr="00303963">
        <w:tc>
          <w:tcPr>
            <w:tcW w:w="1702" w:type="dxa"/>
            <w:vMerge/>
            <w:tcBorders>
              <w:left w:val="single" w:sz="4" w:space="0" w:color="000000"/>
              <w:right w:val="single" w:sz="4" w:space="0" w:color="000000"/>
            </w:tcBorders>
          </w:tcPr>
          <w:p w14:paraId="6F5A4BBC" w14:textId="77777777" w:rsidR="003E48A7" w:rsidRPr="00102539" w:rsidRDefault="003E48A7" w:rsidP="00303963">
            <w:pPr>
              <w:rPr>
                <w:sz w:val="20"/>
              </w:rPr>
            </w:pPr>
          </w:p>
        </w:tc>
        <w:tc>
          <w:tcPr>
            <w:tcW w:w="1134" w:type="dxa"/>
            <w:tcBorders>
              <w:top w:val="single" w:sz="4" w:space="0" w:color="000000"/>
              <w:left w:val="single" w:sz="4" w:space="0" w:color="000000"/>
              <w:right w:val="single" w:sz="4" w:space="0" w:color="000000"/>
            </w:tcBorders>
          </w:tcPr>
          <w:p w14:paraId="76185192" w14:textId="77777777" w:rsidR="003E48A7" w:rsidRPr="00102539" w:rsidRDefault="003E48A7" w:rsidP="00303963">
            <w:pPr>
              <w:keepNext/>
              <w:rPr>
                <w:sz w:val="20"/>
              </w:rPr>
            </w:pPr>
            <w:r w:rsidRPr="00102539">
              <w:rPr>
                <w:sz w:val="20"/>
              </w:rPr>
              <w:t>Syntax</w:t>
            </w:r>
          </w:p>
        </w:tc>
        <w:tc>
          <w:tcPr>
            <w:tcW w:w="5953" w:type="dxa"/>
            <w:tcBorders>
              <w:top w:val="single" w:sz="4" w:space="0" w:color="000000"/>
              <w:left w:val="single" w:sz="4" w:space="0" w:color="000000"/>
              <w:right w:val="single" w:sz="4" w:space="0" w:color="000000"/>
            </w:tcBorders>
          </w:tcPr>
          <w:p w14:paraId="1DFE4BFF" w14:textId="77777777" w:rsidR="003E48A7" w:rsidRPr="00102539" w:rsidRDefault="003E48A7" w:rsidP="00303963">
            <w:pPr>
              <w:rPr>
                <w:rStyle w:val="Codefragment"/>
              </w:rPr>
            </w:pPr>
            <w:r w:rsidRPr="00102539">
              <w:rPr>
                <w:rStyle w:val="Codefragment"/>
                <w:sz w:val="20"/>
              </w:rPr>
              <w:t xml:space="preserve">JSON </w:t>
            </w:r>
          </w:p>
        </w:tc>
      </w:tr>
      <w:tr w:rsidR="003E48A7" w:rsidRPr="00865AF6" w14:paraId="5A08EC94" w14:textId="77777777" w:rsidTr="00303963">
        <w:tc>
          <w:tcPr>
            <w:tcW w:w="1702" w:type="dxa"/>
            <w:vMerge/>
            <w:tcBorders>
              <w:left w:val="single" w:sz="4" w:space="0" w:color="000000"/>
              <w:right w:val="single" w:sz="4" w:space="0" w:color="000000"/>
            </w:tcBorders>
          </w:tcPr>
          <w:p w14:paraId="4C4838B4" w14:textId="77777777" w:rsidR="003E48A7" w:rsidRPr="00102539" w:rsidRDefault="003E48A7" w:rsidP="00303963">
            <w:pPr>
              <w:rPr>
                <w:sz w:val="20"/>
              </w:rPr>
            </w:pPr>
          </w:p>
        </w:tc>
        <w:tc>
          <w:tcPr>
            <w:tcW w:w="1134" w:type="dxa"/>
            <w:tcBorders>
              <w:top w:val="single" w:sz="4" w:space="0" w:color="000000"/>
              <w:left w:val="single" w:sz="4" w:space="0" w:color="000000"/>
              <w:right w:val="single" w:sz="4" w:space="0" w:color="000000"/>
            </w:tcBorders>
          </w:tcPr>
          <w:p w14:paraId="09B4369F" w14:textId="77777777" w:rsidR="003E48A7" w:rsidRPr="00102539" w:rsidRDefault="003E48A7" w:rsidP="00303963">
            <w:pPr>
              <w:keepNext/>
              <w:rPr>
                <w:sz w:val="20"/>
              </w:rPr>
            </w:pPr>
            <w:r w:rsidRPr="00102539">
              <w:rPr>
                <w:sz w:val="20"/>
              </w:rPr>
              <w:t>Example</w:t>
            </w:r>
          </w:p>
        </w:tc>
        <w:tc>
          <w:tcPr>
            <w:tcW w:w="5953" w:type="dxa"/>
            <w:tcBorders>
              <w:top w:val="single" w:sz="4" w:space="0" w:color="000000"/>
              <w:left w:val="single" w:sz="4" w:space="0" w:color="000000"/>
              <w:right w:val="single" w:sz="4" w:space="0" w:color="000000"/>
            </w:tcBorders>
          </w:tcPr>
          <w:p w14:paraId="61A03472" w14:textId="77777777" w:rsidR="003E48A7" w:rsidRPr="00865AF6" w:rsidRDefault="003E48A7" w:rsidP="00303963">
            <w:pPr>
              <w:shd w:val="clear" w:color="auto" w:fill="E6E6E6"/>
              <w:rPr>
                <w:rStyle w:val="Codefragment"/>
                <w:noProof w:val="0"/>
                <w:sz w:val="18"/>
                <w:szCs w:val="18"/>
                <w:lang w:val="en-GB"/>
              </w:rPr>
            </w:pPr>
            <w:r>
              <w:rPr>
                <w:rFonts w:ascii="Courier New" w:hAnsi="Courier New" w:cs="Courier New"/>
                <w:sz w:val="18"/>
                <w:szCs w:val="18"/>
              </w:rPr>
              <w:t>polylines</w:t>
            </w:r>
            <w:r w:rsidRPr="00102539">
              <w:rPr>
                <w:rFonts w:ascii="Courier New" w:hAnsi="Courier New" w:cs="Courier New"/>
                <w:sz w:val="18"/>
                <w:szCs w:val="18"/>
              </w:rPr>
              <w:t>=</w:t>
            </w:r>
            <w:r>
              <w:rPr>
                <w:rFonts w:ascii="Courier New" w:hAnsi="Courier New" w:cs="Courier New"/>
                <w:sz w:val="18"/>
                <w:szCs w:val="18"/>
              </w:rPr>
              <w:t>[</w:t>
            </w:r>
            <w:r w:rsidRPr="00B20927">
              <w:rPr>
                <w:rFonts w:ascii="Courier New" w:hAnsi="Courier New" w:cs="Courier New"/>
                <w:sz w:val="18"/>
                <w:szCs w:val="18"/>
              </w:rPr>
              <w:t>{</w:t>
            </w:r>
            <w:r>
              <w:rPr>
                <w:rFonts w:ascii="Courier New" w:hAnsi="Courier New" w:cs="Courier New"/>
                <w:sz w:val="18"/>
                <w:szCs w:val="18"/>
              </w:rPr>
              <w:t>"paths":</w:t>
            </w:r>
            <w:r w:rsidRPr="00B20927">
              <w:rPr>
                <w:rFonts w:ascii="Courier New" w:hAnsi="Courier New" w:cs="Courier New"/>
                <w:sz w:val="18"/>
                <w:szCs w:val="18"/>
              </w:rPr>
              <w:t>[[[-117,34],[-116,34],[-117,33]],[[-115,44],[-114,43],[-115,43]]]},</w:t>
            </w:r>
            <w:r>
              <w:rPr>
                <w:rFonts w:ascii="Courier New" w:hAnsi="Courier New" w:cs="Courier New"/>
                <w:sz w:val="18"/>
                <w:szCs w:val="18"/>
              </w:rPr>
              <w:t xml:space="preserve"> </w:t>
            </w:r>
            <w:r w:rsidRPr="00B20927">
              <w:rPr>
                <w:rFonts w:ascii="Courier New" w:hAnsi="Courier New" w:cs="Courier New"/>
                <w:sz w:val="18"/>
                <w:szCs w:val="18"/>
              </w:rPr>
              <w:t>{</w:t>
            </w:r>
            <w:r>
              <w:rPr>
                <w:rFonts w:ascii="Courier New" w:hAnsi="Courier New" w:cs="Courier New"/>
                <w:sz w:val="18"/>
                <w:szCs w:val="18"/>
              </w:rPr>
              <w:t>"paths"</w:t>
            </w:r>
            <w:r w:rsidRPr="00B20927">
              <w:rPr>
                <w:rFonts w:ascii="Courier New" w:hAnsi="Courier New" w:cs="Courier New"/>
                <w:sz w:val="18"/>
                <w:szCs w:val="18"/>
              </w:rPr>
              <w:t>:[[[32.49,17.83],[31.96,17.59],[30.87,17.01],[30.11,16.86]]]}]</w:t>
            </w:r>
          </w:p>
        </w:tc>
      </w:tr>
      <w:tr w:rsidR="002C1FF8" w:rsidRPr="0006795F" w14:paraId="24EF61C1" w14:textId="77777777" w:rsidTr="00303963">
        <w:tc>
          <w:tcPr>
            <w:tcW w:w="1702" w:type="dxa"/>
            <w:tcBorders>
              <w:top w:val="single" w:sz="4" w:space="0" w:color="000000"/>
              <w:left w:val="single" w:sz="4" w:space="0" w:color="000000"/>
              <w:bottom w:val="nil"/>
              <w:right w:val="single" w:sz="4" w:space="0" w:color="000000"/>
            </w:tcBorders>
            <w:shd w:val="clear" w:color="auto" w:fill="auto"/>
          </w:tcPr>
          <w:p w14:paraId="11E8F86E" w14:textId="77777777" w:rsidR="002C1FF8" w:rsidRPr="0006795F" w:rsidRDefault="002C1FF8" w:rsidP="00303963">
            <w:pPr>
              <w:rPr>
                <w:sz w:val="20"/>
              </w:rPr>
            </w:pPr>
            <w:r>
              <w:rPr>
                <w:sz w:val="20"/>
              </w:rPr>
              <w:t>s</w:t>
            </w:r>
            <w:r w:rsidRPr="00B651B1">
              <w:rPr>
                <w:sz w:val="20"/>
              </w:rPr>
              <w:t>r</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tcPr>
          <w:p w14:paraId="318F4E55" w14:textId="4EF0ADF9" w:rsidR="002C1FF8" w:rsidRDefault="002C1FF8" w:rsidP="00303963">
            <w:pPr>
              <w:rPr>
                <w:sz w:val="20"/>
              </w:rPr>
            </w:pPr>
            <w:r w:rsidRPr="00B651B1">
              <w:rPr>
                <w:sz w:val="20"/>
              </w:rPr>
              <w:t xml:space="preserve">The spatial reference </w:t>
            </w:r>
            <w:r>
              <w:rPr>
                <w:sz w:val="20"/>
              </w:rPr>
              <w:t xml:space="preserve">of the </w:t>
            </w:r>
            <w:r w:rsidRPr="00B651B1">
              <w:rPr>
                <w:sz w:val="20"/>
              </w:rPr>
              <w:t>input geometries</w:t>
            </w:r>
            <w:r>
              <w:rPr>
                <w:sz w:val="20"/>
              </w:rPr>
              <w:t xml:space="preserve"> (polylines and </w:t>
            </w:r>
            <w:r w:rsidR="003E48A7">
              <w:rPr>
                <w:sz w:val="20"/>
              </w:rPr>
              <w:t>polygons</w:t>
            </w:r>
            <w:r>
              <w:rPr>
                <w:sz w:val="20"/>
              </w:rPr>
              <w:t>)</w:t>
            </w:r>
            <w:r w:rsidRPr="00B651B1">
              <w:rPr>
                <w:sz w:val="20"/>
              </w:rPr>
              <w:t xml:space="preserve">. </w:t>
            </w:r>
          </w:p>
          <w:p w14:paraId="61BCD976" w14:textId="77777777" w:rsidR="002C1FF8" w:rsidRPr="0006795F" w:rsidRDefault="002C1FF8" w:rsidP="00303963">
            <w:pPr>
              <w:rPr>
                <w:sz w:val="20"/>
              </w:rPr>
            </w:pPr>
            <w:r>
              <w:rPr>
                <w:sz w:val="20"/>
              </w:rPr>
              <w:t xml:space="preserve">The spatial reference is </w:t>
            </w:r>
            <w:r w:rsidRPr="00C10B02">
              <w:rPr>
                <w:sz w:val="20"/>
              </w:rPr>
              <w:t xml:space="preserve">specified as either a well-known ID (WKID) or a spatial reference JSON object. See </w:t>
            </w:r>
            <w:r>
              <w:rPr>
                <w:sz w:val="20"/>
              </w:rPr>
              <w:t xml:space="preserve">the Geoservices REST API Core standard </w:t>
            </w:r>
            <w:r w:rsidRPr="00C10B02">
              <w:rPr>
                <w:sz w:val="20"/>
              </w:rPr>
              <w:t xml:space="preserve">for </w:t>
            </w:r>
            <w:r>
              <w:rPr>
                <w:sz w:val="20"/>
              </w:rPr>
              <w:t>the</w:t>
            </w:r>
            <w:r w:rsidRPr="00C10B02">
              <w:rPr>
                <w:sz w:val="20"/>
              </w:rPr>
              <w:t xml:space="preserve"> requirements related to </w:t>
            </w:r>
            <w:r>
              <w:rPr>
                <w:sz w:val="20"/>
              </w:rPr>
              <w:t>spatial references</w:t>
            </w:r>
            <w:r w:rsidRPr="00C10B02">
              <w:rPr>
                <w:sz w:val="20"/>
              </w:rPr>
              <w:t>.</w:t>
            </w:r>
          </w:p>
        </w:tc>
      </w:tr>
      <w:tr w:rsidR="002C1FF8" w:rsidRPr="0006795F" w14:paraId="05811066" w14:textId="77777777" w:rsidTr="00303963">
        <w:tc>
          <w:tcPr>
            <w:tcW w:w="1702" w:type="dxa"/>
            <w:vMerge w:val="restart"/>
            <w:tcBorders>
              <w:top w:val="nil"/>
              <w:left w:val="single" w:sz="4" w:space="0" w:color="000000"/>
              <w:right w:val="single" w:sz="4" w:space="0" w:color="000000"/>
            </w:tcBorders>
          </w:tcPr>
          <w:p w14:paraId="0E85F372" w14:textId="77777777" w:rsidR="002C1FF8" w:rsidRPr="0006795F" w:rsidRDefault="002C1FF8" w:rsidP="00303963">
            <w:pPr>
              <w:rPr>
                <w:sz w:val="20"/>
              </w:rPr>
            </w:pPr>
          </w:p>
        </w:tc>
        <w:tc>
          <w:tcPr>
            <w:tcW w:w="1134" w:type="dxa"/>
            <w:tcBorders>
              <w:top w:val="single" w:sz="4" w:space="0" w:color="000000"/>
              <w:left w:val="single" w:sz="4" w:space="0" w:color="000000"/>
              <w:right w:val="single" w:sz="4" w:space="0" w:color="000000"/>
            </w:tcBorders>
          </w:tcPr>
          <w:p w14:paraId="43D91715" w14:textId="77777777" w:rsidR="002C1FF8" w:rsidRPr="0006795F" w:rsidRDefault="002C1FF8" w:rsidP="00303963">
            <w:pPr>
              <w:keepNext/>
              <w:rPr>
                <w:sz w:val="20"/>
              </w:rPr>
            </w:pPr>
            <w:r w:rsidRPr="00B651B1">
              <w:rPr>
                <w:sz w:val="20"/>
              </w:rPr>
              <w:t>Required</w:t>
            </w:r>
          </w:p>
        </w:tc>
        <w:tc>
          <w:tcPr>
            <w:tcW w:w="5953" w:type="dxa"/>
            <w:tcBorders>
              <w:top w:val="single" w:sz="4" w:space="0" w:color="000000"/>
              <w:left w:val="single" w:sz="4" w:space="0" w:color="000000"/>
              <w:right w:val="single" w:sz="4" w:space="0" w:color="000000"/>
            </w:tcBorders>
          </w:tcPr>
          <w:p w14:paraId="7A576315" w14:textId="77777777" w:rsidR="002C1FF8" w:rsidRPr="0006795F" w:rsidRDefault="002C1FF8" w:rsidP="00303963">
            <w:pPr>
              <w:keepNext/>
              <w:rPr>
                <w:sz w:val="20"/>
              </w:rPr>
            </w:pPr>
            <w:r w:rsidRPr="00B651B1">
              <w:rPr>
                <w:sz w:val="20"/>
              </w:rPr>
              <w:t>Yes</w:t>
            </w:r>
          </w:p>
        </w:tc>
      </w:tr>
      <w:tr w:rsidR="002C1FF8" w:rsidRPr="0006795F" w14:paraId="4577348B" w14:textId="77777777" w:rsidTr="00303963">
        <w:tc>
          <w:tcPr>
            <w:tcW w:w="1702" w:type="dxa"/>
            <w:vMerge/>
            <w:tcBorders>
              <w:left w:val="single" w:sz="4" w:space="0" w:color="000000"/>
              <w:right w:val="single" w:sz="4" w:space="0" w:color="000000"/>
            </w:tcBorders>
          </w:tcPr>
          <w:p w14:paraId="435EBE98" w14:textId="77777777" w:rsidR="002C1FF8" w:rsidRPr="0006795F" w:rsidRDefault="002C1FF8" w:rsidP="00303963">
            <w:pPr>
              <w:rPr>
                <w:sz w:val="20"/>
              </w:rPr>
            </w:pPr>
          </w:p>
        </w:tc>
        <w:tc>
          <w:tcPr>
            <w:tcW w:w="1134" w:type="dxa"/>
            <w:tcBorders>
              <w:top w:val="single" w:sz="4" w:space="0" w:color="000000"/>
              <w:left w:val="single" w:sz="4" w:space="0" w:color="000000"/>
              <w:right w:val="single" w:sz="4" w:space="0" w:color="000000"/>
            </w:tcBorders>
          </w:tcPr>
          <w:p w14:paraId="24C2A722" w14:textId="77777777" w:rsidR="002C1FF8" w:rsidRPr="0006795F" w:rsidRDefault="002C1FF8" w:rsidP="00303963">
            <w:pPr>
              <w:keepNext/>
              <w:rPr>
                <w:sz w:val="20"/>
              </w:rPr>
            </w:pPr>
            <w:r w:rsidRPr="00B651B1">
              <w:rPr>
                <w:sz w:val="20"/>
              </w:rPr>
              <w:t>Syntax</w:t>
            </w:r>
          </w:p>
        </w:tc>
        <w:tc>
          <w:tcPr>
            <w:tcW w:w="5953" w:type="dxa"/>
            <w:tcBorders>
              <w:top w:val="single" w:sz="4" w:space="0" w:color="000000"/>
              <w:left w:val="single" w:sz="4" w:space="0" w:color="000000"/>
              <w:right w:val="single" w:sz="4" w:space="0" w:color="000000"/>
            </w:tcBorders>
          </w:tcPr>
          <w:p w14:paraId="5A929BFE" w14:textId="77777777" w:rsidR="002C1FF8" w:rsidRPr="0006795F" w:rsidRDefault="002C1FF8" w:rsidP="00303963">
            <w:pPr>
              <w:keepNext/>
              <w:rPr>
                <w:rStyle w:val="Codefragment"/>
              </w:rPr>
            </w:pPr>
            <w:r>
              <w:rPr>
                <w:rStyle w:val="Codefragment"/>
                <w:sz w:val="20"/>
              </w:rPr>
              <w:t>JSON / POSINT</w:t>
            </w:r>
          </w:p>
        </w:tc>
      </w:tr>
      <w:tr w:rsidR="002C1FF8" w:rsidRPr="0006795F" w14:paraId="247148DE" w14:textId="77777777" w:rsidTr="00303963">
        <w:tc>
          <w:tcPr>
            <w:tcW w:w="1702" w:type="dxa"/>
            <w:vMerge/>
            <w:tcBorders>
              <w:left w:val="single" w:sz="4" w:space="0" w:color="000000"/>
              <w:right w:val="single" w:sz="4" w:space="0" w:color="000000"/>
            </w:tcBorders>
          </w:tcPr>
          <w:p w14:paraId="09278719" w14:textId="77777777" w:rsidR="002C1FF8" w:rsidRPr="0006795F" w:rsidRDefault="002C1FF8" w:rsidP="00303963">
            <w:pPr>
              <w:rPr>
                <w:sz w:val="20"/>
              </w:rPr>
            </w:pPr>
          </w:p>
        </w:tc>
        <w:tc>
          <w:tcPr>
            <w:tcW w:w="1134" w:type="dxa"/>
            <w:tcBorders>
              <w:top w:val="single" w:sz="4" w:space="0" w:color="000000"/>
              <w:left w:val="single" w:sz="4" w:space="0" w:color="000000"/>
              <w:right w:val="single" w:sz="4" w:space="0" w:color="000000"/>
            </w:tcBorders>
          </w:tcPr>
          <w:p w14:paraId="4C769250" w14:textId="77777777" w:rsidR="002C1FF8" w:rsidRPr="0006795F" w:rsidRDefault="002C1FF8" w:rsidP="00303963">
            <w:pPr>
              <w:keepNext/>
              <w:rPr>
                <w:sz w:val="20"/>
              </w:rPr>
            </w:pPr>
            <w:r w:rsidRPr="00B651B1">
              <w:rPr>
                <w:sz w:val="20"/>
              </w:rPr>
              <w:t>Example</w:t>
            </w:r>
          </w:p>
        </w:tc>
        <w:tc>
          <w:tcPr>
            <w:tcW w:w="5953" w:type="dxa"/>
            <w:tcBorders>
              <w:top w:val="single" w:sz="4" w:space="0" w:color="000000"/>
              <w:left w:val="single" w:sz="4" w:space="0" w:color="000000"/>
              <w:right w:val="single" w:sz="4" w:space="0" w:color="000000"/>
            </w:tcBorders>
          </w:tcPr>
          <w:p w14:paraId="7BD7E4CB" w14:textId="77777777" w:rsidR="002C1FF8" w:rsidRPr="0006795F" w:rsidRDefault="002C1FF8" w:rsidP="00303963">
            <w:pPr>
              <w:rPr>
                <w:rStyle w:val="Codefragment"/>
              </w:rPr>
            </w:pPr>
            <w:r>
              <w:rPr>
                <w:rStyle w:val="Codefragment"/>
                <w:sz w:val="20"/>
              </w:rPr>
              <w:t>sr</w:t>
            </w:r>
            <w:r w:rsidRPr="00B651B1">
              <w:rPr>
                <w:rStyle w:val="Codefragment"/>
                <w:sz w:val="20"/>
              </w:rPr>
              <w:t>=</w:t>
            </w:r>
            <w:r>
              <w:rPr>
                <w:rStyle w:val="Codefragment"/>
                <w:sz w:val="20"/>
              </w:rPr>
              <w:t>4326</w:t>
            </w:r>
          </w:p>
        </w:tc>
      </w:tr>
    </w:tbl>
    <w:p w14:paraId="645F11E8" w14:textId="77777777" w:rsidR="002C1FF8" w:rsidRPr="0006795F" w:rsidRDefault="002C1FF8" w:rsidP="002C1FF8">
      <w:pPr>
        <w:pStyle w:val="NWPText10"/>
        <w:keepNext/>
        <w:rPr>
          <w:b/>
        </w:rPr>
      </w:pPr>
    </w:p>
    <w:p w14:paraId="2E3EDF6D" w14:textId="77777777" w:rsidR="002C1FF8" w:rsidRPr="0006795F" w:rsidRDefault="002C1FF8" w:rsidP="002C1FF8">
      <w:pPr>
        <w:pStyle w:val="NWPText10"/>
        <w:keepNext/>
        <w:rPr>
          <w:b/>
        </w:rPr>
      </w:pPr>
      <w:r w:rsidRPr="0006795F">
        <w:rPr>
          <w:b/>
        </w:rPr>
        <w:t>Request Requirements</w:t>
      </w:r>
    </w:p>
    <w:p w14:paraId="3D0E32E3" w14:textId="77777777" w:rsidR="002C1FF8" w:rsidRPr="0006795F" w:rsidRDefault="002C1FF8" w:rsidP="002C1FF8">
      <w:pPr>
        <w:pStyle w:val="NWPText10"/>
        <w:keepNext/>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2C1FF8" w:rsidRPr="0006795F" w14:paraId="04F59902" w14:textId="77777777" w:rsidTr="00303963">
        <w:tc>
          <w:tcPr>
            <w:tcW w:w="8780" w:type="dxa"/>
          </w:tcPr>
          <w:p w14:paraId="64C30395" w14:textId="2E3EFFE1" w:rsidR="002C1FF8" w:rsidRPr="0006795F" w:rsidRDefault="002C1FF8" w:rsidP="00303963">
            <w:pPr>
              <w:pStyle w:val="Requirement"/>
              <w:tabs>
                <w:tab w:val="clear" w:pos="900"/>
                <w:tab w:val="num" w:pos="1890"/>
              </w:tabs>
            </w:pPr>
            <w:r w:rsidRPr="0006795F">
              <w:t xml:space="preserve">A request on a </w:t>
            </w:r>
            <w:r w:rsidR="003E48A7">
              <w:t>Auto Complete</w:t>
            </w:r>
            <w:r w:rsidRPr="0006795F">
              <w:t xml:space="preserve"> resource SHALL conform to the URI template in</w:t>
            </w:r>
            <w:r>
              <w:t xml:space="preserve"> </w:t>
            </w:r>
            <w:r w:rsidR="003E48A7">
              <w:fldChar w:fldCharType="begin"/>
            </w:r>
            <w:r w:rsidR="003E48A7">
              <w:instrText xml:space="preserve"> REF _Ref200097490 \h </w:instrText>
            </w:r>
            <w:r w:rsidR="003E48A7">
              <w:fldChar w:fldCharType="separate"/>
            </w:r>
            <w:r w:rsidR="003C5AF3" w:rsidRPr="0006795F">
              <w:t xml:space="preserve">Table </w:t>
            </w:r>
            <w:r w:rsidR="003C5AF3">
              <w:t>45</w:t>
            </w:r>
            <w:r w:rsidR="003E48A7">
              <w:fldChar w:fldCharType="end"/>
            </w:r>
            <w:r w:rsidR="003E48A7">
              <w:t xml:space="preserve"> </w:t>
            </w:r>
            <w:r w:rsidRPr="0006795F">
              <w:t>and be accessed using a HTTP method identified in the same table.</w:t>
            </w:r>
          </w:p>
          <w:p w14:paraId="286D5228" w14:textId="70A603B6" w:rsidR="002C1FF8" w:rsidRPr="0006795F" w:rsidRDefault="003E48A7" w:rsidP="00303963">
            <w:pPr>
              <w:pStyle w:val="RequirementURI"/>
              <w:rPr>
                <w:color w:val="auto"/>
              </w:rPr>
            </w:pPr>
            <w:r>
              <w:rPr>
                <w:color w:val="auto"/>
              </w:rPr>
              <w:t>autoComplete</w:t>
            </w:r>
            <w:r w:rsidR="002C1FF8">
              <w:rPr>
                <w:color w:val="auto"/>
              </w:rPr>
              <w:t>/</w:t>
            </w:r>
            <w:r w:rsidR="002C1FF8" w:rsidRPr="0006795F">
              <w:rPr>
                <w:color w:val="auto"/>
              </w:rPr>
              <w:t>Request</w:t>
            </w:r>
          </w:p>
        </w:tc>
      </w:tr>
    </w:tbl>
    <w:p w14:paraId="5CFB9859" w14:textId="77777777" w:rsidR="002C1FF8" w:rsidRPr="0006795F" w:rsidRDefault="002C1FF8" w:rsidP="002C1FF8"/>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2C1FF8" w:rsidRPr="0006795F" w14:paraId="2808EE22" w14:textId="77777777" w:rsidTr="00303963">
        <w:tc>
          <w:tcPr>
            <w:tcW w:w="8780" w:type="dxa"/>
          </w:tcPr>
          <w:p w14:paraId="3B107822" w14:textId="30AF5C9B" w:rsidR="002C1FF8" w:rsidRPr="0006795F" w:rsidRDefault="002C1FF8" w:rsidP="00303963">
            <w:pPr>
              <w:pStyle w:val="Requirement"/>
              <w:tabs>
                <w:tab w:val="clear" w:pos="900"/>
                <w:tab w:val="num" w:pos="1890"/>
              </w:tabs>
            </w:pPr>
            <w:r w:rsidRPr="0006795F">
              <w:t xml:space="preserve">A request on a </w:t>
            </w:r>
            <w:r w:rsidR="003E48A7">
              <w:t>Auto Complete</w:t>
            </w:r>
            <w:r w:rsidRPr="0006795F">
              <w:t xml:space="preserve"> resource SHALL support all parameters and values specified in</w:t>
            </w:r>
            <w:r w:rsidR="003E48A7">
              <w:t xml:space="preserve"> </w:t>
            </w:r>
            <w:r w:rsidR="003E48A7">
              <w:fldChar w:fldCharType="begin"/>
            </w:r>
            <w:r w:rsidR="003E48A7">
              <w:instrText xml:space="preserve"> REF _Ref200097492 \h </w:instrText>
            </w:r>
            <w:r w:rsidR="003E48A7">
              <w:fldChar w:fldCharType="separate"/>
            </w:r>
            <w:r w:rsidR="003C5AF3" w:rsidRPr="0006795F">
              <w:t xml:space="preserve">Table </w:t>
            </w:r>
            <w:r w:rsidR="003C5AF3">
              <w:t>46</w:t>
            </w:r>
            <w:r w:rsidR="003E48A7">
              <w:fldChar w:fldCharType="end"/>
            </w:r>
            <w:r w:rsidRPr="0006795F">
              <w:t>.</w:t>
            </w:r>
          </w:p>
          <w:p w14:paraId="01DD761D" w14:textId="69F36BB3" w:rsidR="002C1FF8" w:rsidRPr="0006795F" w:rsidRDefault="003E48A7" w:rsidP="00303963">
            <w:pPr>
              <w:pStyle w:val="RequirementURI"/>
              <w:rPr>
                <w:color w:val="auto"/>
              </w:rPr>
            </w:pPr>
            <w:r>
              <w:rPr>
                <w:color w:val="auto"/>
              </w:rPr>
              <w:t>autoComplete</w:t>
            </w:r>
            <w:r w:rsidR="002C1FF8">
              <w:rPr>
                <w:color w:val="auto"/>
              </w:rPr>
              <w:t>/</w:t>
            </w:r>
            <w:r w:rsidR="002C1FF8" w:rsidRPr="0006795F">
              <w:rPr>
                <w:color w:val="auto"/>
              </w:rPr>
              <w:t>ParametersBasic</w:t>
            </w:r>
          </w:p>
        </w:tc>
      </w:tr>
    </w:tbl>
    <w:p w14:paraId="79A45FA6" w14:textId="77777777" w:rsidR="002C1FF8" w:rsidRPr="0006795F" w:rsidRDefault="002C1FF8" w:rsidP="002C1FF8">
      <w:pPr>
        <w:pStyle w:val="NWPSBS10"/>
        <w:keepNext/>
        <w:ind w:left="0"/>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2C1FF8" w:rsidRPr="0006795F" w14:paraId="1AA4B1C0" w14:textId="77777777" w:rsidTr="00303963">
        <w:tc>
          <w:tcPr>
            <w:tcW w:w="8780" w:type="dxa"/>
          </w:tcPr>
          <w:p w14:paraId="31F65738" w14:textId="3A0D96C8" w:rsidR="002C1FF8" w:rsidRPr="0006795F" w:rsidRDefault="002C1FF8" w:rsidP="00303963">
            <w:pPr>
              <w:pStyle w:val="Requirement"/>
              <w:tabs>
                <w:tab w:val="clear" w:pos="900"/>
                <w:tab w:val="num" w:pos="1890"/>
              </w:tabs>
            </w:pPr>
            <w:r>
              <w:t xml:space="preserve">The polylines and the </w:t>
            </w:r>
            <w:r w:rsidR="003E48A7">
              <w:t>polygons</w:t>
            </w:r>
            <w:r w:rsidRPr="00B651B1">
              <w:t xml:space="preserve"> parameter</w:t>
            </w:r>
            <w:r>
              <w:t xml:space="preserve">s </w:t>
            </w:r>
            <w:r w:rsidRPr="00B651B1">
              <w:t xml:space="preserve">SHALL conform to the requirements for </w:t>
            </w:r>
            <w:r>
              <w:t>polyline</w:t>
            </w:r>
            <w:r w:rsidR="003E48A7">
              <w:t xml:space="preserve"> and polygon</w:t>
            </w:r>
            <w:r>
              <w:t xml:space="preserve"> objects</w:t>
            </w:r>
            <w:r w:rsidR="003E48A7">
              <w:t xml:space="preserve"> respectively</w:t>
            </w:r>
            <w:r w:rsidRPr="00B651B1">
              <w:t xml:space="preserve"> (see requirements class </w:t>
            </w:r>
            <w:r w:rsidRPr="00B651B1">
              <w:rPr>
                <w:b/>
              </w:rPr>
              <w:t>http://www.opengis.net/spec/gsr-gs/1.0/req/geometry</w:t>
            </w:r>
            <w:r w:rsidRPr="00B651B1">
              <w:t>)</w:t>
            </w:r>
            <w:r w:rsidRPr="0006795F">
              <w:t>.</w:t>
            </w:r>
          </w:p>
          <w:p w14:paraId="527CD92F" w14:textId="100C2D85" w:rsidR="002C1FF8" w:rsidRPr="0006795F" w:rsidRDefault="003E48A7" w:rsidP="00303963">
            <w:pPr>
              <w:pStyle w:val="RequirementURI"/>
              <w:rPr>
                <w:color w:val="auto"/>
              </w:rPr>
            </w:pPr>
            <w:r>
              <w:rPr>
                <w:color w:val="auto"/>
              </w:rPr>
              <w:t>autoComplete</w:t>
            </w:r>
            <w:r w:rsidR="002C1FF8">
              <w:rPr>
                <w:color w:val="auto"/>
              </w:rPr>
              <w:t>/</w:t>
            </w:r>
            <w:r w:rsidR="002C1FF8" w:rsidRPr="0006795F">
              <w:rPr>
                <w:color w:val="auto"/>
              </w:rPr>
              <w:t>ParametersGeometries</w:t>
            </w:r>
          </w:p>
        </w:tc>
      </w:tr>
    </w:tbl>
    <w:p w14:paraId="3B43C5C7" w14:textId="77777777" w:rsidR="002C1FF8" w:rsidRPr="00102539" w:rsidRDefault="002C1FF8" w:rsidP="002C1FF8">
      <w:pPr>
        <w:pStyle w:val="NWPSBS10"/>
        <w:keepNext/>
        <w:ind w:left="0"/>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2C1FF8" w:rsidRPr="00102539" w14:paraId="77618983" w14:textId="77777777" w:rsidTr="00303963">
        <w:tc>
          <w:tcPr>
            <w:tcW w:w="8780" w:type="dxa"/>
          </w:tcPr>
          <w:p w14:paraId="32073185" w14:textId="77777777" w:rsidR="002C1FF8" w:rsidRPr="00102539" w:rsidRDefault="002C1FF8" w:rsidP="00303963">
            <w:pPr>
              <w:pStyle w:val="Requirement"/>
              <w:tabs>
                <w:tab w:val="clear" w:pos="900"/>
                <w:tab w:val="num" w:pos="1890"/>
              </w:tabs>
            </w:pPr>
            <w:r>
              <w:t>The value</w:t>
            </w:r>
            <w:r w:rsidRPr="00805045">
              <w:t xml:space="preserve"> of the </w:t>
            </w:r>
            <w:r>
              <w:t>sr</w:t>
            </w:r>
            <w:r w:rsidRPr="00805045">
              <w:t xml:space="preserve"> parameter </w:t>
            </w:r>
            <w:r>
              <w:t xml:space="preserve">SHALL either be </w:t>
            </w:r>
            <w:r w:rsidRPr="00C10B02">
              <w:t>a well-known ID (WKID) or a spatial reference JSON object</w:t>
            </w:r>
            <w:r w:rsidRPr="00805045">
              <w:t>.</w:t>
            </w:r>
            <w:r>
              <w:t xml:space="preserve"> A WKID value SHALL be a wkid property value of an object in </w:t>
            </w:r>
            <w:r w:rsidRPr="001B4C5F">
              <w:t>http://schemas.opengis.net/gsr/1.0/</w:t>
            </w:r>
            <w:r>
              <w:t>sr</w:t>
            </w:r>
            <w:r w:rsidRPr="001B4C5F">
              <w:t>.</w:t>
            </w:r>
            <w:r>
              <w:t>json</w:t>
            </w:r>
            <w:r w:rsidRPr="00102539">
              <w:t>.</w:t>
            </w:r>
          </w:p>
          <w:p w14:paraId="59038711" w14:textId="735306E8" w:rsidR="002C1FF8" w:rsidRPr="00102539" w:rsidRDefault="003E48A7" w:rsidP="00303963">
            <w:pPr>
              <w:pStyle w:val="RequirementURI"/>
              <w:rPr>
                <w:color w:val="auto"/>
              </w:rPr>
            </w:pPr>
            <w:r>
              <w:rPr>
                <w:color w:val="auto"/>
              </w:rPr>
              <w:t>autoComplete</w:t>
            </w:r>
            <w:r w:rsidR="002C1FF8">
              <w:rPr>
                <w:color w:val="auto"/>
              </w:rPr>
              <w:t>/</w:t>
            </w:r>
            <w:r w:rsidR="002C1FF8" w:rsidRPr="00102539">
              <w:rPr>
                <w:color w:val="auto"/>
              </w:rPr>
              <w:t>ParametersSR</w:t>
            </w:r>
          </w:p>
        </w:tc>
      </w:tr>
    </w:tbl>
    <w:p w14:paraId="73E56DD5" w14:textId="77777777" w:rsidR="002C1FF8" w:rsidRPr="0006795F" w:rsidRDefault="002C1FF8" w:rsidP="002C1FF8">
      <w:pPr>
        <w:pStyle w:val="NWPText10"/>
      </w:pPr>
    </w:p>
    <w:p w14:paraId="43B37F56" w14:textId="77777777" w:rsidR="002C1FF8" w:rsidRPr="0006795F" w:rsidRDefault="002C1FF8" w:rsidP="002C1FF8">
      <w:pPr>
        <w:pStyle w:val="berschrift2"/>
      </w:pPr>
      <w:bookmarkStart w:id="171" w:name="_Toc201986287"/>
      <w:r>
        <w:t>Geometry Array</w:t>
      </w:r>
      <w:r w:rsidRPr="0006795F">
        <w:t xml:space="preserve"> resources</w:t>
      </w:r>
      <w:bookmarkEnd w:id="171"/>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2C1FF8" w:rsidRPr="00805045" w14:paraId="327AB635" w14:textId="77777777" w:rsidTr="00303963">
        <w:tc>
          <w:tcPr>
            <w:tcW w:w="8780" w:type="dxa"/>
          </w:tcPr>
          <w:p w14:paraId="5828E2ED" w14:textId="70C57C95" w:rsidR="002C1FF8" w:rsidRPr="00805045" w:rsidRDefault="002C1FF8" w:rsidP="00303963">
            <w:pPr>
              <w:pStyle w:val="Requirement"/>
              <w:tabs>
                <w:tab w:val="clear" w:pos="900"/>
                <w:tab w:val="num" w:pos="1890"/>
              </w:tabs>
            </w:pPr>
            <w:r w:rsidRPr="00805045">
              <w:t xml:space="preserve">The JSON representation of a response to a </w:t>
            </w:r>
            <w:r w:rsidR="00162726">
              <w:t>Auto Complete</w:t>
            </w:r>
            <w:r w:rsidRPr="00805045">
              <w:t xml:space="preserve"> resource request SHALL validate against the JSON Schema </w:t>
            </w:r>
            <w:r w:rsidRPr="00A743E6">
              <w:rPr>
                <w:b/>
              </w:rPr>
              <w:t>http://schemas.opengis.net/gsr/1.0/</w:t>
            </w:r>
            <w:r>
              <w:rPr>
                <w:b/>
              </w:rPr>
              <w:t>geometries</w:t>
            </w:r>
            <w:r w:rsidRPr="00A743E6">
              <w:rPr>
                <w:b/>
              </w:rPr>
              <w:t>.json</w:t>
            </w:r>
            <w:r w:rsidRPr="00805045">
              <w:t xml:space="preserve"> or in case of an exception against JSON Schema http://schemas.opengis.net/gsr/1.0/exception.json. </w:t>
            </w:r>
          </w:p>
          <w:p w14:paraId="33969263" w14:textId="499B7724" w:rsidR="002C1FF8" w:rsidRPr="00805045" w:rsidRDefault="003E48A7" w:rsidP="00303963">
            <w:pPr>
              <w:pStyle w:val="RequirementURI"/>
            </w:pPr>
            <w:r w:rsidRPr="003E48A7">
              <w:t>autoComplete</w:t>
            </w:r>
            <w:r w:rsidR="002C1FF8">
              <w:t>/</w:t>
            </w:r>
            <w:r w:rsidR="002C1FF8" w:rsidRPr="00805045">
              <w:t>ResponseValid</w:t>
            </w:r>
          </w:p>
        </w:tc>
      </w:tr>
    </w:tbl>
    <w:p w14:paraId="28ACEBB8" w14:textId="77777777" w:rsidR="002C1FF8" w:rsidRDefault="002C1FF8" w:rsidP="002C1FF8"/>
    <w:p w14:paraId="0CDBAADE" w14:textId="77777777" w:rsidR="002C1FF8" w:rsidRPr="00D44A8A" w:rsidRDefault="002C1FF8" w:rsidP="002C1FF8">
      <w:pPr>
        <w:pStyle w:val="berschrift2"/>
      </w:pPr>
      <w:bookmarkStart w:id="172" w:name="_Toc201986288"/>
      <w:r>
        <w:t>Example</w:t>
      </w:r>
      <w:bookmarkEnd w:id="172"/>
    </w:p>
    <w:p w14:paraId="6236C2E4" w14:textId="27428C80" w:rsidR="002C1FF8" w:rsidRPr="0006795F" w:rsidRDefault="003E48A7" w:rsidP="002C1FF8">
      <w:r>
        <w:t>Creates a polygon from a base polygon and a polyline</w:t>
      </w:r>
      <w:r w:rsidR="002C1FF8" w:rsidRPr="0006795F">
        <w:t>:</w:t>
      </w:r>
    </w:p>
    <w:p w14:paraId="677962C2" w14:textId="371FD545" w:rsidR="003E48A7" w:rsidRPr="004B1854" w:rsidRDefault="003E48A7" w:rsidP="003E48A7">
      <w:pPr>
        <w:pStyle w:val="CodeSample"/>
      </w:pPr>
      <w:r w:rsidRPr="004B1854">
        <w:t>http://</w:t>
      </w:r>
      <w:r>
        <w:t>example.com</w:t>
      </w:r>
      <w:r w:rsidRPr="004B1854">
        <w:t>/rest/services/Geometry/GeometryServer/autoComplete?sr=4269&amp;polygons=</w:t>
      </w:r>
      <w:r w:rsidRPr="003E48A7">
        <w:t>[{"rings":[[[0,0],[110,0],[110,-60],[0,-60],[0,0]],[[120,0],[180,0],[180,-60],[120,-60],[120,0]]]}]</w:t>
      </w:r>
      <w:r w:rsidRPr="004B1854">
        <w:t>&amp;polylines=</w:t>
      </w:r>
      <w:r w:rsidRPr="003E48A7">
        <w:t>[{"paths":[[[109,0],[121,0]],[[109,-60],[121,-60]]]}]</w:t>
      </w:r>
      <w:r>
        <w:t>&amp;f=json</w:t>
      </w:r>
    </w:p>
    <w:p w14:paraId="3E44B535" w14:textId="77777777" w:rsidR="002C1FF8" w:rsidRDefault="002C1FF8" w:rsidP="002C1FF8">
      <w:pPr>
        <w:pStyle w:val="NWPText10"/>
        <w:keepNext/>
        <w:outlineLvl w:val="0"/>
        <w:rPr>
          <w:sz w:val="24"/>
          <w:lang w:val="en-GB"/>
        </w:rPr>
      </w:pPr>
    </w:p>
    <w:p w14:paraId="6CE885F2" w14:textId="77777777" w:rsidR="002C1FF8" w:rsidRPr="00CA4362" w:rsidRDefault="002C1FF8" w:rsidP="002C1FF8">
      <w:pPr>
        <w:pStyle w:val="NWPText10"/>
        <w:rPr>
          <w:b/>
        </w:rPr>
      </w:pPr>
      <w:r w:rsidRPr="00CA4362">
        <w:rPr>
          <w:b/>
        </w:rPr>
        <w:t>Request</w:t>
      </w:r>
    </w:p>
    <w:p w14:paraId="2D511419" w14:textId="3C85E04A" w:rsidR="003E48A7" w:rsidRPr="004B1854" w:rsidRDefault="002C1FF8" w:rsidP="003E48A7">
      <w:pPr>
        <w:pStyle w:val="CodeSample"/>
      </w:pPr>
      <w:r>
        <w:t xml:space="preserve">GET </w:t>
      </w:r>
      <w:r w:rsidR="003E48A7" w:rsidRPr="004B1854">
        <w:t>/rest/services/Geometry/GeometryServer/autoComplete?sr=4269&amp;</w:t>
      </w:r>
      <w:r w:rsidR="003E48A7" w:rsidRPr="003E48A7">
        <w:t xml:space="preserve"> </w:t>
      </w:r>
      <w:r w:rsidR="003E48A7" w:rsidRPr="004B1854">
        <w:t>polygons=</w:t>
      </w:r>
      <w:r w:rsidR="003E48A7" w:rsidRPr="003E48A7">
        <w:t>[{"rings":[[[0,0],[110,0],[110,-60],[0,-60],[0,0]],[[120,0],[180,0],[180,-60],[120,-60],[120,0]]]}]</w:t>
      </w:r>
      <w:r w:rsidR="003E48A7" w:rsidRPr="004B1854">
        <w:t>&amp;polylines=</w:t>
      </w:r>
      <w:r w:rsidR="003E48A7" w:rsidRPr="003E48A7">
        <w:t>[{"paths":[[[109,0],[121,0]],[[109,-60],[121,-60]]]}]</w:t>
      </w:r>
      <w:r w:rsidR="003E48A7">
        <w:t>&amp;f=json</w:t>
      </w:r>
    </w:p>
    <w:p w14:paraId="2F6790FF" w14:textId="36CE8F02" w:rsidR="002C1FF8" w:rsidRDefault="002C1FF8" w:rsidP="002C1FF8">
      <w:pPr>
        <w:pStyle w:val="CodeSample"/>
      </w:pPr>
      <w:r>
        <w:t xml:space="preserve"> HTTP/1.1</w:t>
      </w:r>
    </w:p>
    <w:p w14:paraId="333258AF" w14:textId="77777777" w:rsidR="002C1FF8" w:rsidRDefault="002C1FF8" w:rsidP="002C1FF8">
      <w:pPr>
        <w:pStyle w:val="CodeSample"/>
      </w:pPr>
      <w:r>
        <w:t>Host: example.com</w:t>
      </w:r>
    </w:p>
    <w:p w14:paraId="2D810772" w14:textId="77777777" w:rsidR="002C1FF8" w:rsidRDefault="002C1FF8" w:rsidP="002C1FF8">
      <w:pPr>
        <w:pStyle w:val="NWPText10"/>
      </w:pPr>
    </w:p>
    <w:p w14:paraId="4A075A09" w14:textId="77777777" w:rsidR="002C1FF8" w:rsidRPr="00B67675" w:rsidRDefault="002C1FF8" w:rsidP="002C1FF8">
      <w:pPr>
        <w:pStyle w:val="NWPText10"/>
        <w:keepNext/>
        <w:outlineLvl w:val="0"/>
        <w:rPr>
          <w:b/>
        </w:rPr>
      </w:pPr>
      <w:r>
        <w:rPr>
          <w:b/>
        </w:rPr>
        <w:t xml:space="preserve">Response </w:t>
      </w:r>
    </w:p>
    <w:p w14:paraId="1715D8E6" w14:textId="77777777" w:rsidR="002C1FF8" w:rsidRDefault="002C1FF8" w:rsidP="002C1FF8">
      <w:pPr>
        <w:pStyle w:val="CodeSample"/>
      </w:pPr>
      <w:r>
        <w:t>HTTP/1.1 200 OK</w:t>
      </w:r>
    </w:p>
    <w:p w14:paraId="3C2EA9ED" w14:textId="77777777" w:rsidR="002C1FF8" w:rsidRDefault="002C1FF8" w:rsidP="002C1FF8">
      <w:pPr>
        <w:pStyle w:val="CodeSample"/>
      </w:pPr>
      <w:r>
        <w:t>Content-Type: application/json</w:t>
      </w:r>
    </w:p>
    <w:p w14:paraId="6539AFAE" w14:textId="77777777" w:rsidR="002C1FF8" w:rsidRDefault="002C1FF8" w:rsidP="002C1FF8">
      <w:pPr>
        <w:pStyle w:val="CodeSample"/>
      </w:pPr>
      <w:r>
        <w:t>Content-Length: nnn</w:t>
      </w:r>
    </w:p>
    <w:p w14:paraId="71158418" w14:textId="77777777" w:rsidR="002C1FF8" w:rsidRDefault="002C1FF8" w:rsidP="002C1FF8">
      <w:pPr>
        <w:pStyle w:val="CodeSample"/>
      </w:pPr>
      <w:r>
        <w:t xml:space="preserve"> </w:t>
      </w:r>
    </w:p>
    <w:p w14:paraId="2B56930E" w14:textId="77777777" w:rsidR="003E48A7" w:rsidRDefault="003E48A7" w:rsidP="003E48A7">
      <w:pPr>
        <w:pStyle w:val="CodeSample"/>
      </w:pPr>
      <w:r>
        <w:t>{</w:t>
      </w:r>
    </w:p>
    <w:p w14:paraId="33544EC3" w14:textId="77777777" w:rsidR="003E48A7" w:rsidRDefault="003E48A7" w:rsidP="003E48A7">
      <w:pPr>
        <w:pStyle w:val="CodeSample"/>
      </w:pPr>
      <w:r>
        <w:t xml:space="preserve">  "geometries" : </w:t>
      </w:r>
    </w:p>
    <w:p w14:paraId="445E5E0A" w14:textId="77777777" w:rsidR="003E48A7" w:rsidRDefault="003E48A7" w:rsidP="003E48A7">
      <w:pPr>
        <w:pStyle w:val="CodeSample"/>
      </w:pPr>
      <w:r>
        <w:t xml:space="preserve">  [</w:t>
      </w:r>
    </w:p>
    <w:p w14:paraId="734A7F3F" w14:textId="77777777" w:rsidR="003E48A7" w:rsidRDefault="003E48A7" w:rsidP="003E48A7">
      <w:pPr>
        <w:pStyle w:val="CodeSample"/>
      </w:pPr>
      <w:r>
        <w:t xml:space="preserve">    {</w:t>
      </w:r>
    </w:p>
    <w:p w14:paraId="0C007705" w14:textId="77777777" w:rsidR="003E48A7" w:rsidRDefault="003E48A7" w:rsidP="003E48A7">
      <w:pPr>
        <w:pStyle w:val="CodeSample"/>
      </w:pPr>
      <w:r>
        <w:t xml:space="preserve">      "spatialReference" : {</w:t>
      </w:r>
    </w:p>
    <w:p w14:paraId="08E2BA49" w14:textId="77777777" w:rsidR="003E48A7" w:rsidRDefault="003E48A7" w:rsidP="003E48A7">
      <w:pPr>
        <w:pStyle w:val="CodeSample"/>
      </w:pPr>
      <w:r>
        <w:t xml:space="preserve">        "wkid" : 4269</w:t>
      </w:r>
    </w:p>
    <w:p w14:paraId="7D113039" w14:textId="77777777" w:rsidR="003E48A7" w:rsidRDefault="003E48A7" w:rsidP="003E48A7">
      <w:pPr>
        <w:pStyle w:val="CodeSample"/>
      </w:pPr>
      <w:r>
        <w:t xml:space="preserve">      }, </w:t>
      </w:r>
    </w:p>
    <w:p w14:paraId="1773F345" w14:textId="77777777" w:rsidR="003E48A7" w:rsidRDefault="003E48A7" w:rsidP="003E48A7">
      <w:pPr>
        <w:pStyle w:val="CodeSample"/>
      </w:pPr>
      <w:r>
        <w:t xml:space="preserve">      "rings" : </w:t>
      </w:r>
    </w:p>
    <w:p w14:paraId="56485B95" w14:textId="77777777" w:rsidR="003E48A7" w:rsidRDefault="003E48A7" w:rsidP="003E48A7">
      <w:pPr>
        <w:pStyle w:val="CodeSample"/>
      </w:pPr>
      <w:r>
        <w:t xml:space="preserve">      [</w:t>
      </w:r>
    </w:p>
    <w:p w14:paraId="30EE41D7" w14:textId="77777777" w:rsidR="003E48A7" w:rsidRDefault="003E48A7" w:rsidP="003E48A7">
      <w:pPr>
        <w:pStyle w:val="CodeSample"/>
      </w:pPr>
      <w:r>
        <w:t xml:space="preserve">        [</w:t>
      </w:r>
    </w:p>
    <w:p w14:paraId="3F609F5C" w14:textId="77777777" w:rsidR="003E48A7" w:rsidRDefault="003E48A7" w:rsidP="003E48A7">
      <w:pPr>
        <w:pStyle w:val="CodeSample"/>
      </w:pPr>
      <w:r>
        <w:t xml:space="preserve">          [120, -59.9999999999999], </w:t>
      </w:r>
    </w:p>
    <w:p w14:paraId="78CE667C" w14:textId="77777777" w:rsidR="003E48A7" w:rsidRDefault="003E48A7" w:rsidP="003E48A7">
      <w:pPr>
        <w:pStyle w:val="CodeSample"/>
      </w:pPr>
      <w:r>
        <w:t xml:space="preserve">          [110, -59.9999999999999], </w:t>
      </w:r>
    </w:p>
    <w:p w14:paraId="213E89A0" w14:textId="77777777" w:rsidR="003E48A7" w:rsidRDefault="003E48A7" w:rsidP="003E48A7">
      <w:pPr>
        <w:pStyle w:val="CodeSample"/>
      </w:pPr>
      <w:r>
        <w:t xml:space="preserve">          [110, 5.6843418860808E-14], </w:t>
      </w:r>
    </w:p>
    <w:p w14:paraId="77328C39" w14:textId="77777777" w:rsidR="003E48A7" w:rsidRDefault="003E48A7" w:rsidP="003E48A7">
      <w:pPr>
        <w:pStyle w:val="CodeSample"/>
      </w:pPr>
      <w:r>
        <w:t xml:space="preserve">          [120, 5.6843418860808E-14], </w:t>
      </w:r>
    </w:p>
    <w:p w14:paraId="693A6363" w14:textId="77777777" w:rsidR="003E48A7" w:rsidRDefault="003E48A7" w:rsidP="003E48A7">
      <w:pPr>
        <w:pStyle w:val="CodeSample"/>
      </w:pPr>
      <w:r>
        <w:t xml:space="preserve">          [120, -59.9999999999999]</w:t>
      </w:r>
    </w:p>
    <w:p w14:paraId="0003B066" w14:textId="77777777" w:rsidR="003E48A7" w:rsidRDefault="003E48A7" w:rsidP="003E48A7">
      <w:pPr>
        <w:pStyle w:val="CodeSample"/>
      </w:pPr>
      <w:r>
        <w:t xml:space="preserve">        ]</w:t>
      </w:r>
    </w:p>
    <w:p w14:paraId="2892EDF5" w14:textId="77777777" w:rsidR="003E48A7" w:rsidRDefault="003E48A7" w:rsidP="003E48A7">
      <w:pPr>
        <w:pStyle w:val="CodeSample"/>
      </w:pPr>
      <w:r>
        <w:t xml:space="preserve">      ]</w:t>
      </w:r>
    </w:p>
    <w:p w14:paraId="27BF8CA0" w14:textId="77777777" w:rsidR="003E48A7" w:rsidRDefault="003E48A7" w:rsidP="003E48A7">
      <w:pPr>
        <w:pStyle w:val="CodeSample"/>
      </w:pPr>
      <w:r>
        <w:t xml:space="preserve">    }</w:t>
      </w:r>
    </w:p>
    <w:p w14:paraId="7A829566" w14:textId="77777777" w:rsidR="003E48A7" w:rsidRDefault="003E48A7" w:rsidP="003E48A7">
      <w:pPr>
        <w:pStyle w:val="CodeSample"/>
      </w:pPr>
      <w:r>
        <w:t xml:space="preserve">  ]</w:t>
      </w:r>
    </w:p>
    <w:p w14:paraId="03BF6E68" w14:textId="7EAA663F" w:rsidR="002C1FF8" w:rsidRDefault="003E48A7" w:rsidP="003E48A7">
      <w:pPr>
        <w:pStyle w:val="CodeSample"/>
      </w:pPr>
      <w:r>
        <w:t>}</w:t>
      </w:r>
    </w:p>
    <w:p w14:paraId="61FB5117" w14:textId="77777777" w:rsidR="002C1FF8" w:rsidRPr="00F74F50" w:rsidRDefault="002C1FF8" w:rsidP="002C1FF8"/>
    <w:p w14:paraId="76652269" w14:textId="37D0EE1B" w:rsidR="00303963" w:rsidRPr="0006795F" w:rsidRDefault="00303963" w:rsidP="00303963">
      <w:pPr>
        <w:pStyle w:val="berschrift1"/>
      </w:pPr>
      <w:bookmarkStart w:id="173" w:name="_Toc201986289"/>
      <w:r>
        <w:t>Cut</w:t>
      </w:r>
      <w:bookmarkEnd w:id="173"/>
    </w:p>
    <w:p w14:paraId="20E61513" w14:textId="16D6E32E" w:rsidR="00303963" w:rsidRPr="0006795F" w:rsidRDefault="00303963" w:rsidP="00303963">
      <w:pPr>
        <w:pStyle w:val="berschrift2"/>
      </w:pPr>
      <w:bookmarkStart w:id="174" w:name="_Toc201986290"/>
      <w:r>
        <w:t>Cut</w:t>
      </w:r>
      <w:r w:rsidRPr="0006795F">
        <w:t xml:space="preserve"> Overview</w:t>
      </w:r>
      <w:bookmarkEnd w:id="174"/>
    </w:p>
    <w:p w14:paraId="594C0DF0" w14:textId="6C5B573F" w:rsidR="00303963" w:rsidRDefault="00303963" w:rsidP="00303963">
      <w:r w:rsidRPr="00303963">
        <w:t>The Cut operation is performed on a Geometry Service resource. This operation splits the input polyline or polygon where</w:t>
      </w:r>
      <w:r>
        <w:t xml:space="preserve"> it crosses a cutting polyline.</w:t>
      </w:r>
    </w:p>
    <w:p w14:paraId="1FBB855B" w14:textId="170A275B" w:rsidR="00303963" w:rsidRPr="0006795F" w:rsidRDefault="00303963" w:rsidP="00303963">
      <w:r>
        <w:t>Users can provide arguments to the</w:t>
      </w:r>
      <w:r w:rsidR="005D2F4E">
        <w:t xml:space="preserve"> Cut </w:t>
      </w:r>
      <w:r>
        <w:t>operation as query parameters.</w:t>
      </w:r>
    </w:p>
    <w:p w14:paraId="77F7B3AB" w14:textId="77777777" w:rsidR="00303963" w:rsidRPr="0006795F" w:rsidRDefault="00303963" w:rsidP="00303963">
      <w:pPr>
        <w:pStyle w:val="NWPText10"/>
      </w:pPr>
    </w:p>
    <w:p w14:paraId="74B4AF7D" w14:textId="3162F1F3" w:rsidR="00303963" w:rsidRPr="0006795F" w:rsidRDefault="00303963" w:rsidP="00303963">
      <w:pPr>
        <w:pStyle w:val="Beschriftung"/>
      </w:pPr>
      <w:r w:rsidRPr="0006795F">
        <w:t xml:space="preserve">Table </w:t>
      </w:r>
      <w:r w:rsidRPr="0006795F">
        <w:fldChar w:fldCharType="begin"/>
      </w:r>
      <w:r w:rsidRPr="0006795F">
        <w:instrText xml:space="preserve"> SEQ Tabelle \* ARABIC </w:instrText>
      </w:r>
      <w:r w:rsidRPr="0006795F">
        <w:fldChar w:fldCharType="separate"/>
      </w:r>
      <w:r w:rsidR="003C5AF3">
        <w:rPr>
          <w:noProof/>
        </w:rPr>
        <w:t>47</w:t>
      </w:r>
      <w:r w:rsidRPr="0006795F">
        <w:fldChar w:fldCharType="end"/>
      </w:r>
      <w:r w:rsidRPr="0006795F">
        <w:t xml:space="preserve"> –</w:t>
      </w:r>
      <w:r>
        <w:t>Cut</w:t>
      </w:r>
      <w:r w:rsidRPr="0006795F">
        <w:t xml:space="preserve"> overview</w:t>
      </w:r>
    </w:p>
    <w:tbl>
      <w:tblPr>
        <w:tblStyle w:val="Tabellenraster"/>
        <w:tblW w:w="8755" w:type="dxa"/>
        <w:tblLook w:val="04A0" w:firstRow="1" w:lastRow="0" w:firstColumn="1" w:lastColumn="0" w:noHBand="0" w:noVBand="1"/>
      </w:tblPr>
      <w:tblGrid>
        <w:gridCol w:w="1809"/>
        <w:gridCol w:w="2977"/>
        <w:gridCol w:w="3969"/>
      </w:tblGrid>
      <w:tr w:rsidR="00303963" w:rsidRPr="0006795F" w14:paraId="33C56B92" w14:textId="77777777" w:rsidTr="00303963">
        <w:tc>
          <w:tcPr>
            <w:tcW w:w="1809" w:type="dxa"/>
          </w:tcPr>
          <w:p w14:paraId="52BD3EBA" w14:textId="77777777" w:rsidR="00303963" w:rsidRPr="0006795F" w:rsidRDefault="00303963" w:rsidP="00303963">
            <w:pPr>
              <w:rPr>
                <w:b/>
                <w:noProof/>
                <w:sz w:val="22"/>
                <w:szCs w:val="22"/>
              </w:rPr>
            </w:pPr>
            <w:r w:rsidRPr="0006795F">
              <w:rPr>
                <w:b/>
                <w:noProof/>
                <w:sz w:val="22"/>
                <w:szCs w:val="22"/>
              </w:rPr>
              <w:t>Resource</w:t>
            </w:r>
          </w:p>
        </w:tc>
        <w:tc>
          <w:tcPr>
            <w:tcW w:w="2977" w:type="dxa"/>
          </w:tcPr>
          <w:p w14:paraId="411C4A33" w14:textId="77777777" w:rsidR="00303963" w:rsidRPr="0006795F" w:rsidRDefault="00303963" w:rsidP="00303963">
            <w:pPr>
              <w:rPr>
                <w:b/>
                <w:noProof/>
                <w:sz w:val="22"/>
                <w:szCs w:val="22"/>
              </w:rPr>
            </w:pPr>
            <w:r w:rsidRPr="0006795F">
              <w:rPr>
                <w:b/>
                <w:noProof/>
                <w:sz w:val="22"/>
                <w:szCs w:val="22"/>
              </w:rPr>
              <w:t>Parameters</w:t>
            </w:r>
          </w:p>
        </w:tc>
        <w:tc>
          <w:tcPr>
            <w:tcW w:w="3969" w:type="dxa"/>
          </w:tcPr>
          <w:p w14:paraId="75575E31" w14:textId="77777777" w:rsidR="00303963" w:rsidRPr="0006795F" w:rsidRDefault="00303963" w:rsidP="00303963">
            <w:pPr>
              <w:rPr>
                <w:b/>
                <w:noProof/>
                <w:sz w:val="22"/>
                <w:szCs w:val="22"/>
              </w:rPr>
            </w:pPr>
            <w:r w:rsidRPr="0006795F">
              <w:rPr>
                <w:b/>
                <w:noProof/>
                <w:sz w:val="22"/>
                <w:szCs w:val="22"/>
              </w:rPr>
              <w:t>Resource representation</w:t>
            </w:r>
          </w:p>
        </w:tc>
      </w:tr>
      <w:tr w:rsidR="00303963" w:rsidRPr="0006795F" w14:paraId="6EB3B5C8" w14:textId="77777777" w:rsidTr="00303963">
        <w:tc>
          <w:tcPr>
            <w:tcW w:w="1809" w:type="dxa"/>
          </w:tcPr>
          <w:p w14:paraId="37BC9DED" w14:textId="77777777" w:rsidR="00303963" w:rsidRPr="0006795F" w:rsidRDefault="00303963" w:rsidP="00303963">
            <w:pPr>
              <w:rPr>
                <w:noProof/>
                <w:sz w:val="22"/>
                <w:szCs w:val="22"/>
              </w:rPr>
            </w:pPr>
            <w:r>
              <w:rPr>
                <w:sz w:val="20"/>
              </w:rPr>
              <w:t>Auto Complete</w:t>
            </w:r>
          </w:p>
        </w:tc>
        <w:tc>
          <w:tcPr>
            <w:tcW w:w="2977" w:type="dxa"/>
          </w:tcPr>
          <w:p w14:paraId="5A03576D" w14:textId="77777777" w:rsidR="00303963" w:rsidRPr="0006795F" w:rsidRDefault="00303963" w:rsidP="00303963">
            <w:pPr>
              <w:rPr>
                <w:noProof/>
                <w:sz w:val="22"/>
                <w:szCs w:val="22"/>
              </w:rPr>
            </w:pPr>
            <w:r w:rsidRPr="0006795F">
              <w:rPr>
                <w:noProof/>
                <w:sz w:val="22"/>
                <w:szCs w:val="22"/>
              </w:rPr>
              <w:t>f=json</w:t>
            </w:r>
          </w:p>
          <w:p w14:paraId="4D3DD1A1" w14:textId="1135A0D8" w:rsidR="00303963" w:rsidRDefault="00303963" w:rsidP="00303963">
            <w:pPr>
              <w:rPr>
                <w:noProof/>
                <w:sz w:val="22"/>
                <w:szCs w:val="22"/>
              </w:rPr>
            </w:pPr>
            <w:r>
              <w:rPr>
                <w:noProof/>
                <w:sz w:val="22"/>
                <w:szCs w:val="22"/>
              </w:rPr>
              <w:t>cutter</w:t>
            </w:r>
          </w:p>
          <w:p w14:paraId="579FEFF1" w14:textId="25A43ED6" w:rsidR="00303963" w:rsidRPr="00463015" w:rsidRDefault="00303963" w:rsidP="00303963">
            <w:pPr>
              <w:rPr>
                <w:noProof/>
                <w:sz w:val="22"/>
                <w:szCs w:val="22"/>
              </w:rPr>
            </w:pPr>
            <w:r>
              <w:rPr>
                <w:noProof/>
                <w:sz w:val="22"/>
                <w:szCs w:val="22"/>
              </w:rPr>
              <w:t>target</w:t>
            </w:r>
          </w:p>
          <w:p w14:paraId="2DC4E451" w14:textId="77777777" w:rsidR="00303963" w:rsidRPr="0006795F" w:rsidRDefault="00303963" w:rsidP="00303963">
            <w:pPr>
              <w:rPr>
                <w:noProof/>
                <w:sz w:val="22"/>
                <w:szCs w:val="22"/>
              </w:rPr>
            </w:pPr>
            <w:r w:rsidRPr="00463015">
              <w:rPr>
                <w:noProof/>
                <w:sz w:val="22"/>
                <w:szCs w:val="22"/>
              </w:rPr>
              <w:t>sr</w:t>
            </w:r>
          </w:p>
        </w:tc>
        <w:tc>
          <w:tcPr>
            <w:tcW w:w="3969" w:type="dxa"/>
          </w:tcPr>
          <w:p w14:paraId="7577C340" w14:textId="77777777" w:rsidR="00303963" w:rsidRPr="0006795F" w:rsidRDefault="00303963" w:rsidP="00303963">
            <w:pPr>
              <w:rPr>
                <w:noProof/>
                <w:sz w:val="22"/>
                <w:szCs w:val="22"/>
              </w:rPr>
            </w:pPr>
            <w:r w:rsidRPr="0006795F">
              <w:rPr>
                <w:noProof/>
                <w:sz w:val="22"/>
                <w:szCs w:val="22"/>
              </w:rPr>
              <w:t>JSON representation valid</w:t>
            </w:r>
          </w:p>
          <w:p w14:paraId="0E8A6790" w14:textId="77777777" w:rsidR="00303963" w:rsidRPr="0006795F" w:rsidRDefault="00303963" w:rsidP="00303963">
            <w:pPr>
              <w:rPr>
                <w:noProof/>
                <w:sz w:val="22"/>
                <w:szCs w:val="22"/>
              </w:rPr>
            </w:pPr>
            <w:r w:rsidRPr="0006795F">
              <w:rPr>
                <w:noProof/>
                <w:sz w:val="22"/>
                <w:szCs w:val="22"/>
              </w:rPr>
              <w:t>All JSON schema elements supported</w:t>
            </w:r>
          </w:p>
        </w:tc>
      </w:tr>
    </w:tbl>
    <w:p w14:paraId="7F51BBE1" w14:textId="77777777" w:rsidR="00303963" w:rsidRPr="0006795F" w:rsidRDefault="00303963" w:rsidP="00303963"/>
    <w:p w14:paraId="7DA19B40" w14:textId="6DA29DF5" w:rsidR="00303963" w:rsidRPr="0006795F" w:rsidRDefault="00303963" w:rsidP="00303963">
      <w:pPr>
        <w:pStyle w:val="berschrift2"/>
      </w:pPr>
      <w:bookmarkStart w:id="175" w:name="_Toc201986291"/>
      <w:r>
        <w:t>Cut</w:t>
      </w:r>
      <w:r w:rsidRPr="0006795F">
        <w:t xml:space="preserve"> URI</w:t>
      </w:r>
      <w:bookmarkEnd w:id="175"/>
    </w:p>
    <w:p w14:paraId="3BCDD179" w14:textId="77777777" w:rsidR="00303963" w:rsidRPr="0006795F" w:rsidRDefault="00303963" w:rsidP="00303963">
      <w:r w:rsidRPr="0006795F">
        <w:t>In the following URI templates, these variables are used:</w:t>
      </w:r>
    </w:p>
    <w:p w14:paraId="61E9E619" w14:textId="77777777" w:rsidR="00303963" w:rsidRPr="0006795F" w:rsidRDefault="00303963" w:rsidP="00303963">
      <w:pPr>
        <w:pStyle w:val="Listenabsatz"/>
        <w:numPr>
          <w:ilvl w:val="0"/>
          <w:numId w:val="17"/>
        </w:numPr>
      </w:pPr>
      <w:r w:rsidRPr="0006795F">
        <w:t>geometryServiceRootURI: the URL of the geometry service without any parameter</w:t>
      </w:r>
    </w:p>
    <w:p w14:paraId="652D306F" w14:textId="587291A0" w:rsidR="00303963" w:rsidRPr="0006795F" w:rsidRDefault="00303963" w:rsidP="00303963">
      <w:pPr>
        <w:pStyle w:val="Beschriftung"/>
      </w:pPr>
      <w:bookmarkStart w:id="176" w:name="_Ref200098359"/>
      <w:r w:rsidRPr="0006795F">
        <w:t xml:space="preserve">Table </w:t>
      </w:r>
      <w:r w:rsidRPr="0006795F">
        <w:fldChar w:fldCharType="begin"/>
      </w:r>
      <w:r w:rsidRPr="0006795F">
        <w:instrText xml:space="preserve"> SEQ Tabelle \* ARABIC </w:instrText>
      </w:r>
      <w:r w:rsidRPr="0006795F">
        <w:fldChar w:fldCharType="separate"/>
      </w:r>
      <w:r w:rsidR="003C5AF3">
        <w:rPr>
          <w:noProof/>
        </w:rPr>
        <w:t>48</w:t>
      </w:r>
      <w:r w:rsidRPr="0006795F">
        <w:fldChar w:fldCharType="end"/>
      </w:r>
      <w:bookmarkEnd w:id="176"/>
      <w:r w:rsidRPr="0006795F">
        <w:t xml:space="preserve"> – </w:t>
      </w:r>
      <w:r w:rsidR="00A86AAB">
        <w:t>Cut</w:t>
      </w:r>
      <w:r>
        <w:t xml:space="preserve"> </w:t>
      </w:r>
      <w:r w:rsidRPr="0006795F">
        <w:t>reference</w:t>
      </w:r>
    </w:p>
    <w:tbl>
      <w:tblPr>
        <w:tblStyle w:val="Tabellenraster"/>
        <w:tblW w:w="0" w:type="auto"/>
        <w:tblLook w:val="04A0" w:firstRow="1" w:lastRow="0" w:firstColumn="1" w:lastColumn="0" w:noHBand="0" w:noVBand="1"/>
      </w:tblPr>
      <w:tblGrid>
        <w:gridCol w:w="1668"/>
        <w:gridCol w:w="7112"/>
      </w:tblGrid>
      <w:tr w:rsidR="00303963" w:rsidRPr="0006795F" w14:paraId="5DD727F6" w14:textId="77777777" w:rsidTr="00303963">
        <w:tc>
          <w:tcPr>
            <w:tcW w:w="1668" w:type="dxa"/>
          </w:tcPr>
          <w:p w14:paraId="11A80CFC" w14:textId="77777777" w:rsidR="00303963" w:rsidRPr="0006795F" w:rsidRDefault="00303963" w:rsidP="00303963">
            <w:pPr>
              <w:rPr>
                <w:b/>
                <w:sz w:val="20"/>
              </w:rPr>
            </w:pPr>
            <w:r w:rsidRPr="0006795F">
              <w:rPr>
                <w:b/>
                <w:sz w:val="20"/>
              </w:rPr>
              <w:t>URI template</w:t>
            </w:r>
          </w:p>
        </w:tc>
        <w:tc>
          <w:tcPr>
            <w:tcW w:w="7112" w:type="dxa"/>
          </w:tcPr>
          <w:p w14:paraId="7706E048" w14:textId="57917E54" w:rsidR="00303963" w:rsidRPr="0006795F" w:rsidRDefault="00303963" w:rsidP="00303963">
            <w:pPr>
              <w:rPr>
                <w:sz w:val="20"/>
              </w:rPr>
            </w:pPr>
            <w:r w:rsidRPr="0006795F">
              <w:rPr>
                <w:sz w:val="20"/>
              </w:rPr>
              <w:t>{+geometryServiceRootURI}/</w:t>
            </w:r>
            <w:r>
              <w:rPr>
                <w:sz w:val="20"/>
              </w:rPr>
              <w:t>cut</w:t>
            </w:r>
            <w:r w:rsidRPr="0006795F">
              <w:rPr>
                <w:sz w:val="20"/>
              </w:rPr>
              <w:t>{?f,</w:t>
            </w:r>
            <w:r>
              <w:rPr>
                <w:sz w:val="20"/>
              </w:rPr>
              <w:t>cutter,target,</w:t>
            </w:r>
            <w:r w:rsidRPr="00463015">
              <w:rPr>
                <w:sz w:val="20"/>
              </w:rPr>
              <w:t>sr</w:t>
            </w:r>
            <w:r w:rsidRPr="0006795F">
              <w:rPr>
                <w:sz w:val="20"/>
              </w:rPr>
              <w:t>}</w:t>
            </w:r>
          </w:p>
        </w:tc>
      </w:tr>
      <w:tr w:rsidR="00303963" w:rsidRPr="0006795F" w14:paraId="17BA4C48" w14:textId="77777777" w:rsidTr="00303963">
        <w:tc>
          <w:tcPr>
            <w:tcW w:w="1668" w:type="dxa"/>
          </w:tcPr>
          <w:p w14:paraId="2224E14F" w14:textId="77777777" w:rsidR="00303963" w:rsidRPr="0006795F" w:rsidRDefault="00303963" w:rsidP="00303963">
            <w:pPr>
              <w:rPr>
                <w:b/>
                <w:sz w:val="20"/>
              </w:rPr>
            </w:pPr>
            <w:r w:rsidRPr="0006795F">
              <w:rPr>
                <w:b/>
                <w:sz w:val="20"/>
              </w:rPr>
              <w:t>HTTP methods</w:t>
            </w:r>
          </w:p>
        </w:tc>
        <w:tc>
          <w:tcPr>
            <w:tcW w:w="7112" w:type="dxa"/>
          </w:tcPr>
          <w:p w14:paraId="7BE45E79" w14:textId="77777777" w:rsidR="00303963" w:rsidRPr="0006795F" w:rsidRDefault="00303963" w:rsidP="00303963">
            <w:pPr>
              <w:rPr>
                <w:sz w:val="20"/>
              </w:rPr>
            </w:pPr>
            <w:r w:rsidRPr="0006795F">
              <w:rPr>
                <w:sz w:val="20"/>
              </w:rPr>
              <w:t>GET</w:t>
            </w:r>
          </w:p>
          <w:p w14:paraId="030952CE" w14:textId="77777777" w:rsidR="00303963" w:rsidRPr="0006795F" w:rsidRDefault="00303963" w:rsidP="00303963">
            <w:pPr>
              <w:rPr>
                <w:sz w:val="20"/>
              </w:rPr>
            </w:pPr>
            <w:r w:rsidRPr="0006795F">
              <w:rPr>
                <w:sz w:val="20"/>
              </w:rPr>
              <w:t>POST (application/x-www-form-urlencoded)</w:t>
            </w:r>
          </w:p>
        </w:tc>
      </w:tr>
      <w:tr w:rsidR="00303963" w:rsidRPr="0006795F" w14:paraId="7C86F610" w14:textId="77777777" w:rsidTr="00303963">
        <w:tc>
          <w:tcPr>
            <w:tcW w:w="1668" w:type="dxa"/>
          </w:tcPr>
          <w:p w14:paraId="610D1669" w14:textId="77777777" w:rsidR="00303963" w:rsidRPr="0006795F" w:rsidRDefault="00303963" w:rsidP="00303963">
            <w:pPr>
              <w:rPr>
                <w:b/>
                <w:sz w:val="20"/>
              </w:rPr>
            </w:pPr>
            <w:r w:rsidRPr="0006795F">
              <w:rPr>
                <w:b/>
                <w:sz w:val="20"/>
              </w:rPr>
              <w:t>Parent Resource</w:t>
            </w:r>
          </w:p>
        </w:tc>
        <w:tc>
          <w:tcPr>
            <w:tcW w:w="7112" w:type="dxa"/>
          </w:tcPr>
          <w:p w14:paraId="4E21AA16" w14:textId="77777777" w:rsidR="00303963" w:rsidRPr="0006795F" w:rsidRDefault="00303963" w:rsidP="00303963">
            <w:pPr>
              <w:rPr>
                <w:sz w:val="20"/>
              </w:rPr>
            </w:pPr>
            <w:r w:rsidRPr="0006795F">
              <w:rPr>
                <w:sz w:val="20"/>
              </w:rPr>
              <w:t>Geometry Service Root</w:t>
            </w:r>
          </w:p>
        </w:tc>
      </w:tr>
    </w:tbl>
    <w:p w14:paraId="609ACF7A" w14:textId="77777777" w:rsidR="00303963" w:rsidRPr="0006795F" w:rsidRDefault="00303963" w:rsidP="00303963"/>
    <w:p w14:paraId="2E166B57" w14:textId="27803767" w:rsidR="00303963" w:rsidRPr="0006795F" w:rsidRDefault="00303963" w:rsidP="00303963">
      <w:pPr>
        <w:pStyle w:val="Beschriftung"/>
      </w:pPr>
      <w:bookmarkStart w:id="177" w:name="_Ref200098361"/>
      <w:r w:rsidRPr="0006795F">
        <w:t xml:space="preserve">Table </w:t>
      </w:r>
      <w:r w:rsidRPr="0006795F">
        <w:fldChar w:fldCharType="begin"/>
      </w:r>
      <w:r w:rsidRPr="0006795F">
        <w:instrText xml:space="preserve"> SEQ Tabelle \* ARABIC </w:instrText>
      </w:r>
      <w:r w:rsidRPr="0006795F">
        <w:fldChar w:fldCharType="separate"/>
      </w:r>
      <w:r w:rsidR="003C5AF3">
        <w:rPr>
          <w:noProof/>
        </w:rPr>
        <w:t>49</w:t>
      </w:r>
      <w:r w:rsidRPr="0006795F">
        <w:fldChar w:fldCharType="end"/>
      </w:r>
      <w:bookmarkEnd w:id="177"/>
      <w:r w:rsidRPr="0006795F">
        <w:t xml:space="preserve"> – </w:t>
      </w:r>
      <w:r w:rsidR="00A86AAB">
        <w:t>Cut</w:t>
      </w:r>
      <w:r>
        <w:t xml:space="preserve"> </w:t>
      </w:r>
      <w:r w:rsidRPr="0006795F">
        <w:t>parameters</w:t>
      </w:r>
    </w:p>
    <w:tbl>
      <w:tblPr>
        <w:tblW w:w="8789" w:type="dxa"/>
        <w:tblInd w:w="-70" w:type="dxa"/>
        <w:tblBorders>
          <w:top w:val="single" w:sz="4" w:space="0" w:color="000000"/>
          <w:left w:val="single" w:sz="4" w:space="0" w:color="000000"/>
          <w:bottom w:val="single" w:sz="4" w:space="0" w:color="000000"/>
          <w:right w:val="single" w:sz="4" w:space="0" w:color="000000"/>
        </w:tblBorders>
        <w:tblLayout w:type="fixed"/>
        <w:tblCellMar>
          <w:top w:w="29" w:type="dxa"/>
          <w:left w:w="72" w:type="dxa"/>
          <w:bottom w:w="29" w:type="dxa"/>
          <w:right w:w="72" w:type="dxa"/>
        </w:tblCellMar>
        <w:tblLook w:val="0000" w:firstRow="0" w:lastRow="0" w:firstColumn="0" w:lastColumn="0" w:noHBand="0" w:noVBand="0"/>
      </w:tblPr>
      <w:tblGrid>
        <w:gridCol w:w="1702"/>
        <w:gridCol w:w="1134"/>
        <w:gridCol w:w="5953"/>
      </w:tblGrid>
      <w:tr w:rsidR="00303963" w:rsidRPr="0006795F" w14:paraId="1C2CA96C" w14:textId="77777777" w:rsidTr="00303963">
        <w:tc>
          <w:tcPr>
            <w:tcW w:w="1702" w:type="dxa"/>
            <w:tcBorders>
              <w:top w:val="single" w:sz="4" w:space="0" w:color="000000"/>
              <w:left w:val="single" w:sz="4" w:space="0" w:color="000000"/>
              <w:bottom w:val="single" w:sz="4" w:space="0" w:color="000000"/>
              <w:right w:val="single" w:sz="4" w:space="0" w:color="000000"/>
            </w:tcBorders>
            <w:shd w:val="clear" w:color="auto" w:fill="E6E6E6"/>
          </w:tcPr>
          <w:p w14:paraId="2D20B14A" w14:textId="77777777" w:rsidR="00303963" w:rsidRPr="0006795F" w:rsidRDefault="00303963" w:rsidP="00303963">
            <w:pPr>
              <w:rPr>
                <w:b/>
                <w:sz w:val="20"/>
              </w:rPr>
            </w:pPr>
            <w:r w:rsidRPr="0006795F">
              <w:rPr>
                <w:b/>
                <w:sz w:val="20"/>
              </w:rPr>
              <w:t>Parameter</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E6E6E6"/>
          </w:tcPr>
          <w:p w14:paraId="5A3E1EB3" w14:textId="77777777" w:rsidR="00303963" w:rsidRPr="0006795F" w:rsidRDefault="00303963" w:rsidP="00303963">
            <w:pPr>
              <w:rPr>
                <w:b/>
                <w:sz w:val="20"/>
              </w:rPr>
            </w:pPr>
            <w:r w:rsidRPr="0006795F">
              <w:rPr>
                <w:b/>
                <w:sz w:val="20"/>
              </w:rPr>
              <w:t>Details</w:t>
            </w:r>
          </w:p>
        </w:tc>
      </w:tr>
      <w:tr w:rsidR="00303963" w:rsidRPr="00B651B1" w14:paraId="0B7DD71F" w14:textId="77777777" w:rsidTr="00303963">
        <w:tc>
          <w:tcPr>
            <w:tcW w:w="1702" w:type="dxa"/>
            <w:tcBorders>
              <w:top w:val="single" w:sz="4" w:space="0" w:color="000000"/>
              <w:left w:val="single" w:sz="4" w:space="0" w:color="000000"/>
              <w:bottom w:val="nil"/>
              <w:right w:val="single" w:sz="4" w:space="0" w:color="000000"/>
            </w:tcBorders>
            <w:shd w:val="clear" w:color="auto" w:fill="auto"/>
          </w:tcPr>
          <w:p w14:paraId="786C5964" w14:textId="77777777" w:rsidR="00303963" w:rsidRPr="00B651B1" w:rsidRDefault="00303963" w:rsidP="00303963">
            <w:pPr>
              <w:rPr>
                <w:b/>
                <w:sz w:val="20"/>
              </w:rPr>
            </w:pPr>
            <w:r w:rsidRPr="00FC4599">
              <w:rPr>
                <w:sz w:val="20"/>
              </w:rPr>
              <w:t>f</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tcPr>
          <w:p w14:paraId="6FAE4444" w14:textId="77777777" w:rsidR="00303963" w:rsidRPr="00B651B1" w:rsidRDefault="00303963" w:rsidP="00303963">
            <w:pPr>
              <w:rPr>
                <w:b/>
                <w:sz w:val="20"/>
              </w:rPr>
            </w:pPr>
            <w:r w:rsidRPr="00FC4599">
              <w:rPr>
                <w:sz w:val="20"/>
              </w:rPr>
              <w:t>The response format</w:t>
            </w:r>
          </w:p>
        </w:tc>
      </w:tr>
      <w:tr w:rsidR="00303963" w:rsidRPr="00B651B1" w14:paraId="39ECCC27" w14:textId="77777777" w:rsidTr="00303963">
        <w:tc>
          <w:tcPr>
            <w:tcW w:w="1702" w:type="dxa"/>
            <w:vMerge w:val="restart"/>
            <w:tcBorders>
              <w:top w:val="nil"/>
              <w:left w:val="single" w:sz="4" w:space="0" w:color="000000"/>
              <w:right w:val="single" w:sz="4" w:space="0" w:color="000000"/>
            </w:tcBorders>
          </w:tcPr>
          <w:p w14:paraId="75B281D2" w14:textId="77777777" w:rsidR="00303963" w:rsidRPr="00B651B1" w:rsidRDefault="00303963" w:rsidP="00303963">
            <w:pPr>
              <w:rPr>
                <w:sz w:val="20"/>
              </w:rPr>
            </w:pPr>
          </w:p>
        </w:tc>
        <w:tc>
          <w:tcPr>
            <w:tcW w:w="1134" w:type="dxa"/>
            <w:tcBorders>
              <w:top w:val="single" w:sz="4" w:space="0" w:color="000000"/>
              <w:left w:val="single" w:sz="4" w:space="0" w:color="000000"/>
              <w:right w:val="single" w:sz="4" w:space="0" w:color="000000"/>
            </w:tcBorders>
          </w:tcPr>
          <w:p w14:paraId="5C2B5304" w14:textId="77777777" w:rsidR="00303963" w:rsidRPr="00B651B1" w:rsidRDefault="00303963" w:rsidP="00303963">
            <w:pPr>
              <w:keepNext/>
              <w:rPr>
                <w:sz w:val="20"/>
              </w:rPr>
            </w:pPr>
            <w:r w:rsidRPr="00B651B1">
              <w:rPr>
                <w:sz w:val="20"/>
              </w:rPr>
              <w:t>Required</w:t>
            </w:r>
          </w:p>
        </w:tc>
        <w:tc>
          <w:tcPr>
            <w:tcW w:w="5953" w:type="dxa"/>
            <w:tcBorders>
              <w:top w:val="single" w:sz="4" w:space="0" w:color="000000"/>
              <w:left w:val="single" w:sz="4" w:space="0" w:color="000000"/>
              <w:right w:val="single" w:sz="4" w:space="0" w:color="000000"/>
            </w:tcBorders>
          </w:tcPr>
          <w:p w14:paraId="051CB8DE" w14:textId="77777777" w:rsidR="00303963" w:rsidRPr="00B651B1" w:rsidRDefault="00303963" w:rsidP="00303963">
            <w:pPr>
              <w:keepNext/>
              <w:rPr>
                <w:sz w:val="20"/>
              </w:rPr>
            </w:pPr>
            <w:r w:rsidRPr="00B651B1">
              <w:rPr>
                <w:sz w:val="20"/>
              </w:rPr>
              <w:t>Yes</w:t>
            </w:r>
          </w:p>
        </w:tc>
      </w:tr>
      <w:tr w:rsidR="00303963" w:rsidRPr="00B651B1" w14:paraId="671A8244" w14:textId="77777777" w:rsidTr="00303963">
        <w:tc>
          <w:tcPr>
            <w:tcW w:w="1702" w:type="dxa"/>
            <w:vMerge/>
            <w:tcBorders>
              <w:left w:val="single" w:sz="4" w:space="0" w:color="000000"/>
              <w:right w:val="single" w:sz="4" w:space="0" w:color="000000"/>
            </w:tcBorders>
          </w:tcPr>
          <w:p w14:paraId="4C60D427" w14:textId="77777777" w:rsidR="00303963" w:rsidRPr="00B651B1" w:rsidRDefault="00303963" w:rsidP="00303963">
            <w:pPr>
              <w:rPr>
                <w:sz w:val="20"/>
              </w:rPr>
            </w:pPr>
          </w:p>
        </w:tc>
        <w:tc>
          <w:tcPr>
            <w:tcW w:w="1134" w:type="dxa"/>
            <w:tcBorders>
              <w:top w:val="single" w:sz="4" w:space="0" w:color="000000"/>
              <w:left w:val="single" w:sz="4" w:space="0" w:color="000000"/>
              <w:right w:val="single" w:sz="4" w:space="0" w:color="000000"/>
            </w:tcBorders>
          </w:tcPr>
          <w:p w14:paraId="39B7A9CB" w14:textId="77777777" w:rsidR="00303963" w:rsidRPr="00B651B1" w:rsidRDefault="00303963" w:rsidP="00303963">
            <w:pPr>
              <w:keepNext/>
              <w:rPr>
                <w:sz w:val="20"/>
              </w:rPr>
            </w:pPr>
            <w:r w:rsidRPr="00B651B1">
              <w:rPr>
                <w:sz w:val="20"/>
              </w:rPr>
              <w:t>Syntax</w:t>
            </w:r>
          </w:p>
        </w:tc>
        <w:tc>
          <w:tcPr>
            <w:tcW w:w="5953" w:type="dxa"/>
            <w:tcBorders>
              <w:top w:val="single" w:sz="4" w:space="0" w:color="000000"/>
              <w:left w:val="single" w:sz="4" w:space="0" w:color="000000"/>
              <w:right w:val="single" w:sz="4" w:space="0" w:color="000000"/>
            </w:tcBorders>
          </w:tcPr>
          <w:p w14:paraId="55F9B17A" w14:textId="77777777" w:rsidR="00303963" w:rsidRPr="00B651B1" w:rsidRDefault="00303963" w:rsidP="00303963">
            <w:pPr>
              <w:keepNext/>
              <w:rPr>
                <w:rStyle w:val="Codefragment"/>
              </w:rPr>
            </w:pPr>
            <w:r>
              <w:rPr>
                <w:rStyle w:val="Codefragment"/>
                <w:sz w:val="20"/>
              </w:rPr>
              <w:t>"</w:t>
            </w:r>
            <w:r w:rsidRPr="00B651B1">
              <w:rPr>
                <w:rStyle w:val="Codefragment"/>
                <w:sz w:val="20"/>
              </w:rPr>
              <w:t>json</w:t>
            </w:r>
            <w:r>
              <w:rPr>
                <w:rStyle w:val="Codefragment"/>
                <w:sz w:val="20"/>
              </w:rPr>
              <w:t>"</w:t>
            </w:r>
          </w:p>
        </w:tc>
      </w:tr>
      <w:tr w:rsidR="00303963" w:rsidRPr="00B651B1" w14:paraId="5B791543" w14:textId="77777777" w:rsidTr="00303963">
        <w:tc>
          <w:tcPr>
            <w:tcW w:w="1702" w:type="dxa"/>
            <w:vMerge/>
            <w:tcBorders>
              <w:left w:val="single" w:sz="4" w:space="0" w:color="000000"/>
              <w:bottom w:val="single" w:sz="4" w:space="0" w:color="000000"/>
              <w:right w:val="single" w:sz="4" w:space="0" w:color="000000"/>
            </w:tcBorders>
          </w:tcPr>
          <w:p w14:paraId="7F044896" w14:textId="77777777" w:rsidR="00303963" w:rsidRPr="00B651B1" w:rsidRDefault="00303963" w:rsidP="00303963">
            <w:pPr>
              <w:rPr>
                <w:sz w:val="20"/>
              </w:rPr>
            </w:pPr>
          </w:p>
        </w:tc>
        <w:tc>
          <w:tcPr>
            <w:tcW w:w="1134" w:type="dxa"/>
            <w:tcBorders>
              <w:top w:val="single" w:sz="4" w:space="0" w:color="000000"/>
              <w:left w:val="single" w:sz="4" w:space="0" w:color="000000"/>
              <w:right w:val="single" w:sz="4" w:space="0" w:color="000000"/>
            </w:tcBorders>
          </w:tcPr>
          <w:p w14:paraId="6261932F" w14:textId="77777777" w:rsidR="00303963" w:rsidRPr="00B651B1" w:rsidRDefault="00303963" w:rsidP="00303963">
            <w:pPr>
              <w:keepNext/>
              <w:rPr>
                <w:sz w:val="20"/>
              </w:rPr>
            </w:pPr>
            <w:r w:rsidRPr="00B651B1">
              <w:rPr>
                <w:sz w:val="20"/>
              </w:rPr>
              <w:t>Example</w:t>
            </w:r>
          </w:p>
        </w:tc>
        <w:tc>
          <w:tcPr>
            <w:tcW w:w="5953" w:type="dxa"/>
            <w:tcBorders>
              <w:top w:val="single" w:sz="4" w:space="0" w:color="000000"/>
              <w:left w:val="single" w:sz="4" w:space="0" w:color="000000"/>
              <w:right w:val="single" w:sz="4" w:space="0" w:color="000000"/>
            </w:tcBorders>
          </w:tcPr>
          <w:p w14:paraId="5458531B" w14:textId="77777777" w:rsidR="00303963" w:rsidRPr="00B651B1" w:rsidRDefault="00303963" w:rsidP="00303963">
            <w:pPr>
              <w:rPr>
                <w:rStyle w:val="Codefragment"/>
              </w:rPr>
            </w:pPr>
            <w:r w:rsidRPr="00B651B1">
              <w:rPr>
                <w:rStyle w:val="Codefragment"/>
                <w:sz w:val="20"/>
              </w:rPr>
              <w:t>f=json</w:t>
            </w:r>
          </w:p>
        </w:tc>
      </w:tr>
      <w:tr w:rsidR="00303963" w:rsidRPr="00865AF6" w14:paraId="743F2BA7" w14:textId="77777777" w:rsidTr="00303963">
        <w:tc>
          <w:tcPr>
            <w:tcW w:w="1702" w:type="dxa"/>
            <w:tcBorders>
              <w:top w:val="single" w:sz="4" w:space="0" w:color="000000"/>
              <w:left w:val="single" w:sz="4" w:space="0" w:color="000000"/>
              <w:bottom w:val="nil"/>
              <w:right w:val="single" w:sz="4" w:space="0" w:color="000000"/>
            </w:tcBorders>
            <w:shd w:val="clear" w:color="auto" w:fill="auto"/>
          </w:tcPr>
          <w:p w14:paraId="4F319F1A" w14:textId="7AF34BA3" w:rsidR="00303963" w:rsidRPr="00102539" w:rsidRDefault="00A86AAB" w:rsidP="00303963">
            <w:pPr>
              <w:rPr>
                <w:sz w:val="20"/>
              </w:rPr>
            </w:pPr>
            <w:r>
              <w:rPr>
                <w:sz w:val="20"/>
              </w:rPr>
              <w:t>cutter</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tcPr>
          <w:p w14:paraId="3DB19AA3" w14:textId="58EA7433" w:rsidR="00303963" w:rsidRDefault="00A86AAB" w:rsidP="00303963">
            <w:pPr>
              <w:rPr>
                <w:sz w:val="20"/>
              </w:rPr>
            </w:pPr>
            <w:r w:rsidRPr="00351F03">
              <w:rPr>
                <w:sz w:val="20"/>
              </w:rPr>
              <w:t xml:space="preserve">The polyline that will be used to divide the target into pieces where it crosses the target. The spatial reference of the polylines is specified by the sr parameter. </w:t>
            </w:r>
            <w:r w:rsidR="00303963" w:rsidRPr="00102539">
              <w:rPr>
                <w:sz w:val="20"/>
              </w:rPr>
              <w:t xml:space="preserve"> </w:t>
            </w:r>
          </w:p>
          <w:p w14:paraId="61863229" w14:textId="5BB09ED9" w:rsidR="00303963" w:rsidRPr="00865AF6" w:rsidRDefault="00303963" w:rsidP="00A86AAB">
            <w:pPr>
              <w:rPr>
                <w:sz w:val="20"/>
              </w:rPr>
            </w:pPr>
            <w:r w:rsidRPr="00102539">
              <w:rPr>
                <w:sz w:val="20"/>
              </w:rPr>
              <w:t>See GeoService</w:t>
            </w:r>
            <w:r w:rsidR="00A86AAB">
              <w:rPr>
                <w:sz w:val="20"/>
              </w:rPr>
              <w:t>s REST API – Core, subclause 9.4</w:t>
            </w:r>
            <w:r w:rsidRPr="00102539">
              <w:rPr>
                <w:sz w:val="20"/>
              </w:rPr>
              <w:t xml:space="preserve"> for the schema of </w:t>
            </w:r>
            <w:r>
              <w:rPr>
                <w:sz w:val="20"/>
              </w:rPr>
              <w:t>a poly</w:t>
            </w:r>
            <w:r w:rsidR="00A86AAB">
              <w:rPr>
                <w:sz w:val="20"/>
              </w:rPr>
              <w:t>line</w:t>
            </w:r>
            <w:r w:rsidRPr="00102539">
              <w:rPr>
                <w:sz w:val="20"/>
              </w:rPr>
              <w:t>.</w:t>
            </w:r>
          </w:p>
        </w:tc>
      </w:tr>
      <w:tr w:rsidR="00303963" w:rsidRPr="00102539" w14:paraId="778F6D76" w14:textId="77777777" w:rsidTr="00303963">
        <w:tc>
          <w:tcPr>
            <w:tcW w:w="1702" w:type="dxa"/>
            <w:vMerge w:val="restart"/>
            <w:tcBorders>
              <w:top w:val="nil"/>
              <w:left w:val="single" w:sz="4" w:space="0" w:color="000000"/>
              <w:right w:val="single" w:sz="4" w:space="0" w:color="000000"/>
            </w:tcBorders>
          </w:tcPr>
          <w:p w14:paraId="367AA0ED" w14:textId="77777777" w:rsidR="00303963" w:rsidRPr="00102539" w:rsidRDefault="00303963" w:rsidP="00303963">
            <w:pPr>
              <w:rPr>
                <w:sz w:val="20"/>
              </w:rPr>
            </w:pPr>
          </w:p>
        </w:tc>
        <w:tc>
          <w:tcPr>
            <w:tcW w:w="1134" w:type="dxa"/>
            <w:tcBorders>
              <w:top w:val="single" w:sz="4" w:space="0" w:color="000000"/>
              <w:left w:val="single" w:sz="4" w:space="0" w:color="000000"/>
              <w:right w:val="single" w:sz="4" w:space="0" w:color="000000"/>
            </w:tcBorders>
          </w:tcPr>
          <w:p w14:paraId="197C764C" w14:textId="77777777" w:rsidR="00303963" w:rsidRPr="00102539" w:rsidRDefault="00303963" w:rsidP="00303963">
            <w:pPr>
              <w:keepNext/>
              <w:rPr>
                <w:sz w:val="20"/>
              </w:rPr>
            </w:pPr>
            <w:r w:rsidRPr="00102539">
              <w:rPr>
                <w:sz w:val="20"/>
              </w:rPr>
              <w:t>Required</w:t>
            </w:r>
          </w:p>
        </w:tc>
        <w:tc>
          <w:tcPr>
            <w:tcW w:w="5953" w:type="dxa"/>
            <w:tcBorders>
              <w:top w:val="single" w:sz="4" w:space="0" w:color="000000"/>
              <w:left w:val="single" w:sz="4" w:space="0" w:color="000000"/>
              <w:right w:val="single" w:sz="4" w:space="0" w:color="000000"/>
            </w:tcBorders>
          </w:tcPr>
          <w:p w14:paraId="56D2FF0D" w14:textId="77777777" w:rsidR="00303963" w:rsidRPr="00102539" w:rsidRDefault="00303963" w:rsidP="00303963">
            <w:pPr>
              <w:rPr>
                <w:sz w:val="20"/>
              </w:rPr>
            </w:pPr>
            <w:r w:rsidRPr="00102539">
              <w:rPr>
                <w:sz w:val="20"/>
              </w:rPr>
              <w:t>Yes</w:t>
            </w:r>
          </w:p>
        </w:tc>
      </w:tr>
      <w:tr w:rsidR="00303963" w:rsidRPr="00102539" w14:paraId="4F4698B6" w14:textId="77777777" w:rsidTr="00303963">
        <w:tc>
          <w:tcPr>
            <w:tcW w:w="1702" w:type="dxa"/>
            <w:vMerge/>
            <w:tcBorders>
              <w:left w:val="single" w:sz="4" w:space="0" w:color="000000"/>
              <w:right w:val="single" w:sz="4" w:space="0" w:color="000000"/>
            </w:tcBorders>
          </w:tcPr>
          <w:p w14:paraId="54673C9B" w14:textId="77777777" w:rsidR="00303963" w:rsidRPr="00102539" w:rsidRDefault="00303963" w:rsidP="00303963">
            <w:pPr>
              <w:rPr>
                <w:sz w:val="20"/>
              </w:rPr>
            </w:pPr>
          </w:p>
        </w:tc>
        <w:tc>
          <w:tcPr>
            <w:tcW w:w="1134" w:type="dxa"/>
            <w:tcBorders>
              <w:top w:val="single" w:sz="4" w:space="0" w:color="000000"/>
              <w:left w:val="single" w:sz="4" w:space="0" w:color="000000"/>
              <w:right w:val="single" w:sz="4" w:space="0" w:color="000000"/>
            </w:tcBorders>
          </w:tcPr>
          <w:p w14:paraId="178CE027" w14:textId="77777777" w:rsidR="00303963" w:rsidRPr="00102539" w:rsidRDefault="00303963" w:rsidP="00303963">
            <w:pPr>
              <w:keepNext/>
              <w:rPr>
                <w:sz w:val="20"/>
              </w:rPr>
            </w:pPr>
            <w:r w:rsidRPr="00102539">
              <w:rPr>
                <w:sz w:val="20"/>
              </w:rPr>
              <w:t>Syntax</w:t>
            </w:r>
          </w:p>
        </w:tc>
        <w:tc>
          <w:tcPr>
            <w:tcW w:w="5953" w:type="dxa"/>
            <w:tcBorders>
              <w:top w:val="single" w:sz="4" w:space="0" w:color="000000"/>
              <w:left w:val="single" w:sz="4" w:space="0" w:color="000000"/>
              <w:right w:val="single" w:sz="4" w:space="0" w:color="000000"/>
            </w:tcBorders>
          </w:tcPr>
          <w:p w14:paraId="127FE37B" w14:textId="77777777" w:rsidR="00303963" w:rsidRPr="00102539" w:rsidRDefault="00303963" w:rsidP="00303963">
            <w:pPr>
              <w:rPr>
                <w:rStyle w:val="Codefragment"/>
              </w:rPr>
            </w:pPr>
            <w:r w:rsidRPr="00102539">
              <w:rPr>
                <w:rStyle w:val="Codefragment"/>
                <w:sz w:val="20"/>
              </w:rPr>
              <w:t xml:space="preserve">JSON </w:t>
            </w:r>
          </w:p>
        </w:tc>
      </w:tr>
      <w:tr w:rsidR="00303963" w:rsidRPr="00865AF6" w14:paraId="2A71CBF5" w14:textId="77777777" w:rsidTr="00303963">
        <w:tc>
          <w:tcPr>
            <w:tcW w:w="1702" w:type="dxa"/>
            <w:vMerge/>
            <w:tcBorders>
              <w:left w:val="single" w:sz="4" w:space="0" w:color="000000"/>
              <w:right w:val="single" w:sz="4" w:space="0" w:color="000000"/>
            </w:tcBorders>
          </w:tcPr>
          <w:p w14:paraId="625D4C57" w14:textId="77777777" w:rsidR="00303963" w:rsidRPr="00102539" w:rsidRDefault="00303963" w:rsidP="00303963">
            <w:pPr>
              <w:rPr>
                <w:sz w:val="20"/>
              </w:rPr>
            </w:pPr>
          </w:p>
        </w:tc>
        <w:tc>
          <w:tcPr>
            <w:tcW w:w="1134" w:type="dxa"/>
            <w:tcBorders>
              <w:top w:val="single" w:sz="4" w:space="0" w:color="000000"/>
              <w:left w:val="single" w:sz="4" w:space="0" w:color="000000"/>
              <w:right w:val="single" w:sz="4" w:space="0" w:color="000000"/>
            </w:tcBorders>
          </w:tcPr>
          <w:p w14:paraId="304697B9" w14:textId="77777777" w:rsidR="00303963" w:rsidRPr="00102539" w:rsidRDefault="00303963" w:rsidP="00303963">
            <w:pPr>
              <w:keepNext/>
              <w:rPr>
                <w:sz w:val="20"/>
              </w:rPr>
            </w:pPr>
            <w:r w:rsidRPr="00102539">
              <w:rPr>
                <w:sz w:val="20"/>
              </w:rPr>
              <w:t>Example</w:t>
            </w:r>
          </w:p>
        </w:tc>
        <w:tc>
          <w:tcPr>
            <w:tcW w:w="5953" w:type="dxa"/>
            <w:tcBorders>
              <w:top w:val="single" w:sz="4" w:space="0" w:color="000000"/>
              <w:left w:val="single" w:sz="4" w:space="0" w:color="000000"/>
              <w:right w:val="single" w:sz="4" w:space="0" w:color="000000"/>
            </w:tcBorders>
          </w:tcPr>
          <w:p w14:paraId="1F376030" w14:textId="2EBBF874" w:rsidR="00303963" w:rsidRPr="00865AF6" w:rsidRDefault="00A86AAB" w:rsidP="00A86AAB">
            <w:pPr>
              <w:shd w:val="clear" w:color="auto" w:fill="E6E6E6"/>
              <w:rPr>
                <w:rStyle w:val="Codefragment"/>
                <w:noProof w:val="0"/>
                <w:sz w:val="18"/>
                <w:szCs w:val="18"/>
                <w:lang w:val="en-GB"/>
              </w:rPr>
            </w:pPr>
            <w:r>
              <w:rPr>
                <w:rFonts w:ascii="Courier New" w:hAnsi="Courier New" w:cs="Courier New"/>
                <w:sz w:val="18"/>
                <w:szCs w:val="18"/>
              </w:rPr>
              <w:t>cutter</w:t>
            </w:r>
            <w:r w:rsidR="00303963" w:rsidRPr="00102539">
              <w:rPr>
                <w:rFonts w:ascii="Courier New" w:hAnsi="Courier New" w:cs="Courier New"/>
                <w:sz w:val="18"/>
                <w:szCs w:val="18"/>
              </w:rPr>
              <w:t>=</w:t>
            </w:r>
            <w:r>
              <w:t xml:space="preserve"> </w:t>
            </w:r>
            <w:r w:rsidRPr="00A86AAB">
              <w:rPr>
                <w:rFonts w:ascii="Courier New" w:hAnsi="Courier New" w:cs="Courier New"/>
                <w:sz w:val="18"/>
                <w:szCs w:val="18"/>
              </w:rPr>
              <w:t>{</w:t>
            </w:r>
            <w:r>
              <w:rPr>
                <w:rFonts w:ascii="Courier New" w:hAnsi="Courier New" w:cs="Courier New"/>
                <w:sz w:val="18"/>
                <w:szCs w:val="18"/>
              </w:rPr>
              <w:t>"paths":</w:t>
            </w:r>
            <w:r w:rsidRPr="00A86AAB">
              <w:rPr>
                <w:rFonts w:ascii="Courier New" w:hAnsi="Courier New" w:cs="Courier New"/>
                <w:sz w:val="18"/>
                <w:szCs w:val="18"/>
              </w:rPr>
              <w:t>[[[-117,34],[-116,34],[-117,33]],[[-115,44],[-114,43],[-115,43]]</w:t>
            </w:r>
            <w:r>
              <w:rPr>
                <w:rFonts w:ascii="Courier New" w:hAnsi="Courier New" w:cs="Courier New"/>
                <w:sz w:val="18"/>
                <w:szCs w:val="18"/>
              </w:rPr>
              <w:t>]</w:t>
            </w:r>
            <w:r w:rsidRPr="00A86AAB">
              <w:rPr>
                <w:rFonts w:ascii="Courier New" w:hAnsi="Courier New" w:cs="Courier New"/>
                <w:sz w:val="18"/>
                <w:szCs w:val="18"/>
              </w:rPr>
              <w:t>}</w:t>
            </w:r>
          </w:p>
        </w:tc>
      </w:tr>
      <w:tr w:rsidR="00303963" w:rsidRPr="00865AF6" w14:paraId="7EBF4C6B" w14:textId="77777777" w:rsidTr="00303963">
        <w:tc>
          <w:tcPr>
            <w:tcW w:w="1702" w:type="dxa"/>
            <w:tcBorders>
              <w:top w:val="single" w:sz="4" w:space="0" w:color="000000"/>
              <w:left w:val="single" w:sz="4" w:space="0" w:color="000000"/>
              <w:bottom w:val="nil"/>
              <w:right w:val="single" w:sz="4" w:space="0" w:color="000000"/>
            </w:tcBorders>
            <w:shd w:val="clear" w:color="auto" w:fill="auto"/>
          </w:tcPr>
          <w:p w14:paraId="6AAA4A85" w14:textId="1FBEB3D9" w:rsidR="00303963" w:rsidRPr="00102539" w:rsidRDefault="00A86AAB" w:rsidP="00303963">
            <w:pPr>
              <w:rPr>
                <w:sz w:val="20"/>
              </w:rPr>
            </w:pPr>
            <w:r>
              <w:rPr>
                <w:sz w:val="20"/>
              </w:rPr>
              <w:t>target</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tcPr>
          <w:p w14:paraId="21F9CC53" w14:textId="701524F2" w:rsidR="00303963" w:rsidRDefault="00A86AAB" w:rsidP="00303963">
            <w:pPr>
              <w:rPr>
                <w:sz w:val="20"/>
              </w:rPr>
            </w:pPr>
            <w:r w:rsidRPr="00A86AAB">
              <w:rPr>
                <w:sz w:val="20"/>
              </w:rPr>
              <w:t xml:space="preserve">The array of polylines/polygons to </w:t>
            </w:r>
            <w:r>
              <w:rPr>
                <w:sz w:val="20"/>
              </w:rPr>
              <w:t>be cut</w:t>
            </w:r>
            <w:r w:rsidR="00303963" w:rsidRPr="003E48A7">
              <w:rPr>
                <w:sz w:val="20"/>
              </w:rPr>
              <w:t xml:space="preserve">. The spatial reference of the polylines is specified by sr. </w:t>
            </w:r>
            <w:r w:rsidR="00303963" w:rsidRPr="00102539">
              <w:rPr>
                <w:sz w:val="20"/>
              </w:rPr>
              <w:t xml:space="preserve"> </w:t>
            </w:r>
          </w:p>
          <w:p w14:paraId="0720573C" w14:textId="4F6128CF" w:rsidR="00303963" w:rsidRPr="00865AF6" w:rsidRDefault="00303963" w:rsidP="00A86AAB">
            <w:pPr>
              <w:rPr>
                <w:sz w:val="20"/>
              </w:rPr>
            </w:pPr>
            <w:r w:rsidRPr="00102539">
              <w:rPr>
                <w:sz w:val="20"/>
              </w:rPr>
              <w:t>See GeoService</w:t>
            </w:r>
            <w:r w:rsidR="00A86AAB">
              <w:rPr>
                <w:sz w:val="20"/>
              </w:rPr>
              <w:t>s REST API – Core, subclause 9.8</w:t>
            </w:r>
            <w:r w:rsidRPr="00102539">
              <w:rPr>
                <w:sz w:val="20"/>
              </w:rPr>
              <w:t xml:space="preserve"> for the schema of </w:t>
            </w:r>
            <w:r>
              <w:rPr>
                <w:sz w:val="20"/>
              </w:rPr>
              <w:t xml:space="preserve">a </w:t>
            </w:r>
            <w:r w:rsidR="00A86AAB">
              <w:rPr>
                <w:sz w:val="20"/>
              </w:rPr>
              <w:t>geometry array</w:t>
            </w:r>
            <w:r w:rsidRPr="00102539">
              <w:rPr>
                <w:sz w:val="20"/>
              </w:rPr>
              <w:t>.</w:t>
            </w:r>
          </w:p>
        </w:tc>
      </w:tr>
      <w:tr w:rsidR="00303963" w:rsidRPr="00102539" w14:paraId="5B336C95" w14:textId="77777777" w:rsidTr="00303963">
        <w:tc>
          <w:tcPr>
            <w:tcW w:w="1702" w:type="dxa"/>
            <w:vMerge w:val="restart"/>
            <w:tcBorders>
              <w:top w:val="nil"/>
              <w:left w:val="single" w:sz="4" w:space="0" w:color="000000"/>
              <w:right w:val="single" w:sz="4" w:space="0" w:color="000000"/>
            </w:tcBorders>
          </w:tcPr>
          <w:p w14:paraId="0BE3AAD9" w14:textId="77777777" w:rsidR="00303963" w:rsidRPr="00102539" w:rsidRDefault="00303963" w:rsidP="00303963">
            <w:pPr>
              <w:rPr>
                <w:sz w:val="20"/>
              </w:rPr>
            </w:pPr>
          </w:p>
        </w:tc>
        <w:tc>
          <w:tcPr>
            <w:tcW w:w="1134" w:type="dxa"/>
            <w:tcBorders>
              <w:top w:val="single" w:sz="4" w:space="0" w:color="000000"/>
              <w:left w:val="single" w:sz="4" w:space="0" w:color="000000"/>
              <w:right w:val="single" w:sz="4" w:space="0" w:color="000000"/>
            </w:tcBorders>
          </w:tcPr>
          <w:p w14:paraId="381DF19E" w14:textId="77777777" w:rsidR="00303963" w:rsidRPr="00102539" w:rsidRDefault="00303963" w:rsidP="00303963">
            <w:pPr>
              <w:keepNext/>
              <w:rPr>
                <w:sz w:val="20"/>
              </w:rPr>
            </w:pPr>
            <w:r w:rsidRPr="00102539">
              <w:rPr>
                <w:sz w:val="20"/>
              </w:rPr>
              <w:t>Required</w:t>
            </w:r>
          </w:p>
        </w:tc>
        <w:tc>
          <w:tcPr>
            <w:tcW w:w="5953" w:type="dxa"/>
            <w:tcBorders>
              <w:top w:val="single" w:sz="4" w:space="0" w:color="000000"/>
              <w:left w:val="single" w:sz="4" w:space="0" w:color="000000"/>
              <w:right w:val="single" w:sz="4" w:space="0" w:color="000000"/>
            </w:tcBorders>
          </w:tcPr>
          <w:p w14:paraId="6FCB095F" w14:textId="77777777" w:rsidR="00303963" w:rsidRPr="00102539" w:rsidRDefault="00303963" w:rsidP="00303963">
            <w:pPr>
              <w:rPr>
                <w:sz w:val="20"/>
              </w:rPr>
            </w:pPr>
            <w:r w:rsidRPr="00102539">
              <w:rPr>
                <w:sz w:val="20"/>
              </w:rPr>
              <w:t>Yes</w:t>
            </w:r>
          </w:p>
        </w:tc>
      </w:tr>
      <w:tr w:rsidR="00303963" w:rsidRPr="00102539" w14:paraId="3F10E83F" w14:textId="77777777" w:rsidTr="00303963">
        <w:tc>
          <w:tcPr>
            <w:tcW w:w="1702" w:type="dxa"/>
            <w:vMerge/>
            <w:tcBorders>
              <w:left w:val="single" w:sz="4" w:space="0" w:color="000000"/>
              <w:right w:val="single" w:sz="4" w:space="0" w:color="000000"/>
            </w:tcBorders>
          </w:tcPr>
          <w:p w14:paraId="5ED97FB2" w14:textId="77777777" w:rsidR="00303963" w:rsidRPr="00102539" w:rsidRDefault="00303963" w:rsidP="00303963">
            <w:pPr>
              <w:rPr>
                <w:sz w:val="20"/>
              </w:rPr>
            </w:pPr>
          </w:p>
        </w:tc>
        <w:tc>
          <w:tcPr>
            <w:tcW w:w="1134" w:type="dxa"/>
            <w:tcBorders>
              <w:top w:val="single" w:sz="4" w:space="0" w:color="000000"/>
              <w:left w:val="single" w:sz="4" w:space="0" w:color="000000"/>
              <w:right w:val="single" w:sz="4" w:space="0" w:color="000000"/>
            </w:tcBorders>
          </w:tcPr>
          <w:p w14:paraId="5904BB43" w14:textId="77777777" w:rsidR="00303963" w:rsidRPr="00102539" w:rsidRDefault="00303963" w:rsidP="00303963">
            <w:pPr>
              <w:keepNext/>
              <w:rPr>
                <w:sz w:val="20"/>
              </w:rPr>
            </w:pPr>
            <w:r w:rsidRPr="00102539">
              <w:rPr>
                <w:sz w:val="20"/>
              </w:rPr>
              <w:t>Syntax</w:t>
            </w:r>
          </w:p>
        </w:tc>
        <w:tc>
          <w:tcPr>
            <w:tcW w:w="5953" w:type="dxa"/>
            <w:tcBorders>
              <w:top w:val="single" w:sz="4" w:space="0" w:color="000000"/>
              <w:left w:val="single" w:sz="4" w:space="0" w:color="000000"/>
              <w:right w:val="single" w:sz="4" w:space="0" w:color="000000"/>
            </w:tcBorders>
          </w:tcPr>
          <w:p w14:paraId="2590CCE3" w14:textId="77777777" w:rsidR="00303963" w:rsidRPr="00102539" w:rsidRDefault="00303963" w:rsidP="00303963">
            <w:pPr>
              <w:rPr>
                <w:rStyle w:val="Codefragment"/>
              </w:rPr>
            </w:pPr>
            <w:r w:rsidRPr="00102539">
              <w:rPr>
                <w:rStyle w:val="Codefragment"/>
                <w:sz w:val="20"/>
              </w:rPr>
              <w:t xml:space="preserve">JSON </w:t>
            </w:r>
          </w:p>
        </w:tc>
      </w:tr>
      <w:tr w:rsidR="00303963" w:rsidRPr="00865AF6" w14:paraId="753B4A72" w14:textId="77777777" w:rsidTr="00303963">
        <w:tc>
          <w:tcPr>
            <w:tcW w:w="1702" w:type="dxa"/>
            <w:vMerge/>
            <w:tcBorders>
              <w:left w:val="single" w:sz="4" w:space="0" w:color="000000"/>
              <w:right w:val="single" w:sz="4" w:space="0" w:color="000000"/>
            </w:tcBorders>
          </w:tcPr>
          <w:p w14:paraId="06AA932E" w14:textId="77777777" w:rsidR="00303963" w:rsidRPr="00102539" w:rsidRDefault="00303963" w:rsidP="00303963">
            <w:pPr>
              <w:rPr>
                <w:sz w:val="20"/>
              </w:rPr>
            </w:pPr>
          </w:p>
        </w:tc>
        <w:tc>
          <w:tcPr>
            <w:tcW w:w="1134" w:type="dxa"/>
            <w:tcBorders>
              <w:top w:val="single" w:sz="4" w:space="0" w:color="000000"/>
              <w:left w:val="single" w:sz="4" w:space="0" w:color="000000"/>
              <w:right w:val="single" w:sz="4" w:space="0" w:color="000000"/>
            </w:tcBorders>
          </w:tcPr>
          <w:p w14:paraId="58DCFA77" w14:textId="77777777" w:rsidR="00303963" w:rsidRPr="00102539" w:rsidRDefault="00303963" w:rsidP="00303963">
            <w:pPr>
              <w:keepNext/>
              <w:rPr>
                <w:sz w:val="20"/>
              </w:rPr>
            </w:pPr>
            <w:r w:rsidRPr="00102539">
              <w:rPr>
                <w:sz w:val="20"/>
              </w:rPr>
              <w:t>Example</w:t>
            </w:r>
          </w:p>
        </w:tc>
        <w:tc>
          <w:tcPr>
            <w:tcW w:w="5953" w:type="dxa"/>
            <w:tcBorders>
              <w:top w:val="single" w:sz="4" w:space="0" w:color="000000"/>
              <w:left w:val="single" w:sz="4" w:space="0" w:color="000000"/>
              <w:right w:val="single" w:sz="4" w:space="0" w:color="000000"/>
            </w:tcBorders>
          </w:tcPr>
          <w:p w14:paraId="30818E42" w14:textId="53F6637A" w:rsidR="00303963" w:rsidRPr="00865AF6" w:rsidRDefault="00A86AAB" w:rsidP="00A86AAB">
            <w:pPr>
              <w:shd w:val="clear" w:color="auto" w:fill="E6E6E6"/>
              <w:rPr>
                <w:rStyle w:val="Codefragment"/>
                <w:noProof w:val="0"/>
                <w:sz w:val="18"/>
                <w:szCs w:val="18"/>
                <w:lang w:val="en-GB"/>
              </w:rPr>
            </w:pPr>
            <w:r>
              <w:rPr>
                <w:rFonts w:ascii="Courier New" w:hAnsi="Courier New" w:cs="Courier New"/>
                <w:sz w:val="18"/>
                <w:szCs w:val="18"/>
              </w:rPr>
              <w:t>target</w:t>
            </w:r>
            <w:r w:rsidR="00303963" w:rsidRPr="00102539">
              <w:rPr>
                <w:rFonts w:ascii="Courier New" w:hAnsi="Courier New" w:cs="Courier New"/>
                <w:sz w:val="18"/>
                <w:szCs w:val="18"/>
              </w:rPr>
              <w:t>=</w:t>
            </w:r>
            <w:r w:rsidRPr="00A86AAB">
              <w:rPr>
                <w:rFonts w:ascii="Courier New" w:hAnsi="Courier New" w:cs="Courier New"/>
                <w:sz w:val="18"/>
                <w:szCs w:val="18"/>
              </w:rPr>
              <w:t>{</w:t>
            </w:r>
            <w:r>
              <w:rPr>
                <w:rFonts w:ascii="Courier New" w:hAnsi="Courier New" w:cs="Courier New"/>
                <w:sz w:val="18"/>
                <w:szCs w:val="18"/>
              </w:rPr>
              <w:t>"geometryType":"</w:t>
            </w:r>
            <w:r w:rsidRPr="00A86AAB">
              <w:rPr>
                <w:rFonts w:ascii="Courier New" w:hAnsi="Courier New" w:cs="Courier New"/>
                <w:sz w:val="18"/>
                <w:szCs w:val="18"/>
              </w:rPr>
              <w:t>GeometryPolyline",</w:t>
            </w:r>
            <w:r>
              <w:rPr>
                <w:rFonts w:ascii="Courier New" w:hAnsi="Courier New" w:cs="Courier New"/>
                <w:sz w:val="18"/>
                <w:szCs w:val="18"/>
              </w:rPr>
              <w:t>"geometries":</w:t>
            </w:r>
            <w:r w:rsidRPr="00A86AAB">
              <w:rPr>
                <w:rFonts w:ascii="Courier New" w:hAnsi="Courier New" w:cs="Courier New"/>
                <w:sz w:val="18"/>
                <w:szCs w:val="18"/>
              </w:rPr>
              <w:t>[{</w:t>
            </w:r>
            <w:r>
              <w:rPr>
                <w:rFonts w:ascii="Courier New" w:hAnsi="Courier New" w:cs="Courier New"/>
                <w:sz w:val="18"/>
                <w:szCs w:val="18"/>
              </w:rPr>
              <w:t>"paths":</w:t>
            </w:r>
            <w:r w:rsidRPr="00A86AAB">
              <w:rPr>
                <w:rFonts w:ascii="Courier New" w:hAnsi="Courier New" w:cs="Courier New"/>
                <w:sz w:val="18"/>
                <w:szCs w:val="18"/>
              </w:rPr>
              <w:t>[[[-117,34],[-116,34],[-117,33]],[[-115,44],[-114,43],[-115,43]]]},{</w:t>
            </w:r>
            <w:r>
              <w:rPr>
                <w:rFonts w:ascii="Courier New" w:hAnsi="Courier New" w:cs="Courier New"/>
                <w:sz w:val="18"/>
                <w:szCs w:val="18"/>
              </w:rPr>
              <w:t>"paths":</w:t>
            </w:r>
            <w:r w:rsidRPr="00A86AAB">
              <w:rPr>
                <w:rFonts w:ascii="Courier New" w:hAnsi="Courier New" w:cs="Courier New"/>
                <w:sz w:val="18"/>
                <w:szCs w:val="18"/>
              </w:rPr>
              <w:t>[[[32.49,17.83],[31.96,17.59],[30.87,17.01],[30.11,16.86]]]}</w:t>
            </w:r>
            <w:r>
              <w:rPr>
                <w:rFonts w:ascii="Courier New" w:hAnsi="Courier New" w:cs="Courier New"/>
                <w:sz w:val="18"/>
                <w:szCs w:val="18"/>
              </w:rPr>
              <w:t>]</w:t>
            </w:r>
            <w:r w:rsidRPr="00A86AAB">
              <w:rPr>
                <w:rFonts w:ascii="Courier New" w:hAnsi="Courier New" w:cs="Courier New"/>
                <w:sz w:val="18"/>
                <w:szCs w:val="18"/>
              </w:rPr>
              <w:t>}</w:t>
            </w:r>
          </w:p>
        </w:tc>
      </w:tr>
      <w:tr w:rsidR="00303963" w:rsidRPr="0006795F" w14:paraId="60DCF409" w14:textId="77777777" w:rsidTr="00303963">
        <w:tc>
          <w:tcPr>
            <w:tcW w:w="1702" w:type="dxa"/>
            <w:tcBorders>
              <w:top w:val="single" w:sz="4" w:space="0" w:color="000000"/>
              <w:left w:val="single" w:sz="4" w:space="0" w:color="000000"/>
              <w:bottom w:val="nil"/>
              <w:right w:val="single" w:sz="4" w:space="0" w:color="000000"/>
            </w:tcBorders>
            <w:shd w:val="clear" w:color="auto" w:fill="auto"/>
          </w:tcPr>
          <w:p w14:paraId="7EA3FAC3" w14:textId="77777777" w:rsidR="00303963" w:rsidRPr="0006795F" w:rsidRDefault="00303963" w:rsidP="00303963">
            <w:pPr>
              <w:rPr>
                <w:sz w:val="20"/>
              </w:rPr>
            </w:pPr>
            <w:r>
              <w:rPr>
                <w:sz w:val="20"/>
              </w:rPr>
              <w:t>s</w:t>
            </w:r>
            <w:r w:rsidRPr="00B651B1">
              <w:rPr>
                <w:sz w:val="20"/>
              </w:rPr>
              <w:t>r</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tcPr>
          <w:p w14:paraId="73D7F4B6" w14:textId="7C6EF301" w:rsidR="00303963" w:rsidRDefault="00303963" w:rsidP="00303963">
            <w:pPr>
              <w:rPr>
                <w:sz w:val="20"/>
              </w:rPr>
            </w:pPr>
            <w:r w:rsidRPr="00B651B1">
              <w:rPr>
                <w:sz w:val="20"/>
              </w:rPr>
              <w:t xml:space="preserve">The spatial reference </w:t>
            </w:r>
            <w:r>
              <w:rPr>
                <w:sz w:val="20"/>
              </w:rPr>
              <w:t xml:space="preserve">of the </w:t>
            </w:r>
            <w:r w:rsidRPr="00B651B1">
              <w:rPr>
                <w:sz w:val="20"/>
              </w:rPr>
              <w:t>input geometries</w:t>
            </w:r>
            <w:r>
              <w:rPr>
                <w:sz w:val="20"/>
              </w:rPr>
              <w:t xml:space="preserve"> (</w:t>
            </w:r>
            <w:r w:rsidR="00A86AAB">
              <w:rPr>
                <w:sz w:val="20"/>
              </w:rPr>
              <w:t>cutter</w:t>
            </w:r>
            <w:r>
              <w:rPr>
                <w:sz w:val="20"/>
              </w:rPr>
              <w:t xml:space="preserve"> and </w:t>
            </w:r>
            <w:r w:rsidR="00A86AAB">
              <w:rPr>
                <w:sz w:val="20"/>
              </w:rPr>
              <w:t>target</w:t>
            </w:r>
            <w:r>
              <w:rPr>
                <w:sz w:val="20"/>
              </w:rPr>
              <w:t>)</w:t>
            </w:r>
            <w:r w:rsidRPr="00B651B1">
              <w:rPr>
                <w:sz w:val="20"/>
              </w:rPr>
              <w:t xml:space="preserve">. </w:t>
            </w:r>
          </w:p>
          <w:p w14:paraId="3ED3DD48" w14:textId="77777777" w:rsidR="00303963" w:rsidRPr="0006795F" w:rsidRDefault="00303963" w:rsidP="00303963">
            <w:pPr>
              <w:rPr>
                <w:sz w:val="20"/>
              </w:rPr>
            </w:pPr>
            <w:r>
              <w:rPr>
                <w:sz w:val="20"/>
              </w:rPr>
              <w:t xml:space="preserve">The spatial reference is </w:t>
            </w:r>
            <w:r w:rsidRPr="00C10B02">
              <w:rPr>
                <w:sz w:val="20"/>
              </w:rPr>
              <w:t xml:space="preserve">specified as either a well-known ID (WKID) or a spatial reference JSON object. See </w:t>
            </w:r>
            <w:r>
              <w:rPr>
                <w:sz w:val="20"/>
              </w:rPr>
              <w:t xml:space="preserve">the Geoservices REST API Core standard </w:t>
            </w:r>
            <w:r w:rsidRPr="00C10B02">
              <w:rPr>
                <w:sz w:val="20"/>
              </w:rPr>
              <w:t xml:space="preserve">for </w:t>
            </w:r>
            <w:r>
              <w:rPr>
                <w:sz w:val="20"/>
              </w:rPr>
              <w:t>the</w:t>
            </w:r>
            <w:r w:rsidRPr="00C10B02">
              <w:rPr>
                <w:sz w:val="20"/>
              </w:rPr>
              <w:t xml:space="preserve"> requirements related to </w:t>
            </w:r>
            <w:r>
              <w:rPr>
                <w:sz w:val="20"/>
              </w:rPr>
              <w:t>spatial references</w:t>
            </w:r>
            <w:r w:rsidRPr="00C10B02">
              <w:rPr>
                <w:sz w:val="20"/>
              </w:rPr>
              <w:t>.</w:t>
            </w:r>
          </w:p>
        </w:tc>
      </w:tr>
      <w:tr w:rsidR="00303963" w:rsidRPr="0006795F" w14:paraId="0E7B7892" w14:textId="77777777" w:rsidTr="00303963">
        <w:tc>
          <w:tcPr>
            <w:tcW w:w="1702" w:type="dxa"/>
            <w:vMerge w:val="restart"/>
            <w:tcBorders>
              <w:top w:val="nil"/>
              <w:left w:val="single" w:sz="4" w:space="0" w:color="000000"/>
              <w:right w:val="single" w:sz="4" w:space="0" w:color="000000"/>
            </w:tcBorders>
          </w:tcPr>
          <w:p w14:paraId="178AF828" w14:textId="77777777" w:rsidR="00303963" w:rsidRPr="0006795F" w:rsidRDefault="00303963" w:rsidP="00303963">
            <w:pPr>
              <w:rPr>
                <w:sz w:val="20"/>
              </w:rPr>
            </w:pPr>
          </w:p>
        </w:tc>
        <w:tc>
          <w:tcPr>
            <w:tcW w:w="1134" w:type="dxa"/>
            <w:tcBorders>
              <w:top w:val="single" w:sz="4" w:space="0" w:color="000000"/>
              <w:left w:val="single" w:sz="4" w:space="0" w:color="000000"/>
              <w:right w:val="single" w:sz="4" w:space="0" w:color="000000"/>
            </w:tcBorders>
          </w:tcPr>
          <w:p w14:paraId="495EC5D0" w14:textId="77777777" w:rsidR="00303963" w:rsidRPr="0006795F" w:rsidRDefault="00303963" w:rsidP="00303963">
            <w:pPr>
              <w:keepNext/>
              <w:rPr>
                <w:sz w:val="20"/>
              </w:rPr>
            </w:pPr>
            <w:r w:rsidRPr="00B651B1">
              <w:rPr>
                <w:sz w:val="20"/>
              </w:rPr>
              <w:t>Required</w:t>
            </w:r>
          </w:p>
        </w:tc>
        <w:tc>
          <w:tcPr>
            <w:tcW w:w="5953" w:type="dxa"/>
            <w:tcBorders>
              <w:top w:val="single" w:sz="4" w:space="0" w:color="000000"/>
              <w:left w:val="single" w:sz="4" w:space="0" w:color="000000"/>
              <w:right w:val="single" w:sz="4" w:space="0" w:color="000000"/>
            </w:tcBorders>
          </w:tcPr>
          <w:p w14:paraId="53D787A4" w14:textId="77777777" w:rsidR="00303963" w:rsidRPr="0006795F" w:rsidRDefault="00303963" w:rsidP="00303963">
            <w:pPr>
              <w:keepNext/>
              <w:rPr>
                <w:sz w:val="20"/>
              </w:rPr>
            </w:pPr>
            <w:r w:rsidRPr="00B651B1">
              <w:rPr>
                <w:sz w:val="20"/>
              </w:rPr>
              <w:t>Yes</w:t>
            </w:r>
          </w:p>
        </w:tc>
      </w:tr>
      <w:tr w:rsidR="00303963" w:rsidRPr="0006795F" w14:paraId="78B659CA" w14:textId="77777777" w:rsidTr="00303963">
        <w:tc>
          <w:tcPr>
            <w:tcW w:w="1702" w:type="dxa"/>
            <w:vMerge/>
            <w:tcBorders>
              <w:left w:val="single" w:sz="4" w:space="0" w:color="000000"/>
              <w:right w:val="single" w:sz="4" w:space="0" w:color="000000"/>
            </w:tcBorders>
          </w:tcPr>
          <w:p w14:paraId="31CD3249" w14:textId="77777777" w:rsidR="00303963" w:rsidRPr="0006795F" w:rsidRDefault="00303963" w:rsidP="00303963">
            <w:pPr>
              <w:rPr>
                <w:sz w:val="20"/>
              </w:rPr>
            </w:pPr>
          </w:p>
        </w:tc>
        <w:tc>
          <w:tcPr>
            <w:tcW w:w="1134" w:type="dxa"/>
            <w:tcBorders>
              <w:top w:val="single" w:sz="4" w:space="0" w:color="000000"/>
              <w:left w:val="single" w:sz="4" w:space="0" w:color="000000"/>
              <w:right w:val="single" w:sz="4" w:space="0" w:color="000000"/>
            </w:tcBorders>
          </w:tcPr>
          <w:p w14:paraId="280EEBAB" w14:textId="77777777" w:rsidR="00303963" w:rsidRPr="0006795F" w:rsidRDefault="00303963" w:rsidP="00303963">
            <w:pPr>
              <w:keepNext/>
              <w:rPr>
                <w:sz w:val="20"/>
              </w:rPr>
            </w:pPr>
            <w:r w:rsidRPr="00B651B1">
              <w:rPr>
                <w:sz w:val="20"/>
              </w:rPr>
              <w:t>Syntax</w:t>
            </w:r>
          </w:p>
        </w:tc>
        <w:tc>
          <w:tcPr>
            <w:tcW w:w="5953" w:type="dxa"/>
            <w:tcBorders>
              <w:top w:val="single" w:sz="4" w:space="0" w:color="000000"/>
              <w:left w:val="single" w:sz="4" w:space="0" w:color="000000"/>
              <w:right w:val="single" w:sz="4" w:space="0" w:color="000000"/>
            </w:tcBorders>
          </w:tcPr>
          <w:p w14:paraId="5F73CE18" w14:textId="77777777" w:rsidR="00303963" w:rsidRPr="0006795F" w:rsidRDefault="00303963" w:rsidP="00303963">
            <w:pPr>
              <w:keepNext/>
              <w:rPr>
                <w:rStyle w:val="Codefragment"/>
              </w:rPr>
            </w:pPr>
            <w:r>
              <w:rPr>
                <w:rStyle w:val="Codefragment"/>
                <w:sz w:val="20"/>
              </w:rPr>
              <w:t>JSON / POSINT</w:t>
            </w:r>
          </w:p>
        </w:tc>
      </w:tr>
      <w:tr w:rsidR="00303963" w:rsidRPr="0006795F" w14:paraId="3A389350" w14:textId="77777777" w:rsidTr="00303963">
        <w:tc>
          <w:tcPr>
            <w:tcW w:w="1702" w:type="dxa"/>
            <w:vMerge/>
            <w:tcBorders>
              <w:left w:val="single" w:sz="4" w:space="0" w:color="000000"/>
              <w:right w:val="single" w:sz="4" w:space="0" w:color="000000"/>
            </w:tcBorders>
          </w:tcPr>
          <w:p w14:paraId="069F89E1" w14:textId="77777777" w:rsidR="00303963" w:rsidRPr="0006795F" w:rsidRDefault="00303963" w:rsidP="00303963">
            <w:pPr>
              <w:rPr>
                <w:sz w:val="20"/>
              </w:rPr>
            </w:pPr>
          </w:p>
        </w:tc>
        <w:tc>
          <w:tcPr>
            <w:tcW w:w="1134" w:type="dxa"/>
            <w:tcBorders>
              <w:top w:val="single" w:sz="4" w:space="0" w:color="000000"/>
              <w:left w:val="single" w:sz="4" w:space="0" w:color="000000"/>
              <w:right w:val="single" w:sz="4" w:space="0" w:color="000000"/>
            </w:tcBorders>
          </w:tcPr>
          <w:p w14:paraId="31793B01" w14:textId="77777777" w:rsidR="00303963" w:rsidRPr="0006795F" w:rsidRDefault="00303963" w:rsidP="00303963">
            <w:pPr>
              <w:keepNext/>
              <w:rPr>
                <w:sz w:val="20"/>
              </w:rPr>
            </w:pPr>
            <w:r w:rsidRPr="00B651B1">
              <w:rPr>
                <w:sz w:val="20"/>
              </w:rPr>
              <w:t>Example</w:t>
            </w:r>
          </w:p>
        </w:tc>
        <w:tc>
          <w:tcPr>
            <w:tcW w:w="5953" w:type="dxa"/>
            <w:tcBorders>
              <w:top w:val="single" w:sz="4" w:space="0" w:color="000000"/>
              <w:left w:val="single" w:sz="4" w:space="0" w:color="000000"/>
              <w:right w:val="single" w:sz="4" w:space="0" w:color="000000"/>
            </w:tcBorders>
          </w:tcPr>
          <w:p w14:paraId="12D96D08" w14:textId="77777777" w:rsidR="00303963" w:rsidRPr="0006795F" w:rsidRDefault="00303963" w:rsidP="00303963">
            <w:pPr>
              <w:rPr>
                <w:rStyle w:val="Codefragment"/>
              </w:rPr>
            </w:pPr>
            <w:r>
              <w:rPr>
                <w:rStyle w:val="Codefragment"/>
                <w:sz w:val="20"/>
              </w:rPr>
              <w:t>sr</w:t>
            </w:r>
            <w:r w:rsidRPr="00B651B1">
              <w:rPr>
                <w:rStyle w:val="Codefragment"/>
                <w:sz w:val="20"/>
              </w:rPr>
              <w:t>=</w:t>
            </w:r>
            <w:r>
              <w:rPr>
                <w:rStyle w:val="Codefragment"/>
                <w:sz w:val="20"/>
              </w:rPr>
              <w:t>4326</w:t>
            </w:r>
          </w:p>
        </w:tc>
      </w:tr>
    </w:tbl>
    <w:p w14:paraId="277841E0" w14:textId="77777777" w:rsidR="00303963" w:rsidRPr="0006795F" w:rsidRDefault="00303963" w:rsidP="00303963">
      <w:pPr>
        <w:pStyle w:val="NWPText10"/>
        <w:keepNext/>
        <w:rPr>
          <w:b/>
        </w:rPr>
      </w:pPr>
    </w:p>
    <w:p w14:paraId="4B83F1BC" w14:textId="77777777" w:rsidR="00303963" w:rsidRPr="0006795F" w:rsidRDefault="00303963" w:rsidP="00303963">
      <w:pPr>
        <w:pStyle w:val="NWPText10"/>
        <w:keepNext/>
        <w:rPr>
          <w:b/>
        </w:rPr>
      </w:pPr>
      <w:r w:rsidRPr="0006795F">
        <w:rPr>
          <w:b/>
        </w:rPr>
        <w:t>Request Requirements</w:t>
      </w:r>
    </w:p>
    <w:p w14:paraId="1FDD9E74" w14:textId="77777777" w:rsidR="00303963" w:rsidRPr="0006795F" w:rsidRDefault="00303963" w:rsidP="00303963">
      <w:pPr>
        <w:pStyle w:val="NWPText10"/>
        <w:keepNext/>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303963" w:rsidRPr="0006795F" w14:paraId="6C50C1E6" w14:textId="77777777" w:rsidTr="00303963">
        <w:tc>
          <w:tcPr>
            <w:tcW w:w="8780" w:type="dxa"/>
          </w:tcPr>
          <w:p w14:paraId="141483DD" w14:textId="2222C2DD" w:rsidR="00303963" w:rsidRPr="0006795F" w:rsidRDefault="00303963" w:rsidP="00303963">
            <w:pPr>
              <w:pStyle w:val="Requirement"/>
              <w:tabs>
                <w:tab w:val="clear" w:pos="900"/>
                <w:tab w:val="num" w:pos="1890"/>
              </w:tabs>
            </w:pPr>
            <w:r w:rsidRPr="0006795F">
              <w:t xml:space="preserve">A request on a </w:t>
            </w:r>
            <w:r w:rsidR="00C904AA">
              <w:t>Cut</w:t>
            </w:r>
            <w:r w:rsidRPr="0006795F">
              <w:t xml:space="preserve"> resource SHALL conform to the URI template in</w:t>
            </w:r>
            <w:r>
              <w:t xml:space="preserve"> </w:t>
            </w:r>
            <w:r w:rsidR="00A86AAB">
              <w:fldChar w:fldCharType="begin"/>
            </w:r>
            <w:r w:rsidR="00A86AAB">
              <w:instrText xml:space="preserve"> REF _Ref200098359 \h </w:instrText>
            </w:r>
            <w:r w:rsidR="00A86AAB">
              <w:fldChar w:fldCharType="separate"/>
            </w:r>
            <w:r w:rsidR="003C5AF3" w:rsidRPr="0006795F">
              <w:t xml:space="preserve">Table </w:t>
            </w:r>
            <w:r w:rsidR="003C5AF3">
              <w:t>48</w:t>
            </w:r>
            <w:r w:rsidR="00A86AAB">
              <w:fldChar w:fldCharType="end"/>
            </w:r>
            <w:r w:rsidR="00A86AAB">
              <w:t xml:space="preserve"> </w:t>
            </w:r>
            <w:r w:rsidRPr="0006795F">
              <w:t>and be accessed using a HTTP method identified in the same table.</w:t>
            </w:r>
          </w:p>
          <w:p w14:paraId="72135FD7" w14:textId="19058CDF" w:rsidR="00303963" w:rsidRPr="0006795F" w:rsidRDefault="00A86AAB" w:rsidP="00303963">
            <w:pPr>
              <w:pStyle w:val="RequirementURI"/>
              <w:rPr>
                <w:color w:val="auto"/>
              </w:rPr>
            </w:pPr>
            <w:r>
              <w:rPr>
                <w:color w:val="auto"/>
              </w:rPr>
              <w:t>cut</w:t>
            </w:r>
            <w:r w:rsidR="00303963">
              <w:rPr>
                <w:color w:val="auto"/>
              </w:rPr>
              <w:t>/</w:t>
            </w:r>
            <w:r w:rsidR="00303963" w:rsidRPr="0006795F">
              <w:rPr>
                <w:color w:val="auto"/>
              </w:rPr>
              <w:t>Request</w:t>
            </w:r>
          </w:p>
        </w:tc>
      </w:tr>
    </w:tbl>
    <w:p w14:paraId="712B8C10" w14:textId="77777777" w:rsidR="00303963" w:rsidRPr="0006795F" w:rsidRDefault="00303963" w:rsidP="00303963"/>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303963" w:rsidRPr="0006795F" w14:paraId="3BD9A5A1" w14:textId="77777777" w:rsidTr="00303963">
        <w:tc>
          <w:tcPr>
            <w:tcW w:w="8780" w:type="dxa"/>
          </w:tcPr>
          <w:p w14:paraId="2EA9373A" w14:textId="7F980422" w:rsidR="00303963" w:rsidRPr="0006795F" w:rsidRDefault="00303963" w:rsidP="00303963">
            <w:pPr>
              <w:pStyle w:val="Requirement"/>
              <w:tabs>
                <w:tab w:val="clear" w:pos="900"/>
                <w:tab w:val="num" w:pos="1890"/>
              </w:tabs>
            </w:pPr>
            <w:r w:rsidRPr="0006795F">
              <w:t xml:space="preserve">A request on a </w:t>
            </w:r>
            <w:r w:rsidR="00C904AA">
              <w:t>Cut</w:t>
            </w:r>
            <w:r w:rsidRPr="0006795F">
              <w:t xml:space="preserve"> resource SHALL support all parameters and values specified in</w:t>
            </w:r>
            <w:r>
              <w:t xml:space="preserve"> </w:t>
            </w:r>
            <w:r w:rsidR="00A86AAB">
              <w:fldChar w:fldCharType="begin"/>
            </w:r>
            <w:r w:rsidR="00A86AAB">
              <w:instrText xml:space="preserve"> REF _Ref200098361 \h </w:instrText>
            </w:r>
            <w:r w:rsidR="00A86AAB">
              <w:fldChar w:fldCharType="separate"/>
            </w:r>
            <w:r w:rsidR="003C5AF3" w:rsidRPr="0006795F">
              <w:t xml:space="preserve">Table </w:t>
            </w:r>
            <w:r w:rsidR="003C5AF3">
              <w:t>49</w:t>
            </w:r>
            <w:r w:rsidR="00A86AAB">
              <w:fldChar w:fldCharType="end"/>
            </w:r>
            <w:r w:rsidRPr="0006795F">
              <w:t>.</w:t>
            </w:r>
          </w:p>
          <w:p w14:paraId="2CB877D3" w14:textId="090AB10C" w:rsidR="00303963" w:rsidRPr="0006795F" w:rsidRDefault="00A86AAB" w:rsidP="00303963">
            <w:pPr>
              <w:pStyle w:val="RequirementURI"/>
              <w:rPr>
                <w:color w:val="auto"/>
              </w:rPr>
            </w:pPr>
            <w:r>
              <w:rPr>
                <w:color w:val="auto"/>
              </w:rPr>
              <w:t>cut</w:t>
            </w:r>
            <w:r w:rsidR="00303963">
              <w:rPr>
                <w:color w:val="auto"/>
              </w:rPr>
              <w:t>/</w:t>
            </w:r>
            <w:r w:rsidR="00303963" w:rsidRPr="0006795F">
              <w:rPr>
                <w:color w:val="auto"/>
              </w:rPr>
              <w:t>ParametersBasic</w:t>
            </w:r>
          </w:p>
        </w:tc>
      </w:tr>
    </w:tbl>
    <w:p w14:paraId="27B3F25F" w14:textId="77777777" w:rsidR="00303963" w:rsidRPr="0006795F" w:rsidRDefault="00303963" w:rsidP="00303963">
      <w:pPr>
        <w:pStyle w:val="NWPSBS10"/>
        <w:keepNext/>
        <w:ind w:left="0"/>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303963" w:rsidRPr="0006795F" w14:paraId="48CBE74D" w14:textId="77777777" w:rsidTr="00303963">
        <w:tc>
          <w:tcPr>
            <w:tcW w:w="8780" w:type="dxa"/>
          </w:tcPr>
          <w:p w14:paraId="3D65FB08" w14:textId="0C0AC54A" w:rsidR="00303963" w:rsidRPr="0006795F" w:rsidRDefault="00303963" w:rsidP="00303963">
            <w:pPr>
              <w:pStyle w:val="Requirement"/>
              <w:tabs>
                <w:tab w:val="clear" w:pos="900"/>
                <w:tab w:val="num" w:pos="1890"/>
              </w:tabs>
            </w:pPr>
            <w:r>
              <w:t xml:space="preserve">The </w:t>
            </w:r>
            <w:r w:rsidR="00A86AAB">
              <w:t>cutter</w:t>
            </w:r>
            <w:r>
              <w:t xml:space="preserve"> and the </w:t>
            </w:r>
            <w:r w:rsidR="00A86AAB">
              <w:t>target</w:t>
            </w:r>
            <w:r w:rsidRPr="00B651B1">
              <w:t xml:space="preserve"> parameter</w:t>
            </w:r>
            <w:r>
              <w:t xml:space="preserve">s </w:t>
            </w:r>
            <w:r w:rsidRPr="00B651B1">
              <w:t xml:space="preserve">SHALL conform to the requirements for </w:t>
            </w:r>
            <w:r>
              <w:t xml:space="preserve">polyline and </w:t>
            </w:r>
            <w:r w:rsidR="00A86AAB">
              <w:t>geometry array</w:t>
            </w:r>
            <w:r>
              <w:t xml:space="preserve"> objects respectively</w:t>
            </w:r>
            <w:r w:rsidRPr="00B651B1">
              <w:t xml:space="preserve"> (see requirements class </w:t>
            </w:r>
            <w:r w:rsidRPr="00B651B1">
              <w:rPr>
                <w:b/>
              </w:rPr>
              <w:lastRenderedPageBreak/>
              <w:t>http://www.opengis.net/spec/gsr-gs/1.0/req/geometry</w:t>
            </w:r>
            <w:r w:rsidRPr="00B651B1">
              <w:t>)</w:t>
            </w:r>
            <w:r w:rsidRPr="0006795F">
              <w:t>.</w:t>
            </w:r>
          </w:p>
          <w:p w14:paraId="0C5C378E" w14:textId="5CAF34F5" w:rsidR="00303963" w:rsidRPr="0006795F" w:rsidRDefault="00A86AAB" w:rsidP="00303963">
            <w:pPr>
              <w:pStyle w:val="RequirementURI"/>
              <w:rPr>
                <w:color w:val="auto"/>
              </w:rPr>
            </w:pPr>
            <w:r>
              <w:rPr>
                <w:color w:val="auto"/>
              </w:rPr>
              <w:t>cut</w:t>
            </w:r>
            <w:r w:rsidR="00303963">
              <w:rPr>
                <w:color w:val="auto"/>
              </w:rPr>
              <w:t>/</w:t>
            </w:r>
            <w:r w:rsidR="00303963" w:rsidRPr="0006795F">
              <w:rPr>
                <w:color w:val="auto"/>
              </w:rPr>
              <w:t>ParametersGeometries</w:t>
            </w:r>
          </w:p>
        </w:tc>
      </w:tr>
    </w:tbl>
    <w:p w14:paraId="51754EF6" w14:textId="77777777" w:rsidR="00303963" w:rsidRPr="00102539" w:rsidRDefault="00303963" w:rsidP="00303963">
      <w:pPr>
        <w:pStyle w:val="NWPSBS10"/>
        <w:keepNext/>
        <w:ind w:left="0"/>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303963" w:rsidRPr="00102539" w14:paraId="4F12E611" w14:textId="77777777" w:rsidTr="00303963">
        <w:tc>
          <w:tcPr>
            <w:tcW w:w="8780" w:type="dxa"/>
          </w:tcPr>
          <w:p w14:paraId="1C6312FA" w14:textId="77777777" w:rsidR="00303963" w:rsidRPr="00102539" w:rsidRDefault="00303963" w:rsidP="00303963">
            <w:pPr>
              <w:pStyle w:val="Requirement"/>
              <w:tabs>
                <w:tab w:val="clear" w:pos="900"/>
                <w:tab w:val="num" w:pos="1890"/>
              </w:tabs>
            </w:pPr>
            <w:r>
              <w:t>The value</w:t>
            </w:r>
            <w:r w:rsidRPr="00805045">
              <w:t xml:space="preserve"> of the </w:t>
            </w:r>
            <w:r>
              <w:t>sr</w:t>
            </w:r>
            <w:r w:rsidRPr="00805045">
              <w:t xml:space="preserve"> parameter </w:t>
            </w:r>
            <w:r>
              <w:t xml:space="preserve">SHALL either be </w:t>
            </w:r>
            <w:r w:rsidRPr="00C10B02">
              <w:t>a well-known ID (WKID) or a spatial reference JSON object</w:t>
            </w:r>
            <w:r w:rsidRPr="00805045">
              <w:t>.</w:t>
            </w:r>
            <w:r>
              <w:t xml:space="preserve"> A WKID value SHALL be a wkid property value of an object in </w:t>
            </w:r>
            <w:r w:rsidRPr="001B4C5F">
              <w:t>http://schemas.opengis.net/gsr/1.0/</w:t>
            </w:r>
            <w:r>
              <w:t>sr</w:t>
            </w:r>
            <w:r w:rsidRPr="001B4C5F">
              <w:t>.</w:t>
            </w:r>
            <w:r>
              <w:t>json</w:t>
            </w:r>
            <w:r w:rsidRPr="00102539">
              <w:t>.</w:t>
            </w:r>
          </w:p>
          <w:p w14:paraId="1FDBD1F8" w14:textId="4293935D" w:rsidR="00303963" w:rsidRPr="00102539" w:rsidRDefault="00A86AAB" w:rsidP="00303963">
            <w:pPr>
              <w:pStyle w:val="RequirementURI"/>
              <w:rPr>
                <w:color w:val="auto"/>
              </w:rPr>
            </w:pPr>
            <w:r>
              <w:rPr>
                <w:color w:val="auto"/>
              </w:rPr>
              <w:t>cut</w:t>
            </w:r>
            <w:r w:rsidR="00303963">
              <w:rPr>
                <w:color w:val="auto"/>
              </w:rPr>
              <w:t>/</w:t>
            </w:r>
            <w:r w:rsidR="00303963" w:rsidRPr="00102539">
              <w:rPr>
                <w:color w:val="auto"/>
              </w:rPr>
              <w:t>ParametersSR</w:t>
            </w:r>
          </w:p>
        </w:tc>
      </w:tr>
    </w:tbl>
    <w:p w14:paraId="23110540" w14:textId="77777777" w:rsidR="00303963" w:rsidRPr="0006795F" w:rsidRDefault="00303963" w:rsidP="00303963">
      <w:pPr>
        <w:pStyle w:val="NWPText10"/>
      </w:pPr>
    </w:p>
    <w:p w14:paraId="5F033161" w14:textId="77777777" w:rsidR="00303963" w:rsidRPr="0006795F" w:rsidRDefault="00303963" w:rsidP="00303963">
      <w:pPr>
        <w:pStyle w:val="berschrift2"/>
      </w:pPr>
      <w:bookmarkStart w:id="178" w:name="_Toc201986292"/>
      <w:r>
        <w:t>Geometry Array</w:t>
      </w:r>
      <w:r w:rsidRPr="0006795F">
        <w:t xml:space="preserve"> resources</w:t>
      </w:r>
      <w:bookmarkEnd w:id="178"/>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303963" w:rsidRPr="00805045" w14:paraId="6A5AA0D5" w14:textId="77777777" w:rsidTr="00303963">
        <w:tc>
          <w:tcPr>
            <w:tcW w:w="8780" w:type="dxa"/>
          </w:tcPr>
          <w:p w14:paraId="188A3ADF" w14:textId="7BAA350D" w:rsidR="00303963" w:rsidRPr="00805045" w:rsidRDefault="00303963" w:rsidP="00303963">
            <w:pPr>
              <w:pStyle w:val="Requirement"/>
              <w:tabs>
                <w:tab w:val="clear" w:pos="900"/>
                <w:tab w:val="num" w:pos="1890"/>
              </w:tabs>
            </w:pPr>
            <w:r w:rsidRPr="00805045">
              <w:t xml:space="preserve">The JSON representation of a response to a </w:t>
            </w:r>
            <w:r w:rsidR="00162726">
              <w:t>Cut</w:t>
            </w:r>
            <w:r w:rsidRPr="00805045">
              <w:t xml:space="preserve"> resource request SHALL validate against the JSON Schema </w:t>
            </w:r>
            <w:r w:rsidRPr="00A743E6">
              <w:rPr>
                <w:b/>
              </w:rPr>
              <w:t>http://schemas.opengis.net/gsr/1.0/</w:t>
            </w:r>
            <w:r>
              <w:rPr>
                <w:b/>
              </w:rPr>
              <w:t>geometries</w:t>
            </w:r>
            <w:r w:rsidRPr="00A743E6">
              <w:rPr>
                <w:b/>
              </w:rPr>
              <w:t>.json</w:t>
            </w:r>
            <w:r w:rsidRPr="00805045">
              <w:t xml:space="preserve"> or in case of an exception against JSON Schema http://schemas.opengis.net/gsr/1.0/exception.json. </w:t>
            </w:r>
          </w:p>
          <w:p w14:paraId="0A012E51" w14:textId="56152509" w:rsidR="00303963" w:rsidRPr="00805045" w:rsidRDefault="00A86AAB" w:rsidP="00303963">
            <w:pPr>
              <w:pStyle w:val="RequirementURI"/>
            </w:pPr>
            <w:r>
              <w:t>cut</w:t>
            </w:r>
            <w:r w:rsidR="00303963">
              <w:t>/</w:t>
            </w:r>
            <w:r w:rsidR="00303963" w:rsidRPr="00805045">
              <w:t>ResponseValid</w:t>
            </w:r>
          </w:p>
        </w:tc>
      </w:tr>
    </w:tbl>
    <w:p w14:paraId="31D8E931" w14:textId="77777777" w:rsidR="00303963" w:rsidRDefault="00303963" w:rsidP="00303963"/>
    <w:p w14:paraId="6976C029" w14:textId="77777777" w:rsidR="00303963" w:rsidRPr="00D44A8A" w:rsidRDefault="00303963" w:rsidP="00303963">
      <w:pPr>
        <w:pStyle w:val="berschrift2"/>
      </w:pPr>
      <w:bookmarkStart w:id="179" w:name="_Toc201986293"/>
      <w:r>
        <w:t>Example</w:t>
      </w:r>
      <w:bookmarkEnd w:id="179"/>
    </w:p>
    <w:p w14:paraId="0BB6CA0D" w14:textId="02109C5E" w:rsidR="00303963" w:rsidRPr="0006795F" w:rsidRDefault="00A86AAB" w:rsidP="00303963">
      <w:r w:rsidRPr="00A86AAB">
        <w:t>Cut a polyline geometry</w:t>
      </w:r>
      <w:r w:rsidR="00303963" w:rsidRPr="0006795F">
        <w:t>:</w:t>
      </w:r>
    </w:p>
    <w:p w14:paraId="7E721070" w14:textId="203E68D4" w:rsidR="00303963" w:rsidRPr="004B1854" w:rsidRDefault="00A86AAB" w:rsidP="00A86AAB">
      <w:pPr>
        <w:pStyle w:val="CodeSample"/>
      </w:pPr>
      <w:r>
        <w:t>http://example.com/rest/services/Geometry/GeometryServer/cut?sr=2229&amp;target={"geometryType":"GeometryPolyline","spatialReference":{"wkid":2229},"geometries":[{"paths":[[[6805743.810634688,1843230.507057026],[6805740.688921779,1843619.888168022],[6802621.935316771,1843581.5805018544],[6805496.38855736,1844963.0199961811]]]}]}&amp;cutter={"paths":[[[6805210,1843869],[6805842,1843529],[6805259,1843173]]]}</w:t>
      </w:r>
      <w:r w:rsidR="00303963">
        <w:t>&amp;f=json</w:t>
      </w:r>
    </w:p>
    <w:p w14:paraId="78ED8FF8" w14:textId="77777777" w:rsidR="00303963" w:rsidRDefault="00303963" w:rsidP="00303963">
      <w:pPr>
        <w:pStyle w:val="NWPText10"/>
        <w:keepNext/>
        <w:outlineLvl w:val="0"/>
        <w:rPr>
          <w:sz w:val="24"/>
          <w:lang w:val="en-GB"/>
        </w:rPr>
      </w:pPr>
    </w:p>
    <w:p w14:paraId="4CB923E4" w14:textId="77777777" w:rsidR="00303963" w:rsidRPr="00CA4362" w:rsidRDefault="00303963" w:rsidP="00303963">
      <w:pPr>
        <w:pStyle w:val="NWPText10"/>
        <w:rPr>
          <w:b/>
        </w:rPr>
      </w:pPr>
      <w:r w:rsidRPr="00CA4362">
        <w:rPr>
          <w:b/>
        </w:rPr>
        <w:t>Request</w:t>
      </w:r>
    </w:p>
    <w:p w14:paraId="75A2B2F9" w14:textId="671A604A" w:rsidR="00303963" w:rsidRPr="004B1854" w:rsidRDefault="00303963" w:rsidP="00303963">
      <w:pPr>
        <w:pStyle w:val="CodeSample"/>
      </w:pPr>
      <w:r>
        <w:t xml:space="preserve">GET </w:t>
      </w:r>
      <w:r w:rsidR="00A86AAB">
        <w:t>/rest/services/Geometry/GeometryServer/cut?sr=2229&amp; target={"geometryType":"GeometryPolyline","spatialReference":{"wkid":2229},"geometries":[{"paths":[[[6805743.810634688,1843230.507057026],[6805740.688921779,1843619.888168022],[6802621.935316771,1843581.5805018544],[6805496.38855736,1844963.0199961811]]]}]}&amp;cutter={"paths":[[[6805210,1843869],[6805842,1843529],[6805259,1843173]]]}&amp;f=json</w:t>
      </w:r>
    </w:p>
    <w:p w14:paraId="7DB8EFCB" w14:textId="77777777" w:rsidR="00303963" w:rsidRDefault="00303963" w:rsidP="00303963">
      <w:pPr>
        <w:pStyle w:val="CodeSample"/>
      </w:pPr>
      <w:r>
        <w:t xml:space="preserve"> HTTP/1.1</w:t>
      </w:r>
    </w:p>
    <w:p w14:paraId="3AD429F8" w14:textId="77777777" w:rsidR="00303963" w:rsidRDefault="00303963" w:rsidP="00303963">
      <w:pPr>
        <w:pStyle w:val="CodeSample"/>
      </w:pPr>
      <w:r>
        <w:t>Host: example.com</w:t>
      </w:r>
    </w:p>
    <w:p w14:paraId="785AE63B" w14:textId="77777777" w:rsidR="00303963" w:rsidRDefault="00303963" w:rsidP="00303963">
      <w:pPr>
        <w:pStyle w:val="NWPText10"/>
      </w:pPr>
    </w:p>
    <w:p w14:paraId="523F6F27" w14:textId="77777777" w:rsidR="00303963" w:rsidRPr="00B67675" w:rsidRDefault="00303963" w:rsidP="00303963">
      <w:pPr>
        <w:pStyle w:val="NWPText10"/>
        <w:keepNext/>
        <w:outlineLvl w:val="0"/>
        <w:rPr>
          <w:b/>
        </w:rPr>
      </w:pPr>
      <w:r>
        <w:rPr>
          <w:b/>
        </w:rPr>
        <w:t xml:space="preserve">Response </w:t>
      </w:r>
    </w:p>
    <w:p w14:paraId="6697FF9C" w14:textId="77777777" w:rsidR="00303963" w:rsidRDefault="00303963" w:rsidP="00303963">
      <w:pPr>
        <w:pStyle w:val="CodeSample"/>
      </w:pPr>
      <w:r>
        <w:t>HTTP/1.1 200 OK</w:t>
      </w:r>
    </w:p>
    <w:p w14:paraId="7035F8B5" w14:textId="77777777" w:rsidR="00303963" w:rsidRDefault="00303963" w:rsidP="00303963">
      <w:pPr>
        <w:pStyle w:val="CodeSample"/>
      </w:pPr>
      <w:r>
        <w:t>Content-Type: application/json</w:t>
      </w:r>
    </w:p>
    <w:p w14:paraId="61932D51" w14:textId="77777777" w:rsidR="00303963" w:rsidRDefault="00303963" w:rsidP="00303963">
      <w:pPr>
        <w:pStyle w:val="CodeSample"/>
      </w:pPr>
      <w:r>
        <w:t>Content-Length: nnn</w:t>
      </w:r>
    </w:p>
    <w:p w14:paraId="663E561D" w14:textId="77777777" w:rsidR="00303963" w:rsidRDefault="00303963" w:rsidP="00303963">
      <w:pPr>
        <w:pStyle w:val="CodeSample"/>
      </w:pPr>
      <w:r>
        <w:t xml:space="preserve"> </w:t>
      </w:r>
    </w:p>
    <w:p w14:paraId="1809316D" w14:textId="77777777" w:rsidR="00A86AAB" w:rsidRDefault="00A86AAB" w:rsidP="00A86AAB">
      <w:pPr>
        <w:pStyle w:val="CodeSample"/>
      </w:pPr>
      <w:r>
        <w:t>{</w:t>
      </w:r>
    </w:p>
    <w:p w14:paraId="33B9D301" w14:textId="77777777" w:rsidR="00A86AAB" w:rsidRDefault="00A86AAB" w:rsidP="00A86AAB">
      <w:pPr>
        <w:pStyle w:val="CodeSample"/>
      </w:pPr>
      <w:r>
        <w:t xml:space="preserve">  "geometryType" : "GeometryPolyline", </w:t>
      </w:r>
    </w:p>
    <w:p w14:paraId="7AE08DE0" w14:textId="77777777" w:rsidR="00A86AAB" w:rsidRDefault="00A86AAB" w:rsidP="00A86AAB">
      <w:pPr>
        <w:pStyle w:val="CodeSample"/>
      </w:pPr>
      <w:r>
        <w:t xml:space="preserve">  </w:t>
      </w:r>
    </w:p>
    <w:p w14:paraId="13AFB347" w14:textId="77777777" w:rsidR="00A86AAB" w:rsidRDefault="00A86AAB" w:rsidP="00A86AAB">
      <w:pPr>
        <w:pStyle w:val="CodeSample"/>
      </w:pPr>
      <w:r>
        <w:t xml:space="preserve">  "geometries" : </w:t>
      </w:r>
    </w:p>
    <w:p w14:paraId="567D69A8" w14:textId="77777777" w:rsidR="00A86AAB" w:rsidRDefault="00A86AAB" w:rsidP="00A86AAB">
      <w:pPr>
        <w:pStyle w:val="CodeSample"/>
      </w:pPr>
      <w:r>
        <w:t xml:space="preserve">  [</w:t>
      </w:r>
    </w:p>
    <w:p w14:paraId="244B3B15" w14:textId="77777777" w:rsidR="00A86AAB" w:rsidRDefault="00A86AAB" w:rsidP="00A86AAB">
      <w:pPr>
        <w:pStyle w:val="CodeSample"/>
      </w:pPr>
      <w:r>
        <w:t xml:space="preserve">    {</w:t>
      </w:r>
    </w:p>
    <w:p w14:paraId="7526616D" w14:textId="77777777" w:rsidR="00A86AAB" w:rsidRDefault="00A86AAB" w:rsidP="00A86AAB">
      <w:pPr>
        <w:pStyle w:val="CodeSample"/>
      </w:pPr>
      <w:r>
        <w:t xml:space="preserve">      "paths" : </w:t>
      </w:r>
    </w:p>
    <w:p w14:paraId="5C7499C4" w14:textId="77777777" w:rsidR="00A86AAB" w:rsidRDefault="00A86AAB" w:rsidP="00A86AAB">
      <w:pPr>
        <w:pStyle w:val="CodeSample"/>
      </w:pPr>
      <w:r>
        <w:t xml:space="preserve">      [</w:t>
      </w:r>
    </w:p>
    <w:p w14:paraId="003BE81F" w14:textId="77777777" w:rsidR="00A86AAB" w:rsidRDefault="00A86AAB" w:rsidP="00A86AAB">
      <w:pPr>
        <w:pStyle w:val="CodeSample"/>
      </w:pPr>
      <w:r>
        <w:t xml:space="preserve">        [</w:t>
      </w:r>
    </w:p>
    <w:p w14:paraId="1544A0AA" w14:textId="77777777" w:rsidR="00A86AAB" w:rsidRDefault="00A86AAB" w:rsidP="00A86AAB">
      <w:pPr>
        <w:pStyle w:val="CodeSample"/>
      </w:pPr>
      <w:r>
        <w:t xml:space="preserve">          [6805743.81063464, 1843230.50705698], </w:t>
      </w:r>
    </w:p>
    <w:p w14:paraId="04D46477" w14:textId="77777777" w:rsidR="00A86AAB" w:rsidRDefault="00A86AAB" w:rsidP="00A86AAB">
      <w:pPr>
        <w:pStyle w:val="CodeSample"/>
      </w:pPr>
      <w:r>
        <w:t xml:space="preserve">          [6805741.90775131, 1843467.87994181]</w:t>
      </w:r>
    </w:p>
    <w:p w14:paraId="631EEEBE" w14:textId="77777777" w:rsidR="00A86AAB" w:rsidRDefault="00A86AAB" w:rsidP="00A86AAB">
      <w:pPr>
        <w:pStyle w:val="CodeSample"/>
      </w:pPr>
      <w:r>
        <w:lastRenderedPageBreak/>
        <w:t xml:space="preserve">        ], </w:t>
      </w:r>
    </w:p>
    <w:p w14:paraId="34B9E64B" w14:textId="77777777" w:rsidR="00A86AAB" w:rsidRDefault="00A86AAB" w:rsidP="00A86AAB">
      <w:pPr>
        <w:pStyle w:val="CodeSample"/>
      </w:pPr>
      <w:r>
        <w:t xml:space="preserve">        [</w:t>
      </w:r>
    </w:p>
    <w:p w14:paraId="5AC48D2F" w14:textId="77777777" w:rsidR="00A86AAB" w:rsidRDefault="00A86AAB" w:rsidP="00A86AAB">
      <w:pPr>
        <w:pStyle w:val="CodeSample"/>
      </w:pPr>
      <w:r>
        <w:t xml:space="preserve">          [6805740.98190014, 1843583.34526207], </w:t>
      </w:r>
    </w:p>
    <w:p w14:paraId="416917EB" w14:textId="77777777" w:rsidR="00A86AAB" w:rsidRDefault="00A86AAB" w:rsidP="00A86AAB">
      <w:pPr>
        <w:pStyle w:val="CodeSample"/>
      </w:pPr>
      <w:r>
        <w:t xml:space="preserve">          [6805740.68892172, 1843619.88816798], </w:t>
      </w:r>
    </w:p>
    <w:p w14:paraId="77C77606" w14:textId="77777777" w:rsidR="00A86AAB" w:rsidRDefault="00A86AAB" w:rsidP="00A86AAB">
      <w:pPr>
        <w:pStyle w:val="CodeSample"/>
      </w:pPr>
      <w:r>
        <w:t xml:space="preserve">          [6805674.56471014, 1843619.07583365]</w:t>
      </w:r>
    </w:p>
    <w:p w14:paraId="3A07B459" w14:textId="77777777" w:rsidR="00A86AAB" w:rsidRDefault="00A86AAB" w:rsidP="00A86AAB">
      <w:pPr>
        <w:pStyle w:val="CodeSample"/>
      </w:pPr>
      <w:r>
        <w:t xml:space="preserve">        ]</w:t>
      </w:r>
    </w:p>
    <w:p w14:paraId="549E9106" w14:textId="77777777" w:rsidR="00A86AAB" w:rsidRDefault="00A86AAB" w:rsidP="00A86AAB">
      <w:pPr>
        <w:pStyle w:val="CodeSample"/>
      </w:pPr>
      <w:r>
        <w:t xml:space="preserve">      ]</w:t>
      </w:r>
    </w:p>
    <w:p w14:paraId="622E7316" w14:textId="77777777" w:rsidR="00A86AAB" w:rsidRDefault="00A86AAB" w:rsidP="00A86AAB">
      <w:pPr>
        <w:pStyle w:val="CodeSample"/>
      </w:pPr>
      <w:r>
        <w:t xml:space="preserve">    }, </w:t>
      </w:r>
    </w:p>
    <w:p w14:paraId="2B020004" w14:textId="77777777" w:rsidR="00A86AAB" w:rsidRDefault="00A86AAB" w:rsidP="00A86AAB">
      <w:pPr>
        <w:pStyle w:val="CodeSample"/>
      </w:pPr>
      <w:r>
        <w:t xml:space="preserve">    {</w:t>
      </w:r>
    </w:p>
    <w:p w14:paraId="06C757F2" w14:textId="77777777" w:rsidR="00A86AAB" w:rsidRDefault="00A86AAB" w:rsidP="00A86AAB">
      <w:pPr>
        <w:pStyle w:val="CodeSample"/>
      </w:pPr>
      <w:r>
        <w:t xml:space="preserve">      "paths" : </w:t>
      </w:r>
    </w:p>
    <w:p w14:paraId="2885A520" w14:textId="77777777" w:rsidR="00A86AAB" w:rsidRDefault="00A86AAB" w:rsidP="00A86AAB">
      <w:pPr>
        <w:pStyle w:val="CodeSample"/>
      </w:pPr>
      <w:r>
        <w:t xml:space="preserve">      [</w:t>
      </w:r>
    </w:p>
    <w:p w14:paraId="2A1C77AC" w14:textId="77777777" w:rsidR="00A86AAB" w:rsidRDefault="00A86AAB" w:rsidP="00A86AAB">
      <w:pPr>
        <w:pStyle w:val="CodeSample"/>
      </w:pPr>
      <w:r>
        <w:t xml:space="preserve">        [</w:t>
      </w:r>
    </w:p>
    <w:p w14:paraId="2127BA0F" w14:textId="77777777" w:rsidR="00A86AAB" w:rsidRDefault="00A86AAB" w:rsidP="00A86AAB">
      <w:pPr>
        <w:pStyle w:val="CodeSample"/>
      </w:pPr>
      <w:r>
        <w:t xml:space="preserve">          [6805741.90775131, 1843467.87994181], </w:t>
      </w:r>
    </w:p>
    <w:p w14:paraId="0C198A40" w14:textId="77777777" w:rsidR="00A86AAB" w:rsidRDefault="00A86AAB" w:rsidP="00A86AAB">
      <w:pPr>
        <w:pStyle w:val="CodeSample"/>
      </w:pPr>
      <w:r>
        <w:t xml:space="preserve">          [6805740.98190014, 1843583.34526207]</w:t>
      </w:r>
    </w:p>
    <w:p w14:paraId="4AD96096" w14:textId="77777777" w:rsidR="00A86AAB" w:rsidRDefault="00A86AAB" w:rsidP="00A86AAB">
      <w:pPr>
        <w:pStyle w:val="CodeSample"/>
      </w:pPr>
      <w:r>
        <w:t xml:space="preserve">        ], </w:t>
      </w:r>
    </w:p>
    <w:p w14:paraId="105B4232" w14:textId="77777777" w:rsidR="00A86AAB" w:rsidRDefault="00A86AAB" w:rsidP="00A86AAB">
      <w:pPr>
        <w:pStyle w:val="CodeSample"/>
      </w:pPr>
      <w:r>
        <w:t xml:space="preserve">        [</w:t>
      </w:r>
    </w:p>
    <w:p w14:paraId="18073AA1" w14:textId="77777777" w:rsidR="00A86AAB" w:rsidRDefault="00A86AAB" w:rsidP="00A86AAB">
      <w:pPr>
        <w:pStyle w:val="CodeSample"/>
      </w:pPr>
      <w:r>
        <w:t xml:space="preserve">          [6805674.56471014, 1843619.07583365], </w:t>
      </w:r>
    </w:p>
    <w:p w14:paraId="6860EA62" w14:textId="77777777" w:rsidR="00A86AAB" w:rsidRDefault="00A86AAB" w:rsidP="00A86AAB">
      <w:pPr>
        <w:pStyle w:val="CodeSample"/>
      </w:pPr>
      <w:r>
        <w:t xml:space="preserve">          [6802621.93531673, 1843581.58050181], </w:t>
      </w:r>
    </w:p>
    <w:p w14:paraId="690C9EC5" w14:textId="77777777" w:rsidR="00A86AAB" w:rsidRDefault="00A86AAB" w:rsidP="00A86AAB">
      <w:pPr>
        <w:pStyle w:val="CodeSample"/>
      </w:pPr>
      <w:r>
        <w:t xml:space="preserve">          [6805496.3885573, 1844963.01999615]</w:t>
      </w:r>
    </w:p>
    <w:p w14:paraId="2433DE5C" w14:textId="77777777" w:rsidR="00A86AAB" w:rsidRDefault="00A86AAB" w:rsidP="00A86AAB">
      <w:pPr>
        <w:pStyle w:val="CodeSample"/>
      </w:pPr>
      <w:r>
        <w:t xml:space="preserve">        ]</w:t>
      </w:r>
    </w:p>
    <w:p w14:paraId="74E62D62" w14:textId="77777777" w:rsidR="00A86AAB" w:rsidRDefault="00A86AAB" w:rsidP="00A86AAB">
      <w:pPr>
        <w:pStyle w:val="CodeSample"/>
      </w:pPr>
      <w:r>
        <w:t xml:space="preserve">      ]</w:t>
      </w:r>
    </w:p>
    <w:p w14:paraId="3D68111F" w14:textId="77777777" w:rsidR="00A86AAB" w:rsidRDefault="00A86AAB" w:rsidP="00A86AAB">
      <w:pPr>
        <w:pStyle w:val="CodeSample"/>
      </w:pPr>
      <w:r>
        <w:t xml:space="preserve">    }</w:t>
      </w:r>
    </w:p>
    <w:p w14:paraId="5C65AA4D" w14:textId="77777777" w:rsidR="00A86AAB" w:rsidRDefault="00A86AAB" w:rsidP="00A86AAB">
      <w:pPr>
        <w:pStyle w:val="CodeSample"/>
      </w:pPr>
      <w:r>
        <w:t xml:space="preserve">  ], </w:t>
      </w:r>
    </w:p>
    <w:p w14:paraId="43433639" w14:textId="77777777" w:rsidR="00A86AAB" w:rsidRDefault="00A86AAB" w:rsidP="00A86AAB">
      <w:pPr>
        <w:pStyle w:val="CodeSample"/>
      </w:pPr>
      <w:r>
        <w:t xml:space="preserve">  "cutIndexes" : [</w:t>
      </w:r>
    </w:p>
    <w:p w14:paraId="0483F1EA" w14:textId="77777777" w:rsidR="00A86AAB" w:rsidRDefault="00A86AAB" w:rsidP="00A86AAB">
      <w:pPr>
        <w:pStyle w:val="CodeSample"/>
      </w:pPr>
      <w:r>
        <w:t xml:space="preserve">    0, </w:t>
      </w:r>
    </w:p>
    <w:p w14:paraId="54E4633E" w14:textId="77777777" w:rsidR="00A86AAB" w:rsidRDefault="00A86AAB" w:rsidP="00A86AAB">
      <w:pPr>
        <w:pStyle w:val="CodeSample"/>
      </w:pPr>
      <w:r>
        <w:t xml:space="preserve">    0</w:t>
      </w:r>
    </w:p>
    <w:p w14:paraId="58C01511" w14:textId="77777777" w:rsidR="00A86AAB" w:rsidRDefault="00A86AAB" w:rsidP="00A86AAB">
      <w:pPr>
        <w:pStyle w:val="CodeSample"/>
      </w:pPr>
      <w:r>
        <w:t xml:space="preserve">  ]</w:t>
      </w:r>
    </w:p>
    <w:p w14:paraId="5191AC87" w14:textId="6525F313" w:rsidR="00303963" w:rsidRDefault="00A86AAB" w:rsidP="00A86AAB">
      <w:pPr>
        <w:pStyle w:val="CodeSample"/>
      </w:pPr>
      <w:r>
        <w:t>}</w:t>
      </w:r>
    </w:p>
    <w:p w14:paraId="5C949A9F" w14:textId="77777777" w:rsidR="00303963" w:rsidRDefault="00303963" w:rsidP="00303963"/>
    <w:p w14:paraId="1A2CD067" w14:textId="697D2835" w:rsidR="005D2F4E" w:rsidRPr="0006795F" w:rsidRDefault="005D2F4E" w:rsidP="005D2F4E">
      <w:pPr>
        <w:pStyle w:val="berschrift1"/>
      </w:pPr>
      <w:bookmarkStart w:id="180" w:name="_Toc201986294"/>
      <w:r>
        <w:t>Difference</w:t>
      </w:r>
      <w:bookmarkEnd w:id="180"/>
    </w:p>
    <w:p w14:paraId="4443BEF5" w14:textId="1BB7586F" w:rsidR="005D2F4E" w:rsidRPr="0006795F" w:rsidRDefault="005D2F4E" w:rsidP="005D2F4E">
      <w:pPr>
        <w:pStyle w:val="berschrift2"/>
      </w:pPr>
      <w:bookmarkStart w:id="181" w:name="_Toc201986295"/>
      <w:r>
        <w:t>Difference</w:t>
      </w:r>
      <w:r w:rsidRPr="0006795F">
        <w:t xml:space="preserve"> Overview</w:t>
      </w:r>
      <w:bookmarkEnd w:id="181"/>
    </w:p>
    <w:p w14:paraId="7601980A" w14:textId="06624CA2" w:rsidR="005D2F4E" w:rsidRDefault="005D2F4E" w:rsidP="005D2F4E">
      <w:r w:rsidRPr="005D2F4E">
        <w:t>The Difference operation is performed on a Geometry Service resource. This operation constructs the set-theoretic difference between an array of geometries and another geometry</w:t>
      </w:r>
    </w:p>
    <w:p w14:paraId="3632AC13" w14:textId="7813F261" w:rsidR="005D2F4E" w:rsidRPr="0006795F" w:rsidRDefault="005D2F4E" w:rsidP="005D2F4E">
      <w:r>
        <w:t>Users can provide arguments to the Difference operation as query parameters.</w:t>
      </w:r>
    </w:p>
    <w:p w14:paraId="510012DE" w14:textId="77777777" w:rsidR="005D2F4E" w:rsidRPr="0006795F" w:rsidRDefault="005D2F4E" w:rsidP="005D2F4E">
      <w:pPr>
        <w:pStyle w:val="NWPText10"/>
      </w:pPr>
    </w:p>
    <w:p w14:paraId="0AE0B0CF" w14:textId="0D6ABD3A" w:rsidR="005D2F4E" w:rsidRPr="0006795F" w:rsidRDefault="005D2F4E" w:rsidP="005D2F4E">
      <w:pPr>
        <w:pStyle w:val="Beschriftung"/>
      </w:pPr>
      <w:r w:rsidRPr="0006795F">
        <w:t xml:space="preserve">Table </w:t>
      </w:r>
      <w:r w:rsidRPr="0006795F">
        <w:fldChar w:fldCharType="begin"/>
      </w:r>
      <w:r w:rsidRPr="0006795F">
        <w:instrText xml:space="preserve"> SEQ Tabelle \* ARABIC </w:instrText>
      </w:r>
      <w:r w:rsidRPr="0006795F">
        <w:fldChar w:fldCharType="separate"/>
      </w:r>
      <w:r w:rsidR="003C5AF3">
        <w:rPr>
          <w:noProof/>
        </w:rPr>
        <w:t>50</w:t>
      </w:r>
      <w:r w:rsidRPr="0006795F">
        <w:fldChar w:fldCharType="end"/>
      </w:r>
      <w:r w:rsidRPr="0006795F">
        <w:t xml:space="preserve"> –</w:t>
      </w:r>
      <w:r>
        <w:t>Difference</w:t>
      </w:r>
      <w:r w:rsidRPr="0006795F">
        <w:t xml:space="preserve"> overview</w:t>
      </w:r>
    </w:p>
    <w:tbl>
      <w:tblPr>
        <w:tblStyle w:val="Tabellenraster"/>
        <w:tblW w:w="8755" w:type="dxa"/>
        <w:tblLook w:val="04A0" w:firstRow="1" w:lastRow="0" w:firstColumn="1" w:lastColumn="0" w:noHBand="0" w:noVBand="1"/>
      </w:tblPr>
      <w:tblGrid>
        <w:gridCol w:w="1809"/>
        <w:gridCol w:w="2977"/>
        <w:gridCol w:w="3969"/>
      </w:tblGrid>
      <w:tr w:rsidR="005D2F4E" w:rsidRPr="0006795F" w14:paraId="4B6589B5" w14:textId="77777777" w:rsidTr="00F54768">
        <w:tc>
          <w:tcPr>
            <w:tcW w:w="1809" w:type="dxa"/>
          </w:tcPr>
          <w:p w14:paraId="68EBA6BA" w14:textId="77777777" w:rsidR="005D2F4E" w:rsidRPr="0006795F" w:rsidRDefault="005D2F4E" w:rsidP="00F54768">
            <w:pPr>
              <w:rPr>
                <w:b/>
                <w:noProof/>
                <w:sz w:val="22"/>
                <w:szCs w:val="22"/>
              </w:rPr>
            </w:pPr>
            <w:r w:rsidRPr="0006795F">
              <w:rPr>
                <w:b/>
                <w:noProof/>
                <w:sz w:val="22"/>
                <w:szCs w:val="22"/>
              </w:rPr>
              <w:t>Resource</w:t>
            </w:r>
          </w:p>
        </w:tc>
        <w:tc>
          <w:tcPr>
            <w:tcW w:w="2977" w:type="dxa"/>
          </w:tcPr>
          <w:p w14:paraId="336809E2" w14:textId="77777777" w:rsidR="005D2F4E" w:rsidRPr="0006795F" w:rsidRDefault="005D2F4E" w:rsidP="00F54768">
            <w:pPr>
              <w:rPr>
                <w:b/>
                <w:noProof/>
                <w:sz w:val="22"/>
                <w:szCs w:val="22"/>
              </w:rPr>
            </w:pPr>
            <w:r w:rsidRPr="0006795F">
              <w:rPr>
                <w:b/>
                <w:noProof/>
                <w:sz w:val="22"/>
                <w:szCs w:val="22"/>
              </w:rPr>
              <w:t>Parameters</w:t>
            </w:r>
          </w:p>
        </w:tc>
        <w:tc>
          <w:tcPr>
            <w:tcW w:w="3969" w:type="dxa"/>
          </w:tcPr>
          <w:p w14:paraId="394FF48D" w14:textId="77777777" w:rsidR="005D2F4E" w:rsidRPr="0006795F" w:rsidRDefault="005D2F4E" w:rsidP="00F54768">
            <w:pPr>
              <w:rPr>
                <w:b/>
                <w:noProof/>
                <w:sz w:val="22"/>
                <w:szCs w:val="22"/>
              </w:rPr>
            </w:pPr>
            <w:r w:rsidRPr="0006795F">
              <w:rPr>
                <w:b/>
                <w:noProof/>
                <w:sz w:val="22"/>
                <w:szCs w:val="22"/>
              </w:rPr>
              <w:t>Resource representation</w:t>
            </w:r>
          </w:p>
        </w:tc>
      </w:tr>
      <w:tr w:rsidR="005D2F4E" w:rsidRPr="0006795F" w14:paraId="344D792E" w14:textId="77777777" w:rsidTr="00F54768">
        <w:tc>
          <w:tcPr>
            <w:tcW w:w="1809" w:type="dxa"/>
          </w:tcPr>
          <w:p w14:paraId="1160BF58" w14:textId="7A2721D9" w:rsidR="005D2F4E" w:rsidRPr="0006795F" w:rsidRDefault="00C904AA" w:rsidP="00F54768">
            <w:pPr>
              <w:rPr>
                <w:noProof/>
                <w:sz w:val="22"/>
                <w:szCs w:val="22"/>
              </w:rPr>
            </w:pPr>
            <w:r>
              <w:rPr>
                <w:sz w:val="20"/>
              </w:rPr>
              <w:t>Difference</w:t>
            </w:r>
          </w:p>
        </w:tc>
        <w:tc>
          <w:tcPr>
            <w:tcW w:w="2977" w:type="dxa"/>
          </w:tcPr>
          <w:p w14:paraId="47995D99" w14:textId="77777777" w:rsidR="005D2F4E" w:rsidRPr="0006795F" w:rsidRDefault="005D2F4E" w:rsidP="00F54768">
            <w:pPr>
              <w:rPr>
                <w:noProof/>
                <w:sz w:val="22"/>
                <w:szCs w:val="22"/>
              </w:rPr>
            </w:pPr>
            <w:r w:rsidRPr="0006795F">
              <w:rPr>
                <w:noProof/>
                <w:sz w:val="22"/>
                <w:szCs w:val="22"/>
              </w:rPr>
              <w:t>f=json</w:t>
            </w:r>
          </w:p>
          <w:p w14:paraId="61A88D1F" w14:textId="7855C2AF" w:rsidR="005D2F4E" w:rsidRDefault="005D2F4E" w:rsidP="00F54768">
            <w:pPr>
              <w:rPr>
                <w:noProof/>
                <w:sz w:val="22"/>
                <w:szCs w:val="22"/>
              </w:rPr>
            </w:pPr>
            <w:r>
              <w:rPr>
                <w:noProof/>
                <w:sz w:val="22"/>
                <w:szCs w:val="22"/>
              </w:rPr>
              <w:t>geometries</w:t>
            </w:r>
          </w:p>
          <w:p w14:paraId="1A3AD699" w14:textId="5247C3DF" w:rsidR="005D2F4E" w:rsidRPr="00463015" w:rsidRDefault="005D2F4E" w:rsidP="00F54768">
            <w:pPr>
              <w:rPr>
                <w:noProof/>
                <w:sz w:val="22"/>
                <w:szCs w:val="22"/>
              </w:rPr>
            </w:pPr>
            <w:r>
              <w:rPr>
                <w:noProof/>
                <w:sz w:val="22"/>
                <w:szCs w:val="22"/>
              </w:rPr>
              <w:t>geometry</w:t>
            </w:r>
          </w:p>
          <w:p w14:paraId="5E477A7B" w14:textId="77777777" w:rsidR="005D2F4E" w:rsidRPr="0006795F" w:rsidRDefault="005D2F4E" w:rsidP="00F54768">
            <w:pPr>
              <w:rPr>
                <w:noProof/>
                <w:sz w:val="22"/>
                <w:szCs w:val="22"/>
              </w:rPr>
            </w:pPr>
            <w:r w:rsidRPr="00463015">
              <w:rPr>
                <w:noProof/>
                <w:sz w:val="22"/>
                <w:szCs w:val="22"/>
              </w:rPr>
              <w:t>sr</w:t>
            </w:r>
          </w:p>
        </w:tc>
        <w:tc>
          <w:tcPr>
            <w:tcW w:w="3969" w:type="dxa"/>
          </w:tcPr>
          <w:p w14:paraId="7732A4C9" w14:textId="77777777" w:rsidR="005D2F4E" w:rsidRPr="0006795F" w:rsidRDefault="005D2F4E" w:rsidP="00F54768">
            <w:pPr>
              <w:rPr>
                <w:noProof/>
                <w:sz w:val="22"/>
                <w:szCs w:val="22"/>
              </w:rPr>
            </w:pPr>
            <w:r w:rsidRPr="0006795F">
              <w:rPr>
                <w:noProof/>
                <w:sz w:val="22"/>
                <w:szCs w:val="22"/>
              </w:rPr>
              <w:t>JSON representation valid</w:t>
            </w:r>
          </w:p>
          <w:p w14:paraId="6CE8A6A2" w14:textId="77777777" w:rsidR="005D2F4E" w:rsidRPr="0006795F" w:rsidRDefault="005D2F4E" w:rsidP="00F54768">
            <w:pPr>
              <w:rPr>
                <w:noProof/>
                <w:sz w:val="22"/>
                <w:szCs w:val="22"/>
              </w:rPr>
            </w:pPr>
            <w:r w:rsidRPr="0006795F">
              <w:rPr>
                <w:noProof/>
                <w:sz w:val="22"/>
                <w:szCs w:val="22"/>
              </w:rPr>
              <w:t>All JSON schema elements supported</w:t>
            </w:r>
          </w:p>
        </w:tc>
      </w:tr>
    </w:tbl>
    <w:p w14:paraId="1B2EBBF2" w14:textId="77777777" w:rsidR="005D2F4E" w:rsidRPr="0006795F" w:rsidRDefault="005D2F4E" w:rsidP="005D2F4E"/>
    <w:p w14:paraId="6AECEB68" w14:textId="7FD68033" w:rsidR="005D2F4E" w:rsidRPr="0006795F" w:rsidRDefault="005D2F4E" w:rsidP="005D2F4E">
      <w:pPr>
        <w:pStyle w:val="berschrift2"/>
      </w:pPr>
      <w:bookmarkStart w:id="182" w:name="_Toc201986296"/>
      <w:r>
        <w:lastRenderedPageBreak/>
        <w:t>Difference</w:t>
      </w:r>
      <w:r w:rsidRPr="0006795F">
        <w:t xml:space="preserve"> URI</w:t>
      </w:r>
      <w:bookmarkEnd w:id="182"/>
    </w:p>
    <w:p w14:paraId="1E0FF356" w14:textId="77777777" w:rsidR="005D2F4E" w:rsidRPr="0006795F" w:rsidRDefault="005D2F4E" w:rsidP="005D2F4E">
      <w:r w:rsidRPr="0006795F">
        <w:t>In the following URI templates, these variables are used:</w:t>
      </w:r>
    </w:p>
    <w:p w14:paraId="64F6FC23" w14:textId="77777777" w:rsidR="005D2F4E" w:rsidRPr="0006795F" w:rsidRDefault="005D2F4E" w:rsidP="005D2F4E">
      <w:pPr>
        <w:pStyle w:val="Listenabsatz"/>
        <w:numPr>
          <w:ilvl w:val="0"/>
          <w:numId w:val="17"/>
        </w:numPr>
      </w:pPr>
      <w:r w:rsidRPr="0006795F">
        <w:t>geometryServiceRootURI: the URL of the geometry service without any parameter</w:t>
      </w:r>
    </w:p>
    <w:p w14:paraId="7233B902" w14:textId="0036CF5E" w:rsidR="005D2F4E" w:rsidRPr="0006795F" w:rsidRDefault="005D2F4E" w:rsidP="005D2F4E">
      <w:pPr>
        <w:pStyle w:val="Beschriftung"/>
      </w:pPr>
      <w:bookmarkStart w:id="183" w:name="_Ref200099971"/>
      <w:r w:rsidRPr="0006795F">
        <w:t xml:space="preserve">Table </w:t>
      </w:r>
      <w:r w:rsidRPr="0006795F">
        <w:fldChar w:fldCharType="begin"/>
      </w:r>
      <w:r w:rsidRPr="0006795F">
        <w:instrText xml:space="preserve"> SEQ Tabelle \* ARABIC </w:instrText>
      </w:r>
      <w:r w:rsidRPr="0006795F">
        <w:fldChar w:fldCharType="separate"/>
      </w:r>
      <w:r w:rsidR="003C5AF3">
        <w:rPr>
          <w:noProof/>
        </w:rPr>
        <w:t>51</w:t>
      </w:r>
      <w:r w:rsidRPr="0006795F">
        <w:fldChar w:fldCharType="end"/>
      </w:r>
      <w:bookmarkEnd w:id="183"/>
      <w:r w:rsidRPr="0006795F">
        <w:t xml:space="preserve"> – </w:t>
      </w:r>
      <w:r>
        <w:t xml:space="preserve">Difference </w:t>
      </w:r>
      <w:r w:rsidRPr="0006795F">
        <w:t>reference</w:t>
      </w:r>
    </w:p>
    <w:tbl>
      <w:tblPr>
        <w:tblStyle w:val="Tabellenraster"/>
        <w:tblW w:w="0" w:type="auto"/>
        <w:tblLook w:val="04A0" w:firstRow="1" w:lastRow="0" w:firstColumn="1" w:lastColumn="0" w:noHBand="0" w:noVBand="1"/>
      </w:tblPr>
      <w:tblGrid>
        <w:gridCol w:w="1668"/>
        <w:gridCol w:w="7112"/>
      </w:tblGrid>
      <w:tr w:rsidR="005D2F4E" w:rsidRPr="0006795F" w14:paraId="372CC99A" w14:textId="77777777" w:rsidTr="00F54768">
        <w:tc>
          <w:tcPr>
            <w:tcW w:w="1668" w:type="dxa"/>
          </w:tcPr>
          <w:p w14:paraId="454D69F4" w14:textId="77777777" w:rsidR="005D2F4E" w:rsidRPr="0006795F" w:rsidRDefault="005D2F4E" w:rsidP="00F54768">
            <w:pPr>
              <w:rPr>
                <w:b/>
                <w:sz w:val="20"/>
              </w:rPr>
            </w:pPr>
            <w:r w:rsidRPr="0006795F">
              <w:rPr>
                <w:b/>
                <w:sz w:val="20"/>
              </w:rPr>
              <w:t>URI template</w:t>
            </w:r>
          </w:p>
        </w:tc>
        <w:tc>
          <w:tcPr>
            <w:tcW w:w="7112" w:type="dxa"/>
          </w:tcPr>
          <w:p w14:paraId="45E68298" w14:textId="1C6E64A7" w:rsidR="005D2F4E" w:rsidRPr="0006795F" w:rsidRDefault="005D2F4E" w:rsidP="005D2F4E">
            <w:pPr>
              <w:rPr>
                <w:sz w:val="20"/>
              </w:rPr>
            </w:pPr>
            <w:r w:rsidRPr="0006795F">
              <w:rPr>
                <w:sz w:val="20"/>
              </w:rPr>
              <w:t>{+geometryServiceRootURI}/</w:t>
            </w:r>
            <w:r>
              <w:rPr>
                <w:sz w:val="20"/>
              </w:rPr>
              <w:t>difference</w:t>
            </w:r>
            <w:r w:rsidRPr="0006795F">
              <w:rPr>
                <w:sz w:val="20"/>
              </w:rPr>
              <w:t>{?f,</w:t>
            </w:r>
            <w:r>
              <w:rPr>
                <w:sz w:val="20"/>
              </w:rPr>
              <w:t>geometries,geometry,</w:t>
            </w:r>
            <w:r w:rsidRPr="00463015">
              <w:rPr>
                <w:sz w:val="20"/>
              </w:rPr>
              <w:t>sr</w:t>
            </w:r>
            <w:r w:rsidRPr="0006795F">
              <w:rPr>
                <w:sz w:val="20"/>
              </w:rPr>
              <w:t>}</w:t>
            </w:r>
          </w:p>
        </w:tc>
      </w:tr>
      <w:tr w:rsidR="005D2F4E" w:rsidRPr="0006795F" w14:paraId="011229F9" w14:textId="77777777" w:rsidTr="00F54768">
        <w:tc>
          <w:tcPr>
            <w:tcW w:w="1668" w:type="dxa"/>
          </w:tcPr>
          <w:p w14:paraId="4C3EDE41" w14:textId="77777777" w:rsidR="005D2F4E" w:rsidRPr="0006795F" w:rsidRDefault="005D2F4E" w:rsidP="00F54768">
            <w:pPr>
              <w:rPr>
                <w:b/>
                <w:sz w:val="20"/>
              </w:rPr>
            </w:pPr>
            <w:r w:rsidRPr="0006795F">
              <w:rPr>
                <w:b/>
                <w:sz w:val="20"/>
              </w:rPr>
              <w:t>HTTP methods</w:t>
            </w:r>
          </w:p>
        </w:tc>
        <w:tc>
          <w:tcPr>
            <w:tcW w:w="7112" w:type="dxa"/>
          </w:tcPr>
          <w:p w14:paraId="22E13E21" w14:textId="77777777" w:rsidR="005D2F4E" w:rsidRPr="0006795F" w:rsidRDefault="005D2F4E" w:rsidP="00F54768">
            <w:pPr>
              <w:rPr>
                <w:sz w:val="20"/>
              </w:rPr>
            </w:pPr>
            <w:r w:rsidRPr="0006795F">
              <w:rPr>
                <w:sz w:val="20"/>
              </w:rPr>
              <w:t>GET</w:t>
            </w:r>
          </w:p>
          <w:p w14:paraId="36193BA6" w14:textId="77777777" w:rsidR="005D2F4E" w:rsidRPr="0006795F" w:rsidRDefault="005D2F4E" w:rsidP="00F54768">
            <w:pPr>
              <w:rPr>
                <w:sz w:val="20"/>
              </w:rPr>
            </w:pPr>
            <w:r w:rsidRPr="0006795F">
              <w:rPr>
                <w:sz w:val="20"/>
              </w:rPr>
              <w:t>POST (application/x-www-form-urlencoded)</w:t>
            </w:r>
          </w:p>
        </w:tc>
      </w:tr>
      <w:tr w:rsidR="005D2F4E" w:rsidRPr="0006795F" w14:paraId="55736F0E" w14:textId="77777777" w:rsidTr="00F54768">
        <w:tc>
          <w:tcPr>
            <w:tcW w:w="1668" w:type="dxa"/>
          </w:tcPr>
          <w:p w14:paraId="30E0E0B1" w14:textId="77777777" w:rsidR="005D2F4E" w:rsidRPr="0006795F" w:rsidRDefault="005D2F4E" w:rsidP="00F54768">
            <w:pPr>
              <w:rPr>
                <w:b/>
                <w:sz w:val="20"/>
              </w:rPr>
            </w:pPr>
            <w:r w:rsidRPr="0006795F">
              <w:rPr>
                <w:b/>
                <w:sz w:val="20"/>
              </w:rPr>
              <w:t>Parent Resource</w:t>
            </w:r>
          </w:p>
        </w:tc>
        <w:tc>
          <w:tcPr>
            <w:tcW w:w="7112" w:type="dxa"/>
          </w:tcPr>
          <w:p w14:paraId="3E18B8B9" w14:textId="77777777" w:rsidR="005D2F4E" w:rsidRPr="0006795F" w:rsidRDefault="005D2F4E" w:rsidP="00F54768">
            <w:pPr>
              <w:rPr>
                <w:sz w:val="20"/>
              </w:rPr>
            </w:pPr>
            <w:r w:rsidRPr="0006795F">
              <w:rPr>
                <w:sz w:val="20"/>
              </w:rPr>
              <w:t>Geometry Service Root</w:t>
            </w:r>
          </w:p>
        </w:tc>
      </w:tr>
    </w:tbl>
    <w:p w14:paraId="48784626" w14:textId="77777777" w:rsidR="005D2F4E" w:rsidRPr="0006795F" w:rsidRDefault="005D2F4E" w:rsidP="005D2F4E"/>
    <w:p w14:paraId="49280662" w14:textId="3FE7B4B7" w:rsidR="005D2F4E" w:rsidRPr="0006795F" w:rsidRDefault="005D2F4E" w:rsidP="005D2F4E">
      <w:pPr>
        <w:pStyle w:val="Beschriftung"/>
      </w:pPr>
      <w:bookmarkStart w:id="184" w:name="_Ref200099974"/>
      <w:r w:rsidRPr="0006795F">
        <w:t xml:space="preserve">Table </w:t>
      </w:r>
      <w:r w:rsidRPr="0006795F">
        <w:fldChar w:fldCharType="begin"/>
      </w:r>
      <w:r w:rsidRPr="0006795F">
        <w:instrText xml:space="preserve"> SEQ Tabelle \* ARABIC </w:instrText>
      </w:r>
      <w:r w:rsidRPr="0006795F">
        <w:fldChar w:fldCharType="separate"/>
      </w:r>
      <w:r w:rsidR="003C5AF3">
        <w:rPr>
          <w:noProof/>
        </w:rPr>
        <w:t>52</w:t>
      </w:r>
      <w:r w:rsidRPr="0006795F">
        <w:fldChar w:fldCharType="end"/>
      </w:r>
      <w:bookmarkEnd w:id="184"/>
      <w:r w:rsidRPr="0006795F">
        <w:t xml:space="preserve"> – </w:t>
      </w:r>
      <w:r>
        <w:t xml:space="preserve">Difference </w:t>
      </w:r>
      <w:r w:rsidRPr="0006795F">
        <w:t>parameters</w:t>
      </w:r>
    </w:p>
    <w:tbl>
      <w:tblPr>
        <w:tblW w:w="8789" w:type="dxa"/>
        <w:tblInd w:w="-70" w:type="dxa"/>
        <w:tblBorders>
          <w:top w:val="single" w:sz="4" w:space="0" w:color="000000"/>
          <w:left w:val="single" w:sz="4" w:space="0" w:color="000000"/>
          <w:bottom w:val="single" w:sz="4" w:space="0" w:color="000000"/>
          <w:right w:val="single" w:sz="4" w:space="0" w:color="000000"/>
        </w:tblBorders>
        <w:tblLayout w:type="fixed"/>
        <w:tblCellMar>
          <w:top w:w="29" w:type="dxa"/>
          <w:left w:w="72" w:type="dxa"/>
          <w:bottom w:w="29" w:type="dxa"/>
          <w:right w:w="72" w:type="dxa"/>
        </w:tblCellMar>
        <w:tblLook w:val="0000" w:firstRow="0" w:lastRow="0" w:firstColumn="0" w:lastColumn="0" w:noHBand="0" w:noVBand="0"/>
      </w:tblPr>
      <w:tblGrid>
        <w:gridCol w:w="1702"/>
        <w:gridCol w:w="1134"/>
        <w:gridCol w:w="5953"/>
      </w:tblGrid>
      <w:tr w:rsidR="005D2F4E" w:rsidRPr="0006795F" w14:paraId="2EAA464B" w14:textId="77777777" w:rsidTr="00F54768">
        <w:tc>
          <w:tcPr>
            <w:tcW w:w="1702" w:type="dxa"/>
            <w:tcBorders>
              <w:top w:val="single" w:sz="4" w:space="0" w:color="000000"/>
              <w:left w:val="single" w:sz="4" w:space="0" w:color="000000"/>
              <w:bottom w:val="single" w:sz="4" w:space="0" w:color="000000"/>
              <w:right w:val="single" w:sz="4" w:space="0" w:color="000000"/>
            </w:tcBorders>
            <w:shd w:val="clear" w:color="auto" w:fill="E6E6E6"/>
          </w:tcPr>
          <w:p w14:paraId="1F89AAA1" w14:textId="77777777" w:rsidR="005D2F4E" w:rsidRPr="0006795F" w:rsidRDefault="005D2F4E" w:rsidP="00F54768">
            <w:pPr>
              <w:rPr>
                <w:b/>
                <w:sz w:val="20"/>
              </w:rPr>
            </w:pPr>
            <w:r w:rsidRPr="0006795F">
              <w:rPr>
                <w:b/>
                <w:sz w:val="20"/>
              </w:rPr>
              <w:t>Parameter</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E6E6E6"/>
          </w:tcPr>
          <w:p w14:paraId="7F63B1D5" w14:textId="77777777" w:rsidR="005D2F4E" w:rsidRPr="0006795F" w:rsidRDefault="005D2F4E" w:rsidP="00F54768">
            <w:pPr>
              <w:rPr>
                <w:b/>
                <w:sz w:val="20"/>
              </w:rPr>
            </w:pPr>
            <w:r w:rsidRPr="0006795F">
              <w:rPr>
                <w:b/>
                <w:sz w:val="20"/>
              </w:rPr>
              <w:t>Details</w:t>
            </w:r>
          </w:p>
        </w:tc>
      </w:tr>
      <w:tr w:rsidR="005D2F4E" w:rsidRPr="00B651B1" w14:paraId="129DE767" w14:textId="77777777" w:rsidTr="00F54768">
        <w:tc>
          <w:tcPr>
            <w:tcW w:w="1702" w:type="dxa"/>
            <w:tcBorders>
              <w:top w:val="single" w:sz="4" w:space="0" w:color="000000"/>
              <w:left w:val="single" w:sz="4" w:space="0" w:color="000000"/>
              <w:bottom w:val="nil"/>
              <w:right w:val="single" w:sz="4" w:space="0" w:color="000000"/>
            </w:tcBorders>
            <w:shd w:val="clear" w:color="auto" w:fill="auto"/>
          </w:tcPr>
          <w:p w14:paraId="55578648" w14:textId="77777777" w:rsidR="005D2F4E" w:rsidRPr="00B651B1" w:rsidRDefault="005D2F4E" w:rsidP="00F54768">
            <w:pPr>
              <w:rPr>
                <w:b/>
                <w:sz w:val="20"/>
              </w:rPr>
            </w:pPr>
            <w:r w:rsidRPr="00FC4599">
              <w:rPr>
                <w:sz w:val="20"/>
              </w:rPr>
              <w:t>f</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tcPr>
          <w:p w14:paraId="19C76C99" w14:textId="77777777" w:rsidR="005D2F4E" w:rsidRPr="00B651B1" w:rsidRDefault="005D2F4E" w:rsidP="00F54768">
            <w:pPr>
              <w:rPr>
                <w:b/>
                <w:sz w:val="20"/>
              </w:rPr>
            </w:pPr>
            <w:r w:rsidRPr="00FC4599">
              <w:rPr>
                <w:sz w:val="20"/>
              </w:rPr>
              <w:t>The response format</w:t>
            </w:r>
          </w:p>
        </w:tc>
      </w:tr>
      <w:tr w:rsidR="005D2F4E" w:rsidRPr="00B651B1" w14:paraId="7B3AE9DD" w14:textId="77777777" w:rsidTr="00F54768">
        <w:tc>
          <w:tcPr>
            <w:tcW w:w="1702" w:type="dxa"/>
            <w:vMerge w:val="restart"/>
            <w:tcBorders>
              <w:top w:val="nil"/>
              <w:left w:val="single" w:sz="4" w:space="0" w:color="000000"/>
              <w:right w:val="single" w:sz="4" w:space="0" w:color="000000"/>
            </w:tcBorders>
          </w:tcPr>
          <w:p w14:paraId="4EC30846" w14:textId="77777777" w:rsidR="005D2F4E" w:rsidRPr="00B651B1" w:rsidRDefault="005D2F4E" w:rsidP="00F54768">
            <w:pPr>
              <w:rPr>
                <w:sz w:val="20"/>
              </w:rPr>
            </w:pPr>
          </w:p>
        </w:tc>
        <w:tc>
          <w:tcPr>
            <w:tcW w:w="1134" w:type="dxa"/>
            <w:tcBorders>
              <w:top w:val="single" w:sz="4" w:space="0" w:color="000000"/>
              <w:left w:val="single" w:sz="4" w:space="0" w:color="000000"/>
              <w:right w:val="single" w:sz="4" w:space="0" w:color="000000"/>
            </w:tcBorders>
          </w:tcPr>
          <w:p w14:paraId="2B214590" w14:textId="77777777" w:rsidR="005D2F4E" w:rsidRPr="00B651B1" w:rsidRDefault="005D2F4E" w:rsidP="00F54768">
            <w:pPr>
              <w:keepNext/>
              <w:rPr>
                <w:sz w:val="20"/>
              </w:rPr>
            </w:pPr>
            <w:r w:rsidRPr="00B651B1">
              <w:rPr>
                <w:sz w:val="20"/>
              </w:rPr>
              <w:t>Required</w:t>
            </w:r>
          </w:p>
        </w:tc>
        <w:tc>
          <w:tcPr>
            <w:tcW w:w="5953" w:type="dxa"/>
            <w:tcBorders>
              <w:top w:val="single" w:sz="4" w:space="0" w:color="000000"/>
              <w:left w:val="single" w:sz="4" w:space="0" w:color="000000"/>
              <w:right w:val="single" w:sz="4" w:space="0" w:color="000000"/>
            </w:tcBorders>
          </w:tcPr>
          <w:p w14:paraId="367680E0" w14:textId="77777777" w:rsidR="005D2F4E" w:rsidRPr="00B651B1" w:rsidRDefault="005D2F4E" w:rsidP="00F54768">
            <w:pPr>
              <w:keepNext/>
              <w:rPr>
                <w:sz w:val="20"/>
              </w:rPr>
            </w:pPr>
            <w:r w:rsidRPr="00B651B1">
              <w:rPr>
                <w:sz w:val="20"/>
              </w:rPr>
              <w:t>Yes</w:t>
            </w:r>
          </w:p>
        </w:tc>
      </w:tr>
      <w:tr w:rsidR="005D2F4E" w:rsidRPr="00B651B1" w14:paraId="232252F6" w14:textId="77777777" w:rsidTr="00F54768">
        <w:tc>
          <w:tcPr>
            <w:tcW w:w="1702" w:type="dxa"/>
            <w:vMerge/>
            <w:tcBorders>
              <w:left w:val="single" w:sz="4" w:space="0" w:color="000000"/>
              <w:right w:val="single" w:sz="4" w:space="0" w:color="000000"/>
            </w:tcBorders>
          </w:tcPr>
          <w:p w14:paraId="1E2AB0FC" w14:textId="77777777" w:rsidR="005D2F4E" w:rsidRPr="00B651B1" w:rsidRDefault="005D2F4E" w:rsidP="00F54768">
            <w:pPr>
              <w:rPr>
                <w:sz w:val="20"/>
              </w:rPr>
            </w:pPr>
          </w:p>
        </w:tc>
        <w:tc>
          <w:tcPr>
            <w:tcW w:w="1134" w:type="dxa"/>
            <w:tcBorders>
              <w:top w:val="single" w:sz="4" w:space="0" w:color="000000"/>
              <w:left w:val="single" w:sz="4" w:space="0" w:color="000000"/>
              <w:right w:val="single" w:sz="4" w:space="0" w:color="000000"/>
            </w:tcBorders>
          </w:tcPr>
          <w:p w14:paraId="66D46406" w14:textId="77777777" w:rsidR="005D2F4E" w:rsidRPr="00B651B1" w:rsidRDefault="005D2F4E" w:rsidP="00F54768">
            <w:pPr>
              <w:keepNext/>
              <w:rPr>
                <w:sz w:val="20"/>
              </w:rPr>
            </w:pPr>
            <w:r w:rsidRPr="00B651B1">
              <w:rPr>
                <w:sz w:val="20"/>
              </w:rPr>
              <w:t>Syntax</w:t>
            </w:r>
          </w:p>
        </w:tc>
        <w:tc>
          <w:tcPr>
            <w:tcW w:w="5953" w:type="dxa"/>
            <w:tcBorders>
              <w:top w:val="single" w:sz="4" w:space="0" w:color="000000"/>
              <w:left w:val="single" w:sz="4" w:space="0" w:color="000000"/>
              <w:right w:val="single" w:sz="4" w:space="0" w:color="000000"/>
            </w:tcBorders>
          </w:tcPr>
          <w:p w14:paraId="7D0E2805" w14:textId="77777777" w:rsidR="005D2F4E" w:rsidRPr="00B651B1" w:rsidRDefault="005D2F4E" w:rsidP="00F54768">
            <w:pPr>
              <w:keepNext/>
              <w:rPr>
                <w:rStyle w:val="Codefragment"/>
              </w:rPr>
            </w:pPr>
            <w:r>
              <w:rPr>
                <w:rStyle w:val="Codefragment"/>
                <w:sz w:val="20"/>
              </w:rPr>
              <w:t>"</w:t>
            </w:r>
            <w:r w:rsidRPr="00B651B1">
              <w:rPr>
                <w:rStyle w:val="Codefragment"/>
                <w:sz w:val="20"/>
              </w:rPr>
              <w:t>json</w:t>
            </w:r>
            <w:r>
              <w:rPr>
                <w:rStyle w:val="Codefragment"/>
                <w:sz w:val="20"/>
              </w:rPr>
              <w:t>"</w:t>
            </w:r>
          </w:p>
        </w:tc>
      </w:tr>
      <w:tr w:rsidR="005D2F4E" w:rsidRPr="00B651B1" w14:paraId="607241EE" w14:textId="77777777" w:rsidTr="00F54768">
        <w:tc>
          <w:tcPr>
            <w:tcW w:w="1702" w:type="dxa"/>
            <w:vMerge/>
            <w:tcBorders>
              <w:left w:val="single" w:sz="4" w:space="0" w:color="000000"/>
              <w:bottom w:val="single" w:sz="4" w:space="0" w:color="000000"/>
              <w:right w:val="single" w:sz="4" w:space="0" w:color="000000"/>
            </w:tcBorders>
          </w:tcPr>
          <w:p w14:paraId="76D566AE" w14:textId="77777777" w:rsidR="005D2F4E" w:rsidRPr="00B651B1" w:rsidRDefault="005D2F4E" w:rsidP="00F54768">
            <w:pPr>
              <w:rPr>
                <w:sz w:val="20"/>
              </w:rPr>
            </w:pPr>
          </w:p>
        </w:tc>
        <w:tc>
          <w:tcPr>
            <w:tcW w:w="1134" w:type="dxa"/>
            <w:tcBorders>
              <w:top w:val="single" w:sz="4" w:space="0" w:color="000000"/>
              <w:left w:val="single" w:sz="4" w:space="0" w:color="000000"/>
              <w:right w:val="single" w:sz="4" w:space="0" w:color="000000"/>
            </w:tcBorders>
          </w:tcPr>
          <w:p w14:paraId="73D10DB4" w14:textId="77777777" w:rsidR="005D2F4E" w:rsidRPr="00B651B1" w:rsidRDefault="005D2F4E" w:rsidP="00F54768">
            <w:pPr>
              <w:keepNext/>
              <w:rPr>
                <w:sz w:val="20"/>
              </w:rPr>
            </w:pPr>
            <w:r w:rsidRPr="00B651B1">
              <w:rPr>
                <w:sz w:val="20"/>
              </w:rPr>
              <w:t>Example</w:t>
            </w:r>
          </w:p>
        </w:tc>
        <w:tc>
          <w:tcPr>
            <w:tcW w:w="5953" w:type="dxa"/>
            <w:tcBorders>
              <w:top w:val="single" w:sz="4" w:space="0" w:color="000000"/>
              <w:left w:val="single" w:sz="4" w:space="0" w:color="000000"/>
              <w:right w:val="single" w:sz="4" w:space="0" w:color="000000"/>
            </w:tcBorders>
          </w:tcPr>
          <w:p w14:paraId="3607B331" w14:textId="77777777" w:rsidR="005D2F4E" w:rsidRPr="00B651B1" w:rsidRDefault="005D2F4E" w:rsidP="00F54768">
            <w:pPr>
              <w:rPr>
                <w:rStyle w:val="Codefragment"/>
              </w:rPr>
            </w:pPr>
            <w:r w:rsidRPr="00B651B1">
              <w:rPr>
                <w:rStyle w:val="Codefragment"/>
                <w:sz w:val="20"/>
              </w:rPr>
              <w:t>f=json</w:t>
            </w:r>
          </w:p>
        </w:tc>
      </w:tr>
      <w:tr w:rsidR="005D2F4E" w:rsidRPr="00865AF6" w14:paraId="4EC6DA58" w14:textId="77777777" w:rsidTr="00F54768">
        <w:tc>
          <w:tcPr>
            <w:tcW w:w="1702" w:type="dxa"/>
            <w:tcBorders>
              <w:top w:val="single" w:sz="4" w:space="0" w:color="000000"/>
              <w:left w:val="single" w:sz="4" w:space="0" w:color="000000"/>
              <w:bottom w:val="nil"/>
              <w:right w:val="single" w:sz="4" w:space="0" w:color="000000"/>
            </w:tcBorders>
            <w:shd w:val="clear" w:color="auto" w:fill="auto"/>
          </w:tcPr>
          <w:p w14:paraId="1A582D37" w14:textId="7BC97F24" w:rsidR="005D2F4E" w:rsidRPr="00102539" w:rsidRDefault="005D2F4E" w:rsidP="00F54768">
            <w:pPr>
              <w:rPr>
                <w:sz w:val="20"/>
              </w:rPr>
            </w:pPr>
            <w:r>
              <w:rPr>
                <w:sz w:val="20"/>
              </w:rPr>
              <w:t>geometries</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tcPr>
          <w:p w14:paraId="43CB6415" w14:textId="6906698A" w:rsidR="005D2F4E" w:rsidRDefault="005D2F4E" w:rsidP="00F54768">
            <w:pPr>
              <w:rPr>
                <w:sz w:val="20"/>
              </w:rPr>
            </w:pPr>
            <w:r w:rsidRPr="005D2F4E">
              <w:rPr>
                <w:sz w:val="20"/>
              </w:rPr>
              <w:t>An array of points, multipoints, polylines or polygons</w:t>
            </w:r>
            <w:r w:rsidRPr="00351F03">
              <w:rPr>
                <w:sz w:val="20"/>
              </w:rPr>
              <w:t>.</w:t>
            </w:r>
            <w:r w:rsidRPr="00102539">
              <w:rPr>
                <w:sz w:val="20"/>
              </w:rPr>
              <w:t xml:space="preserve"> </w:t>
            </w:r>
          </w:p>
          <w:p w14:paraId="6CCB4FF2" w14:textId="28434AB7" w:rsidR="005D2F4E" w:rsidRPr="00865AF6" w:rsidRDefault="005D2F4E" w:rsidP="005D2F4E">
            <w:pPr>
              <w:rPr>
                <w:sz w:val="20"/>
              </w:rPr>
            </w:pPr>
            <w:r w:rsidRPr="00102539">
              <w:rPr>
                <w:sz w:val="20"/>
              </w:rPr>
              <w:t>See GeoService</w:t>
            </w:r>
            <w:r>
              <w:rPr>
                <w:sz w:val="20"/>
              </w:rPr>
              <w:t>s REST API – Core, subclause 9.8</w:t>
            </w:r>
            <w:r w:rsidRPr="00102539">
              <w:rPr>
                <w:sz w:val="20"/>
              </w:rPr>
              <w:t xml:space="preserve"> for the schema of </w:t>
            </w:r>
            <w:r>
              <w:rPr>
                <w:sz w:val="20"/>
              </w:rPr>
              <w:t>a geometry array</w:t>
            </w:r>
            <w:r w:rsidRPr="00102539">
              <w:rPr>
                <w:sz w:val="20"/>
              </w:rPr>
              <w:t>.</w:t>
            </w:r>
          </w:p>
        </w:tc>
      </w:tr>
      <w:tr w:rsidR="005D2F4E" w:rsidRPr="00102539" w14:paraId="52FA62B3" w14:textId="77777777" w:rsidTr="00F54768">
        <w:tc>
          <w:tcPr>
            <w:tcW w:w="1702" w:type="dxa"/>
            <w:vMerge w:val="restart"/>
            <w:tcBorders>
              <w:top w:val="nil"/>
              <w:left w:val="single" w:sz="4" w:space="0" w:color="000000"/>
              <w:right w:val="single" w:sz="4" w:space="0" w:color="000000"/>
            </w:tcBorders>
          </w:tcPr>
          <w:p w14:paraId="3DB33D4F" w14:textId="77777777" w:rsidR="005D2F4E" w:rsidRPr="00102539" w:rsidRDefault="005D2F4E" w:rsidP="00F54768">
            <w:pPr>
              <w:rPr>
                <w:sz w:val="20"/>
              </w:rPr>
            </w:pPr>
          </w:p>
        </w:tc>
        <w:tc>
          <w:tcPr>
            <w:tcW w:w="1134" w:type="dxa"/>
            <w:tcBorders>
              <w:top w:val="single" w:sz="4" w:space="0" w:color="000000"/>
              <w:left w:val="single" w:sz="4" w:space="0" w:color="000000"/>
              <w:right w:val="single" w:sz="4" w:space="0" w:color="000000"/>
            </w:tcBorders>
          </w:tcPr>
          <w:p w14:paraId="2043C349" w14:textId="77777777" w:rsidR="005D2F4E" w:rsidRPr="00102539" w:rsidRDefault="005D2F4E" w:rsidP="00F54768">
            <w:pPr>
              <w:keepNext/>
              <w:rPr>
                <w:sz w:val="20"/>
              </w:rPr>
            </w:pPr>
            <w:r w:rsidRPr="00102539">
              <w:rPr>
                <w:sz w:val="20"/>
              </w:rPr>
              <w:t>Required</w:t>
            </w:r>
          </w:p>
        </w:tc>
        <w:tc>
          <w:tcPr>
            <w:tcW w:w="5953" w:type="dxa"/>
            <w:tcBorders>
              <w:top w:val="single" w:sz="4" w:space="0" w:color="000000"/>
              <w:left w:val="single" w:sz="4" w:space="0" w:color="000000"/>
              <w:right w:val="single" w:sz="4" w:space="0" w:color="000000"/>
            </w:tcBorders>
          </w:tcPr>
          <w:p w14:paraId="62A79B36" w14:textId="77777777" w:rsidR="005D2F4E" w:rsidRPr="00102539" w:rsidRDefault="005D2F4E" w:rsidP="00F54768">
            <w:pPr>
              <w:rPr>
                <w:sz w:val="20"/>
              </w:rPr>
            </w:pPr>
            <w:r w:rsidRPr="00102539">
              <w:rPr>
                <w:sz w:val="20"/>
              </w:rPr>
              <w:t>Yes</w:t>
            </w:r>
          </w:p>
        </w:tc>
      </w:tr>
      <w:tr w:rsidR="005D2F4E" w:rsidRPr="00102539" w14:paraId="24D278ED" w14:textId="77777777" w:rsidTr="00F54768">
        <w:tc>
          <w:tcPr>
            <w:tcW w:w="1702" w:type="dxa"/>
            <w:vMerge/>
            <w:tcBorders>
              <w:left w:val="single" w:sz="4" w:space="0" w:color="000000"/>
              <w:right w:val="single" w:sz="4" w:space="0" w:color="000000"/>
            </w:tcBorders>
          </w:tcPr>
          <w:p w14:paraId="6AA93F12" w14:textId="77777777" w:rsidR="005D2F4E" w:rsidRPr="00102539" w:rsidRDefault="005D2F4E" w:rsidP="00F54768">
            <w:pPr>
              <w:rPr>
                <w:sz w:val="20"/>
              </w:rPr>
            </w:pPr>
          </w:p>
        </w:tc>
        <w:tc>
          <w:tcPr>
            <w:tcW w:w="1134" w:type="dxa"/>
            <w:tcBorders>
              <w:top w:val="single" w:sz="4" w:space="0" w:color="000000"/>
              <w:left w:val="single" w:sz="4" w:space="0" w:color="000000"/>
              <w:right w:val="single" w:sz="4" w:space="0" w:color="000000"/>
            </w:tcBorders>
          </w:tcPr>
          <w:p w14:paraId="79E591C4" w14:textId="77777777" w:rsidR="005D2F4E" w:rsidRPr="00102539" w:rsidRDefault="005D2F4E" w:rsidP="00F54768">
            <w:pPr>
              <w:keepNext/>
              <w:rPr>
                <w:sz w:val="20"/>
              </w:rPr>
            </w:pPr>
            <w:r w:rsidRPr="00102539">
              <w:rPr>
                <w:sz w:val="20"/>
              </w:rPr>
              <w:t>Syntax</w:t>
            </w:r>
          </w:p>
        </w:tc>
        <w:tc>
          <w:tcPr>
            <w:tcW w:w="5953" w:type="dxa"/>
            <w:tcBorders>
              <w:top w:val="single" w:sz="4" w:space="0" w:color="000000"/>
              <w:left w:val="single" w:sz="4" w:space="0" w:color="000000"/>
              <w:right w:val="single" w:sz="4" w:space="0" w:color="000000"/>
            </w:tcBorders>
          </w:tcPr>
          <w:p w14:paraId="7716128C" w14:textId="77777777" w:rsidR="005D2F4E" w:rsidRPr="00102539" w:rsidRDefault="005D2F4E" w:rsidP="00F54768">
            <w:pPr>
              <w:rPr>
                <w:rStyle w:val="Codefragment"/>
              </w:rPr>
            </w:pPr>
            <w:r w:rsidRPr="00102539">
              <w:rPr>
                <w:rStyle w:val="Codefragment"/>
                <w:sz w:val="20"/>
              </w:rPr>
              <w:t xml:space="preserve">JSON </w:t>
            </w:r>
          </w:p>
        </w:tc>
      </w:tr>
      <w:tr w:rsidR="005D2F4E" w:rsidRPr="00865AF6" w14:paraId="5F406742" w14:textId="77777777" w:rsidTr="00F54768">
        <w:tc>
          <w:tcPr>
            <w:tcW w:w="1702" w:type="dxa"/>
            <w:vMerge/>
            <w:tcBorders>
              <w:left w:val="single" w:sz="4" w:space="0" w:color="000000"/>
              <w:right w:val="single" w:sz="4" w:space="0" w:color="000000"/>
            </w:tcBorders>
          </w:tcPr>
          <w:p w14:paraId="3975DD83" w14:textId="77777777" w:rsidR="005D2F4E" w:rsidRPr="00102539" w:rsidRDefault="005D2F4E" w:rsidP="00F54768">
            <w:pPr>
              <w:rPr>
                <w:sz w:val="20"/>
              </w:rPr>
            </w:pPr>
          </w:p>
        </w:tc>
        <w:tc>
          <w:tcPr>
            <w:tcW w:w="1134" w:type="dxa"/>
            <w:tcBorders>
              <w:top w:val="single" w:sz="4" w:space="0" w:color="000000"/>
              <w:left w:val="single" w:sz="4" w:space="0" w:color="000000"/>
              <w:right w:val="single" w:sz="4" w:space="0" w:color="000000"/>
            </w:tcBorders>
          </w:tcPr>
          <w:p w14:paraId="79BFB404" w14:textId="77777777" w:rsidR="005D2F4E" w:rsidRPr="00102539" w:rsidRDefault="005D2F4E" w:rsidP="00F54768">
            <w:pPr>
              <w:keepNext/>
              <w:rPr>
                <w:sz w:val="20"/>
              </w:rPr>
            </w:pPr>
            <w:r w:rsidRPr="00102539">
              <w:rPr>
                <w:sz w:val="20"/>
              </w:rPr>
              <w:t>Example</w:t>
            </w:r>
          </w:p>
        </w:tc>
        <w:tc>
          <w:tcPr>
            <w:tcW w:w="5953" w:type="dxa"/>
            <w:tcBorders>
              <w:top w:val="single" w:sz="4" w:space="0" w:color="000000"/>
              <w:left w:val="single" w:sz="4" w:space="0" w:color="000000"/>
              <w:right w:val="single" w:sz="4" w:space="0" w:color="000000"/>
            </w:tcBorders>
          </w:tcPr>
          <w:p w14:paraId="4A69FDF4" w14:textId="22EC5FDD" w:rsidR="005D2F4E" w:rsidRPr="00865AF6" w:rsidRDefault="005D2F4E" w:rsidP="005D2F4E">
            <w:pPr>
              <w:shd w:val="clear" w:color="auto" w:fill="E6E6E6"/>
              <w:rPr>
                <w:rStyle w:val="Codefragment"/>
                <w:noProof w:val="0"/>
                <w:sz w:val="18"/>
                <w:szCs w:val="18"/>
                <w:lang w:val="en-GB"/>
              </w:rPr>
            </w:pPr>
            <w:r>
              <w:rPr>
                <w:rFonts w:ascii="Courier New" w:hAnsi="Courier New" w:cs="Courier New"/>
                <w:sz w:val="18"/>
                <w:szCs w:val="18"/>
              </w:rPr>
              <w:t>geometries</w:t>
            </w:r>
            <w:r w:rsidRPr="00102539">
              <w:rPr>
                <w:rFonts w:ascii="Courier New" w:hAnsi="Courier New" w:cs="Courier New"/>
                <w:sz w:val="18"/>
                <w:szCs w:val="18"/>
              </w:rPr>
              <w:t>=</w:t>
            </w:r>
            <w:r w:rsidRPr="005D2F4E">
              <w:rPr>
                <w:rFonts w:ascii="Courier New" w:hAnsi="Courier New" w:cs="Courier New"/>
                <w:sz w:val="18"/>
                <w:szCs w:val="18"/>
              </w:rPr>
              <w:t>{</w:t>
            </w:r>
            <w:r>
              <w:rPr>
                <w:rFonts w:ascii="Courier New" w:hAnsi="Courier New" w:cs="Courier New"/>
                <w:sz w:val="18"/>
                <w:szCs w:val="18"/>
              </w:rPr>
              <w:t>"geometryType":"</w:t>
            </w:r>
            <w:r w:rsidRPr="005D2F4E">
              <w:rPr>
                <w:rFonts w:ascii="Courier New" w:hAnsi="Courier New" w:cs="Courier New"/>
                <w:sz w:val="18"/>
                <w:szCs w:val="18"/>
              </w:rPr>
              <w:t>GeometryPolyline",</w:t>
            </w:r>
            <w:r>
              <w:rPr>
                <w:rFonts w:ascii="Courier New" w:hAnsi="Courier New" w:cs="Courier New"/>
                <w:sz w:val="18"/>
                <w:szCs w:val="18"/>
              </w:rPr>
              <w:t>"geometries":</w:t>
            </w:r>
            <w:r w:rsidRPr="005D2F4E">
              <w:rPr>
                <w:rFonts w:ascii="Courier New" w:hAnsi="Courier New" w:cs="Courier New"/>
                <w:sz w:val="18"/>
                <w:szCs w:val="18"/>
              </w:rPr>
              <w:t>[{</w:t>
            </w:r>
            <w:r>
              <w:rPr>
                <w:rFonts w:ascii="Courier New" w:hAnsi="Courier New" w:cs="Courier New"/>
                <w:sz w:val="18"/>
                <w:szCs w:val="18"/>
              </w:rPr>
              <w:t>"paths":</w:t>
            </w:r>
            <w:r w:rsidRPr="005D2F4E">
              <w:rPr>
                <w:rFonts w:ascii="Courier New" w:hAnsi="Courier New" w:cs="Courier New"/>
                <w:sz w:val="18"/>
                <w:szCs w:val="18"/>
              </w:rPr>
              <w:t>[[[-117,34],[-116,34],[-117,33]],[[-115,44],[-114,43],[-115,43]]]},{</w:t>
            </w:r>
            <w:r>
              <w:rPr>
                <w:rFonts w:ascii="Courier New" w:hAnsi="Courier New" w:cs="Courier New"/>
                <w:sz w:val="18"/>
                <w:szCs w:val="18"/>
              </w:rPr>
              <w:t>"paths":</w:t>
            </w:r>
            <w:r w:rsidRPr="005D2F4E">
              <w:rPr>
                <w:rFonts w:ascii="Courier New" w:hAnsi="Courier New" w:cs="Courier New"/>
                <w:sz w:val="18"/>
                <w:szCs w:val="18"/>
              </w:rPr>
              <w:t>[[[32.49,17.83],[31.96,17.59],[30.87,17.01],[30.11,16.86]]]}]}</w:t>
            </w:r>
          </w:p>
        </w:tc>
      </w:tr>
      <w:tr w:rsidR="005D2F4E" w:rsidRPr="00865AF6" w14:paraId="502D0C88" w14:textId="77777777" w:rsidTr="00F54768">
        <w:tc>
          <w:tcPr>
            <w:tcW w:w="1702" w:type="dxa"/>
            <w:tcBorders>
              <w:top w:val="single" w:sz="4" w:space="0" w:color="000000"/>
              <w:left w:val="single" w:sz="4" w:space="0" w:color="000000"/>
              <w:bottom w:val="nil"/>
              <w:right w:val="single" w:sz="4" w:space="0" w:color="000000"/>
            </w:tcBorders>
            <w:shd w:val="clear" w:color="auto" w:fill="auto"/>
          </w:tcPr>
          <w:p w14:paraId="44C64537" w14:textId="19B08A6F" w:rsidR="005D2F4E" w:rsidRPr="00102539" w:rsidRDefault="005D2F4E" w:rsidP="00F54768">
            <w:pPr>
              <w:rPr>
                <w:sz w:val="20"/>
              </w:rPr>
            </w:pPr>
            <w:r>
              <w:rPr>
                <w:sz w:val="20"/>
              </w:rPr>
              <w:t>geometry</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tcPr>
          <w:p w14:paraId="055A1A96" w14:textId="098F2889" w:rsidR="005D2F4E" w:rsidRDefault="005D2F4E" w:rsidP="00F54768">
            <w:pPr>
              <w:rPr>
                <w:sz w:val="20"/>
              </w:rPr>
            </w:pPr>
            <w:r w:rsidRPr="005D2F4E">
              <w:rPr>
                <w:sz w:val="20"/>
              </w:rPr>
              <w:t>A single geometry of any type, of dimension equal to or greater than the elements of "geometries".</w:t>
            </w:r>
            <w:r w:rsidRPr="00102539">
              <w:rPr>
                <w:sz w:val="20"/>
              </w:rPr>
              <w:t xml:space="preserve"> </w:t>
            </w:r>
          </w:p>
          <w:p w14:paraId="6CBAAA88" w14:textId="0BCDAD22" w:rsidR="005D2F4E" w:rsidRPr="00865AF6" w:rsidRDefault="005D2F4E" w:rsidP="005D2F4E">
            <w:pPr>
              <w:rPr>
                <w:sz w:val="20"/>
              </w:rPr>
            </w:pPr>
            <w:r w:rsidRPr="00102539">
              <w:rPr>
                <w:sz w:val="20"/>
              </w:rPr>
              <w:t>See GeoService</w:t>
            </w:r>
            <w:r>
              <w:rPr>
                <w:sz w:val="20"/>
              </w:rPr>
              <w:t>s REST API – Core, subclauses 9.3 to 9.7</w:t>
            </w:r>
            <w:r w:rsidRPr="00102539">
              <w:rPr>
                <w:sz w:val="20"/>
              </w:rPr>
              <w:t xml:space="preserve"> for the schema of </w:t>
            </w:r>
            <w:r>
              <w:rPr>
                <w:sz w:val="20"/>
              </w:rPr>
              <w:t>geometry objects</w:t>
            </w:r>
            <w:r w:rsidRPr="00102539">
              <w:rPr>
                <w:sz w:val="20"/>
              </w:rPr>
              <w:t>.</w:t>
            </w:r>
          </w:p>
        </w:tc>
      </w:tr>
      <w:tr w:rsidR="005D2F4E" w:rsidRPr="00102539" w14:paraId="29D1175A" w14:textId="77777777" w:rsidTr="00F54768">
        <w:tc>
          <w:tcPr>
            <w:tcW w:w="1702" w:type="dxa"/>
            <w:vMerge w:val="restart"/>
            <w:tcBorders>
              <w:top w:val="nil"/>
              <w:left w:val="single" w:sz="4" w:space="0" w:color="000000"/>
              <w:right w:val="single" w:sz="4" w:space="0" w:color="000000"/>
            </w:tcBorders>
          </w:tcPr>
          <w:p w14:paraId="6B469140" w14:textId="77777777" w:rsidR="005D2F4E" w:rsidRPr="00102539" w:rsidRDefault="005D2F4E" w:rsidP="00F54768">
            <w:pPr>
              <w:rPr>
                <w:sz w:val="20"/>
              </w:rPr>
            </w:pPr>
          </w:p>
        </w:tc>
        <w:tc>
          <w:tcPr>
            <w:tcW w:w="1134" w:type="dxa"/>
            <w:tcBorders>
              <w:top w:val="single" w:sz="4" w:space="0" w:color="000000"/>
              <w:left w:val="single" w:sz="4" w:space="0" w:color="000000"/>
              <w:right w:val="single" w:sz="4" w:space="0" w:color="000000"/>
            </w:tcBorders>
          </w:tcPr>
          <w:p w14:paraId="0D3F27E8" w14:textId="77777777" w:rsidR="005D2F4E" w:rsidRPr="00102539" w:rsidRDefault="005D2F4E" w:rsidP="00F54768">
            <w:pPr>
              <w:keepNext/>
              <w:rPr>
                <w:sz w:val="20"/>
              </w:rPr>
            </w:pPr>
            <w:r w:rsidRPr="00102539">
              <w:rPr>
                <w:sz w:val="20"/>
              </w:rPr>
              <w:t>Required</w:t>
            </w:r>
          </w:p>
        </w:tc>
        <w:tc>
          <w:tcPr>
            <w:tcW w:w="5953" w:type="dxa"/>
            <w:tcBorders>
              <w:top w:val="single" w:sz="4" w:space="0" w:color="000000"/>
              <w:left w:val="single" w:sz="4" w:space="0" w:color="000000"/>
              <w:right w:val="single" w:sz="4" w:space="0" w:color="000000"/>
            </w:tcBorders>
          </w:tcPr>
          <w:p w14:paraId="4AEAB93C" w14:textId="77777777" w:rsidR="005D2F4E" w:rsidRPr="00102539" w:rsidRDefault="005D2F4E" w:rsidP="00F54768">
            <w:pPr>
              <w:rPr>
                <w:sz w:val="20"/>
              </w:rPr>
            </w:pPr>
            <w:r w:rsidRPr="00102539">
              <w:rPr>
                <w:sz w:val="20"/>
              </w:rPr>
              <w:t>Yes</w:t>
            </w:r>
          </w:p>
        </w:tc>
      </w:tr>
      <w:tr w:rsidR="005D2F4E" w:rsidRPr="00102539" w14:paraId="41CD828A" w14:textId="77777777" w:rsidTr="00F54768">
        <w:tc>
          <w:tcPr>
            <w:tcW w:w="1702" w:type="dxa"/>
            <w:vMerge/>
            <w:tcBorders>
              <w:left w:val="single" w:sz="4" w:space="0" w:color="000000"/>
              <w:right w:val="single" w:sz="4" w:space="0" w:color="000000"/>
            </w:tcBorders>
          </w:tcPr>
          <w:p w14:paraId="5579A864" w14:textId="77777777" w:rsidR="005D2F4E" w:rsidRPr="00102539" w:rsidRDefault="005D2F4E" w:rsidP="00F54768">
            <w:pPr>
              <w:rPr>
                <w:sz w:val="20"/>
              </w:rPr>
            </w:pPr>
          </w:p>
        </w:tc>
        <w:tc>
          <w:tcPr>
            <w:tcW w:w="1134" w:type="dxa"/>
            <w:tcBorders>
              <w:top w:val="single" w:sz="4" w:space="0" w:color="000000"/>
              <w:left w:val="single" w:sz="4" w:space="0" w:color="000000"/>
              <w:right w:val="single" w:sz="4" w:space="0" w:color="000000"/>
            </w:tcBorders>
          </w:tcPr>
          <w:p w14:paraId="373DF638" w14:textId="77777777" w:rsidR="005D2F4E" w:rsidRPr="00102539" w:rsidRDefault="005D2F4E" w:rsidP="00F54768">
            <w:pPr>
              <w:keepNext/>
              <w:rPr>
                <w:sz w:val="20"/>
              </w:rPr>
            </w:pPr>
            <w:r w:rsidRPr="00102539">
              <w:rPr>
                <w:sz w:val="20"/>
              </w:rPr>
              <w:t>Syntax</w:t>
            </w:r>
          </w:p>
        </w:tc>
        <w:tc>
          <w:tcPr>
            <w:tcW w:w="5953" w:type="dxa"/>
            <w:tcBorders>
              <w:top w:val="single" w:sz="4" w:space="0" w:color="000000"/>
              <w:left w:val="single" w:sz="4" w:space="0" w:color="000000"/>
              <w:right w:val="single" w:sz="4" w:space="0" w:color="000000"/>
            </w:tcBorders>
          </w:tcPr>
          <w:p w14:paraId="5F1B9FC7" w14:textId="77777777" w:rsidR="005D2F4E" w:rsidRPr="00102539" w:rsidRDefault="005D2F4E" w:rsidP="00F54768">
            <w:pPr>
              <w:rPr>
                <w:rStyle w:val="Codefragment"/>
              </w:rPr>
            </w:pPr>
            <w:r w:rsidRPr="00102539">
              <w:rPr>
                <w:rStyle w:val="Codefragment"/>
                <w:sz w:val="20"/>
              </w:rPr>
              <w:t xml:space="preserve">JSON </w:t>
            </w:r>
          </w:p>
        </w:tc>
      </w:tr>
      <w:tr w:rsidR="005D2F4E" w:rsidRPr="00865AF6" w14:paraId="5ABC9C06" w14:textId="77777777" w:rsidTr="00F54768">
        <w:tc>
          <w:tcPr>
            <w:tcW w:w="1702" w:type="dxa"/>
            <w:vMerge/>
            <w:tcBorders>
              <w:left w:val="single" w:sz="4" w:space="0" w:color="000000"/>
              <w:right w:val="single" w:sz="4" w:space="0" w:color="000000"/>
            </w:tcBorders>
          </w:tcPr>
          <w:p w14:paraId="0415BB88" w14:textId="77777777" w:rsidR="005D2F4E" w:rsidRPr="00102539" w:rsidRDefault="005D2F4E" w:rsidP="00F54768">
            <w:pPr>
              <w:rPr>
                <w:sz w:val="20"/>
              </w:rPr>
            </w:pPr>
          </w:p>
        </w:tc>
        <w:tc>
          <w:tcPr>
            <w:tcW w:w="1134" w:type="dxa"/>
            <w:tcBorders>
              <w:top w:val="single" w:sz="4" w:space="0" w:color="000000"/>
              <w:left w:val="single" w:sz="4" w:space="0" w:color="000000"/>
              <w:right w:val="single" w:sz="4" w:space="0" w:color="000000"/>
            </w:tcBorders>
          </w:tcPr>
          <w:p w14:paraId="50C80A40" w14:textId="77777777" w:rsidR="005D2F4E" w:rsidRPr="00102539" w:rsidRDefault="005D2F4E" w:rsidP="00F54768">
            <w:pPr>
              <w:keepNext/>
              <w:rPr>
                <w:sz w:val="20"/>
              </w:rPr>
            </w:pPr>
            <w:r w:rsidRPr="00102539">
              <w:rPr>
                <w:sz w:val="20"/>
              </w:rPr>
              <w:t>Example</w:t>
            </w:r>
          </w:p>
        </w:tc>
        <w:tc>
          <w:tcPr>
            <w:tcW w:w="5953" w:type="dxa"/>
            <w:tcBorders>
              <w:top w:val="single" w:sz="4" w:space="0" w:color="000000"/>
              <w:left w:val="single" w:sz="4" w:space="0" w:color="000000"/>
              <w:right w:val="single" w:sz="4" w:space="0" w:color="000000"/>
            </w:tcBorders>
          </w:tcPr>
          <w:p w14:paraId="253E1BC8" w14:textId="25B4B007" w:rsidR="005D2F4E" w:rsidRPr="00865AF6" w:rsidRDefault="005D2F4E" w:rsidP="005D2F4E">
            <w:pPr>
              <w:shd w:val="clear" w:color="auto" w:fill="E6E6E6"/>
              <w:rPr>
                <w:rStyle w:val="Codefragment"/>
                <w:noProof w:val="0"/>
                <w:sz w:val="18"/>
                <w:szCs w:val="18"/>
                <w:lang w:val="en-GB"/>
              </w:rPr>
            </w:pPr>
            <w:r>
              <w:rPr>
                <w:rFonts w:ascii="Courier New" w:hAnsi="Courier New" w:cs="Courier New"/>
                <w:sz w:val="18"/>
                <w:szCs w:val="18"/>
              </w:rPr>
              <w:t>geometry</w:t>
            </w:r>
            <w:r w:rsidRPr="00102539">
              <w:rPr>
                <w:rFonts w:ascii="Courier New" w:hAnsi="Courier New" w:cs="Courier New"/>
                <w:sz w:val="18"/>
                <w:szCs w:val="18"/>
              </w:rPr>
              <w:t>=</w:t>
            </w:r>
            <w:r w:rsidRPr="005D2F4E">
              <w:rPr>
                <w:rFonts w:ascii="Courier New" w:hAnsi="Courier New" w:cs="Courier New"/>
                <w:sz w:val="18"/>
                <w:szCs w:val="18"/>
              </w:rPr>
              <w:t>{</w:t>
            </w:r>
            <w:r>
              <w:rPr>
                <w:rFonts w:ascii="Courier New" w:hAnsi="Courier New" w:cs="Courier New"/>
                <w:sz w:val="18"/>
                <w:szCs w:val="18"/>
              </w:rPr>
              <w:t>"geometryType":"</w:t>
            </w:r>
            <w:r w:rsidRPr="005D2F4E">
              <w:rPr>
                <w:rFonts w:ascii="Courier New" w:hAnsi="Courier New" w:cs="Courier New"/>
                <w:sz w:val="18"/>
                <w:szCs w:val="18"/>
              </w:rPr>
              <w:t>GeometryPo</w:t>
            </w:r>
            <w:r>
              <w:rPr>
                <w:rFonts w:ascii="Courier New" w:hAnsi="Courier New" w:cs="Courier New"/>
                <w:sz w:val="18"/>
                <w:szCs w:val="18"/>
              </w:rPr>
              <w:t>lygon</w:t>
            </w:r>
            <w:r w:rsidRPr="005D2F4E">
              <w:rPr>
                <w:rFonts w:ascii="Courier New" w:hAnsi="Courier New" w:cs="Courier New"/>
                <w:sz w:val="18"/>
                <w:szCs w:val="18"/>
              </w:rPr>
              <w:t>",</w:t>
            </w:r>
            <w:r>
              <w:rPr>
                <w:rFonts w:ascii="Courier New" w:hAnsi="Courier New" w:cs="Courier New"/>
                <w:sz w:val="18"/>
                <w:szCs w:val="18"/>
              </w:rPr>
              <w:t>"geometry":</w:t>
            </w:r>
            <w:r w:rsidRPr="005D2F4E">
              <w:rPr>
                <w:rFonts w:ascii="Courier New" w:hAnsi="Courier New" w:cs="Courier New"/>
                <w:sz w:val="18"/>
                <w:szCs w:val="18"/>
              </w:rPr>
              <w:t>{</w:t>
            </w:r>
            <w:r>
              <w:rPr>
                <w:rFonts w:ascii="Courier New" w:hAnsi="Courier New" w:cs="Courier New"/>
                <w:sz w:val="18"/>
                <w:szCs w:val="18"/>
              </w:rPr>
              <w:t>"rings":</w:t>
            </w:r>
            <w:r w:rsidRPr="005D2F4E">
              <w:rPr>
                <w:rFonts w:ascii="Courier New" w:hAnsi="Courier New" w:cs="Courier New"/>
                <w:sz w:val="18"/>
                <w:szCs w:val="18"/>
              </w:rPr>
              <w:t>[[[-117,34],[-116,34],[-117,33],[-117,34]],[[-115,44],[-114,43],[-115,43],[-115,44]]]</w:t>
            </w:r>
            <w:r>
              <w:rPr>
                <w:rFonts w:ascii="Courier New" w:hAnsi="Courier New" w:cs="Courier New"/>
                <w:sz w:val="18"/>
                <w:szCs w:val="18"/>
              </w:rPr>
              <w:t>}</w:t>
            </w:r>
            <w:r w:rsidRPr="005D2F4E">
              <w:rPr>
                <w:rFonts w:ascii="Courier New" w:hAnsi="Courier New" w:cs="Courier New"/>
                <w:sz w:val="18"/>
                <w:szCs w:val="18"/>
              </w:rPr>
              <w:t>}</w:t>
            </w:r>
          </w:p>
        </w:tc>
      </w:tr>
      <w:tr w:rsidR="005D2F4E" w:rsidRPr="0006795F" w14:paraId="0CD0D673" w14:textId="77777777" w:rsidTr="00F54768">
        <w:tc>
          <w:tcPr>
            <w:tcW w:w="1702" w:type="dxa"/>
            <w:tcBorders>
              <w:top w:val="single" w:sz="4" w:space="0" w:color="000000"/>
              <w:left w:val="single" w:sz="4" w:space="0" w:color="000000"/>
              <w:bottom w:val="nil"/>
              <w:right w:val="single" w:sz="4" w:space="0" w:color="000000"/>
            </w:tcBorders>
            <w:shd w:val="clear" w:color="auto" w:fill="auto"/>
          </w:tcPr>
          <w:p w14:paraId="10BA8041" w14:textId="77777777" w:rsidR="005D2F4E" w:rsidRPr="0006795F" w:rsidRDefault="005D2F4E" w:rsidP="00F54768">
            <w:pPr>
              <w:rPr>
                <w:sz w:val="20"/>
              </w:rPr>
            </w:pPr>
            <w:r>
              <w:rPr>
                <w:sz w:val="20"/>
              </w:rPr>
              <w:t>s</w:t>
            </w:r>
            <w:r w:rsidRPr="00B651B1">
              <w:rPr>
                <w:sz w:val="20"/>
              </w:rPr>
              <w:t>r</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tcPr>
          <w:p w14:paraId="5DD6EA92" w14:textId="0614915C" w:rsidR="005D2F4E" w:rsidRDefault="005D2F4E" w:rsidP="00F54768">
            <w:pPr>
              <w:rPr>
                <w:sz w:val="20"/>
              </w:rPr>
            </w:pPr>
            <w:r w:rsidRPr="00B651B1">
              <w:rPr>
                <w:sz w:val="20"/>
              </w:rPr>
              <w:t xml:space="preserve">The spatial reference </w:t>
            </w:r>
            <w:r>
              <w:rPr>
                <w:sz w:val="20"/>
              </w:rPr>
              <w:t xml:space="preserve">of the </w:t>
            </w:r>
            <w:r w:rsidRPr="00B651B1">
              <w:rPr>
                <w:sz w:val="20"/>
              </w:rPr>
              <w:t>input geometries</w:t>
            </w:r>
            <w:r>
              <w:rPr>
                <w:sz w:val="20"/>
              </w:rPr>
              <w:t xml:space="preserve"> (geometries and geometry)</w:t>
            </w:r>
            <w:r w:rsidRPr="00B651B1">
              <w:rPr>
                <w:sz w:val="20"/>
              </w:rPr>
              <w:t xml:space="preserve">. </w:t>
            </w:r>
          </w:p>
          <w:p w14:paraId="18F1BC48" w14:textId="77777777" w:rsidR="005D2F4E" w:rsidRPr="0006795F" w:rsidRDefault="005D2F4E" w:rsidP="00F54768">
            <w:pPr>
              <w:rPr>
                <w:sz w:val="20"/>
              </w:rPr>
            </w:pPr>
            <w:r>
              <w:rPr>
                <w:sz w:val="20"/>
              </w:rPr>
              <w:t xml:space="preserve">The spatial reference is </w:t>
            </w:r>
            <w:r w:rsidRPr="00C10B02">
              <w:rPr>
                <w:sz w:val="20"/>
              </w:rPr>
              <w:t xml:space="preserve">specified as either a well-known ID (WKID) or a spatial reference JSON object. See </w:t>
            </w:r>
            <w:r>
              <w:rPr>
                <w:sz w:val="20"/>
              </w:rPr>
              <w:t xml:space="preserve">the Geoservices REST API Core standard </w:t>
            </w:r>
            <w:r w:rsidRPr="00C10B02">
              <w:rPr>
                <w:sz w:val="20"/>
              </w:rPr>
              <w:t xml:space="preserve">for </w:t>
            </w:r>
            <w:r>
              <w:rPr>
                <w:sz w:val="20"/>
              </w:rPr>
              <w:t>the</w:t>
            </w:r>
            <w:r w:rsidRPr="00C10B02">
              <w:rPr>
                <w:sz w:val="20"/>
              </w:rPr>
              <w:t xml:space="preserve"> requirements related to </w:t>
            </w:r>
            <w:r>
              <w:rPr>
                <w:sz w:val="20"/>
              </w:rPr>
              <w:t>spatial references</w:t>
            </w:r>
            <w:r w:rsidRPr="00C10B02">
              <w:rPr>
                <w:sz w:val="20"/>
              </w:rPr>
              <w:t>.</w:t>
            </w:r>
          </w:p>
        </w:tc>
      </w:tr>
      <w:tr w:rsidR="005D2F4E" w:rsidRPr="0006795F" w14:paraId="3A98F60E" w14:textId="77777777" w:rsidTr="00F54768">
        <w:tc>
          <w:tcPr>
            <w:tcW w:w="1702" w:type="dxa"/>
            <w:vMerge w:val="restart"/>
            <w:tcBorders>
              <w:top w:val="nil"/>
              <w:left w:val="single" w:sz="4" w:space="0" w:color="000000"/>
              <w:right w:val="single" w:sz="4" w:space="0" w:color="000000"/>
            </w:tcBorders>
          </w:tcPr>
          <w:p w14:paraId="42BFA769" w14:textId="77777777" w:rsidR="005D2F4E" w:rsidRPr="0006795F" w:rsidRDefault="005D2F4E" w:rsidP="00F54768">
            <w:pPr>
              <w:rPr>
                <w:sz w:val="20"/>
              </w:rPr>
            </w:pPr>
          </w:p>
        </w:tc>
        <w:tc>
          <w:tcPr>
            <w:tcW w:w="1134" w:type="dxa"/>
            <w:tcBorders>
              <w:top w:val="single" w:sz="4" w:space="0" w:color="000000"/>
              <w:left w:val="single" w:sz="4" w:space="0" w:color="000000"/>
              <w:right w:val="single" w:sz="4" w:space="0" w:color="000000"/>
            </w:tcBorders>
          </w:tcPr>
          <w:p w14:paraId="4D86325F" w14:textId="77777777" w:rsidR="005D2F4E" w:rsidRPr="0006795F" w:rsidRDefault="005D2F4E" w:rsidP="00F54768">
            <w:pPr>
              <w:keepNext/>
              <w:rPr>
                <w:sz w:val="20"/>
              </w:rPr>
            </w:pPr>
            <w:r w:rsidRPr="00B651B1">
              <w:rPr>
                <w:sz w:val="20"/>
              </w:rPr>
              <w:t>Required</w:t>
            </w:r>
          </w:p>
        </w:tc>
        <w:tc>
          <w:tcPr>
            <w:tcW w:w="5953" w:type="dxa"/>
            <w:tcBorders>
              <w:top w:val="single" w:sz="4" w:space="0" w:color="000000"/>
              <w:left w:val="single" w:sz="4" w:space="0" w:color="000000"/>
              <w:right w:val="single" w:sz="4" w:space="0" w:color="000000"/>
            </w:tcBorders>
          </w:tcPr>
          <w:p w14:paraId="30474E70" w14:textId="77777777" w:rsidR="005D2F4E" w:rsidRPr="0006795F" w:rsidRDefault="005D2F4E" w:rsidP="00F54768">
            <w:pPr>
              <w:keepNext/>
              <w:rPr>
                <w:sz w:val="20"/>
              </w:rPr>
            </w:pPr>
            <w:r w:rsidRPr="00B651B1">
              <w:rPr>
                <w:sz w:val="20"/>
              </w:rPr>
              <w:t>Yes</w:t>
            </w:r>
          </w:p>
        </w:tc>
      </w:tr>
      <w:tr w:rsidR="005D2F4E" w:rsidRPr="0006795F" w14:paraId="24D9C2BD" w14:textId="77777777" w:rsidTr="00F54768">
        <w:tc>
          <w:tcPr>
            <w:tcW w:w="1702" w:type="dxa"/>
            <w:vMerge/>
            <w:tcBorders>
              <w:left w:val="single" w:sz="4" w:space="0" w:color="000000"/>
              <w:right w:val="single" w:sz="4" w:space="0" w:color="000000"/>
            </w:tcBorders>
          </w:tcPr>
          <w:p w14:paraId="192448FC" w14:textId="77777777" w:rsidR="005D2F4E" w:rsidRPr="0006795F" w:rsidRDefault="005D2F4E" w:rsidP="00F54768">
            <w:pPr>
              <w:rPr>
                <w:sz w:val="20"/>
              </w:rPr>
            </w:pPr>
          </w:p>
        </w:tc>
        <w:tc>
          <w:tcPr>
            <w:tcW w:w="1134" w:type="dxa"/>
            <w:tcBorders>
              <w:top w:val="single" w:sz="4" w:space="0" w:color="000000"/>
              <w:left w:val="single" w:sz="4" w:space="0" w:color="000000"/>
              <w:right w:val="single" w:sz="4" w:space="0" w:color="000000"/>
            </w:tcBorders>
          </w:tcPr>
          <w:p w14:paraId="2010B37B" w14:textId="77777777" w:rsidR="005D2F4E" w:rsidRPr="0006795F" w:rsidRDefault="005D2F4E" w:rsidP="00F54768">
            <w:pPr>
              <w:keepNext/>
              <w:rPr>
                <w:sz w:val="20"/>
              </w:rPr>
            </w:pPr>
            <w:r w:rsidRPr="00B651B1">
              <w:rPr>
                <w:sz w:val="20"/>
              </w:rPr>
              <w:t>Syntax</w:t>
            </w:r>
          </w:p>
        </w:tc>
        <w:tc>
          <w:tcPr>
            <w:tcW w:w="5953" w:type="dxa"/>
            <w:tcBorders>
              <w:top w:val="single" w:sz="4" w:space="0" w:color="000000"/>
              <w:left w:val="single" w:sz="4" w:space="0" w:color="000000"/>
              <w:right w:val="single" w:sz="4" w:space="0" w:color="000000"/>
            </w:tcBorders>
          </w:tcPr>
          <w:p w14:paraId="3BC2378C" w14:textId="77777777" w:rsidR="005D2F4E" w:rsidRPr="0006795F" w:rsidRDefault="005D2F4E" w:rsidP="00F54768">
            <w:pPr>
              <w:keepNext/>
              <w:rPr>
                <w:rStyle w:val="Codefragment"/>
              </w:rPr>
            </w:pPr>
            <w:r>
              <w:rPr>
                <w:rStyle w:val="Codefragment"/>
                <w:sz w:val="20"/>
              </w:rPr>
              <w:t>JSON / POSINT</w:t>
            </w:r>
          </w:p>
        </w:tc>
      </w:tr>
      <w:tr w:rsidR="005D2F4E" w:rsidRPr="0006795F" w14:paraId="75E659FF" w14:textId="77777777" w:rsidTr="00F54768">
        <w:tc>
          <w:tcPr>
            <w:tcW w:w="1702" w:type="dxa"/>
            <w:vMerge/>
            <w:tcBorders>
              <w:left w:val="single" w:sz="4" w:space="0" w:color="000000"/>
              <w:right w:val="single" w:sz="4" w:space="0" w:color="000000"/>
            </w:tcBorders>
          </w:tcPr>
          <w:p w14:paraId="51108E12" w14:textId="77777777" w:rsidR="005D2F4E" w:rsidRPr="0006795F" w:rsidRDefault="005D2F4E" w:rsidP="00F54768">
            <w:pPr>
              <w:rPr>
                <w:sz w:val="20"/>
              </w:rPr>
            </w:pPr>
          </w:p>
        </w:tc>
        <w:tc>
          <w:tcPr>
            <w:tcW w:w="1134" w:type="dxa"/>
            <w:tcBorders>
              <w:top w:val="single" w:sz="4" w:space="0" w:color="000000"/>
              <w:left w:val="single" w:sz="4" w:space="0" w:color="000000"/>
              <w:right w:val="single" w:sz="4" w:space="0" w:color="000000"/>
            </w:tcBorders>
          </w:tcPr>
          <w:p w14:paraId="03273856" w14:textId="77777777" w:rsidR="005D2F4E" w:rsidRPr="0006795F" w:rsidRDefault="005D2F4E" w:rsidP="00F54768">
            <w:pPr>
              <w:keepNext/>
              <w:rPr>
                <w:sz w:val="20"/>
              </w:rPr>
            </w:pPr>
            <w:r w:rsidRPr="00B651B1">
              <w:rPr>
                <w:sz w:val="20"/>
              </w:rPr>
              <w:t>Example</w:t>
            </w:r>
          </w:p>
        </w:tc>
        <w:tc>
          <w:tcPr>
            <w:tcW w:w="5953" w:type="dxa"/>
            <w:tcBorders>
              <w:top w:val="single" w:sz="4" w:space="0" w:color="000000"/>
              <w:left w:val="single" w:sz="4" w:space="0" w:color="000000"/>
              <w:right w:val="single" w:sz="4" w:space="0" w:color="000000"/>
            </w:tcBorders>
          </w:tcPr>
          <w:p w14:paraId="12A8EF05" w14:textId="77777777" w:rsidR="005D2F4E" w:rsidRPr="0006795F" w:rsidRDefault="005D2F4E" w:rsidP="00F54768">
            <w:pPr>
              <w:rPr>
                <w:rStyle w:val="Codefragment"/>
              </w:rPr>
            </w:pPr>
            <w:r>
              <w:rPr>
                <w:rStyle w:val="Codefragment"/>
                <w:sz w:val="20"/>
              </w:rPr>
              <w:t>sr</w:t>
            </w:r>
            <w:r w:rsidRPr="00B651B1">
              <w:rPr>
                <w:rStyle w:val="Codefragment"/>
                <w:sz w:val="20"/>
              </w:rPr>
              <w:t>=</w:t>
            </w:r>
            <w:r>
              <w:rPr>
                <w:rStyle w:val="Codefragment"/>
                <w:sz w:val="20"/>
              </w:rPr>
              <w:t>4326</w:t>
            </w:r>
          </w:p>
        </w:tc>
      </w:tr>
    </w:tbl>
    <w:p w14:paraId="211791E9" w14:textId="77777777" w:rsidR="005D2F4E" w:rsidRPr="0006795F" w:rsidRDefault="005D2F4E" w:rsidP="005D2F4E">
      <w:pPr>
        <w:pStyle w:val="NWPText10"/>
        <w:keepNext/>
        <w:rPr>
          <w:b/>
        </w:rPr>
      </w:pPr>
    </w:p>
    <w:p w14:paraId="20455E4E" w14:textId="77777777" w:rsidR="005D2F4E" w:rsidRPr="0006795F" w:rsidRDefault="005D2F4E" w:rsidP="005D2F4E">
      <w:pPr>
        <w:pStyle w:val="NWPText10"/>
        <w:keepNext/>
        <w:rPr>
          <w:b/>
        </w:rPr>
      </w:pPr>
      <w:r w:rsidRPr="0006795F">
        <w:rPr>
          <w:b/>
        </w:rPr>
        <w:t>Request Requirements</w:t>
      </w:r>
    </w:p>
    <w:p w14:paraId="203F94D4" w14:textId="77777777" w:rsidR="005D2F4E" w:rsidRPr="0006795F" w:rsidRDefault="005D2F4E" w:rsidP="005D2F4E">
      <w:pPr>
        <w:pStyle w:val="NWPText10"/>
        <w:keepNext/>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5D2F4E" w:rsidRPr="0006795F" w14:paraId="56577A78" w14:textId="77777777" w:rsidTr="00F54768">
        <w:tc>
          <w:tcPr>
            <w:tcW w:w="8780" w:type="dxa"/>
          </w:tcPr>
          <w:p w14:paraId="423D4F39" w14:textId="5B648BFE" w:rsidR="005D2F4E" w:rsidRPr="0006795F" w:rsidRDefault="005D2F4E" w:rsidP="00F54768">
            <w:pPr>
              <w:pStyle w:val="Requirement"/>
              <w:tabs>
                <w:tab w:val="clear" w:pos="900"/>
                <w:tab w:val="num" w:pos="1890"/>
              </w:tabs>
            </w:pPr>
            <w:r w:rsidRPr="0006795F">
              <w:t xml:space="preserve">A request on a </w:t>
            </w:r>
            <w:r w:rsidR="00F54768">
              <w:t xml:space="preserve">Difference </w:t>
            </w:r>
            <w:r w:rsidRPr="0006795F">
              <w:t>resource SHALL conform to the URI template in</w:t>
            </w:r>
            <w:r>
              <w:t xml:space="preserve"> </w:t>
            </w:r>
            <w:r w:rsidR="000A56BF">
              <w:fldChar w:fldCharType="begin"/>
            </w:r>
            <w:r w:rsidR="000A56BF">
              <w:instrText xml:space="preserve"> REF _Ref200099971 \h </w:instrText>
            </w:r>
            <w:r w:rsidR="000A56BF">
              <w:fldChar w:fldCharType="separate"/>
            </w:r>
            <w:r w:rsidR="003C5AF3" w:rsidRPr="0006795F">
              <w:t xml:space="preserve">Table </w:t>
            </w:r>
            <w:r w:rsidR="003C5AF3">
              <w:t>51</w:t>
            </w:r>
            <w:r w:rsidR="000A56BF">
              <w:fldChar w:fldCharType="end"/>
            </w:r>
            <w:r w:rsidR="000A56BF">
              <w:t xml:space="preserve"> </w:t>
            </w:r>
            <w:r w:rsidRPr="0006795F">
              <w:t>and be accessed using a HTTP method identified in the same table.</w:t>
            </w:r>
          </w:p>
          <w:p w14:paraId="45151F1D" w14:textId="50D883B0" w:rsidR="005D2F4E" w:rsidRPr="0006795F" w:rsidRDefault="005B0A4D" w:rsidP="00F54768">
            <w:pPr>
              <w:pStyle w:val="RequirementURI"/>
              <w:rPr>
                <w:color w:val="auto"/>
              </w:rPr>
            </w:pPr>
            <w:r>
              <w:rPr>
                <w:color w:val="auto"/>
              </w:rPr>
              <w:t>difference</w:t>
            </w:r>
            <w:r w:rsidR="005D2F4E">
              <w:rPr>
                <w:color w:val="auto"/>
              </w:rPr>
              <w:t>/</w:t>
            </w:r>
            <w:r w:rsidR="005D2F4E" w:rsidRPr="0006795F">
              <w:rPr>
                <w:color w:val="auto"/>
              </w:rPr>
              <w:t>Request</w:t>
            </w:r>
          </w:p>
        </w:tc>
      </w:tr>
    </w:tbl>
    <w:p w14:paraId="75022CC0" w14:textId="77777777" w:rsidR="005D2F4E" w:rsidRPr="0006795F" w:rsidRDefault="005D2F4E" w:rsidP="005D2F4E"/>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5D2F4E" w:rsidRPr="0006795F" w14:paraId="6CB0D71C" w14:textId="77777777" w:rsidTr="00F54768">
        <w:tc>
          <w:tcPr>
            <w:tcW w:w="8780" w:type="dxa"/>
          </w:tcPr>
          <w:p w14:paraId="6F7BB5D0" w14:textId="6E47EE73" w:rsidR="005D2F4E" w:rsidRPr="0006795F" w:rsidRDefault="005D2F4E" w:rsidP="00F54768">
            <w:pPr>
              <w:pStyle w:val="Requirement"/>
              <w:tabs>
                <w:tab w:val="clear" w:pos="900"/>
                <w:tab w:val="num" w:pos="1890"/>
              </w:tabs>
            </w:pPr>
            <w:r w:rsidRPr="0006795F">
              <w:t xml:space="preserve">A request on a </w:t>
            </w:r>
            <w:r w:rsidR="00F54768">
              <w:t>Difference</w:t>
            </w:r>
            <w:r w:rsidRPr="0006795F">
              <w:t xml:space="preserve"> resource SHALL support all parameters and values specified in</w:t>
            </w:r>
            <w:r w:rsidR="000A56BF">
              <w:t xml:space="preserve"> </w:t>
            </w:r>
            <w:r w:rsidR="000A56BF">
              <w:fldChar w:fldCharType="begin"/>
            </w:r>
            <w:r w:rsidR="000A56BF">
              <w:instrText xml:space="preserve"> REF _Ref200099974 \h </w:instrText>
            </w:r>
            <w:r w:rsidR="000A56BF">
              <w:fldChar w:fldCharType="separate"/>
            </w:r>
            <w:r w:rsidR="003C5AF3" w:rsidRPr="0006795F">
              <w:t xml:space="preserve">Table </w:t>
            </w:r>
            <w:r w:rsidR="003C5AF3">
              <w:t>52</w:t>
            </w:r>
            <w:r w:rsidR="000A56BF">
              <w:fldChar w:fldCharType="end"/>
            </w:r>
            <w:r w:rsidRPr="0006795F">
              <w:t>.</w:t>
            </w:r>
          </w:p>
          <w:p w14:paraId="77FAD456" w14:textId="16ACF79F" w:rsidR="005D2F4E" w:rsidRPr="0006795F" w:rsidRDefault="005B0A4D" w:rsidP="00F54768">
            <w:pPr>
              <w:pStyle w:val="RequirementURI"/>
              <w:rPr>
                <w:color w:val="auto"/>
              </w:rPr>
            </w:pPr>
            <w:r>
              <w:rPr>
                <w:color w:val="auto"/>
              </w:rPr>
              <w:t>difference</w:t>
            </w:r>
            <w:r w:rsidR="005D2F4E">
              <w:rPr>
                <w:color w:val="auto"/>
              </w:rPr>
              <w:t>/</w:t>
            </w:r>
            <w:r w:rsidR="005D2F4E" w:rsidRPr="0006795F">
              <w:rPr>
                <w:color w:val="auto"/>
              </w:rPr>
              <w:t>ParametersBasic</w:t>
            </w:r>
          </w:p>
        </w:tc>
      </w:tr>
    </w:tbl>
    <w:p w14:paraId="57392E5A" w14:textId="77777777" w:rsidR="005D2F4E" w:rsidRPr="0006795F" w:rsidRDefault="005D2F4E" w:rsidP="005D2F4E">
      <w:pPr>
        <w:pStyle w:val="NWPSBS10"/>
        <w:keepNext/>
        <w:ind w:left="0"/>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5D2F4E" w:rsidRPr="0006795F" w14:paraId="2DBB746C" w14:textId="77777777" w:rsidTr="00F54768">
        <w:tc>
          <w:tcPr>
            <w:tcW w:w="8780" w:type="dxa"/>
          </w:tcPr>
          <w:p w14:paraId="47B4232A" w14:textId="0DAE20EE" w:rsidR="005D2F4E" w:rsidRPr="0006795F" w:rsidRDefault="005D2F4E" w:rsidP="00F54768">
            <w:pPr>
              <w:pStyle w:val="Requirement"/>
              <w:tabs>
                <w:tab w:val="clear" w:pos="900"/>
                <w:tab w:val="num" w:pos="1890"/>
              </w:tabs>
            </w:pPr>
            <w:r>
              <w:t xml:space="preserve">The </w:t>
            </w:r>
            <w:r w:rsidR="005B0A4D">
              <w:t>geometries</w:t>
            </w:r>
            <w:r>
              <w:t xml:space="preserve"> and the </w:t>
            </w:r>
            <w:r w:rsidR="005B0A4D">
              <w:t>geometry</w:t>
            </w:r>
            <w:r w:rsidRPr="00B651B1">
              <w:t xml:space="preserve"> parameter</w:t>
            </w:r>
            <w:r>
              <w:t xml:space="preserve">s </w:t>
            </w:r>
            <w:r w:rsidRPr="00B651B1">
              <w:t xml:space="preserve">SHALL conform to the requirements for </w:t>
            </w:r>
            <w:r>
              <w:t>polyline and geometry array objects respectively</w:t>
            </w:r>
            <w:r w:rsidRPr="00B651B1">
              <w:t xml:space="preserve"> (see requirements class </w:t>
            </w:r>
            <w:r w:rsidRPr="00B651B1">
              <w:rPr>
                <w:b/>
              </w:rPr>
              <w:t>http://www.opengis.net/spec/gsr-gs/1.0/req/geometry</w:t>
            </w:r>
            <w:r w:rsidRPr="00B651B1">
              <w:t>)</w:t>
            </w:r>
            <w:r w:rsidRPr="0006795F">
              <w:t>.</w:t>
            </w:r>
            <w:r w:rsidR="005B0A4D">
              <w:t xml:space="preserve"> The geometry in the geometry parameter SHALL be of a </w:t>
            </w:r>
            <w:r w:rsidR="005B0A4D" w:rsidRPr="005B0A4D">
              <w:t xml:space="preserve">dimension equal to or greater than the </w:t>
            </w:r>
            <w:r w:rsidR="005B0A4D">
              <w:t>geometries in the geometries parameter.</w:t>
            </w:r>
          </w:p>
          <w:p w14:paraId="64B5CE62" w14:textId="6BE3A118" w:rsidR="005D2F4E" w:rsidRPr="0006795F" w:rsidRDefault="005B0A4D" w:rsidP="00F54768">
            <w:pPr>
              <w:pStyle w:val="RequirementURI"/>
              <w:rPr>
                <w:color w:val="auto"/>
              </w:rPr>
            </w:pPr>
            <w:r>
              <w:rPr>
                <w:color w:val="auto"/>
              </w:rPr>
              <w:t>difference</w:t>
            </w:r>
            <w:r w:rsidR="005D2F4E">
              <w:rPr>
                <w:color w:val="auto"/>
              </w:rPr>
              <w:t>/</w:t>
            </w:r>
            <w:r w:rsidR="005D2F4E" w:rsidRPr="0006795F">
              <w:rPr>
                <w:color w:val="auto"/>
              </w:rPr>
              <w:t>ParametersGeometries</w:t>
            </w:r>
          </w:p>
        </w:tc>
      </w:tr>
    </w:tbl>
    <w:p w14:paraId="0B6E1F84" w14:textId="77777777" w:rsidR="005D2F4E" w:rsidRPr="00102539" w:rsidRDefault="005D2F4E" w:rsidP="005D2F4E">
      <w:pPr>
        <w:pStyle w:val="NWPSBS10"/>
        <w:keepNext/>
        <w:ind w:left="0"/>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5D2F4E" w:rsidRPr="00102539" w14:paraId="583F4045" w14:textId="77777777" w:rsidTr="00F54768">
        <w:tc>
          <w:tcPr>
            <w:tcW w:w="8780" w:type="dxa"/>
          </w:tcPr>
          <w:p w14:paraId="1ABBBAFC" w14:textId="77777777" w:rsidR="005D2F4E" w:rsidRPr="00102539" w:rsidRDefault="005D2F4E" w:rsidP="00F54768">
            <w:pPr>
              <w:pStyle w:val="Requirement"/>
              <w:tabs>
                <w:tab w:val="clear" w:pos="900"/>
                <w:tab w:val="num" w:pos="1890"/>
              </w:tabs>
            </w:pPr>
            <w:r>
              <w:t>The value</w:t>
            </w:r>
            <w:r w:rsidRPr="00805045">
              <w:t xml:space="preserve"> of the </w:t>
            </w:r>
            <w:r>
              <w:t>sr</w:t>
            </w:r>
            <w:r w:rsidRPr="00805045">
              <w:t xml:space="preserve"> parameter </w:t>
            </w:r>
            <w:r>
              <w:t xml:space="preserve">SHALL either be </w:t>
            </w:r>
            <w:r w:rsidRPr="00C10B02">
              <w:t>a well-known ID (WKID) or a spatial reference JSON object</w:t>
            </w:r>
            <w:r w:rsidRPr="00805045">
              <w:t>.</w:t>
            </w:r>
            <w:r>
              <w:t xml:space="preserve"> A WKID value SHALL be a wkid property value of an object in </w:t>
            </w:r>
            <w:r w:rsidRPr="001B4C5F">
              <w:t>http://schemas.opengis.net/gsr/1.0/</w:t>
            </w:r>
            <w:r>
              <w:t>sr</w:t>
            </w:r>
            <w:r w:rsidRPr="001B4C5F">
              <w:t>.</w:t>
            </w:r>
            <w:r>
              <w:t>json</w:t>
            </w:r>
            <w:r w:rsidRPr="00102539">
              <w:t>.</w:t>
            </w:r>
          </w:p>
          <w:p w14:paraId="2F011995" w14:textId="09AB91CA" w:rsidR="005D2F4E" w:rsidRPr="00102539" w:rsidRDefault="00162726" w:rsidP="00F54768">
            <w:pPr>
              <w:pStyle w:val="RequirementURI"/>
              <w:rPr>
                <w:color w:val="auto"/>
              </w:rPr>
            </w:pPr>
            <w:r>
              <w:rPr>
                <w:color w:val="auto"/>
              </w:rPr>
              <w:t>difference</w:t>
            </w:r>
            <w:r w:rsidR="005D2F4E">
              <w:rPr>
                <w:color w:val="auto"/>
              </w:rPr>
              <w:t>/</w:t>
            </w:r>
            <w:r w:rsidR="005D2F4E" w:rsidRPr="00102539">
              <w:rPr>
                <w:color w:val="auto"/>
              </w:rPr>
              <w:t>ParametersSR</w:t>
            </w:r>
          </w:p>
        </w:tc>
      </w:tr>
    </w:tbl>
    <w:p w14:paraId="0D917A6D" w14:textId="77777777" w:rsidR="005D2F4E" w:rsidRPr="0006795F" w:rsidRDefault="005D2F4E" w:rsidP="005D2F4E">
      <w:pPr>
        <w:pStyle w:val="NWPText10"/>
      </w:pPr>
    </w:p>
    <w:p w14:paraId="21125588" w14:textId="77777777" w:rsidR="005D2F4E" w:rsidRPr="0006795F" w:rsidRDefault="005D2F4E" w:rsidP="005D2F4E">
      <w:pPr>
        <w:pStyle w:val="berschrift2"/>
      </w:pPr>
      <w:bookmarkStart w:id="185" w:name="_Toc201986297"/>
      <w:r>
        <w:lastRenderedPageBreak/>
        <w:t>Geometry Array</w:t>
      </w:r>
      <w:r w:rsidRPr="0006795F">
        <w:t xml:space="preserve"> resources</w:t>
      </w:r>
      <w:bookmarkEnd w:id="185"/>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5D2F4E" w:rsidRPr="00805045" w14:paraId="5349ABF7" w14:textId="77777777" w:rsidTr="00F54768">
        <w:tc>
          <w:tcPr>
            <w:tcW w:w="8780" w:type="dxa"/>
          </w:tcPr>
          <w:p w14:paraId="57680325" w14:textId="4B617A56" w:rsidR="005D2F4E" w:rsidRPr="00805045" w:rsidRDefault="005D2F4E" w:rsidP="00F54768">
            <w:pPr>
              <w:pStyle w:val="Requirement"/>
              <w:tabs>
                <w:tab w:val="clear" w:pos="900"/>
                <w:tab w:val="num" w:pos="1890"/>
              </w:tabs>
            </w:pPr>
            <w:r w:rsidRPr="00805045">
              <w:t xml:space="preserve">The JSON representation of a response to a </w:t>
            </w:r>
            <w:r w:rsidR="00162726">
              <w:t>Difference</w:t>
            </w:r>
            <w:r w:rsidRPr="00805045">
              <w:t xml:space="preserve"> resource request SHALL validate against the JSON Schema </w:t>
            </w:r>
            <w:r w:rsidRPr="00A743E6">
              <w:rPr>
                <w:b/>
              </w:rPr>
              <w:t>http://schemas.opengis.net/gsr/1.0/</w:t>
            </w:r>
            <w:r>
              <w:rPr>
                <w:b/>
              </w:rPr>
              <w:t>geometries</w:t>
            </w:r>
            <w:r w:rsidRPr="00A743E6">
              <w:rPr>
                <w:b/>
              </w:rPr>
              <w:t>.json</w:t>
            </w:r>
            <w:r w:rsidRPr="00805045">
              <w:t xml:space="preserve"> or in case of an exception against JSON Schema http://schemas.opengis.net/gsr/1.0/exception.json. </w:t>
            </w:r>
          </w:p>
          <w:p w14:paraId="4C4D79E2" w14:textId="462E8D42" w:rsidR="005D2F4E" w:rsidRPr="00805045" w:rsidRDefault="00162726" w:rsidP="00F54768">
            <w:pPr>
              <w:pStyle w:val="RequirementURI"/>
            </w:pPr>
            <w:r w:rsidRPr="00162726">
              <w:t>difference</w:t>
            </w:r>
            <w:r w:rsidR="005D2F4E">
              <w:t>/</w:t>
            </w:r>
            <w:r w:rsidR="005D2F4E" w:rsidRPr="00805045">
              <w:t>ResponseValid</w:t>
            </w:r>
          </w:p>
        </w:tc>
      </w:tr>
    </w:tbl>
    <w:p w14:paraId="4C570CE7" w14:textId="77777777" w:rsidR="005D2F4E" w:rsidRDefault="005D2F4E" w:rsidP="005D2F4E"/>
    <w:p w14:paraId="4296E285" w14:textId="77777777" w:rsidR="005D2F4E" w:rsidRPr="00D44A8A" w:rsidRDefault="005D2F4E" w:rsidP="005D2F4E">
      <w:pPr>
        <w:pStyle w:val="berschrift2"/>
      </w:pPr>
      <w:bookmarkStart w:id="186" w:name="_Toc201986298"/>
      <w:r>
        <w:t>Example</w:t>
      </w:r>
      <w:bookmarkEnd w:id="186"/>
    </w:p>
    <w:p w14:paraId="317CD1AC" w14:textId="6B740687" w:rsidR="005D2F4E" w:rsidRPr="0006795F" w:rsidRDefault="00BC132E" w:rsidP="005D2F4E">
      <w:r w:rsidRPr="00064041">
        <w:t>Calculate the difference between two polygons</w:t>
      </w:r>
      <w:r w:rsidR="005D2F4E" w:rsidRPr="0006795F">
        <w:t>:</w:t>
      </w:r>
    </w:p>
    <w:p w14:paraId="798B25B0" w14:textId="3A6505DA" w:rsidR="00BC132E" w:rsidRPr="00064041" w:rsidRDefault="00BC132E" w:rsidP="00BC132E">
      <w:pPr>
        <w:pStyle w:val="CodeSample"/>
      </w:pPr>
      <w:r w:rsidRPr="00064041">
        <w:t>http://</w:t>
      </w:r>
      <w:r>
        <w:t>example.com</w:t>
      </w:r>
      <w:r w:rsidRPr="00064041">
        <w:t>/rest/services/Geometry/GeometryServer/difference?sr=4269&amp;geometries={</w:t>
      </w:r>
      <w:r>
        <w:t>"</w:t>
      </w:r>
      <w:r w:rsidRPr="00064041">
        <w:t>geometryType</w:t>
      </w:r>
      <w:r>
        <w:t>":"</w:t>
      </w:r>
      <w:r w:rsidRPr="00064041">
        <w:t>GeometryPolygon</w:t>
      </w:r>
      <w:r>
        <w:t>"</w:t>
      </w:r>
      <w:r w:rsidRPr="00064041">
        <w:t>,</w:t>
      </w:r>
      <w:r>
        <w:t>"</w:t>
      </w:r>
      <w:r w:rsidRPr="00064041">
        <w:t>spatialReference</w:t>
      </w:r>
      <w:r>
        <w:t>"</w:t>
      </w:r>
      <w:r w:rsidRPr="00064041">
        <w:t>:{</w:t>
      </w:r>
      <w:r>
        <w:t>"</w:t>
      </w:r>
      <w:r w:rsidRPr="00064041">
        <w:t>wkid</w:t>
      </w:r>
      <w:r>
        <w:t>":</w:t>
      </w:r>
      <w:r w:rsidRPr="00064041">
        <w:t>4269},</w:t>
      </w:r>
      <w:r>
        <w:t>"</w:t>
      </w:r>
      <w:r w:rsidRPr="00064041">
        <w:t>geometries</w:t>
      </w:r>
      <w:r>
        <w:t>"</w:t>
      </w:r>
      <w:r w:rsidRPr="00064041">
        <w:t>:[{</w:t>
      </w:r>
      <w:r>
        <w:t>"</w:t>
      </w:r>
      <w:r w:rsidRPr="00064041">
        <w:t>rings</w:t>
      </w:r>
      <w:r>
        <w:t>":[[[-75.489280661</w:t>
      </w:r>
      <w:r w:rsidRPr="00064041">
        <w:t>,39.714</w:t>
      </w:r>
      <w:r>
        <w:t>858219],[-75.475974268,39.720084384],[-75.474768457</w:t>
      </w:r>
      <w:r w:rsidRPr="00064041">
        <w:t>,39.7418</w:t>
      </w:r>
      <w:r>
        <w:t>32093],[-75.460394119,39.763362027],[-74.738824727</w:t>
      </w:r>
      <w:r w:rsidRPr="00064041">
        <w:t>,40.17</w:t>
      </w:r>
      <w:r>
        <w:t>7725644],[-74.916654342,39.170638542],[-75.014407077</w:t>
      </w:r>
      <w:r w:rsidRPr="00064041">
        <w:t>,39.1983</w:t>
      </w:r>
      <w:r>
        <w:t>63837],[-75.119958112,39.184691781],[-75.415672275</w:t>
      </w:r>
      <w:r w:rsidRPr="00064041">
        <w:t>,39.3749</w:t>
      </w:r>
      <w:r>
        <w:t>71842],[-75.55276304,39.490514307],[-75.516688884</w:t>
      </w:r>
      <w:r w:rsidRPr="00064041">
        <w:t>,39.566</w:t>
      </w:r>
      <w:r>
        <w:t>568416],[-75.570234187</w:t>
      </w:r>
      <w:r w:rsidRPr="00064041">
        <w:t>,39.617</w:t>
      </w:r>
      <w:r>
        <w:t>734963],[-75.489280661,39.714858219</w:t>
      </w:r>
      <w:r w:rsidRPr="00064041">
        <w:t>]]]}]}&amp;geometry={</w:t>
      </w:r>
      <w:r>
        <w:t>"</w:t>
      </w:r>
      <w:r w:rsidRPr="00064041">
        <w:t>geometryType</w:t>
      </w:r>
      <w:r>
        <w:t>":"</w:t>
      </w:r>
      <w:r w:rsidRPr="00064041">
        <w:t>GeometryPolygon</w:t>
      </w:r>
      <w:r>
        <w:t>"</w:t>
      </w:r>
      <w:r w:rsidRPr="00064041">
        <w:t>,</w:t>
      </w:r>
      <w:r>
        <w:t>"</w:t>
      </w:r>
      <w:r w:rsidRPr="00064041">
        <w:t>spatialReference</w:t>
      </w:r>
      <w:r>
        <w:t>"</w:t>
      </w:r>
      <w:r w:rsidRPr="00064041">
        <w:t>:{</w:t>
      </w:r>
      <w:r>
        <w:t>"</w:t>
      </w:r>
      <w:r w:rsidRPr="00064041">
        <w:t>wkid</w:t>
      </w:r>
      <w:r>
        <w:t>":</w:t>
      </w:r>
      <w:r w:rsidRPr="00064041">
        <w:t>4269},</w:t>
      </w:r>
      <w:r>
        <w:t>"</w:t>
      </w:r>
      <w:r w:rsidRPr="00064041">
        <w:t>geometry</w:t>
      </w:r>
      <w:r>
        <w:t>"</w:t>
      </w:r>
      <w:r w:rsidRPr="00064041">
        <w:t>:{</w:t>
      </w:r>
      <w:r>
        <w:t>"</w:t>
      </w:r>
      <w:r w:rsidRPr="00064041">
        <w:t>rings</w:t>
      </w:r>
      <w:r>
        <w:t>":[[[-75.460394119,39.763362027],[-74.738824727</w:t>
      </w:r>
      <w:r w:rsidRPr="00064041">
        <w:t>,40.177</w:t>
      </w:r>
      <w:r>
        <w:t>725644],[-75.460394119,39.763362027</w:t>
      </w:r>
      <w:r w:rsidRPr="00064041">
        <w:t>]]]}}</w:t>
      </w:r>
      <w:r>
        <w:t>&amp;f=json</w:t>
      </w:r>
    </w:p>
    <w:p w14:paraId="232EA656" w14:textId="77777777" w:rsidR="005D2F4E" w:rsidRDefault="005D2F4E" w:rsidP="005D2F4E">
      <w:pPr>
        <w:pStyle w:val="NWPText10"/>
        <w:keepNext/>
        <w:outlineLvl w:val="0"/>
        <w:rPr>
          <w:sz w:val="24"/>
          <w:lang w:val="en-GB"/>
        </w:rPr>
      </w:pPr>
    </w:p>
    <w:p w14:paraId="4FAFF9C6" w14:textId="77777777" w:rsidR="005D2F4E" w:rsidRPr="00CA4362" w:rsidRDefault="005D2F4E" w:rsidP="005D2F4E">
      <w:pPr>
        <w:pStyle w:val="NWPText10"/>
        <w:rPr>
          <w:b/>
        </w:rPr>
      </w:pPr>
      <w:r w:rsidRPr="00CA4362">
        <w:rPr>
          <w:b/>
        </w:rPr>
        <w:t>Request</w:t>
      </w:r>
    </w:p>
    <w:p w14:paraId="0B5D349F" w14:textId="695829EA" w:rsidR="005D2F4E" w:rsidRDefault="005D2F4E" w:rsidP="004B3064">
      <w:pPr>
        <w:pStyle w:val="CodeSample"/>
      </w:pPr>
      <w:r>
        <w:t xml:space="preserve">GET </w:t>
      </w:r>
      <w:r w:rsidR="00BC132E" w:rsidRPr="00064041">
        <w:t>/rest/services/Geometry/GeometryServer/difference?sr=4269&amp;geometries={</w:t>
      </w:r>
      <w:r w:rsidR="00BC132E">
        <w:t>"</w:t>
      </w:r>
      <w:r w:rsidR="00BC132E" w:rsidRPr="00064041">
        <w:t>geometryType</w:t>
      </w:r>
      <w:r w:rsidR="00BC132E">
        <w:t>":"</w:t>
      </w:r>
      <w:r w:rsidR="00BC132E" w:rsidRPr="00064041">
        <w:t>GeometryPolygon</w:t>
      </w:r>
      <w:r w:rsidR="00BC132E">
        <w:t>"</w:t>
      </w:r>
      <w:r w:rsidR="00BC132E" w:rsidRPr="00064041">
        <w:t>,</w:t>
      </w:r>
      <w:r w:rsidR="00BC132E">
        <w:t>"</w:t>
      </w:r>
      <w:r w:rsidR="00BC132E" w:rsidRPr="00064041">
        <w:t>spatialReference</w:t>
      </w:r>
      <w:r w:rsidR="00BC132E">
        <w:t>"</w:t>
      </w:r>
      <w:r w:rsidR="00BC132E" w:rsidRPr="00064041">
        <w:t>:{</w:t>
      </w:r>
      <w:r w:rsidR="00BC132E">
        <w:t>"</w:t>
      </w:r>
      <w:r w:rsidR="00BC132E" w:rsidRPr="00064041">
        <w:t>wkid</w:t>
      </w:r>
      <w:r w:rsidR="00BC132E">
        <w:t>":</w:t>
      </w:r>
      <w:r w:rsidR="00BC132E" w:rsidRPr="00064041">
        <w:t>4269},</w:t>
      </w:r>
      <w:r w:rsidR="00BC132E">
        <w:t>"</w:t>
      </w:r>
      <w:r w:rsidR="00BC132E" w:rsidRPr="00064041">
        <w:t>geometries</w:t>
      </w:r>
      <w:r w:rsidR="00BC132E">
        <w:t>"</w:t>
      </w:r>
      <w:r w:rsidR="00BC132E" w:rsidRPr="00064041">
        <w:t>:[{</w:t>
      </w:r>
      <w:r w:rsidR="00BC132E">
        <w:t>"</w:t>
      </w:r>
      <w:r w:rsidR="00BC132E" w:rsidRPr="00064041">
        <w:t>rings</w:t>
      </w:r>
      <w:r w:rsidR="00BC132E">
        <w:t>":[[[-75.489280661</w:t>
      </w:r>
      <w:r w:rsidR="00BC132E" w:rsidRPr="00064041">
        <w:t>,39.714</w:t>
      </w:r>
      <w:r w:rsidR="00BC132E">
        <w:t>858219],[-75.475974268,39.720084384],[-75.474768457</w:t>
      </w:r>
      <w:r w:rsidR="00BC132E" w:rsidRPr="00064041">
        <w:t>,39.7418</w:t>
      </w:r>
      <w:r w:rsidR="00BC132E">
        <w:t>32093],[-75.460394119,39.763362027],[-74.738824727</w:t>
      </w:r>
      <w:r w:rsidR="00BC132E" w:rsidRPr="00064041">
        <w:t>,40.17</w:t>
      </w:r>
      <w:r w:rsidR="00BC132E">
        <w:t>7725644],[-74.916654342,39.170638542],[-75.014407077</w:t>
      </w:r>
      <w:r w:rsidR="00BC132E" w:rsidRPr="00064041">
        <w:t>,39.1983</w:t>
      </w:r>
      <w:r w:rsidR="00BC132E">
        <w:t>63837],[-75.119958112,39.184691781],[-75.415672275</w:t>
      </w:r>
      <w:r w:rsidR="00BC132E" w:rsidRPr="00064041">
        <w:t>,39.3749</w:t>
      </w:r>
      <w:r w:rsidR="00BC132E">
        <w:t>71842],[-75.55276304,39.490514307],[-75.516688884</w:t>
      </w:r>
      <w:r w:rsidR="00BC132E" w:rsidRPr="00064041">
        <w:t>,39.566</w:t>
      </w:r>
      <w:r w:rsidR="00BC132E">
        <w:t>568416],[-75.570234187</w:t>
      </w:r>
      <w:r w:rsidR="00BC132E" w:rsidRPr="00064041">
        <w:t>,39.617</w:t>
      </w:r>
      <w:r w:rsidR="00BC132E">
        <w:t>734963],[-75.489280661,39.714858219</w:t>
      </w:r>
      <w:r w:rsidR="00BC132E" w:rsidRPr="00064041">
        <w:t>]]]}]}&amp;geometry={</w:t>
      </w:r>
      <w:r w:rsidR="00BC132E">
        <w:t>"</w:t>
      </w:r>
      <w:r w:rsidR="00BC132E" w:rsidRPr="00064041">
        <w:t>geometryType</w:t>
      </w:r>
      <w:r w:rsidR="00BC132E">
        <w:t>":"</w:t>
      </w:r>
      <w:r w:rsidR="00BC132E" w:rsidRPr="00064041">
        <w:t>GeometryPolygon</w:t>
      </w:r>
      <w:r w:rsidR="00BC132E">
        <w:t>"</w:t>
      </w:r>
      <w:r w:rsidR="00BC132E" w:rsidRPr="00064041">
        <w:t>,</w:t>
      </w:r>
      <w:r w:rsidR="00BC132E">
        <w:t>"</w:t>
      </w:r>
      <w:r w:rsidR="00BC132E" w:rsidRPr="00064041">
        <w:t>spatialReference</w:t>
      </w:r>
      <w:r w:rsidR="00BC132E">
        <w:t>"</w:t>
      </w:r>
      <w:r w:rsidR="00BC132E" w:rsidRPr="00064041">
        <w:t>:{</w:t>
      </w:r>
      <w:r w:rsidR="00BC132E">
        <w:t>"</w:t>
      </w:r>
      <w:r w:rsidR="00BC132E" w:rsidRPr="00064041">
        <w:t>wkid</w:t>
      </w:r>
      <w:r w:rsidR="00BC132E">
        <w:t>":</w:t>
      </w:r>
      <w:r w:rsidR="00BC132E" w:rsidRPr="00064041">
        <w:t>4269},</w:t>
      </w:r>
      <w:r w:rsidR="00BC132E">
        <w:t>"</w:t>
      </w:r>
      <w:r w:rsidR="00BC132E" w:rsidRPr="00064041">
        <w:t>geometry</w:t>
      </w:r>
      <w:r w:rsidR="00BC132E">
        <w:t>"</w:t>
      </w:r>
      <w:r w:rsidR="00BC132E" w:rsidRPr="00064041">
        <w:t>:{</w:t>
      </w:r>
      <w:r w:rsidR="00BC132E">
        <w:t>"</w:t>
      </w:r>
      <w:r w:rsidR="00BC132E" w:rsidRPr="00064041">
        <w:t>rings</w:t>
      </w:r>
      <w:r w:rsidR="00BC132E">
        <w:t>":[[[-75.460394119,39.763362027],[-74.738824727</w:t>
      </w:r>
      <w:r w:rsidR="00BC132E" w:rsidRPr="00064041">
        <w:t>,40.177</w:t>
      </w:r>
      <w:r w:rsidR="00BC132E">
        <w:t>725644],[-75.460394119,39.763362027</w:t>
      </w:r>
      <w:r w:rsidR="00BC132E" w:rsidRPr="00064041">
        <w:t>]]]}}</w:t>
      </w:r>
      <w:r w:rsidR="004B3064">
        <w:t>&amp;f=json</w:t>
      </w:r>
      <w:r>
        <w:t xml:space="preserve"> HTTP/1.1</w:t>
      </w:r>
    </w:p>
    <w:p w14:paraId="11B87C2D" w14:textId="77777777" w:rsidR="005D2F4E" w:rsidRDefault="005D2F4E" w:rsidP="005D2F4E">
      <w:pPr>
        <w:pStyle w:val="CodeSample"/>
      </w:pPr>
      <w:r>
        <w:t>Host: example.com</w:t>
      </w:r>
    </w:p>
    <w:p w14:paraId="6D80779A" w14:textId="77777777" w:rsidR="005D2F4E" w:rsidRDefault="005D2F4E" w:rsidP="005D2F4E">
      <w:pPr>
        <w:pStyle w:val="NWPText10"/>
      </w:pPr>
    </w:p>
    <w:p w14:paraId="7479440E" w14:textId="77777777" w:rsidR="005D2F4E" w:rsidRPr="00B67675" w:rsidRDefault="005D2F4E" w:rsidP="005D2F4E">
      <w:pPr>
        <w:pStyle w:val="NWPText10"/>
        <w:keepNext/>
        <w:outlineLvl w:val="0"/>
        <w:rPr>
          <w:b/>
        </w:rPr>
      </w:pPr>
      <w:r>
        <w:rPr>
          <w:b/>
        </w:rPr>
        <w:t xml:space="preserve">Response </w:t>
      </w:r>
    </w:p>
    <w:p w14:paraId="6B34C9B0" w14:textId="77777777" w:rsidR="005D2F4E" w:rsidRDefault="005D2F4E" w:rsidP="005D2F4E">
      <w:pPr>
        <w:pStyle w:val="CodeSample"/>
      </w:pPr>
      <w:r>
        <w:t>HTTP/1.1 200 OK</w:t>
      </w:r>
    </w:p>
    <w:p w14:paraId="632A67D6" w14:textId="77777777" w:rsidR="005D2F4E" w:rsidRDefault="005D2F4E" w:rsidP="005D2F4E">
      <w:pPr>
        <w:pStyle w:val="CodeSample"/>
      </w:pPr>
      <w:r>
        <w:t>Content-Type: application/json</w:t>
      </w:r>
    </w:p>
    <w:p w14:paraId="6CDE632B" w14:textId="77777777" w:rsidR="005D2F4E" w:rsidRDefault="005D2F4E" w:rsidP="005D2F4E">
      <w:pPr>
        <w:pStyle w:val="CodeSample"/>
      </w:pPr>
      <w:r>
        <w:t>Content-Length: nnn</w:t>
      </w:r>
    </w:p>
    <w:p w14:paraId="2A8F4E13" w14:textId="77777777" w:rsidR="005D2F4E" w:rsidRDefault="005D2F4E" w:rsidP="005D2F4E">
      <w:pPr>
        <w:pStyle w:val="CodeSample"/>
      </w:pPr>
      <w:r>
        <w:t xml:space="preserve"> </w:t>
      </w:r>
    </w:p>
    <w:p w14:paraId="251D930B" w14:textId="77777777" w:rsidR="004B3064" w:rsidRDefault="004B3064" w:rsidP="004B3064">
      <w:pPr>
        <w:pStyle w:val="CodeSample"/>
      </w:pPr>
      <w:r>
        <w:t>{</w:t>
      </w:r>
    </w:p>
    <w:p w14:paraId="7A9EC75D" w14:textId="77777777" w:rsidR="004B3064" w:rsidRDefault="004B3064" w:rsidP="004B3064">
      <w:pPr>
        <w:pStyle w:val="CodeSample"/>
      </w:pPr>
      <w:r>
        <w:t xml:space="preserve">  "geometryType" : "GeometryPolygon", </w:t>
      </w:r>
    </w:p>
    <w:p w14:paraId="385327BB" w14:textId="77777777" w:rsidR="004B3064" w:rsidRDefault="004B3064" w:rsidP="004B3064">
      <w:pPr>
        <w:pStyle w:val="CodeSample"/>
      </w:pPr>
      <w:r>
        <w:t xml:space="preserve">  "geometries" : </w:t>
      </w:r>
    </w:p>
    <w:p w14:paraId="69280EF7" w14:textId="77777777" w:rsidR="004B3064" w:rsidRDefault="004B3064" w:rsidP="004B3064">
      <w:pPr>
        <w:pStyle w:val="CodeSample"/>
      </w:pPr>
      <w:r>
        <w:t xml:space="preserve">  [</w:t>
      </w:r>
    </w:p>
    <w:p w14:paraId="40D3185C" w14:textId="77777777" w:rsidR="004B3064" w:rsidRDefault="004B3064" w:rsidP="004B3064">
      <w:pPr>
        <w:pStyle w:val="CodeSample"/>
      </w:pPr>
      <w:r>
        <w:t xml:space="preserve">    {</w:t>
      </w:r>
    </w:p>
    <w:p w14:paraId="7D5A5A35" w14:textId="77777777" w:rsidR="004B3064" w:rsidRDefault="004B3064" w:rsidP="004B3064">
      <w:pPr>
        <w:pStyle w:val="CodeSample"/>
      </w:pPr>
      <w:r>
        <w:t xml:space="preserve">      "rings" : </w:t>
      </w:r>
    </w:p>
    <w:p w14:paraId="0E43ACD3" w14:textId="77777777" w:rsidR="004B3064" w:rsidRDefault="004B3064" w:rsidP="004B3064">
      <w:pPr>
        <w:pStyle w:val="CodeSample"/>
      </w:pPr>
      <w:r>
        <w:t xml:space="preserve">      [</w:t>
      </w:r>
    </w:p>
    <w:p w14:paraId="5549E102" w14:textId="77777777" w:rsidR="004B3064" w:rsidRDefault="004B3064" w:rsidP="004B3064">
      <w:pPr>
        <w:pStyle w:val="CodeSample"/>
      </w:pPr>
      <w:r>
        <w:t xml:space="preserve">        [</w:t>
      </w:r>
    </w:p>
    <w:p w14:paraId="0E49F913" w14:textId="77777777" w:rsidR="004B3064" w:rsidRDefault="004B3064" w:rsidP="004B3064">
      <w:pPr>
        <w:pStyle w:val="CodeSample"/>
      </w:pPr>
      <w:r>
        <w:t xml:space="preserve">          [-74.738824727, 40.1777256440001], </w:t>
      </w:r>
    </w:p>
    <w:p w14:paraId="46E4FE3B" w14:textId="77777777" w:rsidR="004B3064" w:rsidRDefault="004B3064" w:rsidP="004B3064">
      <w:pPr>
        <w:pStyle w:val="CodeSample"/>
      </w:pPr>
      <w:r>
        <w:lastRenderedPageBreak/>
        <w:t xml:space="preserve">          [-74.916654342, 39.1706385420001], </w:t>
      </w:r>
    </w:p>
    <w:p w14:paraId="59F9FD57" w14:textId="77777777" w:rsidR="004B3064" w:rsidRDefault="004B3064" w:rsidP="004B3064">
      <w:pPr>
        <w:pStyle w:val="CodeSample"/>
      </w:pPr>
      <w:r>
        <w:t xml:space="preserve">          [-75.014407077, 39.198363837], </w:t>
      </w:r>
    </w:p>
    <w:p w14:paraId="6678DFA0" w14:textId="77777777" w:rsidR="004B3064" w:rsidRDefault="004B3064" w:rsidP="004B3064">
      <w:pPr>
        <w:pStyle w:val="CodeSample"/>
      </w:pPr>
      <w:r>
        <w:t xml:space="preserve">          [-75.1199581119999, 39.184691781], </w:t>
      </w:r>
    </w:p>
    <w:p w14:paraId="4627E1FA" w14:textId="77777777" w:rsidR="004B3064" w:rsidRDefault="004B3064" w:rsidP="004B3064">
      <w:pPr>
        <w:pStyle w:val="CodeSample"/>
      </w:pPr>
      <w:r>
        <w:t xml:space="preserve">          [-75.415672275, 39.374971842], </w:t>
      </w:r>
    </w:p>
    <w:p w14:paraId="03152065" w14:textId="77777777" w:rsidR="004B3064" w:rsidRDefault="004B3064" w:rsidP="004B3064">
      <w:pPr>
        <w:pStyle w:val="CodeSample"/>
      </w:pPr>
      <w:r>
        <w:t xml:space="preserve">          [-75.5527630399999, 39.4905143070001], </w:t>
      </w:r>
    </w:p>
    <w:p w14:paraId="5C887DBC" w14:textId="77777777" w:rsidR="004B3064" w:rsidRDefault="004B3064" w:rsidP="004B3064">
      <w:pPr>
        <w:pStyle w:val="CodeSample"/>
      </w:pPr>
      <w:r>
        <w:t xml:space="preserve">          [-75.516688884, 39.5665684160001], </w:t>
      </w:r>
    </w:p>
    <w:p w14:paraId="7B4C743B" w14:textId="77777777" w:rsidR="004B3064" w:rsidRDefault="004B3064" w:rsidP="004B3064">
      <w:pPr>
        <w:pStyle w:val="CodeSample"/>
      </w:pPr>
      <w:r>
        <w:t xml:space="preserve">          [-75.570234187, 39.617734963], </w:t>
      </w:r>
    </w:p>
    <w:p w14:paraId="3F13F199" w14:textId="77777777" w:rsidR="004B3064" w:rsidRDefault="004B3064" w:rsidP="004B3064">
      <w:pPr>
        <w:pStyle w:val="CodeSample"/>
      </w:pPr>
      <w:r>
        <w:t xml:space="preserve">          [-75.489280661, 39.7148582190001], </w:t>
      </w:r>
    </w:p>
    <w:p w14:paraId="7B283F4A" w14:textId="77777777" w:rsidR="004B3064" w:rsidRDefault="004B3064" w:rsidP="004B3064">
      <w:pPr>
        <w:pStyle w:val="CodeSample"/>
      </w:pPr>
      <w:r>
        <w:t xml:space="preserve">          [-75.475974268, 39.7200843840001], </w:t>
      </w:r>
    </w:p>
    <w:p w14:paraId="5210E960" w14:textId="77777777" w:rsidR="004B3064" w:rsidRDefault="004B3064" w:rsidP="004B3064">
      <w:pPr>
        <w:pStyle w:val="CodeSample"/>
      </w:pPr>
      <w:r>
        <w:t xml:space="preserve">          [-75.474768457, 39.741832093], </w:t>
      </w:r>
    </w:p>
    <w:p w14:paraId="6DD5EC80" w14:textId="77777777" w:rsidR="004B3064" w:rsidRDefault="004B3064" w:rsidP="004B3064">
      <w:pPr>
        <w:pStyle w:val="CodeSample"/>
      </w:pPr>
      <w:r>
        <w:t xml:space="preserve">          [-75.4603941189999, 39.763362027], </w:t>
      </w:r>
    </w:p>
    <w:p w14:paraId="42DEE888" w14:textId="77777777" w:rsidR="004B3064" w:rsidRDefault="004B3064" w:rsidP="004B3064">
      <w:pPr>
        <w:pStyle w:val="CodeSample"/>
      </w:pPr>
      <w:r>
        <w:t xml:space="preserve">          [-74.738824727, 40.1777256440001]</w:t>
      </w:r>
    </w:p>
    <w:p w14:paraId="7C8B70F6" w14:textId="77777777" w:rsidR="004B3064" w:rsidRDefault="004B3064" w:rsidP="004B3064">
      <w:pPr>
        <w:pStyle w:val="CodeSample"/>
      </w:pPr>
      <w:r>
        <w:t xml:space="preserve">        ]</w:t>
      </w:r>
    </w:p>
    <w:p w14:paraId="0C79791E" w14:textId="77777777" w:rsidR="004B3064" w:rsidRDefault="004B3064" w:rsidP="004B3064">
      <w:pPr>
        <w:pStyle w:val="CodeSample"/>
      </w:pPr>
      <w:r>
        <w:t xml:space="preserve">      ]</w:t>
      </w:r>
    </w:p>
    <w:p w14:paraId="2B282F2B" w14:textId="77777777" w:rsidR="004B3064" w:rsidRDefault="004B3064" w:rsidP="004B3064">
      <w:pPr>
        <w:pStyle w:val="CodeSample"/>
      </w:pPr>
      <w:r>
        <w:t xml:space="preserve">    }</w:t>
      </w:r>
    </w:p>
    <w:p w14:paraId="3FA65219" w14:textId="77777777" w:rsidR="004B3064" w:rsidRDefault="004B3064" w:rsidP="004B3064">
      <w:pPr>
        <w:pStyle w:val="CodeSample"/>
      </w:pPr>
      <w:r>
        <w:t xml:space="preserve">  ]</w:t>
      </w:r>
    </w:p>
    <w:p w14:paraId="6C643461" w14:textId="57D99590" w:rsidR="005D2F4E" w:rsidRDefault="004B3064" w:rsidP="004B3064">
      <w:pPr>
        <w:pStyle w:val="CodeSample"/>
      </w:pPr>
      <w:r>
        <w:t>}</w:t>
      </w:r>
    </w:p>
    <w:p w14:paraId="685B85E7" w14:textId="77777777" w:rsidR="005D2F4E" w:rsidRPr="00F74F50" w:rsidRDefault="005D2F4E" w:rsidP="00303963"/>
    <w:p w14:paraId="24487056" w14:textId="075547D6" w:rsidR="00C904AA" w:rsidRPr="0006795F" w:rsidRDefault="00C904AA" w:rsidP="00C904AA">
      <w:pPr>
        <w:pStyle w:val="berschrift1"/>
      </w:pPr>
      <w:bookmarkStart w:id="187" w:name="_Toc201986299"/>
      <w:r>
        <w:t>Intersect</w:t>
      </w:r>
      <w:bookmarkEnd w:id="187"/>
    </w:p>
    <w:p w14:paraId="0A0A4765" w14:textId="5143F703" w:rsidR="00C904AA" w:rsidRPr="0006795F" w:rsidRDefault="00C904AA" w:rsidP="00C904AA">
      <w:pPr>
        <w:pStyle w:val="berschrift2"/>
      </w:pPr>
      <w:bookmarkStart w:id="188" w:name="_Toc201986300"/>
      <w:r>
        <w:t>Intersect</w:t>
      </w:r>
      <w:r w:rsidRPr="0006795F">
        <w:t xml:space="preserve"> Overview</w:t>
      </w:r>
      <w:bookmarkEnd w:id="188"/>
    </w:p>
    <w:p w14:paraId="4761B15A" w14:textId="61E2C532" w:rsidR="00C904AA" w:rsidRDefault="00C904AA" w:rsidP="00C904AA">
      <w:r w:rsidRPr="00C904AA">
        <w:t>The Intersect operation is performed on a Geometry Service resource. This operation constructs the set-theoretic intersection between an array of geometries and another geometry.</w:t>
      </w:r>
    </w:p>
    <w:p w14:paraId="09DDA45D" w14:textId="4813D308" w:rsidR="00C904AA" w:rsidRPr="0006795F" w:rsidRDefault="00C904AA" w:rsidP="00C904AA">
      <w:r>
        <w:t>Users can provide arguments to the Intersect operation as query parameters.</w:t>
      </w:r>
    </w:p>
    <w:p w14:paraId="16F72F06" w14:textId="77777777" w:rsidR="00C904AA" w:rsidRPr="0006795F" w:rsidRDefault="00C904AA" w:rsidP="00C904AA">
      <w:pPr>
        <w:pStyle w:val="NWPText10"/>
      </w:pPr>
    </w:p>
    <w:p w14:paraId="23D3A53D" w14:textId="686D83B4" w:rsidR="00C904AA" w:rsidRPr="0006795F" w:rsidRDefault="00C904AA" w:rsidP="00C904AA">
      <w:pPr>
        <w:pStyle w:val="Beschriftung"/>
      </w:pPr>
      <w:r w:rsidRPr="0006795F">
        <w:t xml:space="preserve">Table </w:t>
      </w:r>
      <w:r w:rsidRPr="0006795F">
        <w:fldChar w:fldCharType="begin"/>
      </w:r>
      <w:r w:rsidRPr="0006795F">
        <w:instrText xml:space="preserve"> SEQ Tabelle \* ARABIC </w:instrText>
      </w:r>
      <w:r w:rsidRPr="0006795F">
        <w:fldChar w:fldCharType="separate"/>
      </w:r>
      <w:r w:rsidR="003C5AF3">
        <w:rPr>
          <w:noProof/>
        </w:rPr>
        <w:t>53</w:t>
      </w:r>
      <w:r w:rsidRPr="0006795F">
        <w:fldChar w:fldCharType="end"/>
      </w:r>
      <w:r w:rsidRPr="0006795F">
        <w:t xml:space="preserve"> –</w:t>
      </w:r>
      <w:r>
        <w:t>Intersect</w:t>
      </w:r>
      <w:r w:rsidRPr="0006795F">
        <w:t xml:space="preserve"> overview</w:t>
      </w:r>
    </w:p>
    <w:tbl>
      <w:tblPr>
        <w:tblStyle w:val="Tabellenraster"/>
        <w:tblW w:w="8755" w:type="dxa"/>
        <w:tblLook w:val="04A0" w:firstRow="1" w:lastRow="0" w:firstColumn="1" w:lastColumn="0" w:noHBand="0" w:noVBand="1"/>
      </w:tblPr>
      <w:tblGrid>
        <w:gridCol w:w="1809"/>
        <w:gridCol w:w="2977"/>
        <w:gridCol w:w="3969"/>
      </w:tblGrid>
      <w:tr w:rsidR="00C904AA" w:rsidRPr="0006795F" w14:paraId="23689253" w14:textId="77777777" w:rsidTr="00C904AA">
        <w:tc>
          <w:tcPr>
            <w:tcW w:w="1809" w:type="dxa"/>
          </w:tcPr>
          <w:p w14:paraId="0976E783" w14:textId="77777777" w:rsidR="00C904AA" w:rsidRPr="0006795F" w:rsidRDefault="00C904AA" w:rsidP="00C904AA">
            <w:pPr>
              <w:rPr>
                <w:b/>
                <w:noProof/>
                <w:sz w:val="22"/>
                <w:szCs w:val="22"/>
              </w:rPr>
            </w:pPr>
            <w:r w:rsidRPr="0006795F">
              <w:rPr>
                <w:b/>
                <w:noProof/>
                <w:sz w:val="22"/>
                <w:szCs w:val="22"/>
              </w:rPr>
              <w:t>Resource</w:t>
            </w:r>
          </w:p>
        </w:tc>
        <w:tc>
          <w:tcPr>
            <w:tcW w:w="2977" w:type="dxa"/>
          </w:tcPr>
          <w:p w14:paraId="319C319B" w14:textId="77777777" w:rsidR="00C904AA" w:rsidRPr="0006795F" w:rsidRDefault="00C904AA" w:rsidP="00C904AA">
            <w:pPr>
              <w:rPr>
                <w:b/>
                <w:noProof/>
                <w:sz w:val="22"/>
                <w:szCs w:val="22"/>
              </w:rPr>
            </w:pPr>
            <w:r w:rsidRPr="0006795F">
              <w:rPr>
                <w:b/>
                <w:noProof/>
                <w:sz w:val="22"/>
                <w:szCs w:val="22"/>
              </w:rPr>
              <w:t>Parameters</w:t>
            </w:r>
          </w:p>
        </w:tc>
        <w:tc>
          <w:tcPr>
            <w:tcW w:w="3969" w:type="dxa"/>
          </w:tcPr>
          <w:p w14:paraId="5027D6CF" w14:textId="77777777" w:rsidR="00C904AA" w:rsidRPr="0006795F" w:rsidRDefault="00C904AA" w:rsidP="00C904AA">
            <w:pPr>
              <w:rPr>
                <w:b/>
                <w:noProof/>
                <w:sz w:val="22"/>
                <w:szCs w:val="22"/>
              </w:rPr>
            </w:pPr>
            <w:r w:rsidRPr="0006795F">
              <w:rPr>
                <w:b/>
                <w:noProof/>
                <w:sz w:val="22"/>
                <w:szCs w:val="22"/>
              </w:rPr>
              <w:t>Resource representation</w:t>
            </w:r>
          </w:p>
        </w:tc>
      </w:tr>
      <w:tr w:rsidR="00C904AA" w:rsidRPr="0006795F" w14:paraId="3E2A98E2" w14:textId="77777777" w:rsidTr="00C904AA">
        <w:tc>
          <w:tcPr>
            <w:tcW w:w="1809" w:type="dxa"/>
          </w:tcPr>
          <w:p w14:paraId="7DC24CCB" w14:textId="25D05770" w:rsidR="00C904AA" w:rsidRPr="0006795F" w:rsidRDefault="00C904AA" w:rsidP="00C904AA">
            <w:pPr>
              <w:rPr>
                <w:noProof/>
                <w:sz w:val="22"/>
                <w:szCs w:val="22"/>
              </w:rPr>
            </w:pPr>
            <w:r>
              <w:rPr>
                <w:sz w:val="20"/>
              </w:rPr>
              <w:t>Intersects</w:t>
            </w:r>
          </w:p>
        </w:tc>
        <w:tc>
          <w:tcPr>
            <w:tcW w:w="2977" w:type="dxa"/>
          </w:tcPr>
          <w:p w14:paraId="2209155D" w14:textId="77777777" w:rsidR="00C904AA" w:rsidRPr="0006795F" w:rsidRDefault="00C904AA" w:rsidP="00C904AA">
            <w:pPr>
              <w:rPr>
                <w:noProof/>
                <w:sz w:val="22"/>
                <w:szCs w:val="22"/>
              </w:rPr>
            </w:pPr>
            <w:r w:rsidRPr="0006795F">
              <w:rPr>
                <w:noProof/>
                <w:sz w:val="22"/>
                <w:szCs w:val="22"/>
              </w:rPr>
              <w:t>f=json</w:t>
            </w:r>
          </w:p>
          <w:p w14:paraId="51854FF3" w14:textId="77777777" w:rsidR="00C904AA" w:rsidRDefault="00C904AA" w:rsidP="00C904AA">
            <w:pPr>
              <w:rPr>
                <w:noProof/>
                <w:sz w:val="22"/>
                <w:szCs w:val="22"/>
              </w:rPr>
            </w:pPr>
            <w:r>
              <w:rPr>
                <w:noProof/>
                <w:sz w:val="22"/>
                <w:szCs w:val="22"/>
              </w:rPr>
              <w:t>geometries</w:t>
            </w:r>
          </w:p>
          <w:p w14:paraId="0258FBD7" w14:textId="77777777" w:rsidR="00C904AA" w:rsidRPr="00463015" w:rsidRDefault="00C904AA" w:rsidP="00C904AA">
            <w:pPr>
              <w:rPr>
                <w:noProof/>
                <w:sz w:val="22"/>
                <w:szCs w:val="22"/>
              </w:rPr>
            </w:pPr>
            <w:r>
              <w:rPr>
                <w:noProof/>
                <w:sz w:val="22"/>
                <w:szCs w:val="22"/>
              </w:rPr>
              <w:t>geometry</w:t>
            </w:r>
          </w:p>
          <w:p w14:paraId="2AC2236D" w14:textId="77777777" w:rsidR="00C904AA" w:rsidRPr="0006795F" w:rsidRDefault="00C904AA" w:rsidP="00C904AA">
            <w:pPr>
              <w:rPr>
                <w:noProof/>
                <w:sz w:val="22"/>
                <w:szCs w:val="22"/>
              </w:rPr>
            </w:pPr>
            <w:r w:rsidRPr="00463015">
              <w:rPr>
                <w:noProof/>
                <w:sz w:val="22"/>
                <w:szCs w:val="22"/>
              </w:rPr>
              <w:t>sr</w:t>
            </w:r>
          </w:p>
        </w:tc>
        <w:tc>
          <w:tcPr>
            <w:tcW w:w="3969" w:type="dxa"/>
          </w:tcPr>
          <w:p w14:paraId="74D5C88A" w14:textId="77777777" w:rsidR="00C904AA" w:rsidRPr="0006795F" w:rsidRDefault="00C904AA" w:rsidP="00C904AA">
            <w:pPr>
              <w:rPr>
                <w:noProof/>
                <w:sz w:val="22"/>
                <w:szCs w:val="22"/>
              </w:rPr>
            </w:pPr>
            <w:r w:rsidRPr="0006795F">
              <w:rPr>
                <w:noProof/>
                <w:sz w:val="22"/>
                <w:szCs w:val="22"/>
              </w:rPr>
              <w:t>JSON representation valid</w:t>
            </w:r>
          </w:p>
          <w:p w14:paraId="487B52F7" w14:textId="77777777" w:rsidR="00C904AA" w:rsidRPr="0006795F" w:rsidRDefault="00C904AA" w:rsidP="00C904AA">
            <w:pPr>
              <w:rPr>
                <w:noProof/>
                <w:sz w:val="22"/>
                <w:szCs w:val="22"/>
              </w:rPr>
            </w:pPr>
            <w:r w:rsidRPr="0006795F">
              <w:rPr>
                <w:noProof/>
                <w:sz w:val="22"/>
                <w:szCs w:val="22"/>
              </w:rPr>
              <w:t>All JSON schema elements supported</w:t>
            </w:r>
          </w:p>
        </w:tc>
      </w:tr>
    </w:tbl>
    <w:p w14:paraId="0337F710" w14:textId="77777777" w:rsidR="00C904AA" w:rsidRPr="0006795F" w:rsidRDefault="00C904AA" w:rsidP="00C904AA"/>
    <w:p w14:paraId="150DD5F1" w14:textId="410300C8" w:rsidR="00C904AA" w:rsidRPr="0006795F" w:rsidRDefault="00C904AA" w:rsidP="00C904AA">
      <w:pPr>
        <w:pStyle w:val="berschrift2"/>
      </w:pPr>
      <w:bookmarkStart w:id="189" w:name="_Toc201986301"/>
      <w:r>
        <w:t>Intersect</w:t>
      </w:r>
      <w:r w:rsidRPr="0006795F">
        <w:t xml:space="preserve"> URI</w:t>
      </w:r>
      <w:bookmarkEnd w:id="189"/>
    </w:p>
    <w:p w14:paraId="4ED529B6" w14:textId="77777777" w:rsidR="00C904AA" w:rsidRPr="0006795F" w:rsidRDefault="00C904AA" w:rsidP="00C904AA">
      <w:r w:rsidRPr="0006795F">
        <w:t>In the following URI templates, these variables are used:</w:t>
      </w:r>
    </w:p>
    <w:p w14:paraId="62AE0D92" w14:textId="77777777" w:rsidR="00C904AA" w:rsidRPr="0006795F" w:rsidRDefault="00C904AA" w:rsidP="00C904AA">
      <w:pPr>
        <w:pStyle w:val="Listenabsatz"/>
        <w:numPr>
          <w:ilvl w:val="0"/>
          <w:numId w:val="17"/>
        </w:numPr>
      </w:pPr>
      <w:r w:rsidRPr="0006795F">
        <w:t>geometryServiceRootURI: the URL of the geometry service without any parameter</w:t>
      </w:r>
    </w:p>
    <w:p w14:paraId="4A4B8DCE" w14:textId="77EC0723" w:rsidR="00C904AA" w:rsidRPr="0006795F" w:rsidRDefault="00C904AA" w:rsidP="00C904AA">
      <w:pPr>
        <w:pStyle w:val="Beschriftung"/>
      </w:pPr>
      <w:r w:rsidRPr="0006795F">
        <w:lastRenderedPageBreak/>
        <w:t xml:space="preserve">Table </w:t>
      </w:r>
      <w:r w:rsidRPr="0006795F">
        <w:fldChar w:fldCharType="begin"/>
      </w:r>
      <w:r w:rsidRPr="0006795F">
        <w:instrText xml:space="preserve"> SEQ Tabelle \* ARABIC </w:instrText>
      </w:r>
      <w:r w:rsidRPr="0006795F">
        <w:fldChar w:fldCharType="separate"/>
      </w:r>
      <w:r w:rsidR="003C5AF3">
        <w:rPr>
          <w:noProof/>
        </w:rPr>
        <w:t>54</w:t>
      </w:r>
      <w:r w:rsidRPr="0006795F">
        <w:fldChar w:fldCharType="end"/>
      </w:r>
      <w:r w:rsidRPr="0006795F">
        <w:t xml:space="preserve"> – </w:t>
      </w:r>
      <w:r>
        <w:t xml:space="preserve">Intersect </w:t>
      </w:r>
      <w:r w:rsidRPr="0006795F">
        <w:t>reference</w:t>
      </w:r>
    </w:p>
    <w:tbl>
      <w:tblPr>
        <w:tblStyle w:val="Tabellenraster"/>
        <w:tblW w:w="0" w:type="auto"/>
        <w:tblLook w:val="04A0" w:firstRow="1" w:lastRow="0" w:firstColumn="1" w:lastColumn="0" w:noHBand="0" w:noVBand="1"/>
      </w:tblPr>
      <w:tblGrid>
        <w:gridCol w:w="1668"/>
        <w:gridCol w:w="7112"/>
      </w:tblGrid>
      <w:tr w:rsidR="00C904AA" w:rsidRPr="0006795F" w14:paraId="3FC5AD27" w14:textId="77777777" w:rsidTr="00C904AA">
        <w:tc>
          <w:tcPr>
            <w:tcW w:w="1668" w:type="dxa"/>
          </w:tcPr>
          <w:p w14:paraId="4F8BE3AA" w14:textId="77777777" w:rsidR="00C904AA" w:rsidRPr="0006795F" w:rsidRDefault="00C904AA" w:rsidP="00C904AA">
            <w:pPr>
              <w:rPr>
                <w:b/>
                <w:sz w:val="20"/>
              </w:rPr>
            </w:pPr>
            <w:r w:rsidRPr="0006795F">
              <w:rPr>
                <w:b/>
                <w:sz w:val="20"/>
              </w:rPr>
              <w:t>URI template</w:t>
            </w:r>
          </w:p>
        </w:tc>
        <w:tc>
          <w:tcPr>
            <w:tcW w:w="7112" w:type="dxa"/>
          </w:tcPr>
          <w:p w14:paraId="44A9C3B4" w14:textId="15D393B8" w:rsidR="00C904AA" w:rsidRPr="0006795F" w:rsidRDefault="00C904AA" w:rsidP="00C904AA">
            <w:pPr>
              <w:rPr>
                <w:sz w:val="20"/>
              </w:rPr>
            </w:pPr>
            <w:r w:rsidRPr="0006795F">
              <w:rPr>
                <w:sz w:val="20"/>
              </w:rPr>
              <w:t>{+geometryServiceRootURI}/</w:t>
            </w:r>
            <w:r>
              <w:rPr>
                <w:sz w:val="20"/>
              </w:rPr>
              <w:t>inetersect</w:t>
            </w:r>
            <w:r w:rsidRPr="0006795F">
              <w:rPr>
                <w:sz w:val="20"/>
              </w:rPr>
              <w:t>{?f,</w:t>
            </w:r>
            <w:r>
              <w:rPr>
                <w:sz w:val="20"/>
              </w:rPr>
              <w:t>geometries,geometry,</w:t>
            </w:r>
            <w:r w:rsidRPr="00463015">
              <w:rPr>
                <w:sz w:val="20"/>
              </w:rPr>
              <w:t>sr</w:t>
            </w:r>
            <w:r w:rsidRPr="0006795F">
              <w:rPr>
                <w:sz w:val="20"/>
              </w:rPr>
              <w:t>}</w:t>
            </w:r>
          </w:p>
        </w:tc>
      </w:tr>
      <w:tr w:rsidR="00C904AA" w:rsidRPr="0006795F" w14:paraId="2792D542" w14:textId="77777777" w:rsidTr="00C904AA">
        <w:tc>
          <w:tcPr>
            <w:tcW w:w="1668" w:type="dxa"/>
          </w:tcPr>
          <w:p w14:paraId="1D908610" w14:textId="77777777" w:rsidR="00C904AA" w:rsidRPr="0006795F" w:rsidRDefault="00C904AA" w:rsidP="00C904AA">
            <w:pPr>
              <w:rPr>
                <w:b/>
                <w:sz w:val="20"/>
              </w:rPr>
            </w:pPr>
            <w:r w:rsidRPr="0006795F">
              <w:rPr>
                <w:b/>
                <w:sz w:val="20"/>
              </w:rPr>
              <w:t>HTTP methods</w:t>
            </w:r>
          </w:p>
        </w:tc>
        <w:tc>
          <w:tcPr>
            <w:tcW w:w="7112" w:type="dxa"/>
          </w:tcPr>
          <w:p w14:paraId="4C73E5EF" w14:textId="77777777" w:rsidR="00C904AA" w:rsidRPr="0006795F" w:rsidRDefault="00C904AA" w:rsidP="00C904AA">
            <w:pPr>
              <w:rPr>
                <w:sz w:val="20"/>
              </w:rPr>
            </w:pPr>
            <w:r w:rsidRPr="0006795F">
              <w:rPr>
                <w:sz w:val="20"/>
              </w:rPr>
              <w:t>GET</w:t>
            </w:r>
          </w:p>
          <w:p w14:paraId="1548DEAA" w14:textId="77777777" w:rsidR="00C904AA" w:rsidRPr="0006795F" w:rsidRDefault="00C904AA" w:rsidP="00C904AA">
            <w:pPr>
              <w:rPr>
                <w:sz w:val="20"/>
              </w:rPr>
            </w:pPr>
            <w:r w:rsidRPr="0006795F">
              <w:rPr>
                <w:sz w:val="20"/>
              </w:rPr>
              <w:t>POST (application/x-www-form-urlencoded)</w:t>
            </w:r>
          </w:p>
        </w:tc>
      </w:tr>
      <w:tr w:rsidR="00C904AA" w:rsidRPr="0006795F" w14:paraId="1492B140" w14:textId="77777777" w:rsidTr="00C904AA">
        <w:tc>
          <w:tcPr>
            <w:tcW w:w="1668" w:type="dxa"/>
          </w:tcPr>
          <w:p w14:paraId="470C12FA" w14:textId="77777777" w:rsidR="00C904AA" w:rsidRPr="0006795F" w:rsidRDefault="00C904AA" w:rsidP="00C904AA">
            <w:pPr>
              <w:rPr>
                <w:b/>
                <w:sz w:val="20"/>
              </w:rPr>
            </w:pPr>
            <w:r w:rsidRPr="0006795F">
              <w:rPr>
                <w:b/>
                <w:sz w:val="20"/>
              </w:rPr>
              <w:t>Parent Resource</w:t>
            </w:r>
          </w:p>
        </w:tc>
        <w:tc>
          <w:tcPr>
            <w:tcW w:w="7112" w:type="dxa"/>
          </w:tcPr>
          <w:p w14:paraId="3540DE08" w14:textId="77777777" w:rsidR="00C904AA" w:rsidRPr="0006795F" w:rsidRDefault="00C904AA" w:rsidP="00C904AA">
            <w:pPr>
              <w:rPr>
                <w:sz w:val="20"/>
              </w:rPr>
            </w:pPr>
            <w:r w:rsidRPr="0006795F">
              <w:rPr>
                <w:sz w:val="20"/>
              </w:rPr>
              <w:t>Geometry Service Root</w:t>
            </w:r>
          </w:p>
        </w:tc>
      </w:tr>
    </w:tbl>
    <w:p w14:paraId="5AA69DA5" w14:textId="77777777" w:rsidR="00C904AA" w:rsidRPr="0006795F" w:rsidRDefault="00C904AA" w:rsidP="00C904AA"/>
    <w:p w14:paraId="44FAA207" w14:textId="77777777" w:rsidR="00C904AA" w:rsidRPr="0006795F" w:rsidRDefault="00C904AA" w:rsidP="00C904AA">
      <w:pPr>
        <w:pStyle w:val="Beschriftung"/>
      </w:pPr>
      <w:r w:rsidRPr="0006795F">
        <w:t xml:space="preserve">Table </w:t>
      </w:r>
      <w:r w:rsidRPr="0006795F">
        <w:fldChar w:fldCharType="begin"/>
      </w:r>
      <w:r w:rsidRPr="0006795F">
        <w:instrText xml:space="preserve"> SEQ Tabelle \* ARABIC </w:instrText>
      </w:r>
      <w:r w:rsidRPr="0006795F">
        <w:fldChar w:fldCharType="separate"/>
      </w:r>
      <w:r w:rsidR="003C5AF3">
        <w:rPr>
          <w:noProof/>
        </w:rPr>
        <w:t>55</w:t>
      </w:r>
      <w:r w:rsidRPr="0006795F">
        <w:fldChar w:fldCharType="end"/>
      </w:r>
      <w:r w:rsidRPr="0006795F">
        <w:t xml:space="preserve"> – </w:t>
      </w:r>
      <w:r>
        <w:t xml:space="preserve">Difference </w:t>
      </w:r>
      <w:r w:rsidRPr="0006795F">
        <w:t>parameters</w:t>
      </w:r>
    </w:p>
    <w:tbl>
      <w:tblPr>
        <w:tblW w:w="8789" w:type="dxa"/>
        <w:tblInd w:w="-70" w:type="dxa"/>
        <w:tblBorders>
          <w:top w:val="single" w:sz="4" w:space="0" w:color="000000"/>
          <w:left w:val="single" w:sz="4" w:space="0" w:color="000000"/>
          <w:bottom w:val="single" w:sz="4" w:space="0" w:color="000000"/>
          <w:right w:val="single" w:sz="4" w:space="0" w:color="000000"/>
        </w:tblBorders>
        <w:tblLayout w:type="fixed"/>
        <w:tblCellMar>
          <w:top w:w="29" w:type="dxa"/>
          <w:left w:w="72" w:type="dxa"/>
          <w:bottom w:w="29" w:type="dxa"/>
          <w:right w:w="72" w:type="dxa"/>
        </w:tblCellMar>
        <w:tblLook w:val="0000" w:firstRow="0" w:lastRow="0" w:firstColumn="0" w:lastColumn="0" w:noHBand="0" w:noVBand="0"/>
      </w:tblPr>
      <w:tblGrid>
        <w:gridCol w:w="1702"/>
        <w:gridCol w:w="1134"/>
        <w:gridCol w:w="5953"/>
      </w:tblGrid>
      <w:tr w:rsidR="00C904AA" w:rsidRPr="0006795F" w14:paraId="794479B2" w14:textId="77777777" w:rsidTr="00C904AA">
        <w:tc>
          <w:tcPr>
            <w:tcW w:w="1702" w:type="dxa"/>
            <w:tcBorders>
              <w:top w:val="single" w:sz="4" w:space="0" w:color="000000"/>
              <w:left w:val="single" w:sz="4" w:space="0" w:color="000000"/>
              <w:bottom w:val="single" w:sz="4" w:space="0" w:color="000000"/>
              <w:right w:val="single" w:sz="4" w:space="0" w:color="000000"/>
            </w:tcBorders>
            <w:shd w:val="clear" w:color="auto" w:fill="E6E6E6"/>
          </w:tcPr>
          <w:p w14:paraId="5E26AD46" w14:textId="77777777" w:rsidR="00C904AA" w:rsidRPr="0006795F" w:rsidRDefault="00C904AA" w:rsidP="00C904AA">
            <w:pPr>
              <w:rPr>
                <w:b/>
                <w:sz w:val="20"/>
              </w:rPr>
            </w:pPr>
            <w:r w:rsidRPr="0006795F">
              <w:rPr>
                <w:b/>
                <w:sz w:val="20"/>
              </w:rPr>
              <w:t>Parameter</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E6E6E6"/>
          </w:tcPr>
          <w:p w14:paraId="0CD24241" w14:textId="77777777" w:rsidR="00C904AA" w:rsidRPr="0006795F" w:rsidRDefault="00C904AA" w:rsidP="00C904AA">
            <w:pPr>
              <w:rPr>
                <w:b/>
                <w:sz w:val="20"/>
              </w:rPr>
            </w:pPr>
            <w:r w:rsidRPr="0006795F">
              <w:rPr>
                <w:b/>
                <w:sz w:val="20"/>
              </w:rPr>
              <w:t>Details</w:t>
            </w:r>
          </w:p>
        </w:tc>
      </w:tr>
      <w:tr w:rsidR="00C904AA" w:rsidRPr="00B651B1" w14:paraId="03464277" w14:textId="77777777" w:rsidTr="00C904AA">
        <w:tc>
          <w:tcPr>
            <w:tcW w:w="1702" w:type="dxa"/>
            <w:tcBorders>
              <w:top w:val="single" w:sz="4" w:space="0" w:color="000000"/>
              <w:left w:val="single" w:sz="4" w:space="0" w:color="000000"/>
              <w:bottom w:val="nil"/>
              <w:right w:val="single" w:sz="4" w:space="0" w:color="000000"/>
            </w:tcBorders>
            <w:shd w:val="clear" w:color="auto" w:fill="auto"/>
          </w:tcPr>
          <w:p w14:paraId="52FDA9CF" w14:textId="77777777" w:rsidR="00C904AA" w:rsidRPr="00B651B1" w:rsidRDefault="00C904AA" w:rsidP="00C904AA">
            <w:pPr>
              <w:rPr>
                <w:b/>
                <w:sz w:val="20"/>
              </w:rPr>
            </w:pPr>
            <w:r w:rsidRPr="00FC4599">
              <w:rPr>
                <w:sz w:val="20"/>
              </w:rPr>
              <w:t>f</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tcPr>
          <w:p w14:paraId="686845AF" w14:textId="77777777" w:rsidR="00C904AA" w:rsidRPr="00B651B1" w:rsidRDefault="00C904AA" w:rsidP="00C904AA">
            <w:pPr>
              <w:rPr>
                <w:b/>
                <w:sz w:val="20"/>
              </w:rPr>
            </w:pPr>
            <w:r w:rsidRPr="00FC4599">
              <w:rPr>
                <w:sz w:val="20"/>
              </w:rPr>
              <w:t>The response format</w:t>
            </w:r>
          </w:p>
        </w:tc>
      </w:tr>
      <w:tr w:rsidR="00C904AA" w:rsidRPr="00B651B1" w14:paraId="1CE28281" w14:textId="77777777" w:rsidTr="00C904AA">
        <w:tc>
          <w:tcPr>
            <w:tcW w:w="1702" w:type="dxa"/>
            <w:vMerge w:val="restart"/>
            <w:tcBorders>
              <w:top w:val="nil"/>
              <w:left w:val="single" w:sz="4" w:space="0" w:color="000000"/>
              <w:right w:val="single" w:sz="4" w:space="0" w:color="000000"/>
            </w:tcBorders>
          </w:tcPr>
          <w:p w14:paraId="39707452" w14:textId="77777777" w:rsidR="00C904AA" w:rsidRPr="00B651B1" w:rsidRDefault="00C904AA" w:rsidP="00C904AA">
            <w:pPr>
              <w:rPr>
                <w:sz w:val="20"/>
              </w:rPr>
            </w:pPr>
          </w:p>
        </w:tc>
        <w:tc>
          <w:tcPr>
            <w:tcW w:w="1134" w:type="dxa"/>
            <w:tcBorders>
              <w:top w:val="single" w:sz="4" w:space="0" w:color="000000"/>
              <w:left w:val="single" w:sz="4" w:space="0" w:color="000000"/>
              <w:right w:val="single" w:sz="4" w:space="0" w:color="000000"/>
            </w:tcBorders>
          </w:tcPr>
          <w:p w14:paraId="2A2B4443" w14:textId="77777777" w:rsidR="00C904AA" w:rsidRPr="00B651B1" w:rsidRDefault="00C904AA" w:rsidP="00C904AA">
            <w:pPr>
              <w:keepNext/>
              <w:rPr>
                <w:sz w:val="20"/>
              </w:rPr>
            </w:pPr>
            <w:r w:rsidRPr="00B651B1">
              <w:rPr>
                <w:sz w:val="20"/>
              </w:rPr>
              <w:t>Required</w:t>
            </w:r>
          </w:p>
        </w:tc>
        <w:tc>
          <w:tcPr>
            <w:tcW w:w="5953" w:type="dxa"/>
            <w:tcBorders>
              <w:top w:val="single" w:sz="4" w:space="0" w:color="000000"/>
              <w:left w:val="single" w:sz="4" w:space="0" w:color="000000"/>
              <w:right w:val="single" w:sz="4" w:space="0" w:color="000000"/>
            </w:tcBorders>
          </w:tcPr>
          <w:p w14:paraId="58E679FB" w14:textId="77777777" w:rsidR="00C904AA" w:rsidRPr="00B651B1" w:rsidRDefault="00C904AA" w:rsidP="00C904AA">
            <w:pPr>
              <w:keepNext/>
              <w:rPr>
                <w:sz w:val="20"/>
              </w:rPr>
            </w:pPr>
            <w:r w:rsidRPr="00B651B1">
              <w:rPr>
                <w:sz w:val="20"/>
              </w:rPr>
              <w:t>Yes</w:t>
            </w:r>
          </w:p>
        </w:tc>
      </w:tr>
      <w:tr w:rsidR="00C904AA" w:rsidRPr="00B651B1" w14:paraId="26E14C4C" w14:textId="77777777" w:rsidTr="00C904AA">
        <w:tc>
          <w:tcPr>
            <w:tcW w:w="1702" w:type="dxa"/>
            <w:vMerge/>
            <w:tcBorders>
              <w:left w:val="single" w:sz="4" w:space="0" w:color="000000"/>
              <w:right w:val="single" w:sz="4" w:space="0" w:color="000000"/>
            </w:tcBorders>
          </w:tcPr>
          <w:p w14:paraId="38B54D0E" w14:textId="77777777" w:rsidR="00C904AA" w:rsidRPr="00B651B1" w:rsidRDefault="00C904AA" w:rsidP="00C904AA">
            <w:pPr>
              <w:rPr>
                <w:sz w:val="20"/>
              </w:rPr>
            </w:pPr>
          </w:p>
        </w:tc>
        <w:tc>
          <w:tcPr>
            <w:tcW w:w="1134" w:type="dxa"/>
            <w:tcBorders>
              <w:top w:val="single" w:sz="4" w:space="0" w:color="000000"/>
              <w:left w:val="single" w:sz="4" w:space="0" w:color="000000"/>
              <w:right w:val="single" w:sz="4" w:space="0" w:color="000000"/>
            </w:tcBorders>
          </w:tcPr>
          <w:p w14:paraId="1E59E2C9" w14:textId="77777777" w:rsidR="00C904AA" w:rsidRPr="00B651B1" w:rsidRDefault="00C904AA" w:rsidP="00C904AA">
            <w:pPr>
              <w:keepNext/>
              <w:rPr>
                <w:sz w:val="20"/>
              </w:rPr>
            </w:pPr>
            <w:r w:rsidRPr="00B651B1">
              <w:rPr>
                <w:sz w:val="20"/>
              </w:rPr>
              <w:t>Syntax</w:t>
            </w:r>
          </w:p>
        </w:tc>
        <w:tc>
          <w:tcPr>
            <w:tcW w:w="5953" w:type="dxa"/>
            <w:tcBorders>
              <w:top w:val="single" w:sz="4" w:space="0" w:color="000000"/>
              <w:left w:val="single" w:sz="4" w:space="0" w:color="000000"/>
              <w:right w:val="single" w:sz="4" w:space="0" w:color="000000"/>
            </w:tcBorders>
          </w:tcPr>
          <w:p w14:paraId="795E048B" w14:textId="77777777" w:rsidR="00C904AA" w:rsidRPr="00B651B1" w:rsidRDefault="00C904AA" w:rsidP="00C904AA">
            <w:pPr>
              <w:keepNext/>
              <w:rPr>
                <w:rStyle w:val="Codefragment"/>
              </w:rPr>
            </w:pPr>
            <w:r>
              <w:rPr>
                <w:rStyle w:val="Codefragment"/>
                <w:sz w:val="20"/>
              </w:rPr>
              <w:t>"</w:t>
            </w:r>
            <w:r w:rsidRPr="00B651B1">
              <w:rPr>
                <w:rStyle w:val="Codefragment"/>
                <w:sz w:val="20"/>
              </w:rPr>
              <w:t>json</w:t>
            </w:r>
            <w:r>
              <w:rPr>
                <w:rStyle w:val="Codefragment"/>
                <w:sz w:val="20"/>
              </w:rPr>
              <w:t>"</w:t>
            </w:r>
          </w:p>
        </w:tc>
      </w:tr>
      <w:tr w:rsidR="00C904AA" w:rsidRPr="00B651B1" w14:paraId="7BD55FBF" w14:textId="77777777" w:rsidTr="00C904AA">
        <w:tc>
          <w:tcPr>
            <w:tcW w:w="1702" w:type="dxa"/>
            <w:vMerge/>
            <w:tcBorders>
              <w:left w:val="single" w:sz="4" w:space="0" w:color="000000"/>
              <w:bottom w:val="single" w:sz="4" w:space="0" w:color="000000"/>
              <w:right w:val="single" w:sz="4" w:space="0" w:color="000000"/>
            </w:tcBorders>
          </w:tcPr>
          <w:p w14:paraId="2C38C691" w14:textId="77777777" w:rsidR="00C904AA" w:rsidRPr="00B651B1" w:rsidRDefault="00C904AA" w:rsidP="00C904AA">
            <w:pPr>
              <w:rPr>
                <w:sz w:val="20"/>
              </w:rPr>
            </w:pPr>
          </w:p>
        </w:tc>
        <w:tc>
          <w:tcPr>
            <w:tcW w:w="1134" w:type="dxa"/>
            <w:tcBorders>
              <w:top w:val="single" w:sz="4" w:space="0" w:color="000000"/>
              <w:left w:val="single" w:sz="4" w:space="0" w:color="000000"/>
              <w:right w:val="single" w:sz="4" w:space="0" w:color="000000"/>
            </w:tcBorders>
          </w:tcPr>
          <w:p w14:paraId="1926830B" w14:textId="77777777" w:rsidR="00C904AA" w:rsidRPr="00B651B1" w:rsidRDefault="00C904AA" w:rsidP="00C904AA">
            <w:pPr>
              <w:keepNext/>
              <w:rPr>
                <w:sz w:val="20"/>
              </w:rPr>
            </w:pPr>
            <w:r w:rsidRPr="00B651B1">
              <w:rPr>
                <w:sz w:val="20"/>
              </w:rPr>
              <w:t>Example</w:t>
            </w:r>
          </w:p>
        </w:tc>
        <w:tc>
          <w:tcPr>
            <w:tcW w:w="5953" w:type="dxa"/>
            <w:tcBorders>
              <w:top w:val="single" w:sz="4" w:space="0" w:color="000000"/>
              <w:left w:val="single" w:sz="4" w:space="0" w:color="000000"/>
              <w:right w:val="single" w:sz="4" w:space="0" w:color="000000"/>
            </w:tcBorders>
          </w:tcPr>
          <w:p w14:paraId="757DF2B7" w14:textId="77777777" w:rsidR="00C904AA" w:rsidRPr="00B651B1" w:rsidRDefault="00C904AA" w:rsidP="00C904AA">
            <w:pPr>
              <w:rPr>
                <w:rStyle w:val="Codefragment"/>
              </w:rPr>
            </w:pPr>
            <w:r w:rsidRPr="00B651B1">
              <w:rPr>
                <w:rStyle w:val="Codefragment"/>
                <w:sz w:val="20"/>
              </w:rPr>
              <w:t>f=json</w:t>
            </w:r>
          </w:p>
        </w:tc>
      </w:tr>
      <w:tr w:rsidR="00C904AA" w:rsidRPr="00865AF6" w14:paraId="350CB21C" w14:textId="77777777" w:rsidTr="00C904AA">
        <w:tc>
          <w:tcPr>
            <w:tcW w:w="1702" w:type="dxa"/>
            <w:tcBorders>
              <w:top w:val="single" w:sz="4" w:space="0" w:color="000000"/>
              <w:left w:val="single" w:sz="4" w:space="0" w:color="000000"/>
              <w:bottom w:val="nil"/>
              <w:right w:val="single" w:sz="4" w:space="0" w:color="000000"/>
            </w:tcBorders>
            <w:shd w:val="clear" w:color="auto" w:fill="auto"/>
          </w:tcPr>
          <w:p w14:paraId="43C71999" w14:textId="77777777" w:rsidR="00C904AA" w:rsidRPr="00102539" w:rsidRDefault="00C904AA" w:rsidP="00C904AA">
            <w:pPr>
              <w:rPr>
                <w:sz w:val="20"/>
              </w:rPr>
            </w:pPr>
            <w:r>
              <w:rPr>
                <w:sz w:val="20"/>
              </w:rPr>
              <w:t>geometries</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tcPr>
          <w:p w14:paraId="482DDC1F" w14:textId="77777777" w:rsidR="00C904AA" w:rsidRDefault="00C904AA" w:rsidP="00C904AA">
            <w:pPr>
              <w:rPr>
                <w:sz w:val="20"/>
              </w:rPr>
            </w:pPr>
            <w:r w:rsidRPr="005D2F4E">
              <w:rPr>
                <w:sz w:val="20"/>
              </w:rPr>
              <w:t>An array of points, multipoints, polylines or polygons</w:t>
            </w:r>
            <w:r w:rsidRPr="00351F03">
              <w:rPr>
                <w:sz w:val="20"/>
              </w:rPr>
              <w:t>.</w:t>
            </w:r>
            <w:r w:rsidRPr="00102539">
              <w:rPr>
                <w:sz w:val="20"/>
              </w:rPr>
              <w:t xml:space="preserve"> </w:t>
            </w:r>
          </w:p>
          <w:p w14:paraId="22626D6D" w14:textId="77777777" w:rsidR="00C904AA" w:rsidRPr="00865AF6" w:rsidRDefault="00C904AA" w:rsidP="00C904AA">
            <w:pPr>
              <w:rPr>
                <w:sz w:val="20"/>
              </w:rPr>
            </w:pPr>
            <w:r w:rsidRPr="00102539">
              <w:rPr>
                <w:sz w:val="20"/>
              </w:rPr>
              <w:t>See GeoService</w:t>
            </w:r>
            <w:r>
              <w:rPr>
                <w:sz w:val="20"/>
              </w:rPr>
              <w:t>s REST API – Core, subclause 9.8</w:t>
            </w:r>
            <w:r w:rsidRPr="00102539">
              <w:rPr>
                <w:sz w:val="20"/>
              </w:rPr>
              <w:t xml:space="preserve"> for the schema of </w:t>
            </w:r>
            <w:r>
              <w:rPr>
                <w:sz w:val="20"/>
              </w:rPr>
              <w:t>a geometry array</w:t>
            </w:r>
            <w:r w:rsidRPr="00102539">
              <w:rPr>
                <w:sz w:val="20"/>
              </w:rPr>
              <w:t>.</w:t>
            </w:r>
          </w:p>
        </w:tc>
      </w:tr>
      <w:tr w:rsidR="00C904AA" w:rsidRPr="00102539" w14:paraId="232E4E2D" w14:textId="77777777" w:rsidTr="00C904AA">
        <w:tc>
          <w:tcPr>
            <w:tcW w:w="1702" w:type="dxa"/>
            <w:vMerge w:val="restart"/>
            <w:tcBorders>
              <w:top w:val="nil"/>
              <w:left w:val="single" w:sz="4" w:space="0" w:color="000000"/>
              <w:right w:val="single" w:sz="4" w:space="0" w:color="000000"/>
            </w:tcBorders>
          </w:tcPr>
          <w:p w14:paraId="4319A8E6" w14:textId="77777777" w:rsidR="00C904AA" w:rsidRPr="00102539" w:rsidRDefault="00C904AA" w:rsidP="00C904AA">
            <w:pPr>
              <w:rPr>
                <w:sz w:val="20"/>
              </w:rPr>
            </w:pPr>
          </w:p>
        </w:tc>
        <w:tc>
          <w:tcPr>
            <w:tcW w:w="1134" w:type="dxa"/>
            <w:tcBorders>
              <w:top w:val="single" w:sz="4" w:space="0" w:color="000000"/>
              <w:left w:val="single" w:sz="4" w:space="0" w:color="000000"/>
              <w:right w:val="single" w:sz="4" w:space="0" w:color="000000"/>
            </w:tcBorders>
          </w:tcPr>
          <w:p w14:paraId="4A715965" w14:textId="77777777" w:rsidR="00C904AA" w:rsidRPr="00102539" w:rsidRDefault="00C904AA" w:rsidP="00C904AA">
            <w:pPr>
              <w:keepNext/>
              <w:rPr>
                <w:sz w:val="20"/>
              </w:rPr>
            </w:pPr>
            <w:r w:rsidRPr="00102539">
              <w:rPr>
                <w:sz w:val="20"/>
              </w:rPr>
              <w:t>Required</w:t>
            </w:r>
          </w:p>
        </w:tc>
        <w:tc>
          <w:tcPr>
            <w:tcW w:w="5953" w:type="dxa"/>
            <w:tcBorders>
              <w:top w:val="single" w:sz="4" w:space="0" w:color="000000"/>
              <w:left w:val="single" w:sz="4" w:space="0" w:color="000000"/>
              <w:right w:val="single" w:sz="4" w:space="0" w:color="000000"/>
            </w:tcBorders>
          </w:tcPr>
          <w:p w14:paraId="797F495C" w14:textId="77777777" w:rsidR="00C904AA" w:rsidRPr="00102539" w:rsidRDefault="00C904AA" w:rsidP="00C904AA">
            <w:pPr>
              <w:rPr>
                <w:sz w:val="20"/>
              </w:rPr>
            </w:pPr>
            <w:r w:rsidRPr="00102539">
              <w:rPr>
                <w:sz w:val="20"/>
              </w:rPr>
              <w:t>Yes</w:t>
            </w:r>
          </w:p>
        </w:tc>
      </w:tr>
      <w:tr w:rsidR="00C904AA" w:rsidRPr="00102539" w14:paraId="7A4C234F" w14:textId="77777777" w:rsidTr="00C904AA">
        <w:tc>
          <w:tcPr>
            <w:tcW w:w="1702" w:type="dxa"/>
            <w:vMerge/>
            <w:tcBorders>
              <w:left w:val="single" w:sz="4" w:space="0" w:color="000000"/>
              <w:right w:val="single" w:sz="4" w:space="0" w:color="000000"/>
            </w:tcBorders>
          </w:tcPr>
          <w:p w14:paraId="4279E2A6" w14:textId="77777777" w:rsidR="00C904AA" w:rsidRPr="00102539" w:rsidRDefault="00C904AA" w:rsidP="00C904AA">
            <w:pPr>
              <w:rPr>
                <w:sz w:val="20"/>
              </w:rPr>
            </w:pPr>
          </w:p>
        </w:tc>
        <w:tc>
          <w:tcPr>
            <w:tcW w:w="1134" w:type="dxa"/>
            <w:tcBorders>
              <w:top w:val="single" w:sz="4" w:space="0" w:color="000000"/>
              <w:left w:val="single" w:sz="4" w:space="0" w:color="000000"/>
              <w:right w:val="single" w:sz="4" w:space="0" w:color="000000"/>
            </w:tcBorders>
          </w:tcPr>
          <w:p w14:paraId="58F8CD06" w14:textId="77777777" w:rsidR="00C904AA" w:rsidRPr="00102539" w:rsidRDefault="00C904AA" w:rsidP="00C904AA">
            <w:pPr>
              <w:keepNext/>
              <w:rPr>
                <w:sz w:val="20"/>
              </w:rPr>
            </w:pPr>
            <w:r w:rsidRPr="00102539">
              <w:rPr>
                <w:sz w:val="20"/>
              </w:rPr>
              <w:t>Syntax</w:t>
            </w:r>
          </w:p>
        </w:tc>
        <w:tc>
          <w:tcPr>
            <w:tcW w:w="5953" w:type="dxa"/>
            <w:tcBorders>
              <w:top w:val="single" w:sz="4" w:space="0" w:color="000000"/>
              <w:left w:val="single" w:sz="4" w:space="0" w:color="000000"/>
              <w:right w:val="single" w:sz="4" w:space="0" w:color="000000"/>
            </w:tcBorders>
          </w:tcPr>
          <w:p w14:paraId="5BDE4D66" w14:textId="77777777" w:rsidR="00C904AA" w:rsidRPr="00102539" w:rsidRDefault="00C904AA" w:rsidP="00C904AA">
            <w:pPr>
              <w:rPr>
                <w:rStyle w:val="Codefragment"/>
              </w:rPr>
            </w:pPr>
            <w:r w:rsidRPr="00102539">
              <w:rPr>
                <w:rStyle w:val="Codefragment"/>
                <w:sz w:val="20"/>
              </w:rPr>
              <w:t xml:space="preserve">JSON </w:t>
            </w:r>
          </w:p>
        </w:tc>
      </w:tr>
      <w:tr w:rsidR="00C904AA" w:rsidRPr="00865AF6" w14:paraId="7D49EB13" w14:textId="77777777" w:rsidTr="00C904AA">
        <w:tc>
          <w:tcPr>
            <w:tcW w:w="1702" w:type="dxa"/>
            <w:vMerge/>
            <w:tcBorders>
              <w:left w:val="single" w:sz="4" w:space="0" w:color="000000"/>
              <w:right w:val="single" w:sz="4" w:space="0" w:color="000000"/>
            </w:tcBorders>
          </w:tcPr>
          <w:p w14:paraId="55F3850F" w14:textId="77777777" w:rsidR="00C904AA" w:rsidRPr="00102539" w:rsidRDefault="00C904AA" w:rsidP="00C904AA">
            <w:pPr>
              <w:rPr>
                <w:sz w:val="20"/>
              </w:rPr>
            </w:pPr>
          </w:p>
        </w:tc>
        <w:tc>
          <w:tcPr>
            <w:tcW w:w="1134" w:type="dxa"/>
            <w:tcBorders>
              <w:top w:val="single" w:sz="4" w:space="0" w:color="000000"/>
              <w:left w:val="single" w:sz="4" w:space="0" w:color="000000"/>
              <w:right w:val="single" w:sz="4" w:space="0" w:color="000000"/>
            </w:tcBorders>
          </w:tcPr>
          <w:p w14:paraId="7A4477EC" w14:textId="77777777" w:rsidR="00C904AA" w:rsidRPr="00102539" w:rsidRDefault="00C904AA" w:rsidP="00C904AA">
            <w:pPr>
              <w:keepNext/>
              <w:rPr>
                <w:sz w:val="20"/>
              </w:rPr>
            </w:pPr>
            <w:r w:rsidRPr="00102539">
              <w:rPr>
                <w:sz w:val="20"/>
              </w:rPr>
              <w:t>Example</w:t>
            </w:r>
          </w:p>
        </w:tc>
        <w:tc>
          <w:tcPr>
            <w:tcW w:w="5953" w:type="dxa"/>
            <w:tcBorders>
              <w:top w:val="single" w:sz="4" w:space="0" w:color="000000"/>
              <w:left w:val="single" w:sz="4" w:space="0" w:color="000000"/>
              <w:right w:val="single" w:sz="4" w:space="0" w:color="000000"/>
            </w:tcBorders>
          </w:tcPr>
          <w:p w14:paraId="2FB99305" w14:textId="77777777" w:rsidR="00C904AA" w:rsidRPr="00865AF6" w:rsidRDefault="00C904AA" w:rsidP="00C904AA">
            <w:pPr>
              <w:shd w:val="clear" w:color="auto" w:fill="E6E6E6"/>
              <w:rPr>
                <w:rStyle w:val="Codefragment"/>
                <w:noProof w:val="0"/>
                <w:sz w:val="18"/>
                <w:szCs w:val="18"/>
                <w:lang w:val="en-GB"/>
              </w:rPr>
            </w:pPr>
            <w:r>
              <w:rPr>
                <w:rFonts w:ascii="Courier New" w:hAnsi="Courier New" w:cs="Courier New"/>
                <w:sz w:val="18"/>
                <w:szCs w:val="18"/>
              </w:rPr>
              <w:t>geometries</w:t>
            </w:r>
            <w:r w:rsidRPr="00102539">
              <w:rPr>
                <w:rFonts w:ascii="Courier New" w:hAnsi="Courier New" w:cs="Courier New"/>
                <w:sz w:val="18"/>
                <w:szCs w:val="18"/>
              </w:rPr>
              <w:t>=</w:t>
            </w:r>
            <w:r w:rsidRPr="005D2F4E">
              <w:rPr>
                <w:rFonts w:ascii="Courier New" w:hAnsi="Courier New" w:cs="Courier New"/>
                <w:sz w:val="18"/>
                <w:szCs w:val="18"/>
              </w:rPr>
              <w:t>{</w:t>
            </w:r>
            <w:r>
              <w:rPr>
                <w:rFonts w:ascii="Courier New" w:hAnsi="Courier New" w:cs="Courier New"/>
                <w:sz w:val="18"/>
                <w:szCs w:val="18"/>
              </w:rPr>
              <w:t>"geometryType":"</w:t>
            </w:r>
            <w:r w:rsidRPr="005D2F4E">
              <w:rPr>
                <w:rFonts w:ascii="Courier New" w:hAnsi="Courier New" w:cs="Courier New"/>
                <w:sz w:val="18"/>
                <w:szCs w:val="18"/>
              </w:rPr>
              <w:t>GeometryPolyline",</w:t>
            </w:r>
            <w:r>
              <w:rPr>
                <w:rFonts w:ascii="Courier New" w:hAnsi="Courier New" w:cs="Courier New"/>
                <w:sz w:val="18"/>
                <w:szCs w:val="18"/>
              </w:rPr>
              <w:t>"geometries":</w:t>
            </w:r>
            <w:r w:rsidRPr="005D2F4E">
              <w:rPr>
                <w:rFonts w:ascii="Courier New" w:hAnsi="Courier New" w:cs="Courier New"/>
                <w:sz w:val="18"/>
                <w:szCs w:val="18"/>
              </w:rPr>
              <w:t>[{</w:t>
            </w:r>
            <w:r>
              <w:rPr>
                <w:rFonts w:ascii="Courier New" w:hAnsi="Courier New" w:cs="Courier New"/>
                <w:sz w:val="18"/>
                <w:szCs w:val="18"/>
              </w:rPr>
              <w:t>"paths":</w:t>
            </w:r>
            <w:r w:rsidRPr="005D2F4E">
              <w:rPr>
                <w:rFonts w:ascii="Courier New" w:hAnsi="Courier New" w:cs="Courier New"/>
                <w:sz w:val="18"/>
                <w:szCs w:val="18"/>
              </w:rPr>
              <w:t>[[[-117,34],[-116,34],[-117,33]],[[-115,44],[-114,43],[-115,43]]]},{</w:t>
            </w:r>
            <w:r>
              <w:rPr>
                <w:rFonts w:ascii="Courier New" w:hAnsi="Courier New" w:cs="Courier New"/>
                <w:sz w:val="18"/>
                <w:szCs w:val="18"/>
              </w:rPr>
              <w:t>"paths":</w:t>
            </w:r>
            <w:r w:rsidRPr="005D2F4E">
              <w:rPr>
                <w:rFonts w:ascii="Courier New" w:hAnsi="Courier New" w:cs="Courier New"/>
                <w:sz w:val="18"/>
                <w:szCs w:val="18"/>
              </w:rPr>
              <w:t>[[[32.49,17.83],[31.96,17.59],[30.87,17.01],[30.11,16.86]]]}]}</w:t>
            </w:r>
          </w:p>
        </w:tc>
      </w:tr>
      <w:tr w:rsidR="00C904AA" w:rsidRPr="00865AF6" w14:paraId="409CF95D" w14:textId="77777777" w:rsidTr="00C904AA">
        <w:tc>
          <w:tcPr>
            <w:tcW w:w="1702" w:type="dxa"/>
            <w:tcBorders>
              <w:top w:val="single" w:sz="4" w:space="0" w:color="000000"/>
              <w:left w:val="single" w:sz="4" w:space="0" w:color="000000"/>
              <w:bottom w:val="nil"/>
              <w:right w:val="single" w:sz="4" w:space="0" w:color="000000"/>
            </w:tcBorders>
            <w:shd w:val="clear" w:color="auto" w:fill="auto"/>
          </w:tcPr>
          <w:p w14:paraId="17CC23F4" w14:textId="77777777" w:rsidR="00C904AA" w:rsidRPr="00102539" w:rsidRDefault="00C904AA" w:rsidP="00C904AA">
            <w:pPr>
              <w:rPr>
                <w:sz w:val="20"/>
              </w:rPr>
            </w:pPr>
            <w:r>
              <w:rPr>
                <w:sz w:val="20"/>
              </w:rPr>
              <w:t>geometry</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tcPr>
          <w:p w14:paraId="0D8BF86C" w14:textId="77777777" w:rsidR="00C904AA" w:rsidRDefault="00C904AA" w:rsidP="00C904AA">
            <w:pPr>
              <w:rPr>
                <w:sz w:val="20"/>
              </w:rPr>
            </w:pPr>
            <w:r w:rsidRPr="005D2F4E">
              <w:rPr>
                <w:sz w:val="20"/>
              </w:rPr>
              <w:t>A single geometry of any type, of dimension equal to or greater than the elements of "geometries".</w:t>
            </w:r>
            <w:r w:rsidRPr="00102539">
              <w:rPr>
                <w:sz w:val="20"/>
              </w:rPr>
              <w:t xml:space="preserve"> </w:t>
            </w:r>
          </w:p>
          <w:p w14:paraId="4DC6043A" w14:textId="77777777" w:rsidR="00C904AA" w:rsidRPr="00865AF6" w:rsidRDefault="00C904AA" w:rsidP="00C904AA">
            <w:pPr>
              <w:rPr>
                <w:sz w:val="20"/>
              </w:rPr>
            </w:pPr>
            <w:r w:rsidRPr="00102539">
              <w:rPr>
                <w:sz w:val="20"/>
              </w:rPr>
              <w:t>See GeoService</w:t>
            </w:r>
            <w:r>
              <w:rPr>
                <w:sz w:val="20"/>
              </w:rPr>
              <w:t>s REST API – Core, subclauses 9.3 to 9.7</w:t>
            </w:r>
            <w:r w:rsidRPr="00102539">
              <w:rPr>
                <w:sz w:val="20"/>
              </w:rPr>
              <w:t xml:space="preserve"> for the schema of </w:t>
            </w:r>
            <w:r>
              <w:rPr>
                <w:sz w:val="20"/>
              </w:rPr>
              <w:t>geometry objects</w:t>
            </w:r>
            <w:r w:rsidRPr="00102539">
              <w:rPr>
                <w:sz w:val="20"/>
              </w:rPr>
              <w:t>.</w:t>
            </w:r>
          </w:p>
        </w:tc>
      </w:tr>
      <w:tr w:rsidR="00C904AA" w:rsidRPr="00102539" w14:paraId="4A31E89D" w14:textId="77777777" w:rsidTr="00C904AA">
        <w:tc>
          <w:tcPr>
            <w:tcW w:w="1702" w:type="dxa"/>
            <w:vMerge w:val="restart"/>
            <w:tcBorders>
              <w:top w:val="nil"/>
              <w:left w:val="single" w:sz="4" w:space="0" w:color="000000"/>
              <w:right w:val="single" w:sz="4" w:space="0" w:color="000000"/>
            </w:tcBorders>
          </w:tcPr>
          <w:p w14:paraId="61174BE3" w14:textId="77777777" w:rsidR="00C904AA" w:rsidRPr="00102539" w:rsidRDefault="00C904AA" w:rsidP="00C904AA">
            <w:pPr>
              <w:rPr>
                <w:sz w:val="20"/>
              </w:rPr>
            </w:pPr>
          </w:p>
        </w:tc>
        <w:tc>
          <w:tcPr>
            <w:tcW w:w="1134" w:type="dxa"/>
            <w:tcBorders>
              <w:top w:val="single" w:sz="4" w:space="0" w:color="000000"/>
              <w:left w:val="single" w:sz="4" w:space="0" w:color="000000"/>
              <w:right w:val="single" w:sz="4" w:space="0" w:color="000000"/>
            </w:tcBorders>
          </w:tcPr>
          <w:p w14:paraId="55C71AE8" w14:textId="77777777" w:rsidR="00C904AA" w:rsidRPr="00102539" w:rsidRDefault="00C904AA" w:rsidP="00C904AA">
            <w:pPr>
              <w:keepNext/>
              <w:rPr>
                <w:sz w:val="20"/>
              </w:rPr>
            </w:pPr>
            <w:r w:rsidRPr="00102539">
              <w:rPr>
                <w:sz w:val="20"/>
              </w:rPr>
              <w:t>Required</w:t>
            </w:r>
          </w:p>
        </w:tc>
        <w:tc>
          <w:tcPr>
            <w:tcW w:w="5953" w:type="dxa"/>
            <w:tcBorders>
              <w:top w:val="single" w:sz="4" w:space="0" w:color="000000"/>
              <w:left w:val="single" w:sz="4" w:space="0" w:color="000000"/>
              <w:right w:val="single" w:sz="4" w:space="0" w:color="000000"/>
            </w:tcBorders>
          </w:tcPr>
          <w:p w14:paraId="52600F25" w14:textId="77777777" w:rsidR="00C904AA" w:rsidRPr="00102539" w:rsidRDefault="00C904AA" w:rsidP="00C904AA">
            <w:pPr>
              <w:rPr>
                <w:sz w:val="20"/>
              </w:rPr>
            </w:pPr>
            <w:r w:rsidRPr="00102539">
              <w:rPr>
                <w:sz w:val="20"/>
              </w:rPr>
              <w:t>Yes</w:t>
            </w:r>
          </w:p>
        </w:tc>
      </w:tr>
      <w:tr w:rsidR="00C904AA" w:rsidRPr="00102539" w14:paraId="53051FCA" w14:textId="77777777" w:rsidTr="00C904AA">
        <w:tc>
          <w:tcPr>
            <w:tcW w:w="1702" w:type="dxa"/>
            <w:vMerge/>
            <w:tcBorders>
              <w:left w:val="single" w:sz="4" w:space="0" w:color="000000"/>
              <w:right w:val="single" w:sz="4" w:space="0" w:color="000000"/>
            </w:tcBorders>
          </w:tcPr>
          <w:p w14:paraId="77B5B7A2" w14:textId="77777777" w:rsidR="00C904AA" w:rsidRPr="00102539" w:rsidRDefault="00C904AA" w:rsidP="00C904AA">
            <w:pPr>
              <w:rPr>
                <w:sz w:val="20"/>
              </w:rPr>
            </w:pPr>
          </w:p>
        </w:tc>
        <w:tc>
          <w:tcPr>
            <w:tcW w:w="1134" w:type="dxa"/>
            <w:tcBorders>
              <w:top w:val="single" w:sz="4" w:space="0" w:color="000000"/>
              <w:left w:val="single" w:sz="4" w:space="0" w:color="000000"/>
              <w:right w:val="single" w:sz="4" w:space="0" w:color="000000"/>
            </w:tcBorders>
          </w:tcPr>
          <w:p w14:paraId="1152B193" w14:textId="77777777" w:rsidR="00C904AA" w:rsidRPr="00102539" w:rsidRDefault="00C904AA" w:rsidP="00C904AA">
            <w:pPr>
              <w:keepNext/>
              <w:rPr>
                <w:sz w:val="20"/>
              </w:rPr>
            </w:pPr>
            <w:r w:rsidRPr="00102539">
              <w:rPr>
                <w:sz w:val="20"/>
              </w:rPr>
              <w:t>Syntax</w:t>
            </w:r>
          </w:p>
        </w:tc>
        <w:tc>
          <w:tcPr>
            <w:tcW w:w="5953" w:type="dxa"/>
            <w:tcBorders>
              <w:top w:val="single" w:sz="4" w:space="0" w:color="000000"/>
              <w:left w:val="single" w:sz="4" w:space="0" w:color="000000"/>
              <w:right w:val="single" w:sz="4" w:space="0" w:color="000000"/>
            </w:tcBorders>
          </w:tcPr>
          <w:p w14:paraId="2C730149" w14:textId="77777777" w:rsidR="00C904AA" w:rsidRPr="00102539" w:rsidRDefault="00C904AA" w:rsidP="00C904AA">
            <w:pPr>
              <w:rPr>
                <w:rStyle w:val="Codefragment"/>
              </w:rPr>
            </w:pPr>
            <w:r w:rsidRPr="00102539">
              <w:rPr>
                <w:rStyle w:val="Codefragment"/>
                <w:sz w:val="20"/>
              </w:rPr>
              <w:t xml:space="preserve">JSON </w:t>
            </w:r>
          </w:p>
        </w:tc>
      </w:tr>
      <w:tr w:rsidR="00C904AA" w:rsidRPr="00865AF6" w14:paraId="166A7C9E" w14:textId="77777777" w:rsidTr="00C904AA">
        <w:tc>
          <w:tcPr>
            <w:tcW w:w="1702" w:type="dxa"/>
            <w:vMerge/>
            <w:tcBorders>
              <w:left w:val="single" w:sz="4" w:space="0" w:color="000000"/>
              <w:right w:val="single" w:sz="4" w:space="0" w:color="000000"/>
            </w:tcBorders>
          </w:tcPr>
          <w:p w14:paraId="06A17329" w14:textId="77777777" w:rsidR="00C904AA" w:rsidRPr="00102539" w:rsidRDefault="00C904AA" w:rsidP="00C904AA">
            <w:pPr>
              <w:rPr>
                <w:sz w:val="20"/>
              </w:rPr>
            </w:pPr>
          </w:p>
        </w:tc>
        <w:tc>
          <w:tcPr>
            <w:tcW w:w="1134" w:type="dxa"/>
            <w:tcBorders>
              <w:top w:val="single" w:sz="4" w:space="0" w:color="000000"/>
              <w:left w:val="single" w:sz="4" w:space="0" w:color="000000"/>
              <w:right w:val="single" w:sz="4" w:space="0" w:color="000000"/>
            </w:tcBorders>
          </w:tcPr>
          <w:p w14:paraId="7ACB9926" w14:textId="77777777" w:rsidR="00C904AA" w:rsidRPr="00102539" w:rsidRDefault="00C904AA" w:rsidP="00C904AA">
            <w:pPr>
              <w:keepNext/>
              <w:rPr>
                <w:sz w:val="20"/>
              </w:rPr>
            </w:pPr>
            <w:r w:rsidRPr="00102539">
              <w:rPr>
                <w:sz w:val="20"/>
              </w:rPr>
              <w:t>Example</w:t>
            </w:r>
          </w:p>
        </w:tc>
        <w:tc>
          <w:tcPr>
            <w:tcW w:w="5953" w:type="dxa"/>
            <w:tcBorders>
              <w:top w:val="single" w:sz="4" w:space="0" w:color="000000"/>
              <w:left w:val="single" w:sz="4" w:space="0" w:color="000000"/>
              <w:right w:val="single" w:sz="4" w:space="0" w:color="000000"/>
            </w:tcBorders>
          </w:tcPr>
          <w:p w14:paraId="6FBF3BEA" w14:textId="77777777" w:rsidR="00C904AA" w:rsidRPr="00865AF6" w:rsidRDefault="00C904AA" w:rsidP="00C904AA">
            <w:pPr>
              <w:shd w:val="clear" w:color="auto" w:fill="E6E6E6"/>
              <w:rPr>
                <w:rStyle w:val="Codefragment"/>
                <w:noProof w:val="0"/>
                <w:sz w:val="18"/>
                <w:szCs w:val="18"/>
                <w:lang w:val="en-GB"/>
              </w:rPr>
            </w:pPr>
            <w:r>
              <w:rPr>
                <w:rFonts w:ascii="Courier New" w:hAnsi="Courier New" w:cs="Courier New"/>
                <w:sz w:val="18"/>
                <w:szCs w:val="18"/>
              </w:rPr>
              <w:t>geometry</w:t>
            </w:r>
            <w:r w:rsidRPr="00102539">
              <w:rPr>
                <w:rFonts w:ascii="Courier New" w:hAnsi="Courier New" w:cs="Courier New"/>
                <w:sz w:val="18"/>
                <w:szCs w:val="18"/>
              </w:rPr>
              <w:t>=</w:t>
            </w:r>
            <w:r w:rsidRPr="005D2F4E">
              <w:rPr>
                <w:rFonts w:ascii="Courier New" w:hAnsi="Courier New" w:cs="Courier New"/>
                <w:sz w:val="18"/>
                <w:szCs w:val="18"/>
              </w:rPr>
              <w:t>{</w:t>
            </w:r>
            <w:r>
              <w:rPr>
                <w:rFonts w:ascii="Courier New" w:hAnsi="Courier New" w:cs="Courier New"/>
                <w:sz w:val="18"/>
                <w:szCs w:val="18"/>
              </w:rPr>
              <w:t>"geometryType":"</w:t>
            </w:r>
            <w:r w:rsidRPr="005D2F4E">
              <w:rPr>
                <w:rFonts w:ascii="Courier New" w:hAnsi="Courier New" w:cs="Courier New"/>
                <w:sz w:val="18"/>
                <w:szCs w:val="18"/>
              </w:rPr>
              <w:t>GeometryPo</w:t>
            </w:r>
            <w:r>
              <w:rPr>
                <w:rFonts w:ascii="Courier New" w:hAnsi="Courier New" w:cs="Courier New"/>
                <w:sz w:val="18"/>
                <w:szCs w:val="18"/>
              </w:rPr>
              <w:t>lygon</w:t>
            </w:r>
            <w:r w:rsidRPr="005D2F4E">
              <w:rPr>
                <w:rFonts w:ascii="Courier New" w:hAnsi="Courier New" w:cs="Courier New"/>
                <w:sz w:val="18"/>
                <w:szCs w:val="18"/>
              </w:rPr>
              <w:t>",</w:t>
            </w:r>
            <w:r>
              <w:rPr>
                <w:rFonts w:ascii="Courier New" w:hAnsi="Courier New" w:cs="Courier New"/>
                <w:sz w:val="18"/>
                <w:szCs w:val="18"/>
              </w:rPr>
              <w:t>"geometry":</w:t>
            </w:r>
            <w:r w:rsidRPr="005D2F4E">
              <w:rPr>
                <w:rFonts w:ascii="Courier New" w:hAnsi="Courier New" w:cs="Courier New"/>
                <w:sz w:val="18"/>
                <w:szCs w:val="18"/>
              </w:rPr>
              <w:t>{</w:t>
            </w:r>
            <w:r>
              <w:rPr>
                <w:rFonts w:ascii="Courier New" w:hAnsi="Courier New" w:cs="Courier New"/>
                <w:sz w:val="18"/>
                <w:szCs w:val="18"/>
              </w:rPr>
              <w:t>"rings":</w:t>
            </w:r>
            <w:r w:rsidRPr="005D2F4E">
              <w:rPr>
                <w:rFonts w:ascii="Courier New" w:hAnsi="Courier New" w:cs="Courier New"/>
                <w:sz w:val="18"/>
                <w:szCs w:val="18"/>
              </w:rPr>
              <w:t>[[[-117,34],[-116,34],[-117,33],[-</w:t>
            </w:r>
            <w:r w:rsidRPr="005D2F4E">
              <w:rPr>
                <w:rFonts w:ascii="Courier New" w:hAnsi="Courier New" w:cs="Courier New"/>
                <w:sz w:val="18"/>
                <w:szCs w:val="18"/>
              </w:rPr>
              <w:lastRenderedPageBreak/>
              <w:t>117,34]],[[-115,44],[-114,43],[-115,43],[-115,44]]]</w:t>
            </w:r>
            <w:r>
              <w:rPr>
                <w:rFonts w:ascii="Courier New" w:hAnsi="Courier New" w:cs="Courier New"/>
                <w:sz w:val="18"/>
                <w:szCs w:val="18"/>
              </w:rPr>
              <w:t>}</w:t>
            </w:r>
            <w:r w:rsidRPr="005D2F4E">
              <w:rPr>
                <w:rFonts w:ascii="Courier New" w:hAnsi="Courier New" w:cs="Courier New"/>
                <w:sz w:val="18"/>
                <w:szCs w:val="18"/>
              </w:rPr>
              <w:t>}</w:t>
            </w:r>
          </w:p>
        </w:tc>
      </w:tr>
      <w:tr w:rsidR="00C904AA" w:rsidRPr="0006795F" w14:paraId="3DC0A346" w14:textId="77777777" w:rsidTr="00C904AA">
        <w:tc>
          <w:tcPr>
            <w:tcW w:w="1702" w:type="dxa"/>
            <w:tcBorders>
              <w:top w:val="single" w:sz="4" w:space="0" w:color="000000"/>
              <w:left w:val="single" w:sz="4" w:space="0" w:color="000000"/>
              <w:bottom w:val="nil"/>
              <w:right w:val="single" w:sz="4" w:space="0" w:color="000000"/>
            </w:tcBorders>
            <w:shd w:val="clear" w:color="auto" w:fill="auto"/>
          </w:tcPr>
          <w:p w14:paraId="0E3B6F93" w14:textId="77777777" w:rsidR="00C904AA" w:rsidRPr="0006795F" w:rsidRDefault="00C904AA" w:rsidP="00C904AA">
            <w:pPr>
              <w:rPr>
                <w:sz w:val="20"/>
              </w:rPr>
            </w:pPr>
            <w:r>
              <w:rPr>
                <w:sz w:val="20"/>
              </w:rPr>
              <w:lastRenderedPageBreak/>
              <w:t>s</w:t>
            </w:r>
            <w:r w:rsidRPr="00B651B1">
              <w:rPr>
                <w:sz w:val="20"/>
              </w:rPr>
              <w:t>r</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tcPr>
          <w:p w14:paraId="19341A65" w14:textId="77777777" w:rsidR="00C904AA" w:rsidRDefault="00C904AA" w:rsidP="00C904AA">
            <w:pPr>
              <w:rPr>
                <w:sz w:val="20"/>
              </w:rPr>
            </w:pPr>
            <w:r w:rsidRPr="00B651B1">
              <w:rPr>
                <w:sz w:val="20"/>
              </w:rPr>
              <w:t xml:space="preserve">The spatial reference </w:t>
            </w:r>
            <w:r>
              <w:rPr>
                <w:sz w:val="20"/>
              </w:rPr>
              <w:t xml:space="preserve">of the </w:t>
            </w:r>
            <w:r w:rsidRPr="00B651B1">
              <w:rPr>
                <w:sz w:val="20"/>
              </w:rPr>
              <w:t>input geometries</w:t>
            </w:r>
            <w:r>
              <w:rPr>
                <w:sz w:val="20"/>
              </w:rPr>
              <w:t xml:space="preserve"> (geometries and geometry)</w:t>
            </w:r>
            <w:r w:rsidRPr="00B651B1">
              <w:rPr>
                <w:sz w:val="20"/>
              </w:rPr>
              <w:t xml:space="preserve">. </w:t>
            </w:r>
          </w:p>
          <w:p w14:paraId="7EE54CCF" w14:textId="77777777" w:rsidR="00C904AA" w:rsidRPr="0006795F" w:rsidRDefault="00C904AA" w:rsidP="00C904AA">
            <w:pPr>
              <w:rPr>
                <w:sz w:val="20"/>
              </w:rPr>
            </w:pPr>
            <w:r>
              <w:rPr>
                <w:sz w:val="20"/>
              </w:rPr>
              <w:t xml:space="preserve">The spatial reference is </w:t>
            </w:r>
            <w:r w:rsidRPr="00C10B02">
              <w:rPr>
                <w:sz w:val="20"/>
              </w:rPr>
              <w:t xml:space="preserve">specified as either a well-known ID (WKID) or a spatial reference JSON object. See </w:t>
            </w:r>
            <w:r>
              <w:rPr>
                <w:sz w:val="20"/>
              </w:rPr>
              <w:t xml:space="preserve">the Geoservices REST API Core standard </w:t>
            </w:r>
            <w:r w:rsidRPr="00C10B02">
              <w:rPr>
                <w:sz w:val="20"/>
              </w:rPr>
              <w:t xml:space="preserve">for </w:t>
            </w:r>
            <w:r>
              <w:rPr>
                <w:sz w:val="20"/>
              </w:rPr>
              <w:t>the</w:t>
            </w:r>
            <w:r w:rsidRPr="00C10B02">
              <w:rPr>
                <w:sz w:val="20"/>
              </w:rPr>
              <w:t xml:space="preserve"> requirements related to </w:t>
            </w:r>
            <w:r>
              <w:rPr>
                <w:sz w:val="20"/>
              </w:rPr>
              <w:t>spatial references</w:t>
            </w:r>
            <w:r w:rsidRPr="00C10B02">
              <w:rPr>
                <w:sz w:val="20"/>
              </w:rPr>
              <w:t>.</w:t>
            </w:r>
          </w:p>
        </w:tc>
      </w:tr>
      <w:tr w:rsidR="00C904AA" w:rsidRPr="0006795F" w14:paraId="399D8D03" w14:textId="77777777" w:rsidTr="00C904AA">
        <w:tc>
          <w:tcPr>
            <w:tcW w:w="1702" w:type="dxa"/>
            <w:vMerge w:val="restart"/>
            <w:tcBorders>
              <w:top w:val="nil"/>
              <w:left w:val="single" w:sz="4" w:space="0" w:color="000000"/>
              <w:right w:val="single" w:sz="4" w:space="0" w:color="000000"/>
            </w:tcBorders>
          </w:tcPr>
          <w:p w14:paraId="22449ADC" w14:textId="77777777" w:rsidR="00C904AA" w:rsidRPr="0006795F" w:rsidRDefault="00C904AA" w:rsidP="00C904AA">
            <w:pPr>
              <w:rPr>
                <w:sz w:val="20"/>
              </w:rPr>
            </w:pPr>
          </w:p>
        </w:tc>
        <w:tc>
          <w:tcPr>
            <w:tcW w:w="1134" w:type="dxa"/>
            <w:tcBorders>
              <w:top w:val="single" w:sz="4" w:space="0" w:color="000000"/>
              <w:left w:val="single" w:sz="4" w:space="0" w:color="000000"/>
              <w:right w:val="single" w:sz="4" w:space="0" w:color="000000"/>
            </w:tcBorders>
          </w:tcPr>
          <w:p w14:paraId="3CF5A903" w14:textId="77777777" w:rsidR="00C904AA" w:rsidRPr="0006795F" w:rsidRDefault="00C904AA" w:rsidP="00C904AA">
            <w:pPr>
              <w:keepNext/>
              <w:rPr>
                <w:sz w:val="20"/>
              </w:rPr>
            </w:pPr>
            <w:r w:rsidRPr="00B651B1">
              <w:rPr>
                <w:sz w:val="20"/>
              </w:rPr>
              <w:t>Required</w:t>
            </w:r>
          </w:p>
        </w:tc>
        <w:tc>
          <w:tcPr>
            <w:tcW w:w="5953" w:type="dxa"/>
            <w:tcBorders>
              <w:top w:val="single" w:sz="4" w:space="0" w:color="000000"/>
              <w:left w:val="single" w:sz="4" w:space="0" w:color="000000"/>
              <w:right w:val="single" w:sz="4" w:space="0" w:color="000000"/>
            </w:tcBorders>
          </w:tcPr>
          <w:p w14:paraId="3761AFAF" w14:textId="77777777" w:rsidR="00C904AA" w:rsidRPr="0006795F" w:rsidRDefault="00C904AA" w:rsidP="00C904AA">
            <w:pPr>
              <w:keepNext/>
              <w:rPr>
                <w:sz w:val="20"/>
              </w:rPr>
            </w:pPr>
            <w:r w:rsidRPr="00B651B1">
              <w:rPr>
                <w:sz w:val="20"/>
              </w:rPr>
              <w:t>Yes</w:t>
            </w:r>
          </w:p>
        </w:tc>
      </w:tr>
      <w:tr w:rsidR="00C904AA" w:rsidRPr="0006795F" w14:paraId="43465EE4" w14:textId="77777777" w:rsidTr="00C904AA">
        <w:tc>
          <w:tcPr>
            <w:tcW w:w="1702" w:type="dxa"/>
            <w:vMerge/>
            <w:tcBorders>
              <w:left w:val="single" w:sz="4" w:space="0" w:color="000000"/>
              <w:right w:val="single" w:sz="4" w:space="0" w:color="000000"/>
            </w:tcBorders>
          </w:tcPr>
          <w:p w14:paraId="6C378E05" w14:textId="77777777" w:rsidR="00C904AA" w:rsidRPr="0006795F" w:rsidRDefault="00C904AA" w:rsidP="00C904AA">
            <w:pPr>
              <w:rPr>
                <w:sz w:val="20"/>
              </w:rPr>
            </w:pPr>
          </w:p>
        </w:tc>
        <w:tc>
          <w:tcPr>
            <w:tcW w:w="1134" w:type="dxa"/>
            <w:tcBorders>
              <w:top w:val="single" w:sz="4" w:space="0" w:color="000000"/>
              <w:left w:val="single" w:sz="4" w:space="0" w:color="000000"/>
              <w:right w:val="single" w:sz="4" w:space="0" w:color="000000"/>
            </w:tcBorders>
          </w:tcPr>
          <w:p w14:paraId="2A503F2B" w14:textId="77777777" w:rsidR="00C904AA" w:rsidRPr="0006795F" w:rsidRDefault="00C904AA" w:rsidP="00C904AA">
            <w:pPr>
              <w:keepNext/>
              <w:rPr>
                <w:sz w:val="20"/>
              </w:rPr>
            </w:pPr>
            <w:r w:rsidRPr="00B651B1">
              <w:rPr>
                <w:sz w:val="20"/>
              </w:rPr>
              <w:t>Syntax</w:t>
            </w:r>
          </w:p>
        </w:tc>
        <w:tc>
          <w:tcPr>
            <w:tcW w:w="5953" w:type="dxa"/>
            <w:tcBorders>
              <w:top w:val="single" w:sz="4" w:space="0" w:color="000000"/>
              <w:left w:val="single" w:sz="4" w:space="0" w:color="000000"/>
              <w:right w:val="single" w:sz="4" w:space="0" w:color="000000"/>
            </w:tcBorders>
          </w:tcPr>
          <w:p w14:paraId="63941715" w14:textId="77777777" w:rsidR="00C904AA" w:rsidRPr="0006795F" w:rsidRDefault="00C904AA" w:rsidP="00C904AA">
            <w:pPr>
              <w:keepNext/>
              <w:rPr>
                <w:rStyle w:val="Codefragment"/>
              </w:rPr>
            </w:pPr>
            <w:r>
              <w:rPr>
                <w:rStyle w:val="Codefragment"/>
                <w:sz w:val="20"/>
              </w:rPr>
              <w:t>JSON / POSINT</w:t>
            </w:r>
          </w:p>
        </w:tc>
      </w:tr>
      <w:tr w:rsidR="00C904AA" w:rsidRPr="0006795F" w14:paraId="2D3C1570" w14:textId="77777777" w:rsidTr="00C904AA">
        <w:tc>
          <w:tcPr>
            <w:tcW w:w="1702" w:type="dxa"/>
            <w:vMerge/>
            <w:tcBorders>
              <w:left w:val="single" w:sz="4" w:space="0" w:color="000000"/>
              <w:right w:val="single" w:sz="4" w:space="0" w:color="000000"/>
            </w:tcBorders>
          </w:tcPr>
          <w:p w14:paraId="7DB317A2" w14:textId="77777777" w:rsidR="00C904AA" w:rsidRPr="0006795F" w:rsidRDefault="00C904AA" w:rsidP="00C904AA">
            <w:pPr>
              <w:rPr>
                <w:sz w:val="20"/>
              </w:rPr>
            </w:pPr>
          </w:p>
        </w:tc>
        <w:tc>
          <w:tcPr>
            <w:tcW w:w="1134" w:type="dxa"/>
            <w:tcBorders>
              <w:top w:val="single" w:sz="4" w:space="0" w:color="000000"/>
              <w:left w:val="single" w:sz="4" w:space="0" w:color="000000"/>
              <w:right w:val="single" w:sz="4" w:space="0" w:color="000000"/>
            </w:tcBorders>
          </w:tcPr>
          <w:p w14:paraId="5A9E94A4" w14:textId="77777777" w:rsidR="00C904AA" w:rsidRPr="0006795F" w:rsidRDefault="00C904AA" w:rsidP="00C904AA">
            <w:pPr>
              <w:keepNext/>
              <w:rPr>
                <w:sz w:val="20"/>
              </w:rPr>
            </w:pPr>
            <w:r w:rsidRPr="00B651B1">
              <w:rPr>
                <w:sz w:val="20"/>
              </w:rPr>
              <w:t>Example</w:t>
            </w:r>
          </w:p>
        </w:tc>
        <w:tc>
          <w:tcPr>
            <w:tcW w:w="5953" w:type="dxa"/>
            <w:tcBorders>
              <w:top w:val="single" w:sz="4" w:space="0" w:color="000000"/>
              <w:left w:val="single" w:sz="4" w:space="0" w:color="000000"/>
              <w:right w:val="single" w:sz="4" w:space="0" w:color="000000"/>
            </w:tcBorders>
          </w:tcPr>
          <w:p w14:paraId="10B93BE9" w14:textId="77777777" w:rsidR="00C904AA" w:rsidRPr="0006795F" w:rsidRDefault="00C904AA" w:rsidP="00C904AA">
            <w:pPr>
              <w:rPr>
                <w:rStyle w:val="Codefragment"/>
              </w:rPr>
            </w:pPr>
            <w:r>
              <w:rPr>
                <w:rStyle w:val="Codefragment"/>
                <w:sz w:val="20"/>
              </w:rPr>
              <w:t>sr</w:t>
            </w:r>
            <w:r w:rsidRPr="00B651B1">
              <w:rPr>
                <w:rStyle w:val="Codefragment"/>
                <w:sz w:val="20"/>
              </w:rPr>
              <w:t>=</w:t>
            </w:r>
            <w:r>
              <w:rPr>
                <w:rStyle w:val="Codefragment"/>
                <w:sz w:val="20"/>
              </w:rPr>
              <w:t>4326</w:t>
            </w:r>
          </w:p>
        </w:tc>
      </w:tr>
    </w:tbl>
    <w:p w14:paraId="750F4193" w14:textId="77777777" w:rsidR="00C904AA" w:rsidRPr="0006795F" w:rsidRDefault="00C904AA" w:rsidP="00C904AA">
      <w:pPr>
        <w:pStyle w:val="NWPText10"/>
        <w:keepNext/>
        <w:rPr>
          <w:b/>
        </w:rPr>
      </w:pPr>
    </w:p>
    <w:p w14:paraId="6553A713" w14:textId="77777777" w:rsidR="00C904AA" w:rsidRPr="0006795F" w:rsidRDefault="00C904AA" w:rsidP="00C904AA">
      <w:pPr>
        <w:pStyle w:val="NWPText10"/>
        <w:keepNext/>
        <w:rPr>
          <w:b/>
        </w:rPr>
      </w:pPr>
      <w:r w:rsidRPr="0006795F">
        <w:rPr>
          <w:b/>
        </w:rPr>
        <w:t>Request Requirements</w:t>
      </w:r>
    </w:p>
    <w:p w14:paraId="553D7BB6" w14:textId="77777777" w:rsidR="00C904AA" w:rsidRPr="0006795F" w:rsidRDefault="00C904AA" w:rsidP="00C904AA">
      <w:pPr>
        <w:pStyle w:val="NWPText10"/>
        <w:keepNext/>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C904AA" w:rsidRPr="0006795F" w14:paraId="4473D16B" w14:textId="77777777" w:rsidTr="00C904AA">
        <w:tc>
          <w:tcPr>
            <w:tcW w:w="8780" w:type="dxa"/>
          </w:tcPr>
          <w:p w14:paraId="32BFDFF7" w14:textId="2DD64761" w:rsidR="00C904AA" w:rsidRPr="0006795F" w:rsidRDefault="00C904AA" w:rsidP="00C904AA">
            <w:pPr>
              <w:pStyle w:val="Requirement"/>
              <w:tabs>
                <w:tab w:val="clear" w:pos="900"/>
                <w:tab w:val="num" w:pos="1890"/>
              </w:tabs>
            </w:pPr>
            <w:r w:rsidRPr="0006795F">
              <w:t xml:space="preserve">A request on a </w:t>
            </w:r>
            <w:r>
              <w:t xml:space="preserve">Intersect </w:t>
            </w:r>
            <w:r w:rsidRPr="0006795F">
              <w:t>resource SHALL conform to the URI template in</w:t>
            </w:r>
            <w:r>
              <w:t xml:space="preserve"> </w:t>
            </w:r>
            <w:r>
              <w:fldChar w:fldCharType="begin"/>
            </w:r>
            <w:r>
              <w:instrText xml:space="preserve"> REF _Ref200099971 \h </w:instrText>
            </w:r>
            <w:r>
              <w:fldChar w:fldCharType="separate"/>
            </w:r>
            <w:r w:rsidR="003C5AF3" w:rsidRPr="0006795F">
              <w:t xml:space="preserve">Table </w:t>
            </w:r>
            <w:r w:rsidR="003C5AF3">
              <w:t>51</w:t>
            </w:r>
            <w:r>
              <w:fldChar w:fldCharType="end"/>
            </w:r>
            <w:r>
              <w:t xml:space="preserve"> </w:t>
            </w:r>
            <w:r w:rsidRPr="0006795F">
              <w:t>and be accessed using a HTTP method identified in the same table.</w:t>
            </w:r>
          </w:p>
          <w:p w14:paraId="05FFE153" w14:textId="237357C3" w:rsidR="00C904AA" w:rsidRPr="0006795F" w:rsidRDefault="00C904AA" w:rsidP="00C904AA">
            <w:pPr>
              <w:pStyle w:val="RequirementURI"/>
              <w:rPr>
                <w:color w:val="auto"/>
              </w:rPr>
            </w:pPr>
            <w:r>
              <w:rPr>
                <w:color w:val="auto"/>
              </w:rPr>
              <w:t>intersect/</w:t>
            </w:r>
            <w:r w:rsidRPr="0006795F">
              <w:rPr>
                <w:color w:val="auto"/>
              </w:rPr>
              <w:t>Request</w:t>
            </w:r>
          </w:p>
        </w:tc>
      </w:tr>
    </w:tbl>
    <w:p w14:paraId="2A35CC6A" w14:textId="77777777" w:rsidR="00C904AA" w:rsidRPr="0006795F" w:rsidRDefault="00C904AA" w:rsidP="00C904AA"/>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C904AA" w:rsidRPr="0006795F" w14:paraId="5D64B14E" w14:textId="77777777" w:rsidTr="00C904AA">
        <w:tc>
          <w:tcPr>
            <w:tcW w:w="8780" w:type="dxa"/>
          </w:tcPr>
          <w:p w14:paraId="6CEFD07A" w14:textId="285E607D" w:rsidR="00C904AA" w:rsidRPr="0006795F" w:rsidRDefault="00C904AA" w:rsidP="00C904AA">
            <w:pPr>
              <w:pStyle w:val="Requirement"/>
              <w:tabs>
                <w:tab w:val="clear" w:pos="900"/>
                <w:tab w:val="num" w:pos="1890"/>
              </w:tabs>
            </w:pPr>
            <w:r w:rsidRPr="0006795F">
              <w:t xml:space="preserve">A request on a </w:t>
            </w:r>
            <w:r>
              <w:t>Inetrsect</w:t>
            </w:r>
            <w:r w:rsidRPr="0006795F">
              <w:t xml:space="preserve"> resource SHALL support all parameters and values specified in</w:t>
            </w:r>
            <w:r>
              <w:t xml:space="preserve"> </w:t>
            </w:r>
            <w:r>
              <w:fldChar w:fldCharType="begin"/>
            </w:r>
            <w:r>
              <w:instrText xml:space="preserve"> REF _Ref200099974 \h </w:instrText>
            </w:r>
            <w:r>
              <w:fldChar w:fldCharType="separate"/>
            </w:r>
            <w:r w:rsidR="003C5AF3" w:rsidRPr="0006795F">
              <w:t xml:space="preserve">Table </w:t>
            </w:r>
            <w:r w:rsidR="003C5AF3">
              <w:t>52</w:t>
            </w:r>
            <w:r>
              <w:fldChar w:fldCharType="end"/>
            </w:r>
            <w:r w:rsidRPr="0006795F">
              <w:t>.</w:t>
            </w:r>
          </w:p>
          <w:p w14:paraId="471DCD95" w14:textId="031E2B0C" w:rsidR="00C904AA" w:rsidRPr="0006795F" w:rsidRDefault="00C904AA" w:rsidP="00C904AA">
            <w:pPr>
              <w:pStyle w:val="RequirementURI"/>
              <w:rPr>
                <w:color w:val="auto"/>
              </w:rPr>
            </w:pPr>
            <w:r>
              <w:rPr>
                <w:color w:val="auto"/>
              </w:rPr>
              <w:t>intersect/</w:t>
            </w:r>
            <w:r w:rsidRPr="0006795F">
              <w:rPr>
                <w:color w:val="auto"/>
              </w:rPr>
              <w:t>ParametersBasic</w:t>
            </w:r>
          </w:p>
        </w:tc>
      </w:tr>
    </w:tbl>
    <w:p w14:paraId="7AF2F7EA" w14:textId="77777777" w:rsidR="00C904AA" w:rsidRPr="0006795F" w:rsidRDefault="00C904AA" w:rsidP="00C904AA">
      <w:pPr>
        <w:pStyle w:val="NWPSBS10"/>
        <w:keepNext/>
        <w:ind w:left="0"/>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C904AA" w:rsidRPr="0006795F" w14:paraId="0C655FF6" w14:textId="77777777" w:rsidTr="00C904AA">
        <w:tc>
          <w:tcPr>
            <w:tcW w:w="8780" w:type="dxa"/>
          </w:tcPr>
          <w:p w14:paraId="561DD281" w14:textId="77777777" w:rsidR="00C904AA" w:rsidRPr="0006795F" w:rsidRDefault="00C904AA" w:rsidP="00C904AA">
            <w:pPr>
              <w:pStyle w:val="Requirement"/>
              <w:tabs>
                <w:tab w:val="clear" w:pos="900"/>
                <w:tab w:val="num" w:pos="1890"/>
              </w:tabs>
            </w:pPr>
            <w:r>
              <w:t>The geometries and the geometry</w:t>
            </w:r>
            <w:r w:rsidRPr="00B651B1">
              <w:t xml:space="preserve"> parameter</w:t>
            </w:r>
            <w:r>
              <w:t xml:space="preserve">s </w:t>
            </w:r>
            <w:r w:rsidRPr="00B651B1">
              <w:t xml:space="preserve">SHALL conform to the requirements for </w:t>
            </w:r>
            <w:r>
              <w:t>polyline and geometry array objects respectively</w:t>
            </w:r>
            <w:r w:rsidRPr="00B651B1">
              <w:t xml:space="preserve"> (see requirements class </w:t>
            </w:r>
            <w:r w:rsidRPr="00B651B1">
              <w:rPr>
                <w:b/>
              </w:rPr>
              <w:t>http://www.opengis.net/spec/gsr-gs/1.0/req/geometry</w:t>
            </w:r>
            <w:r w:rsidRPr="00B651B1">
              <w:t>)</w:t>
            </w:r>
            <w:r w:rsidRPr="0006795F">
              <w:t>.</w:t>
            </w:r>
            <w:r>
              <w:t xml:space="preserve"> The geometry in the geometry parameter SHALL be of a </w:t>
            </w:r>
            <w:r w:rsidRPr="005B0A4D">
              <w:t xml:space="preserve">dimension equal to or greater than the </w:t>
            </w:r>
            <w:r>
              <w:t>geometries in the geometries parameter.</w:t>
            </w:r>
          </w:p>
          <w:p w14:paraId="51217A80" w14:textId="2DA43E19" w:rsidR="00C904AA" w:rsidRPr="0006795F" w:rsidRDefault="00C904AA" w:rsidP="00C904AA">
            <w:pPr>
              <w:pStyle w:val="RequirementURI"/>
              <w:rPr>
                <w:color w:val="auto"/>
              </w:rPr>
            </w:pPr>
            <w:r>
              <w:rPr>
                <w:color w:val="auto"/>
              </w:rPr>
              <w:t>intersect/</w:t>
            </w:r>
            <w:r w:rsidRPr="0006795F">
              <w:rPr>
                <w:color w:val="auto"/>
              </w:rPr>
              <w:t>ParametersGeometries</w:t>
            </w:r>
          </w:p>
        </w:tc>
      </w:tr>
    </w:tbl>
    <w:p w14:paraId="281F2394" w14:textId="77777777" w:rsidR="00C904AA" w:rsidRPr="00102539" w:rsidRDefault="00C904AA" w:rsidP="00C904AA">
      <w:pPr>
        <w:pStyle w:val="NWPSBS10"/>
        <w:keepNext/>
        <w:ind w:left="0"/>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C904AA" w:rsidRPr="00102539" w14:paraId="15EB2967" w14:textId="77777777" w:rsidTr="00C904AA">
        <w:tc>
          <w:tcPr>
            <w:tcW w:w="8780" w:type="dxa"/>
          </w:tcPr>
          <w:p w14:paraId="4DA4BBFB" w14:textId="77777777" w:rsidR="00C904AA" w:rsidRPr="00102539" w:rsidRDefault="00C904AA" w:rsidP="00C904AA">
            <w:pPr>
              <w:pStyle w:val="Requirement"/>
              <w:tabs>
                <w:tab w:val="clear" w:pos="900"/>
                <w:tab w:val="num" w:pos="1890"/>
              </w:tabs>
            </w:pPr>
            <w:r>
              <w:t>The value</w:t>
            </w:r>
            <w:r w:rsidRPr="00805045">
              <w:t xml:space="preserve"> of the </w:t>
            </w:r>
            <w:r>
              <w:t>sr</w:t>
            </w:r>
            <w:r w:rsidRPr="00805045">
              <w:t xml:space="preserve"> parameter </w:t>
            </w:r>
            <w:r>
              <w:t xml:space="preserve">SHALL either be </w:t>
            </w:r>
            <w:r w:rsidRPr="00C10B02">
              <w:t>a well-known ID (WKID) or a spatial reference JSON object</w:t>
            </w:r>
            <w:r w:rsidRPr="00805045">
              <w:t>.</w:t>
            </w:r>
            <w:r>
              <w:t xml:space="preserve"> A WKID value SHALL be a wkid property value of an object in </w:t>
            </w:r>
            <w:r w:rsidRPr="001B4C5F">
              <w:t>http://schemas.opengis.net/gsr/1.0/</w:t>
            </w:r>
            <w:r>
              <w:t>sr</w:t>
            </w:r>
            <w:r w:rsidRPr="001B4C5F">
              <w:t>.</w:t>
            </w:r>
            <w:r>
              <w:t>json</w:t>
            </w:r>
            <w:r w:rsidRPr="00102539">
              <w:t>.</w:t>
            </w:r>
          </w:p>
          <w:p w14:paraId="43CC7682" w14:textId="1CE5F892" w:rsidR="00C904AA" w:rsidRPr="00102539" w:rsidRDefault="00C904AA" w:rsidP="00C904AA">
            <w:pPr>
              <w:pStyle w:val="RequirementURI"/>
              <w:rPr>
                <w:color w:val="auto"/>
              </w:rPr>
            </w:pPr>
            <w:r>
              <w:rPr>
                <w:color w:val="auto"/>
              </w:rPr>
              <w:t>intersect/</w:t>
            </w:r>
            <w:r w:rsidRPr="00102539">
              <w:rPr>
                <w:color w:val="auto"/>
              </w:rPr>
              <w:t>ParametersSR</w:t>
            </w:r>
          </w:p>
        </w:tc>
      </w:tr>
    </w:tbl>
    <w:p w14:paraId="79A01587" w14:textId="77777777" w:rsidR="00C904AA" w:rsidRPr="0006795F" w:rsidRDefault="00C904AA" w:rsidP="00C904AA">
      <w:pPr>
        <w:pStyle w:val="NWPText10"/>
      </w:pPr>
    </w:p>
    <w:p w14:paraId="0D66D654" w14:textId="77777777" w:rsidR="00C904AA" w:rsidRPr="0006795F" w:rsidRDefault="00C904AA" w:rsidP="00C904AA">
      <w:pPr>
        <w:pStyle w:val="berschrift2"/>
      </w:pPr>
      <w:bookmarkStart w:id="190" w:name="_Toc201986302"/>
      <w:r>
        <w:t>Geometry Array</w:t>
      </w:r>
      <w:r w:rsidRPr="0006795F">
        <w:t xml:space="preserve"> resources</w:t>
      </w:r>
      <w:bookmarkEnd w:id="190"/>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C904AA" w:rsidRPr="00805045" w14:paraId="6CA100CF" w14:textId="77777777" w:rsidTr="00C904AA">
        <w:tc>
          <w:tcPr>
            <w:tcW w:w="8780" w:type="dxa"/>
          </w:tcPr>
          <w:p w14:paraId="3D3918C7" w14:textId="6D1CE47E" w:rsidR="00C904AA" w:rsidRPr="00805045" w:rsidRDefault="00C904AA" w:rsidP="00C904AA">
            <w:pPr>
              <w:pStyle w:val="Requirement"/>
              <w:tabs>
                <w:tab w:val="clear" w:pos="900"/>
                <w:tab w:val="num" w:pos="1890"/>
              </w:tabs>
            </w:pPr>
            <w:r w:rsidRPr="00805045">
              <w:t xml:space="preserve">The JSON representation of a response to a </w:t>
            </w:r>
            <w:r>
              <w:t>Intersect</w:t>
            </w:r>
            <w:r w:rsidRPr="00805045">
              <w:t xml:space="preserve"> resource request SHALL validate against the JSON Schema </w:t>
            </w:r>
            <w:r w:rsidRPr="00A743E6">
              <w:rPr>
                <w:b/>
              </w:rPr>
              <w:t>http://schemas.opengis.net/gsr/1.0/</w:t>
            </w:r>
            <w:r>
              <w:rPr>
                <w:b/>
              </w:rPr>
              <w:t>geometries</w:t>
            </w:r>
            <w:r w:rsidRPr="00A743E6">
              <w:rPr>
                <w:b/>
              </w:rPr>
              <w:t>.json</w:t>
            </w:r>
            <w:r w:rsidRPr="00805045">
              <w:t xml:space="preserve"> or in case of an exception against JSON Schema http://schemas.opengis.net/gsr/1.0/exception.json. </w:t>
            </w:r>
          </w:p>
          <w:p w14:paraId="52784FFA" w14:textId="6DAC5D0E" w:rsidR="00C904AA" w:rsidRPr="00805045" w:rsidRDefault="00C904AA" w:rsidP="00C904AA">
            <w:pPr>
              <w:pStyle w:val="RequirementURI"/>
            </w:pPr>
            <w:r w:rsidRPr="00C904AA">
              <w:t>intersect</w:t>
            </w:r>
            <w:r>
              <w:t>/</w:t>
            </w:r>
            <w:r w:rsidRPr="00805045">
              <w:t>ResponseValid</w:t>
            </w:r>
          </w:p>
        </w:tc>
      </w:tr>
    </w:tbl>
    <w:p w14:paraId="77A900FA" w14:textId="77777777" w:rsidR="00C904AA" w:rsidRDefault="00C904AA" w:rsidP="00C904AA"/>
    <w:p w14:paraId="299779B9" w14:textId="77777777" w:rsidR="00C904AA" w:rsidRPr="00D44A8A" w:rsidRDefault="00C904AA" w:rsidP="00C904AA">
      <w:pPr>
        <w:pStyle w:val="berschrift2"/>
      </w:pPr>
      <w:bookmarkStart w:id="191" w:name="_Toc201986303"/>
      <w:r>
        <w:t>Example</w:t>
      </w:r>
      <w:bookmarkEnd w:id="191"/>
    </w:p>
    <w:p w14:paraId="33256E46" w14:textId="4AE2C427" w:rsidR="00C904AA" w:rsidRPr="0006795F" w:rsidRDefault="00C904AA" w:rsidP="00C904AA">
      <w:r w:rsidRPr="00064041">
        <w:t xml:space="preserve">Calculate the </w:t>
      </w:r>
      <w:r>
        <w:t>inetrsection</w:t>
      </w:r>
      <w:r w:rsidRPr="00064041">
        <w:t xml:space="preserve"> between two polygons</w:t>
      </w:r>
      <w:r w:rsidRPr="0006795F">
        <w:t>:</w:t>
      </w:r>
    </w:p>
    <w:p w14:paraId="041F784B" w14:textId="5A62278D" w:rsidR="00C904AA" w:rsidRPr="004E3947" w:rsidRDefault="00C904AA" w:rsidP="00C904AA">
      <w:pPr>
        <w:pStyle w:val="CodeSample"/>
      </w:pPr>
      <w:r w:rsidRPr="004E3947">
        <w:t>http://</w:t>
      </w:r>
      <w:r>
        <w:t>example.com</w:t>
      </w:r>
      <w:r w:rsidRPr="004E3947">
        <w:t>/rest/services/Geometry/GeometryServer/intersect?sr=4269</w:t>
      </w:r>
      <w:r w:rsidR="009D35A6">
        <w:t>&amp;f=json</w:t>
      </w:r>
      <w:r w:rsidRPr="004E3947">
        <w:t>&amp;geometries={</w:t>
      </w:r>
      <w:r>
        <w:t>"</w:t>
      </w:r>
      <w:r w:rsidRPr="004E3947">
        <w:t>geometryType</w:t>
      </w:r>
      <w:r>
        <w:t>":"</w:t>
      </w:r>
      <w:r w:rsidRPr="004E3947">
        <w:t>GeometryPolygon</w:t>
      </w:r>
      <w:r>
        <w:t>"</w:t>
      </w:r>
      <w:r w:rsidRPr="004E3947">
        <w:t>,</w:t>
      </w:r>
      <w:r>
        <w:t>"</w:t>
      </w:r>
      <w:r w:rsidRPr="004E3947">
        <w:t>spatialReference</w:t>
      </w:r>
      <w:r>
        <w:t>"</w:t>
      </w:r>
      <w:r w:rsidRPr="004E3947">
        <w:t>:{</w:t>
      </w:r>
      <w:r>
        <w:t>"</w:t>
      </w:r>
      <w:r w:rsidRPr="004E3947">
        <w:t>wkid</w:t>
      </w:r>
      <w:r>
        <w:t>":</w:t>
      </w:r>
      <w:r w:rsidRPr="004E3947">
        <w:t>4269},</w:t>
      </w:r>
      <w:r>
        <w:t>"</w:t>
      </w:r>
      <w:r w:rsidRPr="004E3947">
        <w:t>geometries</w:t>
      </w:r>
      <w:r>
        <w:t>"</w:t>
      </w:r>
      <w:r w:rsidRPr="004E3947">
        <w:t>:[{</w:t>
      </w:r>
      <w:r>
        <w:t>"</w:t>
      </w:r>
      <w:r w:rsidRPr="004E3947">
        <w:t>rings</w:t>
      </w:r>
      <w:r>
        <w:t>":</w:t>
      </w:r>
      <w:r w:rsidRPr="004E3947">
        <w:t>[[</w:t>
      </w:r>
    </w:p>
    <w:p w14:paraId="465688CC" w14:textId="77777777" w:rsidR="00C904AA" w:rsidRPr="004E3947" w:rsidRDefault="00C904AA" w:rsidP="00C904AA">
      <w:pPr>
        <w:pStyle w:val="CodeSample"/>
      </w:pPr>
      <w:r w:rsidRPr="004E3947">
        <w:t>[-75.48928066099995,39.714858219000064],</w:t>
      </w:r>
    </w:p>
    <w:p w14:paraId="00CAD2C1" w14:textId="77777777" w:rsidR="00C904AA" w:rsidRPr="004E3947" w:rsidRDefault="00C904AA" w:rsidP="00C904AA">
      <w:pPr>
        <w:pStyle w:val="CodeSample"/>
      </w:pPr>
      <w:r w:rsidRPr="004E3947">
        <w:t>[-75.4759742679999,39.720084384000074],</w:t>
      </w:r>
    </w:p>
    <w:p w14:paraId="0003E506" w14:textId="77777777" w:rsidR="00C904AA" w:rsidRPr="004E3947" w:rsidRDefault="00C904AA" w:rsidP="00C904AA">
      <w:pPr>
        <w:pStyle w:val="CodeSample"/>
      </w:pPr>
      <w:r w:rsidRPr="004E3947">
        <w:t>[-75.47476845699993,39.741832093000085],</w:t>
      </w:r>
    </w:p>
    <w:p w14:paraId="3075BF6B" w14:textId="77777777" w:rsidR="00C904AA" w:rsidRPr="004E3947" w:rsidRDefault="00C904AA" w:rsidP="00C904AA">
      <w:pPr>
        <w:pStyle w:val="CodeSample"/>
      </w:pPr>
      <w:r w:rsidRPr="004E3947">
        <w:t>[-75.46039411899994,39.763362027000085],</w:t>
      </w:r>
    </w:p>
    <w:p w14:paraId="303D3F9A" w14:textId="77777777" w:rsidR="00C904AA" w:rsidRPr="004E3947" w:rsidRDefault="00C904AA" w:rsidP="00C904AA">
      <w:pPr>
        <w:pStyle w:val="CodeSample"/>
      </w:pPr>
      <w:r w:rsidRPr="004E3947">
        <w:t>[-74.73882472699995,40.17772564400008],</w:t>
      </w:r>
    </w:p>
    <w:p w14:paraId="38BDCEB0" w14:textId="77777777" w:rsidR="00C904AA" w:rsidRPr="004E3947" w:rsidRDefault="00C904AA" w:rsidP="00C904AA">
      <w:pPr>
        <w:pStyle w:val="CodeSample"/>
      </w:pPr>
      <w:r w:rsidRPr="004E3947">
        <w:t>[-74.9166543419999,39.17063854200006],</w:t>
      </w:r>
    </w:p>
    <w:p w14:paraId="64AF0450" w14:textId="77777777" w:rsidR="00C904AA" w:rsidRPr="004E3947" w:rsidRDefault="00C904AA" w:rsidP="00C904AA">
      <w:pPr>
        <w:pStyle w:val="CodeSample"/>
      </w:pPr>
      <w:r w:rsidRPr="004E3947">
        <w:t>[-75.01440707699993,39.198363837000045],</w:t>
      </w:r>
    </w:p>
    <w:p w14:paraId="29454AC1" w14:textId="77777777" w:rsidR="00C904AA" w:rsidRPr="004E3947" w:rsidRDefault="00C904AA" w:rsidP="00C904AA">
      <w:pPr>
        <w:pStyle w:val="CodeSample"/>
      </w:pPr>
      <w:r w:rsidRPr="004E3947">
        <w:t>[-75.11995811199995,39.18469178100008],</w:t>
      </w:r>
    </w:p>
    <w:p w14:paraId="625191D9" w14:textId="77777777" w:rsidR="00C904AA" w:rsidRPr="004E3947" w:rsidRDefault="00C904AA" w:rsidP="00C904AA">
      <w:pPr>
        <w:pStyle w:val="CodeSample"/>
      </w:pPr>
      <w:r w:rsidRPr="004E3947">
        <w:t>[-75.4156722749999,39.374971842000036],</w:t>
      </w:r>
    </w:p>
    <w:p w14:paraId="6E551376" w14:textId="77777777" w:rsidR="00C904AA" w:rsidRPr="004E3947" w:rsidRDefault="00C904AA" w:rsidP="00C904AA">
      <w:pPr>
        <w:pStyle w:val="CodeSample"/>
      </w:pPr>
      <w:r w:rsidRPr="004E3947">
        <w:t>[-75.55276303999995,39.49051430700007],</w:t>
      </w:r>
    </w:p>
    <w:p w14:paraId="50D889B5" w14:textId="77777777" w:rsidR="00C904AA" w:rsidRPr="004E3947" w:rsidRDefault="00C904AA" w:rsidP="00C904AA">
      <w:pPr>
        <w:pStyle w:val="CodeSample"/>
      </w:pPr>
      <w:r w:rsidRPr="004E3947">
        <w:t>[-75.5166888839999,39.56656841600005],</w:t>
      </w:r>
    </w:p>
    <w:p w14:paraId="1E27B7B4" w14:textId="77777777" w:rsidR="00C904AA" w:rsidRPr="004E3947" w:rsidRDefault="00C904AA" w:rsidP="00C904AA">
      <w:pPr>
        <w:pStyle w:val="CodeSample"/>
      </w:pPr>
      <w:r w:rsidRPr="004E3947">
        <w:t>[-75.57023418699993,39.61773496300009],</w:t>
      </w:r>
    </w:p>
    <w:p w14:paraId="01B5E1FE" w14:textId="09207E57" w:rsidR="00C904AA" w:rsidRPr="004E3947" w:rsidRDefault="00C904AA" w:rsidP="009D35A6">
      <w:pPr>
        <w:pStyle w:val="CodeSample"/>
      </w:pPr>
      <w:r w:rsidRPr="004E3947">
        <w:t>[-75.48928066099995,39.714858219000064]]]}]}&amp;</w:t>
      </w:r>
      <w:r w:rsidR="009D35A6">
        <w:t xml:space="preserve"> </w:t>
      </w:r>
      <w:r w:rsidRPr="004E3947">
        <w:t>geometry={</w:t>
      </w:r>
      <w:r>
        <w:t>"</w:t>
      </w:r>
      <w:r w:rsidRPr="004E3947">
        <w:t>geometryType</w:t>
      </w:r>
      <w:r>
        <w:t>"</w:t>
      </w:r>
      <w:r w:rsidR="009D35A6">
        <w:t>:</w:t>
      </w:r>
      <w:r>
        <w:t>"</w:t>
      </w:r>
      <w:r w:rsidRPr="004E3947">
        <w:t>GeometryPolygon</w:t>
      </w:r>
      <w:r>
        <w:t>"</w:t>
      </w:r>
      <w:r w:rsidRPr="004E3947">
        <w:t>,</w:t>
      </w:r>
      <w:r>
        <w:t>"</w:t>
      </w:r>
      <w:r w:rsidRPr="004E3947">
        <w:t>spatialReference</w:t>
      </w:r>
      <w:r>
        <w:t>"</w:t>
      </w:r>
      <w:r w:rsidRPr="004E3947">
        <w:t>:{</w:t>
      </w:r>
      <w:r>
        <w:t>"</w:t>
      </w:r>
      <w:r w:rsidRPr="004E3947">
        <w:t>wkid</w:t>
      </w:r>
      <w:r>
        <w:t>"</w:t>
      </w:r>
      <w:r w:rsidR="009D35A6">
        <w:t>:</w:t>
      </w:r>
      <w:r w:rsidRPr="004E3947">
        <w:t>4269},</w:t>
      </w:r>
      <w:r>
        <w:t>"</w:t>
      </w:r>
      <w:r w:rsidRPr="004E3947">
        <w:t>geometry</w:t>
      </w:r>
      <w:r>
        <w:t>"</w:t>
      </w:r>
      <w:r w:rsidRPr="004E3947">
        <w:t>:{</w:t>
      </w:r>
      <w:r>
        <w:t>"</w:t>
      </w:r>
      <w:r w:rsidRPr="004E3947">
        <w:t>rings</w:t>
      </w:r>
      <w:r>
        <w:t>"</w:t>
      </w:r>
      <w:r w:rsidR="009D35A6">
        <w:t>:</w:t>
      </w:r>
      <w:r w:rsidRPr="004E3947">
        <w:t>[[</w:t>
      </w:r>
    </w:p>
    <w:p w14:paraId="39AB8AB7" w14:textId="77777777" w:rsidR="00C904AA" w:rsidRPr="004E3947" w:rsidRDefault="00C904AA" w:rsidP="00C904AA">
      <w:pPr>
        <w:pStyle w:val="CodeSample"/>
      </w:pPr>
      <w:r w:rsidRPr="004E3947">
        <w:t>[-75.48928066099995,39.714858219000064],</w:t>
      </w:r>
    </w:p>
    <w:p w14:paraId="04F5663A" w14:textId="77777777" w:rsidR="00C904AA" w:rsidRPr="004E3947" w:rsidRDefault="00C904AA" w:rsidP="00C904AA">
      <w:pPr>
        <w:pStyle w:val="CodeSample"/>
      </w:pPr>
      <w:r w:rsidRPr="004E3947">
        <w:t>[-75.4759742679999,39.720084384000074],</w:t>
      </w:r>
    </w:p>
    <w:p w14:paraId="555F7E16" w14:textId="77777777" w:rsidR="00C904AA" w:rsidRPr="004E3947" w:rsidRDefault="00C904AA" w:rsidP="00C904AA">
      <w:pPr>
        <w:pStyle w:val="CodeSample"/>
      </w:pPr>
      <w:r w:rsidRPr="004E3947">
        <w:t>[-75.47476845699993,39.741832093000085],</w:t>
      </w:r>
    </w:p>
    <w:p w14:paraId="4B74E29D" w14:textId="77777777" w:rsidR="00C904AA" w:rsidRPr="004E3947" w:rsidRDefault="00C904AA" w:rsidP="00C904AA">
      <w:pPr>
        <w:pStyle w:val="CodeSample"/>
      </w:pPr>
      <w:r w:rsidRPr="004E3947">
        <w:t>[-75.46039411899994,39.763362027000085],</w:t>
      </w:r>
    </w:p>
    <w:p w14:paraId="5E268BF5" w14:textId="77777777" w:rsidR="00C904AA" w:rsidRPr="004E3947" w:rsidRDefault="00C904AA" w:rsidP="00C904AA">
      <w:pPr>
        <w:pStyle w:val="CodeSample"/>
      </w:pPr>
      <w:r w:rsidRPr="004E3947">
        <w:t>[-74.73882472699995,40.17772564400008],</w:t>
      </w:r>
    </w:p>
    <w:p w14:paraId="3E043285" w14:textId="0A7DF7F5" w:rsidR="00C904AA" w:rsidRPr="00064041" w:rsidRDefault="00C904AA" w:rsidP="00C904AA">
      <w:pPr>
        <w:pStyle w:val="CodeSample"/>
      </w:pPr>
      <w:r w:rsidRPr="004E3947">
        <w:t>[-75.48928066099995,39.714858219000064]]]}}</w:t>
      </w:r>
    </w:p>
    <w:p w14:paraId="4212EFE8" w14:textId="77777777" w:rsidR="00C904AA" w:rsidRDefault="00C904AA" w:rsidP="00C904AA">
      <w:pPr>
        <w:pStyle w:val="NWPText10"/>
        <w:keepNext/>
        <w:outlineLvl w:val="0"/>
        <w:rPr>
          <w:sz w:val="24"/>
          <w:lang w:val="en-GB"/>
        </w:rPr>
      </w:pPr>
    </w:p>
    <w:p w14:paraId="6B8A7E15" w14:textId="77777777" w:rsidR="00C904AA" w:rsidRPr="00CA4362" w:rsidRDefault="00C904AA" w:rsidP="00C904AA">
      <w:pPr>
        <w:pStyle w:val="NWPText10"/>
        <w:rPr>
          <w:b/>
        </w:rPr>
      </w:pPr>
      <w:r w:rsidRPr="00CA4362">
        <w:rPr>
          <w:b/>
        </w:rPr>
        <w:t>Request</w:t>
      </w:r>
    </w:p>
    <w:p w14:paraId="1D2BE80D" w14:textId="77777777" w:rsidR="009D35A6" w:rsidRPr="004E3947" w:rsidRDefault="00C904AA" w:rsidP="009D35A6">
      <w:pPr>
        <w:pStyle w:val="CodeSample"/>
      </w:pPr>
      <w:r>
        <w:t xml:space="preserve">GET </w:t>
      </w:r>
      <w:r w:rsidR="009D35A6" w:rsidRPr="004E3947">
        <w:t>/rest/services/Geometry/GeometryServer/intersect?sr=4269</w:t>
      </w:r>
      <w:r w:rsidR="009D35A6">
        <w:t>&amp;f=json</w:t>
      </w:r>
      <w:r w:rsidR="009D35A6" w:rsidRPr="004E3947">
        <w:t>&amp;geometries={</w:t>
      </w:r>
      <w:r w:rsidR="009D35A6">
        <w:t>"</w:t>
      </w:r>
      <w:r w:rsidR="009D35A6" w:rsidRPr="004E3947">
        <w:t>geometryType</w:t>
      </w:r>
      <w:r w:rsidR="009D35A6">
        <w:t>":"</w:t>
      </w:r>
      <w:r w:rsidR="009D35A6" w:rsidRPr="004E3947">
        <w:t>GeometryPolygon</w:t>
      </w:r>
      <w:r w:rsidR="009D35A6">
        <w:t>"</w:t>
      </w:r>
      <w:r w:rsidR="009D35A6" w:rsidRPr="004E3947">
        <w:t>,</w:t>
      </w:r>
      <w:r w:rsidR="009D35A6">
        <w:t>"</w:t>
      </w:r>
      <w:r w:rsidR="009D35A6" w:rsidRPr="004E3947">
        <w:t>spatialReference</w:t>
      </w:r>
      <w:r w:rsidR="009D35A6">
        <w:t>"</w:t>
      </w:r>
      <w:r w:rsidR="009D35A6" w:rsidRPr="004E3947">
        <w:t>:{</w:t>
      </w:r>
      <w:r w:rsidR="009D35A6">
        <w:t>"</w:t>
      </w:r>
      <w:r w:rsidR="009D35A6" w:rsidRPr="004E3947">
        <w:t>wkid</w:t>
      </w:r>
      <w:r w:rsidR="009D35A6">
        <w:t>":</w:t>
      </w:r>
      <w:r w:rsidR="009D35A6" w:rsidRPr="004E3947">
        <w:t>4269},</w:t>
      </w:r>
      <w:r w:rsidR="009D35A6">
        <w:t>"</w:t>
      </w:r>
      <w:r w:rsidR="009D35A6" w:rsidRPr="004E3947">
        <w:t>geometries</w:t>
      </w:r>
      <w:r w:rsidR="009D35A6">
        <w:t>"</w:t>
      </w:r>
      <w:r w:rsidR="009D35A6" w:rsidRPr="004E3947">
        <w:t>:[{</w:t>
      </w:r>
      <w:r w:rsidR="009D35A6">
        <w:t>"</w:t>
      </w:r>
      <w:r w:rsidR="009D35A6" w:rsidRPr="004E3947">
        <w:t>rings</w:t>
      </w:r>
      <w:r w:rsidR="009D35A6">
        <w:t>":</w:t>
      </w:r>
      <w:r w:rsidR="009D35A6" w:rsidRPr="004E3947">
        <w:t>[[</w:t>
      </w:r>
    </w:p>
    <w:p w14:paraId="3872026E" w14:textId="77777777" w:rsidR="009D35A6" w:rsidRPr="004E3947" w:rsidRDefault="009D35A6" w:rsidP="009D35A6">
      <w:pPr>
        <w:pStyle w:val="CodeSample"/>
      </w:pPr>
      <w:r w:rsidRPr="004E3947">
        <w:t>[-75.48928066099995,39.714858219000064],</w:t>
      </w:r>
    </w:p>
    <w:p w14:paraId="08D40949" w14:textId="77777777" w:rsidR="009D35A6" w:rsidRPr="004E3947" w:rsidRDefault="009D35A6" w:rsidP="009D35A6">
      <w:pPr>
        <w:pStyle w:val="CodeSample"/>
      </w:pPr>
      <w:r w:rsidRPr="004E3947">
        <w:t>[-75.4759742679999,39.720084384000074],</w:t>
      </w:r>
    </w:p>
    <w:p w14:paraId="4974E865" w14:textId="77777777" w:rsidR="009D35A6" w:rsidRPr="004E3947" w:rsidRDefault="009D35A6" w:rsidP="009D35A6">
      <w:pPr>
        <w:pStyle w:val="CodeSample"/>
      </w:pPr>
      <w:r w:rsidRPr="004E3947">
        <w:t>[-75.47476845699993,39.741832093000085],</w:t>
      </w:r>
    </w:p>
    <w:p w14:paraId="25045158" w14:textId="77777777" w:rsidR="009D35A6" w:rsidRPr="004E3947" w:rsidRDefault="009D35A6" w:rsidP="009D35A6">
      <w:pPr>
        <w:pStyle w:val="CodeSample"/>
      </w:pPr>
      <w:r w:rsidRPr="004E3947">
        <w:t>[-75.46039411899994,39.763362027000085],</w:t>
      </w:r>
    </w:p>
    <w:p w14:paraId="31B170F7" w14:textId="77777777" w:rsidR="009D35A6" w:rsidRPr="004E3947" w:rsidRDefault="009D35A6" w:rsidP="009D35A6">
      <w:pPr>
        <w:pStyle w:val="CodeSample"/>
      </w:pPr>
      <w:r w:rsidRPr="004E3947">
        <w:t>[-74.73882472699995,40.17772564400008],</w:t>
      </w:r>
    </w:p>
    <w:p w14:paraId="7F477EF4" w14:textId="77777777" w:rsidR="009D35A6" w:rsidRPr="004E3947" w:rsidRDefault="009D35A6" w:rsidP="009D35A6">
      <w:pPr>
        <w:pStyle w:val="CodeSample"/>
      </w:pPr>
      <w:r w:rsidRPr="004E3947">
        <w:t>[-74.9166543419999,39.17063854200006],</w:t>
      </w:r>
    </w:p>
    <w:p w14:paraId="74DE64ED" w14:textId="77777777" w:rsidR="009D35A6" w:rsidRPr="004E3947" w:rsidRDefault="009D35A6" w:rsidP="009D35A6">
      <w:pPr>
        <w:pStyle w:val="CodeSample"/>
      </w:pPr>
      <w:r w:rsidRPr="004E3947">
        <w:t>[-75.01440707699993,39.198363837000045],</w:t>
      </w:r>
    </w:p>
    <w:p w14:paraId="12D2D5E8" w14:textId="77777777" w:rsidR="009D35A6" w:rsidRPr="004E3947" w:rsidRDefault="009D35A6" w:rsidP="009D35A6">
      <w:pPr>
        <w:pStyle w:val="CodeSample"/>
      </w:pPr>
      <w:r w:rsidRPr="004E3947">
        <w:t>[-75.11995811199995,39.18469178100008],</w:t>
      </w:r>
    </w:p>
    <w:p w14:paraId="3D64D7DC" w14:textId="77777777" w:rsidR="009D35A6" w:rsidRPr="004E3947" w:rsidRDefault="009D35A6" w:rsidP="009D35A6">
      <w:pPr>
        <w:pStyle w:val="CodeSample"/>
      </w:pPr>
      <w:r w:rsidRPr="004E3947">
        <w:t>[-75.4156722749999,39.374971842000036],</w:t>
      </w:r>
    </w:p>
    <w:p w14:paraId="60B9DDB3" w14:textId="77777777" w:rsidR="009D35A6" w:rsidRPr="004E3947" w:rsidRDefault="009D35A6" w:rsidP="009D35A6">
      <w:pPr>
        <w:pStyle w:val="CodeSample"/>
      </w:pPr>
      <w:r w:rsidRPr="004E3947">
        <w:t>[-75.55276303999995,39.49051430700007],</w:t>
      </w:r>
    </w:p>
    <w:p w14:paraId="557B0081" w14:textId="77777777" w:rsidR="009D35A6" w:rsidRPr="004E3947" w:rsidRDefault="009D35A6" w:rsidP="009D35A6">
      <w:pPr>
        <w:pStyle w:val="CodeSample"/>
      </w:pPr>
      <w:r w:rsidRPr="004E3947">
        <w:t>[-75.5166888839999,39.56656841600005],</w:t>
      </w:r>
    </w:p>
    <w:p w14:paraId="6ACF44F4" w14:textId="77777777" w:rsidR="009D35A6" w:rsidRPr="004E3947" w:rsidRDefault="009D35A6" w:rsidP="009D35A6">
      <w:pPr>
        <w:pStyle w:val="CodeSample"/>
      </w:pPr>
      <w:r w:rsidRPr="004E3947">
        <w:t>[-75.57023418699993,39.61773496300009],</w:t>
      </w:r>
    </w:p>
    <w:p w14:paraId="2C953AA7" w14:textId="77777777" w:rsidR="009D35A6" w:rsidRPr="004E3947" w:rsidRDefault="009D35A6" w:rsidP="009D35A6">
      <w:pPr>
        <w:pStyle w:val="CodeSample"/>
      </w:pPr>
      <w:r w:rsidRPr="004E3947">
        <w:t>[-75.48928066099995,39.714858219000064]]]}]}&amp;</w:t>
      </w:r>
      <w:r>
        <w:t xml:space="preserve"> </w:t>
      </w:r>
      <w:r w:rsidRPr="004E3947">
        <w:t>geometry={</w:t>
      </w:r>
      <w:r>
        <w:t>"</w:t>
      </w:r>
      <w:r w:rsidRPr="004E3947">
        <w:t>geometryType</w:t>
      </w:r>
      <w:r>
        <w:t>":"</w:t>
      </w:r>
      <w:r w:rsidRPr="004E3947">
        <w:t>GeometryPolygon</w:t>
      </w:r>
      <w:r>
        <w:t>"</w:t>
      </w:r>
      <w:r w:rsidRPr="004E3947">
        <w:t>,</w:t>
      </w:r>
      <w:r>
        <w:t>"</w:t>
      </w:r>
      <w:r w:rsidRPr="004E3947">
        <w:t>spatialReference</w:t>
      </w:r>
      <w:r>
        <w:t>"</w:t>
      </w:r>
      <w:r w:rsidRPr="004E3947">
        <w:t>:{</w:t>
      </w:r>
      <w:r>
        <w:t>"</w:t>
      </w:r>
      <w:r w:rsidRPr="004E3947">
        <w:t>wkid</w:t>
      </w:r>
      <w:r>
        <w:t>":</w:t>
      </w:r>
      <w:r w:rsidRPr="004E3947">
        <w:t>4269},</w:t>
      </w:r>
      <w:r>
        <w:t>"</w:t>
      </w:r>
      <w:r w:rsidRPr="004E3947">
        <w:t>geometry</w:t>
      </w:r>
      <w:r>
        <w:t>"</w:t>
      </w:r>
      <w:r w:rsidRPr="004E3947">
        <w:t>:{</w:t>
      </w:r>
      <w:r>
        <w:t>"</w:t>
      </w:r>
      <w:r w:rsidRPr="004E3947">
        <w:t>rings</w:t>
      </w:r>
      <w:r>
        <w:t>":</w:t>
      </w:r>
      <w:r w:rsidRPr="004E3947">
        <w:t>[[</w:t>
      </w:r>
    </w:p>
    <w:p w14:paraId="73F7F5CD" w14:textId="77777777" w:rsidR="009D35A6" w:rsidRPr="004E3947" w:rsidRDefault="009D35A6" w:rsidP="009D35A6">
      <w:pPr>
        <w:pStyle w:val="CodeSample"/>
      </w:pPr>
      <w:r w:rsidRPr="004E3947">
        <w:t>[-75.48928066099995,39.714858219000064],</w:t>
      </w:r>
    </w:p>
    <w:p w14:paraId="0A9DB136" w14:textId="77777777" w:rsidR="009D35A6" w:rsidRPr="004E3947" w:rsidRDefault="009D35A6" w:rsidP="009D35A6">
      <w:pPr>
        <w:pStyle w:val="CodeSample"/>
      </w:pPr>
      <w:r w:rsidRPr="004E3947">
        <w:t>[-75.4759742679999,39.720084384000074],</w:t>
      </w:r>
    </w:p>
    <w:p w14:paraId="5EA42248" w14:textId="77777777" w:rsidR="009D35A6" w:rsidRPr="004E3947" w:rsidRDefault="009D35A6" w:rsidP="009D35A6">
      <w:pPr>
        <w:pStyle w:val="CodeSample"/>
      </w:pPr>
      <w:r w:rsidRPr="004E3947">
        <w:t>[-75.47476845699993,39.741832093000085],</w:t>
      </w:r>
    </w:p>
    <w:p w14:paraId="59C410CD" w14:textId="77777777" w:rsidR="009D35A6" w:rsidRPr="004E3947" w:rsidRDefault="009D35A6" w:rsidP="009D35A6">
      <w:pPr>
        <w:pStyle w:val="CodeSample"/>
      </w:pPr>
      <w:r w:rsidRPr="004E3947">
        <w:t>[-75.46039411899994,39.763362027000085],</w:t>
      </w:r>
    </w:p>
    <w:p w14:paraId="51C570D9" w14:textId="77777777" w:rsidR="009D35A6" w:rsidRPr="004E3947" w:rsidRDefault="009D35A6" w:rsidP="009D35A6">
      <w:pPr>
        <w:pStyle w:val="CodeSample"/>
      </w:pPr>
      <w:r w:rsidRPr="004E3947">
        <w:t>[-74.73882472699995,40.17772564400008],</w:t>
      </w:r>
    </w:p>
    <w:p w14:paraId="3B13CD90" w14:textId="1E870FA6" w:rsidR="00C904AA" w:rsidRDefault="009D35A6" w:rsidP="009D35A6">
      <w:pPr>
        <w:pStyle w:val="CodeSample"/>
      </w:pPr>
      <w:r w:rsidRPr="004E3947">
        <w:t>[-75.48928066099995,39.714858219000064]]]}}</w:t>
      </w:r>
      <w:r w:rsidR="00C904AA">
        <w:t xml:space="preserve"> HTTP/1.1</w:t>
      </w:r>
    </w:p>
    <w:p w14:paraId="01C1D061" w14:textId="77777777" w:rsidR="00C904AA" w:rsidRDefault="00C904AA" w:rsidP="00C904AA">
      <w:pPr>
        <w:pStyle w:val="CodeSample"/>
      </w:pPr>
      <w:r>
        <w:t>Host: example.com</w:t>
      </w:r>
    </w:p>
    <w:p w14:paraId="0363BC29" w14:textId="77777777" w:rsidR="00C904AA" w:rsidRDefault="00C904AA" w:rsidP="00C904AA">
      <w:pPr>
        <w:pStyle w:val="NWPText10"/>
      </w:pPr>
    </w:p>
    <w:p w14:paraId="243616BD" w14:textId="77777777" w:rsidR="00C904AA" w:rsidRPr="00B67675" w:rsidRDefault="00C904AA" w:rsidP="00C904AA">
      <w:pPr>
        <w:pStyle w:val="NWPText10"/>
        <w:keepNext/>
        <w:outlineLvl w:val="0"/>
        <w:rPr>
          <w:b/>
        </w:rPr>
      </w:pPr>
      <w:r>
        <w:rPr>
          <w:b/>
        </w:rPr>
        <w:lastRenderedPageBreak/>
        <w:t xml:space="preserve">Response </w:t>
      </w:r>
    </w:p>
    <w:p w14:paraId="4A1310B7" w14:textId="77777777" w:rsidR="00C904AA" w:rsidRDefault="00C904AA" w:rsidP="00C904AA">
      <w:pPr>
        <w:pStyle w:val="CodeSample"/>
      </w:pPr>
      <w:r>
        <w:t>HTTP/1.1 200 OK</w:t>
      </w:r>
    </w:p>
    <w:p w14:paraId="587512AF" w14:textId="77777777" w:rsidR="00C904AA" w:rsidRDefault="00C904AA" w:rsidP="00C904AA">
      <w:pPr>
        <w:pStyle w:val="CodeSample"/>
      </w:pPr>
      <w:r>
        <w:t>Content-Type: application/json</w:t>
      </w:r>
    </w:p>
    <w:p w14:paraId="1E5AAFC6" w14:textId="77777777" w:rsidR="00C904AA" w:rsidRDefault="00C904AA" w:rsidP="00C904AA">
      <w:pPr>
        <w:pStyle w:val="CodeSample"/>
      </w:pPr>
      <w:r>
        <w:t>Content-Length: nnn</w:t>
      </w:r>
    </w:p>
    <w:p w14:paraId="1815FD7F" w14:textId="77777777" w:rsidR="00C904AA" w:rsidRDefault="00C904AA" w:rsidP="00C904AA">
      <w:pPr>
        <w:pStyle w:val="CodeSample"/>
      </w:pPr>
      <w:r>
        <w:t xml:space="preserve"> </w:t>
      </w:r>
    </w:p>
    <w:p w14:paraId="76FB9122" w14:textId="77777777" w:rsidR="009D35A6" w:rsidRDefault="009D35A6" w:rsidP="009D35A6">
      <w:pPr>
        <w:pStyle w:val="CodeSample"/>
      </w:pPr>
      <w:r>
        <w:t>{</w:t>
      </w:r>
    </w:p>
    <w:p w14:paraId="2BFBC9C0" w14:textId="77777777" w:rsidR="009D35A6" w:rsidRDefault="009D35A6" w:rsidP="009D35A6">
      <w:pPr>
        <w:pStyle w:val="CodeSample"/>
      </w:pPr>
      <w:r>
        <w:t xml:space="preserve">  "geometryType" : "GeometryPolygon", </w:t>
      </w:r>
    </w:p>
    <w:p w14:paraId="7577A316" w14:textId="77777777" w:rsidR="009D35A6" w:rsidRDefault="009D35A6" w:rsidP="009D35A6">
      <w:pPr>
        <w:pStyle w:val="CodeSample"/>
      </w:pPr>
      <w:r>
        <w:t xml:space="preserve">  </w:t>
      </w:r>
    </w:p>
    <w:p w14:paraId="09B8891E" w14:textId="77777777" w:rsidR="009D35A6" w:rsidRDefault="009D35A6" w:rsidP="009D35A6">
      <w:pPr>
        <w:pStyle w:val="CodeSample"/>
      </w:pPr>
      <w:r>
        <w:t xml:space="preserve">  "geometries" : </w:t>
      </w:r>
    </w:p>
    <w:p w14:paraId="0770FCC6" w14:textId="77777777" w:rsidR="009D35A6" w:rsidRDefault="009D35A6" w:rsidP="009D35A6">
      <w:pPr>
        <w:pStyle w:val="CodeSample"/>
      </w:pPr>
      <w:r>
        <w:t xml:space="preserve">  [</w:t>
      </w:r>
    </w:p>
    <w:p w14:paraId="149DE63D" w14:textId="77777777" w:rsidR="009D35A6" w:rsidRDefault="009D35A6" w:rsidP="009D35A6">
      <w:pPr>
        <w:pStyle w:val="CodeSample"/>
      </w:pPr>
      <w:r>
        <w:t xml:space="preserve">    {</w:t>
      </w:r>
    </w:p>
    <w:p w14:paraId="08966F61" w14:textId="77777777" w:rsidR="009D35A6" w:rsidRDefault="009D35A6" w:rsidP="009D35A6">
      <w:pPr>
        <w:pStyle w:val="CodeSample"/>
      </w:pPr>
      <w:r>
        <w:t xml:space="preserve">      "rings" : </w:t>
      </w:r>
    </w:p>
    <w:p w14:paraId="0E3B9F14" w14:textId="77777777" w:rsidR="009D35A6" w:rsidRDefault="009D35A6" w:rsidP="009D35A6">
      <w:pPr>
        <w:pStyle w:val="CodeSample"/>
      </w:pPr>
      <w:r>
        <w:t xml:space="preserve">      [</w:t>
      </w:r>
    </w:p>
    <w:p w14:paraId="205276A5" w14:textId="77777777" w:rsidR="009D35A6" w:rsidRDefault="009D35A6" w:rsidP="009D35A6">
      <w:pPr>
        <w:pStyle w:val="CodeSample"/>
      </w:pPr>
      <w:r>
        <w:t xml:space="preserve">        [</w:t>
      </w:r>
    </w:p>
    <w:p w14:paraId="169E4A25" w14:textId="77777777" w:rsidR="009D35A6" w:rsidRDefault="009D35A6" w:rsidP="009D35A6">
      <w:pPr>
        <w:pStyle w:val="CodeSample"/>
      </w:pPr>
      <w:r>
        <w:t xml:space="preserve">          [-75.475803134, 39.7231709100001], </w:t>
      </w:r>
    </w:p>
    <w:p w14:paraId="518F3BBE" w14:textId="77777777" w:rsidR="009D35A6" w:rsidRDefault="009D35A6" w:rsidP="009D35A6">
      <w:pPr>
        <w:pStyle w:val="CodeSample"/>
      </w:pPr>
      <w:r>
        <w:t xml:space="preserve">          [-75.474768457, 39.741832093], </w:t>
      </w:r>
    </w:p>
    <w:p w14:paraId="7EF3BABE" w14:textId="77777777" w:rsidR="009D35A6" w:rsidRDefault="009D35A6" w:rsidP="009D35A6">
      <w:pPr>
        <w:pStyle w:val="CodeSample"/>
      </w:pPr>
      <w:r>
        <w:t xml:space="preserve">          [-75.4603941189999, 39.763362027], </w:t>
      </w:r>
    </w:p>
    <w:p w14:paraId="674FF93E" w14:textId="77777777" w:rsidR="009D35A6" w:rsidRDefault="009D35A6" w:rsidP="009D35A6">
      <w:pPr>
        <w:pStyle w:val="CodeSample"/>
      </w:pPr>
      <w:r>
        <w:t xml:space="preserve">          [-74.738824727, 40.1777256440001], </w:t>
      </w:r>
    </w:p>
    <w:p w14:paraId="0219A0DC" w14:textId="77777777" w:rsidR="009D35A6" w:rsidRDefault="009D35A6" w:rsidP="009D35A6">
      <w:pPr>
        <w:pStyle w:val="CodeSample"/>
      </w:pPr>
      <w:r>
        <w:t xml:space="preserve">          [-75.475803134, 39.7231709100001]</w:t>
      </w:r>
    </w:p>
    <w:p w14:paraId="2C3CC987" w14:textId="77777777" w:rsidR="009D35A6" w:rsidRDefault="009D35A6" w:rsidP="009D35A6">
      <w:pPr>
        <w:pStyle w:val="CodeSample"/>
      </w:pPr>
      <w:r>
        <w:t xml:space="preserve">        ]</w:t>
      </w:r>
    </w:p>
    <w:p w14:paraId="330BFCF7" w14:textId="77777777" w:rsidR="009D35A6" w:rsidRDefault="009D35A6" w:rsidP="009D35A6">
      <w:pPr>
        <w:pStyle w:val="CodeSample"/>
      </w:pPr>
      <w:r>
        <w:t xml:space="preserve">      ]</w:t>
      </w:r>
    </w:p>
    <w:p w14:paraId="6DF44DB2" w14:textId="77777777" w:rsidR="009D35A6" w:rsidRDefault="009D35A6" w:rsidP="009D35A6">
      <w:pPr>
        <w:pStyle w:val="CodeSample"/>
      </w:pPr>
      <w:r>
        <w:t xml:space="preserve">    }</w:t>
      </w:r>
    </w:p>
    <w:p w14:paraId="505587D2" w14:textId="77777777" w:rsidR="009D35A6" w:rsidRDefault="009D35A6" w:rsidP="009D35A6">
      <w:pPr>
        <w:pStyle w:val="CodeSample"/>
      </w:pPr>
      <w:r>
        <w:t xml:space="preserve">  ]</w:t>
      </w:r>
    </w:p>
    <w:p w14:paraId="1FC0942E" w14:textId="7EE48FC3" w:rsidR="00C904AA" w:rsidRDefault="009D35A6" w:rsidP="009D35A6">
      <w:pPr>
        <w:pStyle w:val="CodeSample"/>
      </w:pPr>
      <w:r>
        <w:t>}</w:t>
      </w:r>
    </w:p>
    <w:p w14:paraId="3A016315" w14:textId="77777777" w:rsidR="00C904AA" w:rsidRDefault="00C904AA" w:rsidP="00C904AA"/>
    <w:p w14:paraId="58523DB7" w14:textId="725981AC" w:rsidR="00823848" w:rsidRPr="00E70130" w:rsidRDefault="00823848" w:rsidP="00823848">
      <w:pPr>
        <w:pStyle w:val="berschrift1"/>
      </w:pPr>
      <w:bookmarkStart w:id="192" w:name="_Toc201986304"/>
      <w:r>
        <w:t>Reshape</w:t>
      </w:r>
      <w:bookmarkEnd w:id="192"/>
    </w:p>
    <w:p w14:paraId="66166E6B" w14:textId="54540219" w:rsidR="00823848" w:rsidRPr="00E70130" w:rsidRDefault="00823848" w:rsidP="00823848">
      <w:pPr>
        <w:pStyle w:val="berschrift2"/>
      </w:pPr>
      <w:bookmarkStart w:id="193" w:name="_Toc201986305"/>
      <w:r>
        <w:t>Reshape</w:t>
      </w:r>
      <w:r w:rsidRPr="00E70130">
        <w:t xml:space="preserve"> Overview</w:t>
      </w:r>
      <w:bookmarkEnd w:id="193"/>
    </w:p>
    <w:p w14:paraId="0596F004" w14:textId="37D6B646" w:rsidR="00823848" w:rsidRDefault="00823848" w:rsidP="00823848">
      <w:r w:rsidRPr="00823848">
        <w:t>The Reshape operation is performed on a Geometry Service resource. It reshapes a polyline or a part of a polygon using a reshaping line</w:t>
      </w:r>
      <w:r w:rsidRPr="00E70130">
        <w:t>.</w:t>
      </w:r>
    </w:p>
    <w:p w14:paraId="0A828793" w14:textId="2DEDEE3A" w:rsidR="00823848" w:rsidRPr="00E70130" w:rsidRDefault="00823848" w:rsidP="00823848">
      <w:r w:rsidRPr="00E70130">
        <w:t xml:space="preserve">Users can provide arguments to the </w:t>
      </w:r>
      <w:r>
        <w:t>Reshape</w:t>
      </w:r>
      <w:r w:rsidRPr="00E70130">
        <w:t xml:space="preserve"> operation as query parameters.</w:t>
      </w:r>
    </w:p>
    <w:p w14:paraId="4C97B5C5" w14:textId="77777777" w:rsidR="00823848" w:rsidRPr="00E70130" w:rsidRDefault="00823848" w:rsidP="00823848">
      <w:pPr>
        <w:pStyle w:val="NWPText10"/>
      </w:pPr>
    </w:p>
    <w:p w14:paraId="73251636" w14:textId="6B6FC592" w:rsidR="00823848" w:rsidRPr="00E70130" w:rsidRDefault="00823848" w:rsidP="00823848">
      <w:pPr>
        <w:pStyle w:val="Beschriftung"/>
      </w:pPr>
      <w:r w:rsidRPr="00E70130">
        <w:t xml:space="preserve">Table </w:t>
      </w:r>
      <w:r w:rsidRPr="00E70130">
        <w:fldChar w:fldCharType="begin"/>
      </w:r>
      <w:r w:rsidRPr="00E70130">
        <w:instrText xml:space="preserve"> SEQ Tabelle \* ARABIC </w:instrText>
      </w:r>
      <w:r w:rsidRPr="00E70130">
        <w:fldChar w:fldCharType="separate"/>
      </w:r>
      <w:r w:rsidR="003C5AF3">
        <w:rPr>
          <w:noProof/>
        </w:rPr>
        <w:t>56</w:t>
      </w:r>
      <w:r w:rsidRPr="00E70130">
        <w:fldChar w:fldCharType="end"/>
      </w:r>
      <w:r w:rsidRPr="00E70130">
        <w:t xml:space="preserve"> –</w:t>
      </w:r>
      <w:r>
        <w:t>Reshape</w:t>
      </w:r>
      <w:r w:rsidRPr="00E70130">
        <w:t xml:space="preserve"> overview</w:t>
      </w:r>
    </w:p>
    <w:tbl>
      <w:tblPr>
        <w:tblStyle w:val="Tabellenraster"/>
        <w:tblW w:w="8755" w:type="dxa"/>
        <w:tblLook w:val="04A0" w:firstRow="1" w:lastRow="0" w:firstColumn="1" w:lastColumn="0" w:noHBand="0" w:noVBand="1"/>
      </w:tblPr>
      <w:tblGrid>
        <w:gridCol w:w="1809"/>
        <w:gridCol w:w="2977"/>
        <w:gridCol w:w="3969"/>
      </w:tblGrid>
      <w:tr w:rsidR="00823848" w:rsidRPr="00E70130" w14:paraId="69CAE512" w14:textId="77777777" w:rsidTr="00823848">
        <w:tc>
          <w:tcPr>
            <w:tcW w:w="1809" w:type="dxa"/>
          </w:tcPr>
          <w:p w14:paraId="70D2190A" w14:textId="77777777" w:rsidR="00823848" w:rsidRPr="00E70130" w:rsidRDefault="00823848" w:rsidP="00823848">
            <w:pPr>
              <w:rPr>
                <w:b/>
                <w:noProof/>
                <w:sz w:val="22"/>
                <w:szCs w:val="22"/>
              </w:rPr>
            </w:pPr>
            <w:r w:rsidRPr="00E70130">
              <w:rPr>
                <w:b/>
                <w:noProof/>
                <w:sz w:val="22"/>
                <w:szCs w:val="22"/>
              </w:rPr>
              <w:t>Resource</w:t>
            </w:r>
          </w:p>
        </w:tc>
        <w:tc>
          <w:tcPr>
            <w:tcW w:w="2977" w:type="dxa"/>
          </w:tcPr>
          <w:p w14:paraId="4717858D" w14:textId="77777777" w:rsidR="00823848" w:rsidRPr="00E70130" w:rsidRDefault="00823848" w:rsidP="00823848">
            <w:pPr>
              <w:rPr>
                <w:b/>
                <w:noProof/>
                <w:sz w:val="22"/>
                <w:szCs w:val="22"/>
              </w:rPr>
            </w:pPr>
            <w:r w:rsidRPr="00E70130">
              <w:rPr>
                <w:b/>
                <w:noProof/>
                <w:sz w:val="22"/>
                <w:szCs w:val="22"/>
              </w:rPr>
              <w:t>Parameters</w:t>
            </w:r>
          </w:p>
        </w:tc>
        <w:tc>
          <w:tcPr>
            <w:tcW w:w="3969" w:type="dxa"/>
          </w:tcPr>
          <w:p w14:paraId="6C6B41DE" w14:textId="77777777" w:rsidR="00823848" w:rsidRPr="00E70130" w:rsidRDefault="00823848" w:rsidP="00823848">
            <w:pPr>
              <w:rPr>
                <w:b/>
                <w:noProof/>
                <w:sz w:val="22"/>
                <w:szCs w:val="22"/>
              </w:rPr>
            </w:pPr>
            <w:r w:rsidRPr="00E70130">
              <w:rPr>
                <w:b/>
                <w:noProof/>
                <w:sz w:val="22"/>
                <w:szCs w:val="22"/>
              </w:rPr>
              <w:t>Resource representation</w:t>
            </w:r>
          </w:p>
        </w:tc>
      </w:tr>
      <w:tr w:rsidR="00823848" w:rsidRPr="00E70130" w14:paraId="0F5ED67F" w14:textId="77777777" w:rsidTr="00823848">
        <w:tc>
          <w:tcPr>
            <w:tcW w:w="1809" w:type="dxa"/>
          </w:tcPr>
          <w:p w14:paraId="27C2D475" w14:textId="6DC0E5E8" w:rsidR="00823848" w:rsidRPr="00E70130" w:rsidRDefault="008B3214" w:rsidP="00823848">
            <w:pPr>
              <w:rPr>
                <w:noProof/>
                <w:sz w:val="22"/>
                <w:szCs w:val="22"/>
              </w:rPr>
            </w:pPr>
            <w:r>
              <w:rPr>
                <w:sz w:val="20"/>
              </w:rPr>
              <w:t>Reshape</w:t>
            </w:r>
          </w:p>
        </w:tc>
        <w:tc>
          <w:tcPr>
            <w:tcW w:w="2977" w:type="dxa"/>
          </w:tcPr>
          <w:p w14:paraId="785D5C13" w14:textId="77777777" w:rsidR="00823848" w:rsidRPr="00E70130" w:rsidRDefault="00823848" w:rsidP="00823848">
            <w:pPr>
              <w:rPr>
                <w:noProof/>
                <w:sz w:val="22"/>
                <w:szCs w:val="22"/>
              </w:rPr>
            </w:pPr>
            <w:r w:rsidRPr="00E70130">
              <w:rPr>
                <w:noProof/>
                <w:sz w:val="22"/>
                <w:szCs w:val="22"/>
              </w:rPr>
              <w:t>f=json</w:t>
            </w:r>
          </w:p>
          <w:p w14:paraId="30A2415C" w14:textId="01915DE1" w:rsidR="00823848" w:rsidRDefault="00823848" w:rsidP="00823848">
            <w:pPr>
              <w:rPr>
                <w:noProof/>
                <w:sz w:val="22"/>
                <w:szCs w:val="22"/>
              </w:rPr>
            </w:pPr>
            <w:r>
              <w:rPr>
                <w:noProof/>
                <w:sz w:val="22"/>
                <w:szCs w:val="22"/>
              </w:rPr>
              <w:t>target</w:t>
            </w:r>
          </w:p>
          <w:p w14:paraId="7A13579D" w14:textId="53152CF4" w:rsidR="00823848" w:rsidRPr="00E70130" w:rsidRDefault="00823848" w:rsidP="00823848">
            <w:pPr>
              <w:rPr>
                <w:noProof/>
                <w:sz w:val="22"/>
                <w:szCs w:val="22"/>
              </w:rPr>
            </w:pPr>
            <w:r>
              <w:rPr>
                <w:noProof/>
                <w:sz w:val="22"/>
                <w:szCs w:val="22"/>
              </w:rPr>
              <w:t>reshaper</w:t>
            </w:r>
          </w:p>
          <w:p w14:paraId="5BB23505" w14:textId="77777777" w:rsidR="00823848" w:rsidRPr="00E70130" w:rsidRDefault="00823848" w:rsidP="00823848">
            <w:pPr>
              <w:rPr>
                <w:noProof/>
                <w:sz w:val="22"/>
                <w:szCs w:val="22"/>
              </w:rPr>
            </w:pPr>
            <w:r w:rsidRPr="00E70130">
              <w:rPr>
                <w:noProof/>
                <w:sz w:val="22"/>
                <w:szCs w:val="22"/>
              </w:rPr>
              <w:t>sr</w:t>
            </w:r>
          </w:p>
        </w:tc>
        <w:tc>
          <w:tcPr>
            <w:tcW w:w="3969" w:type="dxa"/>
          </w:tcPr>
          <w:p w14:paraId="5EA8EF69" w14:textId="77777777" w:rsidR="00823848" w:rsidRPr="00E70130" w:rsidRDefault="00823848" w:rsidP="00823848">
            <w:pPr>
              <w:rPr>
                <w:noProof/>
                <w:sz w:val="22"/>
                <w:szCs w:val="22"/>
              </w:rPr>
            </w:pPr>
            <w:r w:rsidRPr="00E70130">
              <w:rPr>
                <w:noProof/>
                <w:sz w:val="22"/>
                <w:szCs w:val="22"/>
              </w:rPr>
              <w:t>JSON representation valid</w:t>
            </w:r>
          </w:p>
          <w:p w14:paraId="11F56CE2" w14:textId="77777777" w:rsidR="00823848" w:rsidRPr="00E70130" w:rsidRDefault="00823848" w:rsidP="00823848">
            <w:pPr>
              <w:rPr>
                <w:noProof/>
                <w:sz w:val="22"/>
                <w:szCs w:val="22"/>
              </w:rPr>
            </w:pPr>
            <w:r w:rsidRPr="00E70130">
              <w:rPr>
                <w:noProof/>
                <w:sz w:val="22"/>
                <w:szCs w:val="22"/>
              </w:rPr>
              <w:t>All JSON schema elements supported</w:t>
            </w:r>
          </w:p>
        </w:tc>
      </w:tr>
    </w:tbl>
    <w:p w14:paraId="4457890C" w14:textId="77777777" w:rsidR="00823848" w:rsidRPr="00E70130" w:rsidRDefault="00823848" w:rsidP="00823848"/>
    <w:p w14:paraId="6D317310" w14:textId="4DF27B6A" w:rsidR="00823848" w:rsidRPr="00E70130" w:rsidRDefault="00823848" w:rsidP="00823848">
      <w:pPr>
        <w:pStyle w:val="berschrift2"/>
      </w:pPr>
      <w:bookmarkStart w:id="194" w:name="_Toc201986306"/>
      <w:r>
        <w:t>Reshape</w:t>
      </w:r>
      <w:r w:rsidRPr="00E70130">
        <w:t xml:space="preserve"> URI</w:t>
      </w:r>
      <w:bookmarkEnd w:id="194"/>
    </w:p>
    <w:p w14:paraId="1D18279F" w14:textId="77777777" w:rsidR="00823848" w:rsidRPr="00E70130" w:rsidRDefault="00823848" w:rsidP="00823848">
      <w:r w:rsidRPr="00E70130">
        <w:t>In the following URI templates, these variables are used:</w:t>
      </w:r>
    </w:p>
    <w:p w14:paraId="42B4CD83" w14:textId="77777777" w:rsidR="00823848" w:rsidRPr="00E70130" w:rsidRDefault="00823848" w:rsidP="00823848">
      <w:pPr>
        <w:pStyle w:val="Listenabsatz"/>
        <w:numPr>
          <w:ilvl w:val="0"/>
          <w:numId w:val="17"/>
        </w:numPr>
      </w:pPr>
      <w:r w:rsidRPr="00E70130">
        <w:lastRenderedPageBreak/>
        <w:t>geometryServiceRootURI: the URL of the geometry service without any parameter</w:t>
      </w:r>
    </w:p>
    <w:p w14:paraId="2D3CF0C2" w14:textId="2D07A97F" w:rsidR="00823848" w:rsidRPr="00E70130" w:rsidRDefault="00823848" w:rsidP="00823848">
      <w:pPr>
        <w:pStyle w:val="Beschriftung"/>
      </w:pPr>
      <w:bookmarkStart w:id="195" w:name="_Ref200103017"/>
      <w:bookmarkStart w:id="196" w:name="_Ref200103009"/>
      <w:r w:rsidRPr="00E70130">
        <w:t xml:space="preserve">Table </w:t>
      </w:r>
      <w:r w:rsidRPr="00E70130">
        <w:fldChar w:fldCharType="begin"/>
      </w:r>
      <w:r w:rsidRPr="00E70130">
        <w:instrText xml:space="preserve"> SEQ Tabelle \* ARABIC </w:instrText>
      </w:r>
      <w:r w:rsidRPr="00E70130">
        <w:fldChar w:fldCharType="separate"/>
      </w:r>
      <w:r w:rsidR="003C5AF3">
        <w:rPr>
          <w:noProof/>
        </w:rPr>
        <w:t>57</w:t>
      </w:r>
      <w:r w:rsidRPr="00E70130">
        <w:fldChar w:fldCharType="end"/>
      </w:r>
      <w:bookmarkEnd w:id="195"/>
      <w:r w:rsidRPr="00E70130">
        <w:t xml:space="preserve"> – </w:t>
      </w:r>
      <w:r w:rsidR="009F35E3">
        <w:t>Reshape</w:t>
      </w:r>
      <w:r>
        <w:t xml:space="preserve"> </w:t>
      </w:r>
      <w:r w:rsidRPr="00E70130">
        <w:t>reference</w:t>
      </w:r>
      <w:bookmarkEnd w:id="196"/>
    </w:p>
    <w:tbl>
      <w:tblPr>
        <w:tblStyle w:val="Tabellenraster"/>
        <w:tblW w:w="0" w:type="auto"/>
        <w:tblLook w:val="04A0" w:firstRow="1" w:lastRow="0" w:firstColumn="1" w:lastColumn="0" w:noHBand="0" w:noVBand="1"/>
      </w:tblPr>
      <w:tblGrid>
        <w:gridCol w:w="1668"/>
        <w:gridCol w:w="7112"/>
      </w:tblGrid>
      <w:tr w:rsidR="00823848" w:rsidRPr="00E70130" w14:paraId="546297D0" w14:textId="77777777" w:rsidTr="00823848">
        <w:tc>
          <w:tcPr>
            <w:tcW w:w="1668" w:type="dxa"/>
          </w:tcPr>
          <w:p w14:paraId="15ED17F9" w14:textId="77777777" w:rsidR="00823848" w:rsidRPr="00E70130" w:rsidRDefault="00823848" w:rsidP="00823848">
            <w:pPr>
              <w:rPr>
                <w:b/>
                <w:sz w:val="20"/>
              </w:rPr>
            </w:pPr>
            <w:r w:rsidRPr="00E70130">
              <w:rPr>
                <w:b/>
                <w:sz w:val="20"/>
              </w:rPr>
              <w:t>URI template</w:t>
            </w:r>
          </w:p>
        </w:tc>
        <w:tc>
          <w:tcPr>
            <w:tcW w:w="7112" w:type="dxa"/>
          </w:tcPr>
          <w:p w14:paraId="43BD6899" w14:textId="08D9F090" w:rsidR="00823848" w:rsidRPr="00E70130" w:rsidRDefault="00823848" w:rsidP="00823848">
            <w:pPr>
              <w:rPr>
                <w:sz w:val="20"/>
              </w:rPr>
            </w:pPr>
            <w:r w:rsidRPr="00E70130">
              <w:rPr>
                <w:sz w:val="20"/>
              </w:rPr>
              <w:t>{+geometryServiceRootURI}/</w:t>
            </w:r>
            <w:r>
              <w:rPr>
                <w:sz w:val="20"/>
              </w:rPr>
              <w:t>reshape</w:t>
            </w:r>
            <w:r w:rsidRPr="00E70130">
              <w:rPr>
                <w:sz w:val="20"/>
              </w:rPr>
              <w:t>{?f,</w:t>
            </w:r>
            <w:r>
              <w:rPr>
                <w:sz w:val="20"/>
              </w:rPr>
              <w:t>target,reshaper</w:t>
            </w:r>
            <w:r w:rsidRPr="00E70130">
              <w:rPr>
                <w:sz w:val="20"/>
              </w:rPr>
              <w:t>,sr}</w:t>
            </w:r>
          </w:p>
        </w:tc>
      </w:tr>
      <w:tr w:rsidR="00823848" w:rsidRPr="00E70130" w14:paraId="565E1332" w14:textId="77777777" w:rsidTr="00823848">
        <w:tc>
          <w:tcPr>
            <w:tcW w:w="1668" w:type="dxa"/>
          </w:tcPr>
          <w:p w14:paraId="6566E56B" w14:textId="77777777" w:rsidR="00823848" w:rsidRPr="00E70130" w:rsidRDefault="00823848" w:rsidP="00823848">
            <w:pPr>
              <w:rPr>
                <w:b/>
                <w:sz w:val="20"/>
              </w:rPr>
            </w:pPr>
            <w:r w:rsidRPr="00E70130">
              <w:rPr>
                <w:b/>
                <w:sz w:val="20"/>
              </w:rPr>
              <w:t>HTTP methods</w:t>
            </w:r>
          </w:p>
        </w:tc>
        <w:tc>
          <w:tcPr>
            <w:tcW w:w="7112" w:type="dxa"/>
          </w:tcPr>
          <w:p w14:paraId="377C386D" w14:textId="77777777" w:rsidR="00823848" w:rsidRPr="00E70130" w:rsidRDefault="00823848" w:rsidP="00823848">
            <w:pPr>
              <w:rPr>
                <w:sz w:val="20"/>
              </w:rPr>
            </w:pPr>
            <w:r w:rsidRPr="00E70130">
              <w:rPr>
                <w:sz w:val="20"/>
              </w:rPr>
              <w:t>GET</w:t>
            </w:r>
          </w:p>
          <w:p w14:paraId="338D7F6C" w14:textId="77777777" w:rsidR="00823848" w:rsidRPr="00E70130" w:rsidRDefault="00823848" w:rsidP="00823848">
            <w:pPr>
              <w:rPr>
                <w:sz w:val="20"/>
              </w:rPr>
            </w:pPr>
            <w:r w:rsidRPr="00E70130">
              <w:rPr>
                <w:sz w:val="20"/>
              </w:rPr>
              <w:t>POST (application/x-www-form-urlencoded)</w:t>
            </w:r>
          </w:p>
        </w:tc>
      </w:tr>
      <w:tr w:rsidR="00823848" w:rsidRPr="00E70130" w14:paraId="0923ECBB" w14:textId="77777777" w:rsidTr="00823848">
        <w:tc>
          <w:tcPr>
            <w:tcW w:w="1668" w:type="dxa"/>
          </w:tcPr>
          <w:p w14:paraId="72135182" w14:textId="77777777" w:rsidR="00823848" w:rsidRPr="00E70130" w:rsidRDefault="00823848" w:rsidP="00823848">
            <w:pPr>
              <w:rPr>
                <w:b/>
                <w:sz w:val="20"/>
              </w:rPr>
            </w:pPr>
            <w:r w:rsidRPr="00E70130">
              <w:rPr>
                <w:b/>
                <w:sz w:val="20"/>
              </w:rPr>
              <w:t>Parent Resource</w:t>
            </w:r>
          </w:p>
        </w:tc>
        <w:tc>
          <w:tcPr>
            <w:tcW w:w="7112" w:type="dxa"/>
          </w:tcPr>
          <w:p w14:paraId="6A2ADB17" w14:textId="77777777" w:rsidR="00823848" w:rsidRPr="00E70130" w:rsidRDefault="00823848" w:rsidP="00823848">
            <w:pPr>
              <w:rPr>
                <w:sz w:val="20"/>
              </w:rPr>
            </w:pPr>
            <w:r w:rsidRPr="00E70130">
              <w:rPr>
                <w:sz w:val="20"/>
              </w:rPr>
              <w:t>Geometry Service Root</w:t>
            </w:r>
          </w:p>
        </w:tc>
      </w:tr>
    </w:tbl>
    <w:p w14:paraId="423D8093" w14:textId="77777777" w:rsidR="00823848" w:rsidRPr="00E70130" w:rsidRDefault="00823848" w:rsidP="00823848"/>
    <w:p w14:paraId="4C7A5B8C" w14:textId="49BC6497" w:rsidR="00823848" w:rsidRPr="00E70130" w:rsidRDefault="00823848" w:rsidP="00823848">
      <w:pPr>
        <w:pStyle w:val="Beschriftung"/>
      </w:pPr>
      <w:bookmarkStart w:id="197" w:name="_Ref200103019"/>
      <w:bookmarkStart w:id="198" w:name="_Ref200103011"/>
      <w:r w:rsidRPr="00E70130">
        <w:t xml:space="preserve">Table </w:t>
      </w:r>
      <w:r w:rsidRPr="00E70130">
        <w:fldChar w:fldCharType="begin"/>
      </w:r>
      <w:r w:rsidRPr="00E70130">
        <w:instrText xml:space="preserve"> SEQ Tabelle \* ARABIC </w:instrText>
      </w:r>
      <w:r w:rsidRPr="00E70130">
        <w:fldChar w:fldCharType="separate"/>
      </w:r>
      <w:r w:rsidR="003C5AF3">
        <w:rPr>
          <w:noProof/>
        </w:rPr>
        <w:t>58</w:t>
      </w:r>
      <w:r w:rsidRPr="00E70130">
        <w:fldChar w:fldCharType="end"/>
      </w:r>
      <w:bookmarkEnd w:id="197"/>
      <w:r w:rsidRPr="00E70130">
        <w:t xml:space="preserve"> – </w:t>
      </w:r>
      <w:r w:rsidR="009F35E3">
        <w:t>Reshape</w:t>
      </w:r>
      <w:r w:rsidRPr="00E70130">
        <w:t xml:space="preserve"> parameters</w:t>
      </w:r>
      <w:bookmarkEnd w:id="198"/>
    </w:p>
    <w:tbl>
      <w:tblPr>
        <w:tblW w:w="8789" w:type="dxa"/>
        <w:tblInd w:w="-70" w:type="dxa"/>
        <w:tblBorders>
          <w:top w:val="single" w:sz="4" w:space="0" w:color="000000"/>
          <w:left w:val="single" w:sz="4" w:space="0" w:color="000000"/>
          <w:bottom w:val="single" w:sz="4" w:space="0" w:color="000000"/>
          <w:right w:val="single" w:sz="4" w:space="0" w:color="000000"/>
        </w:tblBorders>
        <w:tblLayout w:type="fixed"/>
        <w:tblCellMar>
          <w:top w:w="29" w:type="dxa"/>
          <w:left w:w="72" w:type="dxa"/>
          <w:bottom w:w="29" w:type="dxa"/>
          <w:right w:w="72" w:type="dxa"/>
        </w:tblCellMar>
        <w:tblLook w:val="0000" w:firstRow="0" w:lastRow="0" w:firstColumn="0" w:lastColumn="0" w:noHBand="0" w:noVBand="0"/>
      </w:tblPr>
      <w:tblGrid>
        <w:gridCol w:w="1702"/>
        <w:gridCol w:w="1134"/>
        <w:gridCol w:w="5953"/>
      </w:tblGrid>
      <w:tr w:rsidR="00823848" w:rsidRPr="00E70130" w14:paraId="03FBC268" w14:textId="77777777" w:rsidTr="00823848">
        <w:tc>
          <w:tcPr>
            <w:tcW w:w="1702" w:type="dxa"/>
            <w:tcBorders>
              <w:top w:val="single" w:sz="4" w:space="0" w:color="000000"/>
              <w:left w:val="single" w:sz="4" w:space="0" w:color="000000"/>
              <w:bottom w:val="single" w:sz="4" w:space="0" w:color="000000"/>
              <w:right w:val="single" w:sz="4" w:space="0" w:color="000000"/>
            </w:tcBorders>
            <w:shd w:val="clear" w:color="auto" w:fill="E6E6E6"/>
          </w:tcPr>
          <w:p w14:paraId="0D16E307" w14:textId="77777777" w:rsidR="00823848" w:rsidRPr="00E70130" w:rsidRDefault="00823848" w:rsidP="00823848">
            <w:pPr>
              <w:rPr>
                <w:b/>
                <w:sz w:val="20"/>
              </w:rPr>
            </w:pPr>
            <w:r w:rsidRPr="00E70130">
              <w:rPr>
                <w:b/>
                <w:sz w:val="20"/>
              </w:rPr>
              <w:t>Parameter</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E6E6E6"/>
          </w:tcPr>
          <w:p w14:paraId="42103CDD" w14:textId="77777777" w:rsidR="00823848" w:rsidRPr="00E70130" w:rsidRDefault="00823848" w:rsidP="00823848">
            <w:pPr>
              <w:rPr>
                <w:b/>
                <w:sz w:val="20"/>
              </w:rPr>
            </w:pPr>
            <w:r w:rsidRPr="00E70130">
              <w:rPr>
                <w:b/>
                <w:sz w:val="20"/>
              </w:rPr>
              <w:t>Details</w:t>
            </w:r>
          </w:p>
        </w:tc>
      </w:tr>
      <w:tr w:rsidR="00823848" w:rsidRPr="00B651B1" w14:paraId="75D5DBB5" w14:textId="77777777" w:rsidTr="00823848">
        <w:tc>
          <w:tcPr>
            <w:tcW w:w="1702" w:type="dxa"/>
            <w:tcBorders>
              <w:top w:val="single" w:sz="4" w:space="0" w:color="000000"/>
              <w:left w:val="single" w:sz="4" w:space="0" w:color="000000"/>
              <w:bottom w:val="nil"/>
              <w:right w:val="single" w:sz="4" w:space="0" w:color="000000"/>
            </w:tcBorders>
            <w:shd w:val="clear" w:color="auto" w:fill="auto"/>
          </w:tcPr>
          <w:p w14:paraId="6C5DB445" w14:textId="77777777" w:rsidR="00823848" w:rsidRPr="00B651B1" w:rsidRDefault="00823848" w:rsidP="00823848">
            <w:pPr>
              <w:rPr>
                <w:b/>
                <w:sz w:val="20"/>
              </w:rPr>
            </w:pPr>
            <w:r w:rsidRPr="00FC4599">
              <w:rPr>
                <w:sz w:val="20"/>
              </w:rPr>
              <w:t>f</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tcPr>
          <w:p w14:paraId="61D9A683" w14:textId="77777777" w:rsidR="00823848" w:rsidRPr="00B651B1" w:rsidRDefault="00823848" w:rsidP="00823848">
            <w:pPr>
              <w:rPr>
                <w:b/>
                <w:sz w:val="20"/>
              </w:rPr>
            </w:pPr>
            <w:r w:rsidRPr="00FC4599">
              <w:rPr>
                <w:sz w:val="20"/>
              </w:rPr>
              <w:t>The response format</w:t>
            </w:r>
          </w:p>
        </w:tc>
      </w:tr>
      <w:tr w:rsidR="00823848" w:rsidRPr="00B651B1" w14:paraId="3A831D52" w14:textId="77777777" w:rsidTr="00823848">
        <w:tc>
          <w:tcPr>
            <w:tcW w:w="1702" w:type="dxa"/>
            <w:vMerge w:val="restart"/>
            <w:tcBorders>
              <w:top w:val="nil"/>
              <w:left w:val="single" w:sz="4" w:space="0" w:color="000000"/>
              <w:right w:val="single" w:sz="4" w:space="0" w:color="000000"/>
            </w:tcBorders>
          </w:tcPr>
          <w:p w14:paraId="285AB314" w14:textId="77777777" w:rsidR="00823848" w:rsidRPr="00B651B1" w:rsidRDefault="00823848" w:rsidP="00823848">
            <w:pPr>
              <w:rPr>
                <w:sz w:val="20"/>
              </w:rPr>
            </w:pPr>
          </w:p>
        </w:tc>
        <w:tc>
          <w:tcPr>
            <w:tcW w:w="1134" w:type="dxa"/>
            <w:tcBorders>
              <w:top w:val="single" w:sz="4" w:space="0" w:color="000000"/>
              <w:left w:val="single" w:sz="4" w:space="0" w:color="000000"/>
              <w:right w:val="single" w:sz="4" w:space="0" w:color="000000"/>
            </w:tcBorders>
          </w:tcPr>
          <w:p w14:paraId="3A94D7B7" w14:textId="77777777" w:rsidR="00823848" w:rsidRPr="00B651B1" w:rsidRDefault="00823848" w:rsidP="00823848">
            <w:pPr>
              <w:keepNext/>
              <w:rPr>
                <w:sz w:val="20"/>
              </w:rPr>
            </w:pPr>
            <w:r w:rsidRPr="00B651B1">
              <w:rPr>
                <w:sz w:val="20"/>
              </w:rPr>
              <w:t>Required</w:t>
            </w:r>
          </w:p>
        </w:tc>
        <w:tc>
          <w:tcPr>
            <w:tcW w:w="5953" w:type="dxa"/>
            <w:tcBorders>
              <w:top w:val="single" w:sz="4" w:space="0" w:color="000000"/>
              <w:left w:val="single" w:sz="4" w:space="0" w:color="000000"/>
              <w:right w:val="single" w:sz="4" w:space="0" w:color="000000"/>
            </w:tcBorders>
          </w:tcPr>
          <w:p w14:paraId="7B244BF6" w14:textId="77777777" w:rsidR="00823848" w:rsidRPr="00B651B1" w:rsidRDefault="00823848" w:rsidP="00823848">
            <w:pPr>
              <w:keepNext/>
              <w:rPr>
                <w:sz w:val="20"/>
              </w:rPr>
            </w:pPr>
            <w:r w:rsidRPr="00B651B1">
              <w:rPr>
                <w:sz w:val="20"/>
              </w:rPr>
              <w:t>Yes</w:t>
            </w:r>
          </w:p>
        </w:tc>
      </w:tr>
      <w:tr w:rsidR="00823848" w:rsidRPr="00B651B1" w14:paraId="76B219C8" w14:textId="77777777" w:rsidTr="00823848">
        <w:tc>
          <w:tcPr>
            <w:tcW w:w="1702" w:type="dxa"/>
            <w:vMerge/>
            <w:tcBorders>
              <w:left w:val="single" w:sz="4" w:space="0" w:color="000000"/>
              <w:right w:val="single" w:sz="4" w:space="0" w:color="000000"/>
            </w:tcBorders>
          </w:tcPr>
          <w:p w14:paraId="53089D7E" w14:textId="77777777" w:rsidR="00823848" w:rsidRPr="00B651B1" w:rsidRDefault="00823848" w:rsidP="00823848">
            <w:pPr>
              <w:rPr>
                <w:sz w:val="20"/>
              </w:rPr>
            </w:pPr>
          </w:p>
        </w:tc>
        <w:tc>
          <w:tcPr>
            <w:tcW w:w="1134" w:type="dxa"/>
            <w:tcBorders>
              <w:top w:val="single" w:sz="4" w:space="0" w:color="000000"/>
              <w:left w:val="single" w:sz="4" w:space="0" w:color="000000"/>
              <w:right w:val="single" w:sz="4" w:space="0" w:color="000000"/>
            </w:tcBorders>
          </w:tcPr>
          <w:p w14:paraId="0C8EC84A" w14:textId="77777777" w:rsidR="00823848" w:rsidRPr="00B651B1" w:rsidRDefault="00823848" w:rsidP="00823848">
            <w:pPr>
              <w:keepNext/>
              <w:rPr>
                <w:sz w:val="20"/>
              </w:rPr>
            </w:pPr>
            <w:r w:rsidRPr="00B651B1">
              <w:rPr>
                <w:sz w:val="20"/>
              </w:rPr>
              <w:t>Syntax</w:t>
            </w:r>
          </w:p>
        </w:tc>
        <w:tc>
          <w:tcPr>
            <w:tcW w:w="5953" w:type="dxa"/>
            <w:tcBorders>
              <w:top w:val="single" w:sz="4" w:space="0" w:color="000000"/>
              <w:left w:val="single" w:sz="4" w:space="0" w:color="000000"/>
              <w:right w:val="single" w:sz="4" w:space="0" w:color="000000"/>
            </w:tcBorders>
          </w:tcPr>
          <w:p w14:paraId="5CA6665E" w14:textId="77777777" w:rsidR="00823848" w:rsidRPr="00B651B1" w:rsidRDefault="00823848" w:rsidP="00823848">
            <w:pPr>
              <w:keepNext/>
              <w:rPr>
                <w:rStyle w:val="Codefragment"/>
              </w:rPr>
            </w:pPr>
            <w:r>
              <w:rPr>
                <w:rStyle w:val="Codefragment"/>
                <w:sz w:val="20"/>
              </w:rPr>
              <w:t>"</w:t>
            </w:r>
            <w:r w:rsidRPr="00B651B1">
              <w:rPr>
                <w:rStyle w:val="Codefragment"/>
                <w:sz w:val="20"/>
              </w:rPr>
              <w:t>json</w:t>
            </w:r>
            <w:r>
              <w:rPr>
                <w:rStyle w:val="Codefragment"/>
                <w:sz w:val="20"/>
              </w:rPr>
              <w:t>"</w:t>
            </w:r>
          </w:p>
        </w:tc>
      </w:tr>
      <w:tr w:rsidR="00823848" w:rsidRPr="00B651B1" w14:paraId="2453FD0A" w14:textId="77777777" w:rsidTr="00823848">
        <w:tc>
          <w:tcPr>
            <w:tcW w:w="1702" w:type="dxa"/>
            <w:vMerge/>
            <w:tcBorders>
              <w:left w:val="single" w:sz="4" w:space="0" w:color="000000"/>
              <w:bottom w:val="single" w:sz="4" w:space="0" w:color="000000"/>
              <w:right w:val="single" w:sz="4" w:space="0" w:color="000000"/>
            </w:tcBorders>
          </w:tcPr>
          <w:p w14:paraId="2994149B" w14:textId="77777777" w:rsidR="00823848" w:rsidRPr="00B651B1" w:rsidRDefault="00823848" w:rsidP="00823848">
            <w:pPr>
              <w:rPr>
                <w:sz w:val="20"/>
              </w:rPr>
            </w:pPr>
          </w:p>
        </w:tc>
        <w:tc>
          <w:tcPr>
            <w:tcW w:w="1134" w:type="dxa"/>
            <w:tcBorders>
              <w:top w:val="single" w:sz="4" w:space="0" w:color="000000"/>
              <w:left w:val="single" w:sz="4" w:space="0" w:color="000000"/>
              <w:right w:val="single" w:sz="4" w:space="0" w:color="000000"/>
            </w:tcBorders>
          </w:tcPr>
          <w:p w14:paraId="30E73708" w14:textId="77777777" w:rsidR="00823848" w:rsidRPr="00B651B1" w:rsidRDefault="00823848" w:rsidP="00823848">
            <w:pPr>
              <w:keepNext/>
              <w:rPr>
                <w:sz w:val="20"/>
              </w:rPr>
            </w:pPr>
            <w:r w:rsidRPr="00B651B1">
              <w:rPr>
                <w:sz w:val="20"/>
              </w:rPr>
              <w:t>Example</w:t>
            </w:r>
          </w:p>
        </w:tc>
        <w:tc>
          <w:tcPr>
            <w:tcW w:w="5953" w:type="dxa"/>
            <w:tcBorders>
              <w:top w:val="single" w:sz="4" w:space="0" w:color="000000"/>
              <w:left w:val="single" w:sz="4" w:space="0" w:color="000000"/>
              <w:right w:val="single" w:sz="4" w:space="0" w:color="000000"/>
            </w:tcBorders>
          </w:tcPr>
          <w:p w14:paraId="3136F4A4" w14:textId="77777777" w:rsidR="00823848" w:rsidRPr="00B651B1" w:rsidRDefault="00823848" w:rsidP="00823848">
            <w:pPr>
              <w:rPr>
                <w:rStyle w:val="Codefragment"/>
              </w:rPr>
            </w:pPr>
            <w:r w:rsidRPr="00B651B1">
              <w:rPr>
                <w:rStyle w:val="Codefragment"/>
                <w:sz w:val="20"/>
              </w:rPr>
              <w:t>f=json</w:t>
            </w:r>
          </w:p>
        </w:tc>
      </w:tr>
      <w:tr w:rsidR="00823848" w:rsidRPr="00865AF6" w14:paraId="7BF3BFAF" w14:textId="77777777" w:rsidTr="00823848">
        <w:tc>
          <w:tcPr>
            <w:tcW w:w="1702" w:type="dxa"/>
            <w:tcBorders>
              <w:top w:val="single" w:sz="4" w:space="0" w:color="000000"/>
              <w:left w:val="single" w:sz="4" w:space="0" w:color="000000"/>
              <w:bottom w:val="nil"/>
              <w:right w:val="single" w:sz="4" w:space="0" w:color="000000"/>
            </w:tcBorders>
            <w:shd w:val="clear" w:color="auto" w:fill="auto"/>
          </w:tcPr>
          <w:p w14:paraId="451F2AB8" w14:textId="17D0645A" w:rsidR="00823848" w:rsidRPr="00102539" w:rsidRDefault="00823848" w:rsidP="00823848">
            <w:pPr>
              <w:rPr>
                <w:sz w:val="20"/>
              </w:rPr>
            </w:pPr>
            <w:r>
              <w:rPr>
                <w:sz w:val="20"/>
              </w:rPr>
              <w:t>target</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tcPr>
          <w:p w14:paraId="57B6B6A0" w14:textId="47BD04B8" w:rsidR="00823848" w:rsidRDefault="00823848" w:rsidP="00823848">
            <w:pPr>
              <w:rPr>
                <w:sz w:val="20"/>
              </w:rPr>
            </w:pPr>
            <w:r w:rsidRPr="00823848">
              <w:rPr>
                <w:sz w:val="20"/>
              </w:rPr>
              <w:t>The polyline or polygon to be reshaped</w:t>
            </w:r>
            <w:r w:rsidRPr="00174B09">
              <w:rPr>
                <w:sz w:val="20"/>
              </w:rPr>
              <w:t>.</w:t>
            </w:r>
          </w:p>
          <w:p w14:paraId="1788F38A" w14:textId="4F7E8ED1" w:rsidR="00823848" w:rsidRPr="00865AF6" w:rsidRDefault="00823848" w:rsidP="00823848">
            <w:pPr>
              <w:rPr>
                <w:sz w:val="20"/>
              </w:rPr>
            </w:pPr>
            <w:r w:rsidRPr="00102539">
              <w:rPr>
                <w:sz w:val="20"/>
              </w:rPr>
              <w:t>See GeoServices REST API – Core, subclause</w:t>
            </w:r>
            <w:r>
              <w:rPr>
                <w:sz w:val="20"/>
              </w:rPr>
              <w:t>s 9.4 and 9.5 for the schema of polyline and polygon respectively</w:t>
            </w:r>
            <w:r w:rsidRPr="00102539">
              <w:rPr>
                <w:sz w:val="20"/>
              </w:rPr>
              <w:t>.</w:t>
            </w:r>
          </w:p>
        </w:tc>
      </w:tr>
      <w:tr w:rsidR="00823848" w:rsidRPr="00102539" w14:paraId="32A7AB7E" w14:textId="77777777" w:rsidTr="00823848">
        <w:tc>
          <w:tcPr>
            <w:tcW w:w="1702" w:type="dxa"/>
            <w:vMerge w:val="restart"/>
            <w:tcBorders>
              <w:top w:val="nil"/>
              <w:left w:val="single" w:sz="4" w:space="0" w:color="000000"/>
              <w:right w:val="single" w:sz="4" w:space="0" w:color="000000"/>
            </w:tcBorders>
          </w:tcPr>
          <w:p w14:paraId="510D9283" w14:textId="77777777" w:rsidR="00823848" w:rsidRPr="00102539" w:rsidRDefault="00823848" w:rsidP="00823848">
            <w:pPr>
              <w:rPr>
                <w:sz w:val="20"/>
              </w:rPr>
            </w:pPr>
          </w:p>
        </w:tc>
        <w:tc>
          <w:tcPr>
            <w:tcW w:w="1134" w:type="dxa"/>
            <w:tcBorders>
              <w:top w:val="single" w:sz="4" w:space="0" w:color="000000"/>
              <w:left w:val="single" w:sz="4" w:space="0" w:color="000000"/>
              <w:right w:val="single" w:sz="4" w:space="0" w:color="000000"/>
            </w:tcBorders>
          </w:tcPr>
          <w:p w14:paraId="10BA81D6" w14:textId="77777777" w:rsidR="00823848" w:rsidRPr="00102539" w:rsidRDefault="00823848" w:rsidP="00823848">
            <w:pPr>
              <w:keepNext/>
              <w:rPr>
                <w:sz w:val="20"/>
              </w:rPr>
            </w:pPr>
            <w:r w:rsidRPr="00102539">
              <w:rPr>
                <w:sz w:val="20"/>
              </w:rPr>
              <w:t>Required</w:t>
            </w:r>
          </w:p>
        </w:tc>
        <w:tc>
          <w:tcPr>
            <w:tcW w:w="5953" w:type="dxa"/>
            <w:tcBorders>
              <w:top w:val="single" w:sz="4" w:space="0" w:color="000000"/>
              <w:left w:val="single" w:sz="4" w:space="0" w:color="000000"/>
              <w:right w:val="single" w:sz="4" w:space="0" w:color="000000"/>
            </w:tcBorders>
          </w:tcPr>
          <w:p w14:paraId="5E13A4D7" w14:textId="77777777" w:rsidR="00823848" w:rsidRPr="00102539" w:rsidRDefault="00823848" w:rsidP="00823848">
            <w:pPr>
              <w:rPr>
                <w:sz w:val="20"/>
              </w:rPr>
            </w:pPr>
            <w:r w:rsidRPr="00102539">
              <w:rPr>
                <w:sz w:val="20"/>
              </w:rPr>
              <w:t>Yes</w:t>
            </w:r>
          </w:p>
        </w:tc>
      </w:tr>
      <w:tr w:rsidR="00823848" w:rsidRPr="00102539" w14:paraId="40B56893" w14:textId="77777777" w:rsidTr="00823848">
        <w:tc>
          <w:tcPr>
            <w:tcW w:w="1702" w:type="dxa"/>
            <w:vMerge/>
            <w:tcBorders>
              <w:left w:val="single" w:sz="4" w:space="0" w:color="000000"/>
              <w:right w:val="single" w:sz="4" w:space="0" w:color="000000"/>
            </w:tcBorders>
          </w:tcPr>
          <w:p w14:paraId="656ABD04" w14:textId="77777777" w:rsidR="00823848" w:rsidRPr="00102539" w:rsidRDefault="00823848" w:rsidP="00823848">
            <w:pPr>
              <w:rPr>
                <w:sz w:val="20"/>
              </w:rPr>
            </w:pPr>
          </w:p>
        </w:tc>
        <w:tc>
          <w:tcPr>
            <w:tcW w:w="1134" w:type="dxa"/>
            <w:tcBorders>
              <w:top w:val="single" w:sz="4" w:space="0" w:color="000000"/>
              <w:left w:val="single" w:sz="4" w:space="0" w:color="000000"/>
              <w:right w:val="single" w:sz="4" w:space="0" w:color="000000"/>
            </w:tcBorders>
          </w:tcPr>
          <w:p w14:paraId="4AE21DCA" w14:textId="77777777" w:rsidR="00823848" w:rsidRPr="00102539" w:rsidRDefault="00823848" w:rsidP="00823848">
            <w:pPr>
              <w:keepNext/>
              <w:rPr>
                <w:sz w:val="20"/>
              </w:rPr>
            </w:pPr>
            <w:r w:rsidRPr="00102539">
              <w:rPr>
                <w:sz w:val="20"/>
              </w:rPr>
              <w:t>Syntax</w:t>
            </w:r>
          </w:p>
        </w:tc>
        <w:tc>
          <w:tcPr>
            <w:tcW w:w="5953" w:type="dxa"/>
            <w:tcBorders>
              <w:top w:val="single" w:sz="4" w:space="0" w:color="000000"/>
              <w:left w:val="single" w:sz="4" w:space="0" w:color="000000"/>
              <w:right w:val="single" w:sz="4" w:space="0" w:color="000000"/>
            </w:tcBorders>
          </w:tcPr>
          <w:p w14:paraId="5F9DB854" w14:textId="77777777" w:rsidR="00823848" w:rsidRPr="00102539" w:rsidRDefault="00823848" w:rsidP="00823848">
            <w:pPr>
              <w:rPr>
                <w:rStyle w:val="Codefragment"/>
              </w:rPr>
            </w:pPr>
            <w:r w:rsidRPr="00102539">
              <w:rPr>
                <w:rStyle w:val="Codefragment"/>
                <w:sz w:val="20"/>
              </w:rPr>
              <w:t xml:space="preserve">JSON </w:t>
            </w:r>
          </w:p>
        </w:tc>
      </w:tr>
      <w:tr w:rsidR="00823848" w:rsidRPr="00865AF6" w14:paraId="477ABECF" w14:textId="77777777" w:rsidTr="00823848">
        <w:tc>
          <w:tcPr>
            <w:tcW w:w="1702" w:type="dxa"/>
            <w:vMerge/>
            <w:tcBorders>
              <w:left w:val="single" w:sz="4" w:space="0" w:color="000000"/>
              <w:right w:val="single" w:sz="4" w:space="0" w:color="000000"/>
            </w:tcBorders>
          </w:tcPr>
          <w:p w14:paraId="0A79A520" w14:textId="77777777" w:rsidR="00823848" w:rsidRPr="00102539" w:rsidRDefault="00823848" w:rsidP="00823848">
            <w:pPr>
              <w:rPr>
                <w:sz w:val="20"/>
              </w:rPr>
            </w:pPr>
          </w:p>
        </w:tc>
        <w:tc>
          <w:tcPr>
            <w:tcW w:w="1134" w:type="dxa"/>
            <w:tcBorders>
              <w:top w:val="single" w:sz="4" w:space="0" w:color="000000"/>
              <w:left w:val="single" w:sz="4" w:space="0" w:color="000000"/>
              <w:right w:val="single" w:sz="4" w:space="0" w:color="000000"/>
            </w:tcBorders>
          </w:tcPr>
          <w:p w14:paraId="77C0684E" w14:textId="77777777" w:rsidR="00823848" w:rsidRPr="00102539" w:rsidRDefault="00823848" w:rsidP="00823848">
            <w:pPr>
              <w:keepNext/>
              <w:rPr>
                <w:sz w:val="20"/>
              </w:rPr>
            </w:pPr>
            <w:r w:rsidRPr="00102539">
              <w:rPr>
                <w:sz w:val="20"/>
              </w:rPr>
              <w:t>Example</w:t>
            </w:r>
          </w:p>
        </w:tc>
        <w:tc>
          <w:tcPr>
            <w:tcW w:w="5953" w:type="dxa"/>
            <w:tcBorders>
              <w:top w:val="single" w:sz="4" w:space="0" w:color="000000"/>
              <w:left w:val="single" w:sz="4" w:space="0" w:color="000000"/>
              <w:right w:val="single" w:sz="4" w:space="0" w:color="000000"/>
            </w:tcBorders>
          </w:tcPr>
          <w:p w14:paraId="2B6E7492" w14:textId="055DD334" w:rsidR="00823848" w:rsidRPr="00865AF6" w:rsidRDefault="00823848" w:rsidP="00823848">
            <w:pPr>
              <w:shd w:val="clear" w:color="auto" w:fill="E6E6E6"/>
              <w:rPr>
                <w:rStyle w:val="Codefragment"/>
                <w:noProof w:val="0"/>
                <w:sz w:val="18"/>
                <w:szCs w:val="18"/>
                <w:lang w:val="en-GB"/>
              </w:rPr>
            </w:pPr>
            <w:r>
              <w:rPr>
                <w:rFonts w:ascii="Courier New" w:hAnsi="Courier New" w:cs="Courier New"/>
                <w:sz w:val="18"/>
                <w:szCs w:val="18"/>
              </w:rPr>
              <w:t>target</w:t>
            </w:r>
            <w:r w:rsidRPr="00102539">
              <w:rPr>
                <w:rFonts w:ascii="Courier New" w:hAnsi="Courier New" w:cs="Courier New"/>
                <w:sz w:val="18"/>
                <w:szCs w:val="18"/>
              </w:rPr>
              <w:t>=</w:t>
            </w:r>
            <w:r w:rsidRPr="005D2F4E">
              <w:rPr>
                <w:rFonts w:ascii="Courier New" w:hAnsi="Courier New" w:cs="Courier New"/>
                <w:sz w:val="18"/>
                <w:szCs w:val="18"/>
              </w:rPr>
              <w:t>{</w:t>
            </w:r>
            <w:r>
              <w:rPr>
                <w:rFonts w:ascii="Courier New" w:hAnsi="Courier New" w:cs="Courier New"/>
                <w:sz w:val="18"/>
                <w:szCs w:val="18"/>
              </w:rPr>
              <w:t>"geometryType":"</w:t>
            </w:r>
            <w:r w:rsidRPr="005D2F4E">
              <w:rPr>
                <w:rFonts w:ascii="Courier New" w:hAnsi="Courier New" w:cs="Courier New"/>
                <w:sz w:val="18"/>
                <w:szCs w:val="18"/>
              </w:rPr>
              <w:t>GeometryPo</w:t>
            </w:r>
            <w:r>
              <w:rPr>
                <w:rFonts w:ascii="Courier New" w:hAnsi="Courier New" w:cs="Courier New"/>
                <w:sz w:val="18"/>
                <w:szCs w:val="18"/>
              </w:rPr>
              <w:t>lygon</w:t>
            </w:r>
            <w:r w:rsidRPr="005D2F4E">
              <w:rPr>
                <w:rFonts w:ascii="Courier New" w:hAnsi="Courier New" w:cs="Courier New"/>
                <w:sz w:val="18"/>
                <w:szCs w:val="18"/>
              </w:rPr>
              <w:t>",</w:t>
            </w:r>
            <w:r>
              <w:rPr>
                <w:rFonts w:ascii="Courier New" w:hAnsi="Courier New" w:cs="Courier New"/>
                <w:sz w:val="18"/>
                <w:szCs w:val="18"/>
              </w:rPr>
              <w:t>"geometry":</w:t>
            </w:r>
            <w:r w:rsidRPr="005D2F4E">
              <w:rPr>
                <w:rFonts w:ascii="Courier New" w:hAnsi="Courier New" w:cs="Courier New"/>
                <w:sz w:val="18"/>
                <w:szCs w:val="18"/>
              </w:rPr>
              <w:t>{</w:t>
            </w:r>
            <w:r>
              <w:rPr>
                <w:rFonts w:ascii="Courier New" w:hAnsi="Courier New" w:cs="Courier New"/>
                <w:sz w:val="18"/>
                <w:szCs w:val="18"/>
              </w:rPr>
              <w:t>"rings":</w:t>
            </w:r>
            <w:r w:rsidRPr="005D2F4E">
              <w:rPr>
                <w:rFonts w:ascii="Courier New" w:hAnsi="Courier New" w:cs="Courier New"/>
                <w:sz w:val="18"/>
                <w:szCs w:val="18"/>
              </w:rPr>
              <w:t>[[[-117,34],[-116,34],[-117,33],[-117,34]],[[-115,44],[-114,43],[-115,43],[-115,44]]]</w:t>
            </w:r>
            <w:r>
              <w:rPr>
                <w:rFonts w:ascii="Courier New" w:hAnsi="Courier New" w:cs="Courier New"/>
                <w:sz w:val="18"/>
                <w:szCs w:val="18"/>
              </w:rPr>
              <w:t>}</w:t>
            </w:r>
            <w:r w:rsidRPr="005D2F4E">
              <w:rPr>
                <w:rFonts w:ascii="Courier New" w:hAnsi="Courier New" w:cs="Courier New"/>
                <w:sz w:val="18"/>
                <w:szCs w:val="18"/>
              </w:rPr>
              <w:t>}</w:t>
            </w:r>
          </w:p>
        </w:tc>
      </w:tr>
      <w:tr w:rsidR="00823848" w:rsidRPr="00865AF6" w14:paraId="08DF8333" w14:textId="77777777" w:rsidTr="00823848">
        <w:tc>
          <w:tcPr>
            <w:tcW w:w="1702" w:type="dxa"/>
            <w:tcBorders>
              <w:top w:val="single" w:sz="4" w:space="0" w:color="000000"/>
              <w:left w:val="single" w:sz="4" w:space="0" w:color="000000"/>
              <w:bottom w:val="nil"/>
              <w:right w:val="single" w:sz="4" w:space="0" w:color="000000"/>
            </w:tcBorders>
            <w:shd w:val="clear" w:color="auto" w:fill="auto"/>
          </w:tcPr>
          <w:p w14:paraId="1BBE182B" w14:textId="37C911DD" w:rsidR="00823848" w:rsidRPr="00102539" w:rsidRDefault="00823848" w:rsidP="00823848">
            <w:pPr>
              <w:rPr>
                <w:sz w:val="20"/>
              </w:rPr>
            </w:pPr>
            <w:r w:rsidRPr="004E3947">
              <w:rPr>
                <w:sz w:val="20"/>
              </w:rPr>
              <w:t>reshaper</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tcPr>
          <w:p w14:paraId="66B1E796" w14:textId="6C4548FC" w:rsidR="00823848" w:rsidRDefault="00823848" w:rsidP="00823848">
            <w:pPr>
              <w:rPr>
                <w:sz w:val="20"/>
              </w:rPr>
            </w:pPr>
            <w:r w:rsidRPr="00823848">
              <w:rPr>
                <w:sz w:val="20"/>
              </w:rPr>
              <w:t>The single-part polyline that does the reshaping</w:t>
            </w:r>
            <w:r w:rsidRPr="00174B09">
              <w:rPr>
                <w:sz w:val="20"/>
              </w:rPr>
              <w:t>.</w:t>
            </w:r>
          </w:p>
          <w:p w14:paraId="520E47A6" w14:textId="3D83A423" w:rsidR="00823848" w:rsidRPr="00865AF6" w:rsidRDefault="00823848" w:rsidP="00823848">
            <w:pPr>
              <w:rPr>
                <w:sz w:val="20"/>
              </w:rPr>
            </w:pPr>
            <w:r w:rsidRPr="00102539">
              <w:rPr>
                <w:sz w:val="20"/>
              </w:rPr>
              <w:t>See GeoServices REST API – Core, subclause</w:t>
            </w:r>
            <w:r>
              <w:rPr>
                <w:sz w:val="20"/>
              </w:rPr>
              <w:t>s 9.4 for the schema of polyline</w:t>
            </w:r>
            <w:r w:rsidRPr="00102539">
              <w:rPr>
                <w:sz w:val="20"/>
              </w:rPr>
              <w:t>.</w:t>
            </w:r>
          </w:p>
        </w:tc>
      </w:tr>
      <w:tr w:rsidR="00823848" w:rsidRPr="00102539" w14:paraId="502C1C50" w14:textId="77777777" w:rsidTr="00823848">
        <w:tc>
          <w:tcPr>
            <w:tcW w:w="1702" w:type="dxa"/>
            <w:vMerge w:val="restart"/>
            <w:tcBorders>
              <w:top w:val="nil"/>
              <w:left w:val="single" w:sz="4" w:space="0" w:color="000000"/>
              <w:right w:val="single" w:sz="4" w:space="0" w:color="000000"/>
            </w:tcBorders>
          </w:tcPr>
          <w:p w14:paraId="01B8F17B" w14:textId="77777777" w:rsidR="00823848" w:rsidRPr="00102539" w:rsidRDefault="00823848" w:rsidP="00823848">
            <w:pPr>
              <w:rPr>
                <w:sz w:val="20"/>
              </w:rPr>
            </w:pPr>
          </w:p>
        </w:tc>
        <w:tc>
          <w:tcPr>
            <w:tcW w:w="1134" w:type="dxa"/>
            <w:tcBorders>
              <w:top w:val="single" w:sz="4" w:space="0" w:color="000000"/>
              <w:left w:val="single" w:sz="4" w:space="0" w:color="000000"/>
              <w:right w:val="single" w:sz="4" w:space="0" w:color="000000"/>
            </w:tcBorders>
          </w:tcPr>
          <w:p w14:paraId="2F14A6C5" w14:textId="77777777" w:rsidR="00823848" w:rsidRPr="00102539" w:rsidRDefault="00823848" w:rsidP="00823848">
            <w:pPr>
              <w:keepNext/>
              <w:rPr>
                <w:sz w:val="20"/>
              </w:rPr>
            </w:pPr>
            <w:r w:rsidRPr="00102539">
              <w:rPr>
                <w:sz w:val="20"/>
              </w:rPr>
              <w:t>Required</w:t>
            </w:r>
          </w:p>
        </w:tc>
        <w:tc>
          <w:tcPr>
            <w:tcW w:w="5953" w:type="dxa"/>
            <w:tcBorders>
              <w:top w:val="single" w:sz="4" w:space="0" w:color="000000"/>
              <w:left w:val="single" w:sz="4" w:space="0" w:color="000000"/>
              <w:right w:val="single" w:sz="4" w:space="0" w:color="000000"/>
            </w:tcBorders>
          </w:tcPr>
          <w:p w14:paraId="464E980E" w14:textId="77777777" w:rsidR="00823848" w:rsidRPr="00102539" w:rsidRDefault="00823848" w:rsidP="00823848">
            <w:pPr>
              <w:rPr>
                <w:sz w:val="20"/>
              </w:rPr>
            </w:pPr>
            <w:r w:rsidRPr="00102539">
              <w:rPr>
                <w:sz w:val="20"/>
              </w:rPr>
              <w:t>Yes</w:t>
            </w:r>
          </w:p>
        </w:tc>
      </w:tr>
      <w:tr w:rsidR="00823848" w:rsidRPr="00102539" w14:paraId="5944A83B" w14:textId="77777777" w:rsidTr="00823848">
        <w:tc>
          <w:tcPr>
            <w:tcW w:w="1702" w:type="dxa"/>
            <w:vMerge/>
            <w:tcBorders>
              <w:left w:val="single" w:sz="4" w:space="0" w:color="000000"/>
              <w:right w:val="single" w:sz="4" w:space="0" w:color="000000"/>
            </w:tcBorders>
          </w:tcPr>
          <w:p w14:paraId="474710FD" w14:textId="77777777" w:rsidR="00823848" w:rsidRPr="00102539" w:rsidRDefault="00823848" w:rsidP="00823848">
            <w:pPr>
              <w:rPr>
                <w:sz w:val="20"/>
              </w:rPr>
            </w:pPr>
          </w:p>
        </w:tc>
        <w:tc>
          <w:tcPr>
            <w:tcW w:w="1134" w:type="dxa"/>
            <w:tcBorders>
              <w:top w:val="single" w:sz="4" w:space="0" w:color="000000"/>
              <w:left w:val="single" w:sz="4" w:space="0" w:color="000000"/>
              <w:right w:val="single" w:sz="4" w:space="0" w:color="000000"/>
            </w:tcBorders>
          </w:tcPr>
          <w:p w14:paraId="0C639148" w14:textId="77777777" w:rsidR="00823848" w:rsidRPr="00102539" w:rsidRDefault="00823848" w:rsidP="00823848">
            <w:pPr>
              <w:keepNext/>
              <w:rPr>
                <w:sz w:val="20"/>
              </w:rPr>
            </w:pPr>
            <w:r w:rsidRPr="00102539">
              <w:rPr>
                <w:sz w:val="20"/>
              </w:rPr>
              <w:t>Syntax</w:t>
            </w:r>
          </w:p>
        </w:tc>
        <w:tc>
          <w:tcPr>
            <w:tcW w:w="5953" w:type="dxa"/>
            <w:tcBorders>
              <w:top w:val="single" w:sz="4" w:space="0" w:color="000000"/>
              <w:left w:val="single" w:sz="4" w:space="0" w:color="000000"/>
              <w:right w:val="single" w:sz="4" w:space="0" w:color="000000"/>
            </w:tcBorders>
          </w:tcPr>
          <w:p w14:paraId="62C922B0" w14:textId="77777777" w:rsidR="00823848" w:rsidRPr="00102539" w:rsidRDefault="00823848" w:rsidP="00823848">
            <w:pPr>
              <w:rPr>
                <w:rStyle w:val="Codefragment"/>
              </w:rPr>
            </w:pPr>
            <w:r w:rsidRPr="00102539">
              <w:rPr>
                <w:rStyle w:val="Codefragment"/>
                <w:sz w:val="20"/>
              </w:rPr>
              <w:t xml:space="preserve">JSON </w:t>
            </w:r>
          </w:p>
        </w:tc>
      </w:tr>
      <w:tr w:rsidR="00823848" w:rsidRPr="00865AF6" w14:paraId="2EABB0E6" w14:textId="77777777" w:rsidTr="00823848">
        <w:tc>
          <w:tcPr>
            <w:tcW w:w="1702" w:type="dxa"/>
            <w:vMerge/>
            <w:tcBorders>
              <w:left w:val="single" w:sz="4" w:space="0" w:color="000000"/>
              <w:right w:val="single" w:sz="4" w:space="0" w:color="000000"/>
            </w:tcBorders>
          </w:tcPr>
          <w:p w14:paraId="39F6C7A9" w14:textId="77777777" w:rsidR="00823848" w:rsidRPr="00102539" w:rsidRDefault="00823848" w:rsidP="00823848">
            <w:pPr>
              <w:rPr>
                <w:sz w:val="20"/>
              </w:rPr>
            </w:pPr>
          </w:p>
        </w:tc>
        <w:tc>
          <w:tcPr>
            <w:tcW w:w="1134" w:type="dxa"/>
            <w:tcBorders>
              <w:top w:val="single" w:sz="4" w:space="0" w:color="000000"/>
              <w:left w:val="single" w:sz="4" w:space="0" w:color="000000"/>
              <w:right w:val="single" w:sz="4" w:space="0" w:color="000000"/>
            </w:tcBorders>
          </w:tcPr>
          <w:p w14:paraId="4B566B45" w14:textId="77777777" w:rsidR="00823848" w:rsidRPr="00102539" w:rsidRDefault="00823848" w:rsidP="00823848">
            <w:pPr>
              <w:keepNext/>
              <w:rPr>
                <w:sz w:val="20"/>
              </w:rPr>
            </w:pPr>
            <w:r w:rsidRPr="00102539">
              <w:rPr>
                <w:sz w:val="20"/>
              </w:rPr>
              <w:t>Example</w:t>
            </w:r>
          </w:p>
        </w:tc>
        <w:tc>
          <w:tcPr>
            <w:tcW w:w="5953" w:type="dxa"/>
            <w:tcBorders>
              <w:top w:val="single" w:sz="4" w:space="0" w:color="000000"/>
              <w:left w:val="single" w:sz="4" w:space="0" w:color="000000"/>
              <w:right w:val="single" w:sz="4" w:space="0" w:color="000000"/>
            </w:tcBorders>
          </w:tcPr>
          <w:p w14:paraId="4D5E1DD7" w14:textId="5A547543" w:rsidR="00823848" w:rsidRPr="00865AF6" w:rsidRDefault="003B7A1D" w:rsidP="003B7A1D">
            <w:pPr>
              <w:shd w:val="clear" w:color="auto" w:fill="E6E6E6"/>
              <w:rPr>
                <w:rStyle w:val="Codefragment"/>
                <w:noProof w:val="0"/>
                <w:sz w:val="18"/>
                <w:szCs w:val="18"/>
                <w:lang w:val="en-GB"/>
              </w:rPr>
            </w:pPr>
            <w:r>
              <w:rPr>
                <w:rFonts w:ascii="Courier New" w:hAnsi="Courier New" w:cs="Courier New"/>
                <w:sz w:val="18"/>
                <w:szCs w:val="18"/>
              </w:rPr>
              <w:t>reshaper</w:t>
            </w:r>
            <w:r w:rsidR="00823848" w:rsidRPr="00102539">
              <w:rPr>
                <w:rFonts w:ascii="Courier New" w:hAnsi="Courier New" w:cs="Courier New"/>
                <w:sz w:val="18"/>
                <w:szCs w:val="18"/>
              </w:rPr>
              <w:t>=</w:t>
            </w:r>
            <w:r w:rsidRPr="003B7A1D">
              <w:rPr>
                <w:rFonts w:ascii="Courier New" w:hAnsi="Courier New" w:cs="Courier New"/>
                <w:sz w:val="18"/>
                <w:szCs w:val="18"/>
              </w:rPr>
              <w:t>{</w:t>
            </w:r>
            <w:r>
              <w:rPr>
                <w:rFonts w:ascii="Courier New" w:hAnsi="Courier New" w:cs="Courier New"/>
                <w:sz w:val="18"/>
                <w:szCs w:val="18"/>
              </w:rPr>
              <w:t>"paths":</w:t>
            </w:r>
            <w:r w:rsidRPr="003B7A1D">
              <w:rPr>
                <w:rFonts w:ascii="Courier New" w:hAnsi="Courier New" w:cs="Courier New"/>
                <w:sz w:val="18"/>
                <w:szCs w:val="18"/>
              </w:rPr>
              <w:t>[[[-117,34],[-116,34],[-117,33]],[[-115,44],[-114,43],[-115,43]]]}</w:t>
            </w:r>
          </w:p>
        </w:tc>
      </w:tr>
      <w:tr w:rsidR="00823848" w:rsidRPr="00B651B1" w14:paraId="21A8C769" w14:textId="77777777" w:rsidTr="00823848">
        <w:tc>
          <w:tcPr>
            <w:tcW w:w="1702" w:type="dxa"/>
            <w:tcBorders>
              <w:top w:val="single" w:sz="4" w:space="0" w:color="000000"/>
              <w:left w:val="single" w:sz="4" w:space="0" w:color="000000"/>
              <w:bottom w:val="nil"/>
              <w:right w:val="single" w:sz="4" w:space="0" w:color="000000"/>
            </w:tcBorders>
            <w:shd w:val="clear" w:color="auto" w:fill="auto"/>
          </w:tcPr>
          <w:p w14:paraId="78035002" w14:textId="77777777" w:rsidR="00823848" w:rsidRPr="00B651B1" w:rsidRDefault="00823848" w:rsidP="00823848">
            <w:pPr>
              <w:rPr>
                <w:sz w:val="20"/>
              </w:rPr>
            </w:pPr>
            <w:r>
              <w:rPr>
                <w:sz w:val="20"/>
              </w:rPr>
              <w:lastRenderedPageBreak/>
              <w:t>s</w:t>
            </w:r>
            <w:r w:rsidRPr="00B651B1">
              <w:rPr>
                <w:sz w:val="20"/>
              </w:rPr>
              <w:t>r</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tcPr>
          <w:p w14:paraId="322167F2" w14:textId="77777777" w:rsidR="00823848" w:rsidRDefault="00823848" w:rsidP="00823848">
            <w:pPr>
              <w:rPr>
                <w:sz w:val="20"/>
              </w:rPr>
            </w:pPr>
            <w:r w:rsidRPr="00B651B1">
              <w:rPr>
                <w:sz w:val="20"/>
              </w:rPr>
              <w:t xml:space="preserve">The spatial reference </w:t>
            </w:r>
            <w:r>
              <w:rPr>
                <w:sz w:val="20"/>
              </w:rPr>
              <w:t>of the input geometries</w:t>
            </w:r>
            <w:r w:rsidRPr="00B651B1">
              <w:rPr>
                <w:sz w:val="20"/>
              </w:rPr>
              <w:t xml:space="preserve">. </w:t>
            </w:r>
          </w:p>
          <w:p w14:paraId="469D7546" w14:textId="77777777" w:rsidR="00823848" w:rsidRPr="00B651B1" w:rsidRDefault="00823848" w:rsidP="00823848">
            <w:pPr>
              <w:rPr>
                <w:sz w:val="20"/>
              </w:rPr>
            </w:pPr>
            <w:r>
              <w:rPr>
                <w:sz w:val="20"/>
              </w:rPr>
              <w:t xml:space="preserve">The spatial reference is </w:t>
            </w:r>
            <w:r w:rsidRPr="00C10B02">
              <w:rPr>
                <w:sz w:val="20"/>
              </w:rPr>
              <w:t xml:space="preserve">specified as either a well-known ID (WKID) or a spatial reference JSON object. See </w:t>
            </w:r>
            <w:r>
              <w:rPr>
                <w:sz w:val="20"/>
              </w:rPr>
              <w:t xml:space="preserve">the Geoservices REST API Core standard </w:t>
            </w:r>
            <w:r w:rsidRPr="00C10B02">
              <w:rPr>
                <w:sz w:val="20"/>
              </w:rPr>
              <w:t xml:space="preserve">for </w:t>
            </w:r>
            <w:r>
              <w:rPr>
                <w:sz w:val="20"/>
              </w:rPr>
              <w:t>the</w:t>
            </w:r>
            <w:r w:rsidRPr="00C10B02">
              <w:rPr>
                <w:sz w:val="20"/>
              </w:rPr>
              <w:t xml:space="preserve"> requirements related to </w:t>
            </w:r>
            <w:r>
              <w:rPr>
                <w:sz w:val="20"/>
              </w:rPr>
              <w:t>spatial references</w:t>
            </w:r>
            <w:r w:rsidRPr="00C10B02">
              <w:rPr>
                <w:sz w:val="20"/>
              </w:rPr>
              <w:t>.</w:t>
            </w:r>
          </w:p>
        </w:tc>
      </w:tr>
      <w:tr w:rsidR="00823848" w:rsidRPr="00B651B1" w14:paraId="59F35801" w14:textId="77777777" w:rsidTr="00823848">
        <w:tc>
          <w:tcPr>
            <w:tcW w:w="1702" w:type="dxa"/>
            <w:vMerge w:val="restart"/>
            <w:tcBorders>
              <w:top w:val="nil"/>
              <w:left w:val="single" w:sz="4" w:space="0" w:color="000000"/>
              <w:right w:val="single" w:sz="4" w:space="0" w:color="000000"/>
            </w:tcBorders>
          </w:tcPr>
          <w:p w14:paraId="62F6DDD6" w14:textId="77777777" w:rsidR="00823848" w:rsidRPr="00B651B1" w:rsidRDefault="00823848" w:rsidP="00823848">
            <w:pPr>
              <w:rPr>
                <w:sz w:val="20"/>
              </w:rPr>
            </w:pPr>
          </w:p>
        </w:tc>
        <w:tc>
          <w:tcPr>
            <w:tcW w:w="1134" w:type="dxa"/>
            <w:tcBorders>
              <w:top w:val="single" w:sz="4" w:space="0" w:color="000000"/>
              <w:left w:val="single" w:sz="4" w:space="0" w:color="000000"/>
              <w:right w:val="single" w:sz="4" w:space="0" w:color="000000"/>
            </w:tcBorders>
          </w:tcPr>
          <w:p w14:paraId="33A93AA7" w14:textId="77777777" w:rsidR="00823848" w:rsidRPr="00B651B1" w:rsidRDefault="00823848" w:rsidP="00823848">
            <w:pPr>
              <w:keepNext/>
              <w:rPr>
                <w:sz w:val="20"/>
              </w:rPr>
            </w:pPr>
            <w:r w:rsidRPr="00B651B1">
              <w:rPr>
                <w:sz w:val="20"/>
              </w:rPr>
              <w:t>Required</w:t>
            </w:r>
          </w:p>
        </w:tc>
        <w:tc>
          <w:tcPr>
            <w:tcW w:w="5953" w:type="dxa"/>
            <w:tcBorders>
              <w:top w:val="single" w:sz="4" w:space="0" w:color="000000"/>
              <w:left w:val="single" w:sz="4" w:space="0" w:color="000000"/>
              <w:right w:val="single" w:sz="4" w:space="0" w:color="000000"/>
            </w:tcBorders>
          </w:tcPr>
          <w:p w14:paraId="7E3BDF52" w14:textId="77777777" w:rsidR="00823848" w:rsidRPr="00B651B1" w:rsidRDefault="00823848" w:rsidP="00823848">
            <w:pPr>
              <w:keepNext/>
              <w:rPr>
                <w:sz w:val="20"/>
              </w:rPr>
            </w:pPr>
            <w:r w:rsidRPr="00B651B1">
              <w:rPr>
                <w:sz w:val="20"/>
              </w:rPr>
              <w:t>Yes</w:t>
            </w:r>
          </w:p>
        </w:tc>
      </w:tr>
      <w:tr w:rsidR="00823848" w:rsidRPr="00B651B1" w14:paraId="37A4A7B7" w14:textId="77777777" w:rsidTr="00823848">
        <w:tc>
          <w:tcPr>
            <w:tcW w:w="1702" w:type="dxa"/>
            <w:vMerge/>
            <w:tcBorders>
              <w:left w:val="single" w:sz="4" w:space="0" w:color="000000"/>
              <w:right w:val="single" w:sz="4" w:space="0" w:color="000000"/>
            </w:tcBorders>
          </w:tcPr>
          <w:p w14:paraId="67840B15" w14:textId="77777777" w:rsidR="00823848" w:rsidRPr="00B651B1" w:rsidRDefault="00823848" w:rsidP="00823848">
            <w:pPr>
              <w:rPr>
                <w:sz w:val="20"/>
              </w:rPr>
            </w:pPr>
          </w:p>
        </w:tc>
        <w:tc>
          <w:tcPr>
            <w:tcW w:w="1134" w:type="dxa"/>
            <w:tcBorders>
              <w:top w:val="single" w:sz="4" w:space="0" w:color="000000"/>
              <w:left w:val="single" w:sz="4" w:space="0" w:color="000000"/>
              <w:right w:val="single" w:sz="4" w:space="0" w:color="000000"/>
            </w:tcBorders>
          </w:tcPr>
          <w:p w14:paraId="4FAA13F9" w14:textId="77777777" w:rsidR="00823848" w:rsidRPr="00B651B1" w:rsidRDefault="00823848" w:rsidP="00823848">
            <w:pPr>
              <w:keepNext/>
              <w:rPr>
                <w:sz w:val="20"/>
              </w:rPr>
            </w:pPr>
            <w:r w:rsidRPr="00B651B1">
              <w:rPr>
                <w:sz w:val="20"/>
              </w:rPr>
              <w:t>Syntax</w:t>
            </w:r>
          </w:p>
        </w:tc>
        <w:tc>
          <w:tcPr>
            <w:tcW w:w="5953" w:type="dxa"/>
            <w:tcBorders>
              <w:top w:val="single" w:sz="4" w:space="0" w:color="000000"/>
              <w:left w:val="single" w:sz="4" w:space="0" w:color="000000"/>
              <w:right w:val="single" w:sz="4" w:space="0" w:color="000000"/>
            </w:tcBorders>
          </w:tcPr>
          <w:p w14:paraId="4ACD0E26" w14:textId="77777777" w:rsidR="00823848" w:rsidRPr="00B651B1" w:rsidRDefault="00823848" w:rsidP="00823848">
            <w:pPr>
              <w:keepNext/>
              <w:rPr>
                <w:rStyle w:val="Codefragment"/>
              </w:rPr>
            </w:pPr>
            <w:r>
              <w:rPr>
                <w:rStyle w:val="Codefragment"/>
                <w:sz w:val="20"/>
              </w:rPr>
              <w:t>JSON / POSINT</w:t>
            </w:r>
          </w:p>
        </w:tc>
      </w:tr>
      <w:tr w:rsidR="00823848" w:rsidRPr="00B651B1" w14:paraId="62C9CE4B" w14:textId="77777777" w:rsidTr="00823848">
        <w:tc>
          <w:tcPr>
            <w:tcW w:w="1702" w:type="dxa"/>
            <w:vMerge/>
            <w:tcBorders>
              <w:left w:val="single" w:sz="4" w:space="0" w:color="000000"/>
              <w:bottom w:val="single" w:sz="4" w:space="0" w:color="000000"/>
              <w:right w:val="single" w:sz="4" w:space="0" w:color="000000"/>
            </w:tcBorders>
          </w:tcPr>
          <w:p w14:paraId="42C2DE23" w14:textId="77777777" w:rsidR="00823848" w:rsidRPr="00B651B1" w:rsidRDefault="00823848" w:rsidP="00823848">
            <w:pPr>
              <w:rPr>
                <w:sz w:val="20"/>
              </w:rPr>
            </w:pPr>
          </w:p>
        </w:tc>
        <w:tc>
          <w:tcPr>
            <w:tcW w:w="1134" w:type="dxa"/>
            <w:tcBorders>
              <w:top w:val="single" w:sz="4" w:space="0" w:color="000000"/>
              <w:left w:val="single" w:sz="4" w:space="0" w:color="000000"/>
              <w:right w:val="single" w:sz="4" w:space="0" w:color="000000"/>
            </w:tcBorders>
          </w:tcPr>
          <w:p w14:paraId="48D0C991" w14:textId="77777777" w:rsidR="00823848" w:rsidRPr="00B651B1" w:rsidRDefault="00823848" w:rsidP="00823848">
            <w:pPr>
              <w:keepNext/>
              <w:rPr>
                <w:sz w:val="20"/>
              </w:rPr>
            </w:pPr>
            <w:r w:rsidRPr="00B651B1">
              <w:rPr>
                <w:sz w:val="20"/>
              </w:rPr>
              <w:t>Example</w:t>
            </w:r>
          </w:p>
        </w:tc>
        <w:tc>
          <w:tcPr>
            <w:tcW w:w="5953" w:type="dxa"/>
            <w:tcBorders>
              <w:top w:val="single" w:sz="4" w:space="0" w:color="000000"/>
              <w:left w:val="single" w:sz="4" w:space="0" w:color="000000"/>
              <w:right w:val="single" w:sz="4" w:space="0" w:color="000000"/>
            </w:tcBorders>
          </w:tcPr>
          <w:p w14:paraId="0CD1AC40" w14:textId="77777777" w:rsidR="00823848" w:rsidRPr="00B651B1" w:rsidRDefault="00823848" w:rsidP="00823848">
            <w:pPr>
              <w:rPr>
                <w:rStyle w:val="Codefragment"/>
              </w:rPr>
            </w:pPr>
            <w:r>
              <w:rPr>
                <w:rStyle w:val="Codefragment"/>
                <w:sz w:val="20"/>
              </w:rPr>
              <w:t>sr</w:t>
            </w:r>
            <w:r w:rsidRPr="00B651B1">
              <w:rPr>
                <w:rStyle w:val="Codefragment"/>
                <w:sz w:val="20"/>
              </w:rPr>
              <w:t>=</w:t>
            </w:r>
            <w:r>
              <w:rPr>
                <w:rStyle w:val="Codefragment"/>
                <w:sz w:val="20"/>
              </w:rPr>
              <w:t>4326</w:t>
            </w:r>
          </w:p>
        </w:tc>
      </w:tr>
    </w:tbl>
    <w:p w14:paraId="78D5E22D" w14:textId="77777777" w:rsidR="00823848" w:rsidRPr="00E70130" w:rsidRDefault="00823848" w:rsidP="00823848">
      <w:pPr>
        <w:pStyle w:val="NWPSBS10"/>
        <w:keepNext/>
        <w:ind w:left="0"/>
        <w:rPr>
          <w:b/>
        </w:rPr>
      </w:pPr>
    </w:p>
    <w:p w14:paraId="4052CC30" w14:textId="77777777" w:rsidR="00823848" w:rsidRPr="00E70130" w:rsidRDefault="00823848" w:rsidP="00823848">
      <w:pPr>
        <w:pStyle w:val="NWPText10"/>
        <w:keepNext/>
        <w:rPr>
          <w:b/>
        </w:rPr>
      </w:pPr>
      <w:r>
        <w:rPr>
          <w:b/>
        </w:rPr>
        <w:t>Request</w:t>
      </w:r>
      <w:r w:rsidRPr="00E70130">
        <w:rPr>
          <w:b/>
        </w:rPr>
        <w:t xml:space="preserve"> Requirements</w:t>
      </w:r>
    </w:p>
    <w:p w14:paraId="43702062" w14:textId="77777777" w:rsidR="00823848" w:rsidRPr="00E70130" w:rsidRDefault="00823848" w:rsidP="00823848">
      <w:pPr>
        <w:pStyle w:val="NWPText10"/>
        <w:keepNext/>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823848" w:rsidRPr="00E70130" w14:paraId="4A25A555" w14:textId="77777777" w:rsidTr="00823848">
        <w:tc>
          <w:tcPr>
            <w:tcW w:w="8780" w:type="dxa"/>
          </w:tcPr>
          <w:p w14:paraId="3F972C5D" w14:textId="3A5EB5F7" w:rsidR="00823848" w:rsidRPr="00E70130" w:rsidRDefault="00823848" w:rsidP="00823848">
            <w:pPr>
              <w:pStyle w:val="Requirement"/>
              <w:tabs>
                <w:tab w:val="clear" w:pos="900"/>
                <w:tab w:val="num" w:pos="1890"/>
              </w:tabs>
            </w:pPr>
            <w:r w:rsidRPr="00E70130">
              <w:t xml:space="preserve">A request on a </w:t>
            </w:r>
            <w:r w:rsidR="009F35E3">
              <w:t>Reshape</w:t>
            </w:r>
            <w:r w:rsidRPr="00E70130">
              <w:t xml:space="preserve"> resource SHALL conform to the URI template in </w:t>
            </w:r>
            <w:r w:rsidR="008B3214">
              <w:fldChar w:fldCharType="begin"/>
            </w:r>
            <w:r w:rsidR="008B3214">
              <w:instrText xml:space="preserve"> REF _Ref200103017 \h </w:instrText>
            </w:r>
            <w:r w:rsidR="008B3214">
              <w:fldChar w:fldCharType="separate"/>
            </w:r>
            <w:r w:rsidR="003C5AF3" w:rsidRPr="00E70130">
              <w:t xml:space="preserve">Table </w:t>
            </w:r>
            <w:r w:rsidR="003C5AF3">
              <w:t>57</w:t>
            </w:r>
            <w:r w:rsidR="008B3214">
              <w:fldChar w:fldCharType="end"/>
            </w:r>
            <w:r w:rsidR="008B3214">
              <w:t xml:space="preserve"> </w:t>
            </w:r>
            <w:r w:rsidRPr="00E70130">
              <w:t>and be accessed using a HTTP method identified in the same table.</w:t>
            </w:r>
          </w:p>
          <w:p w14:paraId="258DC0AE" w14:textId="7A36E30E" w:rsidR="00823848" w:rsidRPr="00E70130" w:rsidRDefault="00262AD9" w:rsidP="00823848">
            <w:pPr>
              <w:pStyle w:val="RequirementURI"/>
              <w:rPr>
                <w:color w:val="auto"/>
              </w:rPr>
            </w:pPr>
            <w:r>
              <w:rPr>
                <w:color w:val="auto"/>
              </w:rPr>
              <w:t>reshape</w:t>
            </w:r>
            <w:r w:rsidR="00823848">
              <w:rPr>
                <w:color w:val="auto"/>
              </w:rPr>
              <w:t>/</w:t>
            </w:r>
            <w:r w:rsidR="00823848" w:rsidRPr="00E70130">
              <w:rPr>
                <w:color w:val="auto"/>
              </w:rPr>
              <w:t>Request</w:t>
            </w:r>
          </w:p>
        </w:tc>
      </w:tr>
    </w:tbl>
    <w:p w14:paraId="21448AB8" w14:textId="77777777" w:rsidR="00823848" w:rsidRPr="00E70130" w:rsidRDefault="00823848" w:rsidP="00823848"/>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823848" w:rsidRPr="00E70130" w14:paraId="07202A4F" w14:textId="77777777" w:rsidTr="00823848">
        <w:tc>
          <w:tcPr>
            <w:tcW w:w="8780" w:type="dxa"/>
          </w:tcPr>
          <w:p w14:paraId="5D8A6A57" w14:textId="03353384" w:rsidR="00823848" w:rsidRPr="00E70130" w:rsidRDefault="00823848" w:rsidP="00823848">
            <w:pPr>
              <w:pStyle w:val="Requirement"/>
              <w:tabs>
                <w:tab w:val="clear" w:pos="900"/>
                <w:tab w:val="num" w:pos="1890"/>
              </w:tabs>
            </w:pPr>
            <w:r w:rsidRPr="00E70130">
              <w:t xml:space="preserve">A request on a </w:t>
            </w:r>
            <w:r w:rsidR="009F35E3">
              <w:t>Reshape</w:t>
            </w:r>
            <w:r w:rsidRPr="00E70130">
              <w:t xml:space="preserve"> resource SHALL support all parameters and values specified in</w:t>
            </w:r>
            <w:r w:rsidR="008B3214">
              <w:t xml:space="preserve"> </w:t>
            </w:r>
            <w:r w:rsidR="008B3214">
              <w:fldChar w:fldCharType="begin"/>
            </w:r>
            <w:r w:rsidR="008B3214">
              <w:instrText xml:space="preserve"> REF _Ref200103019 \h </w:instrText>
            </w:r>
            <w:r w:rsidR="008B3214">
              <w:fldChar w:fldCharType="separate"/>
            </w:r>
            <w:r w:rsidR="003C5AF3" w:rsidRPr="00E70130">
              <w:t xml:space="preserve">Table </w:t>
            </w:r>
            <w:r w:rsidR="003C5AF3">
              <w:t>58</w:t>
            </w:r>
            <w:r w:rsidR="008B3214">
              <w:fldChar w:fldCharType="end"/>
            </w:r>
            <w:r w:rsidRPr="00E70130">
              <w:t>.</w:t>
            </w:r>
          </w:p>
          <w:p w14:paraId="221E7FF9" w14:textId="37DE06AD" w:rsidR="00823848" w:rsidRPr="00E70130" w:rsidRDefault="00262AD9" w:rsidP="00823848">
            <w:pPr>
              <w:pStyle w:val="RequirementURI"/>
              <w:rPr>
                <w:color w:val="auto"/>
              </w:rPr>
            </w:pPr>
            <w:r>
              <w:rPr>
                <w:color w:val="auto"/>
              </w:rPr>
              <w:t>reshape</w:t>
            </w:r>
            <w:r w:rsidR="00823848">
              <w:rPr>
                <w:color w:val="auto"/>
              </w:rPr>
              <w:t>/</w:t>
            </w:r>
            <w:r w:rsidR="00823848" w:rsidRPr="00E70130">
              <w:rPr>
                <w:color w:val="auto"/>
              </w:rPr>
              <w:t>ParametersBasic</w:t>
            </w:r>
          </w:p>
        </w:tc>
      </w:tr>
    </w:tbl>
    <w:p w14:paraId="7803CAAC" w14:textId="77777777" w:rsidR="00823848" w:rsidRPr="00E70130" w:rsidRDefault="00823848" w:rsidP="00823848">
      <w:pPr>
        <w:pStyle w:val="NWPSBS10"/>
        <w:keepNext/>
        <w:ind w:left="0"/>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823848" w:rsidRPr="00E70130" w14:paraId="48E9DC2A" w14:textId="77777777" w:rsidTr="00823848">
        <w:tc>
          <w:tcPr>
            <w:tcW w:w="8780" w:type="dxa"/>
          </w:tcPr>
          <w:p w14:paraId="44832E9B" w14:textId="28357037" w:rsidR="00823848" w:rsidRPr="00E70130" w:rsidRDefault="00823848" w:rsidP="00823848">
            <w:pPr>
              <w:pStyle w:val="Requirement"/>
              <w:tabs>
                <w:tab w:val="clear" w:pos="900"/>
                <w:tab w:val="num" w:pos="1890"/>
              </w:tabs>
            </w:pPr>
            <w:r>
              <w:t xml:space="preserve">The </w:t>
            </w:r>
            <w:r w:rsidR="003B7A1D">
              <w:t>target and reshaper</w:t>
            </w:r>
            <w:r w:rsidRPr="00B651B1">
              <w:t xml:space="preserve"> parameter</w:t>
            </w:r>
            <w:r w:rsidR="003B7A1D">
              <w:t>s</w:t>
            </w:r>
            <w:r>
              <w:t xml:space="preserve"> </w:t>
            </w:r>
            <w:r w:rsidRPr="00B651B1">
              <w:t xml:space="preserve">SHALL conform to the requirements for </w:t>
            </w:r>
            <w:r w:rsidR="003B7A1D">
              <w:t>polyline and polygon objects</w:t>
            </w:r>
            <w:r w:rsidRPr="00B651B1">
              <w:t xml:space="preserve"> (see requirements class </w:t>
            </w:r>
            <w:r w:rsidRPr="00B651B1">
              <w:rPr>
                <w:b/>
              </w:rPr>
              <w:t>http://www.opengis.net/spec/gsr-gs/1.0/req/geometry</w:t>
            </w:r>
            <w:r w:rsidRPr="00B651B1">
              <w:t>)</w:t>
            </w:r>
            <w:r w:rsidR="003B7A1D">
              <w:t xml:space="preserve">. The target property SHALL </w:t>
            </w:r>
            <w:r w:rsidRPr="00B651B1">
              <w:t xml:space="preserve">contain a </w:t>
            </w:r>
            <w:r>
              <w:t>"</w:t>
            </w:r>
            <w:r w:rsidRPr="00B651B1">
              <w:t>geometryType</w:t>
            </w:r>
            <w:r>
              <w:t>"</w:t>
            </w:r>
            <w:r w:rsidRPr="00B651B1">
              <w:t xml:space="preserve"> property</w:t>
            </w:r>
            <w:r w:rsidRPr="00E70130">
              <w:t>.</w:t>
            </w:r>
            <w:r w:rsidR="003B7A1D">
              <w:t xml:space="preserve"> The reshaper property SHALL consist of a single path.</w:t>
            </w:r>
          </w:p>
          <w:p w14:paraId="779FCF8A" w14:textId="6CDD3E0D" w:rsidR="00823848" w:rsidRPr="00E70130" w:rsidRDefault="00262AD9" w:rsidP="00823848">
            <w:pPr>
              <w:pStyle w:val="RequirementURI"/>
              <w:rPr>
                <w:color w:val="auto"/>
              </w:rPr>
            </w:pPr>
            <w:r>
              <w:rPr>
                <w:color w:val="auto"/>
              </w:rPr>
              <w:t>reshape</w:t>
            </w:r>
            <w:r w:rsidR="00823848">
              <w:rPr>
                <w:color w:val="auto"/>
              </w:rPr>
              <w:t>/</w:t>
            </w:r>
            <w:r w:rsidR="00823848" w:rsidRPr="00E70130">
              <w:rPr>
                <w:color w:val="auto"/>
              </w:rPr>
              <w:t>ParametersGeometries</w:t>
            </w:r>
          </w:p>
        </w:tc>
      </w:tr>
    </w:tbl>
    <w:p w14:paraId="4EB01AFD" w14:textId="77777777" w:rsidR="00823848" w:rsidRPr="00102539" w:rsidRDefault="00823848" w:rsidP="00823848">
      <w:pPr>
        <w:pStyle w:val="NWPSBS10"/>
        <w:keepNext/>
        <w:ind w:left="0"/>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823848" w:rsidRPr="00102539" w14:paraId="63ED73DA" w14:textId="77777777" w:rsidTr="00823848">
        <w:tc>
          <w:tcPr>
            <w:tcW w:w="8780" w:type="dxa"/>
          </w:tcPr>
          <w:p w14:paraId="55082CAF" w14:textId="77777777" w:rsidR="00823848" w:rsidRPr="00102539" w:rsidRDefault="00823848" w:rsidP="00823848">
            <w:pPr>
              <w:pStyle w:val="Requirement"/>
              <w:tabs>
                <w:tab w:val="clear" w:pos="900"/>
                <w:tab w:val="num" w:pos="1890"/>
              </w:tabs>
            </w:pPr>
            <w:r>
              <w:t>The value</w:t>
            </w:r>
            <w:r w:rsidRPr="00805045">
              <w:t xml:space="preserve"> of the </w:t>
            </w:r>
            <w:r>
              <w:t>sr</w:t>
            </w:r>
            <w:r w:rsidRPr="00805045">
              <w:t xml:space="preserve"> parameter </w:t>
            </w:r>
            <w:r>
              <w:t xml:space="preserve">SHALL either be </w:t>
            </w:r>
            <w:r w:rsidRPr="00C10B02">
              <w:t>a well-known ID (WKID) or a spatial reference JSON object</w:t>
            </w:r>
            <w:r w:rsidRPr="00805045">
              <w:t>.</w:t>
            </w:r>
            <w:r>
              <w:t xml:space="preserve"> A WKID value SHALL be a wkid property value of an object in </w:t>
            </w:r>
            <w:r w:rsidRPr="001B4C5F">
              <w:t>http://schemas.opengis.net/gsr/1.0/</w:t>
            </w:r>
            <w:r>
              <w:t>sr</w:t>
            </w:r>
            <w:r w:rsidRPr="001B4C5F">
              <w:t>.</w:t>
            </w:r>
            <w:r>
              <w:t>json</w:t>
            </w:r>
            <w:r w:rsidRPr="00102539">
              <w:t>.</w:t>
            </w:r>
          </w:p>
          <w:p w14:paraId="35A70812" w14:textId="20BAB4A8" w:rsidR="00823848" w:rsidRPr="00102539" w:rsidRDefault="00262AD9" w:rsidP="00823848">
            <w:pPr>
              <w:pStyle w:val="RequirementURI"/>
              <w:rPr>
                <w:color w:val="auto"/>
              </w:rPr>
            </w:pPr>
            <w:r>
              <w:rPr>
                <w:color w:val="auto"/>
              </w:rPr>
              <w:t>reshape</w:t>
            </w:r>
            <w:r w:rsidR="00823848">
              <w:rPr>
                <w:color w:val="auto"/>
              </w:rPr>
              <w:t>/</w:t>
            </w:r>
            <w:r w:rsidR="00823848" w:rsidRPr="00102539">
              <w:rPr>
                <w:color w:val="auto"/>
              </w:rPr>
              <w:t>ParametersSR</w:t>
            </w:r>
          </w:p>
        </w:tc>
      </w:tr>
    </w:tbl>
    <w:p w14:paraId="27825FD1" w14:textId="77777777" w:rsidR="00823848" w:rsidRPr="00E70130" w:rsidRDefault="00823848" w:rsidP="00823848">
      <w:pPr>
        <w:pStyle w:val="NWPText10"/>
        <w:spacing w:line="240" w:lineRule="auto"/>
      </w:pPr>
    </w:p>
    <w:p w14:paraId="4FA2A4CC" w14:textId="5B1FF09D" w:rsidR="00823848" w:rsidRPr="00E70130" w:rsidRDefault="003B7A1D" w:rsidP="00823848">
      <w:pPr>
        <w:pStyle w:val="berschrift2"/>
      </w:pPr>
      <w:bookmarkStart w:id="199" w:name="_Toc201986307"/>
      <w:r>
        <w:t>Single Geometry</w:t>
      </w:r>
      <w:r w:rsidR="00823848" w:rsidRPr="00E70130">
        <w:t xml:space="preserve"> resources</w:t>
      </w:r>
      <w:bookmarkEnd w:id="199"/>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823848" w:rsidRPr="00805045" w14:paraId="01CA1A77" w14:textId="77777777" w:rsidTr="00823848">
        <w:tc>
          <w:tcPr>
            <w:tcW w:w="8780" w:type="dxa"/>
          </w:tcPr>
          <w:p w14:paraId="2D991814" w14:textId="0506854D" w:rsidR="00823848" w:rsidRPr="00805045" w:rsidRDefault="00823848" w:rsidP="00823848">
            <w:pPr>
              <w:pStyle w:val="Requirement"/>
              <w:tabs>
                <w:tab w:val="clear" w:pos="900"/>
                <w:tab w:val="num" w:pos="1890"/>
              </w:tabs>
            </w:pPr>
            <w:r w:rsidRPr="00805045">
              <w:t xml:space="preserve">The JSON representation of a response to a </w:t>
            </w:r>
            <w:r w:rsidR="009F35E3">
              <w:t>Reshape</w:t>
            </w:r>
            <w:r w:rsidR="003B7A1D">
              <w:t xml:space="preserve"> </w:t>
            </w:r>
            <w:r w:rsidRPr="00805045">
              <w:t>resource request SHALL validate against</w:t>
            </w:r>
            <w:r>
              <w:t xml:space="preserve"> the </w:t>
            </w:r>
            <w:r w:rsidRPr="00805045">
              <w:t>JSON Schema</w:t>
            </w:r>
            <w:r>
              <w:t xml:space="preserve"> </w:t>
            </w:r>
            <w:r w:rsidRPr="00A743E6">
              <w:rPr>
                <w:b/>
              </w:rPr>
              <w:t>http://schemas.opengis.net/gsr</w:t>
            </w:r>
            <w:r>
              <w:rPr>
                <w:b/>
              </w:rPr>
              <w:t>-gs</w:t>
            </w:r>
            <w:r w:rsidRPr="00A743E6">
              <w:rPr>
                <w:b/>
              </w:rPr>
              <w:t>/1.0</w:t>
            </w:r>
            <w:r>
              <w:rPr>
                <w:b/>
              </w:rPr>
              <w:t>/singleGeometry.json</w:t>
            </w:r>
            <w:r w:rsidRPr="00805045">
              <w:t xml:space="preserve"> </w:t>
            </w:r>
            <w:r>
              <w:t xml:space="preserve">and the value of the geometry property SHALL validate </w:t>
            </w:r>
            <w:r w:rsidRPr="00805045">
              <w:t>against</w:t>
            </w:r>
            <w:r>
              <w:t xml:space="preserve"> </w:t>
            </w:r>
            <w:r w:rsidR="003B7A1D">
              <w:t xml:space="preserve">either </w:t>
            </w:r>
            <w:r>
              <w:t xml:space="preserve">the </w:t>
            </w:r>
            <w:r w:rsidRPr="00805045">
              <w:t>JSON Schema</w:t>
            </w:r>
            <w:r>
              <w:t xml:space="preserve"> </w:t>
            </w:r>
            <w:r w:rsidRPr="00A743E6">
              <w:rPr>
                <w:b/>
              </w:rPr>
              <w:t>http://schemas.opengis.net/gsr</w:t>
            </w:r>
            <w:r>
              <w:rPr>
                <w:b/>
              </w:rPr>
              <w:t>-gs</w:t>
            </w:r>
            <w:r w:rsidRPr="00A743E6">
              <w:rPr>
                <w:b/>
              </w:rPr>
              <w:t>/1.0</w:t>
            </w:r>
            <w:r w:rsidR="003B7A1D">
              <w:rPr>
                <w:b/>
              </w:rPr>
              <w:t>/polyline</w:t>
            </w:r>
            <w:r>
              <w:rPr>
                <w:b/>
              </w:rPr>
              <w:t>.json</w:t>
            </w:r>
            <w:r>
              <w:t xml:space="preserve"> </w:t>
            </w:r>
            <w:r w:rsidRPr="00805045">
              <w:t xml:space="preserve">or </w:t>
            </w:r>
            <w:r w:rsidR="003B7A1D" w:rsidRPr="00A743E6">
              <w:rPr>
                <w:b/>
              </w:rPr>
              <w:t>http://schemas.opengis.net/gsr</w:t>
            </w:r>
            <w:r w:rsidR="003B7A1D">
              <w:rPr>
                <w:b/>
              </w:rPr>
              <w:t>-gs</w:t>
            </w:r>
            <w:r w:rsidR="003B7A1D" w:rsidRPr="00A743E6">
              <w:rPr>
                <w:b/>
              </w:rPr>
              <w:t>/1.0</w:t>
            </w:r>
            <w:r w:rsidR="003B7A1D">
              <w:rPr>
                <w:b/>
              </w:rPr>
              <w:t xml:space="preserve">/polygon.json </w:t>
            </w:r>
            <w:r w:rsidR="003B7A1D" w:rsidRPr="003B7A1D">
              <w:t xml:space="preserve">- or </w:t>
            </w:r>
            <w:r w:rsidRPr="00805045">
              <w:t xml:space="preserve">in case of an exception against JSON Schema http://schemas.opengis.net/gsr/1.0/exception.json. </w:t>
            </w:r>
          </w:p>
          <w:p w14:paraId="653D754E" w14:textId="2B7F0FCF" w:rsidR="00823848" w:rsidRPr="00805045" w:rsidRDefault="00262AD9" w:rsidP="00823848">
            <w:pPr>
              <w:pStyle w:val="RequirementURI"/>
            </w:pPr>
            <w:r>
              <w:t>reshape</w:t>
            </w:r>
            <w:r w:rsidR="00823848">
              <w:t>/</w:t>
            </w:r>
            <w:r w:rsidR="00823848" w:rsidRPr="00805045">
              <w:t>ResponseValid</w:t>
            </w:r>
          </w:p>
        </w:tc>
      </w:tr>
    </w:tbl>
    <w:p w14:paraId="4165F4A3" w14:textId="77777777" w:rsidR="00823848" w:rsidRDefault="00823848" w:rsidP="00823848"/>
    <w:p w14:paraId="17DFC99A" w14:textId="77777777" w:rsidR="00E71764" w:rsidRDefault="008D0BD6" w:rsidP="008D0BD6">
      <w:r>
        <w:lastRenderedPageBreak/>
        <w:t xml:space="preserve">If the reshaper geometry does not intersect the target polyline, or does not define a closed loop for the target polygon, then an empty geometry of the same type as the target geometry is returned.  The orientation of Reshaper is not considered. </w:t>
      </w:r>
    </w:p>
    <w:p w14:paraId="1115AFAA" w14:textId="7F45E691" w:rsidR="008D0BD6" w:rsidRDefault="008D0BD6" w:rsidP="008D0BD6">
      <w:r>
        <w:t>The following rules for polygon and polyline reshaping are used:</w:t>
      </w:r>
    </w:p>
    <w:p w14:paraId="6548B2A2" w14:textId="61239C09" w:rsidR="00E71764" w:rsidRPr="00E71764" w:rsidRDefault="00E71764" w:rsidP="00E71764">
      <w:r w:rsidRPr="009F35E3">
        <w:rPr>
          <w:u w:val="single"/>
        </w:rPr>
        <w:t>Polygons:</w:t>
      </w:r>
      <w:r w:rsidR="009F35E3">
        <w:t xml:space="preserve"> O</w:t>
      </w:r>
      <w:r>
        <w:t>nly one ring</w:t>
      </w:r>
      <w:r w:rsidR="008D0BD6">
        <w:t xml:space="preserve"> is explicitly reshaped – the first one in index order that intersects the reshaping path. The longest portion of the original ring boundary is preserved. The reshaped polygon is re-simplified after the reshape operation has been applied, so the rules for simplification will determine what happens if multiple rings interact with the reshaping path. </w:t>
      </w:r>
      <w:r w:rsidR="009F35E3">
        <w:fldChar w:fldCharType="begin"/>
      </w:r>
      <w:r w:rsidR="009F35E3">
        <w:instrText xml:space="preserve"> REF _Ref200102332 \h </w:instrText>
      </w:r>
      <w:r w:rsidR="009F35E3">
        <w:fldChar w:fldCharType="separate"/>
      </w:r>
      <w:r w:rsidR="003C5AF3">
        <w:t xml:space="preserve">Figure </w:t>
      </w:r>
      <w:r w:rsidR="003C5AF3">
        <w:rPr>
          <w:noProof/>
        </w:rPr>
        <w:t>3</w:t>
      </w:r>
      <w:r w:rsidR="009F35E3">
        <w:fldChar w:fldCharType="end"/>
      </w:r>
      <w:r w:rsidR="008D0BD6">
        <w:t xml:space="preserve"> </w:t>
      </w:r>
      <w:r w:rsidR="009F35E3">
        <w:t>illustratess</w:t>
      </w:r>
      <w:r w:rsidR="008D0BD6">
        <w:t xml:space="preserve"> how preserving the longest portion of the boundary can invert the ring in some cases. If more complicated reshaping behavior is desired, a combination of auto-complete, cutting and union can be used.</w:t>
      </w:r>
      <w:r>
        <w:rPr>
          <w:rFonts w:ascii="Verdana" w:hAnsi="Verdana"/>
          <w:color w:val="000000"/>
          <w:sz w:val="20"/>
          <w:lang w:val="de-DE" w:eastAsia="de-DE"/>
        </w:rPr>
        <w:br/>
      </w:r>
    </w:p>
    <w:tbl>
      <w:tblPr>
        <w:tblW w:w="3350" w:type="pct"/>
        <w:tblCellSpacing w:w="0" w:type="dxa"/>
        <w:tblCellMar>
          <w:top w:w="15" w:type="dxa"/>
          <w:left w:w="15" w:type="dxa"/>
          <w:bottom w:w="15" w:type="dxa"/>
          <w:right w:w="15" w:type="dxa"/>
        </w:tblCellMar>
        <w:tblLook w:val="04A0" w:firstRow="1" w:lastRow="0" w:firstColumn="1" w:lastColumn="0" w:noHBand="0" w:noVBand="1"/>
      </w:tblPr>
      <w:tblGrid>
        <w:gridCol w:w="4387"/>
        <w:gridCol w:w="4373"/>
      </w:tblGrid>
      <w:tr w:rsidR="00E71764" w:rsidRPr="00E71764" w14:paraId="29D408A5" w14:textId="77777777" w:rsidTr="00E71764">
        <w:trPr>
          <w:tblCellSpacing w:w="0" w:type="dxa"/>
        </w:trPr>
        <w:tc>
          <w:tcPr>
            <w:tcW w:w="24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0F9E79D" w14:textId="62FAEF46" w:rsidR="00E71764" w:rsidRPr="00E71764" w:rsidRDefault="00E71764" w:rsidP="00E71764">
            <w:pPr>
              <w:spacing w:before="20" w:after="20"/>
              <w:rPr>
                <w:rFonts w:ascii="Verdana" w:hAnsi="Verdana" w:cs="Arial"/>
                <w:szCs w:val="24"/>
                <w:lang w:val="de-DE" w:eastAsia="de-DE"/>
              </w:rPr>
            </w:pPr>
            <w:r>
              <w:rPr>
                <w:rFonts w:ascii="Verdana" w:hAnsi="Verdana" w:cs="Arial"/>
                <w:noProof/>
                <w:szCs w:val="24"/>
                <w:lang w:val="de-DE" w:eastAsia="de-DE"/>
              </w:rPr>
              <w:drawing>
                <wp:inline distT="0" distB="0" distL="0" distR="0" wp14:anchorId="23D3F2CB" wp14:editId="1EFE479F">
                  <wp:extent cx="2799715" cy="2319905"/>
                  <wp:effectExtent l="0" t="0" r="0" b="0"/>
                  <wp:docPr id="7" name="Bild 2" descr="http://atlas.resources.ca.gov/ArcGIS/SDK/SOAP/images/ReshapePolyg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tlas.resources.ca.gov/ArcGIS/SDK/SOAP/images/ReshapePolygon1.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99715" cy="2319905"/>
                          </a:xfrm>
                          <a:prstGeom prst="rect">
                            <a:avLst/>
                          </a:prstGeom>
                          <a:noFill/>
                          <a:ln>
                            <a:noFill/>
                          </a:ln>
                        </pic:spPr>
                      </pic:pic>
                    </a:graphicData>
                  </a:graphic>
                </wp:inline>
              </w:drawing>
            </w:r>
          </w:p>
        </w:tc>
        <w:tc>
          <w:tcPr>
            <w:tcW w:w="2500" w:type="pct"/>
            <w:tcBorders>
              <w:top w:val="single" w:sz="6" w:space="0" w:color="000000"/>
              <w:bottom w:val="single" w:sz="6" w:space="0" w:color="000000"/>
              <w:right w:val="single" w:sz="6" w:space="0" w:color="000000"/>
            </w:tcBorders>
            <w:tcMar>
              <w:top w:w="45" w:type="dxa"/>
              <w:left w:w="45" w:type="dxa"/>
              <w:bottom w:w="45" w:type="dxa"/>
              <w:right w:w="45" w:type="dxa"/>
            </w:tcMar>
            <w:hideMark/>
          </w:tcPr>
          <w:p w14:paraId="7E37480D" w14:textId="2AB30DE8" w:rsidR="00E71764" w:rsidRPr="00E71764" w:rsidRDefault="00E71764" w:rsidP="00E71764">
            <w:pPr>
              <w:spacing w:before="20" w:after="20"/>
              <w:rPr>
                <w:rFonts w:ascii="Verdana" w:hAnsi="Verdana" w:cs="Arial"/>
                <w:szCs w:val="24"/>
                <w:lang w:val="de-DE" w:eastAsia="de-DE"/>
              </w:rPr>
            </w:pPr>
            <w:r>
              <w:rPr>
                <w:rFonts w:ascii="Verdana" w:hAnsi="Verdana" w:cs="Arial"/>
                <w:noProof/>
                <w:szCs w:val="24"/>
                <w:lang w:val="de-DE" w:eastAsia="de-DE"/>
              </w:rPr>
              <w:drawing>
                <wp:inline distT="0" distB="0" distL="0" distR="0" wp14:anchorId="15162D0A" wp14:editId="78604288">
                  <wp:extent cx="2638425" cy="2405623"/>
                  <wp:effectExtent l="0" t="0" r="3175" b="7620"/>
                  <wp:docPr id="6" name="Bild 3" descr="http://atlas.resources.ca.gov/ArcGIS/SDK/SOAP/images/ReshapePolygo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tlas.resources.ca.gov/ArcGIS/SDK/SOAP/images/ReshapePolygon2.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38425" cy="2405623"/>
                          </a:xfrm>
                          <a:prstGeom prst="rect">
                            <a:avLst/>
                          </a:prstGeom>
                          <a:noFill/>
                          <a:ln>
                            <a:noFill/>
                          </a:ln>
                        </pic:spPr>
                      </pic:pic>
                    </a:graphicData>
                  </a:graphic>
                </wp:inline>
              </w:drawing>
            </w:r>
          </w:p>
        </w:tc>
      </w:tr>
      <w:tr w:rsidR="00E71764" w:rsidRPr="00E71764" w14:paraId="733BE2A4" w14:textId="77777777" w:rsidTr="00E71764">
        <w:trPr>
          <w:tblCellSpacing w:w="0" w:type="dxa"/>
        </w:trPr>
        <w:tc>
          <w:tcPr>
            <w:tcW w:w="2450" w:type="pct"/>
            <w:tcBorders>
              <w:left w:val="single" w:sz="6" w:space="0" w:color="000000"/>
              <w:bottom w:val="single" w:sz="6" w:space="0" w:color="000000"/>
              <w:right w:val="single" w:sz="6" w:space="0" w:color="000000"/>
            </w:tcBorders>
            <w:tcMar>
              <w:top w:w="45" w:type="dxa"/>
              <w:left w:w="45" w:type="dxa"/>
              <w:bottom w:w="45" w:type="dxa"/>
              <w:right w:w="45" w:type="dxa"/>
            </w:tcMar>
            <w:hideMark/>
          </w:tcPr>
          <w:p w14:paraId="465C6766" w14:textId="325434EC" w:rsidR="00E71764" w:rsidRPr="00E71764" w:rsidRDefault="00E71764" w:rsidP="00E71764">
            <w:pPr>
              <w:spacing w:before="20" w:after="20"/>
              <w:rPr>
                <w:rFonts w:ascii="Verdana" w:hAnsi="Verdana" w:cs="Arial"/>
                <w:szCs w:val="24"/>
                <w:lang w:val="de-DE" w:eastAsia="de-DE"/>
              </w:rPr>
            </w:pPr>
            <w:r>
              <w:rPr>
                <w:rFonts w:ascii="Verdana" w:hAnsi="Verdana" w:cs="Arial"/>
                <w:noProof/>
                <w:szCs w:val="24"/>
                <w:lang w:val="de-DE" w:eastAsia="de-DE"/>
              </w:rPr>
              <w:drawing>
                <wp:inline distT="0" distB="0" distL="0" distR="0" wp14:anchorId="0ECAA390" wp14:editId="1F3CC2C9">
                  <wp:extent cx="2686899" cy="2438400"/>
                  <wp:effectExtent l="0" t="0" r="5715" b="0"/>
                  <wp:docPr id="4" name="Bild 4" descr="http://atlas.resources.ca.gov/ArcGIS/SDK/SOAP/images/ReshapePolygon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tlas.resources.ca.gov/ArcGIS/SDK/SOAP/images/ReshapePolygon3.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86899" cy="2438400"/>
                          </a:xfrm>
                          <a:prstGeom prst="rect">
                            <a:avLst/>
                          </a:prstGeom>
                          <a:noFill/>
                          <a:ln>
                            <a:noFill/>
                          </a:ln>
                        </pic:spPr>
                      </pic:pic>
                    </a:graphicData>
                  </a:graphic>
                </wp:inline>
              </w:drawing>
            </w:r>
          </w:p>
        </w:tc>
        <w:tc>
          <w:tcPr>
            <w:tcW w:w="2500" w:type="pct"/>
            <w:tcBorders>
              <w:bottom w:val="single" w:sz="6" w:space="0" w:color="000000"/>
              <w:right w:val="single" w:sz="6" w:space="0" w:color="000000"/>
            </w:tcBorders>
            <w:tcMar>
              <w:top w:w="45" w:type="dxa"/>
              <w:left w:w="45" w:type="dxa"/>
              <w:bottom w:w="45" w:type="dxa"/>
              <w:right w:w="45" w:type="dxa"/>
            </w:tcMar>
            <w:hideMark/>
          </w:tcPr>
          <w:p w14:paraId="61F79C81" w14:textId="08D44406" w:rsidR="00E71764" w:rsidRPr="00E71764" w:rsidRDefault="00E71764" w:rsidP="00E71764">
            <w:pPr>
              <w:spacing w:before="20" w:after="20"/>
              <w:rPr>
                <w:rFonts w:ascii="Verdana" w:hAnsi="Verdana" w:cs="Arial"/>
                <w:szCs w:val="24"/>
                <w:lang w:val="de-DE" w:eastAsia="de-DE"/>
              </w:rPr>
            </w:pPr>
            <w:r>
              <w:rPr>
                <w:rFonts w:ascii="Verdana" w:hAnsi="Verdana" w:cs="Arial"/>
                <w:noProof/>
                <w:szCs w:val="24"/>
                <w:lang w:val="de-DE" w:eastAsia="de-DE"/>
              </w:rPr>
              <w:drawing>
                <wp:inline distT="0" distB="0" distL="0" distR="0" wp14:anchorId="0EF1975E" wp14:editId="14EE5682">
                  <wp:extent cx="2799903" cy="2473960"/>
                  <wp:effectExtent l="0" t="0" r="0" b="0"/>
                  <wp:docPr id="5" name="Bild 5" descr="http://atlas.resources.ca.gov/ArcGIS/SDK/SOAP/images/ReshapePolygon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tlas.resources.ca.gov/ArcGIS/SDK/SOAP/images/ReshapePolygon4.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00518" cy="2474503"/>
                          </a:xfrm>
                          <a:prstGeom prst="rect">
                            <a:avLst/>
                          </a:prstGeom>
                          <a:noFill/>
                          <a:ln>
                            <a:noFill/>
                          </a:ln>
                        </pic:spPr>
                      </pic:pic>
                    </a:graphicData>
                  </a:graphic>
                </wp:inline>
              </w:drawing>
            </w:r>
          </w:p>
        </w:tc>
      </w:tr>
    </w:tbl>
    <w:p w14:paraId="5B72AF5A" w14:textId="33E8F7DE" w:rsidR="00E71764" w:rsidRPr="00E71764" w:rsidRDefault="00E71764" w:rsidP="009F35E3">
      <w:pPr>
        <w:pStyle w:val="Beschriftung"/>
        <w:rPr>
          <w:rFonts w:ascii="Verdana" w:hAnsi="Verdana"/>
          <w:color w:val="000000"/>
          <w:sz w:val="20"/>
          <w:lang w:val="de-DE" w:eastAsia="de-DE"/>
        </w:rPr>
      </w:pPr>
      <w:r w:rsidRPr="00E71764">
        <w:rPr>
          <w:rFonts w:ascii="Verdana" w:hAnsi="Verdana"/>
          <w:color w:val="000000"/>
          <w:sz w:val="20"/>
          <w:lang w:val="de-DE" w:eastAsia="de-DE"/>
        </w:rPr>
        <w:t> </w:t>
      </w:r>
      <w:bookmarkStart w:id="200" w:name="_Ref200102332"/>
      <w:r w:rsidR="009F35E3">
        <w:t xml:space="preserve">Figure </w:t>
      </w:r>
      <w:r w:rsidR="009F35E3">
        <w:fldChar w:fldCharType="begin"/>
      </w:r>
      <w:r w:rsidR="009F35E3">
        <w:instrText xml:space="preserve"> SEQ Figure \* ARABIC </w:instrText>
      </w:r>
      <w:r w:rsidR="009F35E3">
        <w:fldChar w:fldCharType="separate"/>
      </w:r>
      <w:r w:rsidR="003C5AF3">
        <w:rPr>
          <w:noProof/>
        </w:rPr>
        <w:t>3</w:t>
      </w:r>
      <w:r w:rsidR="009F35E3">
        <w:fldChar w:fldCharType="end"/>
      </w:r>
      <w:bookmarkEnd w:id="200"/>
      <w:r w:rsidR="009F35E3">
        <w:t xml:space="preserve"> - Reshaper operation on a polygon</w:t>
      </w:r>
    </w:p>
    <w:p w14:paraId="59BE009C" w14:textId="77777777" w:rsidR="00E71764" w:rsidRPr="00E71764" w:rsidRDefault="00E71764" w:rsidP="00E71764">
      <w:pPr>
        <w:spacing w:before="20" w:after="20"/>
        <w:rPr>
          <w:rFonts w:ascii="Verdana" w:hAnsi="Verdana"/>
          <w:color w:val="000000"/>
          <w:sz w:val="20"/>
          <w:lang w:val="de-DE" w:eastAsia="de-DE"/>
        </w:rPr>
      </w:pPr>
      <w:r w:rsidRPr="00E71764">
        <w:rPr>
          <w:rFonts w:ascii="Verdana" w:hAnsi="Verdana"/>
          <w:color w:val="000000"/>
          <w:sz w:val="20"/>
          <w:lang w:val="de-DE" w:eastAsia="de-DE"/>
        </w:rPr>
        <w:t> </w:t>
      </w:r>
    </w:p>
    <w:p w14:paraId="16ED029F" w14:textId="77777777" w:rsidR="00E71764" w:rsidRDefault="00E71764" w:rsidP="008D0BD6"/>
    <w:p w14:paraId="1D8A4416" w14:textId="77777777" w:rsidR="00E71764" w:rsidRDefault="00E71764" w:rsidP="008D0BD6"/>
    <w:p w14:paraId="3D763C2E" w14:textId="640ED610" w:rsidR="00E71764" w:rsidRDefault="00E71764" w:rsidP="00823848">
      <w:r w:rsidRPr="009F35E3">
        <w:rPr>
          <w:u w:val="single"/>
        </w:rPr>
        <w:t>Polylines:</w:t>
      </w:r>
      <w:r w:rsidR="009F35E3">
        <w:t xml:space="preserve"> M</w:t>
      </w:r>
      <w:r w:rsidRPr="00E71764">
        <w:t>ultiple paths can be affected by the reshaping path. The extreme points of intersection of the reshaping path with the polyline determine the portion of the reshaping path to be included in the output. Only those points are used to modify the polyline. No other intersection points are inserted into the result</w:t>
      </w:r>
      <w:r>
        <w:t>.</w:t>
      </w:r>
    </w:p>
    <w:p w14:paraId="7D08F231" w14:textId="77777777" w:rsidR="00E71764" w:rsidRDefault="00E71764" w:rsidP="00E71764">
      <w:r w:rsidRPr="00E71764">
        <w:t>Two examples are shown below. The circled intersection points are the only ones that will be added to the output</w:t>
      </w:r>
      <w:r>
        <w:t>.</w:t>
      </w:r>
    </w:p>
    <w:p w14:paraId="340B5B7C" w14:textId="77777777" w:rsidR="00E71764" w:rsidRPr="00E71764" w:rsidRDefault="00E71764" w:rsidP="00E71764">
      <w:pPr>
        <w:spacing w:before="20" w:after="20"/>
        <w:rPr>
          <w:rFonts w:ascii="Verdana" w:hAnsi="Verdana"/>
          <w:color w:val="000000"/>
          <w:sz w:val="20"/>
          <w:lang w:val="de-DE" w:eastAsia="de-DE"/>
        </w:rPr>
      </w:pPr>
      <w:r w:rsidRPr="00E71764">
        <w:rPr>
          <w:rFonts w:ascii="Verdana" w:hAnsi="Verdana"/>
          <w:color w:val="000000"/>
          <w:sz w:val="20"/>
          <w:lang w:val="de-DE" w:eastAsia="de-DE"/>
        </w:rPr>
        <w:t> </w:t>
      </w:r>
    </w:p>
    <w:tbl>
      <w:tblPr>
        <w:tblW w:w="8529" w:type="dxa"/>
        <w:tblCellSpacing w:w="0" w:type="dxa"/>
        <w:tblLayout w:type="fixed"/>
        <w:tblCellMar>
          <w:top w:w="15" w:type="dxa"/>
          <w:left w:w="15" w:type="dxa"/>
          <w:bottom w:w="15" w:type="dxa"/>
          <w:right w:w="15" w:type="dxa"/>
        </w:tblCellMar>
        <w:tblLook w:val="04A0" w:firstRow="1" w:lastRow="0" w:firstColumn="1" w:lastColumn="0" w:noHBand="0" w:noVBand="1"/>
      </w:tblPr>
      <w:tblGrid>
        <w:gridCol w:w="4133"/>
        <w:gridCol w:w="4396"/>
      </w:tblGrid>
      <w:tr w:rsidR="00E71764" w:rsidRPr="00E71764" w14:paraId="5598A061" w14:textId="77777777" w:rsidTr="00E71764">
        <w:trPr>
          <w:trHeight w:val="3810"/>
          <w:tblCellSpacing w:w="0" w:type="dxa"/>
        </w:trPr>
        <w:tc>
          <w:tcPr>
            <w:tcW w:w="2423" w:type="pct"/>
            <w:tcBorders>
              <w:top w:val="single" w:sz="6" w:space="0" w:color="808080"/>
              <w:left w:val="single" w:sz="6" w:space="0" w:color="808080"/>
              <w:bottom w:val="single" w:sz="6" w:space="0" w:color="808080"/>
              <w:right w:val="single" w:sz="6" w:space="0" w:color="808080"/>
            </w:tcBorders>
            <w:tcMar>
              <w:top w:w="15" w:type="dxa"/>
              <w:left w:w="150" w:type="dxa"/>
              <w:bottom w:w="15" w:type="dxa"/>
              <w:right w:w="150" w:type="dxa"/>
            </w:tcMar>
            <w:hideMark/>
          </w:tcPr>
          <w:p w14:paraId="32C1720C" w14:textId="4ECA85F0" w:rsidR="00E71764" w:rsidRPr="00E71764" w:rsidRDefault="00E71764" w:rsidP="00E71764">
            <w:pPr>
              <w:spacing w:before="20" w:after="20"/>
              <w:rPr>
                <w:rFonts w:ascii="Verdana" w:hAnsi="Verdana" w:cs="Arial"/>
                <w:szCs w:val="24"/>
                <w:lang w:val="de-DE" w:eastAsia="de-DE"/>
              </w:rPr>
            </w:pPr>
            <w:r>
              <w:rPr>
                <w:rFonts w:ascii="Verdana" w:hAnsi="Verdana" w:cs="Arial"/>
                <w:noProof/>
                <w:szCs w:val="24"/>
                <w:lang w:val="de-DE" w:eastAsia="de-DE"/>
              </w:rPr>
              <w:drawing>
                <wp:inline distT="0" distB="0" distL="0" distR="0" wp14:anchorId="397ABC0B" wp14:editId="3D3F8BBB">
                  <wp:extent cx="2563643" cy="1399540"/>
                  <wp:effectExtent l="0" t="0" r="1905" b="0"/>
                  <wp:docPr id="10" name="Bild 10" descr="http://atlas.resources.ca.gov/ArcGIS/SDK/SOAP/images/ReshapePoly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tlas.resources.ca.gov/ArcGIS/SDK/SOAP/images/ReshapePolylineA.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63643" cy="1399540"/>
                          </a:xfrm>
                          <a:prstGeom prst="rect">
                            <a:avLst/>
                          </a:prstGeom>
                          <a:noFill/>
                          <a:ln>
                            <a:noFill/>
                          </a:ln>
                        </pic:spPr>
                      </pic:pic>
                    </a:graphicData>
                  </a:graphic>
                </wp:inline>
              </w:drawing>
            </w:r>
          </w:p>
        </w:tc>
        <w:tc>
          <w:tcPr>
            <w:tcW w:w="2577" w:type="pct"/>
            <w:tcBorders>
              <w:top w:val="single" w:sz="6" w:space="0" w:color="808080"/>
              <w:bottom w:val="single" w:sz="6" w:space="0" w:color="808080"/>
              <w:right w:val="single" w:sz="6" w:space="0" w:color="808080"/>
            </w:tcBorders>
            <w:tcMar>
              <w:top w:w="15" w:type="dxa"/>
              <w:left w:w="150" w:type="dxa"/>
              <w:bottom w:w="15" w:type="dxa"/>
              <w:right w:w="150" w:type="dxa"/>
            </w:tcMar>
            <w:hideMark/>
          </w:tcPr>
          <w:p w14:paraId="42411392" w14:textId="0AD99BAC" w:rsidR="00E71764" w:rsidRPr="00E71764" w:rsidRDefault="00E71764" w:rsidP="00E71764">
            <w:pPr>
              <w:spacing w:before="20" w:after="20"/>
              <w:rPr>
                <w:rFonts w:ascii="Verdana" w:hAnsi="Verdana" w:cs="Arial"/>
                <w:szCs w:val="24"/>
                <w:lang w:val="de-DE" w:eastAsia="de-DE"/>
              </w:rPr>
            </w:pPr>
            <w:r w:rsidRPr="00E71764">
              <w:rPr>
                <w:rFonts w:ascii="Verdana" w:hAnsi="Verdana" w:cs="Arial"/>
                <w:szCs w:val="24"/>
                <w:lang w:val="de-DE" w:eastAsia="de-DE"/>
              </w:rPr>
              <w:t> </w:t>
            </w:r>
            <w:r>
              <w:rPr>
                <w:rFonts w:ascii="Verdana" w:hAnsi="Verdana" w:cs="Arial"/>
                <w:noProof/>
                <w:sz w:val="20"/>
                <w:lang w:val="de-DE" w:eastAsia="de-DE"/>
              </w:rPr>
              <w:drawing>
                <wp:inline distT="0" distB="0" distL="0" distR="0" wp14:anchorId="348CC05F" wp14:editId="5C6A8880">
                  <wp:extent cx="2601595" cy="1318142"/>
                  <wp:effectExtent l="0" t="0" r="0" b="3175"/>
                  <wp:docPr id="11" name="Bild 11" descr="http://atlas.resources.ca.gov/ArcGIS/SDK/SOAP/images/ReshapePolylin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atlas.resources.ca.gov/ArcGIS/SDK/SOAP/images/ReshapePolylineB.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02075" cy="1318385"/>
                          </a:xfrm>
                          <a:prstGeom prst="rect">
                            <a:avLst/>
                          </a:prstGeom>
                          <a:noFill/>
                          <a:ln>
                            <a:noFill/>
                          </a:ln>
                        </pic:spPr>
                      </pic:pic>
                    </a:graphicData>
                  </a:graphic>
                </wp:inline>
              </w:drawing>
            </w:r>
          </w:p>
        </w:tc>
      </w:tr>
      <w:tr w:rsidR="00E71764" w:rsidRPr="00E71764" w14:paraId="771CE8F0" w14:textId="77777777" w:rsidTr="00E71764">
        <w:trPr>
          <w:trHeight w:val="3690"/>
          <w:tblCellSpacing w:w="0" w:type="dxa"/>
        </w:trPr>
        <w:tc>
          <w:tcPr>
            <w:tcW w:w="2423" w:type="pct"/>
            <w:tcBorders>
              <w:left w:val="single" w:sz="6" w:space="0" w:color="808080"/>
              <w:bottom w:val="single" w:sz="6" w:space="0" w:color="808080"/>
              <w:right w:val="single" w:sz="6" w:space="0" w:color="808080"/>
            </w:tcBorders>
            <w:tcMar>
              <w:top w:w="15" w:type="dxa"/>
              <w:left w:w="150" w:type="dxa"/>
              <w:bottom w:w="15" w:type="dxa"/>
              <w:right w:w="150" w:type="dxa"/>
            </w:tcMar>
            <w:hideMark/>
          </w:tcPr>
          <w:p w14:paraId="5B4D88FF" w14:textId="7C09A6AA" w:rsidR="00E71764" w:rsidRPr="00E71764" w:rsidRDefault="00E71764" w:rsidP="00E71764">
            <w:pPr>
              <w:spacing w:before="20" w:after="20"/>
              <w:rPr>
                <w:rFonts w:ascii="Verdana" w:hAnsi="Verdana" w:cs="Arial"/>
                <w:szCs w:val="24"/>
                <w:lang w:val="de-DE" w:eastAsia="de-DE"/>
              </w:rPr>
            </w:pPr>
            <w:r>
              <w:rPr>
                <w:rFonts w:ascii="Verdana" w:hAnsi="Verdana" w:cs="Arial"/>
                <w:noProof/>
                <w:szCs w:val="24"/>
                <w:lang w:val="de-DE" w:eastAsia="de-DE"/>
              </w:rPr>
              <w:drawing>
                <wp:inline distT="0" distB="0" distL="0" distR="0" wp14:anchorId="16BCD634" wp14:editId="1459C0A9">
                  <wp:extent cx="2482289" cy="1351280"/>
                  <wp:effectExtent l="0" t="0" r="6985" b="0"/>
                  <wp:docPr id="12" name="Bild 12" descr="http://atlas.resources.ca.gov/ArcGIS/SDK/SOAP/images/ReshapePolylin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atlas.resources.ca.gov/ArcGIS/SDK/SOAP/images/ReshapePolylineC.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482456" cy="1351371"/>
                          </a:xfrm>
                          <a:prstGeom prst="rect">
                            <a:avLst/>
                          </a:prstGeom>
                          <a:noFill/>
                          <a:ln>
                            <a:noFill/>
                          </a:ln>
                        </pic:spPr>
                      </pic:pic>
                    </a:graphicData>
                  </a:graphic>
                </wp:inline>
              </w:drawing>
            </w:r>
          </w:p>
        </w:tc>
        <w:tc>
          <w:tcPr>
            <w:tcW w:w="2577" w:type="pct"/>
            <w:tcBorders>
              <w:bottom w:val="single" w:sz="6" w:space="0" w:color="808080"/>
              <w:right w:val="single" w:sz="6" w:space="0" w:color="808080"/>
            </w:tcBorders>
            <w:tcMar>
              <w:top w:w="15" w:type="dxa"/>
              <w:left w:w="150" w:type="dxa"/>
              <w:bottom w:w="15" w:type="dxa"/>
              <w:right w:w="150" w:type="dxa"/>
            </w:tcMar>
            <w:hideMark/>
          </w:tcPr>
          <w:p w14:paraId="488D7DB8" w14:textId="53E556DA" w:rsidR="00E71764" w:rsidRPr="00E71764" w:rsidRDefault="00E71764" w:rsidP="00E71764">
            <w:pPr>
              <w:spacing w:before="20" w:after="20"/>
              <w:rPr>
                <w:rFonts w:ascii="Verdana" w:hAnsi="Verdana" w:cs="Arial"/>
                <w:szCs w:val="24"/>
                <w:lang w:val="de-DE" w:eastAsia="de-DE"/>
              </w:rPr>
            </w:pPr>
            <w:r>
              <w:rPr>
                <w:rFonts w:ascii="Verdana" w:hAnsi="Verdana" w:cs="Arial"/>
                <w:noProof/>
                <w:szCs w:val="24"/>
                <w:lang w:val="de-DE" w:eastAsia="de-DE"/>
              </w:rPr>
              <w:drawing>
                <wp:inline distT="0" distB="0" distL="0" distR="0" wp14:anchorId="65724CA0" wp14:editId="252B7E66">
                  <wp:extent cx="2648412" cy="1465580"/>
                  <wp:effectExtent l="0" t="0" r="0" b="7620"/>
                  <wp:docPr id="13" name="Bild 13" descr="http://atlas.resources.ca.gov/ArcGIS/SDK/SOAP/images/ReshapePolyli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atlas.resources.ca.gov/ArcGIS/SDK/SOAP/images/ReshapePolylineD.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49025" cy="1465919"/>
                          </a:xfrm>
                          <a:prstGeom prst="rect">
                            <a:avLst/>
                          </a:prstGeom>
                          <a:noFill/>
                          <a:ln>
                            <a:noFill/>
                          </a:ln>
                        </pic:spPr>
                      </pic:pic>
                    </a:graphicData>
                  </a:graphic>
                </wp:inline>
              </w:drawing>
            </w:r>
          </w:p>
        </w:tc>
      </w:tr>
    </w:tbl>
    <w:p w14:paraId="2E25F583" w14:textId="47D4C38C" w:rsidR="009F35E3" w:rsidRPr="00E71764" w:rsidRDefault="00E71764" w:rsidP="009F35E3">
      <w:pPr>
        <w:pStyle w:val="Beschriftung"/>
        <w:rPr>
          <w:rFonts w:ascii="Verdana" w:hAnsi="Verdana"/>
          <w:color w:val="000000"/>
          <w:sz w:val="20"/>
          <w:lang w:val="de-DE" w:eastAsia="de-DE"/>
        </w:rPr>
      </w:pPr>
      <w:r w:rsidRPr="00E71764">
        <w:rPr>
          <w:rFonts w:ascii="Verdana" w:hAnsi="Verdana"/>
          <w:color w:val="000000"/>
          <w:sz w:val="20"/>
          <w:lang w:val="de-DE" w:eastAsia="de-DE"/>
        </w:rPr>
        <w:t> </w:t>
      </w:r>
      <w:r w:rsidR="009F35E3" w:rsidRPr="00E71764">
        <w:rPr>
          <w:rFonts w:ascii="Verdana" w:hAnsi="Verdana"/>
          <w:color w:val="000000"/>
          <w:sz w:val="20"/>
          <w:lang w:val="de-DE" w:eastAsia="de-DE"/>
        </w:rPr>
        <w:t> </w:t>
      </w:r>
      <w:bookmarkStart w:id="201" w:name="_Ref200102429"/>
      <w:r w:rsidR="009F35E3">
        <w:t xml:space="preserve">Figure </w:t>
      </w:r>
      <w:r w:rsidR="009F35E3">
        <w:fldChar w:fldCharType="begin"/>
      </w:r>
      <w:r w:rsidR="009F35E3">
        <w:instrText xml:space="preserve"> SEQ Figure \* ARABIC </w:instrText>
      </w:r>
      <w:r w:rsidR="009F35E3">
        <w:fldChar w:fldCharType="separate"/>
      </w:r>
      <w:r w:rsidR="003C5AF3">
        <w:rPr>
          <w:noProof/>
        </w:rPr>
        <w:t>4</w:t>
      </w:r>
      <w:r w:rsidR="009F35E3">
        <w:fldChar w:fldCharType="end"/>
      </w:r>
      <w:bookmarkEnd w:id="201"/>
      <w:r w:rsidR="009F35E3">
        <w:t xml:space="preserve"> - Reshaper operation on a single-part polyline</w:t>
      </w:r>
    </w:p>
    <w:p w14:paraId="03F6CB4C" w14:textId="77777777" w:rsidR="00E71764" w:rsidRDefault="00E71764" w:rsidP="00E71764">
      <w:pPr>
        <w:spacing w:before="20" w:after="20"/>
        <w:rPr>
          <w:rFonts w:ascii="Verdana" w:hAnsi="Verdana"/>
          <w:color w:val="000000"/>
          <w:sz w:val="20"/>
          <w:lang w:val="de-DE" w:eastAsia="de-DE"/>
        </w:rPr>
      </w:pPr>
    </w:p>
    <w:p w14:paraId="691E3351" w14:textId="3AE845B6" w:rsidR="00E71764" w:rsidRDefault="009F35E3" w:rsidP="00E71764">
      <w:r>
        <w:fldChar w:fldCharType="begin"/>
      </w:r>
      <w:r>
        <w:instrText xml:space="preserve"> REF _Ref200102429 \h </w:instrText>
      </w:r>
      <w:r>
        <w:fldChar w:fldCharType="separate"/>
      </w:r>
      <w:r w:rsidR="003C5AF3">
        <w:t xml:space="preserve">Figure </w:t>
      </w:r>
      <w:r w:rsidR="003C5AF3">
        <w:rPr>
          <w:noProof/>
        </w:rPr>
        <w:t>4</w:t>
      </w:r>
      <w:r>
        <w:fldChar w:fldCharType="end"/>
      </w:r>
      <w:r>
        <w:t xml:space="preserve"> illustrates r</w:t>
      </w:r>
      <w:r w:rsidR="00E71764">
        <w:t>eshaping a polyline with a path that intersects the polyline in several locations. Only the extreme intersection points relative to the reshaping path are used in the result.</w:t>
      </w:r>
    </w:p>
    <w:p w14:paraId="46A3A8AE" w14:textId="77777777" w:rsidR="00E71764" w:rsidRPr="00E71764" w:rsidRDefault="00E71764" w:rsidP="00E71764">
      <w:r>
        <w:lastRenderedPageBreak/>
        <w:t>When the extreme points of intersection on the reshaping path are on two different parts, the orientation of the polyline determines which segments of those parts are included in the output. Other parts, intersecting or not, remain unaffected and are copied to the result. The next figure shows several cases. The orientation of the polyline is shown using red arrows.</w:t>
      </w:r>
    </w:p>
    <w:p w14:paraId="7A63FE42" w14:textId="77777777" w:rsidR="00E71764" w:rsidRPr="00E71764" w:rsidRDefault="00E71764" w:rsidP="00E71764">
      <w:pPr>
        <w:spacing w:before="20" w:after="20"/>
        <w:rPr>
          <w:rFonts w:ascii="Verdana" w:hAnsi="Verdana"/>
          <w:color w:val="000000"/>
          <w:sz w:val="20"/>
          <w:lang w:val="de-DE" w:eastAsia="de-DE"/>
        </w:rPr>
      </w:pPr>
    </w:p>
    <w:tbl>
      <w:tblPr>
        <w:tblW w:w="4833" w:type="pct"/>
        <w:tblCellSpacing w:w="0" w:type="dxa"/>
        <w:tblLayout w:type="fixed"/>
        <w:tblCellMar>
          <w:top w:w="15" w:type="dxa"/>
          <w:left w:w="15" w:type="dxa"/>
          <w:bottom w:w="15" w:type="dxa"/>
          <w:right w:w="15" w:type="dxa"/>
        </w:tblCellMar>
        <w:tblLook w:val="04A0" w:firstRow="1" w:lastRow="0" w:firstColumn="1" w:lastColumn="0" w:noHBand="0" w:noVBand="1"/>
      </w:tblPr>
      <w:tblGrid>
        <w:gridCol w:w="4416"/>
        <w:gridCol w:w="4254"/>
      </w:tblGrid>
      <w:tr w:rsidR="00E71764" w:rsidRPr="00E71764" w14:paraId="06E191E9" w14:textId="77777777" w:rsidTr="00E71764">
        <w:trPr>
          <w:tblCellSpacing w:w="0" w:type="dxa"/>
        </w:trPr>
        <w:tc>
          <w:tcPr>
            <w:tcW w:w="2547" w:type="pct"/>
            <w:tcBorders>
              <w:top w:val="single" w:sz="6" w:space="0" w:color="000000"/>
              <w:left w:val="single" w:sz="6" w:space="0" w:color="000000"/>
              <w:bottom w:val="single" w:sz="6" w:space="0" w:color="000000"/>
              <w:right w:val="single" w:sz="6" w:space="0" w:color="000000"/>
            </w:tcBorders>
            <w:tcMar>
              <w:top w:w="15" w:type="dxa"/>
              <w:left w:w="150" w:type="dxa"/>
              <w:bottom w:w="15" w:type="dxa"/>
              <w:right w:w="150" w:type="dxa"/>
            </w:tcMar>
            <w:hideMark/>
          </w:tcPr>
          <w:p w14:paraId="2DE1C72D" w14:textId="0CD72416" w:rsidR="00E71764" w:rsidRPr="00E71764" w:rsidRDefault="00E71764" w:rsidP="00E71764">
            <w:pPr>
              <w:spacing w:before="20" w:after="20"/>
              <w:rPr>
                <w:rFonts w:ascii="Verdana" w:hAnsi="Verdana" w:cs="Arial"/>
                <w:szCs w:val="24"/>
                <w:lang w:val="de-DE" w:eastAsia="de-DE"/>
              </w:rPr>
            </w:pPr>
            <w:r>
              <w:rPr>
                <w:rFonts w:ascii="Verdana" w:hAnsi="Verdana" w:cs="Arial"/>
                <w:noProof/>
                <w:szCs w:val="24"/>
                <w:lang w:val="de-DE" w:eastAsia="de-DE"/>
              </w:rPr>
              <w:drawing>
                <wp:inline distT="0" distB="0" distL="0" distR="0" wp14:anchorId="6CF277C1" wp14:editId="0AD91D44">
                  <wp:extent cx="2571115" cy="1950811"/>
                  <wp:effectExtent l="0" t="0" r="0" b="5080"/>
                  <wp:docPr id="14" name="Bild 14" descr="http://atlas.resources.ca.gov/ArcGIS/SDK/SOAP/images/ReshapePolylin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atlas.resources.ca.gov/ArcGIS/SDK/SOAP/images/ReshapePolyline1.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571202" cy="1950877"/>
                          </a:xfrm>
                          <a:prstGeom prst="rect">
                            <a:avLst/>
                          </a:prstGeom>
                          <a:noFill/>
                          <a:ln>
                            <a:noFill/>
                          </a:ln>
                        </pic:spPr>
                      </pic:pic>
                    </a:graphicData>
                  </a:graphic>
                </wp:inline>
              </w:drawing>
            </w:r>
          </w:p>
        </w:tc>
        <w:tc>
          <w:tcPr>
            <w:tcW w:w="2453" w:type="pct"/>
            <w:tcBorders>
              <w:top w:val="single" w:sz="6" w:space="0" w:color="000000"/>
              <w:bottom w:val="single" w:sz="6" w:space="0" w:color="000000"/>
              <w:right w:val="single" w:sz="6" w:space="0" w:color="000000"/>
            </w:tcBorders>
            <w:tcMar>
              <w:top w:w="15" w:type="dxa"/>
              <w:left w:w="150" w:type="dxa"/>
              <w:bottom w:w="15" w:type="dxa"/>
              <w:right w:w="150" w:type="dxa"/>
            </w:tcMar>
            <w:hideMark/>
          </w:tcPr>
          <w:p w14:paraId="49A2D566" w14:textId="4BFE819F" w:rsidR="00E71764" w:rsidRPr="00E71764" w:rsidRDefault="00E71764" w:rsidP="00E71764">
            <w:pPr>
              <w:spacing w:before="20" w:after="20"/>
              <w:rPr>
                <w:rFonts w:ascii="Verdana" w:hAnsi="Verdana" w:cs="Arial"/>
                <w:szCs w:val="24"/>
                <w:lang w:val="de-DE" w:eastAsia="de-DE"/>
              </w:rPr>
            </w:pPr>
            <w:r>
              <w:rPr>
                <w:rFonts w:ascii="Verdana" w:hAnsi="Verdana" w:cs="Arial"/>
                <w:noProof/>
                <w:szCs w:val="24"/>
                <w:lang w:val="de-DE" w:eastAsia="de-DE"/>
              </w:rPr>
              <w:drawing>
                <wp:inline distT="0" distB="0" distL="0" distR="0" wp14:anchorId="2CE91AF4" wp14:editId="299F5FCC">
                  <wp:extent cx="2823549" cy="1704340"/>
                  <wp:effectExtent l="0" t="0" r="0" b="0"/>
                  <wp:docPr id="15" name="Bild 15" descr="http://atlas.resources.ca.gov/ArcGIS/SDK/SOAP/images/ReshapePolylin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atlas.resources.ca.gov/ArcGIS/SDK/SOAP/images/ReshapePolyline2.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823872" cy="1704535"/>
                          </a:xfrm>
                          <a:prstGeom prst="rect">
                            <a:avLst/>
                          </a:prstGeom>
                          <a:noFill/>
                          <a:ln>
                            <a:noFill/>
                          </a:ln>
                        </pic:spPr>
                      </pic:pic>
                    </a:graphicData>
                  </a:graphic>
                </wp:inline>
              </w:drawing>
            </w:r>
          </w:p>
        </w:tc>
      </w:tr>
      <w:tr w:rsidR="00E71764" w:rsidRPr="00E71764" w14:paraId="021D4CFF" w14:textId="77777777" w:rsidTr="00E71764">
        <w:trPr>
          <w:tblCellSpacing w:w="0" w:type="dxa"/>
        </w:trPr>
        <w:tc>
          <w:tcPr>
            <w:tcW w:w="2547" w:type="pct"/>
            <w:tcBorders>
              <w:left w:val="single" w:sz="6" w:space="0" w:color="000000"/>
              <w:bottom w:val="single" w:sz="6" w:space="0" w:color="000000"/>
              <w:right w:val="single" w:sz="6" w:space="0" w:color="000000"/>
            </w:tcBorders>
            <w:tcMar>
              <w:top w:w="15" w:type="dxa"/>
              <w:left w:w="150" w:type="dxa"/>
              <w:bottom w:w="15" w:type="dxa"/>
              <w:right w:w="150" w:type="dxa"/>
            </w:tcMar>
            <w:hideMark/>
          </w:tcPr>
          <w:p w14:paraId="16A741AF" w14:textId="594EE89A" w:rsidR="00E71764" w:rsidRPr="00E71764" w:rsidRDefault="00E71764" w:rsidP="00E71764">
            <w:pPr>
              <w:spacing w:before="20" w:after="20"/>
              <w:rPr>
                <w:rFonts w:ascii="Verdana" w:hAnsi="Verdana" w:cs="Arial"/>
                <w:szCs w:val="24"/>
                <w:lang w:val="de-DE" w:eastAsia="de-DE"/>
              </w:rPr>
            </w:pPr>
            <w:r>
              <w:rPr>
                <w:rFonts w:ascii="Verdana" w:hAnsi="Verdana" w:cs="Arial"/>
                <w:noProof/>
                <w:szCs w:val="24"/>
                <w:lang w:val="de-DE" w:eastAsia="de-DE"/>
              </w:rPr>
              <w:drawing>
                <wp:inline distT="0" distB="0" distL="0" distR="0" wp14:anchorId="05BBD597" wp14:editId="683E5154">
                  <wp:extent cx="2622499" cy="1544320"/>
                  <wp:effectExtent l="0" t="0" r="0" b="5080"/>
                  <wp:docPr id="16" name="Bild 16" descr="http://atlas.resources.ca.gov/ArcGIS/SDK/SOAP/images/ReshapePolylin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atlas.resources.ca.gov/ArcGIS/SDK/SOAP/images/ReshapePolyline3.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623849" cy="1545115"/>
                          </a:xfrm>
                          <a:prstGeom prst="rect">
                            <a:avLst/>
                          </a:prstGeom>
                          <a:noFill/>
                          <a:ln>
                            <a:noFill/>
                          </a:ln>
                        </pic:spPr>
                      </pic:pic>
                    </a:graphicData>
                  </a:graphic>
                </wp:inline>
              </w:drawing>
            </w:r>
          </w:p>
        </w:tc>
        <w:tc>
          <w:tcPr>
            <w:tcW w:w="2453" w:type="pct"/>
            <w:tcBorders>
              <w:bottom w:val="single" w:sz="6" w:space="0" w:color="000000"/>
              <w:right w:val="single" w:sz="6" w:space="0" w:color="000000"/>
            </w:tcBorders>
            <w:tcMar>
              <w:top w:w="15" w:type="dxa"/>
              <w:left w:w="150" w:type="dxa"/>
              <w:bottom w:w="15" w:type="dxa"/>
              <w:right w:w="150" w:type="dxa"/>
            </w:tcMar>
            <w:hideMark/>
          </w:tcPr>
          <w:p w14:paraId="298F863B" w14:textId="50CCCC28" w:rsidR="00E71764" w:rsidRPr="00E71764" w:rsidRDefault="00E71764" w:rsidP="00E71764">
            <w:pPr>
              <w:spacing w:before="20" w:after="20"/>
              <w:rPr>
                <w:rFonts w:ascii="Verdana" w:hAnsi="Verdana" w:cs="Arial"/>
                <w:szCs w:val="24"/>
                <w:lang w:val="de-DE" w:eastAsia="de-DE"/>
              </w:rPr>
            </w:pPr>
            <w:r>
              <w:rPr>
                <w:rFonts w:ascii="Verdana" w:hAnsi="Verdana" w:cs="Arial"/>
                <w:noProof/>
                <w:szCs w:val="24"/>
                <w:lang w:val="de-DE" w:eastAsia="de-DE"/>
              </w:rPr>
              <w:drawing>
                <wp:inline distT="0" distB="0" distL="0" distR="0" wp14:anchorId="11FDB842" wp14:editId="75BE0BFE">
                  <wp:extent cx="2621162" cy="1315720"/>
                  <wp:effectExtent l="0" t="0" r="0" b="5080"/>
                  <wp:docPr id="17" name="Bild 17" descr="http://atlas.resources.ca.gov/ArcGIS/SDK/SOAP/images/ReshapePolylin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atlas.resources.ca.gov/ArcGIS/SDK/SOAP/images/ReshapePolyline4.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622198" cy="1316240"/>
                          </a:xfrm>
                          <a:prstGeom prst="rect">
                            <a:avLst/>
                          </a:prstGeom>
                          <a:noFill/>
                          <a:ln>
                            <a:noFill/>
                          </a:ln>
                        </pic:spPr>
                      </pic:pic>
                    </a:graphicData>
                  </a:graphic>
                </wp:inline>
              </w:drawing>
            </w:r>
          </w:p>
        </w:tc>
      </w:tr>
      <w:tr w:rsidR="00E71764" w:rsidRPr="00E71764" w14:paraId="7D246D7E" w14:textId="77777777" w:rsidTr="00E71764">
        <w:trPr>
          <w:tblCellSpacing w:w="0" w:type="dxa"/>
        </w:trPr>
        <w:tc>
          <w:tcPr>
            <w:tcW w:w="2547" w:type="pct"/>
            <w:tcBorders>
              <w:left w:val="single" w:sz="6" w:space="0" w:color="000000"/>
              <w:bottom w:val="single" w:sz="6" w:space="0" w:color="000000"/>
              <w:right w:val="single" w:sz="6" w:space="0" w:color="000000"/>
            </w:tcBorders>
            <w:tcMar>
              <w:top w:w="15" w:type="dxa"/>
              <w:left w:w="150" w:type="dxa"/>
              <w:bottom w:w="15" w:type="dxa"/>
              <w:right w:w="150" w:type="dxa"/>
            </w:tcMar>
            <w:hideMark/>
          </w:tcPr>
          <w:p w14:paraId="391F71A8" w14:textId="312FB629" w:rsidR="00E71764" w:rsidRPr="00E71764" w:rsidRDefault="00E71764" w:rsidP="00E71764">
            <w:pPr>
              <w:spacing w:before="20" w:after="20"/>
              <w:rPr>
                <w:rFonts w:ascii="Verdana" w:hAnsi="Verdana" w:cs="Arial"/>
                <w:szCs w:val="24"/>
                <w:lang w:val="de-DE" w:eastAsia="de-DE"/>
              </w:rPr>
            </w:pPr>
            <w:r>
              <w:rPr>
                <w:rFonts w:ascii="Verdana" w:hAnsi="Verdana" w:cs="Arial"/>
                <w:noProof/>
                <w:szCs w:val="24"/>
                <w:lang w:val="de-DE" w:eastAsia="de-DE"/>
              </w:rPr>
              <w:drawing>
                <wp:inline distT="0" distB="0" distL="0" distR="0" wp14:anchorId="4D926A82" wp14:editId="29768CF9">
                  <wp:extent cx="2571115" cy="1744281"/>
                  <wp:effectExtent l="0" t="0" r="0" b="8890"/>
                  <wp:docPr id="18" name="Bild 18" descr="http://atlas.resources.ca.gov/ArcGIS/SDK/SOAP/images/ReshapePolyline5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atlas.resources.ca.gov/ArcGIS/SDK/SOAP/images/ReshapePolyline5A.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571270" cy="1744386"/>
                          </a:xfrm>
                          <a:prstGeom prst="rect">
                            <a:avLst/>
                          </a:prstGeom>
                          <a:noFill/>
                          <a:ln>
                            <a:noFill/>
                          </a:ln>
                        </pic:spPr>
                      </pic:pic>
                    </a:graphicData>
                  </a:graphic>
                </wp:inline>
              </w:drawing>
            </w:r>
          </w:p>
        </w:tc>
        <w:tc>
          <w:tcPr>
            <w:tcW w:w="2453" w:type="pct"/>
            <w:tcBorders>
              <w:bottom w:val="single" w:sz="6" w:space="0" w:color="000000"/>
              <w:right w:val="single" w:sz="6" w:space="0" w:color="000000"/>
            </w:tcBorders>
            <w:tcMar>
              <w:top w:w="15" w:type="dxa"/>
              <w:left w:w="150" w:type="dxa"/>
              <w:bottom w:w="15" w:type="dxa"/>
              <w:right w:w="150" w:type="dxa"/>
            </w:tcMar>
            <w:hideMark/>
          </w:tcPr>
          <w:p w14:paraId="06581B85" w14:textId="7747E507" w:rsidR="00E71764" w:rsidRPr="00E71764" w:rsidRDefault="00E71764" w:rsidP="00E71764">
            <w:pPr>
              <w:spacing w:before="20" w:after="20"/>
              <w:rPr>
                <w:rFonts w:ascii="Verdana" w:hAnsi="Verdana" w:cs="Arial"/>
                <w:szCs w:val="24"/>
                <w:lang w:val="de-DE" w:eastAsia="de-DE"/>
              </w:rPr>
            </w:pPr>
            <w:r>
              <w:rPr>
                <w:rFonts w:ascii="Verdana" w:hAnsi="Verdana" w:cs="Arial"/>
                <w:noProof/>
                <w:szCs w:val="24"/>
                <w:lang w:val="de-DE" w:eastAsia="de-DE"/>
              </w:rPr>
              <w:drawing>
                <wp:inline distT="0" distB="0" distL="0" distR="0" wp14:anchorId="050CCF5A" wp14:editId="200C2177">
                  <wp:extent cx="2636964" cy="1737360"/>
                  <wp:effectExtent l="0" t="0" r="5080" b="0"/>
                  <wp:docPr id="19" name="Bild 19" descr="http://atlas.resources.ca.gov/ArcGIS/SDK/SOAP/images/ReshapePolyline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atlas.resources.ca.gov/ArcGIS/SDK/SOAP/images/ReshapePolyline6A.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638040" cy="1738069"/>
                          </a:xfrm>
                          <a:prstGeom prst="rect">
                            <a:avLst/>
                          </a:prstGeom>
                          <a:noFill/>
                          <a:ln>
                            <a:noFill/>
                          </a:ln>
                        </pic:spPr>
                      </pic:pic>
                    </a:graphicData>
                  </a:graphic>
                </wp:inline>
              </w:drawing>
            </w:r>
          </w:p>
        </w:tc>
      </w:tr>
    </w:tbl>
    <w:p w14:paraId="7989731B" w14:textId="4CDF4FCC" w:rsidR="00E71764" w:rsidRPr="00E71764" w:rsidRDefault="00E71764" w:rsidP="009F35E3">
      <w:pPr>
        <w:pStyle w:val="Beschriftung"/>
        <w:rPr>
          <w:rFonts w:ascii="Verdana" w:hAnsi="Verdana"/>
          <w:color w:val="000000"/>
          <w:sz w:val="20"/>
          <w:lang w:val="de-DE" w:eastAsia="de-DE"/>
        </w:rPr>
      </w:pPr>
      <w:r w:rsidRPr="00E71764">
        <w:rPr>
          <w:rFonts w:ascii="Verdana" w:hAnsi="Verdana"/>
          <w:color w:val="000000"/>
          <w:sz w:val="20"/>
          <w:lang w:val="de-DE" w:eastAsia="de-DE"/>
        </w:rPr>
        <w:t> </w:t>
      </w:r>
      <w:r w:rsidR="009F35E3" w:rsidRPr="00E71764">
        <w:rPr>
          <w:rFonts w:ascii="Verdana" w:hAnsi="Verdana"/>
          <w:color w:val="000000"/>
          <w:sz w:val="20"/>
          <w:lang w:val="de-DE" w:eastAsia="de-DE"/>
        </w:rPr>
        <w:t>  </w:t>
      </w:r>
      <w:bookmarkStart w:id="202" w:name="_Ref200102513"/>
      <w:r w:rsidR="009F35E3">
        <w:t xml:space="preserve">Figure </w:t>
      </w:r>
      <w:r w:rsidR="009F35E3">
        <w:fldChar w:fldCharType="begin"/>
      </w:r>
      <w:r w:rsidR="009F35E3">
        <w:instrText xml:space="preserve"> SEQ Figure \* ARABIC </w:instrText>
      </w:r>
      <w:r w:rsidR="009F35E3">
        <w:fldChar w:fldCharType="separate"/>
      </w:r>
      <w:r w:rsidR="003C5AF3">
        <w:rPr>
          <w:noProof/>
        </w:rPr>
        <w:t>5</w:t>
      </w:r>
      <w:r w:rsidR="009F35E3">
        <w:fldChar w:fldCharType="end"/>
      </w:r>
      <w:bookmarkEnd w:id="202"/>
      <w:r w:rsidR="009F35E3">
        <w:t xml:space="preserve"> - Reshaper operation on a multipart polyline</w:t>
      </w:r>
    </w:p>
    <w:p w14:paraId="622E275C" w14:textId="0D6E95F9" w:rsidR="008D0BD6" w:rsidRPr="009F35E3" w:rsidRDefault="009F35E3" w:rsidP="00E71764">
      <w:pPr>
        <w:spacing w:before="20" w:after="20"/>
        <w:rPr>
          <w:rFonts w:ascii="Verdana" w:hAnsi="Verdana"/>
          <w:color w:val="000000"/>
          <w:sz w:val="20"/>
          <w:lang w:val="de-DE" w:eastAsia="de-DE"/>
        </w:rPr>
      </w:pPr>
      <w:r>
        <w:rPr>
          <w:rFonts w:ascii="Verdana" w:hAnsi="Verdana"/>
          <w:color w:val="000000"/>
          <w:sz w:val="20"/>
          <w:lang w:val="de-DE" w:eastAsia="de-DE"/>
        </w:rPr>
        <w:fldChar w:fldCharType="begin"/>
      </w:r>
      <w:r>
        <w:instrText xml:space="preserve"> REF _Ref200102513 \h </w:instrText>
      </w:r>
      <w:r>
        <w:rPr>
          <w:rFonts w:ascii="Verdana" w:hAnsi="Verdana"/>
          <w:color w:val="000000"/>
          <w:sz w:val="20"/>
          <w:lang w:val="de-DE" w:eastAsia="de-DE"/>
        </w:rPr>
      </w:r>
      <w:r>
        <w:rPr>
          <w:rFonts w:ascii="Verdana" w:hAnsi="Verdana"/>
          <w:color w:val="000000"/>
          <w:sz w:val="20"/>
          <w:lang w:val="de-DE" w:eastAsia="de-DE"/>
        </w:rPr>
        <w:fldChar w:fldCharType="separate"/>
      </w:r>
      <w:r w:rsidR="003C5AF3">
        <w:t xml:space="preserve">Figure </w:t>
      </w:r>
      <w:r w:rsidR="003C5AF3">
        <w:rPr>
          <w:noProof/>
        </w:rPr>
        <w:t>5</w:t>
      </w:r>
      <w:r>
        <w:rPr>
          <w:rFonts w:ascii="Verdana" w:hAnsi="Verdana"/>
          <w:color w:val="000000"/>
          <w:sz w:val="20"/>
          <w:lang w:val="de-DE" w:eastAsia="de-DE"/>
        </w:rPr>
        <w:fldChar w:fldCharType="end"/>
      </w:r>
      <w:r>
        <w:rPr>
          <w:rFonts w:ascii="Verdana" w:hAnsi="Verdana"/>
          <w:color w:val="000000"/>
          <w:sz w:val="20"/>
          <w:lang w:val="de-DE" w:eastAsia="de-DE"/>
        </w:rPr>
        <w:t xml:space="preserve"> </w:t>
      </w:r>
      <w:r>
        <w:t>illustrates s</w:t>
      </w:r>
      <w:r w:rsidR="00E71764" w:rsidRPr="00E71764">
        <w:t>everal cases of reshaping a multipart polyline. The orientation of the polyline is shown with red arrows in the upper left graphic. In the first row, the unaffected part is copied to the output. In the second row, the orientation of the parts, and the ordering of intersection points on the reshaping path, determine which portion of the parts is preserved in the output. In the third case, the upper part is copied to output unchanged because the extreme points of intersection relative to the reshaping path are not on it.</w:t>
      </w:r>
    </w:p>
    <w:p w14:paraId="145F73FA" w14:textId="77777777" w:rsidR="00E71764" w:rsidRPr="00E71764" w:rsidRDefault="00E71764" w:rsidP="00E71764">
      <w:pPr>
        <w:spacing w:before="20" w:after="20"/>
        <w:rPr>
          <w:rFonts w:ascii="Verdana" w:hAnsi="Verdana"/>
          <w:color w:val="000000"/>
          <w:sz w:val="20"/>
          <w:lang w:val="de-DE" w:eastAsia="de-DE"/>
        </w:rPr>
      </w:pPr>
    </w:p>
    <w:p w14:paraId="7F66EDE6" w14:textId="77777777" w:rsidR="00823848" w:rsidRPr="00D44A8A" w:rsidRDefault="00823848" w:rsidP="00823848">
      <w:pPr>
        <w:pStyle w:val="berschrift2"/>
      </w:pPr>
      <w:bookmarkStart w:id="203" w:name="_Toc201986308"/>
      <w:r>
        <w:t>Example</w:t>
      </w:r>
      <w:bookmarkEnd w:id="203"/>
    </w:p>
    <w:p w14:paraId="2AC19BD9" w14:textId="0D39782D" w:rsidR="00823848" w:rsidRPr="00E70130" w:rsidRDefault="009F35E3" w:rsidP="00823848">
      <w:r>
        <w:t>Reshape a polygon</w:t>
      </w:r>
      <w:r w:rsidR="00823848" w:rsidRPr="00E70130">
        <w:t>:</w:t>
      </w:r>
    </w:p>
    <w:p w14:paraId="6AA483F6" w14:textId="6051DC84" w:rsidR="00823848" w:rsidRPr="0006795F" w:rsidRDefault="009F35E3" w:rsidP="009F35E3">
      <w:pPr>
        <w:pStyle w:val="CodeSample"/>
      </w:pPr>
      <w:r w:rsidRPr="004E3947">
        <w:t>http://</w:t>
      </w:r>
      <w:r>
        <w:t>example.com</w:t>
      </w:r>
      <w:r w:rsidRPr="004E3947">
        <w:t>/rest/services/Geometry/GeometryServer/reshape?sr=2229</w:t>
      </w:r>
      <w:r w:rsidRPr="000A0E22">
        <w:t>&amp;f=json</w:t>
      </w:r>
      <w:r w:rsidRPr="004E3947">
        <w:t>&amp;target={</w:t>
      </w:r>
      <w:r>
        <w:t>"</w:t>
      </w:r>
      <w:r w:rsidRPr="004E3947">
        <w:t>geometryType</w:t>
      </w:r>
      <w:r>
        <w:t>":"</w:t>
      </w:r>
      <w:r w:rsidRPr="004E3947">
        <w:t>GeometryPolygon</w:t>
      </w:r>
      <w:r>
        <w:t>"</w:t>
      </w:r>
      <w:r w:rsidRPr="004E3947">
        <w:t>,</w:t>
      </w:r>
      <w:r>
        <w:t>"</w:t>
      </w:r>
      <w:r w:rsidRPr="004E3947">
        <w:t>spatialReference</w:t>
      </w:r>
      <w:r>
        <w:t>"</w:t>
      </w:r>
      <w:r w:rsidRPr="004E3947">
        <w:t>:{</w:t>
      </w:r>
      <w:r>
        <w:t>"</w:t>
      </w:r>
      <w:r w:rsidRPr="004E3947">
        <w:t>wkid</w:t>
      </w:r>
      <w:r>
        <w:t>":</w:t>
      </w:r>
      <w:r w:rsidRPr="004E3947">
        <w:t>2229},</w:t>
      </w:r>
      <w:r>
        <w:t>"</w:t>
      </w:r>
      <w:r w:rsidRPr="004E3947">
        <w:t>geometry</w:t>
      </w:r>
      <w:r>
        <w:t>"</w:t>
      </w:r>
      <w:r w:rsidRPr="004E3947">
        <w:t>:{</w:t>
      </w:r>
      <w:r>
        <w:t>"</w:t>
      </w:r>
      <w:r w:rsidRPr="004E3947">
        <w:t>rings</w:t>
      </w:r>
      <w:r>
        <w:t>":</w:t>
      </w:r>
      <w:r w:rsidRPr="004E3947">
        <w:t>[[[6807691.607592106,1841423.2521413565],[6807403.895241022,1841226.589476943],[6807330.383577019,1841176.5013225228],[6807144.497465864,1841049.4458023459],[6806716.6797519475,1840757.4020951092],[6806479.870514274,1840595.731486693],[6806183.101422772,1840393.1846476793],[6806075.24238652,1840319.1683915257],[6805779.309579447,1840125.002769351],[6805524.879970193,1839930.444431439],[6804797.212462276,1841029.5203172714],[6804973.141244277,1841152.8425771892],[6805745.21122244,1841695.4566494375],[6806023.85141319,1841890.9388700128],[6806319.65692395,1842098.571656853],[6806763.038583115,1842410.1881596],[6806913.661969528,1842516.0485121906],[6807150.782230198,1842187.7000875175],[6807308.85212402,1841967.8783486933],[6807691.258839533,1841423.802665189]]]}}&amp;reshaper={</w:t>
      </w:r>
      <w:r>
        <w:t>"</w:t>
      </w:r>
      <w:r w:rsidRPr="004E3947">
        <w:t>paths</w:t>
      </w:r>
      <w:r>
        <w:t>":</w:t>
      </w:r>
      <w:r w:rsidRPr="004E3947">
        <w:t>[[[6804973.141244277,1841152.8425771892],[6804797.212462276,1841029.5203172714],[6804463.906370357,1841533.088863939],[6804224.755601943,1841930.77901344],[6804233.406175196,1842251.835129857],[6804206.368171528,1843554.492957607],[6805395.769992188,1843570.1779655963],[6805514.211684436,1843607.5194263458],[6805740.688921779,1843619.888168022],[6806080.253859445,1843657.1859936863],[6806290.270171687,1843380.829262942],[6806717.911376774,1842787.4210009426],[6806913.661969528,1842516.0485121906],[6806763.038583115,1842410.1881596],[6806319.65692395,1842098.571656853],[6806027.585329607,1841887.9188629389],[6805745.21122244,1841695.4566494375],[6804969.741316691,1841150.3071491867]]]}</w:t>
      </w:r>
    </w:p>
    <w:p w14:paraId="44676F53" w14:textId="77777777" w:rsidR="00823848" w:rsidRDefault="00823848" w:rsidP="00823848">
      <w:pPr>
        <w:pStyle w:val="NWPText10"/>
        <w:keepNext/>
        <w:outlineLvl w:val="0"/>
        <w:rPr>
          <w:sz w:val="24"/>
          <w:lang w:val="en-GB"/>
        </w:rPr>
      </w:pPr>
    </w:p>
    <w:p w14:paraId="4F269FC3" w14:textId="77777777" w:rsidR="00823848" w:rsidRPr="00CA4362" w:rsidRDefault="00823848" w:rsidP="00823848">
      <w:pPr>
        <w:pStyle w:val="NWPText10"/>
        <w:rPr>
          <w:b/>
        </w:rPr>
      </w:pPr>
      <w:r w:rsidRPr="00CA4362">
        <w:rPr>
          <w:b/>
        </w:rPr>
        <w:t>Request</w:t>
      </w:r>
    </w:p>
    <w:p w14:paraId="48D16E65" w14:textId="2226E89E" w:rsidR="00823848" w:rsidRDefault="00823848" w:rsidP="009F35E3">
      <w:pPr>
        <w:pStyle w:val="CodeSample"/>
      </w:pPr>
      <w:r>
        <w:t xml:space="preserve">GET </w:t>
      </w:r>
      <w:r w:rsidR="009F35E3" w:rsidRPr="004E3947">
        <w:t>/rest/services/Geometry/GeometryServer/reshape?sr=2229</w:t>
      </w:r>
      <w:r w:rsidR="009F35E3" w:rsidRPr="000A0E22">
        <w:t>&amp;f=json</w:t>
      </w:r>
      <w:r w:rsidR="009F35E3" w:rsidRPr="004E3947">
        <w:t>&amp;</w:t>
      </w:r>
      <w:r w:rsidR="009F35E3">
        <w:t xml:space="preserve"> </w:t>
      </w:r>
      <w:r w:rsidR="009F35E3" w:rsidRPr="004E3947">
        <w:t>target={</w:t>
      </w:r>
      <w:r w:rsidR="009F35E3">
        <w:t>"</w:t>
      </w:r>
      <w:r w:rsidR="009F35E3" w:rsidRPr="004E3947">
        <w:t>geometryType</w:t>
      </w:r>
      <w:r w:rsidR="009F35E3">
        <w:t>":"</w:t>
      </w:r>
      <w:r w:rsidR="009F35E3" w:rsidRPr="004E3947">
        <w:t>GeometryPolygon</w:t>
      </w:r>
      <w:r w:rsidR="009F35E3">
        <w:t>"</w:t>
      </w:r>
      <w:r w:rsidR="009F35E3" w:rsidRPr="004E3947">
        <w:t>,</w:t>
      </w:r>
      <w:r w:rsidR="009F35E3">
        <w:t>"</w:t>
      </w:r>
      <w:r w:rsidR="009F35E3" w:rsidRPr="004E3947">
        <w:t>spatialReference</w:t>
      </w:r>
      <w:r w:rsidR="009F35E3">
        <w:t>"</w:t>
      </w:r>
      <w:r w:rsidR="009F35E3" w:rsidRPr="004E3947">
        <w:t>:{</w:t>
      </w:r>
      <w:r w:rsidR="009F35E3">
        <w:t>"</w:t>
      </w:r>
      <w:r w:rsidR="009F35E3" w:rsidRPr="004E3947">
        <w:t>wkid</w:t>
      </w:r>
      <w:r w:rsidR="009F35E3">
        <w:t>":</w:t>
      </w:r>
      <w:r w:rsidR="009F35E3" w:rsidRPr="004E3947">
        <w:t>2229},</w:t>
      </w:r>
      <w:r w:rsidR="009F35E3">
        <w:t>"</w:t>
      </w:r>
      <w:r w:rsidR="009F35E3" w:rsidRPr="004E3947">
        <w:t>geometry</w:t>
      </w:r>
      <w:r w:rsidR="009F35E3">
        <w:t>"</w:t>
      </w:r>
      <w:r w:rsidR="009F35E3" w:rsidRPr="004E3947">
        <w:t>:{</w:t>
      </w:r>
      <w:r w:rsidR="009F35E3">
        <w:t>"</w:t>
      </w:r>
      <w:r w:rsidR="009F35E3" w:rsidRPr="004E3947">
        <w:t>rings</w:t>
      </w:r>
      <w:r w:rsidR="009F35E3">
        <w:t>":</w:t>
      </w:r>
      <w:r w:rsidR="009F35E3" w:rsidRPr="004E3947">
        <w:t>[[[6807691.607592106,1841423.2521413565],[6807403.895241022,1841226.589476943],[6807330.383577019,1841176.5013225228],[6807144.497465864,1841049.4458023459],[6806716.6797519475,1840757.4020951092],[6806479.870514274,1840595.731486693],[6806183.101422772,1840393.1846476793],[6806075.24238652,1840319.1683915257],[6805779.309579447,1840125.002769351],[6805524.879970193,1839930.444431439],[6804797.212462276,1841029.5203172714],[6804973.141244277,1841152.8425771892],[6805745.21122244,1841695.4566494375],[6806023.85141319,1841890.9388700128],[6806319.65692395,1842098.571656853],[6806763.038583115,1842410.1881596],[6806913.661969528,1842516.0485121906],[6807150.782230198,1842187.7000875175],[6807308.85212402,1841967.8783486933],[6807691.258839533,1841423.802665189]]]}}&amp;reshaper={</w:t>
      </w:r>
      <w:r w:rsidR="009F35E3">
        <w:t>"</w:t>
      </w:r>
      <w:r w:rsidR="009F35E3" w:rsidRPr="004E3947">
        <w:t>paths</w:t>
      </w:r>
      <w:r w:rsidR="009F35E3">
        <w:t>":</w:t>
      </w:r>
      <w:r w:rsidR="009F35E3" w:rsidRPr="004E3947">
        <w:t>[[[6804973.141244277,1841152.8425771892],[6804797.212462276,1841029.5203172714],[6804463.906370357,1841533.088863939],[6804224.755601943,1841930.77901344],[6804233.406175196,1842251.835129857],[6804206.368171528,1843554.492957607],[6805395.769992188,1843570.1779655963],[6805514.211684436,1843607.5194263458],[6805740.688921779,1843619.888168022],[6806080.253859445,1843657.1859936863],[6806290.270171687,1843380.829262942],[6806717.911376774,1842787.4210009426],[6806913.661969528,1842516.0485121906],[6806763.038583115,1842410.1881596],[6806319.65692395,1842098.571656853],[6806027.585329607,1841887.9188629389],[6805745.21122244,1841695.4566494375],[6804969.741316691,1841150.3071491867]]]}</w:t>
      </w:r>
      <w:r>
        <w:t xml:space="preserve"> HTTP/1.1</w:t>
      </w:r>
    </w:p>
    <w:p w14:paraId="258506B0" w14:textId="77777777" w:rsidR="00823848" w:rsidRDefault="00823848" w:rsidP="00823848">
      <w:pPr>
        <w:pStyle w:val="CodeSample"/>
      </w:pPr>
      <w:r>
        <w:t>Host: example.com</w:t>
      </w:r>
    </w:p>
    <w:p w14:paraId="7B5E5A49" w14:textId="77777777" w:rsidR="00823848" w:rsidRDefault="00823848" w:rsidP="00823848">
      <w:pPr>
        <w:pStyle w:val="NWPText10"/>
      </w:pPr>
    </w:p>
    <w:p w14:paraId="6DBAA63E" w14:textId="77777777" w:rsidR="00823848" w:rsidRPr="00B67675" w:rsidRDefault="00823848" w:rsidP="00823848">
      <w:pPr>
        <w:pStyle w:val="NWPText10"/>
        <w:keepNext/>
        <w:outlineLvl w:val="0"/>
        <w:rPr>
          <w:b/>
        </w:rPr>
      </w:pPr>
      <w:r>
        <w:rPr>
          <w:b/>
        </w:rPr>
        <w:t xml:space="preserve">Response </w:t>
      </w:r>
    </w:p>
    <w:p w14:paraId="2C887EF4" w14:textId="77777777" w:rsidR="00823848" w:rsidRDefault="00823848" w:rsidP="00823848">
      <w:pPr>
        <w:pStyle w:val="CodeSample"/>
      </w:pPr>
      <w:r>
        <w:t>HTTP/1.1 200 OK</w:t>
      </w:r>
    </w:p>
    <w:p w14:paraId="0B7B15CF" w14:textId="77777777" w:rsidR="00823848" w:rsidRDefault="00823848" w:rsidP="00823848">
      <w:pPr>
        <w:pStyle w:val="CodeSample"/>
      </w:pPr>
      <w:r>
        <w:t>Content-Type: application/json</w:t>
      </w:r>
    </w:p>
    <w:p w14:paraId="0C005E66" w14:textId="77777777" w:rsidR="00823848" w:rsidRDefault="00823848" w:rsidP="00823848">
      <w:pPr>
        <w:pStyle w:val="CodeSample"/>
      </w:pPr>
      <w:r>
        <w:t>Content-Length: nnn</w:t>
      </w:r>
    </w:p>
    <w:p w14:paraId="05322B60" w14:textId="77777777" w:rsidR="00823848" w:rsidRDefault="00823848" w:rsidP="00823848">
      <w:pPr>
        <w:pStyle w:val="CodeSample"/>
      </w:pPr>
    </w:p>
    <w:p w14:paraId="0477557D" w14:textId="77777777" w:rsidR="009F35E3" w:rsidRDefault="009F35E3" w:rsidP="009F35E3">
      <w:pPr>
        <w:pStyle w:val="CodeSample"/>
      </w:pPr>
      <w:r>
        <w:lastRenderedPageBreak/>
        <w:t>{</w:t>
      </w:r>
    </w:p>
    <w:p w14:paraId="71174970" w14:textId="77777777" w:rsidR="009F35E3" w:rsidRDefault="009F35E3" w:rsidP="009F35E3">
      <w:pPr>
        <w:pStyle w:val="CodeSample"/>
      </w:pPr>
      <w:r>
        <w:t xml:space="preserve">  "geometryType" : "GeometryPolygon", </w:t>
      </w:r>
    </w:p>
    <w:p w14:paraId="25695443" w14:textId="77777777" w:rsidR="009F35E3" w:rsidRDefault="009F35E3" w:rsidP="009F35E3">
      <w:pPr>
        <w:pStyle w:val="CodeSample"/>
      </w:pPr>
      <w:r>
        <w:t xml:space="preserve">  "geometry" : </w:t>
      </w:r>
    </w:p>
    <w:p w14:paraId="54D24A82" w14:textId="77777777" w:rsidR="009F35E3" w:rsidRDefault="009F35E3" w:rsidP="009F35E3">
      <w:pPr>
        <w:pStyle w:val="CodeSample"/>
      </w:pPr>
      <w:r>
        <w:t xml:space="preserve">  {</w:t>
      </w:r>
    </w:p>
    <w:p w14:paraId="22813199" w14:textId="77777777" w:rsidR="009F35E3" w:rsidRDefault="009F35E3" w:rsidP="009F35E3">
      <w:pPr>
        <w:pStyle w:val="CodeSample"/>
      </w:pPr>
      <w:r>
        <w:t xml:space="preserve">    "rings" : </w:t>
      </w:r>
    </w:p>
    <w:p w14:paraId="5158824A" w14:textId="77777777" w:rsidR="009F35E3" w:rsidRDefault="009F35E3" w:rsidP="009F35E3">
      <w:pPr>
        <w:pStyle w:val="CodeSample"/>
      </w:pPr>
      <w:r>
        <w:t xml:space="preserve">    [</w:t>
      </w:r>
    </w:p>
    <w:p w14:paraId="4B8B2434" w14:textId="77777777" w:rsidR="009F35E3" w:rsidRDefault="009F35E3" w:rsidP="009F35E3">
      <w:pPr>
        <w:pStyle w:val="CodeSample"/>
      </w:pPr>
      <w:r>
        <w:t xml:space="preserve">      [</w:t>
      </w:r>
    </w:p>
    <w:p w14:paraId="33F8B822" w14:textId="77777777" w:rsidR="009F35E3" w:rsidRDefault="009F35E3" w:rsidP="009F35E3">
      <w:pPr>
        <w:pStyle w:val="CodeSample"/>
      </w:pPr>
      <w:r>
        <w:t xml:space="preserve">        [6804973.14124422, 1841152.84257714], </w:t>
      </w:r>
    </w:p>
    <w:p w14:paraId="67BCB0A3" w14:textId="77777777" w:rsidR="009F35E3" w:rsidRDefault="009F35E3" w:rsidP="009F35E3">
      <w:pPr>
        <w:pStyle w:val="CodeSample"/>
      </w:pPr>
      <w:r>
        <w:t xml:space="preserve">        [6804797.21246222, 1841029.52031723], </w:t>
      </w:r>
    </w:p>
    <w:p w14:paraId="4CD15793" w14:textId="77777777" w:rsidR="009F35E3" w:rsidRDefault="009F35E3" w:rsidP="009F35E3">
      <w:pPr>
        <w:pStyle w:val="CodeSample"/>
      </w:pPr>
      <w:r>
        <w:t xml:space="preserve">        [6804463.9063703, 1841533.08886389], </w:t>
      </w:r>
    </w:p>
    <w:p w14:paraId="16196DA2" w14:textId="77777777" w:rsidR="009F35E3" w:rsidRDefault="009F35E3" w:rsidP="009F35E3">
      <w:pPr>
        <w:pStyle w:val="CodeSample"/>
      </w:pPr>
      <w:r>
        <w:t xml:space="preserve">        [6804224.75560188, 1841930.7790134], </w:t>
      </w:r>
    </w:p>
    <w:p w14:paraId="688FA169" w14:textId="77777777" w:rsidR="009F35E3" w:rsidRDefault="009F35E3" w:rsidP="009F35E3">
      <w:pPr>
        <w:pStyle w:val="CodeSample"/>
      </w:pPr>
      <w:r>
        <w:t xml:space="preserve">        [6804233.40617514, 1842251.83512981], </w:t>
      </w:r>
    </w:p>
    <w:p w14:paraId="693036DF" w14:textId="77777777" w:rsidR="009F35E3" w:rsidRDefault="009F35E3" w:rsidP="009F35E3">
      <w:pPr>
        <w:pStyle w:val="CodeSample"/>
      </w:pPr>
      <w:r>
        <w:t xml:space="preserve">        [6804206.36817147, 1843554.49295756], </w:t>
      </w:r>
    </w:p>
    <w:p w14:paraId="79B60145" w14:textId="77777777" w:rsidR="009F35E3" w:rsidRDefault="009F35E3" w:rsidP="009F35E3">
      <w:pPr>
        <w:pStyle w:val="CodeSample"/>
      </w:pPr>
      <w:r>
        <w:t xml:space="preserve">        [6805395.76999214, 1843570.17796557], </w:t>
      </w:r>
    </w:p>
    <w:p w14:paraId="565BA25C" w14:textId="77777777" w:rsidR="009F35E3" w:rsidRDefault="009F35E3" w:rsidP="009F35E3">
      <w:pPr>
        <w:pStyle w:val="CodeSample"/>
      </w:pPr>
      <w:r>
        <w:t xml:space="preserve">        [6805514.21168439, 1843607.51942632], </w:t>
      </w:r>
    </w:p>
    <w:p w14:paraId="14708BA6" w14:textId="77777777" w:rsidR="009F35E3" w:rsidRDefault="009F35E3" w:rsidP="009F35E3">
      <w:pPr>
        <w:pStyle w:val="CodeSample"/>
      </w:pPr>
      <w:r>
        <w:t xml:space="preserve">        [6805740.68892172, 1843619.88816798], </w:t>
      </w:r>
    </w:p>
    <w:p w14:paraId="3CAA2C2F" w14:textId="77777777" w:rsidR="009F35E3" w:rsidRDefault="009F35E3" w:rsidP="009F35E3">
      <w:pPr>
        <w:pStyle w:val="CodeSample"/>
      </w:pPr>
      <w:r>
        <w:t xml:space="preserve">        [6806080.25385939, 1843657.18599364], </w:t>
      </w:r>
    </w:p>
    <w:p w14:paraId="676DC87C" w14:textId="77777777" w:rsidR="009F35E3" w:rsidRDefault="009F35E3" w:rsidP="009F35E3">
      <w:pPr>
        <w:pStyle w:val="CodeSample"/>
      </w:pPr>
      <w:r>
        <w:t xml:space="preserve">        [6806290.27017164, 1843380.8292629], </w:t>
      </w:r>
    </w:p>
    <w:p w14:paraId="79B12CD6" w14:textId="77777777" w:rsidR="009F35E3" w:rsidRDefault="009F35E3" w:rsidP="009F35E3">
      <w:pPr>
        <w:pStyle w:val="CodeSample"/>
      </w:pPr>
      <w:r>
        <w:t xml:space="preserve">        [6806717.91137671, 1842787.4210009], </w:t>
      </w:r>
    </w:p>
    <w:p w14:paraId="1D120E3F" w14:textId="77777777" w:rsidR="009F35E3" w:rsidRDefault="009F35E3" w:rsidP="009F35E3">
      <w:pPr>
        <w:pStyle w:val="CodeSample"/>
      </w:pPr>
      <w:r>
        <w:t xml:space="preserve">        [6806913.66196947, 1842516.04851215], </w:t>
      </w:r>
    </w:p>
    <w:p w14:paraId="58B94E24" w14:textId="77777777" w:rsidR="009F35E3" w:rsidRDefault="009F35E3" w:rsidP="009F35E3">
      <w:pPr>
        <w:pStyle w:val="CodeSample"/>
      </w:pPr>
      <w:r>
        <w:t xml:space="preserve">        [6806763.03858306, 1842410.18815956], </w:t>
      </w:r>
    </w:p>
    <w:p w14:paraId="57F7B150" w14:textId="77777777" w:rsidR="009F35E3" w:rsidRDefault="009F35E3" w:rsidP="009F35E3">
      <w:pPr>
        <w:pStyle w:val="CodeSample"/>
      </w:pPr>
      <w:r>
        <w:t xml:space="preserve">        [6806319.65692389, 1842098.57165681], </w:t>
      </w:r>
    </w:p>
    <w:p w14:paraId="545A3C07" w14:textId="77777777" w:rsidR="009F35E3" w:rsidRDefault="009F35E3" w:rsidP="009F35E3">
      <w:pPr>
        <w:pStyle w:val="CodeSample"/>
      </w:pPr>
      <w:r>
        <w:t xml:space="preserve">        [6806027.58532955, 1841887.91886289], </w:t>
      </w:r>
    </w:p>
    <w:p w14:paraId="24BDBCF3" w14:textId="77777777" w:rsidR="009F35E3" w:rsidRDefault="009F35E3" w:rsidP="009F35E3">
      <w:pPr>
        <w:pStyle w:val="CodeSample"/>
      </w:pPr>
      <w:r>
        <w:t xml:space="preserve">        [6805745.21122238, 1841695.45664939], </w:t>
      </w:r>
    </w:p>
    <w:p w14:paraId="1E06790A" w14:textId="77777777" w:rsidR="009F35E3" w:rsidRDefault="009F35E3" w:rsidP="009F35E3">
      <w:pPr>
        <w:pStyle w:val="CodeSample"/>
      </w:pPr>
      <w:r>
        <w:t xml:space="preserve">        [6804973.14124422, 1841152.84257714]</w:t>
      </w:r>
    </w:p>
    <w:p w14:paraId="795E4866" w14:textId="77777777" w:rsidR="009F35E3" w:rsidRDefault="009F35E3" w:rsidP="009F35E3">
      <w:pPr>
        <w:pStyle w:val="CodeSample"/>
      </w:pPr>
      <w:r>
        <w:t xml:space="preserve">      ]</w:t>
      </w:r>
    </w:p>
    <w:p w14:paraId="310C741B" w14:textId="77777777" w:rsidR="009F35E3" w:rsidRDefault="009F35E3" w:rsidP="009F35E3">
      <w:pPr>
        <w:pStyle w:val="CodeSample"/>
      </w:pPr>
      <w:r>
        <w:t xml:space="preserve">    ]</w:t>
      </w:r>
    </w:p>
    <w:p w14:paraId="45CEFDCF" w14:textId="77777777" w:rsidR="009F35E3" w:rsidRDefault="009F35E3" w:rsidP="009F35E3">
      <w:pPr>
        <w:pStyle w:val="CodeSample"/>
      </w:pPr>
      <w:r>
        <w:t xml:space="preserve">  }</w:t>
      </w:r>
    </w:p>
    <w:p w14:paraId="0A7917DA" w14:textId="257A9BCF" w:rsidR="00823848" w:rsidRPr="00E70130" w:rsidRDefault="009F35E3" w:rsidP="009F35E3">
      <w:pPr>
        <w:pStyle w:val="CodeSample"/>
      </w:pPr>
      <w:r>
        <w:t>}</w:t>
      </w:r>
    </w:p>
    <w:p w14:paraId="6294C79B" w14:textId="77777777" w:rsidR="00823848" w:rsidRDefault="00823848" w:rsidP="00823848"/>
    <w:p w14:paraId="2A6E0BB5" w14:textId="7AD186FC" w:rsidR="008B3214" w:rsidRPr="00E70130" w:rsidRDefault="008B3214" w:rsidP="008B3214">
      <w:pPr>
        <w:pStyle w:val="berschrift1"/>
      </w:pPr>
      <w:bookmarkStart w:id="204" w:name="_Toc201986309"/>
      <w:r>
        <w:t>Union</w:t>
      </w:r>
      <w:bookmarkEnd w:id="204"/>
    </w:p>
    <w:p w14:paraId="5AC3D620" w14:textId="1C3C38AD" w:rsidR="008B3214" w:rsidRPr="00E70130" w:rsidRDefault="008B3214" w:rsidP="008B3214">
      <w:pPr>
        <w:pStyle w:val="berschrift2"/>
      </w:pPr>
      <w:bookmarkStart w:id="205" w:name="_Toc201986310"/>
      <w:r>
        <w:t>Union</w:t>
      </w:r>
      <w:r w:rsidRPr="00E70130">
        <w:t xml:space="preserve"> Overview</w:t>
      </w:r>
      <w:bookmarkEnd w:id="205"/>
    </w:p>
    <w:p w14:paraId="3EE210A7" w14:textId="77777777" w:rsidR="008B3214" w:rsidRDefault="008B3214" w:rsidP="008B3214">
      <w:r w:rsidRPr="008B3214">
        <w:t>The Union operation is performed on a Geometry Service resource. This operation constructs the set-theoretic union of the geometries in the input array. All inputs must be of the same type.</w:t>
      </w:r>
    </w:p>
    <w:p w14:paraId="131CAE84" w14:textId="03ED2643" w:rsidR="008B3214" w:rsidRPr="00E70130" w:rsidRDefault="008B3214" w:rsidP="008B3214">
      <w:r w:rsidRPr="00E70130">
        <w:t xml:space="preserve">Users can provide arguments to the </w:t>
      </w:r>
      <w:r>
        <w:t>Union</w:t>
      </w:r>
      <w:r w:rsidRPr="00E70130">
        <w:t xml:space="preserve"> operation as query parameters.</w:t>
      </w:r>
    </w:p>
    <w:p w14:paraId="4E5FB94C" w14:textId="77777777" w:rsidR="008B3214" w:rsidRPr="00E70130" w:rsidRDefault="008B3214" w:rsidP="008B3214">
      <w:pPr>
        <w:pStyle w:val="NWPText10"/>
      </w:pPr>
    </w:p>
    <w:p w14:paraId="49546D0E" w14:textId="0F05FBC1" w:rsidR="008B3214" w:rsidRPr="00E70130" w:rsidRDefault="008B3214" w:rsidP="008B3214">
      <w:pPr>
        <w:pStyle w:val="Beschriftung"/>
      </w:pPr>
      <w:r w:rsidRPr="00E70130">
        <w:t xml:space="preserve">Table </w:t>
      </w:r>
      <w:r w:rsidRPr="00E70130">
        <w:fldChar w:fldCharType="begin"/>
      </w:r>
      <w:r w:rsidRPr="00E70130">
        <w:instrText xml:space="preserve"> SEQ Tabelle \* ARABIC </w:instrText>
      </w:r>
      <w:r w:rsidRPr="00E70130">
        <w:fldChar w:fldCharType="separate"/>
      </w:r>
      <w:r w:rsidR="003C5AF3">
        <w:rPr>
          <w:noProof/>
        </w:rPr>
        <w:t>59</w:t>
      </w:r>
      <w:r w:rsidRPr="00E70130">
        <w:fldChar w:fldCharType="end"/>
      </w:r>
      <w:r w:rsidRPr="00E70130">
        <w:t xml:space="preserve"> –</w:t>
      </w:r>
      <w:r>
        <w:t>Union</w:t>
      </w:r>
      <w:r w:rsidRPr="00E70130">
        <w:t xml:space="preserve"> overview</w:t>
      </w:r>
    </w:p>
    <w:tbl>
      <w:tblPr>
        <w:tblStyle w:val="Tabellenraster"/>
        <w:tblW w:w="8755" w:type="dxa"/>
        <w:tblLook w:val="04A0" w:firstRow="1" w:lastRow="0" w:firstColumn="1" w:lastColumn="0" w:noHBand="0" w:noVBand="1"/>
      </w:tblPr>
      <w:tblGrid>
        <w:gridCol w:w="1809"/>
        <w:gridCol w:w="2977"/>
        <w:gridCol w:w="3969"/>
      </w:tblGrid>
      <w:tr w:rsidR="008B3214" w:rsidRPr="00E70130" w14:paraId="6AF57104" w14:textId="77777777" w:rsidTr="00397A3B">
        <w:tc>
          <w:tcPr>
            <w:tcW w:w="1809" w:type="dxa"/>
          </w:tcPr>
          <w:p w14:paraId="46E880C3" w14:textId="77777777" w:rsidR="008B3214" w:rsidRPr="00E70130" w:rsidRDefault="008B3214" w:rsidP="00397A3B">
            <w:pPr>
              <w:rPr>
                <w:b/>
                <w:noProof/>
                <w:sz w:val="22"/>
                <w:szCs w:val="22"/>
              </w:rPr>
            </w:pPr>
            <w:r w:rsidRPr="00E70130">
              <w:rPr>
                <w:b/>
                <w:noProof/>
                <w:sz w:val="22"/>
                <w:szCs w:val="22"/>
              </w:rPr>
              <w:t>Resource</w:t>
            </w:r>
          </w:p>
        </w:tc>
        <w:tc>
          <w:tcPr>
            <w:tcW w:w="2977" w:type="dxa"/>
          </w:tcPr>
          <w:p w14:paraId="60A0880A" w14:textId="77777777" w:rsidR="008B3214" w:rsidRPr="00E70130" w:rsidRDefault="008B3214" w:rsidP="00397A3B">
            <w:pPr>
              <w:rPr>
                <w:b/>
                <w:noProof/>
                <w:sz w:val="22"/>
                <w:szCs w:val="22"/>
              </w:rPr>
            </w:pPr>
            <w:r w:rsidRPr="00E70130">
              <w:rPr>
                <w:b/>
                <w:noProof/>
                <w:sz w:val="22"/>
                <w:szCs w:val="22"/>
              </w:rPr>
              <w:t>Parameters</w:t>
            </w:r>
          </w:p>
        </w:tc>
        <w:tc>
          <w:tcPr>
            <w:tcW w:w="3969" w:type="dxa"/>
          </w:tcPr>
          <w:p w14:paraId="098FC140" w14:textId="77777777" w:rsidR="008B3214" w:rsidRPr="00E70130" w:rsidRDefault="008B3214" w:rsidP="00397A3B">
            <w:pPr>
              <w:rPr>
                <w:b/>
                <w:noProof/>
                <w:sz w:val="22"/>
                <w:szCs w:val="22"/>
              </w:rPr>
            </w:pPr>
            <w:r w:rsidRPr="00E70130">
              <w:rPr>
                <w:b/>
                <w:noProof/>
                <w:sz w:val="22"/>
                <w:szCs w:val="22"/>
              </w:rPr>
              <w:t>Resource representation</w:t>
            </w:r>
          </w:p>
        </w:tc>
      </w:tr>
      <w:tr w:rsidR="008B3214" w:rsidRPr="00E70130" w14:paraId="2B4C7E53" w14:textId="77777777" w:rsidTr="00397A3B">
        <w:tc>
          <w:tcPr>
            <w:tcW w:w="1809" w:type="dxa"/>
          </w:tcPr>
          <w:p w14:paraId="64FD8C34" w14:textId="77777777" w:rsidR="008B3214" w:rsidRPr="00E70130" w:rsidRDefault="008B3214" w:rsidP="00397A3B">
            <w:pPr>
              <w:rPr>
                <w:noProof/>
                <w:sz w:val="22"/>
                <w:szCs w:val="22"/>
              </w:rPr>
            </w:pPr>
            <w:r w:rsidRPr="00E70130">
              <w:rPr>
                <w:sz w:val="20"/>
              </w:rPr>
              <w:t>ConvexHull</w:t>
            </w:r>
          </w:p>
        </w:tc>
        <w:tc>
          <w:tcPr>
            <w:tcW w:w="2977" w:type="dxa"/>
          </w:tcPr>
          <w:p w14:paraId="6DF89A81" w14:textId="77777777" w:rsidR="008B3214" w:rsidRPr="00E70130" w:rsidRDefault="008B3214" w:rsidP="00397A3B">
            <w:pPr>
              <w:rPr>
                <w:noProof/>
                <w:sz w:val="22"/>
                <w:szCs w:val="22"/>
              </w:rPr>
            </w:pPr>
            <w:r w:rsidRPr="00E70130">
              <w:rPr>
                <w:noProof/>
                <w:sz w:val="22"/>
                <w:szCs w:val="22"/>
              </w:rPr>
              <w:t>f=json</w:t>
            </w:r>
          </w:p>
          <w:p w14:paraId="754C2B1D" w14:textId="22646273" w:rsidR="008B3214" w:rsidRDefault="008B3214" w:rsidP="00397A3B">
            <w:pPr>
              <w:rPr>
                <w:noProof/>
                <w:sz w:val="22"/>
                <w:szCs w:val="22"/>
              </w:rPr>
            </w:pPr>
            <w:r>
              <w:rPr>
                <w:noProof/>
                <w:sz w:val="22"/>
                <w:szCs w:val="22"/>
              </w:rPr>
              <w:t>geometries</w:t>
            </w:r>
          </w:p>
          <w:p w14:paraId="6D4C5CD1" w14:textId="77777777" w:rsidR="008B3214" w:rsidRPr="00E70130" w:rsidRDefault="008B3214" w:rsidP="00397A3B">
            <w:pPr>
              <w:rPr>
                <w:noProof/>
                <w:sz w:val="22"/>
                <w:szCs w:val="22"/>
              </w:rPr>
            </w:pPr>
            <w:r w:rsidRPr="00E70130">
              <w:rPr>
                <w:noProof/>
                <w:sz w:val="22"/>
                <w:szCs w:val="22"/>
              </w:rPr>
              <w:t>sr</w:t>
            </w:r>
          </w:p>
        </w:tc>
        <w:tc>
          <w:tcPr>
            <w:tcW w:w="3969" w:type="dxa"/>
          </w:tcPr>
          <w:p w14:paraId="2591BEF4" w14:textId="77777777" w:rsidR="008B3214" w:rsidRPr="00E70130" w:rsidRDefault="008B3214" w:rsidP="00397A3B">
            <w:pPr>
              <w:rPr>
                <w:noProof/>
                <w:sz w:val="22"/>
                <w:szCs w:val="22"/>
              </w:rPr>
            </w:pPr>
            <w:r w:rsidRPr="00E70130">
              <w:rPr>
                <w:noProof/>
                <w:sz w:val="22"/>
                <w:szCs w:val="22"/>
              </w:rPr>
              <w:t>JSON representation valid</w:t>
            </w:r>
          </w:p>
          <w:p w14:paraId="63576863" w14:textId="77777777" w:rsidR="008B3214" w:rsidRPr="00E70130" w:rsidRDefault="008B3214" w:rsidP="00397A3B">
            <w:pPr>
              <w:rPr>
                <w:noProof/>
                <w:sz w:val="22"/>
                <w:szCs w:val="22"/>
              </w:rPr>
            </w:pPr>
            <w:r w:rsidRPr="00E70130">
              <w:rPr>
                <w:noProof/>
                <w:sz w:val="22"/>
                <w:szCs w:val="22"/>
              </w:rPr>
              <w:t>All JSON schema elements supported</w:t>
            </w:r>
          </w:p>
        </w:tc>
      </w:tr>
    </w:tbl>
    <w:p w14:paraId="30970042" w14:textId="77777777" w:rsidR="008B3214" w:rsidRPr="00E70130" w:rsidRDefault="008B3214" w:rsidP="008B3214"/>
    <w:p w14:paraId="2BF1B01B" w14:textId="442AE83F" w:rsidR="008B3214" w:rsidRPr="00E70130" w:rsidRDefault="008B3214" w:rsidP="008B3214">
      <w:pPr>
        <w:pStyle w:val="berschrift2"/>
      </w:pPr>
      <w:bookmarkStart w:id="206" w:name="_Toc201986311"/>
      <w:r>
        <w:lastRenderedPageBreak/>
        <w:t>Union</w:t>
      </w:r>
      <w:r w:rsidRPr="00E70130">
        <w:t xml:space="preserve"> URI</w:t>
      </w:r>
      <w:bookmarkEnd w:id="206"/>
    </w:p>
    <w:p w14:paraId="71FDC443" w14:textId="77777777" w:rsidR="008B3214" w:rsidRPr="00E70130" w:rsidRDefault="008B3214" w:rsidP="008B3214">
      <w:r w:rsidRPr="00E70130">
        <w:t>In the following URI templates, these variables are used:</w:t>
      </w:r>
    </w:p>
    <w:p w14:paraId="2F5F30FB" w14:textId="77777777" w:rsidR="008B3214" w:rsidRPr="00E70130" w:rsidRDefault="008B3214" w:rsidP="008B3214">
      <w:pPr>
        <w:pStyle w:val="Listenabsatz"/>
        <w:numPr>
          <w:ilvl w:val="0"/>
          <w:numId w:val="17"/>
        </w:numPr>
      </w:pPr>
      <w:r w:rsidRPr="00E70130">
        <w:t>geometryServiceRootURI: the URL of the geometry service without any parameter</w:t>
      </w:r>
    </w:p>
    <w:p w14:paraId="71E6E3B9" w14:textId="59958AE8" w:rsidR="008B3214" w:rsidRPr="00E70130" w:rsidRDefault="008B3214" w:rsidP="008B3214">
      <w:pPr>
        <w:pStyle w:val="Beschriftung"/>
      </w:pPr>
      <w:bookmarkStart w:id="207" w:name="_Ref200103054"/>
      <w:r w:rsidRPr="00E70130">
        <w:t xml:space="preserve">Table </w:t>
      </w:r>
      <w:r w:rsidRPr="00E70130">
        <w:fldChar w:fldCharType="begin"/>
      </w:r>
      <w:r w:rsidRPr="00E70130">
        <w:instrText xml:space="preserve"> SEQ Tabelle \* ARABIC </w:instrText>
      </w:r>
      <w:r w:rsidRPr="00E70130">
        <w:fldChar w:fldCharType="separate"/>
      </w:r>
      <w:r w:rsidR="003C5AF3">
        <w:rPr>
          <w:noProof/>
        </w:rPr>
        <w:t>60</w:t>
      </w:r>
      <w:r w:rsidRPr="00E70130">
        <w:fldChar w:fldCharType="end"/>
      </w:r>
      <w:bookmarkEnd w:id="207"/>
      <w:r w:rsidRPr="00E70130">
        <w:t xml:space="preserve"> – </w:t>
      </w:r>
      <w:r>
        <w:t xml:space="preserve">Union </w:t>
      </w:r>
      <w:r w:rsidRPr="00E70130">
        <w:t>reference</w:t>
      </w:r>
    </w:p>
    <w:tbl>
      <w:tblPr>
        <w:tblStyle w:val="Tabellenraster"/>
        <w:tblW w:w="0" w:type="auto"/>
        <w:tblLook w:val="04A0" w:firstRow="1" w:lastRow="0" w:firstColumn="1" w:lastColumn="0" w:noHBand="0" w:noVBand="1"/>
      </w:tblPr>
      <w:tblGrid>
        <w:gridCol w:w="1668"/>
        <w:gridCol w:w="7112"/>
      </w:tblGrid>
      <w:tr w:rsidR="008B3214" w:rsidRPr="00E70130" w14:paraId="1506658A" w14:textId="77777777" w:rsidTr="00397A3B">
        <w:tc>
          <w:tcPr>
            <w:tcW w:w="1668" w:type="dxa"/>
          </w:tcPr>
          <w:p w14:paraId="41BB288B" w14:textId="77777777" w:rsidR="008B3214" w:rsidRPr="00E70130" w:rsidRDefault="008B3214" w:rsidP="00397A3B">
            <w:pPr>
              <w:rPr>
                <w:b/>
                <w:sz w:val="20"/>
              </w:rPr>
            </w:pPr>
            <w:r w:rsidRPr="00E70130">
              <w:rPr>
                <w:b/>
                <w:sz w:val="20"/>
              </w:rPr>
              <w:t>URI template</w:t>
            </w:r>
          </w:p>
        </w:tc>
        <w:tc>
          <w:tcPr>
            <w:tcW w:w="7112" w:type="dxa"/>
          </w:tcPr>
          <w:p w14:paraId="440F2B8C" w14:textId="6C51C1FD" w:rsidR="008B3214" w:rsidRPr="00E70130" w:rsidRDefault="008B3214" w:rsidP="008B3214">
            <w:pPr>
              <w:rPr>
                <w:sz w:val="20"/>
              </w:rPr>
            </w:pPr>
            <w:r w:rsidRPr="00E70130">
              <w:rPr>
                <w:sz w:val="20"/>
              </w:rPr>
              <w:t>{+geometryServiceRootURI}/</w:t>
            </w:r>
            <w:r>
              <w:rPr>
                <w:sz w:val="20"/>
              </w:rPr>
              <w:t>union</w:t>
            </w:r>
            <w:r w:rsidRPr="00E70130">
              <w:rPr>
                <w:sz w:val="20"/>
              </w:rPr>
              <w:t>{?f,</w:t>
            </w:r>
            <w:r>
              <w:rPr>
                <w:sz w:val="20"/>
              </w:rPr>
              <w:t>geometries</w:t>
            </w:r>
            <w:r w:rsidRPr="00E70130">
              <w:rPr>
                <w:sz w:val="20"/>
              </w:rPr>
              <w:t>,sr}</w:t>
            </w:r>
          </w:p>
        </w:tc>
      </w:tr>
      <w:tr w:rsidR="008B3214" w:rsidRPr="00E70130" w14:paraId="1646C819" w14:textId="77777777" w:rsidTr="00397A3B">
        <w:tc>
          <w:tcPr>
            <w:tcW w:w="1668" w:type="dxa"/>
          </w:tcPr>
          <w:p w14:paraId="31722425" w14:textId="77777777" w:rsidR="008B3214" w:rsidRPr="00E70130" w:rsidRDefault="008B3214" w:rsidP="00397A3B">
            <w:pPr>
              <w:rPr>
                <w:b/>
                <w:sz w:val="20"/>
              </w:rPr>
            </w:pPr>
            <w:r w:rsidRPr="00E70130">
              <w:rPr>
                <w:b/>
                <w:sz w:val="20"/>
              </w:rPr>
              <w:t>HTTP methods</w:t>
            </w:r>
          </w:p>
        </w:tc>
        <w:tc>
          <w:tcPr>
            <w:tcW w:w="7112" w:type="dxa"/>
          </w:tcPr>
          <w:p w14:paraId="02E15E16" w14:textId="77777777" w:rsidR="008B3214" w:rsidRPr="00E70130" w:rsidRDefault="008B3214" w:rsidP="00397A3B">
            <w:pPr>
              <w:rPr>
                <w:sz w:val="20"/>
              </w:rPr>
            </w:pPr>
            <w:r w:rsidRPr="00E70130">
              <w:rPr>
                <w:sz w:val="20"/>
              </w:rPr>
              <w:t>GET</w:t>
            </w:r>
          </w:p>
          <w:p w14:paraId="1AE31FC7" w14:textId="77777777" w:rsidR="008B3214" w:rsidRPr="00E70130" w:rsidRDefault="008B3214" w:rsidP="00397A3B">
            <w:pPr>
              <w:rPr>
                <w:sz w:val="20"/>
              </w:rPr>
            </w:pPr>
            <w:r w:rsidRPr="00E70130">
              <w:rPr>
                <w:sz w:val="20"/>
              </w:rPr>
              <w:t>POST (application/x-www-form-urlencoded)</w:t>
            </w:r>
          </w:p>
        </w:tc>
      </w:tr>
      <w:tr w:rsidR="008B3214" w:rsidRPr="00E70130" w14:paraId="698A3A0E" w14:textId="77777777" w:rsidTr="00397A3B">
        <w:tc>
          <w:tcPr>
            <w:tcW w:w="1668" w:type="dxa"/>
          </w:tcPr>
          <w:p w14:paraId="34773768" w14:textId="77777777" w:rsidR="008B3214" w:rsidRPr="00E70130" w:rsidRDefault="008B3214" w:rsidP="00397A3B">
            <w:pPr>
              <w:rPr>
                <w:b/>
                <w:sz w:val="20"/>
              </w:rPr>
            </w:pPr>
            <w:r w:rsidRPr="00E70130">
              <w:rPr>
                <w:b/>
                <w:sz w:val="20"/>
              </w:rPr>
              <w:t>Parent Resource</w:t>
            </w:r>
          </w:p>
        </w:tc>
        <w:tc>
          <w:tcPr>
            <w:tcW w:w="7112" w:type="dxa"/>
          </w:tcPr>
          <w:p w14:paraId="5C955FD4" w14:textId="77777777" w:rsidR="008B3214" w:rsidRPr="00E70130" w:rsidRDefault="008B3214" w:rsidP="00397A3B">
            <w:pPr>
              <w:rPr>
                <w:sz w:val="20"/>
              </w:rPr>
            </w:pPr>
            <w:r w:rsidRPr="00E70130">
              <w:rPr>
                <w:sz w:val="20"/>
              </w:rPr>
              <w:t>Geometry Service Root</w:t>
            </w:r>
          </w:p>
        </w:tc>
      </w:tr>
    </w:tbl>
    <w:p w14:paraId="76E21675" w14:textId="77777777" w:rsidR="008B3214" w:rsidRPr="00E70130" w:rsidRDefault="008B3214" w:rsidP="008B3214"/>
    <w:p w14:paraId="5A846B82" w14:textId="5DE09419" w:rsidR="008B3214" w:rsidRPr="00E70130" w:rsidRDefault="008B3214" w:rsidP="008B3214">
      <w:pPr>
        <w:pStyle w:val="Beschriftung"/>
      </w:pPr>
      <w:bookmarkStart w:id="208" w:name="_Ref200103057"/>
      <w:r w:rsidRPr="00E70130">
        <w:t xml:space="preserve">Table </w:t>
      </w:r>
      <w:r w:rsidRPr="00E70130">
        <w:fldChar w:fldCharType="begin"/>
      </w:r>
      <w:r w:rsidRPr="00E70130">
        <w:instrText xml:space="preserve"> SEQ Tabelle \* ARABIC </w:instrText>
      </w:r>
      <w:r w:rsidRPr="00E70130">
        <w:fldChar w:fldCharType="separate"/>
      </w:r>
      <w:r w:rsidR="003C5AF3">
        <w:rPr>
          <w:noProof/>
        </w:rPr>
        <w:t>61</w:t>
      </w:r>
      <w:r w:rsidRPr="00E70130">
        <w:fldChar w:fldCharType="end"/>
      </w:r>
      <w:bookmarkEnd w:id="208"/>
      <w:r w:rsidRPr="00E70130">
        <w:t xml:space="preserve"> – </w:t>
      </w:r>
      <w:r>
        <w:t>Union</w:t>
      </w:r>
      <w:r w:rsidRPr="00E70130">
        <w:t xml:space="preserve"> parameters</w:t>
      </w:r>
    </w:p>
    <w:tbl>
      <w:tblPr>
        <w:tblW w:w="8789" w:type="dxa"/>
        <w:tblInd w:w="-70" w:type="dxa"/>
        <w:tblBorders>
          <w:top w:val="single" w:sz="4" w:space="0" w:color="000000"/>
          <w:left w:val="single" w:sz="4" w:space="0" w:color="000000"/>
          <w:bottom w:val="single" w:sz="4" w:space="0" w:color="000000"/>
          <w:right w:val="single" w:sz="4" w:space="0" w:color="000000"/>
        </w:tblBorders>
        <w:tblLayout w:type="fixed"/>
        <w:tblCellMar>
          <w:top w:w="29" w:type="dxa"/>
          <w:left w:w="72" w:type="dxa"/>
          <w:bottom w:w="29" w:type="dxa"/>
          <w:right w:w="72" w:type="dxa"/>
        </w:tblCellMar>
        <w:tblLook w:val="0000" w:firstRow="0" w:lastRow="0" w:firstColumn="0" w:lastColumn="0" w:noHBand="0" w:noVBand="0"/>
      </w:tblPr>
      <w:tblGrid>
        <w:gridCol w:w="1702"/>
        <w:gridCol w:w="1134"/>
        <w:gridCol w:w="5953"/>
      </w:tblGrid>
      <w:tr w:rsidR="008B3214" w:rsidRPr="00E70130" w14:paraId="79FA8B87" w14:textId="77777777" w:rsidTr="00397A3B">
        <w:tc>
          <w:tcPr>
            <w:tcW w:w="1702" w:type="dxa"/>
            <w:tcBorders>
              <w:top w:val="single" w:sz="4" w:space="0" w:color="000000"/>
              <w:left w:val="single" w:sz="4" w:space="0" w:color="000000"/>
              <w:bottom w:val="single" w:sz="4" w:space="0" w:color="000000"/>
              <w:right w:val="single" w:sz="4" w:space="0" w:color="000000"/>
            </w:tcBorders>
            <w:shd w:val="clear" w:color="auto" w:fill="E6E6E6"/>
          </w:tcPr>
          <w:p w14:paraId="251D2E5F" w14:textId="77777777" w:rsidR="008B3214" w:rsidRPr="00E70130" w:rsidRDefault="008B3214" w:rsidP="00397A3B">
            <w:pPr>
              <w:rPr>
                <w:b/>
                <w:sz w:val="20"/>
              </w:rPr>
            </w:pPr>
            <w:r w:rsidRPr="00E70130">
              <w:rPr>
                <w:b/>
                <w:sz w:val="20"/>
              </w:rPr>
              <w:t>Parameter</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E6E6E6"/>
          </w:tcPr>
          <w:p w14:paraId="6B88CBAD" w14:textId="77777777" w:rsidR="008B3214" w:rsidRPr="00E70130" w:rsidRDefault="008B3214" w:rsidP="00397A3B">
            <w:pPr>
              <w:rPr>
                <w:b/>
                <w:sz w:val="20"/>
              </w:rPr>
            </w:pPr>
            <w:r w:rsidRPr="00E70130">
              <w:rPr>
                <w:b/>
                <w:sz w:val="20"/>
              </w:rPr>
              <w:t>Details</w:t>
            </w:r>
          </w:p>
        </w:tc>
      </w:tr>
      <w:tr w:rsidR="008B3214" w:rsidRPr="00B651B1" w14:paraId="501D119D" w14:textId="77777777" w:rsidTr="00397A3B">
        <w:tc>
          <w:tcPr>
            <w:tcW w:w="1702" w:type="dxa"/>
            <w:tcBorders>
              <w:top w:val="single" w:sz="4" w:space="0" w:color="000000"/>
              <w:left w:val="single" w:sz="4" w:space="0" w:color="000000"/>
              <w:bottom w:val="nil"/>
              <w:right w:val="single" w:sz="4" w:space="0" w:color="000000"/>
            </w:tcBorders>
            <w:shd w:val="clear" w:color="auto" w:fill="auto"/>
          </w:tcPr>
          <w:p w14:paraId="1BC7B899" w14:textId="77777777" w:rsidR="008B3214" w:rsidRPr="00B651B1" w:rsidRDefault="008B3214" w:rsidP="00397A3B">
            <w:pPr>
              <w:rPr>
                <w:b/>
                <w:sz w:val="20"/>
              </w:rPr>
            </w:pPr>
            <w:r w:rsidRPr="00FC4599">
              <w:rPr>
                <w:sz w:val="20"/>
              </w:rPr>
              <w:t>f</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tcPr>
          <w:p w14:paraId="5801977A" w14:textId="77777777" w:rsidR="008B3214" w:rsidRPr="00B651B1" w:rsidRDefault="008B3214" w:rsidP="00397A3B">
            <w:pPr>
              <w:rPr>
                <w:b/>
                <w:sz w:val="20"/>
              </w:rPr>
            </w:pPr>
            <w:r w:rsidRPr="00FC4599">
              <w:rPr>
                <w:sz w:val="20"/>
              </w:rPr>
              <w:t>The response format</w:t>
            </w:r>
          </w:p>
        </w:tc>
      </w:tr>
      <w:tr w:rsidR="008B3214" w:rsidRPr="00B651B1" w14:paraId="550027FB" w14:textId="77777777" w:rsidTr="00397A3B">
        <w:tc>
          <w:tcPr>
            <w:tcW w:w="1702" w:type="dxa"/>
            <w:vMerge w:val="restart"/>
            <w:tcBorders>
              <w:top w:val="nil"/>
              <w:left w:val="single" w:sz="4" w:space="0" w:color="000000"/>
              <w:right w:val="single" w:sz="4" w:space="0" w:color="000000"/>
            </w:tcBorders>
          </w:tcPr>
          <w:p w14:paraId="06399C44" w14:textId="77777777" w:rsidR="008B3214" w:rsidRPr="00B651B1" w:rsidRDefault="008B3214" w:rsidP="00397A3B">
            <w:pPr>
              <w:rPr>
                <w:sz w:val="20"/>
              </w:rPr>
            </w:pPr>
          </w:p>
        </w:tc>
        <w:tc>
          <w:tcPr>
            <w:tcW w:w="1134" w:type="dxa"/>
            <w:tcBorders>
              <w:top w:val="single" w:sz="4" w:space="0" w:color="000000"/>
              <w:left w:val="single" w:sz="4" w:space="0" w:color="000000"/>
              <w:right w:val="single" w:sz="4" w:space="0" w:color="000000"/>
            </w:tcBorders>
          </w:tcPr>
          <w:p w14:paraId="6B2C8337" w14:textId="77777777" w:rsidR="008B3214" w:rsidRPr="00B651B1" w:rsidRDefault="008B3214" w:rsidP="00397A3B">
            <w:pPr>
              <w:keepNext/>
              <w:rPr>
                <w:sz w:val="20"/>
              </w:rPr>
            </w:pPr>
            <w:r w:rsidRPr="00B651B1">
              <w:rPr>
                <w:sz w:val="20"/>
              </w:rPr>
              <w:t>Required</w:t>
            </w:r>
          </w:p>
        </w:tc>
        <w:tc>
          <w:tcPr>
            <w:tcW w:w="5953" w:type="dxa"/>
            <w:tcBorders>
              <w:top w:val="single" w:sz="4" w:space="0" w:color="000000"/>
              <w:left w:val="single" w:sz="4" w:space="0" w:color="000000"/>
              <w:right w:val="single" w:sz="4" w:space="0" w:color="000000"/>
            </w:tcBorders>
          </w:tcPr>
          <w:p w14:paraId="25B2BCC2" w14:textId="77777777" w:rsidR="008B3214" w:rsidRPr="00B651B1" w:rsidRDefault="008B3214" w:rsidP="00397A3B">
            <w:pPr>
              <w:keepNext/>
              <w:rPr>
                <w:sz w:val="20"/>
              </w:rPr>
            </w:pPr>
            <w:r w:rsidRPr="00B651B1">
              <w:rPr>
                <w:sz w:val="20"/>
              </w:rPr>
              <w:t>Yes</w:t>
            </w:r>
          </w:p>
        </w:tc>
      </w:tr>
      <w:tr w:rsidR="008B3214" w:rsidRPr="00B651B1" w14:paraId="41D39077" w14:textId="77777777" w:rsidTr="00397A3B">
        <w:tc>
          <w:tcPr>
            <w:tcW w:w="1702" w:type="dxa"/>
            <w:vMerge/>
            <w:tcBorders>
              <w:left w:val="single" w:sz="4" w:space="0" w:color="000000"/>
              <w:right w:val="single" w:sz="4" w:space="0" w:color="000000"/>
            </w:tcBorders>
          </w:tcPr>
          <w:p w14:paraId="020AA94B" w14:textId="77777777" w:rsidR="008B3214" w:rsidRPr="00B651B1" w:rsidRDefault="008B3214" w:rsidP="00397A3B">
            <w:pPr>
              <w:rPr>
                <w:sz w:val="20"/>
              </w:rPr>
            </w:pPr>
          </w:p>
        </w:tc>
        <w:tc>
          <w:tcPr>
            <w:tcW w:w="1134" w:type="dxa"/>
            <w:tcBorders>
              <w:top w:val="single" w:sz="4" w:space="0" w:color="000000"/>
              <w:left w:val="single" w:sz="4" w:space="0" w:color="000000"/>
              <w:right w:val="single" w:sz="4" w:space="0" w:color="000000"/>
            </w:tcBorders>
          </w:tcPr>
          <w:p w14:paraId="6E0D654E" w14:textId="77777777" w:rsidR="008B3214" w:rsidRPr="00B651B1" w:rsidRDefault="008B3214" w:rsidP="00397A3B">
            <w:pPr>
              <w:keepNext/>
              <w:rPr>
                <w:sz w:val="20"/>
              </w:rPr>
            </w:pPr>
            <w:r w:rsidRPr="00B651B1">
              <w:rPr>
                <w:sz w:val="20"/>
              </w:rPr>
              <w:t>Syntax</w:t>
            </w:r>
          </w:p>
        </w:tc>
        <w:tc>
          <w:tcPr>
            <w:tcW w:w="5953" w:type="dxa"/>
            <w:tcBorders>
              <w:top w:val="single" w:sz="4" w:space="0" w:color="000000"/>
              <w:left w:val="single" w:sz="4" w:space="0" w:color="000000"/>
              <w:right w:val="single" w:sz="4" w:space="0" w:color="000000"/>
            </w:tcBorders>
          </w:tcPr>
          <w:p w14:paraId="12F450FC" w14:textId="77777777" w:rsidR="008B3214" w:rsidRPr="00B651B1" w:rsidRDefault="008B3214" w:rsidP="00397A3B">
            <w:pPr>
              <w:keepNext/>
              <w:rPr>
                <w:rStyle w:val="Codefragment"/>
              </w:rPr>
            </w:pPr>
            <w:r>
              <w:rPr>
                <w:rStyle w:val="Codefragment"/>
                <w:sz w:val="20"/>
              </w:rPr>
              <w:t>"</w:t>
            </w:r>
            <w:r w:rsidRPr="00B651B1">
              <w:rPr>
                <w:rStyle w:val="Codefragment"/>
                <w:sz w:val="20"/>
              </w:rPr>
              <w:t>json</w:t>
            </w:r>
            <w:r>
              <w:rPr>
                <w:rStyle w:val="Codefragment"/>
                <w:sz w:val="20"/>
              </w:rPr>
              <w:t>"</w:t>
            </w:r>
          </w:p>
        </w:tc>
      </w:tr>
      <w:tr w:rsidR="008B3214" w:rsidRPr="00B651B1" w14:paraId="3045D4F6" w14:textId="77777777" w:rsidTr="00397A3B">
        <w:tc>
          <w:tcPr>
            <w:tcW w:w="1702" w:type="dxa"/>
            <w:vMerge/>
            <w:tcBorders>
              <w:left w:val="single" w:sz="4" w:space="0" w:color="000000"/>
              <w:bottom w:val="single" w:sz="4" w:space="0" w:color="000000"/>
              <w:right w:val="single" w:sz="4" w:space="0" w:color="000000"/>
            </w:tcBorders>
          </w:tcPr>
          <w:p w14:paraId="6C59F28E" w14:textId="77777777" w:rsidR="008B3214" w:rsidRPr="00B651B1" w:rsidRDefault="008B3214" w:rsidP="00397A3B">
            <w:pPr>
              <w:rPr>
                <w:sz w:val="20"/>
              </w:rPr>
            </w:pPr>
          </w:p>
        </w:tc>
        <w:tc>
          <w:tcPr>
            <w:tcW w:w="1134" w:type="dxa"/>
            <w:tcBorders>
              <w:top w:val="single" w:sz="4" w:space="0" w:color="000000"/>
              <w:left w:val="single" w:sz="4" w:space="0" w:color="000000"/>
              <w:right w:val="single" w:sz="4" w:space="0" w:color="000000"/>
            </w:tcBorders>
          </w:tcPr>
          <w:p w14:paraId="51BB1CCF" w14:textId="77777777" w:rsidR="008B3214" w:rsidRPr="00B651B1" w:rsidRDefault="008B3214" w:rsidP="00397A3B">
            <w:pPr>
              <w:keepNext/>
              <w:rPr>
                <w:sz w:val="20"/>
              </w:rPr>
            </w:pPr>
            <w:r w:rsidRPr="00B651B1">
              <w:rPr>
                <w:sz w:val="20"/>
              </w:rPr>
              <w:t>Example</w:t>
            </w:r>
          </w:p>
        </w:tc>
        <w:tc>
          <w:tcPr>
            <w:tcW w:w="5953" w:type="dxa"/>
            <w:tcBorders>
              <w:top w:val="single" w:sz="4" w:space="0" w:color="000000"/>
              <w:left w:val="single" w:sz="4" w:space="0" w:color="000000"/>
              <w:right w:val="single" w:sz="4" w:space="0" w:color="000000"/>
            </w:tcBorders>
          </w:tcPr>
          <w:p w14:paraId="124D0858" w14:textId="77777777" w:rsidR="008B3214" w:rsidRPr="00B651B1" w:rsidRDefault="008B3214" w:rsidP="00397A3B">
            <w:pPr>
              <w:rPr>
                <w:rStyle w:val="Codefragment"/>
              </w:rPr>
            </w:pPr>
            <w:r w:rsidRPr="00B651B1">
              <w:rPr>
                <w:rStyle w:val="Codefragment"/>
                <w:sz w:val="20"/>
              </w:rPr>
              <w:t>f=json</w:t>
            </w:r>
          </w:p>
        </w:tc>
      </w:tr>
      <w:tr w:rsidR="008B3214" w:rsidRPr="00865AF6" w14:paraId="7913A586" w14:textId="77777777" w:rsidTr="00397A3B">
        <w:tc>
          <w:tcPr>
            <w:tcW w:w="1702" w:type="dxa"/>
            <w:tcBorders>
              <w:top w:val="single" w:sz="4" w:space="0" w:color="000000"/>
              <w:left w:val="single" w:sz="4" w:space="0" w:color="000000"/>
              <w:bottom w:val="nil"/>
              <w:right w:val="single" w:sz="4" w:space="0" w:color="000000"/>
            </w:tcBorders>
            <w:shd w:val="clear" w:color="auto" w:fill="auto"/>
          </w:tcPr>
          <w:p w14:paraId="7FC40806" w14:textId="77777777" w:rsidR="008B3214" w:rsidRPr="00102539" w:rsidRDefault="008B3214" w:rsidP="00397A3B">
            <w:pPr>
              <w:rPr>
                <w:sz w:val="20"/>
              </w:rPr>
            </w:pPr>
            <w:r>
              <w:rPr>
                <w:sz w:val="20"/>
              </w:rPr>
              <w:t>geometries</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tcPr>
          <w:p w14:paraId="1E74BE0D" w14:textId="0C7AF1FB" w:rsidR="008B3214" w:rsidRDefault="008B3214" w:rsidP="00397A3B">
            <w:pPr>
              <w:rPr>
                <w:sz w:val="20"/>
              </w:rPr>
            </w:pPr>
            <w:r w:rsidRPr="005D2F4E">
              <w:rPr>
                <w:sz w:val="20"/>
              </w:rPr>
              <w:t>An array of points, multipoints, polylines or polygons</w:t>
            </w:r>
            <w:r w:rsidRPr="004E3947">
              <w:rPr>
                <w:sz w:val="20"/>
              </w:rPr>
              <w:t xml:space="preserve"> that are subjected to a </w:t>
            </w:r>
            <w:r>
              <w:rPr>
                <w:sz w:val="20"/>
              </w:rPr>
              <w:t>"</w:t>
            </w:r>
            <w:r w:rsidRPr="004E3947">
              <w:rPr>
                <w:sz w:val="20"/>
              </w:rPr>
              <w:t>union</w:t>
            </w:r>
            <w:r>
              <w:rPr>
                <w:sz w:val="20"/>
              </w:rPr>
              <w:t>.</w:t>
            </w:r>
          </w:p>
          <w:p w14:paraId="7FABB38A" w14:textId="77777777" w:rsidR="008B3214" w:rsidRPr="00865AF6" w:rsidRDefault="008B3214" w:rsidP="00397A3B">
            <w:pPr>
              <w:rPr>
                <w:sz w:val="20"/>
              </w:rPr>
            </w:pPr>
            <w:r w:rsidRPr="00102539">
              <w:rPr>
                <w:sz w:val="20"/>
              </w:rPr>
              <w:t>See GeoService</w:t>
            </w:r>
            <w:r>
              <w:rPr>
                <w:sz w:val="20"/>
              </w:rPr>
              <w:t>s REST API – Core, subclause 9.8</w:t>
            </w:r>
            <w:r w:rsidRPr="00102539">
              <w:rPr>
                <w:sz w:val="20"/>
              </w:rPr>
              <w:t xml:space="preserve"> for the schema of </w:t>
            </w:r>
            <w:r>
              <w:rPr>
                <w:sz w:val="20"/>
              </w:rPr>
              <w:t>a geometry array</w:t>
            </w:r>
            <w:r w:rsidRPr="00102539">
              <w:rPr>
                <w:sz w:val="20"/>
              </w:rPr>
              <w:t>.</w:t>
            </w:r>
          </w:p>
        </w:tc>
      </w:tr>
      <w:tr w:rsidR="008B3214" w:rsidRPr="00102539" w14:paraId="44D5F1EF" w14:textId="77777777" w:rsidTr="00397A3B">
        <w:tc>
          <w:tcPr>
            <w:tcW w:w="1702" w:type="dxa"/>
            <w:vMerge w:val="restart"/>
            <w:tcBorders>
              <w:top w:val="nil"/>
              <w:left w:val="single" w:sz="4" w:space="0" w:color="000000"/>
              <w:right w:val="single" w:sz="4" w:space="0" w:color="000000"/>
            </w:tcBorders>
          </w:tcPr>
          <w:p w14:paraId="01C1F135" w14:textId="77777777" w:rsidR="008B3214" w:rsidRPr="00102539" w:rsidRDefault="008B3214" w:rsidP="00397A3B">
            <w:pPr>
              <w:rPr>
                <w:sz w:val="20"/>
              </w:rPr>
            </w:pPr>
          </w:p>
        </w:tc>
        <w:tc>
          <w:tcPr>
            <w:tcW w:w="1134" w:type="dxa"/>
            <w:tcBorders>
              <w:top w:val="single" w:sz="4" w:space="0" w:color="000000"/>
              <w:left w:val="single" w:sz="4" w:space="0" w:color="000000"/>
              <w:right w:val="single" w:sz="4" w:space="0" w:color="000000"/>
            </w:tcBorders>
          </w:tcPr>
          <w:p w14:paraId="084F248C" w14:textId="77777777" w:rsidR="008B3214" w:rsidRPr="00102539" w:rsidRDefault="008B3214" w:rsidP="00397A3B">
            <w:pPr>
              <w:keepNext/>
              <w:rPr>
                <w:sz w:val="20"/>
              </w:rPr>
            </w:pPr>
            <w:r w:rsidRPr="00102539">
              <w:rPr>
                <w:sz w:val="20"/>
              </w:rPr>
              <w:t>Required</w:t>
            </w:r>
          </w:p>
        </w:tc>
        <w:tc>
          <w:tcPr>
            <w:tcW w:w="5953" w:type="dxa"/>
            <w:tcBorders>
              <w:top w:val="single" w:sz="4" w:space="0" w:color="000000"/>
              <w:left w:val="single" w:sz="4" w:space="0" w:color="000000"/>
              <w:right w:val="single" w:sz="4" w:space="0" w:color="000000"/>
            </w:tcBorders>
          </w:tcPr>
          <w:p w14:paraId="5F39BB5E" w14:textId="77777777" w:rsidR="008B3214" w:rsidRPr="00102539" w:rsidRDefault="008B3214" w:rsidP="00397A3B">
            <w:pPr>
              <w:rPr>
                <w:sz w:val="20"/>
              </w:rPr>
            </w:pPr>
            <w:r w:rsidRPr="00102539">
              <w:rPr>
                <w:sz w:val="20"/>
              </w:rPr>
              <w:t>Yes</w:t>
            </w:r>
          </w:p>
        </w:tc>
      </w:tr>
      <w:tr w:rsidR="008B3214" w:rsidRPr="00102539" w14:paraId="30AB459C" w14:textId="77777777" w:rsidTr="00397A3B">
        <w:tc>
          <w:tcPr>
            <w:tcW w:w="1702" w:type="dxa"/>
            <w:vMerge/>
            <w:tcBorders>
              <w:left w:val="single" w:sz="4" w:space="0" w:color="000000"/>
              <w:right w:val="single" w:sz="4" w:space="0" w:color="000000"/>
            </w:tcBorders>
          </w:tcPr>
          <w:p w14:paraId="5EAF44D9" w14:textId="77777777" w:rsidR="008B3214" w:rsidRPr="00102539" w:rsidRDefault="008B3214" w:rsidP="00397A3B">
            <w:pPr>
              <w:rPr>
                <w:sz w:val="20"/>
              </w:rPr>
            </w:pPr>
          </w:p>
        </w:tc>
        <w:tc>
          <w:tcPr>
            <w:tcW w:w="1134" w:type="dxa"/>
            <w:tcBorders>
              <w:top w:val="single" w:sz="4" w:space="0" w:color="000000"/>
              <w:left w:val="single" w:sz="4" w:space="0" w:color="000000"/>
              <w:right w:val="single" w:sz="4" w:space="0" w:color="000000"/>
            </w:tcBorders>
          </w:tcPr>
          <w:p w14:paraId="04F12FAC" w14:textId="77777777" w:rsidR="008B3214" w:rsidRPr="00102539" w:rsidRDefault="008B3214" w:rsidP="00397A3B">
            <w:pPr>
              <w:keepNext/>
              <w:rPr>
                <w:sz w:val="20"/>
              </w:rPr>
            </w:pPr>
            <w:r w:rsidRPr="00102539">
              <w:rPr>
                <w:sz w:val="20"/>
              </w:rPr>
              <w:t>Syntax</w:t>
            </w:r>
          </w:p>
        </w:tc>
        <w:tc>
          <w:tcPr>
            <w:tcW w:w="5953" w:type="dxa"/>
            <w:tcBorders>
              <w:top w:val="single" w:sz="4" w:space="0" w:color="000000"/>
              <w:left w:val="single" w:sz="4" w:space="0" w:color="000000"/>
              <w:right w:val="single" w:sz="4" w:space="0" w:color="000000"/>
            </w:tcBorders>
          </w:tcPr>
          <w:p w14:paraId="33BE901C" w14:textId="77777777" w:rsidR="008B3214" w:rsidRPr="00102539" w:rsidRDefault="008B3214" w:rsidP="00397A3B">
            <w:pPr>
              <w:rPr>
                <w:rStyle w:val="Codefragment"/>
              </w:rPr>
            </w:pPr>
            <w:r w:rsidRPr="00102539">
              <w:rPr>
                <w:rStyle w:val="Codefragment"/>
                <w:sz w:val="20"/>
              </w:rPr>
              <w:t xml:space="preserve">JSON </w:t>
            </w:r>
          </w:p>
        </w:tc>
      </w:tr>
      <w:tr w:rsidR="008B3214" w:rsidRPr="00865AF6" w14:paraId="5A4416E4" w14:textId="77777777" w:rsidTr="00397A3B">
        <w:tc>
          <w:tcPr>
            <w:tcW w:w="1702" w:type="dxa"/>
            <w:vMerge/>
            <w:tcBorders>
              <w:left w:val="single" w:sz="4" w:space="0" w:color="000000"/>
              <w:right w:val="single" w:sz="4" w:space="0" w:color="000000"/>
            </w:tcBorders>
          </w:tcPr>
          <w:p w14:paraId="359A376E" w14:textId="77777777" w:rsidR="008B3214" w:rsidRPr="00102539" w:rsidRDefault="008B3214" w:rsidP="00397A3B">
            <w:pPr>
              <w:rPr>
                <w:sz w:val="20"/>
              </w:rPr>
            </w:pPr>
          </w:p>
        </w:tc>
        <w:tc>
          <w:tcPr>
            <w:tcW w:w="1134" w:type="dxa"/>
            <w:tcBorders>
              <w:top w:val="single" w:sz="4" w:space="0" w:color="000000"/>
              <w:left w:val="single" w:sz="4" w:space="0" w:color="000000"/>
              <w:right w:val="single" w:sz="4" w:space="0" w:color="000000"/>
            </w:tcBorders>
          </w:tcPr>
          <w:p w14:paraId="784D54EB" w14:textId="77777777" w:rsidR="008B3214" w:rsidRPr="00102539" w:rsidRDefault="008B3214" w:rsidP="00397A3B">
            <w:pPr>
              <w:keepNext/>
              <w:rPr>
                <w:sz w:val="20"/>
              </w:rPr>
            </w:pPr>
            <w:r w:rsidRPr="00102539">
              <w:rPr>
                <w:sz w:val="20"/>
              </w:rPr>
              <w:t>Example</w:t>
            </w:r>
          </w:p>
        </w:tc>
        <w:tc>
          <w:tcPr>
            <w:tcW w:w="5953" w:type="dxa"/>
            <w:tcBorders>
              <w:top w:val="single" w:sz="4" w:space="0" w:color="000000"/>
              <w:left w:val="single" w:sz="4" w:space="0" w:color="000000"/>
              <w:right w:val="single" w:sz="4" w:space="0" w:color="000000"/>
            </w:tcBorders>
          </w:tcPr>
          <w:p w14:paraId="49BFB308" w14:textId="77777777" w:rsidR="008B3214" w:rsidRPr="00865AF6" w:rsidRDefault="008B3214" w:rsidP="00397A3B">
            <w:pPr>
              <w:shd w:val="clear" w:color="auto" w:fill="E6E6E6"/>
              <w:rPr>
                <w:rStyle w:val="Codefragment"/>
                <w:noProof w:val="0"/>
                <w:sz w:val="18"/>
                <w:szCs w:val="18"/>
                <w:lang w:val="en-GB"/>
              </w:rPr>
            </w:pPr>
            <w:r>
              <w:rPr>
                <w:rFonts w:ascii="Courier New" w:hAnsi="Courier New" w:cs="Courier New"/>
                <w:sz w:val="18"/>
                <w:szCs w:val="18"/>
              </w:rPr>
              <w:t>geometries</w:t>
            </w:r>
            <w:r w:rsidRPr="00102539">
              <w:rPr>
                <w:rFonts w:ascii="Courier New" w:hAnsi="Courier New" w:cs="Courier New"/>
                <w:sz w:val="18"/>
                <w:szCs w:val="18"/>
              </w:rPr>
              <w:t>=</w:t>
            </w:r>
            <w:r w:rsidRPr="005D2F4E">
              <w:rPr>
                <w:rFonts w:ascii="Courier New" w:hAnsi="Courier New" w:cs="Courier New"/>
                <w:sz w:val="18"/>
                <w:szCs w:val="18"/>
              </w:rPr>
              <w:t>{</w:t>
            </w:r>
            <w:r>
              <w:rPr>
                <w:rFonts w:ascii="Courier New" w:hAnsi="Courier New" w:cs="Courier New"/>
                <w:sz w:val="18"/>
                <w:szCs w:val="18"/>
              </w:rPr>
              <w:t>"geometryType":"</w:t>
            </w:r>
            <w:r w:rsidRPr="005D2F4E">
              <w:rPr>
                <w:rFonts w:ascii="Courier New" w:hAnsi="Courier New" w:cs="Courier New"/>
                <w:sz w:val="18"/>
                <w:szCs w:val="18"/>
              </w:rPr>
              <w:t>GeometryPolyline",</w:t>
            </w:r>
            <w:r>
              <w:rPr>
                <w:rFonts w:ascii="Courier New" w:hAnsi="Courier New" w:cs="Courier New"/>
                <w:sz w:val="18"/>
                <w:szCs w:val="18"/>
              </w:rPr>
              <w:t>"geometries":</w:t>
            </w:r>
            <w:r w:rsidRPr="005D2F4E">
              <w:rPr>
                <w:rFonts w:ascii="Courier New" w:hAnsi="Courier New" w:cs="Courier New"/>
                <w:sz w:val="18"/>
                <w:szCs w:val="18"/>
              </w:rPr>
              <w:t>[{</w:t>
            </w:r>
            <w:r>
              <w:rPr>
                <w:rFonts w:ascii="Courier New" w:hAnsi="Courier New" w:cs="Courier New"/>
                <w:sz w:val="18"/>
                <w:szCs w:val="18"/>
              </w:rPr>
              <w:t>"paths":</w:t>
            </w:r>
            <w:r w:rsidRPr="005D2F4E">
              <w:rPr>
                <w:rFonts w:ascii="Courier New" w:hAnsi="Courier New" w:cs="Courier New"/>
                <w:sz w:val="18"/>
                <w:szCs w:val="18"/>
              </w:rPr>
              <w:t>[[[-117,34],[-116,34],[-117,33]],[[-115,44],[-114,43],[-115,43]]]},{</w:t>
            </w:r>
            <w:r>
              <w:rPr>
                <w:rFonts w:ascii="Courier New" w:hAnsi="Courier New" w:cs="Courier New"/>
                <w:sz w:val="18"/>
                <w:szCs w:val="18"/>
              </w:rPr>
              <w:t>"paths":</w:t>
            </w:r>
            <w:r w:rsidRPr="005D2F4E">
              <w:rPr>
                <w:rFonts w:ascii="Courier New" w:hAnsi="Courier New" w:cs="Courier New"/>
                <w:sz w:val="18"/>
                <w:szCs w:val="18"/>
              </w:rPr>
              <w:t>[[[32.49,17.83],[31.96,17.59],[30.87,17.01],[30.11,16.86]]]}]}</w:t>
            </w:r>
          </w:p>
        </w:tc>
      </w:tr>
      <w:tr w:rsidR="008B3214" w:rsidRPr="00B651B1" w14:paraId="3E5FB791" w14:textId="77777777" w:rsidTr="00397A3B">
        <w:tc>
          <w:tcPr>
            <w:tcW w:w="1702" w:type="dxa"/>
            <w:tcBorders>
              <w:top w:val="single" w:sz="4" w:space="0" w:color="000000"/>
              <w:left w:val="single" w:sz="4" w:space="0" w:color="000000"/>
              <w:bottom w:val="nil"/>
              <w:right w:val="single" w:sz="4" w:space="0" w:color="000000"/>
            </w:tcBorders>
            <w:shd w:val="clear" w:color="auto" w:fill="auto"/>
          </w:tcPr>
          <w:p w14:paraId="21F6A93E" w14:textId="77777777" w:rsidR="008B3214" w:rsidRPr="00B651B1" w:rsidRDefault="008B3214" w:rsidP="00397A3B">
            <w:pPr>
              <w:rPr>
                <w:sz w:val="20"/>
              </w:rPr>
            </w:pPr>
            <w:r>
              <w:rPr>
                <w:sz w:val="20"/>
              </w:rPr>
              <w:t>s</w:t>
            </w:r>
            <w:r w:rsidRPr="00B651B1">
              <w:rPr>
                <w:sz w:val="20"/>
              </w:rPr>
              <w:t>r</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tcPr>
          <w:p w14:paraId="0EC768B2" w14:textId="77777777" w:rsidR="008B3214" w:rsidRDefault="008B3214" w:rsidP="00397A3B">
            <w:pPr>
              <w:rPr>
                <w:sz w:val="20"/>
              </w:rPr>
            </w:pPr>
            <w:r w:rsidRPr="00B651B1">
              <w:rPr>
                <w:sz w:val="20"/>
              </w:rPr>
              <w:t xml:space="preserve">The spatial reference </w:t>
            </w:r>
            <w:r>
              <w:rPr>
                <w:sz w:val="20"/>
              </w:rPr>
              <w:t>of the input geometries</w:t>
            </w:r>
            <w:r w:rsidRPr="00B651B1">
              <w:rPr>
                <w:sz w:val="20"/>
              </w:rPr>
              <w:t xml:space="preserve">. </w:t>
            </w:r>
          </w:p>
          <w:p w14:paraId="13083ED9" w14:textId="77777777" w:rsidR="008B3214" w:rsidRPr="00B651B1" w:rsidRDefault="008B3214" w:rsidP="00397A3B">
            <w:pPr>
              <w:rPr>
                <w:sz w:val="20"/>
              </w:rPr>
            </w:pPr>
            <w:r>
              <w:rPr>
                <w:sz w:val="20"/>
              </w:rPr>
              <w:t xml:space="preserve">The spatial reference is </w:t>
            </w:r>
            <w:r w:rsidRPr="00C10B02">
              <w:rPr>
                <w:sz w:val="20"/>
              </w:rPr>
              <w:t xml:space="preserve">specified as either a well-known ID (WKID) or a spatial reference JSON object. See </w:t>
            </w:r>
            <w:r>
              <w:rPr>
                <w:sz w:val="20"/>
              </w:rPr>
              <w:t xml:space="preserve">the Geoservices REST API Core standard </w:t>
            </w:r>
            <w:r w:rsidRPr="00C10B02">
              <w:rPr>
                <w:sz w:val="20"/>
              </w:rPr>
              <w:t xml:space="preserve">for </w:t>
            </w:r>
            <w:r>
              <w:rPr>
                <w:sz w:val="20"/>
              </w:rPr>
              <w:t>the</w:t>
            </w:r>
            <w:r w:rsidRPr="00C10B02">
              <w:rPr>
                <w:sz w:val="20"/>
              </w:rPr>
              <w:t xml:space="preserve"> requirements related to </w:t>
            </w:r>
            <w:r>
              <w:rPr>
                <w:sz w:val="20"/>
              </w:rPr>
              <w:t>spatial references</w:t>
            </w:r>
            <w:r w:rsidRPr="00C10B02">
              <w:rPr>
                <w:sz w:val="20"/>
              </w:rPr>
              <w:t>.</w:t>
            </w:r>
          </w:p>
        </w:tc>
      </w:tr>
      <w:tr w:rsidR="008B3214" w:rsidRPr="00B651B1" w14:paraId="16E79EDC" w14:textId="77777777" w:rsidTr="00397A3B">
        <w:tc>
          <w:tcPr>
            <w:tcW w:w="1702" w:type="dxa"/>
            <w:vMerge w:val="restart"/>
            <w:tcBorders>
              <w:top w:val="nil"/>
              <w:left w:val="single" w:sz="4" w:space="0" w:color="000000"/>
              <w:right w:val="single" w:sz="4" w:space="0" w:color="000000"/>
            </w:tcBorders>
          </w:tcPr>
          <w:p w14:paraId="7911FA02" w14:textId="77777777" w:rsidR="008B3214" w:rsidRPr="00B651B1" w:rsidRDefault="008B3214" w:rsidP="00397A3B">
            <w:pPr>
              <w:rPr>
                <w:sz w:val="20"/>
              </w:rPr>
            </w:pPr>
          </w:p>
        </w:tc>
        <w:tc>
          <w:tcPr>
            <w:tcW w:w="1134" w:type="dxa"/>
            <w:tcBorders>
              <w:top w:val="single" w:sz="4" w:space="0" w:color="000000"/>
              <w:left w:val="single" w:sz="4" w:space="0" w:color="000000"/>
              <w:right w:val="single" w:sz="4" w:space="0" w:color="000000"/>
            </w:tcBorders>
          </w:tcPr>
          <w:p w14:paraId="41B111BE" w14:textId="77777777" w:rsidR="008B3214" w:rsidRPr="00B651B1" w:rsidRDefault="008B3214" w:rsidP="00397A3B">
            <w:pPr>
              <w:keepNext/>
              <w:rPr>
                <w:sz w:val="20"/>
              </w:rPr>
            </w:pPr>
            <w:r w:rsidRPr="00B651B1">
              <w:rPr>
                <w:sz w:val="20"/>
              </w:rPr>
              <w:t>Required</w:t>
            </w:r>
          </w:p>
        </w:tc>
        <w:tc>
          <w:tcPr>
            <w:tcW w:w="5953" w:type="dxa"/>
            <w:tcBorders>
              <w:top w:val="single" w:sz="4" w:space="0" w:color="000000"/>
              <w:left w:val="single" w:sz="4" w:space="0" w:color="000000"/>
              <w:right w:val="single" w:sz="4" w:space="0" w:color="000000"/>
            </w:tcBorders>
          </w:tcPr>
          <w:p w14:paraId="410278F8" w14:textId="77777777" w:rsidR="008B3214" w:rsidRPr="00B651B1" w:rsidRDefault="008B3214" w:rsidP="00397A3B">
            <w:pPr>
              <w:keepNext/>
              <w:rPr>
                <w:sz w:val="20"/>
              </w:rPr>
            </w:pPr>
            <w:r w:rsidRPr="00B651B1">
              <w:rPr>
                <w:sz w:val="20"/>
              </w:rPr>
              <w:t>Yes</w:t>
            </w:r>
          </w:p>
        </w:tc>
      </w:tr>
      <w:tr w:rsidR="008B3214" w:rsidRPr="00B651B1" w14:paraId="63089535" w14:textId="77777777" w:rsidTr="00397A3B">
        <w:tc>
          <w:tcPr>
            <w:tcW w:w="1702" w:type="dxa"/>
            <w:vMerge/>
            <w:tcBorders>
              <w:left w:val="single" w:sz="4" w:space="0" w:color="000000"/>
              <w:right w:val="single" w:sz="4" w:space="0" w:color="000000"/>
            </w:tcBorders>
          </w:tcPr>
          <w:p w14:paraId="4EC60C74" w14:textId="77777777" w:rsidR="008B3214" w:rsidRPr="00B651B1" w:rsidRDefault="008B3214" w:rsidP="00397A3B">
            <w:pPr>
              <w:rPr>
                <w:sz w:val="20"/>
              </w:rPr>
            </w:pPr>
          </w:p>
        </w:tc>
        <w:tc>
          <w:tcPr>
            <w:tcW w:w="1134" w:type="dxa"/>
            <w:tcBorders>
              <w:top w:val="single" w:sz="4" w:space="0" w:color="000000"/>
              <w:left w:val="single" w:sz="4" w:space="0" w:color="000000"/>
              <w:right w:val="single" w:sz="4" w:space="0" w:color="000000"/>
            </w:tcBorders>
          </w:tcPr>
          <w:p w14:paraId="1ED89044" w14:textId="77777777" w:rsidR="008B3214" w:rsidRPr="00B651B1" w:rsidRDefault="008B3214" w:rsidP="00397A3B">
            <w:pPr>
              <w:keepNext/>
              <w:rPr>
                <w:sz w:val="20"/>
              </w:rPr>
            </w:pPr>
            <w:r w:rsidRPr="00B651B1">
              <w:rPr>
                <w:sz w:val="20"/>
              </w:rPr>
              <w:t>Syntax</w:t>
            </w:r>
          </w:p>
        </w:tc>
        <w:tc>
          <w:tcPr>
            <w:tcW w:w="5953" w:type="dxa"/>
            <w:tcBorders>
              <w:top w:val="single" w:sz="4" w:space="0" w:color="000000"/>
              <w:left w:val="single" w:sz="4" w:space="0" w:color="000000"/>
              <w:right w:val="single" w:sz="4" w:space="0" w:color="000000"/>
            </w:tcBorders>
          </w:tcPr>
          <w:p w14:paraId="7523372C" w14:textId="77777777" w:rsidR="008B3214" w:rsidRPr="00B651B1" w:rsidRDefault="008B3214" w:rsidP="00397A3B">
            <w:pPr>
              <w:keepNext/>
              <w:rPr>
                <w:rStyle w:val="Codefragment"/>
              </w:rPr>
            </w:pPr>
            <w:r>
              <w:rPr>
                <w:rStyle w:val="Codefragment"/>
                <w:sz w:val="20"/>
              </w:rPr>
              <w:t>JSON / POSINT</w:t>
            </w:r>
          </w:p>
        </w:tc>
      </w:tr>
      <w:tr w:rsidR="008B3214" w:rsidRPr="00B651B1" w14:paraId="251C2041" w14:textId="77777777" w:rsidTr="00397A3B">
        <w:tc>
          <w:tcPr>
            <w:tcW w:w="1702" w:type="dxa"/>
            <w:vMerge/>
            <w:tcBorders>
              <w:left w:val="single" w:sz="4" w:space="0" w:color="000000"/>
              <w:bottom w:val="single" w:sz="4" w:space="0" w:color="000000"/>
              <w:right w:val="single" w:sz="4" w:space="0" w:color="000000"/>
            </w:tcBorders>
          </w:tcPr>
          <w:p w14:paraId="5B5106C4" w14:textId="77777777" w:rsidR="008B3214" w:rsidRPr="00B651B1" w:rsidRDefault="008B3214" w:rsidP="00397A3B">
            <w:pPr>
              <w:rPr>
                <w:sz w:val="20"/>
              </w:rPr>
            </w:pPr>
          </w:p>
        </w:tc>
        <w:tc>
          <w:tcPr>
            <w:tcW w:w="1134" w:type="dxa"/>
            <w:tcBorders>
              <w:top w:val="single" w:sz="4" w:space="0" w:color="000000"/>
              <w:left w:val="single" w:sz="4" w:space="0" w:color="000000"/>
              <w:right w:val="single" w:sz="4" w:space="0" w:color="000000"/>
            </w:tcBorders>
          </w:tcPr>
          <w:p w14:paraId="4E7D785A" w14:textId="77777777" w:rsidR="008B3214" w:rsidRPr="00B651B1" w:rsidRDefault="008B3214" w:rsidP="00397A3B">
            <w:pPr>
              <w:keepNext/>
              <w:rPr>
                <w:sz w:val="20"/>
              </w:rPr>
            </w:pPr>
            <w:r w:rsidRPr="00B651B1">
              <w:rPr>
                <w:sz w:val="20"/>
              </w:rPr>
              <w:t>Example</w:t>
            </w:r>
          </w:p>
        </w:tc>
        <w:tc>
          <w:tcPr>
            <w:tcW w:w="5953" w:type="dxa"/>
            <w:tcBorders>
              <w:top w:val="single" w:sz="4" w:space="0" w:color="000000"/>
              <w:left w:val="single" w:sz="4" w:space="0" w:color="000000"/>
              <w:right w:val="single" w:sz="4" w:space="0" w:color="000000"/>
            </w:tcBorders>
          </w:tcPr>
          <w:p w14:paraId="3E7EE4CB" w14:textId="77777777" w:rsidR="008B3214" w:rsidRPr="00B651B1" w:rsidRDefault="008B3214" w:rsidP="00397A3B">
            <w:pPr>
              <w:rPr>
                <w:rStyle w:val="Codefragment"/>
              </w:rPr>
            </w:pPr>
            <w:r>
              <w:rPr>
                <w:rStyle w:val="Codefragment"/>
                <w:sz w:val="20"/>
              </w:rPr>
              <w:t>sr</w:t>
            </w:r>
            <w:r w:rsidRPr="00B651B1">
              <w:rPr>
                <w:rStyle w:val="Codefragment"/>
                <w:sz w:val="20"/>
              </w:rPr>
              <w:t>=</w:t>
            </w:r>
            <w:r>
              <w:rPr>
                <w:rStyle w:val="Codefragment"/>
                <w:sz w:val="20"/>
              </w:rPr>
              <w:t>4326</w:t>
            </w:r>
          </w:p>
        </w:tc>
      </w:tr>
    </w:tbl>
    <w:p w14:paraId="430E35A7" w14:textId="77777777" w:rsidR="008B3214" w:rsidRPr="00E70130" w:rsidRDefault="008B3214" w:rsidP="008B3214">
      <w:pPr>
        <w:pStyle w:val="NWPSBS10"/>
        <w:keepNext/>
        <w:ind w:left="0"/>
        <w:rPr>
          <w:b/>
        </w:rPr>
      </w:pPr>
    </w:p>
    <w:p w14:paraId="132D31EB" w14:textId="77777777" w:rsidR="008B3214" w:rsidRPr="00E70130" w:rsidRDefault="008B3214" w:rsidP="008B3214">
      <w:pPr>
        <w:pStyle w:val="NWPText10"/>
        <w:keepNext/>
        <w:rPr>
          <w:b/>
        </w:rPr>
      </w:pPr>
      <w:r>
        <w:rPr>
          <w:b/>
        </w:rPr>
        <w:t>Request</w:t>
      </w:r>
      <w:r w:rsidRPr="00E70130">
        <w:rPr>
          <w:b/>
        </w:rPr>
        <w:t xml:space="preserve"> Requirements</w:t>
      </w:r>
    </w:p>
    <w:p w14:paraId="47E0CD93" w14:textId="77777777" w:rsidR="008B3214" w:rsidRPr="00E70130" w:rsidRDefault="008B3214" w:rsidP="008B3214">
      <w:pPr>
        <w:pStyle w:val="NWPText10"/>
        <w:keepNext/>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8B3214" w:rsidRPr="00E70130" w14:paraId="3D8035A4" w14:textId="77777777" w:rsidTr="00397A3B">
        <w:tc>
          <w:tcPr>
            <w:tcW w:w="8780" w:type="dxa"/>
          </w:tcPr>
          <w:p w14:paraId="163B6C01" w14:textId="391C2F54" w:rsidR="008B3214" w:rsidRPr="00E70130" w:rsidRDefault="008B3214" w:rsidP="00397A3B">
            <w:pPr>
              <w:pStyle w:val="Requirement"/>
              <w:tabs>
                <w:tab w:val="clear" w:pos="900"/>
                <w:tab w:val="num" w:pos="1890"/>
              </w:tabs>
            </w:pPr>
            <w:r w:rsidRPr="00E70130">
              <w:t xml:space="preserve">A request on a </w:t>
            </w:r>
            <w:r>
              <w:t>Union</w:t>
            </w:r>
            <w:r w:rsidRPr="00E70130">
              <w:t xml:space="preserve"> resource SHALL conform to the URI template in </w:t>
            </w:r>
            <w:r>
              <w:fldChar w:fldCharType="begin"/>
            </w:r>
            <w:r>
              <w:instrText xml:space="preserve"> REF _Ref200103054 \h </w:instrText>
            </w:r>
            <w:r>
              <w:fldChar w:fldCharType="separate"/>
            </w:r>
            <w:r w:rsidR="003C5AF3" w:rsidRPr="00E70130">
              <w:t xml:space="preserve">Table </w:t>
            </w:r>
            <w:r w:rsidR="003C5AF3">
              <w:t>60</w:t>
            </w:r>
            <w:r>
              <w:fldChar w:fldCharType="end"/>
            </w:r>
            <w:r>
              <w:t xml:space="preserve"> </w:t>
            </w:r>
            <w:r w:rsidRPr="00E70130">
              <w:t>and be accessed using a HTTP method identified in the same table.</w:t>
            </w:r>
          </w:p>
          <w:p w14:paraId="00AB0F8D" w14:textId="44965B12" w:rsidR="008B3214" w:rsidRPr="00E70130" w:rsidRDefault="008B3214" w:rsidP="00397A3B">
            <w:pPr>
              <w:pStyle w:val="RequirementURI"/>
              <w:rPr>
                <w:color w:val="auto"/>
              </w:rPr>
            </w:pPr>
            <w:r>
              <w:rPr>
                <w:color w:val="auto"/>
              </w:rPr>
              <w:t>union/</w:t>
            </w:r>
            <w:r w:rsidRPr="00E70130">
              <w:rPr>
                <w:color w:val="auto"/>
              </w:rPr>
              <w:t>Request</w:t>
            </w:r>
          </w:p>
        </w:tc>
      </w:tr>
    </w:tbl>
    <w:p w14:paraId="7A96AEDD" w14:textId="77777777" w:rsidR="008B3214" w:rsidRPr="00E70130" w:rsidRDefault="008B3214" w:rsidP="008B3214"/>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8B3214" w:rsidRPr="00E70130" w14:paraId="3575460D" w14:textId="77777777" w:rsidTr="00397A3B">
        <w:tc>
          <w:tcPr>
            <w:tcW w:w="8780" w:type="dxa"/>
          </w:tcPr>
          <w:p w14:paraId="01BF5B3C" w14:textId="6D3CD4B9" w:rsidR="008B3214" w:rsidRPr="00E70130" w:rsidRDefault="008B3214" w:rsidP="00397A3B">
            <w:pPr>
              <w:pStyle w:val="Requirement"/>
              <w:tabs>
                <w:tab w:val="clear" w:pos="900"/>
                <w:tab w:val="num" w:pos="1890"/>
              </w:tabs>
            </w:pPr>
            <w:r w:rsidRPr="00E70130">
              <w:t xml:space="preserve">A request on a </w:t>
            </w:r>
            <w:r>
              <w:t>Reshape</w:t>
            </w:r>
            <w:r w:rsidRPr="00E70130">
              <w:t xml:space="preserve"> resource SHALL support all parameters and values specified in </w:t>
            </w:r>
            <w:r>
              <w:fldChar w:fldCharType="begin"/>
            </w:r>
            <w:r>
              <w:instrText xml:space="preserve"> REF _Ref200103057 \h </w:instrText>
            </w:r>
            <w:r>
              <w:fldChar w:fldCharType="separate"/>
            </w:r>
            <w:r w:rsidR="003C5AF3" w:rsidRPr="00E70130">
              <w:t xml:space="preserve">Table </w:t>
            </w:r>
            <w:r w:rsidR="003C5AF3">
              <w:t>61</w:t>
            </w:r>
            <w:r>
              <w:fldChar w:fldCharType="end"/>
            </w:r>
            <w:r w:rsidRPr="00E70130">
              <w:t>.</w:t>
            </w:r>
          </w:p>
          <w:p w14:paraId="251BC585" w14:textId="0117F3D1" w:rsidR="008B3214" w:rsidRPr="00E70130" w:rsidRDefault="008B3214" w:rsidP="00397A3B">
            <w:pPr>
              <w:pStyle w:val="RequirementURI"/>
              <w:rPr>
                <w:color w:val="auto"/>
              </w:rPr>
            </w:pPr>
            <w:r>
              <w:rPr>
                <w:color w:val="auto"/>
              </w:rPr>
              <w:t>union/</w:t>
            </w:r>
            <w:r w:rsidRPr="00E70130">
              <w:rPr>
                <w:color w:val="auto"/>
              </w:rPr>
              <w:t>ParametersBasic</w:t>
            </w:r>
          </w:p>
        </w:tc>
      </w:tr>
    </w:tbl>
    <w:p w14:paraId="6F0D3D2E" w14:textId="77777777" w:rsidR="008B3214" w:rsidRPr="00E70130" w:rsidRDefault="008B3214" w:rsidP="008B3214">
      <w:pPr>
        <w:pStyle w:val="NWPSBS10"/>
        <w:keepNext/>
        <w:ind w:left="0"/>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8B3214" w:rsidRPr="00E70130" w14:paraId="4F51B761" w14:textId="77777777" w:rsidTr="00397A3B">
        <w:tc>
          <w:tcPr>
            <w:tcW w:w="8780" w:type="dxa"/>
          </w:tcPr>
          <w:p w14:paraId="69F11375" w14:textId="4D8B5670" w:rsidR="008B3214" w:rsidRPr="00E70130" w:rsidRDefault="008B3214" w:rsidP="00397A3B">
            <w:pPr>
              <w:pStyle w:val="Requirement"/>
              <w:tabs>
                <w:tab w:val="clear" w:pos="900"/>
                <w:tab w:val="num" w:pos="1890"/>
              </w:tabs>
            </w:pPr>
            <w:r>
              <w:t>The geometries</w:t>
            </w:r>
            <w:r w:rsidRPr="00B651B1">
              <w:t xml:space="preserve"> parameter</w:t>
            </w:r>
            <w:r>
              <w:t xml:space="preserve"> </w:t>
            </w:r>
            <w:r w:rsidRPr="00B651B1">
              <w:t xml:space="preserve">SHALL conform to the requirements for </w:t>
            </w:r>
            <w:r>
              <w:t>geometry arrays</w:t>
            </w:r>
            <w:r w:rsidRPr="00B651B1">
              <w:t xml:space="preserve"> (see requirements class </w:t>
            </w:r>
            <w:r w:rsidRPr="00B651B1">
              <w:rPr>
                <w:b/>
              </w:rPr>
              <w:t>http://www.opengis.net/spec/gsr-gs/1.0/req/geometry</w:t>
            </w:r>
            <w:r w:rsidRPr="00B651B1">
              <w:t>)</w:t>
            </w:r>
            <w:r>
              <w:t xml:space="preserve"> and it SHALL </w:t>
            </w:r>
            <w:r w:rsidRPr="00B651B1">
              <w:t xml:space="preserve">contain a </w:t>
            </w:r>
            <w:r>
              <w:t>"</w:t>
            </w:r>
            <w:r w:rsidRPr="00B651B1">
              <w:t>geometryType</w:t>
            </w:r>
            <w:r>
              <w:t>"</w:t>
            </w:r>
            <w:r w:rsidRPr="00B651B1">
              <w:t xml:space="preserve"> property</w:t>
            </w:r>
            <w:r w:rsidRPr="00E70130">
              <w:t>.</w:t>
            </w:r>
          </w:p>
          <w:p w14:paraId="6084522F" w14:textId="4259F2AA" w:rsidR="008B3214" w:rsidRPr="00E70130" w:rsidRDefault="008B3214" w:rsidP="00397A3B">
            <w:pPr>
              <w:pStyle w:val="RequirementURI"/>
              <w:rPr>
                <w:color w:val="auto"/>
              </w:rPr>
            </w:pPr>
            <w:r>
              <w:rPr>
                <w:color w:val="auto"/>
              </w:rPr>
              <w:t>union/</w:t>
            </w:r>
            <w:r w:rsidRPr="00E70130">
              <w:rPr>
                <w:color w:val="auto"/>
              </w:rPr>
              <w:t>ParametersGeometries</w:t>
            </w:r>
          </w:p>
        </w:tc>
      </w:tr>
    </w:tbl>
    <w:p w14:paraId="0CF4EA12" w14:textId="77777777" w:rsidR="008B3214" w:rsidRPr="00102539" w:rsidRDefault="008B3214" w:rsidP="008B3214">
      <w:pPr>
        <w:pStyle w:val="NWPSBS10"/>
        <w:keepNext/>
        <w:ind w:left="0"/>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8B3214" w:rsidRPr="00102539" w14:paraId="6EA3526E" w14:textId="77777777" w:rsidTr="00397A3B">
        <w:tc>
          <w:tcPr>
            <w:tcW w:w="8780" w:type="dxa"/>
          </w:tcPr>
          <w:p w14:paraId="2AC4623F" w14:textId="77777777" w:rsidR="008B3214" w:rsidRPr="00102539" w:rsidRDefault="008B3214" w:rsidP="00397A3B">
            <w:pPr>
              <w:pStyle w:val="Requirement"/>
              <w:tabs>
                <w:tab w:val="clear" w:pos="900"/>
                <w:tab w:val="num" w:pos="1890"/>
              </w:tabs>
            </w:pPr>
            <w:r>
              <w:t>The value</w:t>
            </w:r>
            <w:r w:rsidRPr="00805045">
              <w:t xml:space="preserve"> of the </w:t>
            </w:r>
            <w:r>
              <w:t>sr</w:t>
            </w:r>
            <w:r w:rsidRPr="00805045">
              <w:t xml:space="preserve"> parameter </w:t>
            </w:r>
            <w:r>
              <w:t xml:space="preserve">SHALL either be </w:t>
            </w:r>
            <w:r w:rsidRPr="00C10B02">
              <w:t>a well-known ID (WKID) or a spatial reference JSON object</w:t>
            </w:r>
            <w:r w:rsidRPr="00805045">
              <w:t>.</w:t>
            </w:r>
            <w:r>
              <w:t xml:space="preserve"> A WKID value SHALL be a wkid property value of an object in </w:t>
            </w:r>
            <w:r w:rsidRPr="001B4C5F">
              <w:t>http://schemas.opengis.net/gsr/1.0/</w:t>
            </w:r>
            <w:r>
              <w:t>sr</w:t>
            </w:r>
            <w:r w:rsidRPr="001B4C5F">
              <w:t>.</w:t>
            </w:r>
            <w:r>
              <w:t>json</w:t>
            </w:r>
            <w:r w:rsidRPr="00102539">
              <w:t>.</w:t>
            </w:r>
          </w:p>
          <w:p w14:paraId="4AF9DD15" w14:textId="32E8FAD5" w:rsidR="008B3214" w:rsidRPr="00102539" w:rsidRDefault="008B3214" w:rsidP="00397A3B">
            <w:pPr>
              <w:pStyle w:val="RequirementURI"/>
              <w:rPr>
                <w:color w:val="auto"/>
              </w:rPr>
            </w:pPr>
            <w:r>
              <w:rPr>
                <w:color w:val="auto"/>
              </w:rPr>
              <w:t>union/</w:t>
            </w:r>
            <w:r w:rsidRPr="00102539">
              <w:rPr>
                <w:color w:val="auto"/>
              </w:rPr>
              <w:t>ParametersSR</w:t>
            </w:r>
          </w:p>
        </w:tc>
      </w:tr>
    </w:tbl>
    <w:p w14:paraId="0A9E4412" w14:textId="77777777" w:rsidR="008B3214" w:rsidRPr="00E70130" w:rsidRDefault="008B3214" w:rsidP="008B3214">
      <w:pPr>
        <w:pStyle w:val="NWPText10"/>
        <w:spacing w:line="240" w:lineRule="auto"/>
      </w:pPr>
    </w:p>
    <w:p w14:paraId="74A60E9F" w14:textId="77777777" w:rsidR="008B3214" w:rsidRPr="00E70130" w:rsidRDefault="008B3214" w:rsidP="008B3214">
      <w:pPr>
        <w:pStyle w:val="berschrift2"/>
      </w:pPr>
      <w:bookmarkStart w:id="209" w:name="_Toc201986312"/>
      <w:r>
        <w:t>Single Geometry</w:t>
      </w:r>
      <w:r w:rsidRPr="00E70130">
        <w:t xml:space="preserve"> resources</w:t>
      </w:r>
      <w:bookmarkEnd w:id="209"/>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8B3214" w:rsidRPr="00805045" w14:paraId="0DC0FE9A" w14:textId="77777777" w:rsidTr="00397A3B">
        <w:tc>
          <w:tcPr>
            <w:tcW w:w="8780" w:type="dxa"/>
          </w:tcPr>
          <w:p w14:paraId="218BF0C9" w14:textId="1C129A8B" w:rsidR="008B3214" w:rsidRPr="00805045" w:rsidRDefault="008B3214" w:rsidP="00397A3B">
            <w:pPr>
              <w:pStyle w:val="Requirement"/>
              <w:tabs>
                <w:tab w:val="clear" w:pos="900"/>
                <w:tab w:val="num" w:pos="1890"/>
              </w:tabs>
            </w:pPr>
            <w:r w:rsidRPr="00805045">
              <w:t xml:space="preserve">The JSON representation of a response to a </w:t>
            </w:r>
            <w:r>
              <w:t xml:space="preserve">Union </w:t>
            </w:r>
            <w:r w:rsidRPr="00805045">
              <w:t>resource request SHALL validate against</w:t>
            </w:r>
            <w:r>
              <w:t xml:space="preserve"> the </w:t>
            </w:r>
            <w:r w:rsidRPr="00805045">
              <w:t>JSON Schema</w:t>
            </w:r>
            <w:r>
              <w:t xml:space="preserve"> </w:t>
            </w:r>
            <w:r w:rsidRPr="00A743E6">
              <w:rPr>
                <w:b/>
              </w:rPr>
              <w:t>http://schemas.opengis.net/gsr</w:t>
            </w:r>
            <w:r>
              <w:rPr>
                <w:b/>
              </w:rPr>
              <w:t>-gs</w:t>
            </w:r>
            <w:r w:rsidRPr="00A743E6">
              <w:rPr>
                <w:b/>
              </w:rPr>
              <w:t>/1.0</w:t>
            </w:r>
            <w:r>
              <w:rPr>
                <w:b/>
              </w:rPr>
              <w:t>/singleGeometry.json</w:t>
            </w:r>
            <w:r w:rsidRPr="00805045">
              <w:t xml:space="preserve"> </w:t>
            </w:r>
            <w:r>
              <w:t xml:space="preserve">and the value of the geometry property SHALL validate </w:t>
            </w:r>
            <w:r w:rsidRPr="00805045">
              <w:t>against</w:t>
            </w:r>
            <w:r>
              <w:t xml:space="preserve"> the </w:t>
            </w:r>
            <w:r w:rsidRPr="00805045">
              <w:t>JSON Schema</w:t>
            </w:r>
            <w:r>
              <w:t xml:space="preserve"> for the geometry type used in the geometries parameter</w:t>
            </w:r>
            <w:r w:rsidRPr="003B7A1D">
              <w:t xml:space="preserve"> or </w:t>
            </w:r>
            <w:r w:rsidRPr="00805045">
              <w:t xml:space="preserve">in case of an exception against JSON Schema http://schemas.opengis.net/gsr/1.0/exception.json. </w:t>
            </w:r>
          </w:p>
          <w:p w14:paraId="10A10EC9" w14:textId="2848F66A" w:rsidR="008B3214" w:rsidRPr="00805045" w:rsidRDefault="008B3214" w:rsidP="00397A3B">
            <w:pPr>
              <w:pStyle w:val="RequirementURI"/>
            </w:pPr>
            <w:r>
              <w:t>union/</w:t>
            </w:r>
            <w:r w:rsidRPr="00805045">
              <w:t>ResponseValid</w:t>
            </w:r>
          </w:p>
        </w:tc>
      </w:tr>
    </w:tbl>
    <w:p w14:paraId="3BF6ECBA" w14:textId="122207FE" w:rsidR="008B3214" w:rsidRPr="009F35E3" w:rsidRDefault="008B3214" w:rsidP="008B3214">
      <w:pPr>
        <w:spacing w:before="20" w:after="20"/>
        <w:rPr>
          <w:rFonts w:ascii="Verdana" w:hAnsi="Verdana"/>
          <w:color w:val="000000"/>
          <w:sz w:val="20"/>
          <w:lang w:val="de-DE" w:eastAsia="de-DE"/>
        </w:rPr>
      </w:pPr>
    </w:p>
    <w:p w14:paraId="0AE46886" w14:textId="77777777" w:rsidR="008B3214" w:rsidRPr="00E71764" w:rsidRDefault="008B3214" w:rsidP="008B3214">
      <w:pPr>
        <w:spacing w:before="20" w:after="20"/>
        <w:rPr>
          <w:rFonts w:ascii="Verdana" w:hAnsi="Verdana"/>
          <w:color w:val="000000"/>
          <w:sz w:val="20"/>
          <w:lang w:val="de-DE" w:eastAsia="de-DE"/>
        </w:rPr>
      </w:pPr>
    </w:p>
    <w:p w14:paraId="778AA50F" w14:textId="77777777" w:rsidR="008B3214" w:rsidRPr="00D44A8A" w:rsidRDefault="008B3214" w:rsidP="008B3214">
      <w:pPr>
        <w:pStyle w:val="berschrift2"/>
      </w:pPr>
      <w:bookmarkStart w:id="210" w:name="_Toc201986313"/>
      <w:r>
        <w:t>Example</w:t>
      </w:r>
      <w:bookmarkEnd w:id="210"/>
    </w:p>
    <w:p w14:paraId="1CEB1C20" w14:textId="3AC18201" w:rsidR="008B3214" w:rsidRPr="00E70130" w:rsidRDefault="008B3214" w:rsidP="008B3214">
      <w:r w:rsidRPr="004E3947">
        <w:t>Make a uni</w:t>
      </w:r>
      <w:r>
        <w:t>on of two multipoint geometries</w:t>
      </w:r>
      <w:r w:rsidRPr="00E70130">
        <w:t>:</w:t>
      </w:r>
    </w:p>
    <w:p w14:paraId="5DEBA2D2" w14:textId="77777777" w:rsidR="008B3214" w:rsidRDefault="008B3214" w:rsidP="008B3214">
      <w:pPr>
        <w:pStyle w:val="CodeSample"/>
      </w:pPr>
      <w:r w:rsidRPr="008B3214">
        <w:t>http://example.com/rest/services/Geometry/GeometryServer/union?sr=102113&amp;f=json&amp;geometries={"geometryType":"GeometryMultipoint","spatialReference":{"wkid":102113},"geometries":[{"points":[</w:t>
      </w:r>
    </w:p>
    <w:p w14:paraId="1F79BF44" w14:textId="33D23738" w:rsidR="008B3214" w:rsidRDefault="008B3214" w:rsidP="008B3214">
      <w:pPr>
        <w:pStyle w:val="CodeSample"/>
      </w:pPr>
      <w:r w:rsidRPr="008B3214">
        <w:lastRenderedPageBreak/>
        <w:t>[-8418433.3989,5262954.0867],</w:t>
      </w:r>
    </w:p>
    <w:p w14:paraId="01F3703C" w14:textId="77777777" w:rsidR="008B3214" w:rsidRDefault="008B3214" w:rsidP="008B3214">
      <w:pPr>
        <w:pStyle w:val="CodeSample"/>
      </w:pPr>
      <w:r w:rsidRPr="008B3214">
        <w:t>[-8353363.717800001,5381714.5528],</w:t>
      </w:r>
    </w:p>
    <w:p w14:paraId="09289DD8" w14:textId="73254FF6" w:rsidR="008B3214" w:rsidRDefault="008B3214" w:rsidP="008B3214">
      <w:pPr>
        <w:pStyle w:val="CodeSample"/>
      </w:pPr>
      <w:r w:rsidRPr="008B3214">
        <w:t>[-8250336.7228,5337002.1307],</w:t>
      </w:r>
    </w:p>
    <w:p w14:paraId="797989FA" w14:textId="77777777" w:rsidR="008B3214" w:rsidRDefault="008B3214" w:rsidP="008B3214">
      <w:pPr>
        <w:pStyle w:val="CodeSample"/>
      </w:pPr>
      <w:r w:rsidRPr="008B3214">
        <w:t>[-8250336.7228,5509587.154700004]]},</w:t>
      </w:r>
    </w:p>
    <w:p w14:paraId="79363ADA" w14:textId="46AF2518" w:rsidR="008B3214" w:rsidRDefault="008B3214" w:rsidP="008B3214">
      <w:pPr>
        <w:pStyle w:val="CodeSample"/>
      </w:pPr>
      <w:r w:rsidRPr="008B3214">
        <w:t>{"points":[</w:t>
      </w:r>
    </w:p>
    <w:p w14:paraId="51B703C7" w14:textId="77777777" w:rsidR="008B3214" w:rsidRDefault="008B3214" w:rsidP="008B3214">
      <w:pPr>
        <w:pStyle w:val="CodeSample"/>
      </w:pPr>
      <w:r w:rsidRPr="008B3214">
        <w:t>[-1.37211748048E7,4991906.4582],</w:t>
      </w:r>
    </w:p>
    <w:p w14:paraId="3C750410" w14:textId="7518C00F" w:rsidR="008B3214" w:rsidRDefault="008B3214" w:rsidP="008B3214">
      <w:pPr>
        <w:pStyle w:val="CodeSample"/>
      </w:pPr>
      <w:r w:rsidRPr="008B3214">
        <w:t>[-1.35126474057E7,4800770.159900002],</w:t>
      </w:r>
    </w:p>
    <w:p w14:paraId="518CE653" w14:textId="77777777" w:rsidR="008B3214" w:rsidRDefault="008B3214" w:rsidP="008B3214">
      <w:pPr>
        <w:pStyle w:val="CodeSample"/>
      </w:pPr>
      <w:r w:rsidRPr="008B3214">
        <w:t>[-1.35126474057E7,4991906.4582],</w:t>
      </w:r>
    </w:p>
    <w:p w14:paraId="07546815" w14:textId="256CE721" w:rsidR="008B3214" w:rsidRDefault="008B3214" w:rsidP="008B3214">
      <w:pPr>
        <w:pStyle w:val="CodeSample"/>
      </w:pPr>
      <w:r w:rsidRPr="008B3214">
        <w:t>[-1.3470941925900001E7,4468209.699000001],</w:t>
      </w:r>
    </w:p>
    <w:p w14:paraId="0BD1FFA1" w14:textId="77777777" w:rsidR="008B3214" w:rsidRDefault="008B3214" w:rsidP="008B3214">
      <w:pPr>
        <w:pStyle w:val="CodeSample"/>
      </w:pPr>
      <w:r w:rsidRPr="008B3214">
        <w:t>[-1.32936936367E7,4494424.728500001],</w:t>
      </w:r>
    </w:p>
    <w:p w14:paraId="731965DC" w14:textId="12488CFF" w:rsidR="008B3214" w:rsidRDefault="008B3214" w:rsidP="008B3214">
      <w:pPr>
        <w:pStyle w:val="CodeSample"/>
      </w:pPr>
      <w:r w:rsidRPr="008B3214">
        <w:t>[-1.31998563072E7,4133116.2506000027],</w:t>
      </w:r>
    </w:p>
    <w:p w14:paraId="0455CD62" w14:textId="77777777" w:rsidR="008B3214" w:rsidRDefault="008B3214" w:rsidP="008B3214">
      <w:pPr>
        <w:pStyle w:val="CodeSample"/>
      </w:pPr>
      <w:r w:rsidRPr="008B3214">
        <w:t>[-1.3126871717500001E7,4260779.642999999],</w:t>
      </w:r>
    </w:p>
    <w:p w14:paraId="547225D5" w14:textId="77777777" w:rsidR="008B3214" w:rsidRDefault="008B3214" w:rsidP="008B3214">
      <w:pPr>
        <w:pStyle w:val="CodeSample"/>
      </w:pPr>
      <w:r w:rsidRPr="008B3214">
        <w:t>[-1.29391970583E7,4044613.1774000004],</w:t>
      </w:r>
    </w:p>
    <w:p w14:paraId="58AF5920" w14:textId="3A22522B" w:rsidR="008B3214" w:rsidRDefault="008B3214" w:rsidP="008B3214">
      <w:pPr>
        <w:pStyle w:val="CodeSample"/>
      </w:pPr>
      <w:r w:rsidRPr="008B3214">
        <w:t>[-1.29183443184E7,4222325.328299999],</w:t>
      </w:r>
    </w:p>
    <w:p w14:paraId="02A2ABDB" w14:textId="59FAF691" w:rsidR="008B3214" w:rsidRPr="0006795F" w:rsidRDefault="008B3214" w:rsidP="008B3214">
      <w:pPr>
        <w:pStyle w:val="CodeSample"/>
      </w:pPr>
      <w:r w:rsidRPr="008B3214">
        <w:t>[-1.28870652086E7,3906909.467299998]]}]}</w:t>
      </w:r>
    </w:p>
    <w:p w14:paraId="35A794D3" w14:textId="77777777" w:rsidR="008B3214" w:rsidRDefault="008B3214" w:rsidP="008B3214">
      <w:pPr>
        <w:pStyle w:val="NWPText10"/>
        <w:keepNext/>
        <w:outlineLvl w:val="0"/>
        <w:rPr>
          <w:sz w:val="24"/>
          <w:lang w:val="en-GB"/>
        </w:rPr>
      </w:pPr>
    </w:p>
    <w:p w14:paraId="79053932" w14:textId="77777777" w:rsidR="008B3214" w:rsidRPr="00CA4362" w:rsidRDefault="008B3214" w:rsidP="008B3214">
      <w:pPr>
        <w:pStyle w:val="NWPText10"/>
        <w:rPr>
          <w:b/>
        </w:rPr>
      </w:pPr>
      <w:r w:rsidRPr="00CA4362">
        <w:rPr>
          <w:b/>
        </w:rPr>
        <w:t>Request</w:t>
      </w:r>
    </w:p>
    <w:p w14:paraId="7E7A5619" w14:textId="72808AD8" w:rsidR="008B3214" w:rsidRDefault="008B3214" w:rsidP="008B3214">
      <w:pPr>
        <w:pStyle w:val="CodeSample"/>
      </w:pPr>
      <w:r>
        <w:t xml:space="preserve">GET </w:t>
      </w:r>
      <w:r w:rsidRPr="008B3214">
        <w:t>/rest/services/Geometry/GeometryServer/union?sr=102113&amp;f=json&amp;</w:t>
      </w:r>
      <w:r>
        <w:t xml:space="preserve"> </w:t>
      </w:r>
      <w:r w:rsidRPr="008B3214">
        <w:t>geometries={"geometryType":"GeometryMultipoint","spatialReference":{"wkid":102113},"geometries":[{"points":[</w:t>
      </w:r>
    </w:p>
    <w:p w14:paraId="3645F618" w14:textId="77777777" w:rsidR="008B3214" w:rsidRDefault="008B3214" w:rsidP="008B3214">
      <w:pPr>
        <w:pStyle w:val="CodeSample"/>
      </w:pPr>
      <w:r w:rsidRPr="008B3214">
        <w:t>[-8418433.3989,5262954.0867],</w:t>
      </w:r>
    </w:p>
    <w:p w14:paraId="34FEB7AF" w14:textId="77777777" w:rsidR="008B3214" w:rsidRDefault="008B3214" w:rsidP="008B3214">
      <w:pPr>
        <w:pStyle w:val="CodeSample"/>
      </w:pPr>
      <w:r w:rsidRPr="008B3214">
        <w:t>[-8353363.717800001,5381714.5528],</w:t>
      </w:r>
    </w:p>
    <w:p w14:paraId="2AD97A8F" w14:textId="77777777" w:rsidR="008B3214" w:rsidRDefault="008B3214" w:rsidP="008B3214">
      <w:pPr>
        <w:pStyle w:val="CodeSample"/>
      </w:pPr>
      <w:r w:rsidRPr="008B3214">
        <w:t>[-8250336.7228,5337002.1307],</w:t>
      </w:r>
    </w:p>
    <w:p w14:paraId="743F8C73" w14:textId="77777777" w:rsidR="008B3214" w:rsidRDefault="008B3214" w:rsidP="008B3214">
      <w:pPr>
        <w:pStyle w:val="CodeSample"/>
      </w:pPr>
      <w:r w:rsidRPr="008B3214">
        <w:t>[-8250336.7228,5509587.154700004]]},</w:t>
      </w:r>
    </w:p>
    <w:p w14:paraId="44FC0313" w14:textId="77777777" w:rsidR="008B3214" w:rsidRDefault="008B3214" w:rsidP="008B3214">
      <w:pPr>
        <w:pStyle w:val="CodeSample"/>
      </w:pPr>
      <w:r w:rsidRPr="008B3214">
        <w:t>{"points":[</w:t>
      </w:r>
    </w:p>
    <w:p w14:paraId="130ECDF1" w14:textId="77777777" w:rsidR="008B3214" w:rsidRDefault="008B3214" w:rsidP="008B3214">
      <w:pPr>
        <w:pStyle w:val="CodeSample"/>
      </w:pPr>
      <w:r w:rsidRPr="008B3214">
        <w:t>[-1.37211748048E7,4991906.4582],</w:t>
      </w:r>
    </w:p>
    <w:p w14:paraId="39FF4874" w14:textId="77777777" w:rsidR="008B3214" w:rsidRDefault="008B3214" w:rsidP="008B3214">
      <w:pPr>
        <w:pStyle w:val="CodeSample"/>
      </w:pPr>
      <w:r w:rsidRPr="008B3214">
        <w:t>[-1.35126474057E7,4800770.159900002],</w:t>
      </w:r>
    </w:p>
    <w:p w14:paraId="118B62EF" w14:textId="77777777" w:rsidR="008B3214" w:rsidRDefault="008B3214" w:rsidP="008B3214">
      <w:pPr>
        <w:pStyle w:val="CodeSample"/>
      </w:pPr>
      <w:r w:rsidRPr="008B3214">
        <w:t>[-1.35126474057E7,4991906.4582],</w:t>
      </w:r>
    </w:p>
    <w:p w14:paraId="2B5F27AB" w14:textId="77777777" w:rsidR="008B3214" w:rsidRDefault="008B3214" w:rsidP="008B3214">
      <w:pPr>
        <w:pStyle w:val="CodeSample"/>
      </w:pPr>
      <w:r w:rsidRPr="008B3214">
        <w:t>[-1.3470941925900001E7,4468209.699000001],</w:t>
      </w:r>
    </w:p>
    <w:p w14:paraId="7C81917A" w14:textId="77777777" w:rsidR="008B3214" w:rsidRDefault="008B3214" w:rsidP="008B3214">
      <w:pPr>
        <w:pStyle w:val="CodeSample"/>
      </w:pPr>
      <w:r w:rsidRPr="008B3214">
        <w:t>[-1.32936936367E7,4494424.728500001],</w:t>
      </w:r>
    </w:p>
    <w:p w14:paraId="11B6E4AB" w14:textId="77777777" w:rsidR="008B3214" w:rsidRDefault="008B3214" w:rsidP="008B3214">
      <w:pPr>
        <w:pStyle w:val="CodeSample"/>
      </w:pPr>
      <w:r w:rsidRPr="008B3214">
        <w:t>[-1.31998563072E7,4133116.2506000027],</w:t>
      </w:r>
    </w:p>
    <w:p w14:paraId="306F249A" w14:textId="77777777" w:rsidR="008B3214" w:rsidRDefault="008B3214" w:rsidP="008B3214">
      <w:pPr>
        <w:pStyle w:val="CodeSample"/>
      </w:pPr>
      <w:r w:rsidRPr="008B3214">
        <w:t>[-1.3126871717500001E7,4260779.642999999],</w:t>
      </w:r>
    </w:p>
    <w:p w14:paraId="32DBEF6E" w14:textId="77777777" w:rsidR="008B3214" w:rsidRDefault="008B3214" w:rsidP="008B3214">
      <w:pPr>
        <w:pStyle w:val="CodeSample"/>
      </w:pPr>
      <w:r w:rsidRPr="008B3214">
        <w:t>[-1.29391970583E7,4044613.1774000004],</w:t>
      </w:r>
    </w:p>
    <w:p w14:paraId="3A7D0D60" w14:textId="77777777" w:rsidR="008B3214" w:rsidRDefault="008B3214" w:rsidP="008B3214">
      <w:pPr>
        <w:pStyle w:val="CodeSample"/>
      </w:pPr>
      <w:r w:rsidRPr="008B3214">
        <w:t>[-1.29183443184E7,4222325.328299999],</w:t>
      </w:r>
    </w:p>
    <w:p w14:paraId="58701C23" w14:textId="6A77017A" w:rsidR="008B3214" w:rsidRDefault="008B3214" w:rsidP="008B3214">
      <w:pPr>
        <w:pStyle w:val="CodeSample"/>
      </w:pPr>
      <w:r w:rsidRPr="008B3214">
        <w:t>[-1.28870652086E7,3906909.467299998]]}]}</w:t>
      </w:r>
      <w:r>
        <w:t xml:space="preserve"> HTTP/1.1</w:t>
      </w:r>
    </w:p>
    <w:p w14:paraId="5FF456FC" w14:textId="77777777" w:rsidR="008B3214" w:rsidRDefault="008B3214" w:rsidP="008B3214">
      <w:pPr>
        <w:pStyle w:val="CodeSample"/>
      </w:pPr>
      <w:r>
        <w:t>Host: example.com</w:t>
      </w:r>
    </w:p>
    <w:p w14:paraId="3BB9ED72" w14:textId="77777777" w:rsidR="008B3214" w:rsidRDefault="008B3214" w:rsidP="008B3214">
      <w:pPr>
        <w:pStyle w:val="NWPText10"/>
      </w:pPr>
    </w:p>
    <w:p w14:paraId="66D6F778" w14:textId="77777777" w:rsidR="008B3214" w:rsidRPr="00B67675" w:rsidRDefault="008B3214" w:rsidP="008B3214">
      <w:pPr>
        <w:pStyle w:val="NWPText10"/>
        <w:keepNext/>
        <w:outlineLvl w:val="0"/>
        <w:rPr>
          <w:b/>
        </w:rPr>
      </w:pPr>
      <w:r>
        <w:rPr>
          <w:b/>
        </w:rPr>
        <w:t xml:space="preserve">Response </w:t>
      </w:r>
    </w:p>
    <w:p w14:paraId="5FE09441" w14:textId="77777777" w:rsidR="008B3214" w:rsidRDefault="008B3214" w:rsidP="008B3214">
      <w:pPr>
        <w:pStyle w:val="CodeSample"/>
      </w:pPr>
      <w:r>
        <w:t>HTTP/1.1 200 OK</w:t>
      </w:r>
    </w:p>
    <w:p w14:paraId="45A45D67" w14:textId="77777777" w:rsidR="008B3214" w:rsidRDefault="008B3214" w:rsidP="008B3214">
      <w:pPr>
        <w:pStyle w:val="CodeSample"/>
      </w:pPr>
      <w:r>
        <w:t>Content-Type: application/json</w:t>
      </w:r>
    </w:p>
    <w:p w14:paraId="4D9FFF73" w14:textId="77777777" w:rsidR="008B3214" w:rsidRDefault="008B3214" w:rsidP="008B3214">
      <w:pPr>
        <w:pStyle w:val="CodeSample"/>
      </w:pPr>
      <w:r>
        <w:t>Content-Length: nnn</w:t>
      </w:r>
    </w:p>
    <w:p w14:paraId="0E17C01D" w14:textId="77777777" w:rsidR="008B3214" w:rsidRDefault="008B3214" w:rsidP="008B3214">
      <w:pPr>
        <w:pStyle w:val="CodeSample"/>
      </w:pPr>
    </w:p>
    <w:p w14:paraId="7D2E531C" w14:textId="77777777" w:rsidR="008B3214" w:rsidRDefault="008B3214" w:rsidP="008B3214">
      <w:pPr>
        <w:pStyle w:val="CodeSample"/>
      </w:pPr>
      <w:r>
        <w:t>{</w:t>
      </w:r>
    </w:p>
    <w:p w14:paraId="7537425E" w14:textId="77777777" w:rsidR="008B3214" w:rsidRDefault="008B3214" w:rsidP="008B3214">
      <w:pPr>
        <w:pStyle w:val="CodeSample"/>
      </w:pPr>
      <w:r>
        <w:t xml:space="preserve">  "geometryType" : "GeometryMultipoint", </w:t>
      </w:r>
    </w:p>
    <w:p w14:paraId="63FA113F" w14:textId="77777777" w:rsidR="008B3214" w:rsidRDefault="008B3214" w:rsidP="008B3214">
      <w:pPr>
        <w:pStyle w:val="CodeSample"/>
      </w:pPr>
      <w:r>
        <w:t xml:space="preserve">  "geometry" : </w:t>
      </w:r>
    </w:p>
    <w:p w14:paraId="0B749CE5" w14:textId="77777777" w:rsidR="008B3214" w:rsidRDefault="008B3214" w:rsidP="008B3214">
      <w:pPr>
        <w:pStyle w:val="CodeSample"/>
      </w:pPr>
      <w:r>
        <w:t xml:space="preserve">  {</w:t>
      </w:r>
    </w:p>
    <w:p w14:paraId="13B3AC19" w14:textId="77777777" w:rsidR="008B3214" w:rsidRDefault="008B3214" w:rsidP="008B3214">
      <w:pPr>
        <w:pStyle w:val="CodeSample"/>
      </w:pPr>
      <w:r>
        <w:t xml:space="preserve">    "points" : </w:t>
      </w:r>
    </w:p>
    <w:p w14:paraId="6EDE09AE" w14:textId="77777777" w:rsidR="008B3214" w:rsidRDefault="008B3214" w:rsidP="008B3214">
      <w:pPr>
        <w:pStyle w:val="CodeSample"/>
      </w:pPr>
      <w:r>
        <w:t xml:space="preserve">    [</w:t>
      </w:r>
    </w:p>
    <w:p w14:paraId="572646CE" w14:textId="77777777" w:rsidR="008B3214" w:rsidRDefault="008B3214" w:rsidP="008B3214">
      <w:pPr>
        <w:pStyle w:val="CodeSample"/>
      </w:pPr>
      <w:r>
        <w:t xml:space="preserve">      [-13721174.8048, 4991906.4582], </w:t>
      </w:r>
    </w:p>
    <w:p w14:paraId="72772A92" w14:textId="77777777" w:rsidR="008B3214" w:rsidRDefault="008B3214" w:rsidP="008B3214">
      <w:pPr>
        <w:pStyle w:val="CodeSample"/>
      </w:pPr>
      <w:r>
        <w:t xml:space="preserve">      [-13512647.4057, 4800770.1599], </w:t>
      </w:r>
    </w:p>
    <w:p w14:paraId="60A905CB" w14:textId="77777777" w:rsidR="008B3214" w:rsidRDefault="008B3214" w:rsidP="008B3214">
      <w:pPr>
        <w:pStyle w:val="CodeSample"/>
      </w:pPr>
      <w:r>
        <w:t xml:space="preserve">      [-13512647.4057, 4991906.4582], </w:t>
      </w:r>
    </w:p>
    <w:p w14:paraId="4F50262B" w14:textId="77777777" w:rsidR="008B3214" w:rsidRDefault="008B3214" w:rsidP="008B3214">
      <w:pPr>
        <w:pStyle w:val="CodeSample"/>
      </w:pPr>
      <w:r>
        <w:t xml:space="preserve">      [-13470941.9259, 4468209.699], </w:t>
      </w:r>
    </w:p>
    <w:p w14:paraId="50D52F43" w14:textId="77777777" w:rsidR="008B3214" w:rsidRDefault="008B3214" w:rsidP="008B3214">
      <w:pPr>
        <w:pStyle w:val="CodeSample"/>
      </w:pPr>
      <w:r>
        <w:t xml:space="preserve">      [-13293693.6367, 4494424.7285], </w:t>
      </w:r>
    </w:p>
    <w:p w14:paraId="1D830FE8" w14:textId="77777777" w:rsidR="008B3214" w:rsidRDefault="008B3214" w:rsidP="008B3214">
      <w:pPr>
        <w:pStyle w:val="CodeSample"/>
      </w:pPr>
      <w:r>
        <w:t xml:space="preserve">      [-13199856.3072, 4133116.2506], </w:t>
      </w:r>
    </w:p>
    <w:p w14:paraId="480606B4" w14:textId="77777777" w:rsidR="008B3214" w:rsidRDefault="008B3214" w:rsidP="008B3214">
      <w:pPr>
        <w:pStyle w:val="CodeSample"/>
      </w:pPr>
      <w:r>
        <w:t xml:space="preserve">      [-13126871.7175, 4260779.643], </w:t>
      </w:r>
    </w:p>
    <w:p w14:paraId="2A3C15E9" w14:textId="77777777" w:rsidR="008B3214" w:rsidRDefault="008B3214" w:rsidP="008B3214">
      <w:pPr>
        <w:pStyle w:val="CodeSample"/>
      </w:pPr>
      <w:r>
        <w:t xml:space="preserve">      [-12939197.0583, 4044613.1774], </w:t>
      </w:r>
    </w:p>
    <w:p w14:paraId="5E216269" w14:textId="77777777" w:rsidR="008B3214" w:rsidRDefault="008B3214" w:rsidP="008B3214">
      <w:pPr>
        <w:pStyle w:val="CodeSample"/>
      </w:pPr>
      <w:r>
        <w:t xml:space="preserve">      [-12918344.3184, 4222325.3283], </w:t>
      </w:r>
    </w:p>
    <w:p w14:paraId="41C93D05" w14:textId="77777777" w:rsidR="008B3214" w:rsidRDefault="008B3214" w:rsidP="008B3214">
      <w:pPr>
        <w:pStyle w:val="CodeSample"/>
      </w:pPr>
      <w:r>
        <w:t xml:space="preserve">      [-12887065.2086, 3906909.4673], </w:t>
      </w:r>
    </w:p>
    <w:p w14:paraId="6036D1B7" w14:textId="77777777" w:rsidR="008B3214" w:rsidRDefault="008B3214" w:rsidP="008B3214">
      <w:pPr>
        <w:pStyle w:val="CodeSample"/>
      </w:pPr>
      <w:r>
        <w:t xml:space="preserve">      [-8418433.3989, 5262954.0867], </w:t>
      </w:r>
    </w:p>
    <w:p w14:paraId="32183EB6" w14:textId="77777777" w:rsidR="008B3214" w:rsidRDefault="008B3214" w:rsidP="008B3214">
      <w:pPr>
        <w:pStyle w:val="CodeSample"/>
      </w:pPr>
      <w:r>
        <w:t xml:space="preserve">      [-8353363.7178, 5381714.5528], </w:t>
      </w:r>
    </w:p>
    <w:p w14:paraId="672A8ECD" w14:textId="77777777" w:rsidR="008B3214" w:rsidRDefault="008B3214" w:rsidP="008B3214">
      <w:pPr>
        <w:pStyle w:val="CodeSample"/>
      </w:pPr>
      <w:r>
        <w:t xml:space="preserve">      [-8250336.7228, 5337002.1307], </w:t>
      </w:r>
    </w:p>
    <w:p w14:paraId="66B541A3" w14:textId="77777777" w:rsidR="008B3214" w:rsidRDefault="008B3214" w:rsidP="008B3214">
      <w:pPr>
        <w:pStyle w:val="CodeSample"/>
      </w:pPr>
      <w:r>
        <w:t xml:space="preserve">      [-8250336.7228, 5509587.1547]</w:t>
      </w:r>
    </w:p>
    <w:p w14:paraId="52A3EB05" w14:textId="77777777" w:rsidR="008B3214" w:rsidRDefault="008B3214" w:rsidP="008B3214">
      <w:pPr>
        <w:pStyle w:val="CodeSample"/>
      </w:pPr>
      <w:r>
        <w:lastRenderedPageBreak/>
        <w:t xml:space="preserve">    ]</w:t>
      </w:r>
    </w:p>
    <w:p w14:paraId="757C12BA" w14:textId="77777777" w:rsidR="008B3214" w:rsidRDefault="008B3214" w:rsidP="008B3214">
      <w:pPr>
        <w:pStyle w:val="CodeSample"/>
      </w:pPr>
      <w:r>
        <w:t xml:space="preserve">  }</w:t>
      </w:r>
    </w:p>
    <w:p w14:paraId="4F3D7A1F" w14:textId="4A171D2F" w:rsidR="008B3214" w:rsidRDefault="008B3214" w:rsidP="008B3214">
      <w:pPr>
        <w:pStyle w:val="CodeSample"/>
      </w:pPr>
      <w:r>
        <w:t>}</w:t>
      </w:r>
    </w:p>
    <w:p w14:paraId="6CD5A07F" w14:textId="5C5EAA15" w:rsidR="00E308C3" w:rsidRDefault="00E308C3" w:rsidP="00015B17">
      <w:r>
        <w:br w:type="page"/>
      </w:r>
    </w:p>
    <w:p w14:paraId="6A478967" w14:textId="20DDE002" w:rsidR="00253041" w:rsidRDefault="00253041" w:rsidP="00253041">
      <w:pPr>
        <w:pStyle w:val="ANNEX"/>
      </w:pPr>
      <w:bookmarkStart w:id="211" w:name="_Toc165888260"/>
      <w:bookmarkStart w:id="212" w:name="_Toc182369570"/>
      <w:r>
        <w:lastRenderedPageBreak/>
        <w:t>Annex A</w:t>
      </w:r>
      <w:r>
        <w:br/>
      </w:r>
      <w:bookmarkStart w:id="213" w:name="_Toc438968655"/>
      <w:bookmarkStart w:id="214" w:name="_Toc443461103"/>
      <w:r>
        <w:rPr>
          <w:b w:val="0"/>
        </w:rPr>
        <w:t>(normative)</w:t>
      </w:r>
      <w:r>
        <w:br/>
      </w:r>
      <w:r>
        <w:br/>
      </w:r>
      <w:bookmarkEnd w:id="211"/>
      <w:bookmarkEnd w:id="213"/>
      <w:bookmarkEnd w:id="214"/>
      <w:r w:rsidR="004042F2">
        <w:t>Abstract Test Suite</w:t>
      </w:r>
    </w:p>
    <w:p w14:paraId="5EAA91DA" w14:textId="77777777" w:rsidR="00A47019" w:rsidRDefault="00A47019" w:rsidP="00A47019">
      <w:pPr>
        <w:pStyle w:val="AnnexNumbered"/>
      </w:pPr>
      <w:bookmarkStart w:id="215" w:name="_Toc182369571"/>
      <w:bookmarkStart w:id="216" w:name="_Toc193270852"/>
      <w:bookmarkStart w:id="217" w:name="_Toc201986314"/>
      <w:bookmarkEnd w:id="212"/>
      <w:r>
        <w:t xml:space="preserve">Conformance class: </w:t>
      </w:r>
      <w:bookmarkEnd w:id="215"/>
      <w:r>
        <w:t>geometryservice</w:t>
      </w:r>
      <w:bookmarkEnd w:id="216"/>
      <w:bookmarkEnd w:id="217"/>
    </w:p>
    <w:p w14:paraId="50AA3CC0" w14:textId="77777777" w:rsidR="00A47019" w:rsidRDefault="00A47019" w:rsidP="00A47019">
      <w:pPr>
        <w:pStyle w:val="Annexlevel3"/>
      </w:pPr>
      <w:bookmarkStart w:id="218" w:name="_Toc182369572"/>
      <w:bookmarkStart w:id="219" w:name="_Toc193270853"/>
      <w:bookmarkStart w:id="220" w:name="_Toc201986315"/>
      <w:r>
        <w:t>Test: geometryservice/</w:t>
      </w:r>
      <w:bookmarkEnd w:id="218"/>
      <w:r>
        <w:t>root</w:t>
      </w:r>
      <w:bookmarkEnd w:id="219"/>
      <w:bookmarkEnd w:id="220"/>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A47019" w:rsidRPr="007D7EFF" w14:paraId="61A30AC5" w14:textId="77777777" w:rsidTr="00A47019">
        <w:tc>
          <w:tcPr>
            <w:tcW w:w="1843" w:type="dxa"/>
            <w:tcBorders>
              <w:top w:val="single" w:sz="4" w:space="0" w:color="auto"/>
              <w:left w:val="single" w:sz="4" w:space="0" w:color="auto"/>
              <w:bottom w:val="single" w:sz="4" w:space="0" w:color="auto"/>
            </w:tcBorders>
          </w:tcPr>
          <w:p w14:paraId="2DE96273" w14:textId="77777777" w:rsidR="00A47019" w:rsidRPr="007D7EFF" w:rsidRDefault="00A47019" w:rsidP="00A47019">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6D72A14D" w14:textId="24169646" w:rsidR="00A47019" w:rsidRPr="009A582E" w:rsidRDefault="00A47019" w:rsidP="00A47019">
            <w:pPr>
              <w:spacing w:before="100" w:beforeAutospacing="1" w:after="0"/>
              <w:rPr>
                <w:b/>
                <w:color w:val="0000FF"/>
              </w:rPr>
            </w:pPr>
            <w:r w:rsidRPr="00F2714A">
              <w:rPr>
                <w:b/>
                <w:color w:val="0000FF"/>
              </w:rPr>
              <w:t>geometryservice</w:t>
            </w:r>
            <w:r w:rsidRPr="009A582E">
              <w:rPr>
                <w:b/>
                <w:color w:val="0000FF"/>
              </w:rPr>
              <w:t xml:space="preserve">/request, </w:t>
            </w:r>
            <w:r w:rsidRPr="00F2714A">
              <w:rPr>
                <w:b/>
                <w:color w:val="0000FF"/>
              </w:rPr>
              <w:t>geometryservice</w:t>
            </w:r>
            <w:r w:rsidRPr="009A582E">
              <w:rPr>
                <w:b/>
                <w:color w:val="0000FF"/>
              </w:rPr>
              <w:t xml:space="preserve">/parameters, </w:t>
            </w:r>
            <w:r w:rsidRPr="00F2714A">
              <w:rPr>
                <w:b/>
                <w:color w:val="0000FF"/>
              </w:rPr>
              <w:t>geometryservice</w:t>
            </w:r>
            <w:r w:rsidRPr="009A582E">
              <w:rPr>
                <w:b/>
                <w:color w:val="0000FF"/>
              </w:rPr>
              <w:t>/vali</w:t>
            </w:r>
            <w:r w:rsidR="00E2390A">
              <w:rPr>
                <w:b/>
                <w:color w:val="0000FF"/>
              </w:rPr>
              <w:t xml:space="preserve">d, </w:t>
            </w:r>
            <w:r w:rsidR="00E2390A" w:rsidRPr="00E2390A">
              <w:rPr>
                <w:b/>
                <w:color w:val="0000FF"/>
              </w:rPr>
              <w:t>geometryservice/supportedOperations</w:t>
            </w:r>
          </w:p>
        </w:tc>
      </w:tr>
      <w:tr w:rsidR="00A47019" w:rsidRPr="007D7EFF" w14:paraId="2EA3FB1B" w14:textId="77777777" w:rsidTr="00A47019">
        <w:tc>
          <w:tcPr>
            <w:tcW w:w="1843" w:type="dxa"/>
            <w:tcBorders>
              <w:top w:val="single" w:sz="4" w:space="0" w:color="auto"/>
              <w:left w:val="single" w:sz="4" w:space="0" w:color="auto"/>
              <w:bottom w:val="single" w:sz="4" w:space="0" w:color="auto"/>
            </w:tcBorders>
          </w:tcPr>
          <w:p w14:paraId="46E114E3" w14:textId="6E5FC6B9" w:rsidR="00A47019" w:rsidRPr="007D7EFF" w:rsidRDefault="00A47019" w:rsidP="00A47019">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43EB22D4" w14:textId="77777777" w:rsidR="00A47019" w:rsidRPr="007D7EFF" w:rsidRDefault="00A47019" w:rsidP="00A47019">
            <w:pPr>
              <w:spacing w:before="100" w:beforeAutospacing="1" w:after="100" w:afterAutospacing="1"/>
              <w:rPr>
                <w:lang w:val="en-AU"/>
              </w:rPr>
            </w:pPr>
            <w:r>
              <w:rPr>
                <w:lang w:val="en-AU"/>
              </w:rPr>
              <w:t>Verify that the service supports the request and response requirements.</w:t>
            </w:r>
          </w:p>
        </w:tc>
      </w:tr>
      <w:tr w:rsidR="00A47019" w:rsidRPr="007D7EFF" w14:paraId="050BD391" w14:textId="77777777" w:rsidTr="00A47019">
        <w:tc>
          <w:tcPr>
            <w:tcW w:w="1843" w:type="dxa"/>
            <w:tcBorders>
              <w:top w:val="single" w:sz="4" w:space="0" w:color="auto"/>
              <w:left w:val="single" w:sz="4" w:space="0" w:color="auto"/>
              <w:bottom w:val="single" w:sz="4" w:space="0" w:color="auto"/>
            </w:tcBorders>
          </w:tcPr>
          <w:p w14:paraId="63E4F759" w14:textId="77777777" w:rsidR="00A47019" w:rsidRPr="007D7EFF" w:rsidRDefault="00A47019" w:rsidP="00A47019">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61F2088B" w14:textId="77777777" w:rsidR="00A47019" w:rsidRDefault="00A47019" w:rsidP="00A47019">
            <w:pPr>
              <w:spacing w:before="100" w:beforeAutospacing="1" w:after="100" w:afterAutospacing="1"/>
              <w:rPr>
                <w:lang w:val="en-AU"/>
              </w:rPr>
            </w:pPr>
            <w:r>
              <w:rPr>
                <w:lang w:val="en-AU"/>
              </w:rPr>
              <w:t xml:space="preserve">Set up a test service. </w:t>
            </w:r>
          </w:p>
          <w:p w14:paraId="1D3E95F7" w14:textId="77777777" w:rsidR="00A47019" w:rsidRPr="007D7EFF" w:rsidRDefault="00A47019" w:rsidP="00A47019">
            <w:pPr>
              <w:spacing w:before="100" w:beforeAutospacing="1" w:after="100" w:afterAutospacing="1"/>
              <w:rPr>
                <w:lang w:val="en-AU"/>
              </w:rPr>
            </w:pPr>
            <w:r>
              <w:rPr>
                <w:lang w:val="en-AU"/>
              </w:rPr>
              <w:t xml:space="preserve">Access the root resource, inspect the response and validate it against the relevant JSON Schemas. </w:t>
            </w:r>
          </w:p>
        </w:tc>
      </w:tr>
      <w:tr w:rsidR="00A47019" w:rsidRPr="007D7EFF" w14:paraId="13857011" w14:textId="77777777" w:rsidTr="00A47019">
        <w:tc>
          <w:tcPr>
            <w:tcW w:w="1843" w:type="dxa"/>
            <w:tcBorders>
              <w:top w:val="single" w:sz="4" w:space="0" w:color="auto"/>
              <w:left w:val="single" w:sz="4" w:space="0" w:color="auto"/>
              <w:bottom w:val="single" w:sz="4" w:space="0" w:color="auto"/>
            </w:tcBorders>
          </w:tcPr>
          <w:p w14:paraId="31C002F2" w14:textId="77777777" w:rsidR="00A47019" w:rsidRPr="007D7EFF" w:rsidRDefault="00A47019" w:rsidP="00A47019">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2E3DCA44" w14:textId="77777777" w:rsidR="00A47019" w:rsidRPr="007D7EFF" w:rsidRDefault="00A47019" w:rsidP="00A47019">
            <w:pPr>
              <w:spacing w:before="100" w:beforeAutospacing="1" w:after="100" w:afterAutospacing="1"/>
              <w:rPr>
                <w:lang w:val="en-AU"/>
              </w:rPr>
            </w:pPr>
            <w:r>
              <w:rPr>
                <w:lang w:val="en-AU"/>
              </w:rPr>
              <w:t>Basic</w:t>
            </w:r>
          </w:p>
        </w:tc>
      </w:tr>
    </w:tbl>
    <w:p w14:paraId="0128FC18" w14:textId="77777777" w:rsidR="00A47019" w:rsidRDefault="00A47019" w:rsidP="00A47019"/>
    <w:p w14:paraId="1C5BD5E0" w14:textId="77777777" w:rsidR="00A47019" w:rsidRDefault="00A47019" w:rsidP="00A47019">
      <w:pPr>
        <w:pStyle w:val="AnnexNumbered"/>
      </w:pPr>
      <w:bookmarkStart w:id="221" w:name="_Toc193270854"/>
      <w:bookmarkStart w:id="222" w:name="_Toc182369573"/>
      <w:bookmarkStart w:id="223" w:name="_Toc201986316"/>
      <w:r>
        <w:t>Conformance class: project</w:t>
      </w:r>
      <w:bookmarkEnd w:id="221"/>
      <w:bookmarkEnd w:id="223"/>
    </w:p>
    <w:p w14:paraId="0A28ABDA" w14:textId="77777777" w:rsidR="00A47019" w:rsidRDefault="00A47019" w:rsidP="00A47019">
      <w:pPr>
        <w:pStyle w:val="Annexlevel3"/>
      </w:pPr>
      <w:bookmarkStart w:id="224" w:name="_Toc193270855"/>
      <w:bookmarkStart w:id="225" w:name="_Toc201986317"/>
      <w:r>
        <w:t>Test: project/</w:t>
      </w:r>
      <w:bookmarkEnd w:id="222"/>
      <w:r>
        <w:t>test</w:t>
      </w:r>
      <w:bookmarkEnd w:id="224"/>
      <w:bookmarkEnd w:id="225"/>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A47019" w:rsidRPr="007D7EFF" w14:paraId="5C4A5755" w14:textId="77777777" w:rsidTr="00A47019">
        <w:tc>
          <w:tcPr>
            <w:tcW w:w="1843" w:type="dxa"/>
            <w:tcBorders>
              <w:top w:val="single" w:sz="4" w:space="0" w:color="auto"/>
              <w:left w:val="single" w:sz="4" w:space="0" w:color="auto"/>
              <w:bottom w:val="single" w:sz="4" w:space="0" w:color="auto"/>
            </w:tcBorders>
          </w:tcPr>
          <w:p w14:paraId="55556F06" w14:textId="77777777" w:rsidR="00A47019" w:rsidRPr="007D7EFF" w:rsidRDefault="00A47019" w:rsidP="00A47019">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49910A70" w14:textId="376A012D" w:rsidR="00A47019" w:rsidRPr="008E799F" w:rsidRDefault="00E2390A" w:rsidP="00A47019">
            <w:pPr>
              <w:spacing w:before="100" w:beforeAutospacing="1" w:after="0"/>
              <w:rPr>
                <w:b/>
                <w:color w:val="0000FF"/>
              </w:rPr>
            </w:pPr>
            <w:r w:rsidRPr="00E2390A">
              <w:rPr>
                <w:b/>
                <w:color w:val="0000FF"/>
              </w:rPr>
              <w:t>project/Request</w:t>
            </w:r>
            <w:r>
              <w:rPr>
                <w:b/>
                <w:color w:val="0000FF"/>
              </w:rPr>
              <w:t xml:space="preserve">, </w:t>
            </w:r>
            <w:r w:rsidRPr="00E2390A">
              <w:rPr>
                <w:b/>
                <w:color w:val="0000FF"/>
              </w:rPr>
              <w:t>project/ParametersBasic</w:t>
            </w:r>
            <w:r>
              <w:rPr>
                <w:b/>
                <w:color w:val="0000FF"/>
              </w:rPr>
              <w:t xml:space="preserve">, </w:t>
            </w:r>
            <w:r w:rsidRPr="00E2390A">
              <w:rPr>
                <w:b/>
                <w:color w:val="0000FF"/>
              </w:rPr>
              <w:t>project/ParametersGeometries</w:t>
            </w:r>
            <w:r>
              <w:rPr>
                <w:b/>
                <w:color w:val="0000FF"/>
              </w:rPr>
              <w:t xml:space="preserve">, </w:t>
            </w:r>
            <w:r w:rsidRPr="00E2390A">
              <w:rPr>
                <w:b/>
                <w:color w:val="0000FF"/>
              </w:rPr>
              <w:t>project/ParametersSR</w:t>
            </w:r>
            <w:r>
              <w:rPr>
                <w:b/>
                <w:color w:val="0000FF"/>
              </w:rPr>
              <w:t xml:space="preserve">, </w:t>
            </w:r>
            <w:r w:rsidRPr="00E2390A">
              <w:rPr>
                <w:b/>
                <w:color w:val="0000FF"/>
              </w:rPr>
              <w:t>project/ResponseValid</w:t>
            </w:r>
          </w:p>
        </w:tc>
      </w:tr>
      <w:tr w:rsidR="00A47019" w:rsidRPr="007D7EFF" w14:paraId="3441AD22" w14:textId="77777777" w:rsidTr="00A47019">
        <w:tc>
          <w:tcPr>
            <w:tcW w:w="1843" w:type="dxa"/>
            <w:tcBorders>
              <w:top w:val="single" w:sz="4" w:space="0" w:color="auto"/>
              <w:left w:val="single" w:sz="4" w:space="0" w:color="auto"/>
              <w:bottom w:val="single" w:sz="4" w:space="0" w:color="auto"/>
            </w:tcBorders>
          </w:tcPr>
          <w:p w14:paraId="2B054041" w14:textId="77777777" w:rsidR="00A47019" w:rsidRPr="007D7EFF" w:rsidRDefault="00A47019" w:rsidP="00A47019">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037ED86E" w14:textId="77777777" w:rsidR="00A47019" w:rsidRPr="007D7EFF" w:rsidRDefault="00A47019" w:rsidP="00A47019">
            <w:pPr>
              <w:spacing w:before="100" w:beforeAutospacing="1" w:after="100" w:afterAutospacing="1"/>
              <w:rPr>
                <w:lang w:val="en-AU"/>
              </w:rPr>
            </w:pPr>
            <w:r>
              <w:rPr>
                <w:lang w:val="en-AU"/>
              </w:rPr>
              <w:t>Verify that the Project resource supports the request and response requirements.</w:t>
            </w:r>
          </w:p>
        </w:tc>
      </w:tr>
      <w:tr w:rsidR="00A47019" w:rsidRPr="007D7EFF" w14:paraId="623CD032" w14:textId="77777777" w:rsidTr="00A47019">
        <w:tc>
          <w:tcPr>
            <w:tcW w:w="1843" w:type="dxa"/>
            <w:tcBorders>
              <w:top w:val="single" w:sz="4" w:space="0" w:color="auto"/>
              <w:left w:val="single" w:sz="4" w:space="0" w:color="auto"/>
              <w:bottom w:val="single" w:sz="4" w:space="0" w:color="auto"/>
            </w:tcBorders>
          </w:tcPr>
          <w:p w14:paraId="569BBB88" w14:textId="77777777" w:rsidR="00A47019" w:rsidRPr="007D7EFF" w:rsidRDefault="00A47019" w:rsidP="00A47019">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2F762381" w14:textId="77777777" w:rsidR="00A47019" w:rsidRPr="007D7EFF" w:rsidRDefault="00A47019" w:rsidP="00A47019">
            <w:pPr>
              <w:spacing w:before="100" w:beforeAutospacing="1" w:after="100" w:afterAutospacing="1"/>
              <w:rPr>
                <w:lang w:val="en-AU"/>
              </w:rPr>
            </w:pPr>
            <w:r>
              <w:rPr>
                <w:lang w:val="en-AU"/>
              </w:rPr>
              <w:t>In the test geometry service, construct valid Project requests and vary each parameter. Validate the resource against the relevant JSON Schemas.</w:t>
            </w:r>
          </w:p>
        </w:tc>
      </w:tr>
      <w:tr w:rsidR="00A47019" w:rsidRPr="007D7EFF" w14:paraId="65A06DEB" w14:textId="77777777" w:rsidTr="00A47019">
        <w:tc>
          <w:tcPr>
            <w:tcW w:w="1843" w:type="dxa"/>
            <w:tcBorders>
              <w:top w:val="single" w:sz="4" w:space="0" w:color="auto"/>
              <w:left w:val="single" w:sz="4" w:space="0" w:color="auto"/>
              <w:bottom w:val="single" w:sz="4" w:space="0" w:color="auto"/>
            </w:tcBorders>
          </w:tcPr>
          <w:p w14:paraId="520C012E" w14:textId="77777777" w:rsidR="00A47019" w:rsidRPr="007D7EFF" w:rsidRDefault="00A47019" w:rsidP="00A47019">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31961495" w14:textId="77777777" w:rsidR="00A47019" w:rsidRPr="007D7EFF" w:rsidRDefault="00A47019" w:rsidP="00A47019">
            <w:pPr>
              <w:spacing w:before="100" w:beforeAutospacing="1" w:after="100" w:afterAutospacing="1"/>
              <w:rPr>
                <w:lang w:val="en-AU"/>
              </w:rPr>
            </w:pPr>
            <w:r>
              <w:rPr>
                <w:lang w:val="en-AU"/>
              </w:rPr>
              <w:t>Capability</w:t>
            </w:r>
          </w:p>
        </w:tc>
      </w:tr>
    </w:tbl>
    <w:p w14:paraId="56A5CFC0" w14:textId="77777777" w:rsidR="00A47019" w:rsidRDefault="00A47019" w:rsidP="00A47019">
      <w:pPr>
        <w:pStyle w:val="Annexlevel3"/>
        <w:numPr>
          <w:ilvl w:val="0"/>
          <w:numId w:val="0"/>
        </w:numPr>
        <w:ind w:left="432"/>
      </w:pPr>
    </w:p>
    <w:p w14:paraId="321FCA7F" w14:textId="77777777" w:rsidR="00A47019" w:rsidRDefault="00A47019" w:rsidP="00A47019">
      <w:pPr>
        <w:pStyle w:val="AnnexNumbered"/>
      </w:pPr>
      <w:bookmarkStart w:id="226" w:name="_Toc193270856"/>
      <w:bookmarkStart w:id="227" w:name="_Toc201986318"/>
      <w:r>
        <w:t>Conformance class: simplify</w:t>
      </w:r>
      <w:bookmarkEnd w:id="226"/>
      <w:bookmarkEnd w:id="227"/>
    </w:p>
    <w:p w14:paraId="08A84A80" w14:textId="77777777" w:rsidR="00A47019" w:rsidRDefault="00A47019" w:rsidP="00A47019">
      <w:pPr>
        <w:pStyle w:val="Annexlevel3"/>
      </w:pPr>
      <w:bookmarkStart w:id="228" w:name="_Toc193270857"/>
      <w:bookmarkStart w:id="229" w:name="_Toc201986319"/>
      <w:r>
        <w:t>Test: simplify/test</w:t>
      </w:r>
      <w:bookmarkEnd w:id="228"/>
      <w:bookmarkEnd w:id="229"/>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A47019" w:rsidRPr="007D7EFF" w14:paraId="548F211F" w14:textId="77777777" w:rsidTr="00A47019">
        <w:tc>
          <w:tcPr>
            <w:tcW w:w="1843" w:type="dxa"/>
            <w:tcBorders>
              <w:top w:val="single" w:sz="4" w:space="0" w:color="auto"/>
              <w:left w:val="single" w:sz="4" w:space="0" w:color="auto"/>
              <w:bottom w:val="single" w:sz="4" w:space="0" w:color="auto"/>
            </w:tcBorders>
          </w:tcPr>
          <w:p w14:paraId="3B3EB43E" w14:textId="77777777" w:rsidR="00A47019" w:rsidRPr="007D7EFF" w:rsidRDefault="00A47019" w:rsidP="00A47019">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6F957AA6" w14:textId="63008A73" w:rsidR="00A47019" w:rsidRPr="008E799F" w:rsidRDefault="00E2390A" w:rsidP="00A47019">
            <w:pPr>
              <w:spacing w:before="100" w:beforeAutospacing="1" w:after="0"/>
              <w:rPr>
                <w:b/>
                <w:color w:val="0000FF"/>
              </w:rPr>
            </w:pPr>
            <w:r w:rsidRPr="00E2390A">
              <w:rPr>
                <w:b/>
                <w:color w:val="0000FF"/>
              </w:rPr>
              <w:t>simplify/Request</w:t>
            </w:r>
            <w:r>
              <w:rPr>
                <w:b/>
                <w:color w:val="0000FF"/>
              </w:rPr>
              <w:t xml:space="preserve">, </w:t>
            </w:r>
            <w:r w:rsidRPr="00E2390A">
              <w:rPr>
                <w:b/>
                <w:color w:val="0000FF"/>
              </w:rPr>
              <w:t>simplify/ParametersBasic</w:t>
            </w:r>
            <w:r>
              <w:rPr>
                <w:b/>
                <w:color w:val="0000FF"/>
              </w:rPr>
              <w:t xml:space="preserve">, </w:t>
            </w:r>
            <w:r w:rsidRPr="00E2390A">
              <w:rPr>
                <w:b/>
                <w:color w:val="0000FF"/>
              </w:rPr>
              <w:t>simplify/ParametersGeometries</w:t>
            </w:r>
            <w:r>
              <w:rPr>
                <w:b/>
                <w:color w:val="0000FF"/>
              </w:rPr>
              <w:t xml:space="preserve">, </w:t>
            </w:r>
            <w:r w:rsidRPr="00E2390A">
              <w:rPr>
                <w:b/>
                <w:color w:val="0000FF"/>
              </w:rPr>
              <w:t>simplify/ParametersSR</w:t>
            </w:r>
            <w:r>
              <w:rPr>
                <w:b/>
                <w:color w:val="0000FF"/>
              </w:rPr>
              <w:t xml:space="preserve">, </w:t>
            </w:r>
            <w:r w:rsidRPr="00E2390A">
              <w:rPr>
                <w:b/>
                <w:color w:val="0000FF"/>
              </w:rPr>
              <w:t>simplify/ResponseValid</w:t>
            </w:r>
          </w:p>
        </w:tc>
      </w:tr>
      <w:tr w:rsidR="00A47019" w:rsidRPr="007D7EFF" w14:paraId="06B282FE" w14:textId="77777777" w:rsidTr="00A47019">
        <w:tc>
          <w:tcPr>
            <w:tcW w:w="1843" w:type="dxa"/>
            <w:tcBorders>
              <w:top w:val="single" w:sz="4" w:space="0" w:color="auto"/>
              <w:left w:val="single" w:sz="4" w:space="0" w:color="auto"/>
              <w:bottom w:val="single" w:sz="4" w:space="0" w:color="auto"/>
            </w:tcBorders>
          </w:tcPr>
          <w:p w14:paraId="11F694FB" w14:textId="77777777" w:rsidR="00A47019" w:rsidRPr="007D7EFF" w:rsidRDefault="00A47019" w:rsidP="00A47019">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3BBE182E" w14:textId="77777777" w:rsidR="00A47019" w:rsidRPr="007D7EFF" w:rsidRDefault="00A47019" w:rsidP="00A47019">
            <w:pPr>
              <w:spacing w:before="100" w:beforeAutospacing="1" w:after="100" w:afterAutospacing="1"/>
              <w:rPr>
                <w:lang w:val="en-AU"/>
              </w:rPr>
            </w:pPr>
            <w:r>
              <w:rPr>
                <w:lang w:val="en-AU"/>
              </w:rPr>
              <w:t>Verify that the Simplify resource supports the request and response requirements.</w:t>
            </w:r>
          </w:p>
        </w:tc>
      </w:tr>
      <w:tr w:rsidR="00A47019" w:rsidRPr="007D7EFF" w14:paraId="59FAB603" w14:textId="77777777" w:rsidTr="00A47019">
        <w:tc>
          <w:tcPr>
            <w:tcW w:w="1843" w:type="dxa"/>
            <w:tcBorders>
              <w:top w:val="single" w:sz="4" w:space="0" w:color="auto"/>
              <w:left w:val="single" w:sz="4" w:space="0" w:color="auto"/>
              <w:bottom w:val="single" w:sz="4" w:space="0" w:color="auto"/>
            </w:tcBorders>
          </w:tcPr>
          <w:p w14:paraId="0957FB6E" w14:textId="77777777" w:rsidR="00A47019" w:rsidRPr="007D7EFF" w:rsidRDefault="00A47019" w:rsidP="00A47019">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0F55646F" w14:textId="77777777" w:rsidR="00A47019" w:rsidRPr="007D7EFF" w:rsidRDefault="00A47019" w:rsidP="00A47019">
            <w:pPr>
              <w:spacing w:before="100" w:beforeAutospacing="1" w:after="100" w:afterAutospacing="1"/>
              <w:rPr>
                <w:lang w:val="en-AU"/>
              </w:rPr>
            </w:pPr>
            <w:r>
              <w:rPr>
                <w:lang w:val="en-AU"/>
              </w:rPr>
              <w:t>In the test geometry service, construct valid requests and vary each parameter. Validate the resource against the relevant JSON Schemas.</w:t>
            </w:r>
          </w:p>
        </w:tc>
      </w:tr>
      <w:tr w:rsidR="00A47019" w:rsidRPr="007D7EFF" w14:paraId="1648C5A9" w14:textId="77777777" w:rsidTr="00A47019">
        <w:tc>
          <w:tcPr>
            <w:tcW w:w="1843" w:type="dxa"/>
            <w:tcBorders>
              <w:top w:val="single" w:sz="4" w:space="0" w:color="auto"/>
              <w:left w:val="single" w:sz="4" w:space="0" w:color="auto"/>
              <w:bottom w:val="single" w:sz="4" w:space="0" w:color="auto"/>
            </w:tcBorders>
          </w:tcPr>
          <w:p w14:paraId="02257A12" w14:textId="77777777" w:rsidR="00A47019" w:rsidRPr="007D7EFF" w:rsidRDefault="00A47019" w:rsidP="00A47019">
            <w:pPr>
              <w:spacing w:before="100" w:beforeAutospacing="1" w:after="100" w:afterAutospacing="1"/>
              <w:rPr>
                <w:lang w:val="en-AU"/>
              </w:rPr>
            </w:pPr>
            <w:r w:rsidRPr="007D7EFF">
              <w:rPr>
                <w:lang w:val="en-AU"/>
              </w:rPr>
              <w:lastRenderedPageBreak/>
              <w:t>Test type</w:t>
            </w:r>
          </w:p>
        </w:tc>
        <w:tc>
          <w:tcPr>
            <w:tcW w:w="7087" w:type="dxa"/>
            <w:tcBorders>
              <w:top w:val="single" w:sz="4" w:space="0" w:color="auto"/>
              <w:left w:val="single" w:sz="4" w:space="0" w:color="auto"/>
              <w:bottom w:val="single" w:sz="4" w:space="0" w:color="auto"/>
            </w:tcBorders>
          </w:tcPr>
          <w:p w14:paraId="72C8A402" w14:textId="77777777" w:rsidR="00A47019" w:rsidRPr="007D7EFF" w:rsidRDefault="00A47019" w:rsidP="00A47019">
            <w:pPr>
              <w:spacing w:before="100" w:beforeAutospacing="1" w:after="100" w:afterAutospacing="1"/>
              <w:rPr>
                <w:lang w:val="en-AU"/>
              </w:rPr>
            </w:pPr>
            <w:r>
              <w:rPr>
                <w:lang w:val="en-AU"/>
              </w:rPr>
              <w:t>Capability</w:t>
            </w:r>
          </w:p>
        </w:tc>
      </w:tr>
    </w:tbl>
    <w:p w14:paraId="00D3A237" w14:textId="77777777" w:rsidR="00A47019" w:rsidRDefault="00A47019" w:rsidP="00A47019">
      <w:pPr>
        <w:pStyle w:val="Annexlevel3"/>
        <w:numPr>
          <w:ilvl w:val="0"/>
          <w:numId w:val="0"/>
        </w:numPr>
        <w:ind w:left="432"/>
      </w:pPr>
    </w:p>
    <w:p w14:paraId="5202C5D6" w14:textId="77777777" w:rsidR="00A47019" w:rsidRDefault="00A47019" w:rsidP="00A47019">
      <w:pPr>
        <w:pStyle w:val="AnnexNumbered"/>
      </w:pPr>
      <w:bookmarkStart w:id="230" w:name="_Toc193270858"/>
      <w:bookmarkStart w:id="231" w:name="_Toc201986320"/>
      <w:r>
        <w:t>Conformance class: buffer</w:t>
      </w:r>
      <w:bookmarkEnd w:id="230"/>
      <w:bookmarkEnd w:id="231"/>
    </w:p>
    <w:p w14:paraId="4F6C82E0" w14:textId="77777777" w:rsidR="00A47019" w:rsidRDefault="00A47019" w:rsidP="00A47019">
      <w:pPr>
        <w:pStyle w:val="Annexlevel3"/>
      </w:pPr>
      <w:bookmarkStart w:id="232" w:name="_Toc193270859"/>
      <w:bookmarkStart w:id="233" w:name="_Toc201986321"/>
      <w:r>
        <w:t>Test: buffer/test</w:t>
      </w:r>
      <w:bookmarkEnd w:id="232"/>
      <w:bookmarkEnd w:id="233"/>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A47019" w:rsidRPr="007D7EFF" w14:paraId="4C8EACD0" w14:textId="77777777" w:rsidTr="00A47019">
        <w:tc>
          <w:tcPr>
            <w:tcW w:w="1843" w:type="dxa"/>
            <w:tcBorders>
              <w:top w:val="single" w:sz="4" w:space="0" w:color="auto"/>
              <w:left w:val="single" w:sz="4" w:space="0" w:color="auto"/>
              <w:bottom w:val="single" w:sz="4" w:space="0" w:color="auto"/>
            </w:tcBorders>
          </w:tcPr>
          <w:p w14:paraId="10E5B268" w14:textId="77777777" w:rsidR="00A47019" w:rsidRPr="007D7EFF" w:rsidRDefault="00A47019" w:rsidP="00A47019">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56F9E9E4" w14:textId="1E34C3D2" w:rsidR="00A47019" w:rsidRPr="00FC7D7F" w:rsidRDefault="00E2390A" w:rsidP="00A47019">
            <w:pPr>
              <w:spacing w:before="100" w:beforeAutospacing="1" w:after="0"/>
              <w:rPr>
                <w:b/>
                <w:color w:val="0000FF"/>
              </w:rPr>
            </w:pPr>
            <w:r w:rsidRPr="00E2390A">
              <w:rPr>
                <w:b/>
                <w:color w:val="0000FF"/>
              </w:rPr>
              <w:t>buffer/Request</w:t>
            </w:r>
            <w:r>
              <w:rPr>
                <w:b/>
                <w:color w:val="0000FF"/>
              </w:rPr>
              <w:t xml:space="preserve">, </w:t>
            </w:r>
            <w:r w:rsidRPr="00E2390A">
              <w:rPr>
                <w:b/>
                <w:color w:val="0000FF"/>
              </w:rPr>
              <w:t>buffer/ParametersBasic</w:t>
            </w:r>
            <w:r>
              <w:rPr>
                <w:b/>
                <w:color w:val="0000FF"/>
              </w:rPr>
              <w:t xml:space="preserve">, </w:t>
            </w:r>
            <w:r w:rsidRPr="00E2390A">
              <w:rPr>
                <w:b/>
                <w:color w:val="0000FF"/>
              </w:rPr>
              <w:t>buffer/ParametersGeometries</w:t>
            </w:r>
            <w:r>
              <w:rPr>
                <w:b/>
                <w:color w:val="0000FF"/>
              </w:rPr>
              <w:t xml:space="preserve">, </w:t>
            </w:r>
            <w:r w:rsidRPr="00E2390A">
              <w:rPr>
                <w:b/>
                <w:color w:val="0000FF"/>
              </w:rPr>
              <w:t>buffer/ParametersSR</w:t>
            </w:r>
            <w:r>
              <w:rPr>
                <w:b/>
                <w:color w:val="0000FF"/>
              </w:rPr>
              <w:t xml:space="preserve">, </w:t>
            </w:r>
            <w:r w:rsidRPr="00E2390A">
              <w:rPr>
                <w:b/>
                <w:color w:val="0000FF"/>
              </w:rPr>
              <w:t>buffer/ParametersDistance</w:t>
            </w:r>
            <w:r>
              <w:rPr>
                <w:b/>
                <w:color w:val="0000FF"/>
              </w:rPr>
              <w:t xml:space="preserve">, </w:t>
            </w:r>
            <w:r w:rsidRPr="00E2390A">
              <w:rPr>
                <w:b/>
                <w:color w:val="0000FF"/>
              </w:rPr>
              <w:t>buffer/ParametersUnit</w:t>
            </w:r>
            <w:r>
              <w:rPr>
                <w:b/>
                <w:color w:val="0000FF"/>
              </w:rPr>
              <w:t xml:space="preserve">, </w:t>
            </w:r>
            <w:r w:rsidRPr="00E2390A">
              <w:rPr>
                <w:b/>
                <w:color w:val="0000FF"/>
              </w:rPr>
              <w:t>buffer/ResponseValid</w:t>
            </w:r>
            <w:r>
              <w:rPr>
                <w:b/>
                <w:color w:val="0000FF"/>
              </w:rPr>
              <w:t xml:space="preserve">, </w:t>
            </w:r>
            <w:r w:rsidRPr="00E2390A">
              <w:rPr>
                <w:b/>
                <w:color w:val="0000FF"/>
              </w:rPr>
              <w:t>buffer/ResponseOrder</w:t>
            </w:r>
            <w:r>
              <w:rPr>
                <w:b/>
                <w:color w:val="0000FF"/>
              </w:rPr>
              <w:t xml:space="preserve">, </w:t>
            </w:r>
            <w:r w:rsidRPr="00E2390A">
              <w:rPr>
                <w:b/>
                <w:color w:val="0000FF"/>
              </w:rPr>
              <w:t>buffer/GeodesicBuffering</w:t>
            </w:r>
          </w:p>
        </w:tc>
      </w:tr>
      <w:tr w:rsidR="00A47019" w:rsidRPr="007D7EFF" w14:paraId="2FFA4C75" w14:textId="77777777" w:rsidTr="00A47019">
        <w:tc>
          <w:tcPr>
            <w:tcW w:w="1843" w:type="dxa"/>
            <w:tcBorders>
              <w:top w:val="single" w:sz="4" w:space="0" w:color="auto"/>
              <w:left w:val="single" w:sz="4" w:space="0" w:color="auto"/>
              <w:bottom w:val="single" w:sz="4" w:space="0" w:color="auto"/>
            </w:tcBorders>
          </w:tcPr>
          <w:p w14:paraId="1888915D" w14:textId="77777777" w:rsidR="00A47019" w:rsidRPr="007D7EFF" w:rsidRDefault="00A47019" w:rsidP="00A47019">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4A3D628B" w14:textId="77777777" w:rsidR="00A47019" w:rsidRPr="007D7EFF" w:rsidRDefault="00A47019" w:rsidP="00A47019">
            <w:pPr>
              <w:spacing w:before="100" w:beforeAutospacing="1" w:after="100" w:afterAutospacing="1"/>
              <w:rPr>
                <w:lang w:val="en-AU"/>
              </w:rPr>
            </w:pPr>
            <w:r>
              <w:rPr>
                <w:lang w:val="en-AU"/>
              </w:rPr>
              <w:t>Verify that the Buffer resource supports the request and response requirements.</w:t>
            </w:r>
          </w:p>
        </w:tc>
      </w:tr>
      <w:tr w:rsidR="00A47019" w:rsidRPr="007D7EFF" w14:paraId="2ADB106F" w14:textId="77777777" w:rsidTr="00A47019">
        <w:tc>
          <w:tcPr>
            <w:tcW w:w="1843" w:type="dxa"/>
            <w:tcBorders>
              <w:top w:val="single" w:sz="4" w:space="0" w:color="auto"/>
              <w:left w:val="single" w:sz="4" w:space="0" w:color="auto"/>
              <w:bottom w:val="single" w:sz="4" w:space="0" w:color="auto"/>
            </w:tcBorders>
          </w:tcPr>
          <w:p w14:paraId="3053F5CD" w14:textId="77777777" w:rsidR="00A47019" w:rsidRPr="007D7EFF" w:rsidRDefault="00A47019" w:rsidP="00A47019">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20099663" w14:textId="77777777" w:rsidR="00A47019" w:rsidRPr="007D7EFF" w:rsidRDefault="00A47019" w:rsidP="00A47019">
            <w:pPr>
              <w:spacing w:before="100" w:beforeAutospacing="1" w:after="100" w:afterAutospacing="1"/>
              <w:rPr>
                <w:lang w:val="en-AU"/>
              </w:rPr>
            </w:pPr>
            <w:r>
              <w:rPr>
                <w:lang w:val="en-AU"/>
              </w:rPr>
              <w:t>In the test geometry service, construct valid requests and vary each parameter. Validate the resource against the relevant JSON Schemas.</w:t>
            </w:r>
          </w:p>
        </w:tc>
      </w:tr>
      <w:tr w:rsidR="00A47019" w:rsidRPr="007D7EFF" w14:paraId="442D4124" w14:textId="77777777" w:rsidTr="00A47019">
        <w:tc>
          <w:tcPr>
            <w:tcW w:w="1843" w:type="dxa"/>
            <w:tcBorders>
              <w:top w:val="single" w:sz="4" w:space="0" w:color="auto"/>
              <w:left w:val="single" w:sz="4" w:space="0" w:color="auto"/>
              <w:bottom w:val="single" w:sz="4" w:space="0" w:color="auto"/>
            </w:tcBorders>
          </w:tcPr>
          <w:p w14:paraId="31123C34" w14:textId="77777777" w:rsidR="00A47019" w:rsidRPr="007D7EFF" w:rsidRDefault="00A47019" w:rsidP="00A47019">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239C747A" w14:textId="77777777" w:rsidR="00A47019" w:rsidRPr="007D7EFF" w:rsidRDefault="00A47019" w:rsidP="00A47019">
            <w:pPr>
              <w:spacing w:before="100" w:beforeAutospacing="1" w:after="100" w:afterAutospacing="1"/>
              <w:rPr>
                <w:lang w:val="en-AU"/>
              </w:rPr>
            </w:pPr>
            <w:r>
              <w:rPr>
                <w:lang w:val="en-AU"/>
              </w:rPr>
              <w:t>Capability</w:t>
            </w:r>
          </w:p>
        </w:tc>
      </w:tr>
    </w:tbl>
    <w:p w14:paraId="1728CD3C" w14:textId="77777777" w:rsidR="00A47019" w:rsidRDefault="00A47019" w:rsidP="00A47019">
      <w:pPr>
        <w:pStyle w:val="Annexlevel3"/>
        <w:numPr>
          <w:ilvl w:val="0"/>
          <w:numId w:val="0"/>
        </w:numPr>
        <w:ind w:left="432"/>
      </w:pPr>
    </w:p>
    <w:p w14:paraId="13563165" w14:textId="77777777" w:rsidR="00A47019" w:rsidRDefault="00A47019" w:rsidP="00A47019">
      <w:pPr>
        <w:pStyle w:val="AnnexNumbered"/>
      </w:pPr>
      <w:bookmarkStart w:id="234" w:name="_Toc193270860"/>
      <w:bookmarkStart w:id="235" w:name="_Toc201986322"/>
      <w:r>
        <w:t>Conformance class: areasAndLengths</w:t>
      </w:r>
      <w:bookmarkEnd w:id="234"/>
      <w:bookmarkEnd w:id="235"/>
    </w:p>
    <w:p w14:paraId="6CB1A4D0" w14:textId="77777777" w:rsidR="00A47019" w:rsidRDefault="00A47019" w:rsidP="00A47019">
      <w:pPr>
        <w:pStyle w:val="Annexlevel3"/>
      </w:pPr>
      <w:bookmarkStart w:id="236" w:name="_Toc193270861"/>
      <w:bookmarkStart w:id="237" w:name="_Toc201986323"/>
      <w:r>
        <w:t>Test: areasAndLengths/test</w:t>
      </w:r>
      <w:bookmarkEnd w:id="236"/>
      <w:bookmarkEnd w:id="237"/>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A47019" w:rsidRPr="007D7EFF" w14:paraId="061EE7FB" w14:textId="77777777" w:rsidTr="00A47019">
        <w:tc>
          <w:tcPr>
            <w:tcW w:w="1843" w:type="dxa"/>
            <w:tcBorders>
              <w:top w:val="single" w:sz="4" w:space="0" w:color="auto"/>
              <w:left w:val="single" w:sz="4" w:space="0" w:color="auto"/>
              <w:bottom w:val="single" w:sz="4" w:space="0" w:color="auto"/>
            </w:tcBorders>
          </w:tcPr>
          <w:p w14:paraId="760CB772" w14:textId="77777777" w:rsidR="00A47019" w:rsidRPr="007D7EFF" w:rsidRDefault="00A47019" w:rsidP="00A47019">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60E6823A" w14:textId="5D068127" w:rsidR="00A47019" w:rsidRPr="008847EF" w:rsidRDefault="00E2390A" w:rsidP="00E2390A">
            <w:pPr>
              <w:spacing w:before="100" w:beforeAutospacing="1" w:after="0"/>
              <w:rPr>
                <w:b/>
                <w:color w:val="0000FF"/>
              </w:rPr>
            </w:pPr>
            <w:r w:rsidRPr="00E2390A">
              <w:rPr>
                <w:b/>
                <w:color w:val="0000FF"/>
              </w:rPr>
              <w:t>areasAndLengths/Request</w:t>
            </w:r>
            <w:r>
              <w:rPr>
                <w:b/>
                <w:color w:val="0000FF"/>
              </w:rPr>
              <w:t xml:space="preserve">, </w:t>
            </w:r>
            <w:r w:rsidRPr="00E2390A">
              <w:rPr>
                <w:b/>
                <w:color w:val="0000FF"/>
              </w:rPr>
              <w:t>areasAndLengths/ParametersBasic</w:t>
            </w:r>
            <w:r>
              <w:rPr>
                <w:b/>
                <w:color w:val="0000FF"/>
              </w:rPr>
              <w:t xml:space="preserve">, </w:t>
            </w:r>
            <w:r w:rsidRPr="00E2390A">
              <w:rPr>
                <w:b/>
                <w:color w:val="0000FF"/>
              </w:rPr>
              <w:t>areasAndLengths/ParametersGeometries</w:t>
            </w:r>
            <w:r>
              <w:rPr>
                <w:b/>
                <w:color w:val="0000FF"/>
              </w:rPr>
              <w:t xml:space="preserve">, </w:t>
            </w:r>
            <w:r w:rsidRPr="00E2390A">
              <w:rPr>
                <w:b/>
                <w:color w:val="0000FF"/>
              </w:rPr>
              <w:t>areasAndLengths/ParametersSR</w:t>
            </w:r>
            <w:r>
              <w:rPr>
                <w:b/>
                <w:color w:val="0000FF"/>
              </w:rPr>
              <w:t xml:space="preserve">, </w:t>
            </w:r>
            <w:r w:rsidRPr="00E2390A">
              <w:rPr>
                <w:b/>
                <w:color w:val="0000FF"/>
              </w:rPr>
              <w:t>areasAndLengths/ParametersLengthUnit</w:t>
            </w:r>
            <w:r>
              <w:rPr>
                <w:b/>
                <w:color w:val="0000FF"/>
              </w:rPr>
              <w:t xml:space="preserve">, </w:t>
            </w:r>
            <w:r w:rsidRPr="00E2390A">
              <w:rPr>
                <w:b/>
                <w:color w:val="0000FF"/>
              </w:rPr>
              <w:t>areasAndLengths/ParametersAreaUnit</w:t>
            </w:r>
            <w:r>
              <w:rPr>
                <w:b/>
                <w:color w:val="0000FF"/>
              </w:rPr>
              <w:t xml:space="preserve">, </w:t>
            </w:r>
            <w:r w:rsidRPr="00E2390A">
              <w:rPr>
                <w:b/>
                <w:color w:val="0000FF"/>
              </w:rPr>
              <w:t>areasAndLengths/ResponseValid</w:t>
            </w:r>
            <w:r>
              <w:rPr>
                <w:b/>
                <w:color w:val="0000FF"/>
              </w:rPr>
              <w:t xml:space="preserve">, </w:t>
            </w:r>
            <w:r w:rsidRPr="00E2390A">
              <w:rPr>
                <w:b/>
                <w:color w:val="0000FF"/>
              </w:rPr>
              <w:t>areasAndLengths/ResponseCount</w:t>
            </w:r>
          </w:p>
        </w:tc>
      </w:tr>
      <w:tr w:rsidR="00A47019" w:rsidRPr="007D7EFF" w14:paraId="3E2ABB0C" w14:textId="77777777" w:rsidTr="00A47019">
        <w:tc>
          <w:tcPr>
            <w:tcW w:w="1843" w:type="dxa"/>
            <w:tcBorders>
              <w:top w:val="single" w:sz="4" w:space="0" w:color="auto"/>
              <w:left w:val="single" w:sz="4" w:space="0" w:color="auto"/>
              <w:bottom w:val="single" w:sz="4" w:space="0" w:color="auto"/>
            </w:tcBorders>
          </w:tcPr>
          <w:p w14:paraId="6AB633CA" w14:textId="77777777" w:rsidR="00A47019" w:rsidRPr="007D7EFF" w:rsidRDefault="00A47019" w:rsidP="00A47019">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6AEDC1A5" w14:textId="77777777" w:rsidR="00A47019" w:rsidRPr="007D7EFF" w:rsidRDefault="00A47019" w:rsidP="00A47019">
            <w:pPr>
              <w:spacing w:before="100" w:beforeAutospacing="1" w:after="100" w:afterAutospacing="1"/>
              <w:rPr>
                <w:lang w:val="en-AU"/>
              </w:rPr>
            </w:pPr>
            <w:r>
              <w:rPr>
                <w:lang w:val="en-AU"/>
              </w:rPr>
              <w:t>Verify that the Areas And Lengths resource supports the request and response requirements.</w:t>
            </w:r>
          </w:p>
        </w:tc>
      </w:tr>
      <w:tr w:rsidR="00A47019" w:rsidRPr="007D7EFF" w14:paraId="3FCDDB49" w14:textId="77777777" w:rsidTr="00A47019">
        <w:tc>
          <w:tcPr>
            <w:tcW w:w="1843" w:type="dxa"/>
            <w:tcBorders>
              <w:top w:val="single" w:sz="4" w:space="0" w:color="auto"/>
              <w:left w:val="single" w:sz="4" w:space="0" w:color="auto"/>
              <w:bottom w:val="single" w:sz="4" w:space="0" w:color="auto"/>
            </w:tcBorders>
          </w:tcPr>
          <w:p w14:paraId="0856889D" w14:textId="77777777" w:rsidR="00A47019" w:rsidRPr="007D7EFF" w:rsidRDefault="00A47019" w:rsidP="00A47019">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7AC3ACEC" w14:textId="77777777" w:rsidR="00A47019" w:rsidRPr="007D7EFF" w:rsidRDefault="00A47019" w:rsidP="00A47019">
            <w:pPr>
              <w:spacing w:before="100" w:beforeAutospacing="1" w:after="100" w:afterAutospacing="1"/>
              <w:rPr>
                <w:lang w:val="en-AU"/>
              </w:rPr>
            </w:pPr>
            <w:r>
              <w:rPr>
                <w:lang w:val="en-AU"/>
              </w:rPr>
              <w:t>In the test geometry service, construct valid requests and vary each parameter. Validate the resource against the relevant JSON Schemas.</w:t>
            </w:r>
          </w:p>
        </w:tc>
      </w:tr>
      <w:tr w:rsidR="00A47019" w:rsidRPr="007D7EFF" w14:paraId="71EA0AD3" w14:textId="77777777" w:rsidTr="00A47019">
        <w:tc>
          <w:tcPr>
            <w:tcW w:w="1843" w:type="dxa"/>
            <w:tcBorders>
              <w:top w:val="single" w:sz="4" w:space="0" w:color="auto"/>
              <w:left w:val="single" w:sz="4" w:space="0" w:color="auto"/>
              <w:bottom w:val="single" w:sz="4" w:space="0" w:color="auto"/>
            </w:tcBorders>
          </w:tcPr>
          <w:p w14:paraId="57625B9B" w14:textId="77777777" w:rsidR="00A47019" w:rsidRPr="007D7EFF" w:rsidRDefault="00A47019" w:rsidP="00A47019">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73612C36" w14:textId="77777777" w:rsidR="00A47019" w:rsidRPr="007D7EFF" w:rsidRDefault="00A47019" w:rsidP="00A47019">
            <w:pPr>
              <w:spacing w:before="100" w:beforeAutospacing="1" w:after="100" w:afterAutospacing="1"/>
              <w:rPr>
                <w:lang w:val="en-AU"/>
              </w:rPr>
            </w:pPr>
            <w:r>
              <w:rPr>
                <w:lang w:val="en-AU"/>
              </w:rPr>
              <w:t>Capability</w:t>
            </w:r>
          </w:p>
        </w:tc>
      </w:tr>
    </w:tbl>
    <w:p w14:paraId="3AAE408E" w14:textId="77777777" w:rsidR="00A47019" w:rsidRDefault="00A47019" w:rsidP="00A47019">
      <w:pPr>
        <w:pStyle w:val="AnnexNumbered"/>
      </w:pPr>
      <w:bookmarkStart w:id="238" w:name="_Toc193270862"/>
      <w:bookmarkStart w:id="239" w:name="_Toc201986324"/>
      <w:r>
        <w:t>Conformance class: lengths</w:t>
      </w:r>
      <w:bookmarkEnd w:id="238"/>
      <w:bookmarkEnd w:id="239"/>
    </w:p>
    <w:p w14:paraId="49EF63D3" w14:textId="552D1E83" w:rsidR="00A47019" w:rsidRDefault="00E2390A" w:rsidP="00A47019">
      <w:pPr>
        <w:pStyle w:val="Annexlevel3"/>
      </w:pPr>
      <w:bookmarkStart w:id="240" w:name="_Toc193270863"/>
      <w:bookmarkStart w:id="241" w:name="_Toc201986325"/>
      <w:r>
        <w:t>Test: l</w:t>
      </w:r>
      <w:r w:rsidR="00A47019">
        <w:t>engths/test</w:t>
      </w:r>
      <w:bookmarkEnd w:id="240"/>
      <w:bookmarkEnd w:id="241"/>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A47019" w:rsidRPr="007D7EFF" w14:paraId="1E58514B" w14:textId="77777777" w:rsidTr="00A47019">
        <w:tc>
          <w:tcPr>
            <w:tcW w:w="1843" w:type="dxa"/>
            <w:tcBorders>
              <w:top w:val="single" w:sz="4" w:space="0" w:color="auto"/>
              <w:left w:val="single" w:sz="4" w:space="0" w:color="auto"/>
              <w:bottom w:val="single" w:sz="4" w:space="0" w:color="auto"/>
            </w:tcBorders>
          </w:tcPr>
          <w:p w14:paraId="7FD56021" w14:textId="77777777" w:rsidR="00A47019" w:rsidRPr="007D7EFF" w:rsidRDefault="00A47019" w:rsidP="00A47019">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37D5C0F5" w14:textId="1D72D11E" w:rsidR="00A47019" w:rsidRPr="008847EF" w:rsidRDefault="00E2390A" w:rsidP="00E2390A">
            <w:pPr>
              <w:spacing w:before="100" w:beforeAutospacing="1" w:after="0"/>
              <w:rPr>
                <w:b/>
                <w:color w:val="0000FF"/>
              </w:rPr>
            </w:pPr>
            <w:r w:rsidRPr="00E2390A">
              <w:rPr>
                <w:b/>
                <w:color w:val="0000FF"/>
              </w:rPr>
              <w:t>lengths/Request</w:t>
            </w:r>
            <w:r>
              <w:rPr>
                <w:b/>
                <w:color w:val="0000FF"/>
              </w:rPr>
              <w:t xml:space="preserve">, </w:t>
            </w:r>
            <w:r w:rsidRPr="00E2390A">
              <w:rPr>
                <w:b/>
                <w:color w:val="0000FF"/>
              </w:rPr>
              <w:t>lengths/ParametersBasic</w:t>
            </w:r>
            <w:r>
              <w:rPr>
                <w:b/>
                <w:color w:val="0000FF"/>
              </w:rPr>
              <w:t xml:space="preserve">, </w:t>
            </w:r>
            <w:r w:rsidRPr="00E2390A">
              <w:rPr>
                <w:b/>
                <w:color w:val="0000FF"/>
              </w:rPr>
              <w:t>lengths/ParametersGeometries</w:t>
            </w:r>
            <w:r>
              <w:rPr>
                <w:b/>
                <w:color w:val="0000FF"/>
              </w:rPr>
              <w:t xml:space="preserve">, </w:t>
            </w:r>
            <w:r w:rsidRPr="00E2390A">
              <w:rPr>
                <w:b/>
                <w:color w:val="0000FF"/>
              </w:rPr>
              <w:t>lengths/ParametersSR</w:t>
            </w:r>
            <w:r>
              <w:rPr>
                <w:b/>
                <w:color w:val="0000FF"/>
              </w:rPr>
              <w:t xml:space="preserve">, </w:t>
            </w:r>
            <w:r w:rsidRPr="00E2390A">
              <w:rPr>
                <w:b/>
                <w:color w:val="0000FF"/>
              </w:rPr>
              <w:t>lengths/ParametersLengthUnit</w:t>
            </w:r>
            <w:r>
              <w:rPr>
                <w:b/>
                <w:color w:val="0000FF"/>
              </w:rPr>
              <w:t xml:space="preserve">, </w:t>
            </w:r>
            <w:r w:rsidRPr="00E2390A">
              <w:rPr>
                <w:b/>
                <w:color w:val="0000FF"/>
              </w:rPr>
              <w:t>lengths/ResponseValid</w:t>
            </w:r>
            <w:r>
              <w:rPr>
                <w:b/>
                <w:color w:val="0000FF"/>
              </w:rPr>
              <w:t xml:space="preserve">, </w:t>
            </w:r>
            <w:r w:rsidRPr="00E2390A">
              <w:rPr>
                <w:b/>
                <w:color w:val="0000FF"/>
              </w:rPr>
              <w:t>lengths/ResponseCount</w:t>
            </w:r>
          </w:p>
        </w:tc>
      </w:tr>
      <w:tr w:rsidR="00A47019" w:rsidRPr="007D7EFF" w14:paraId="42E17109" w14:textId="77777777" w:rsidTr="00A47019">
        <w:tc>
          <w:tcPr>
            <w:tcW w:w="1843" w:type="dxa"/>
            <w:tcBorders>
              <w:top w:val="single" w:sz="4" w:space="0" w:color="auto"/>
              <w:left w:val="single" w:sz="4" w:space="0" w:color="auto"/>
              <w:bottom w:val="single" w:sz="4" w:space="0" w:color="auto"/>
            </w:tcBorders>
          </w:tcPr>
          <w:p w14:paraId="3D337F5D" w14:textId="77777777" w:rsidR="00A47019" w:rsidRPr="007D7EFF" w:rsidRDefault="00A47019" w:rsidP="00A47019">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7BA9F9CF" w14:textId="77777777" w:rsidR="00A47019" w:rsidRPr="007D7EFF" w:rsidRDefault="00A47019" w:rsidP="00A47019">
            <w:pPr>
              <w:spacing w:before="100" w:beforeAutospacing="1" w:after="100" w:afterAutospacing="1"/>
              <w:rPr>
                <w:lang w:val="en-AU"/>
              </w:rPr>
            </w:pPr>
            <w:r>
              <w:rPr>
                <w:lang w:val="en-AU"/>
              </w:rPr>
              <w:t>Verify that the Lengths resource supports the request and response requirements.</w:t>
            </w:r>
          </w:p>
        </w:tc>
      </w:tr>
      <w:tr w:rsidR="00A47019" w:rsidRPr="007D7EFF" w14:paraId="4363C20C" w14:textId="77777777" w:rsidTr="00A47019">
        <w:tc>
          <w:tcPr>
            <w:tcW w:w="1843" w:type="dxa"/>
            <w:tcBorders>
              <w:top w:val="single" w:sz="4" w:space="0" w:color="auto"/>
              <w:left w:val="single" w:sz="4" w:space="0" w:color="auto"/>
              <w:bottom w:val="single" w:sz="4" w:space="0" w:color="auto"/>
            </w:tcBorders>
          </w:tcPr>
          <w:p w14:paraId="5DBA4367" w14:textId="77777777" w:rsidR="00A47019" w:rsidRPr="007D7EFF" w:rsidRDefault="00A47019" w:rsidP="00A47019">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4DB8BE27" w14:textId="77777777" w:rsidR="00A47019" w:rsidRPr="007D7EFF" w:rsidRDefault="00A47019" w:rsidP="00A47019">
            <w:pPr>
              <w:spacing w:before="100" w:beforeAutospacing="1" w:after="100" w:afterAutospacing="1"/>
              <w:rPr>
                <w:lang w:val="en-AU"/>
              </w:rPr>
            </w:pPr>
            <w:r>
              <w:rPr>
                <w:lang w:val="en-AU"/>
              </w:rPr>
              <w:t xml:space="preserve">In the test geometry service, construct valid requests and vary each </w:t>
            </w:r>
            <w:r>
              <w:rPr>
                <w:lang w:val="en-AU"/>
              </w:rPr>
              <w:lastRenderedPageBreak/>
              <w:t>parameter. Validate the resource against the relevant JSON Schemas.</w:t>
            </w:r>
          </w:p>
        </w:tc>
      </w:tr>
      <w:tr w:rsidR="00A47019" w:rsidRPr="007D7EFF" w14:paraId="0A795ED0" w14:textId="77777777" w:rsidTr="00A47019">
        <w:tc>
          <w:tcPr>
            <w:tcW w:w="1843" w:type="dxa"/>
            <w:tcBorders>
              <w:top w:val="single" w:sz="4" w:space="0" w:color="auto"/>
              <w:left w:val="single" w:sz="4" w:space="0" w:color="auto"/>
              <w:bottom w:val="single" w:sz="4" w:space="0" w:color="auto"/>
            </w:tcBorders>
          </w:tcPr>
          <w:p w14:paraId="65182511" w14:textId="77777777" w:rsidR="00A47019" w:rsidRPr="007D7EFF" w:rsidRDefault="00A47019" w:rsidP="00A47019">
            <w:pPr>
              <w:spacing w:before="100" w:beforeAutospacing="1" w:after="100" w:afterAutospacing="1"/>
              <w:rPr>
                <w:lang w:val="en-AU"/>
              </w:rPr>
            </w:pPr>
            <w:r w:rsidRPr="007D7EFF">
              <w:rPr>
                <w:lang w:val="en-AU"/>
              </w:rPr>
              <w:lastRenderedPageBreak/>
              <w:t>Test type</w:t>
            </w:r>
          </w:p>
        </w:tc>
        <w:tc>
          <w:tcPr>
            <w:tcW w:w="7087" w:type="dxa"/>
            <w:tcBorders>
              <w:top w:val="single" w:sz="4" w:space="0" w:color="auto"/>
              <w:left w:val="single" w:sz="4" w:space="0" w:color="auto"/>
              <w:bottom w:val="single" w:sz="4" w:space="0" w:color="auto"/>
            </w:tcBorders>
          </w:tcPr>
          <w:p w14:paraId="6A52EDCA" w14:textId="77777777" w:rsidR="00A47019" w:rsidRPr="007D7EFF" w:rsidRDefault="00A47019" w:rsidP="00A47019">
            <w:pPr>
              <w:spacing w:before="100" w:beforeAutospacing="1" w:after="100" w:afterAutospacing="1"/>
              <w:rPr>
                <w:lang w:val="en-AU"/>
              </w:rPr>
            </w:pPr>
            <w:r>
              <w:rPr>
                <w:lang w:val="en-AU"/>
              </w:rPr>
              <w:t>Capability</w:t>
            </w:r>
          </w:p>
        </w:tc>
      </w:tr>
    </w:tbl>
    <w:p w14:paraId="105F5346" w14:textId="77777777" w:rsidR="00A24E87" w:rsidRDefault="00A24E87" w:rsidP="00A47019"/>
    <w:p w14:paraId="438119C2" w14:textId="4ED5E29A" w:rsidR="00E2390A" w:rsidRDefault="00E2390A" w:rsidP="00E2390A">
      <w:pPr>
        <w:pStyle w:val="AnnexNumbered"/>
      </w:pPr>
      <w:bookmarkStart w:id="242" w:name="_Toc201986326"/>
      <w:r>
        <w:t>Conformance class: relation</w:t>
      </w:r>
      <w:bookmarkEnd w:id="242"/>
    </w:p>
    <w:p w14:paraId="4AC5FE3E" w14:textId="3B9B343F" w:rsidR="00E2390A" w:rsidRDefault="00E2390A" w:rsidP="00E2390A">
      <w:pPr>
        <w:pStyle w:val="Annexlevel3"/>
      </w:pPr>
      <w:bookmarkStart w:id="243" w:name="_Toc201986327"/>
      <w:r>
        <w:t>Test: relation/test</w:t>
      </w:r>
      <w:bookmarkEnd w:id="243"/>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E2390A" w:rsidRPr="007D7EFF" w14:paraId="579CB1DE" w14:textId="77777777" w:rsidTr="00E2390A">
        <w:tc>
          <w:tcPr>
            <w:tcW w:w="1843" w:type="dxa"/>
            <w:tcBorders>
              <w:top w:val="single" w:sz="4" w:space="0" w:color="auto"/>
              <w:left w:val="single" w:sz="4" w:space="0" w:color="auto"/>
              <w:bottom w:val="single" w:sz="4" w:space="0" w:color="auto"/>
            </w:tcBorders>
          </w:tcPr>
          <w:p w14:paraId="28B77767" w14:textId="77777777" w:rsidR="00E2390A" w:rsidRPr="007D7EFF" w:rsidRDefault="00E2390A" w:rsidP="00E2390A">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216C6CF5" w14:textId="01508A3E" w:rsidR="00E2390A" w:rsidRPr="008847EF" w:rsidRDefault="00E2390A" w:rsidP="00E2390A">
            <w:pPr>
              <w:spacing w:before="100" w:beforeAutospacing="1" w:after="0"/>
              <w:rPr>
                <w:b/>
                <w:color w:val="0000FF"/>
              </w:rPr>
            </w:pPr>
            <w:r w:rsidRPr="00E2390A">
              <w:rPr>
                <w:b/>
                <w:color w:val="0000FF"/>
              </w:rPr>
              <w:t>relation/Request</w:t>
            </w:r>
            <w:r>
              <w:rPr>
                <w:b/>
                <w:color w:val="0000FF"/>
              </w:rPr>
              <w:t xml:space="preserve">, </w:t>
            </w:r>
            <w:r w:rsidRPr="00E2390A">
              <w:rPr>
                <w:b/>
                <w:color w:val="0000FF"/>
              </w:rPr>
              <w:t>relation/ParametersBasic</w:t>
            </w:r>
            <w:r>
              <w:rPr>
                <w:b/>
                <w:color w:val="0000FF"/>
              </w:rPr>
              <w:t xml:space="preserve">, </w:t>
            </w:r>
            <w:r w:rsidRPr="00E2390A">
              <w:rPr>
                <w:b/>
                <w:color w:val="0000FF"/>
              </w:rPr>
              <w:t>relation/ParametersGeometries</w:t>
            </w:r>
            <w:r>
              <w:rPr>
                <w:b/>
                <w:color w:val="0000FF"/>
              </w:rPr>
              <w:t xml:space="preserve">, </w:t>
            </w:r>
            <w:r w:rsidRPr="00E2390A">
              <w:rPr>
                <w:b/>
                <w:color w:val="0000FF"/>
              </w:rPr>
              <w:t>relation/ParametersSR</w:t>
            </w:r>
            <w:r>
              <w:rPr>
                <w:b/>
                <w:color w:val="0000FF"/>
              </w:rPr>
              <w:t xml:space="preserve">, </w:t>
            </w:r>
            <w:r w:rsidRPr="00E2390A">
              <w:rPr>
                <w:b/>
                <w:color w:val="0000FF"/>
              </w:rPr>
              <w:t>relation/ParametersGeometryTypes</w:t>
            </w:r>
            <w:r>
              <w:rPr>
                <w:b/>
                <w:color w:val="0000FF"/>
              </w:rPr>
              <w:t xml:space="preserve">, </w:t>
            </w:r>
            <w:r w:rsidRPr="00E2390A">
              <w:rPr>
                <w:b/>
                <w:color w:val="0000FF"/>
              </w:rPr>
              <w:t>relation/ParametersRelationParam</w:t>
            </w:r>
            <w:r>
              <w:rPr>
                <w:b/>
                <w:color w:val="0000FF"/>
              </w:rPr>
              <w:t xml:space="preserve">, </w:t>
            </w:r>
            <w:r w:rsidRPr="00E2390A">
              <w:rPr>
                <w:b/>
                <w:color w:val="0000FF"/>
              </w:rPr>
              <w:t>relation/ResponseValid</w:t>
            </w:r>
            <w:r>
              <w:rPr>
                <w:b/>
                <w:color w:val="0000FF"/>
              </w:rPr>
              <w:t xml:space="preserve">, </w:t>
            </w:r>
            <w:r w:rsidRPr="00E2390A">
              <w:rPr>
                <w:b/>
                <w:color w:val="0000FF"/>
              </w:rPr>
              <w:t>relation/2D</w:t>
            </w:r>
          </w:p>
        </w:tc>
      </w:tr>
      <w:tr w:rsidR="00E2390A" w:rsidRPr="007D7EFF" w14:paraId="5EFD32D2" w14:textId="77777777" w:rsidTr="00E2390A">
        <w:tc>
          <w:tcPr>
            <w:tcW w:w="1843" w:type="dxa"/>
            <w:tcBorders>
              <w:top w:val="single" w:sz="4" w:space="0" w:color="auto"/>
              <w:left w:val="single" w:sz="4" w:space="0" w:color="auto"/>
              <w:bottom w:val="single" w:sz="4" w:space="0" w:color="auto"/>
            </w:tcBorders>
          </w:tcPr>
          <w:p w14:paraId="31607AB3" w14:textId="77777777" w:rsidR="00E2390A" w:rsidRPr="007D7EFF" w:rsidRDefault="00E2390A" w:rsidP="00E2390A">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5D4FF1D4" w14:textId="70CAD83D" w:rsidR="00E2390A" w:rsidRPr="007D7EFF" w:rsidRDefault="00E2390A" w:rsidP="00E2390A">
            <w:pPr>
              <w:spacing w:before="100" w:beforeAutospacing="1" w:after="100" w:afterAutospacing="1"/>
              <w:rPr>
                <w:lang w:val="en-AU"/>
              </w:rPr>
            </w:pPr>
            <w:r>
              <w:rPr>
                <w:lang w:val="en-AU"/>
              </w:rPr>
              <w:t>Verify that the Relation resource supports the request and response requirements.</w:t>
            </w:r>
          </w:p>
        </w:tc>
      </w:tr>
      <w:tr w:rsidR="00E2390A" w:rsidRPr="007D7EFF" w14:paraId="179C51BD" w14:textId="77777777" w:rsidTr="00E2390A">
        <w:tc>
          <w:tcPr>
            <w:tcW w:w="1843" w:type="dxa"/>
            <w:tcBorders>
              <w:top w:val="single" w:sz="4" w:space="0" w:color="auto"/>
              <w:left w:val="single" w:sz="4" w:space="0" w:color="auto"/>
              <w:bottom w:val="single" w:sz="4" w:space="0" w:color="auto"/>
            </w:tcBorders>
          </w:tcPr>
          <w:p w14:paraId="32939634" w14:textId="77777777" w:rsidR="00E2390A" w:rsidRPr="007D7EFF" w:rsidRDefault="00E2390A" w:rsidP="00E2390A">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62F622A7" w14:textId="77777777" w:rsidR="00E2390A" w:rsidRPr="007D7EFF" w:rsidRDefault="00E2390A" w:rsidP="00E2390A">
            <w:pPr>
              <w:spacing w:before="100" w:beforeAutospacing="1" w:after="100" w:afterAutospacing="1"/>
              <w:rPr>
                <w:lang w:val="en-AU"/>
              </w:rPr>
            </w:pPr>
            <w:r>
              <w:rPr>
                <w:lang w:val="en-AU"/>
              </w:rPr>
              <w:t>In the test geometry service, construct valid requests and vary each parameter. Validate the resource against the relevant JSON Schemas.</w:t>
            </w:r>
          </w:p>
        </w:tc>
      </w:tr>
      <w:tr w:rsidR="00E2390A" w:rsidRPr="007D7EFF" w14:paraId="297F0F00" w14:textId="77777777" w:rsidTr="00E2390A">
        <w:tc>
          <w:tcPr>
            <w:tcW w:w="1843" w:type="dxa"/>
            <w:tcBorders>
              <w:top w:val="single" w:sz="4" w:space="0" w:color="auto"/>
              <w:left w:val="single" w:sz="4" w:space="0" w:color="auto"/>
              <w:bottom w:val="single" w:sz="4" w:space="0" w:color="auto"/>
            </w:tcBorders>
          </w:tcPr>
          <w:p w14:paraId="62F876CE" w14:textId="77777777" w:rsidR="00E2390A" w:rsidRPr="007D7EFF" w:rsidRDefault="00E2390A" w:rsidP="00E2390A">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70F2B10C" w14:textId="77777777" w:rsidR="00E2390A" w:rsidRPr="007D7EFF" w:rsidRDefault="00E2390A" w:rsidP="00E2390A">
            <w:pPr>
              <w:spacing w:before="100" w:beforeAutospacing="1" w:after="100" w:afterAutospacing="1"/>
              <w:rPr>
                <w:lang w:val="en-AU"/>
              </w:rPr>
            </w:pPr>
            <w:r>
              <w:rPr>
                <w:lang w:val="en-AU"/>
              </w:rPr>
              <w:t>Capability</w:t>
            </w:r>
          </w:p>
        </w:tc>
      </w:tr>
    </w:tbl>
    <w:p w14:paraId="0A6F2D5F" w14:textId="77777777" w:rsidR="00E2390A" w:rsidRDefault="00E2390A" w:rsidP="00E2390A"/>
    <w:p w14:paraId="1DB69307" w14:textId="0576E0B5" w:rsidR="00E2390A" w:rsidRDefault="00E2390A" w:rsidP="00E2390A">
      <w:pPr>
        <w:pStyle w:val="AnnexNumbered"/>
      </w:pPr>
      <w:bookmarkStart w:id="244" w:name="_Toc201986328"/>
      <w:r>
        <w:t>Conformance class: labelPoints</w:t>
      </w:r>
      <w:bookmarkEnd w:id="244"/>
      <w:r>
        <w:tab/>
      </w:r>
    </w:p>
    <w:p w14:paraId="0033321D" w14:textId="2A2E3B9A" w:rsidR="00E2390A" w:rsidRDefault="00E2390A" w:rsidP="00E2390A">
      <w:pPr>
        <w:pStyle w:val="Annexlevel3"/>
      </w:pPr>
      <w:bookmarkStart w:id="245" w:name="_Toc201986329"/>
      <w:r>
        <w:t xml:space="preserve">Test: </w:t>
      </w:r>
      <w:r w:rsidR="00DE63E4">
        <w:t>labelPoints</w:t>
      </w:r>
      <w:r>
        <w:t>/test</w:t>
      </w:r>
      <w:bookmarkEnd w:id="245"/>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E2390A" w:rsidRPr="007D7EFF" w14:paraId="1AE65319" w14:textId="77777777" w:rsidTr="00E2390A">
        <w:tc>
          <w:tcPr>
            <w:tcW w:w="1843" w:type="dxa"/>
            <w:tcBorders>
              <w:top w:val="single" w:sz="4" w:space="0" w:color="auto"/>
              <w:left w:val="single" w:sz="4" w:space="0" w:color="auto"/>
              <w:bottom w:val="single" w:sz="4" w:space="0" w:color="auto"/>
            </w:tcBorders>
          </w:tcPr>
          <w:p w14:paraId="47162959" w14:textId="77777777" w:rsidR="00E2390A" w:rsidRPr="007D7EFF" w:rsidRDefault="00E2390A" w:rsidP="00E2390A">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383D189F" w14:textId="0D8A07A5" w:rsidR="00E2390A" w:rsidRPr="008847EF" w:rsidRDefault="00E2390A" w:rsidP="00E2390A">
            <w:pPr>
              <w:spacing w:before="100" w:beforeAutospacing="1" w:after="0"/>
              <w:rPr>
                <w:b/>
                <w:color w:val="0000FF"/>
              </w:rPr>
            </w:pPr>
            <w:r w:rsidRPr="00E2390A">
              <w:rPr>
                <w:b/>
                <w:color w:val="0000FF"/>
              </w:rPr>
              <w:t>labelPoints/Request</w:t>
            </w:r>
            <w:r>
              <w:rPr>
                <w:b/>
                <w:color w:val="0000FF"/>
              </w:rPr>
              <w:t xml:space="preserve">, </w:t>
            </w:r>
            <w:r w:rsidRPr="00E2390A">
              <w:rPr>
                <w:b/>
                <w:color w:val="0000FF"/>
              </w:rPr>
              <w:t>labelPoints/ParametersBasic</w:t>
            </w:r>
            <w:r>
              <w:rPr>
                <w:b/>
                <w:color w:val="0000FF"/>
              </w:rPr>
              <w:t xml:space="preserve">, </w:t>
            </w:r>
            <w:r w:rsidRPr="00E2390A">
              <w:rPr>
                <w:b/>
                <w:color w:val="0000FF"/>
              </w:rPr>
              <w:t>labelPoints/ParametersGeometries</w:t>
            </w:r>
            <w:r>
              <w:rPr>
                <w:b/>
                <w:color w:val="0000FF"/>
              </w:rPr>
              <w:t xml:space="preserve">, </w:t>
            </w:r>
            <w:r w:rsidRPr="00E2390A">
              <w:rPr>
                <w:b/>
                <w:color w:val="0000FF"/>
              </w:rPr>
              <w:t>labelPoints/ParametersSR</w:t>
            </w:r>
            <w:r>
              <w:rPr>
                <w:b/>
                <w:color w:val="0000FF"/>
              </w:rPr>
              <w:t xml:space="preserve">, </w:t>
            </w:r>
            <w:r w:rsidRPr="00E2390A">
              <w:rPr>
                <w:b/>
                <w:color w:val="0000FF"/>
              </w:rPr>
              <w:t>labelPoints/ResponseValid</w:t>
            </w:r>
          </w:p>
        </w:tc>
      </w:tr>
      <w:tr w:rsidR="00E2390A" w:rsidRPr="007D7EFF" w14:paraId="235A2587" w14:textId="77777777" w:rsidTr="00E2390A">
        <w:tc>
          <w:tcPr>
            <w:tcW w:w="1843" w:type="dxa"/>
            <w:tcBorders>
              <w:top w:val="single" w:sz="4" w:space="0" w:color="auto"/>
              <w:left w:val="single" w:sz="4" w:space="0" w:color="auto"/>
              <w:bottom w:val="single" w:sz="4" w:space="0" w:color="auto"/>
            </w:tcBorders>
          </w:tcPr>
          <w:p w14:paraId="110E9690" w14:textId="77777777" w:rsidR="00E2390A" w:rsidRPr="007D7EFF" w:rsidRDefault="00E2390A" w:rsidP="00E2390A">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77B2D9CB" w14:textId="535C3CA8" w:rsidR="00E2390A" w:rsidRPr="007D7EFF" w:rsidRDefault="00E2390A" w:rsidP="00E2390A">
            <w:pPr>
              <w:spacing w:before="100" w:beforeAutospacing="1" w:after="100" w:afterAutospacing="1"/>
              <w:rPr>
                <w:lang w:val="en-AU"/>
              </w:rPr>
            </w:pPr>
            <w:r>
              <w:rPr>
                <w:lang w:val="en-AU"/>
              </w:rPr>
              <w:t>Verify that the Label Points resource supports the request and response requirements.</w:t>
            </w:r>
          </w:p>
        </w:tc>
      </w:tr>
      <w:tr w:rsidR="00E2390A" w:rsidRPr="007D7EFF" w14:paraId="2D231807" w14:textId="77777777" w:rsidTr="00E2390A">
        <w:tc>
          <w:tcPr>
            <w:tcW w:w="1843" w:type="dxa"/>
            <w:tcBorders>
              <w:top w:val="single" w:sz="4" w:space="0" w:color="auto"/>
              <w:left w:val="single" w:sz="4" w:space="0" w:color="auto"/>
              <w:bottom w:val="single" w:sz="4" w:space="0" w:color="auto"/>
            </w:tcBorders>
          </w:tcPr>
          <w:p w14:paraId="545E6B5B" w14:textId="77777777" w:rsidR="00E2390A" w:rsidRPr="007D7EFF" w:rsidRDefault="00E2390A" w:rsidP="00E2390A">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45496E8E" w14:textId="77777777" w:rsidR="00E2390A" w:rsidRPr="007D7EFF" w:rsidRDefault="00E2390A" w:rsidP="00E2390A">
            <w:pPr>
              <w:spacing w:before="100" w:beforeAutospacing="1" w:after="100" w:afterAutospacing="1"/>
              <w:rPr>
                <w:lang w:val="en-AU"/>
              </w:rPr>
            </w:pPr>
            <w:r>
              <w:rPr>
                <w:lang w:val="en-AU"/>
              </w:rPr>
              <w:t>In the test geometry service, construct valid requests and vary each parameter. Validate the resource against the relevant JSON Schemas.</w:t>
            </w:r>
          </w:p>
        </w:tc>
      </w:tr>
      <w:tr w:rsidR="00E2390A" w:rsidRPr="007D7EFF" w14:paraId="27635A5A" w14:textId="77777777" w:rsidTr="00E2390A">
        <w:tc>
          <w:tcPr>
            <w:tcW w:w="1843" w:type="dxa"/>
            <w:tcBorders>
              <w:top w:val="single" w:sz="4" w:space="0" w:color="auto"/>
              <w:left w:val="single" w:sz="4" w:space="0" w:color="auto"/>
              <w:bottom w:val="single" w:sz="4" w:space="0" w:color="auto"/>
            </w:tcBorders>
          </w:tcPr>
          <w:p w14:paraId="365D813C" w14:textId="77777777" w:rsidR="00E2390A" w:rsidRPr="007D7EFF" w:rsidRDefault="00E2390A" w:rsidP="00E2390A">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3C33B995" w14:textId="77777777" w:rsidR="00E2390A" w:rsidRPr="007D7EFF" w:rsidRDefault="00E2390A" w:rsidP="00E2390A">
            <w:pPr>
              <w:spacing w:before="100" w:beforeAutospacing="1" w:after="100" w:afterAutospacing="1"/>
              <w:rPr>
                <w:lang w:val="en-AU"/>
              </w:rPr>
            </w:pPr>
            <w:r>
              <w:rPr>
                <w:lang w:val="en-AU"/>
              </w:rPr>
              <w:t>Capability</w:t>
            </w:r>
          </w:p>
        </w:tc>
      </w:tr>
    </w:tbl>
    <w:p w14:paraId="5DB5ACE4" w14:textId="77777777" w:rsidR="00E2390A" w:rsidRDefault="00E2390A" w:rsidP="00E2390A"/>
    <w:p w14:paraId="16461B42" w14:textId="7F04F925" w:rsidR="00E2390A" w:rsidRDefault="00E2390A" w:rsidP="00E2390A">
      <w:pPr>
        <w:pStyle w:val="AnnexNumbered"/>
      </w:pPr>
      <w:bookmarkStart w:id="246" w:name="_Toc201986330"/>
      <w:r>
        <w:t>Conformance class: distance</w:t>
      </w:r>
      <w:bookmarkEnd w:id="246"/>
      <w:r>
        <w:tab/>
      </w:r>
    </w:p>
    <w:p w14:paraId="1A908121" w14:textId="1BA245AA" w:rsidR="00E2390A" w:rsidRDefault="00E2390A" w:rsidP="00E2390A">
      <w:pPr>
        <w:pStyle w:val="Annexlevel3"/>
      </w:pPr>
      <w:bookmarkStart w:id="247" w:name="_Toc201986331"/>
      <w:r>
        <w:t xml:space="preserve">Test: </w:t>
      </w:r>
      <w:r w:rsidR="00DE63E4">
        <w:t>distance</w:t>
      </w:r>
      <w:r>
        <w:t>/test</w:t>
      </w:r>
      <w:bookmarkEnd w:id="247"/>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E2390A" w:rsidRPr="007D7EFF" w14:paraId="22C5640D" w14:textId="77777777" w:rsidTr="00E2390A">
        <w:tc>
          <w:tcPr>
            <w:tcW w:w="1843" w:type="dxa"/>
            <w:tcBorders>
              <w:top w:val="single" w:sz="4" w:space="0" w:color="auto"/>
              <w:left w:val="single" w:sz="4" w:space="0" w:color="auto"/>
              <w:bottom w:val="single" w:sz="4" w:space="0" w:color="auto"/>
            </w:tcBorders>
          </w:tcPr>
          <w:p w14:paraId="34B693C6" w14:textId="77777777" w:rsidR="00E2390A" w:rsidRPr="007D7EFF" w:rsidRDefault="00E2390A" w:rsidP="00E2390A">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5B4FE307" w14:textId="0867BA42" w:rsidR="00E2390A" w:rsidRPr="008847EF" w:rsidRDefault="00E2390A" w:rsidP="00E2390A">
            <w:pPr>
              <w:spacing w:before="100" w:beforeAutospacing="1" w:after="0"/>
              <w:rPr>
                <w:b/>
                <w:color w:val="0000FF"/>
              </w:rPr>
            </w:pPr>
            <w:r w:rsidRPr="00E2390A">
              <w:rPr>
                <w:b/>
                <w:color w:val="0000FF"/>
              </w:rPr>
              <w:t>distance/Request</w:t>
            </w:r>
            <w:r>
              <w:rPr>
                <w:b/>
                <w:color w:val="0000FF"/>
              </w:rPr>
              <w:t xml:space="preserve">, </w:t>
            </w:r>
            <w:r w:rsidRPr="00E2390A">
              <w:rPr>
                <w:b/>
                <w:color w:val="0000FF"/>
              </w:rPr>
              <w:t>distance/ParametersBasic</w:t>
            </w:r>
            <w:r>
              <w:rPr>
                <w:b/>
                <w:color w:val="0000FF"/>
              </w:rPr>
              <w:t xml:space="preserve">, </w:t>
            </w:r>
            <w:r w:rsidRPr="00E2390A">
              <w:rPr>
                <w:b/>
                <w:color w:val="0000FF"/>
              </w:rPr>
              <w:t>distance/ParametersGeometry</w:t>
            </w:r>
            <w:r>
              <w:rPr>
                <w:b/>
                <w:color w:val="0000FF"/>
              </w:rPr>
              <w:t xml:space="preserve">, </w:t>
            </w:r>
            <w:r w:rsidRPr="00E2390A">
              <w:rPr>
                <w:b/>
                <w:color w:val="0000FF"/>
              </w:rPr>
              <w:t>distance/ParametersSR</w:t>
            </w:r>
            <w:r>
              <w:rPr>
                <w:b/>
                <w:color w:val="0000FF"/>
              </w:rPr>
              <w:t xml:space="preserve">, </w:t>
            </w:r>
            <w:r w:rsidRPr="00E2390A">
              <w:rPr>
                <w:b/>
                <w:color w:val="0000FF"/>
              </w:rPr>
              <w:t>distance/ParametersDistanceUnit</w:t>
            </w:r>
            <w:r>
              <w:rPr>
                <w:b/>
                <w:color w:val="0000FF"/>
              </w:rPr>
              <w:t xml:space="preserve">, </w:t>
            </w:r>
            <w:r w:rsidRPr="00E2390A">
              <w:rPr>
                <w:b/>
                <w:color w:val="0000FF"/>
              </w:rPr>
              <w:t>distance/ResponseValid</w:t>
            </w:r>
          </w:p>
        </w:tc>
      </w:tr>
      <w:tr w:rsidR="00E2390A" w:rsidRPr="007D7EFF" w14:paraId="6A4A808F" w14:textId="77777777" w:rsidTr="00E2390A">
        <w:tc>
          <w:tcPr>
            <w:tcW w:w="1843" w:type="dxa"/>
            <w:tcBorders>
              <w:top w:val="single" w:sz="4" w:space="0" w:color="auto"/>
              <w:left w:val="single" w:sz="4" w:space="0" w:color="auto"/>
              <w:bottom w:val="single" w:sz="4" w:space="0" w:color="auto"/>
            </w:tcBorders>
          </w:tcPr>
          <w:p w14:paraId="099C1EC4" w14:textId="77777777" w:rsidR="00E2390A" w:rsidRPr="007D7EFF" w:rsidRDefault="00E2390A" w:rsidP="00E2390A">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45550917" w14:textId="24CB7EB4" w:rsidR="00E2390A" w:rsidRPr="007D7EFF" w:rsidRDefault="00E2390A" w:rsidP="00E2390A">
            <w:pPr>
              <w:spacing w:before="100" w:beforeAutospacing="1" w:after="100" w:afterAutospacing="1"/>
              <w:rPr>
                <w:lang w:val="en-AU"/>
              </w:rPr>
            </w:pPr>
            <w:r>
              <w:rPr>
                <w:lang w:val="en-AU"/>
              </w:rPr>
              <w:t>Verify that the Distance resource supports the request and response requirements.</w:t>
            </w:r>
          </w:p>
        </w:tc>
      </w:tr>
      <w:tr w:rsidR="00E2390A" w:rsidRPr="007D7EFF" w14:paraId="53199490" w14:textId="77777777" w:rsidTr="00E2390A">
        <w:tc>
          <w:tcPr>
            <w:tcW w:w="1843" w:type="dxa"/>
            <w:tcBorders>
              <w:top w:val="single" w:sz="4" w:space="0" w:color="auto"/>
              <w:left w:val="single" w:sz="4" w:space="0" w:color="auto"/>
              <w:bottom w:val="single" w:sz="4" w:space="0" w:color="auto"/>
            </w:tcBorders>
          </w:tcPr>
          <w:p w14:paraId="4732D98C" w14:textId="77777777" w:rsidR="00E2390A" w:rsidRPr="007D7EFF" w:rsidRDefault="00E2390A" w:rsidP="00E2390A">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04D0A369" w14:textId="77777777" w:rsidR="00E2390A" w:rsidRPr="007D7EFF" w:rsidRDefault="00E2390A" w:rsidP="00E2390A">
            <w:pPr>
              <w:spacing w:before="100" w:beforeAutospacing="1" w:after="100" w:afterAutospacing="1"/>
              <w:rPr>
                <w:lang w:val="en-AU"/>
              </w:rPr>
            </w:pPr>
            <w:r>
              <w:rPr>
                <w:lang w:val="en-AU"/>
              </w:rPr>
              <w:t>In the test geometry service, construct valid requests and vary each parameter. Validate the resource against the relevant JSON Schemas.</w:t>
            </w:r>
          </w:p>
        </w:tc>
      </w:tr>
      <w:tr w:rsidR="00E2390A" w:rsidRPr="007D7EFF" w14:paraId="2E0F33D7" w14:textId="77777777" w:rsidTr="00E2390A">
        <w:tc>
          <w:tcPr>
            <w:tcW w:w="1843" w:type="dxa"/>
            <w:tcBorders>
              <w:top w:val="single" w:sz="4" w:space="0" w:color="auto"/>
              <w:left w:val="single" w:sz="4" w:space="0" w:color="auto"/>
              <w:bottom w:val="single" w:sz="4" w:space="0" w:color="auto"/>
            </w:tcBorders>
          </w:tcPr>
          <w:p w14:paraId="1765329B" w14:textId="77777777" w:rsidR="00E2390A" w:rsidRPr="007D7EFF" w:rsidRDefault="00E2390A" w:rsidP="00E2390A">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20531311" w14:textId="77777777" w:rsidR="00E2390A" w:rsidRPr="007D7EFF" w:rsidRDefault="00E2390A" w:rsidP="00E2390A">
            <w:pPr>
              <w:spacing w:before="100" w:beforeAutospacing="1" w:after="100" w:afterAutospacing="1"/>
              <w:rPr>
                <w:lang w:val="en-AU"/>
              </w:rPr>
            </w:pPr>
            <w:r>
              <w:rPr>
                <w:lang w:val="en-AU"/>
              </w:rPr>
              <w:t>Capability</w:t>
            </w:r>
          </w:p>
        </w:tc>
      </w:tr>
    </w:tbl>
    <w:p w14:paraId="18448F95" w14:textId="77777777" w:rsidR="00E2390A" w:rsidRDefault="00E2390A" w:rsidP="00E2390A"/>
    <w:p w14:paraId="1944FDC1" w14:textId="2E6E2457" w:rsidR="00E2390A" w:rsidRDefault="00E2390A" w:rsidP="00E2390A">
      <w:pPr>
        <w:pStyle w:val="AnnexNumbered"/>
      </w:pPr>
      <w:bookmarkStart w:id="248" w:name="_Toc201986332"/>
      <w:r>
        <w:lastRenderedPageBreak/>
        <w:t xml:space="preserve">Conformance class: </w:t>
      </w:r>
      <w:r w:rsidR="00603E5D">
        <w:t>densify</w:t>
      </w:r>
      <w:bookmarkEnd w:id="248"/>
      <w:r>
        <w:tab/>
      </w:r>
    </w:p>
    <w:p w14:paraId="06C7988D" w14:textId="4489E257" w:rsidR="00E2390A" w:rsidRDefault="00E2390A" w:rsidP="00E2390A">
      <w:pPr>
        <w:pStyle w:val="Annexlevel3"/>
      </w:pPr>
      <w:bookmarkStart w:id="249" w:name="_Toc201986333"/>
      <w:r>
        <w:t xml:space="preserve">Test: </w:t>
      </w:r>
      <w:r w:rsidR="00DE63E4">
        <w:t>densify</w:t>
      </w:r>
      <w:r>
        <w:t>/test</w:t>
      </w:r>
      <w:bookmarkEnd w:id="249"/>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E2390A" w:rsidRPr="007D7EFF" w14:paraId="41BC99BD" w14:textId="77777777" w:rsidTr="00E2390A">
        <w:tc>
          <w:tcPr>
            <w:tcW w:w="1843" w:type="dxa"/>
            <w:tcBorders>
              <w:top w:val="single" w:sz="4" w:space="0" w:color="auto"/>
              <w:left w:val="single" w:sz="4" w:space="0" w:color="auto"/>
              <w:bottom w:val="single" w:sz="4" w:space="0" w:color="auto"/>
            </w:tcBorders>
          </w:tcPr>
          <w:p w14:paraId="32341EFB" w14:textId="77777777" w:rsidR="00E2390A" w:rsidRPr="007D7EFF" w:rsidRDefault="00E2390A" w:rsidP="00E2390A">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14956126" w14:textId="5BD92A34" w:rsidR="00E2390A" w:rsidRPr="008847EF" w:rsidRDefault="00603E5D" w:rsidP="00E2390A">
            <w:pPr>
              <w:spacing w:before="100" w:beforeAutospacing="1" w:after="0"/>
              <w:rPr>
                <w:b/>
                <w:color w:val="0000FF"/>
              </w:rPr>
            </w:pPr>
            <w:r w:rsidRPr="00E2390A">
              <w:rPr>
                <w:b/>
                <w:color w:val="0000FF"/>
              </w:rPr>
              <w:t>densify/Request</w:t>
            </w:r>
            <w:r>
              <w:rPr>
                <w:b/>
                <w:color w:val="0000FF"/>
              </w:rPr>
              <w:t xml:space="preserve">, </w:t>
            </w:r>
            <w:r w:rsidRPr="00E2390A">
              <w:rPr>
                <w:b/>
                <w:color w:val="0000FF"/>
              </w:rPr>
              <w:t>densify/ParametersBasic</w:t>
            </w:r>
            <w:r>
              <w:rPr>
                <w:b/>
                <w:color w:val="0000FF"/>
              </w:rPr>
              <w:t xml:space="preserve">, </w:t>
            </w:r>
            <w:r w:rsidRPr="00E2390A">
              <w:rPr>
                <w:b/>
                <w:color w:val="0000FF"/>
              </w:rPr>
              <w:t>densify/ParametersGeometries</w:t>
            </w:r>
            <w:r>
              <w:rPr>
                <w:b/>
                <w:color w:val="0000FF"/>
              </w:rPr>
              <w:t xml:space="preserve">, </w:t>
            </w:r>
            <w:r w:rsidRPr="00E2390A">
              <w:rPr>
                <w:b/>
                <w:color w:val="0000FF"/>
              </w:rPr>
              <w:t>densify/ParametersSR</w:t>
            </w:r>
            <w:r>
              <w:rPr>
                <w:b/>
                <w:color w:val="0000FF"/>
              </w:rPr>
              <w:t xml:space="preserve">, </w:t>
            </w:r>
            <w:r w:rsidRPr="00E2390A">
              <w:rPr>
                <w:b/>
                <w:color w:val="0000FF"/>
              </w:rPr>
              <w:t>densify/ParametersLengthUnit</w:t>
            </w:r>
            <w:r>
              <w:rPr>
                <w:b/>
                <w:color w:val="0000FF"/>
              </w:rPr>
              <w:t xml:space="preserve">, </w:t>
            </w:r>
            <w:r w:rsidRPr="00E2390A">
              <w:rPr>
                <w:b/>
                <w:color w:val="0000FF"/>
              </w:rPr>
              <w:t>densify/ResponseValid</w:t>
            </w:r>
          </w:p>
        </w:tc>
      </w:tr>
      <w:tr w:rsidR="00E2390A" w:rsidRPr="007D7EFF" w14:paraId="2700EFF8" w14:textId="77777777" w:rsidTr="00E2390A">
        <w:tc>
          <w:tcPr>
            <w:tcW w:w="1843" w:type="dxa"/>
            <w:tcBorders>
              <w:top w:val="single" w:sz="4" w:space="0" w:color="auto"/>
              <w:left w:val="single" w:sz="4" w:space="0" w:color="auto"/>
              <w:bottom w:val="single" w:sz="4" w:space="0" w:color="auto"/>
            </w:tcBorders>
          </w:tcPr>
          <w:p w14:paraId="7B62C491" w14:textId="77777777" w:rsidR="00E2390A" w:rsidRPr="007D7EFF" w:rsidRDefault="00E2390A" w:rsidP="00E2390A">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171BF7DF" w14:textId="24DBB73B" w:rsidR="00E2390A" w:rsidRPr="007D7EFF" w:rsidRDefault="00E2390A" w:rsidP="00603E5D">
            <w:pPr>
              <w:spacing w:before="100" w:beforeAutospacing="1" w:after="100" w:afterAutospacing="1"/>
              <w:rPr>
                <w:lang w:val="en-AU"/>
              </w:rPr>
            </w:pPr>
            <w:r>
              <w:rPr>
                <w:lang w:val="en-AU"/>
              </w:rPr>
              <w:t xml:space="preserve">Verify that the </w:t>
            </w:r>
            <w:r w:rsidR="00603E5D">
              <w:rPr>
                <w:lang w:val="en-AU"/>
              </w:rPr>
              <w:t>Densify</w:t>
            </w:r>
            <w:r>
              <w:rPr>
                <w:lang w:val="en-AU"/>
              </w:rPr>
              <w:t xml:space="preserve"> resource supports the request and response requirements.</w:t>
            </w:r>
          </w:p>
        </w:tc>
      </w:tr>
      <w:tr w:rsidR="00E2390A" w:rsidRPr="007D7EFF" w14:paraId="3E901FDF" w14:textId="77777777" w:rsidTr="00E2390A">
        <w:tc>
          <w:tcPr>
            <w:tcW w:w="1843" w:type="dxa"/>
            <w:tcBorders>
              <w:top w:val="single" w:sz="4" w:space="0" w:color="auto"/>
              <w:left w:val="single" w:sz="4" w:space="0" w:color="auto"/>
              <w:bottom w:val="single" w:sz="4" w:space="0" w:color="auto"/>
            </w:tcBorders>
          </w:tcPr>
          <w:p w14:paraId="6A02BB48" w14:textId="77777777" w:rsidR="00E2390A" w:rsidRPr="007D7EFF" w:rsidRDefault="00E2390A" w:rsidP="00E2390A">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05D7B039" w14:textId="77777777" w:rsidR="00E2390A" w:rsidRPr="007D7EFF" w:rsidRDefault="00E2390A" w:rsidP="00E2390A">
            <w:pPr>
              <w:spacing w:before="100" w:beforeAutospacing="1" w:after="100" w:afterAutospacing="1"/>
              <w:rPr>
                <w:lang w:val="en-AU"/>
              </w:rPr>
            </w:pPr>
            <w:r>
              <w:rPr>
                <w:lang w:val="en-AU"/>
              </w:rPr>
              <w:t>In the test geometry service, construct valid requests and vary each parameter. Validate the resource against the relevant JSON Schemas.</w:t>
            </w:r>
          </w:p>
        </w:tc>
      </w:tr>
      <w:tr w:rsidR="00E2390A" w:rsidRPr="007D7EFF" w14:paraId="01E003CB" w14:textId="77777777" w:rsidTr="00E2390A">
        <w:tc>
          <w:tcPr>
            <w:tcW w:w="1843" w:type="dxa"/>
            <w:tcBorders>
              <w:top w:val="single" w:sz="4" w:space="0" w:color="auto"/>
              <w:left w:val="single" w:sz="4" w:space="0" w:color="auto"/>
              <w:bottom w:val="single" w:sz="4" w:space="0" w:color="auto"/>
            </w:tcBorders>
          </w:tcPr>
          <w:p w14:paraId="3A238B73" w14:textId="77777777" w:rsidR="00E2390A" w:rsidRPr="007D7EFF" w:rsidRDefault="00E2390A" w:rsidP="00E2390A">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00A981AA" w14:textId="77777777" w:rsidR="00E2390A" w:rsidRPr="007D7EFF" w:rsidRDefault="00E2390A" w:rsidP="00E2390A">
            <w:pPr>
              <w:spacing w:before="100" w:beforeAutospacing="1" w:after="100" w:afterAutospacing="1"/>
              <w:rPr>
                <w:lang w:val="en-AU"/>
              </w:rPr>
            </w:pPr>
            <w:r>
              <w:rPr>
                <w:lang w:val="en-AU"/>
              </w:rPr>
              <w:t>Capability</w:t>
            </w:r>
          </w:p>
        </w:tc>
      </w:tr>
    </w:tbl>
    <w:p w14:paraId="09FE3C98" w14:textId="77777777" w:rsidR="00E2390A" w:rsidRDefault="00E2390A" w:rsidP="00E2390A"/>
    <w:p w14:paraId="79675AE2" w14:textId="4B44D16E" w:rsidR="00E2390A" w:rsidRDefault="00E2390A" w:rsidP="00E2390A">
      <w:pPr>
        <w:pStyle w:val="AnnexNumbered"/>
      </w:pPr>
      <w:bookmarkStart w:id="250" w:name="_Toc201986334"/>
      <w:r>
        <w:t xml:space="preserve">Conformance class: </w:t>
      </w:r>
      <w:r w:rsidR="00603E5D">
        <w:t>generalize</w:t>
      </w:r>
      <w:bookmarkEnd w:id="250"/>
      <w:r>
        <w:tab/>
      </w:r>
    </w:p>
    <w:p w14:paraId="0D16827E" w14:textId="2BE7AADD" w:rsidR="00E2390A" w:rsidRDefault="00E2390A" w:rsidP="00E2390A">
      <w:pPr>
        <w:pStyle w:val="Annexlevel3"/>
      </w:pPr>
      <w:bookmarkStart w:id="251" w:name="_Toc201986335"/>
      <w:r>
        <w:t xml:space="preserve">Test: </w:t>
      </w:r>
      <w:r w:rsidR="00DE63E4">
        <w:t>generalize</w:t>
      </w:r>
      <w:r>
        <w:t>/test</w:t>
      </w:r>
      <w:bookmarkEnd w:id="251"/>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E2390A" w:rsidRPr="007D7EFF" w14:paraId="4F52C048" w14:textId="77777777" w:rsidTr="00E2390A">
        <w:tc>
          <w:tcPr>
            <w:tcW w:w="1843" w:type="dxa"/>
            <w:tcBorders>
              <w:top w:val="single" w:sz="4" w:space="0" w:color="auto"/>
              <w:left w:val="single" w:sz="4" w:space="0" w:color="auto"/>
              <w:bottom w:val="single" w:sz="4" w:space="0" w:color="auto"/>
            </w:tcBorders>
          </w:tcPr>
          <w:p w14:paraId="3398D5FE" w14:textId="77777777" w:rsidR="00E2390A" w:rsidRPr="007D7EFF" w:rsidRDefault="00E2390A" w:rsidP="00E2390A">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09565049" w14:textId="3D41989A" w:rsidR="00E2390A" w:rsidRPr="008847EF" w:rsidRDefault="00603E5D" w:rsidP="00E2390A">
            <w:pPr>
              <w:spacing w:before="100" w:beforeAutospacing="1" w:after="0"/>
              <w:rPr>
                <w:b/>
                <w:color w:val="0000FF"/>
              </w:rPr>
            </w:pPr>
            <w:r w:rsidRPr="00E2390A">
              <w:rPr>
                <w:b/>
                <w:color w:val="0000FF"/>
              </w:rPr>
              <w:t>generalize/Request</w:t>
            </w:r>
            <w:r>
              <w:rPr>
                <w:b/>
                <w:color w:val="0000FF"/>
              </w:rPr>
              <w:t xml:space="preserve">, </w:t>
            </w:r>
            <w:r w:rsidRPr="00E2390A">
              <w:rPr>
                <w:b/>
                <w:color w:val="0000FF"/>
              </w:rPr>
              <w:t>generalize/ParametersBasic</w:t>
            </w:r>
            <w:r>
              <w:rPr>
                <w:b/>
                <w:color w:val="0000FF"/>
              </w:rPr>
              <w:t xml:space="preserve">, </w:t>
            </w:r>
            <w:r w:rsidRPr="00E2390A">
              <w:rPr>
                <w:b/>
                <w:color w:val="0000FF"/>
              </w:rPr>
              <w:t>generalize/ParametersGeometries</w:t>
            </w:r>
            <w:r>
              <w:rPr>
                <w:b/>
                <w:color w:val="0000FF"/>
              </w:rPr>
              <w:t xml:space="preserve">, </w:t>
            </w:r>
            <w:r w:rsidRPr="00E2390A">
              <w:rPr>
                <w:b/>
                <w:color w:val="0000FF"/>
              </w:rPr>
              <w:t>generalize/ParametersSR</w:t>
            </w:r>
            <w:r>
              <w:rPr>
                <w:b/>
                <w:color w:val="0000FF"/>
              </w:rPr>
              <w:t xml:space="preserve">, </w:t>
            </w:r>
            <w:r w:rsidRPr="00E2390A">
              <w:rPr>
                <w:b/>
                <w:color w:val="0000FF"/>
              </w:rPr>
              <w:t>generalize/ParametersDerivationUnit</w:t>
            </w:r>
            <w:r>
              <w:rPr>
                <w:b/>
                <w:color w:val="0000FF"/>
              </w:rPr>
              <w:t xml:space="preserve">, </w:t>
            </w:r>
            <w:r w:rsidRPr="00E2390A">
              <w:rPr>
                <w:b/>
                <w:color w:val="0000FF"/>
              </w:rPr>
              <w:t>generalize/ResponseValid</w:t>
            </w:r>
          </w:p>
        </w:tc>
      </w:tr>
      <w:tr w:rsidR="00E2390A" w:rsidRPr="007D7EFF" w14:paraId="6B7A58D5" w14:textId="77777777" w:rsidTr="00E2390A">
        <w:tc>
          <w:tcPr>
            <w:tcW w:w="1843" w:type="dxa"/>
            <w:tcBorders>
              <w:top w:val="single" w:sz="4" w:space="0" w:color="auto"/>
              <w:left w:val="single" w:sz="4" w:space="0" w:color="auto"/>
              <w:bottom w:val="single" w:sz="4" w:space="0" w:color="auto"/>
            </w:tcBorders>
          </w:tcPr>
          <w:p w14:paraId="34A77A1A" w14:textId="77777777" w:rsidR="00E2390A" w:rsidRPr="007D7EFF" w:rsidRDefault="00E2390A" w:rsidP="00E2390A">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1803F929" w14:textId="3B9CB07E" w:rsidR="00E2390A" w:rsidRPr="007D7EFF" w:rsidRDefault="00E2390A" w:rsidP="00603E5D">
            <w:pPr>
              <w:spacing w:before="100" w:beforeAutospacing="1" w:after="100" w:afterAutospacing="1"/>
              <w:rPr>
                <w:lang w:val="en-AU"/>
              </w:rPr>
            </w:pPr>
            <w:r>
              <w:rPr>
                <w:lang w:val="en-AU"/>
              </w:rPr>
              <w:t xml:space="preserve">Verify that the </w:t>
            </w:r>
            <w:r w:rsidR="00603E5D">
              <w:rPr>
                <w:lang w:val="en-AU"/>
              </w:rPr>
              <w:t>Generalize</w:t>
            </w:r>
            <w:r>
              <w:rPr>
                <w:lang w:val="en-AU"/>
              </w:rPr>
              <w:t xml:space="preserve"> resource supports the request and response requirements.</w:t>
            </w:r>
          </w:p>
        </w:tc>
      </w:tr>
      <w:tr w:rsidR="00E2390A" w:rsidRPr="007D7EFF" w14:paraId="2DEEC55A" w14:textId="77777777" w:rsidTr="00E2390A">
        <w:tc>
          <w:tcPr>
            <w:tcW w:w="1843" w:type="dxa"/>
            <w:tcBorders>
              <w:top w:val="single" w:sz="4" w:space="0" w:color="auto"/>
              <w:left w:val="single" w:sz="4" w:space="0" w:color="auto"/>
              <w:bottom w:val="single" w:sz="4" w:space="0" w:color="auto"/>
            </w:tcBorders>
          </w:tcPr>
          <w:p w14:paraId="4FAED365" w14:textId="77777777" w:rsidR="00E2390A" w:rsidRPr="007D7EFF" w:rsidRDefault="00E2390A" w:rsidP="00E2390A">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00F0B8D0" w14:textId="77777777" w:rsidR="00E2390A" w:rsidRPr="007D7EFF" w:rsidRDefault="00E2390A" w:rsidP="00E2390A">
            <w:pPr>
              <w:spacing w:before="100" w:beforeAutospacing="1" w:after="100" w:afterAutospacing="1"/>
              <w:rPr>
                <w:lang w:val="en-AU"/>
              </w:rPr>
            </w:pPr>
            <w:r>
              <w:rPr>
                <w:lang w:val="en-AU"/>
              </w:rPr>
              <w:t>In the test geometry service, construct valid requests and vary each parameter. Validate the resource against the relevant JSON Schemas.</w:t>
            </w:r>
          </w:p>
        </w:tc>
      </w:tr>
      <w:tr w:rsidR="00E2390A" w:rsidRPr="007D7EFF" w14:paraId="07BDB1A3" w14:textId="77777777" w:rsidTr="00E2390A">
        <w:tc>
          <w:tcPr>
            <w:tcW w:w="1843" w:type="dxa"/>
            <w:tcBorders>
              <w:top w:val="single" w:sz="4" w:space="0" w:color="auto"/>
              <w:left w:val="single" w:sz="4" w:space="0" w:color="auto"/>
              <w:bottom w:val="single" w:sz="4" w:space="0" w:color="auto"/>
            </w:tcBorders>
          </w:tcPr>
          <w:p w14:paraId="3C15D39B" w14:textId="77777777" w:rsidR="00E2390A" w:rsidRPr="007D7EFF" w:rsidRDefault="00E2390A" w:rsidP="00E2390A">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2C63B258" w14:textId="77777777" w:rsidR="00E2390A" w:rsidRPr="007D7EFF" w:rsidRDefault="00E2390A" w:rsidP="00E2390A">
            <w:pPr>
              <w:spacing w:before="100" w:beforeAutospacing="1" w:after="100" w:afterAutospacing="1"/>
              <w:rPr>
                <w:lang w:val="en-AU"/>
              </w:rPr>
            </w:pPr>
            <w:r>
              <w:rPr>
                <w:lang w:val="en-AU"/>
              </w:rPr>
              <w:t>Capability</w:t>
            </w:r>
          </w:p>
        </w:tc>
      </w:tr>
    </w:tbl>
    <w:p w14:paraId="135481A0" w14:textId="77777777" w:rsidR="00E2390A" w:rsidRDefault="00E2390A" w:rsidP="00E2390A"/>
    <w:p w14:paraId="2BFD8E93" w14:textId="12A71CDC" w:rsidR="00E2390A" w:rsidRDefault="00E2390A" w:rsidP="00E2390A">
      <w:pPr>
        <w:pStyle w:val="AnnexNumbered"/>
      </w:pPr>
      <w:bookmarkStart w:id="252" w:name="_Toc201986336"/>
      <w:r>
        <w:t xml:space="preserve">Conformance class: </w:t>
      </w:r>
      <w:r w:rsidR="00DE63E4">
        <w:t>convexHull</w:t>
      </w:r>
      <w:bookmarkEnd w:id="252"/>
      <w:r>
        <w:tab/>
      </w:r>
    </w:p>
    <w:p w14:paraId="395360C3" w14:textId="24C771A0" w:rsidR="00E2390A" w:rsidRDefault="00E2390A" w:rsidP="00E2390A">
      <w:pPr>
        <w:pStyle w:val="Annexlevel3"/>
      </w:pPr>
      <w:bookmarkStart w:id="253" w:name="_Toc201986337"/>
      <w:r>
        <w:t xml:space="preserve">Test: </w:t>
      </w:r>
      <w:r w:rsidR="00DE63E4">
        <w:t>convexHull</w:t>
      </w:r>
      <w:r>
        <w:t>/test</w:t>
      </w:r>
      <w:bookmarkEnd w:id="253"/>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E2390A" w:rsidRPr="007D7EFF" w14:paraId="7CA302FA" w14:textId="77777777" w:rsidTr="00E2390A">
        <w:tc>
          <w:tcPr>
            <w:tcW w:w="1843" w:type="dxa"/>
            <w:tcBorders>
              <w:top w:val="single" w:sz="4" w:space="0" w:color="auto"/>
              <w:left w:val="single" w:sz="4" w:space="0" w:color="auto"/>
              <w:bottom w:val="single" w:sz="4" w:space="0" w:color="auto"/>
            </w:tcBorders>
          </w:tcPr>
          <w:p w14:paraId="4EB3FDFE" w14:textId="77777777" w:rsidR="00E2390A" w:rsidRPr="007D7EFF" w:rsidRDefault="00E2390A" w:rsidP="00E2390A">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6A23DB5A" w14:textId="5C763A93" w:rsidR="00E2390A" w:rsidRPr="008847EF" w:rsidRDefault="00DE63E4" w:rsidP="00E2390A">
            <w:pPr>
              <w:spacing w:before="100" w:beforeAutospacing="1" w:after="0"/>
              <w:rPr>
                <w:b/>
                <w:color w:val="0000FF"/>
              </w:rPr>
            </w:pPr>
            <w:r w:rsidRPr="00E2390A">
              <w:rPr>
                <w:b/>
                <w:color w:val="0000FF"/>
              </w:rPr>
              <w:t>convexHull/Request</w:t>
            </w:r>
            <w:r>
              <w:rPr>
                <w:b/>
                <w:color w:val="0000FF"/>
              </w:rPr>
              <w:t xml:space="preserve">, </w:t>
            </w:r>
            <w:r w:rsidRPr="00E2390A">
              <w:rPr>
                <w:b/>
                <w:color w:val="0000FF"/>
              </w:rPr>
              <w:t>convexHull/ParametersBasic</w:t>
            </w:r>
            <w:r>
              <w:rPr>
                <w:b/>
                <w:color w:val="0000FF"/>
              </w:rPr>
              <w:t xml:space="preserve">, </w:t>
            </w:r>
            <w:r w:rsidRPr="00E2390A">
              <w:rPr>
                <w:b/>
                <w:color w:val="0000FF"/>
              </w:rPr>
              <w:t>convexHull/ParametersGeometries</w:t>
            </w:r>
            <w:r>
              <w:rPr>
                <w:b/>
                <w:color w:val="0000FF"/>
              </w:rPr>
              <w:t xml:space="preserve">, </w:t>
            </w:r>
            <w:r w:rsidRPr="00E2390A">
              <w:rPr>
                <w:b/>
                <w:color w:val="0000FF"/>
              </w:rPr>
              <w:t>convexHull/ParametersSR</w:t>
            </w:r>
            <w:r>
              <w:rPr>
                <w:b/>
                <w:color w:val="0000FF"/>
              </w:rPr>
              <w:t xml:space="preserve">, </w:t>
            </w:r>
            <w:r w:rsidRPr="00E2390A">
              <w:rPr>
                <w:b/>
                <w:color w:val="0000FF"/>
              </w:rPr>
              <w:t>convexHull/ResponseValid</w:t>
            </w:r>
          </w:p>
        </w:tc>
      </w:tr>
      <w:tr w:rsidR="00E2390A" w:rsidRPr="007D7EFF" w14:paraId="34C3BED6" w14:textId="77777777" w:rsidTr="00E2390A">
        <w:tc>
          <w:tcPr>
            <w:tcW w:w="1843" w:type="dxa"/>
            <w:tcBorders>
              <w:top w:val="single" w:sz="4" w:space="0" w:color="auto"/>
              <w:left w:val="single" w:sz="4" w:space="0" w:color="auto"/>
              <w:bottom w:val="single" w:sz="4" w:space="0" w:color="auto"/>
            </w:tcBorders>
          </w:tcPr>
          <w:p w14:paraId="14B6379F" w14:textId="77777777" w:rsidR="00E2390A" w:rsidRPr="007D7EFF" w:rsidRDefault="00E2390A" w:rsidP="00E2390A">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2D80798C" w14:textId="4D711050" w:rsidR="00E2390A" w:rsidRPr="007D7EFF" w:rsidRDefault="00E2390A" w:rsidP="00DE63E4">
            <w:pPr>
              <w:spacing w:before="100" w:beforeAutospacing="1" w:after="100" w:afterAutospacing="1"/>
              <w:rPr>
                <w:lang w:val="en-AU"/>
              </w:rPr>
            </w:pPr>
            <w:r>
              <w:rPr>
                <w:lang w:val="en-AU"/>
              </w:rPr>
              <w:t xml:space="preserve">Verify that the </w:t>
            </w:r>
            <w:r w:rsidR="00DE63E4">
              <w:rPr>
                <w:lang w:val="en-AU"/>
              </w:rPr>
              <w:t>Convex Hull</w:t>
            </w:r>
            <w:r>
              <w:rPr>
                <w:lang w:val="en-AU"/>
              </w:rPr>
              <w:t xml:space="preserve"> resource supports the request and response requirements.</w:t>
            </w:r>
          </w:p>
        </w:tc>
      </w:tr>
      <w:tr w:rsidR="00E2390A" w:rsidRPr="007D7EFF" w14:paraId="17E396B3" w14:textId="77777777" w:rsidTr="00E2390A">
        <w:tc>
          <w:tcPr>
            <w:tcW w:w="1843" w:type="dxa"/>
            <w:tcBorders>
              <w:top w:val="single" w:sz="4" w:space="0" w:color="auto"/>
              <w:left w:val="single" w:sz="4" w:space="0" w:color="auto"/>
              <w:bottom w:val="single" w:sz="4" w:space="0" w:color="auto"/>
            </w:tcBorders>
          </w:tcPr>
          <w:p w14:paraId="547CDC73" w14:textId="77777777" w:rsidR="00E2390A" w:rsidRPr="007D7EFF" w:rsidRDefault="00E2390A" w:rsidP="00E2390A">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55221745" w14:textId="77777777" w:rsidR="00E2390A" w:rsidRPr="007D7EFF" w:rsidRDefault="00E2390A" w:rsidP="00E2390A">
            <w:pPr>
              <w:spacing w:before="100" w:beforeAutospacing="1" w:after="100" w:afterAutospacing="1"/>
              <w:rPr>
                <w:lang w:val="en-AU"/>
              </w:rPr>
            </w:pPr>
            <w:r>
              <w:rPr>
                <w:lang w:val="en-AU"/>
              </w:rPr>
              <w:t>In the test geometry service, construct valid requests and vary each parameter. Validate the resource against the relevant JSON Schemas.</w:t>
            </w:r>
          </w:p>
        </w:tc>
      </w:tr>
      <w:tr w:rsidR="00E2390A" w:rsidRPr="007D7EFF" w14:paraId="1E115455" w14:textId="77777777" w:rsidTr="00E2390A">
        <w:tc>
          <w:tcPr>
            <w:tcW w:w="1843" w:type="dxa"/>
            <w:tcBorders>
              <w:top w:val="single" w:sz="4" w:space="0" w:color="auto"/>
              <w:left w:val="single" w:sz="4" w:space="0" w:color="auto"/>
              <w:bottom w:val="single" w:sz="4" w:space="0" w:color="auto"/>
            </w:tcBorders>
          </w:tcPr>
          <w:p w14:paraId="11190255" w14:textId="77777777" w:rsidR="00E2390A" w:rsidRPr="007D7EFF" w:rsidRDefault="00E2390A" w:rsidP="00E2390A">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077B3E4A" w14:textId="77777777" w:rsidR="00E2390A" w:rsidRPr="007D7EFF" w:rsidRDefault="00E2390A" w:rsidP="00E2390A">
            <w:pPr>
              <w:spacing w:before="100" w:beforeAutospacing="1" w:after="100" w:afterAutospacing="1"/>
              <w:rPr>
                <w:lang w:val="en-AU"/>
              </w:rPr>
            </w:pPr>
            <w:r>
              <w:rPr>
                <w:lang w:val="en-AU"/>
              </w:rPr>
              <w:t>Capability</w:t>
            </w:r>
          </w:p>
        </w:tc>
      </w:tr>
    </w:tbl>
    <w:p w14:paraId="19DD043E" w14:textId="77777777" w:rsidR="00E2390A" w:rsidRDefault="00E2390A" w:rsidP="00E2390A"/>
    <w:p w14:paraId="4EF87D50" w14:textId="11723A7F" w:rsidR="00E2390A" w:rsidRDefault="00E2390A" w:rsidP="00E2390A">
      <w:pPr>
        <w:pStyle w:val="AnnexNumbered"/>
      </w:pPr>
      <w:bookmarkStart w:id="254" w:name="_Toc201986338"/>
      <w:r>
        <w:t xml:space="preserve">Conformance class: </w:t>
      </w:r>
      <w:r w:rsidR="00DE63E4">
        <w:t>offset</w:t>
      </w:r>
      <w:bookmarkEnd w:id="254"/>
      <w:r>
        <w:tab/>
      </w:r>
    </w:p>
    <w:p w14:paraId="2DEC4825" w14:textId="79DD66F8" w:rsidR="00E2390A" w:rsidRDefault="00E2390A" w:rsidP="00E2390A">
      <w:pPr>
        <w:pStyle w:val="Annexlevel3"/>
      </w:pPr>
      <w:bookmarkStart w:id="255" w:name="_Toc201986339"/>
      <w:r>
        <w:t xml:space="preserve">Test: </w:t>
      </w:r>
      <w:r w:rsidR="00DE63E4">
        <w:t>offset</w:t>
      </w:r>
      <w:r>
        <w:t>/test</w:t>
      </w:r>
      <w:bookmarkEnd w:id="255"/>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E2390A" w:rsidRPr="007D7EFF" w14:paraId="37E6696B" w14:textId="77777777" w:rsidTr="00E2390A">
        <w:tc>
          <w:tcPr>
            <w:tcW w:w="1843" w:type="dxa"/>
            <w:tcBorders>
              <w:top w:val="single" w:sz="4" w:space="0" w:color="auto"/>
              <w:left w:val="single" w:sz="4" w:space="0" w:color="auto"/>
              <w:bottom w:val="single" w:sz="4" w:space="0" w:color="auto"/>
            </w:tcBorders>
          </w:tcPr>
          <w:p w14:paraId="5C98845D" w14:textId="77777777" w:rsidR="00E2390A" w:rsidRPr="007D7EFF" w:rsidRDefault="00E2390A" w:rsidP="00E2390A">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621AC437" w14:textId="2BCB8EE7" w:rsidR="00E2390A" w:rsidRPr="008847EF" w:rsidRDefault="00DE63E4" w:rsidP="00E2390A">
            <w:pPr>
              <w:spacing w:before="100" w:beforeAutospacing="1" w:after="0"/>
              <w:rPr>
                <w:b/>
                <w:color w:val="0000FF"/>
              </w:rPr>
            </w:pPr>
            <w:r w:rsidRPr="00E2390A">
              <w:rPr>
                <w:b/>
                <w:color w:val="0000FF"/>
              </w:rPr>
              <w:t>offset/Request</w:t>
            </w:r>
            <w:r>
              <w:rPr>
                <w:b/>
                <w:color w:val="0000FF"/>
              </w:rPr>
              <w:t xml:space="preserve">, </w:t>
            </w:r>
            <w:r w:rsidRPr="00E2390A">
              <w:rPr>
                <w:b/>
                <w:color w:val="0000FF"/>
              </w:rPr>
              <w:t>offset/ParametersBasic</w:t>
            </w:r>
            <w:r>
              <w:rPr>
                <w:b/>
                <w:color w:val="0000FF"/>
              </w:rPr>
              <w:t xml:space="preserve">, </w:t>
            </w:r>
            <w:r w:rsidRPr="00E2390A">
              <w:rPr>
                <w:b/>
                <w:color w:val="0000FF"/>
              </w:rPr>
              <w:t>offset/ParametersGeometries</w:t>
            </w:r>
            <w:r>
              <w:rPr>
                <w:b/>
                <w:color w:val="0000FF"/>
              </w:rPr>
              <w:t xml:space="preserve">, </w:t>
            </w:r>
            <w:r w:rsidRPr="00E2390A">
              <w:rPr>
                <w:b/>
                <w:color w:val="0000FF"/>
              </w:rPr>
              <w:t>offset/ParametersSR</w:t>
            </w:r>
            <w:r>
              <w:rPr>
                <w:b/>
                <w:color w:val="0000FF"/>
              </w:rPr>
              <w:t xml:space="preserve">, </w:t>
            </w:r>
            <w:r w:rsidRPr="00E2390A">
              <w:rPr>
                <w:b/>
                <w:color w:val="0000FF"/>
              </w:rPr>
              <w:lastRenderedPageBreak/>
              <w:t>offset/ParametersOffsetUnit</w:t>
            </w:r>
            <w:r>
              <w:rPr>
                <w:b/>
                <w:color w:val="0000FF"/>
              </w:rPr>
              <w:t xml:space="preserve">, </w:t>
            </w:r>
            <w:r w:rsidRPr="00E2390A">
              <w:rPr>
                <w:b/>
                <w:color w:val="0000FF"/>
              </w:rPr>
              <w:t>offset/ResponseValid</w:t>
            </w:r>
          </w:p>
        </w:tc>
      </w:tr>
      <w:tr w:rsidR="00E2390A" w:rsidRPr="007D7EFF" w14:paraId="45BE86CB" w14:textId="77777777" w:rsidTr="00E2390A">
        <w:tc>
          <w:tcPr>
            <w:tcW w:w="1843" w:type="dxa"/>
            <w:tcBorders>
              <w:top w:val="single" w:sz="4" w:space="0" w:color="auto"/>
              <w:left w:val="single" w:sz="4" w:space="0" w:color="auto"/>
              <w:bottom w:val="single" w:sz="4" w:space="0" w:color="auto"/>
            </w:tcBorders>
          </w:tcPr>
          <w:p w14:paraId="1D66F5E1" w14:textId="77777777" w:rsidR="00E2390A" w:rsidRPr="007D7EFF" w:rsidRDefault="00E2390A" w:rsidP="00E2390A">
            <w:pPr>
              <w:spacing w:before="100" w:beforeAutospacing="1" w:after="100" w:afterAutospacing="1"/>
              <w:rPr>
                <w:lang w:val="en-AU"/>
              </w:rPr>
            </w:pPr>
            <w:r w:rsidRPr="007D7EFF">
              <w:rPr>
                <w:lang w:val="en-AU"/>
              </w:rPr>
              <w:lastRenderedPageBreak/>
              <w:t>Test purpose</w:t>
            </w:r>
          </w:p>
        </w:tc>
        <w:tc>
          <w:tcPr>
            <w:tcW w:w="7087" w:type="dxa"/>
            <w:tcBorders>
              <w:top w:val="single" w:sz="4" w:space="0" w:color="auto"/>
              <w:left w:val="single" w:sz="4" w:space="0" w:color="auto"/>
              <w:bottom w:val="single" w:sz="4" w:space="0" w:color="auto"/>
            </w:tcBorders>
          </w:tcPr>
          <w:p w14:paraId="11F38192" w14:textId="23AC3DCC" w:rsidR="00E2390A" w:rsidRPr="007D7EFF" w:rsidRDefault="00E2390A" w:rsidP="00DE63E4">
            <w:pPr>
              <w:spacing w:before="100" w:beforeAutospacing="1" w:after="100" w:afterAutospacing="1"/>
              <w:rPr>
                <w:lang w:val="en-AU"/>
              </w:rPr>
            </w:pPr>
            <w:r>
              <w:rPr>
                <w:lang w:val="en-AU"/>
              </w:rPr>
              <w:t xml:space="preserve">Verify that the </w:t>
            </w:r>
            <w:r w:rsidR="00DE63E4">
              <w:rPr>
                <w:lang w:val="en-AU"/>
              </w:rPr>
              <w:t>Offset</w:t>
            </w:r>
            <w:r>
              <w:rPr>
                <w:lang w:val="en-AU"/>
              </w:rPr>
              <w:t xml:space="preserve"> resource supports the request and response requirements.</w:t>
            </w:r>
          </w:p>
        </w:tc>
      </w:tr>
      <w:tr w:rsidR="00E2390A" w:rsidRPr="007D7EFF" w14:paraId="64098CC3" w14:textId="77777777" w:rsidTr="00E2390A">
        <w:tc>
          <w:tcPr>
            <w:tcW w:w="1843" w:type="dxa"/>
            <w:tcBorders>
              <w:top w:val="single" w:sz="4" w:space="0" w:color="auto"/>
              <w:left w:val="single" w:sz="4" w:space="0" w:color="auto"/>
              <w:bottom w:val="single" w:sz="4" w:space="0" w:color="auto"/>
            </w:tcBorders>
          </w:tcPr>
          <w:p w14:paraId="394601E6" w14:textId="77777777" w:rsidR="00E2390A" w:rsidRPr="007D7EFF" w:rsidRDefault="00E2390A" w:rsidP="00E2390A">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4DC39A76" w14:textId="77777777" w:rsidR="00E2390A" w:rsidRPr="007D7EFF" w:rsidRDefault="00E2390A" w:rsidP="00E2390A">
            <w:pPr>
              <w:spacing w:before="100" w:beforeAutospacing="1" w:after="100" w:afterAutospacing="1"/>
              <w:rPr>
                <w:lang w:val="en-AU"/>
              </w:rPr>
            </w:pPr>
            <w:r>
              <w:rPr>
                <w:lang w:val="en-AU"/>
              </w:rPr>
              <w:t>In the test geometry service, construct valid requests and vary each parameter. Validate the resource against the relevant JSON Schemas.</w:t>
            </w:r>
          </w:p>
        </w:tc>
      </w:tr>
      <w:tr w:rsidR="00E2390A" w:rsidRPr="007D7EFF" w14:paraId="6C408A00" w14:textId="77777777" w:rsidTr="00E2390A">
        <w:tc>
          <w:tcPr>
            <w:tcW w:w="1843" w:type="dxa"/>
            <w:tcBorders>
              <w:top w:val="single" w:sz="4" w:space="0" w:color="auto"/>
              <w:left w:val="single" w:sz="4" w:space="0" w:color="auto"/>
              <w:bottom w:val="single" w:sz="4" w:space="0" w:color="auto"/>
            </w:tcBorders>
          </w:tcPr>
          <w:p w14:paraId="5D6A0442" w14:textId="77777777" w:rsidR="00E2390A" w:rsidRPr="007D7EFF" w:rsidRDefault="00E2390A" w:rsidP="00E2390A">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473235A3" w14:textId="77777777" w:rsidR="00E2390A" w:rsidRPr="007D7EFF" w:rsidRDefault="00E2390A" w:rsidP="00E2390A">
            <w:pPr>
              <w:spacing w:before="100" w:beforeAutospacing="1" w:after="100" w:afterAutospacing="1"/>
              <w:rPr>
                <w:lang w:val="en-AU"/>
              </w:rPr>
            </w:pPr>
            <w:r>
              <w:rPr>
                <w:lang w:val="en-AU"/>
              </w:rPr>
              <w:t>Capability</w:t>
            </w:r>
          </w:p>
        </w:tc>
      </w:tr>
    </w:tbl>
    <w:p w14:paraId="02FB0F66" w14:textId="77777777" w:rsidR="00E2390A" w:rsidRDefault="00E2390A" w:rsidP="00E2390A"/>
    <w:p w14:paraId="1F323B50" w14:textId="4B6A3A66" w:rsidR="00DE63E4" w:rsidRDefault="00DE63E4" w:rsidP="00DE63E4">
      <w:pPr>
        <w:pStyle w:val="AnnexNumbered"/>
      </w:pPr>
      <w:bookmarkStart w:id="256" w:name="_Toc201986340"/>
      <w:r>
        <w:t>Conformance class: trimExtend</w:t>
      </w:r>
      <w:bookmarkEnd w:id="256"/>
      <w:r>
        <w:tab/>
      </w:r>
    </w:p>
    <w:p w14:paraId="651A1CB0" w14:textId="09233896" w:rsidR="00DE63E4" w:rsidRDefault="00DE63E4" w:rsidP="00DE63E4">
      <w:pPr>
        <w:pStyle w:val="Annexlevel3"/>
      </w:pPr>
      <w:bookmarkStart w:id="257" w:name="_Toc201986341"/>
      <w:r>
        <w:t>Test: trimExtend/test</w:t>
      </w:r>
      <w:bookmarkEnd w:id="257"/>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DE63E4" w:rsidRPr="007D7EFF" w14:paraId="31BDC197" w14:textId="77777777" w:rsidTr="00B20927">
        <w:tc>
          <w:tcPr>
            <w:tcW w:w="1843" w:type="dxa"/>
            <w:tcBorders>
              <w:top w:val="single" w:sz="4" w:space="0" w:color="auto"/>
              <w:left w:val="single" w:sz="4" w:space="0" w:color="auto"/>
              <w:bottom w:val="single" w:sz="4" w:space="0" w:color="auto"/>
            </w:tcBorders>
          </w:tcPr>
          <w:p w14:paraId="35CB87B8" w14:textId="77777777" w:rsidR="00DE63E4" w:rsidRPr="007D7EFF" w:rsidRDefault="00DE63E4" w:rsidP="00B20927">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5C227A61" w14:textId="2DB4241D" w:rsidR="00DE63E4" w:rsidRPr="008847EF" w:rsidRDefault="00DE63E4" w:rsidP="00C43F71">
            <w:pPr>
              <w:spacing w:before="100" w:beforeAutospacing="1" w:after="0"/>
              <w:rPr>
                <w:b/>
                <w:color w:val="0000FF"/>
              </w:rPr>
            </w:pPr>
            <w:r w:rsidRPr="00E2390A">
              <w:rPr>
                <w:b/>
                <w:color w:val="0000FF"/>
              </w:rPr>
              <w:t>trimExtend/Request</w:t>
            </w:r>
            <w:r>
              <w:rPr>
                <w:b/>
                <w:color w:val="0000FF"/>
              </w:rPr>
              <w:t xml:space="preserve">, </w:t>
            </w:r>
            <w:r w:rsidRPr="00E2390A">
              <w:rPr>
                <w:b/>
                <w:color w:val="0000FF"/>
              </w:rPr>
              <w:t>trimExtend/ParametersBasic</w:t>
            </w:r>
            <w:r>
              <w:rPr>
                <w:b/>
                <w:color w:val="0000FF"/>
              </w:rPr>
              <w:t xml:space="preserve">, </w:t>
            </w:r>
            <w:r w:rsidRPr="00E2390A">
              <w:rPr>
                <w:b/>
                <w:color w:val="0000FF"/>
              </w:rPr>
              <w:t>trimExtend/Parameters</w:t>
            </w:r>
            <w:r w:rsidR="00C43F71">
              <w:rPr>
                <w:b/>
                <w:color w:val="0000FF"/>
              </w:rPr>
              <w:t>Geometries</w:t>
            </w:r>
            <w:r>
              <w:rPr>
                <w:b/>
                <w:color w:val="0000FF"/>
              </w:rPr>
              <w:t xml:space="preserve">, </w:t>
            </w:r>
            <w:r w:rsidRPr="00E2390A">
              <w:rPr>
                <w:b/>
                <w:color w:val="0000FF"/>
              </w:rPr>
              <w:t>trimExtend/ParametersSR</w:t>
            </w:r>
            <w:r>
              <w:rPr>
                <w:b/>
                <w:color w:val="0000FF"/>
              </w:rPr>
              <w:t xml:space="preserve">, </w:t>
            </w:r>
            <w:r w:rsidRPr="00E2390A">
              <w:rPr>
                <w:b/>
                <w:color w:val="0000FF"/>
              </w:rPr>
              <w:t>trimExtend/ResponseValid</w:t>
            </w:r>
          </w:p>
        </w:tc>
      </w:tr>
      <w:tr w:rsidR="00DE63E4" w:rsidRPr="007D7EFF" w14:paraId="5A9DB6DA" w14:textId="77777777" w:rsidTr="00B20927">
        <w:tc>
          <w:tcPr>
            <w:tcW w:w="1843" w:type="dxa"/>
            <w:tcBorders>
              <w:top w:val="single" w:sz="4" w:space="0" w:color="auto"/>
              <w:left w:val="single" w:sz="4" w:space="0" w:color="auto"/>
              <w:bottom w:val="single" w:sz="4" w:space="0" w:color="auto"/>
            </w:tcBorders>
          </w:tcPr>
          <w:p w14:paraId="57B89C57" w14:textId="77777777" w:rsidR="00DE63E4" w:rsidRPr="007D7EFF" w:rsidRDefault="00DE63E4" w:rsidP="00B20927">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60529151" w14:textId="22F4404C" w:rsidR="00DE63E4" w:rsidRPr="007D7EFF" w:rsidRDefault="00DE63E4" w:rsidP="00DE63E4">
            <w:pPr>
              <w:spacing w:before="100" w:beforeAutospacing="1" w:after="100" w:afterAutospacing="1"/>
              <w:rPr>
                <w:lang w:val="en-AU"/>
              </w:rPr>
            </w:pPr>
            <w:r>
              <w:rPr>
                <w:lang w:val="en-AU"/>
              </w:rPr>
              <w:t>Verify that the Trim/Extend resource supports the request and response requirements.</w:t>
            </w:r>
          </w:p>
        </w:tc>
      </w:tr>
      <w:tr w:rsidR="00DE63E4" w:rsidRPr="007D7EFF" w14:paraId="78675111" w14:textId="77777777" w:rsidTr="00B20927">
        <w:tc>
          <w:tcPr>
            <w:tcW w:w="1843" w:type="dxa"/>
            <w:tcBorders>
              <w:top w:val="single" w:sz="4" w:space="0" w:color="auto"/>
              <w:left w:val="single" w:sz="4" w:space="0" w:color="auto"/>
              <w:bottom w:val="single" w:sz="4" w:space="0" w:color="auto"/>
            </w:tcBorders>
          </w:tcPr>
          <w:p w14:paraId="6F7CAEA5" w14:textId="77777777" w:rsidR="00DE63E4" w:rsidRPr="007D7EFF" w:rsidRDefault="00DE63E4" w:rsidP="00B20927">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1D44EDE6" w14:textId="77777777" w:rsidR="00DE63E4" w:rsidRPr="007D7EFF" w:rsidRDefault="00DE63E4" w:rsidP="00B20927">
            <w:pPr>
              <w:spacing w:before="100" w:beforeAutospacing="1" w:after="100" w:afterAutospacing="1"/>
              <w:rPr>
                <w:lang w:val="en-AU"/>
              </w:rPr>
            </w:pPr>
            <w:r>
              <w:rPr>
                <w:lang w:val="en-AU"/>
              </w:rPr>
              <w:t>In the test geometry service, construct valid requests and vary each parameter. Validate the resource against the relevant JSON Schemas.</w:t>
            </w:r>
          </w:p>
        </w:tc>
      </w:tr>
      <w:tr w:rsidR="00DE63E4" w:rsidRPr="007D7EFF" w14:paraId="0DCE530B" w14:textId="77777777" w:rsidTr="00B20927">
        <w:tc>
          <w:tcPr>
            <w:tcW w:w="1843" w:type="dxa"/>
            <w:tcBorders>
              <w:top w:val="single" w:sz="4" w:space="0" w:color="auto"/>
              <w:left w:val="single" w:sz="4" w:space="0" w:color="auto"/>
              <w:bottom w:val="single" w:sz="4" w:space="0" w:color="auto"/>
            </w:tcBorders>
          </w:tcPr>
          <w:p w14:paraId="2E9DE214" w14:textId="77777777" w:rsidR="00DE63E4" w:rsidRPr="007D7EFF" w:rsidRDefault="00DE63E4" w:rsidP="00B20927">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79F6D821" w14:textId="77777777" w:rsidR="00DE63E4" w:rsidRPr="007D7EFF" w:rsidRDefault="00DE63E4" w:rsidP="00B20927">
            <w:pPr>
              <w:spacing w:before="100" w:beforeAutospacing="1" w:after="100" w:afterAutospacing="1"/>
              <w:rPr>
                <w:lang w:val="en-AU"/>
              </w:rPr>
            </w:pPr>
            <w:r>
              <w:rPr>
                <w:lang w:val="en-AU"/>
              </w:rPr>
              <w:t>Capability</w:t>
            </w:r>
          </w:p>
        </w:tc>
      </w:tr>
    </w:tbl>
    <w:p w14:paraId="3F547396" w14:textId="77777777" w:rsidR="00DE63E4" w:rsidRDefault="00DE63E4" w:rsidP="00DE63E4"/>
    <w:p w14:paraId="25E309E0" w14:textId="19D879BD" w:rsidR="00DE63E4" w:rsidRDefault="00DE63E4" w:rsidP="00DE63E4">
      <w:pPr>
        <w:pStyle w:val="AnnexNumbered"/>
      </w:pPr>
      <w:bookmarkStart w:id="258" w:name="_Toc201986342"/>
      <w:r>
        <w:t>Conformance class: autoComplete</w:t>
      </w:r>
      <w:bookmarkEnd w:id="258"/>
      <w:r>
        <w:tab/>
      </w:r>
    </w:p>
    <w:p w14:paraId="11FE9BB0" w14:textId="77482FEC" w:rsidR="00DE63E4" w:rsidRDefault="00DE63E4" w:rsidP="00DE63E4">
      <w:pPr>
        <w:pStyle w:val="Annexlevel3"/>
      </w:pPr>
      <w:bookmarkStart w:id="259" w:name="_Toc201986343"/>
      <w:r>
        <w:t>Test: autoComplete/test</w:t>
      </w:r>
      <w:bookmarkEnd w:id="259"/>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DE63E4" w:rsidRPr="007D7EFF" w14:paraId="7378CD30" w14:textId="77777777" w:rsidTr="00B20927">
        <w:tc>
          <w:tcPr>
            <w:tcW w:w="1843" w:type="dxa"/>
            <w:tcBorders>
              <w:top w:val="single" w:sz="4" w:space="0" w:color="auto"/>
              <w:left w:val="single" w:sz="4" w:space="0" w:color="auto"/>
              <w:bottom w:val="single" w:sz="4" w:space="0" w:color="auto"/>
            </w:tcBorders>
          </w:tcPr>
          <w:p w14:paraId="6FA76316" w14:textId="77777777" w:rsidR="00DE63E4" w:rsidRPr="007D7EFF" w:rsidRDefault="00DE63E4" w:rsidP="00B20927">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03912D05" w14:textId="1ABD147A" w:rsidR="00DE63E4" w:rsidRPr="008847EF" w:rsidRDefault="00DE63E4" w:rsidP="003E48A7">
            <w:pPr>
              <w:spacing w:before="100" w:beforeAutospacing="1" w:after="0"/>
              <w:rPr>
                <w:b/>
                <w:color w:val="0000FF"/>
              </w:rPr>
            </w:pPr>
            <w:r w:rsidRPr="00E2390A">
              <w:rPr>
                <w:b/>
                <w:color w:val="0000FF"/>
              </w:rPr>
              <w:t>autoComplete/Request</w:t>
            </w:r>
            <w:r>
              <w:rPr>
                <w:b/>
                <w:color w:val="0000FF"/>
              </w:rPr>
              <w:t xml:space="preserve">, </w:t>
            </w:r>
            <w:r w:rsidRPr="00E2390A">
              <w:rPr>
                <w:b/>
                <w:color w:val="0000FF"/>
              </w:rPr>
              <w:t>autoComplete/ParametersBasic</w:t>
            </w:r>
            <w:r>
              <w:rPr>
                <w:b/>
                <w:color w:val="0000FF"/>
              </w:rPr>
              <w:t xml:space="preserve">, </w:t>
            </w:r>
            <w:r w:rsidR="003E48A7">
              <w:rPr>
                <w:b/>
                <w:color w:val="0000FF"/>
              </w:rPr>
              <w:t>autoComplete/ParametersGeometries</w:t>
            </w:r>
            <w:r>
              <w:rPr>
                <w:b/>
                <w:color w:val="0000FF"/>
              </w:rPr>
              <w:t xml:space="preserve">, </w:t>
            </w:r>
            <w:r w:rsidRPr="00E2390A">
              <w:rPr>
                <w:b/>
                <w:color w:val="0000FF"/>
              </w:rPr>
              <w:t>autoComplete/PolylinesParametersSR</w:t>
            </w:r>
            <w:r>
              <w:rPr>
                <w:b/>
                <w:color w:val="0000FF"/>
              </w:rPr>
              <w:t xml:space="preserve">, </w:t>
            </w:r>
            <w:r w:rsidRPr="00E2390A">
              <w:rPr>
                <w:b/>
                <w:color w:val="0000FF"/>
              </w:rPr>
              <w:t>autoComplete/ResponseValid</w:t>
            </w:r>
          </w:p>
        </w:tc>
      </w:tr>
      <w:tr w:rsidR="00DE63E4" w:rsidRPr="007D7EFF" w14:paraId="048E5352" w14:textId="77777777" w:rsidTr="00B20927">
        <w:tc>
          <w:tcPr>
            <w:tcW w:w="1843" w:type="dxa"/>
            <w:tcBorders>
              <w:top w:val="single" w:sz="4" w:space="0" w:color="auto"/>
              <w:left w:val="single" w:sz="4" w:space="0" w:color="auto"/>
              <w:bottom w:val="single" w:sz="4" w:space="0" w:color="auto"/>
            </w:tcBorders>
          </w:tcPr>
          <w:p w14:paraId="7C64A95D" w14:textId="77777777" w:rsidR="00DE63E4" w:rsidRPr="007D7EFF" w:rsidRDefault="00DE63E4" w:rsidP="00B20927">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3CC24999" w14:textId="05E8AD3E" w:rsidR="00DE63E4" w:rsidRPr="007D7EFF" w:rsidRDefault="00DE63E4" w:rsidP="00DE63E4">
            <w:pPr>
              <w:spacing w:before="100" w:beforeAutospacing="1" w:after="100" w:afterAutospacing="1"/>
              <w:rPr>
                <w:lang w:val="en-AU"/>
              </w:rPr>
            </w:pPr>
            <w:r>
              <w:rPr>
                <w:lang w:val="en-AU"/>
              </w:rPr>
              <w:t>Verify that the Auto Complete resource supports the request and response requirements.</w:t>
            </w:r>
          </w:p>
        </w:tc>
      </w:tr>
      <w:tr w:rsidR="00DE63E4" w:rsidRPr="007D7EFF" w14:paraId="5519EC5D" w14:textId="77777777" w:rsidTr="00B20927">
        <w:tc>
          <w:tcPr>
            <w:tcW w:w="1843" w:type="dxa"/>
            <w:tcBorders>
              <w:top w:val="single" w:sz="4" w:space="0" w:color="auto"/>
              <w:left w:val="single" w:sz="4" w:space="0" w:color="auto"/>
              <w:bottom w:val="single" w:sz="4" w:space="0" w:color="auto"/>
            </w:tcBorders>
          </w:tcPr>
          <w:p w14:paraId="631F1102" w14:textId="77777777" w:rsidR="00DE63E4" w:rsidRPr="007D7EFF" w:rsidRDefault="00DE63E4" w:rsidP="00B20927">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39DC579D" w14:textId="77777777" w:rsidR="00DE63E4" w:rsidRPr="007D7EFF" w:rsidRDefault="00DE63E4" w:rsidP="00B20927">
            <w:pPr>
              <w:spacing w:before="100" w:beforeAutospacing="1" w:after="100" w:afterAutospacing="1"/>
              <w:rPr>
                <w:lang w:val="en-AU"/>
              </w:rPr>
            </w:pPr>
            <w:r>
              <w:rPr>
                <w:lang w:val="en-AU"/>
              </w:rPr>
              <w:t>In the test geometry service, construct valid requests and vary each parameter. Validate the resource against the relevant JSON Schemas.</w:t>
            </w:r>
          </w:p>
        </w:tc>
      </w:tr>
      <w:tr w:rsidR="00DE63E4" w:rsidRPr="007D7EFF" w14:paraId="3B614D01" w14:textId="77777777" w:rsidTr="00B20927">
        <w:tc>
          <w:tcPr>
            <w:tcW w:w="1843" w:type="dxa"/>
            <w:tcBorders>
              <w:top w:val="single" w:sz="4" w:space="0" w:color="auto"/>
              <w:left w:val="single" w:sz="4" w:space="0" w:color="auto"/>
              <w:bottom w:val="single" w:sz="4" w:space="0" w:color="auto"/>
            </w:tcBorders>
          </w:tcPr>
          <w:p w14:paraId="5E8D8CD1" w14:textId="77777777" w:rsidR="00DE63E4" w:rsidRPr="007D7EFF" w:rsidRDefault="00DE63E4" w:rsidP="00B20927">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77601061" w14:textId="77777777" w:rsidR="00DE63E4" w:rsidRPr="007D7EFF" w:rsidRDefault="00DE63E4" w:rsidP="00B20927">
            <w:pPr>
              <w:spacing w:before="100" w:beforeAutospacing="1" w:after="100" w:afterAutospacing="1"/>
              <w:rPr>
                <w:lang w:val="en-AU"/>
              </w:rPr>
            </w:pPr>
            <w:r>
              <w:rPr>
                <w:lang w:val="en-AU"/>
              </w:rPr>
              <w:t>Capability</w:t>
            </w:r>
          </w:p>
        </w:tc>
      </w:tr>
    </w:tbl>
    <w:p w14:paraId="1ED3EB45" w14:textId="77777777" w:rsidR="00DE63E4" w:rsidRDefault="00DE63E4" w:rsidP="00DE63E4"/>
    <w:p w14:paraId="42F5699E" w14:textId="3568DE30" w:rsidR="00DE63E4" w:rsidRDefault="00DE63E4" w:rsidP="00DE63E4">
      <w:pPr>
        <w:pStyle w:val="AnnexNumbered"/>
      </w:pPr>
      <w:bookmarkStart w:id="260" w:name="_Toc201986344"/>
      <w:r>
        <w:t>Conformance class: cut</w:t>
      </w:r>
      <w:bookmarkEnd w:id="260"/>
      <w:r>
        <w:tab/>
      </w:r>
    </w:p>
    <w:p w14:paraId="5BE1AB0A" w14:textId="67FE854F" w:rsidR="00DE63E4" w:rsidRDefault="00DE63E4" w:rsidP="00DE63E4">
      <w:pPr>
        <w:pStyle w:val="Annexlevel3"/>
      </w:pPr>
      <w:bookmarkStart w:id="261" w:name="_Toc201986345"/>
      <w:r>
        <w:t>Test: cut/test</w:t>
      </w:r>
      <w:bookmarkEnd w:id="261"/>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DE63E4" w:rsidRPr="007D7EFF" w14:paraId="0DA73DA0" w14:textId="77777777" w:rsidTr="00B20927">
        <w:tc>
          <w:tcPr>
            <w:tcW w:w="1843" w:type="dxa"/>
            <w:tcBorders>
              <w:top w:val="single" w:sz="4" w:space="0" w:color="auto"/>
              <w:left w:val="single" w:sz="4" w:space="0" w:color="auto"/>
              <w:bottom w:val="single" w:sz="4" w:space="0" w:color="auto"/>
            </w:tcBorders>
          </w:tcPr>
          <w:p w14:paraId="7B6B73E6" w14:textId="77777777" w:rsidR="00DE63E4" w:rsidRPr="007D7EFF" w:rsidRDefault="00DE63E4" w:rsidP="00B20927">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644A3384" w14:textId="3E6BA885" w:rsidR="00DE63E4" w:rsidRPr="008847EF" w:rsidRDefault="00DE63E4" w:rsidP="00A86AAB">
            <w:pPr>
              <w:spacing w:before="100" w:beforeAutospacing="1" w:after="0"/>
              <w:rPr>
                <w:b/>
                <w:color w:val="0000FF"/>
              </w:rPr>
            </w:pPr>
            <w:r w:rsidRPr="00E2390A">
              <w:rPr>
                <w:b/>
                <w:color w:val="0000FF"/>
              </w:rPr>
              <w:t>cut/Request</w:t>
            </w:r>
            <w:r>
              <w:rPr>
                <w:b/>
                <w:color w:val="0000FF"/>
              </w:rPr>
              <w:t xml:space="preserve">, </w:t>
            </w:r>
            <w:r w:rsidRPr="00E2390A">
              <w:rPr>
                <w:b/>
                <w:color w:val="0000FF"/>
              </w:rPr>
              <w:t>cut/ParametersBasic</w:t>
            </w:r>
            <w:r>
              <w:rPr>
                <w:b/>
                <w:color w:val="0000FF"/>
              </w:rPr>
              <w:t xml:space="preserve">, </w:t>
            </w:r>
            <w:r w:rsidRPr="00E2390A">
              <w:rPr>
                <w:b/>
                <w:color w:val="0000FF"/>
              </w:rPr>
              <w:t>cut/Parameters</w:t>
            </w:r>
            <w:r w:rsidR="00A86AAB">
              <w:rPr>
                <w:b/>
                <w:color w:val="0000FF"/>
              </w:rPr>
              <w:t>Geometries</w:t>
            </w:r>
            <w:r>
              <w:rPr>
                <w:b/>
                <w:color w:val="0000FF"/>
              </w:rPr>
              <w:t xml:space="preserve">, </w:t>
            </w:r>
            <w:r w:rsidRPr="00E2390A">
              <w:rPr>
                <w:b/>
                <w:color w:val="0000FF"/>
              </w:rPr>
              <w:t>cut/ParametersSR</w:t>
            </w:r>
            <w:r>
              <w:rPr>
                <w:b/>
                <w:color w:val="0000FF"/>
              </w:rPr>
              <w:t>, cut/ResponseValid</w:t>
            </w:r>
          </w:p>
        </w:tc>
      </w:tr>
      <w:tr w:rsidR="00DE63E4" w:rsidRPr="007D7EFF" w14:paraId="6A7FB7EF" w14:textId="77777777" w:rsidTr="00B20927">
        <w:tc>
          <w:tcPr>
            <w:tcW w:w="1843" w:type="dxa"/>
            <w:tcBorders>
              <w:top w:val="single" w:sz="4" w:space="0" w:color="auto"/>
              <w:left w:val="single" w:sz="4" w:space="0" w:color="auto"/>
              <w:bottom w:val="single" w:sz="4" w:space="0" w:color="auto"/>
            </w:tcBorders>
          </w:tcPr>
          <w:p w14:paraId="63F3E177" w14:textId="77777777" w:rsidR="00DE63E4" w:rsidRPr="007D7EFF" w:rsidRDefault="00DE63E4" w:rsidP="00B20927">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1E1D70DE" w14:textId="69464586" w:rsidR="00DE63E4" w:rsidRPr="007D7EFF" w:rsidRDefault="00DE63E4" w:rsidP="00DE63E4">
            <w:pPr>
              <w:spacing w:before="100" w:beforeAutospacing="1" w:after="100" w:afterAutospacing="1"/>
              <w:rPr>
                <w:lang w:val="en-AU"/>
              </w:rPr>
            </w:pPr>
            <w:r>
              <w:rPr>
                <w:lang w:val="en-AU"/>
              </w:rPr>
              <w:t>Verify that the Cut resource supports the request and response requirements.</w:t>
            </w:r>
          </w:p>
        </w:tc>
      </w:tr>
      <w:tr w:rsidR="00DE63E4" w:rsidRPr="007D7EFF" w14:paraId="704A9F02" w14:textId="77777777" w:rsidTr="00B20927">
        <w:tc>
          <w:tcPr>
            <w:tcW w:w="1843" w:type="dxa"/>
            <w:tcBorders>
              <w:top w:val="single" w:sz="4" w:space="0" w:color="auto"/>
              <w:left w:val="single" w:sz="4" w:space="0" w:color="auto"/>
              <w:bottom w:val="single" w:sz="4" w:space="0" w:color="auto"/>
            </w:tcBorders>
          </w:tcPr>
          <w:p w14:paraId="40C02A02" w14:textId="77777777" w:rsidR="00DE63E4" w:rsidRPr="007D7EFF" w:rsidRDefault="00DE63E4" w:rsidP="00B20927">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271874EE" w14:textId="77777777" w:rsidR="00DE63E4" w:rsidRPr="007D7EFF" w:rsidRDefault="00DE63E4" w:rsidP="00B20927">
            <w:pPr>
              <w:spacing w:before="100" w:beforeAutospacing="1" w:after="100" w:afterAutospacing="1"/>
              <w:rPr>
                <w:lang w:val="en-AU"/>
              </w:rPr>
            </w:pPr>
            <w:r>
              <w:rPr>
                <w:lang w:val="en-AU"/>
              </w:rPr>
              <w:t>In the test geometry service, construct valid requests and vary each parameter. Validate the resource against the relevant JSON Schemas.</w:t>
            </w:r>
          </w:p>
        </w:tc>
      </w:tr>
      <w:tr w:rsidR="00DE63E4" w:rsidRPr="007D7EFF" w14:paraId="15A493C8" w14:textId="77777777" w:rsidTr="00B20927">
        <w:tc>
          <w:tcPr>
            <w:tcW w:w="1843" w:type="dxa"/>
            <w:tcBorders>
              <w:top w:val="single" w:sz="4" w:space="0" w:color="auto"/>
              <w:left w:val="single" w:sz="4" w:space="0" w:color="auto"/>
              <w:bottom w:val="single" w:sz="4" w:space="0" w:color="auto"/>
            </w:tcBorders>
          </w:tcPr>
          <w:p w14:paraId="79C2F3AD" w14:textId="77777777" w:rsidR="00DE63E4" w:rsidRPr="007D7EFF" w:rsidRDefault="00DE63E4" w:rsidP="00B20927">
            <w:pPr>
              <w:spacing w:before="100" w:beforeAutospacing="1" w:after="100" w:afterAutospacing="1"/>
              <w:rPr>
                <w:lang w:val="en-AU"/>
              </w:rPr>
            </w:pPr>
            <w:r w:rsidRPr="007D7EFF">
              <w:rPr>
                <w:lang w:val="en-AU"/>
              </w:rPr>
              <w:lastRenderedPageBreak/>
              <w:t>Test type</w:t>
            </w:r>
          </w:p>
        </w:tc>
        <w:tc>
          <w:tcPr>
            <w:tcW w:w="7087" w:type="dxa"/>
            <w:tcBorders>
              <w:top w:val="single" w:sz="4" w:space="0" w:color="auto"/>
              <w:left w:val="single" w:sz="4" w:space="0" w:color="auto"/>
              <w:bottom w:val="single" w:sz="4" w:space="0" w:color="auto"/>
            </w:tcBorders>
          </w:tcPr>
          <w:p w14:paraId="470B400A" w14:textId="77777777" w:rsidR="00DE63E4" w:rsidRPr="007D7EFF" w:rsidRDefault="00DE63E4" w:rsidP="00B20927">
            <w:pPr>
              <w:spacing w:before="100" w:beforeAutospacing="1" w:after="100" w:afterAutospacing="1"/>
              <w:rPr>
                <w:lang w:val="en-AU"/>
              </w:rPr>
            </w:pPr>
            <w:r>
              <w:rPr>
                <w:lang w:val="en-AU"/>
              </w:rPr>
              <w:t>Capability</w:t>
            </w:r>
          </w:p>
        </w:tc>
      </w:tr>
    </w:tbl>
    <w:p w14:paraId="65C61275" w14:textId="77777777" w:rsidR="00DE63E4" w:rsidRDefault="00DE63E4" w:rsidP="00DE63E4"/>
    <w:p w14:paraId="7ABEF22F" w14:textId="379BCAA2" w:rsidR="00DE63E4" w:rsidRDefault="00DE63E4" w:rsidP="00DE63E4">
      <w:pPr>
        <w:pStyle w:val="AnnexNumbered"/>
      </w:pPr>
      <w:bookmarkStart w:id="262" w:name="_Toc201986346"/>
      <w:r>
        <w:t>Conformance class: difference</w:t>
      </w:r>
      <w:bookmarkEnd w:id="262"/>
      <w:r>
        <w:tab/>
      </w:r>
    </w:p>
    <w:p w14:paraId="0A5DF38F" w14:textId="5D5ED767" w:rsidR="00DE63E4" w:rsidRDefault="00DE63E4" w:rsidP="00DE63E4">
      <w:pPr>
        <w:pStyle w:val="Annexlevel3"/>
      </w:pPr>
      <w:bookmarkStart w:id="263" w:name="_Toc201986347"/>
      <w:r>
        <w:t>Test: difference/test</w:t>
      </w:r>
      <w:bookmarkEnd w:id="263"/>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DE63E4" w:rsidRPr="007D7EFF" w14:paraId="234C4953" w14:textId="77777777" w:rsidTr="00B20927">
        <w:tc>
          <w:tcPr>
            <w:tcW w:w="1843" w:type="dxa"/>
            <w:tcBorders>
              <w:top w:val="single" w:sz="4" w:space="0" w:color="auto"/>
              <w:left w:val="single" w:sz="4" w:space="0" w:color="auto"/>
              <w:bottom w:val="single" w:sz="4" w:space="0" w:color="auto"/>
            </w:tcBorders>
          </w:tcPr>
          <w:p w14:paraId="51555970" w14:textId="77777777" w:rsidR="00DE63E4" w:rsidRPr="007D7EFF" w:rsidRDefault="00DE63E4" w:rsidP="00B20927">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52550922" w14:textId="5E830237" w:rsidR="00DE63E4" w:rsidRPr="008847EF" w:rsidRDefault="00DE63E4" w:rsidP="00236E04">
            <w:pPr>
              <w:spacing w:before="100" w:beforeAutospacing="1" w:after="0"/>
              <w:rPr>
                <w:b/>
                <w:color w:val="0000FF"/>
              </w:rPr>
            </w:pPr>
            <w:r w:rsidRPr="00E2390A">
              <w:rPr>
                <w:b/>
                <w:color w:val="0000FF"/>
              </w:rPr>
              <w:t>difference/Request</w:t>
            </w:r>
            <w:r>
              <w:rPr>
                <w:b/>
                <w:color w:val="0000FF"/>
              </w:rPr>
              <w:t xml:space="preserve">, </w:t>
            </w:r>
            <w:r w:rsidRPr="00E2390A">
              <w:rPr>
                <w:b/>
                <w:color w:val="0000FF"/>
              </w:rPr>
              <w:t>difference/ParametersBasic</w:t>
            </w:r>
            <w:r>
              <w:rPr>
                <w:b/>
                <w:color w:val="0000FF"/>
              </w:rPr>
              <w:t xml:space="preserve">, </w:t>
            </w:r>
            <w:r w:rsidRPr="00E2390A">
              <w:rPr>
                <w:b/>
                <w:color w:val="0000FF"/>
              </w:rPr>
              <w:t>difference/ParametersGeometries</w:t>
            </w:r>
            <w:r w:rsidR="00236E04">
              <w:rPr>
                <w:b/>
                <w:color w:val="0000FF"/>
              </w:rPr>
              <w:t>,</w:t>
            </w:r>
            <w:r>
              <w:rPr>
                <w:b/>
                <w:color w:val="0000FF"/>
              </w:rPr>
              <w:t xml:space="preserve"> </w:t>
            </w:r>
            <w:r w:rsidRPr="00E2390A">
              <w:rPr>
                <w:b/>
                <w:color w:val="0000FF"/>
              </w:rPr>
              <w:t>difference/ParametersSR</w:t>
            </w:r>
            <w:r>
              <w:rPr>
                <w:b/>
                <w:color w:val="0000FF"/>
              </w:rPr>
              <w:t xml:space="preserve">, </w:t>
            </w:r>
            <w:r w:rsidRPr="00E2390A">
              <w:rPr>
                <w:b/>
                <w:color w:val="0000FF"/>
              </w:rPr>
              <w:t>difference/ResponseValid</w:t>
            </w:r>
          </w:p>
        </w:tc>
      </w:tr>
      <w:tr w:rsidR="00DE63E4" w:rsidRPr="007D7EFF" w14:paraId="794F68A0" w14:textId="77777777" w:rsidTr="00B20927">
        <w:tc>
          <w:tcPr>
            <w:tcW w:w="1843" w:type="dxa"/>
            <w:tcBorders>
              <w:top w:val="single" w:sz="4" w:space="0" w:color="auto"/>
              <w:left w:val="single" w:sz="4" w:space="0" w:color="auto"/>
              <w:bottom w:val="single" w:sz="4" w:space="0" w:color="auto"/>
            </w:tcBorders>
          </w:tcPr>
          <w:p w14:paraId="40A5C52D" w14:textId="77777777" w:rsidR="00DE63E4" w:rsidRPr="007D7EFF" w:rsidRDefault="00DE63E4" w:rsidP="00B20927">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328A28E3" w14:textId="6744E88A" w:rsidR="00DE63E4" w:rsidRPr="007D7EFF" w:rsidRDefault="00DE63E4" w:rsidP="00DE63E4">
            <w:pPr>
              <w:spacing w:before="100" w:beforeAutospacing="1" w:after="100" w:afterAutospacing="1"/>
              <w:rPr>
                <w:lang w:val="en-AU"/>
              </w:rPr>
            </w:pPr>
            <w:r>
              <w:rPr>
                <w:lang w:val="en-AU"/>
              </w:rPr>
              <w:t>Verify that the Difference resource supports the request and response requirements.</w:t>
            </w:r>
          </w:p>
        </w:tc>
      </w:tr>
      <w:tr w:rsidR="00DE63E4" w:rsidRPr="007D7EFF" w14:paraId="1D31C15B" w14:textId="77777777" w:rsidTr="00B20927">
        <w:tc>
          <w:tcPr>
            <w:tcW w:w="1843" w:type="dxa"/>
            <w:tcBorders>
              <w:top w:val="single" w:sz="4" w:space="0" w:color="auto"/>
              <w:left w:val="single" w:sz="4" w:space="0" w:color="auto"/>
              <w:bottom w:val="single" w:sz="4" w:space="0" w:color="auto"/>
            </w:tcBorders>
          </w:tcPr>
          <w:p w14:paraId="766DABFF" w14:textId="77777777" w:rsidR="00DE63E4" w:rsidRPr="007D7EFF" w:rsidRDefault="00DE63E4" w:rsidP="00B20927">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686C48CD" w14:textId="77777777" w:rsidR="00DE63E4" w:rsidRPr="007D7EFF" w:rsidRDefault="00DE63E4" w:rsidP="00B20927">
            <w:pPr>
              <w:spacing w:before="100" w:beforeAutospacing="1" w:after="100" w:afterAutospacing="1"/>
              <w:rPr>
                <w:lang w:val="en-AU"/>
              </w:rPr>
            </w:pPr>
            <w:r>
              <w:rPr>
                <w:lang w:val="en-AU"/>
              </w:rPr>
              <w:t>In the test geometry service, construct valid requests and vary each parameter. Validate the resource against the relevant JSON Schemas.</w:t>
            </w:r>
          </w:p>
        </w:tc>
      </w:tr>
      <w:tr w:rsidR="00DE63E4" w:rsidRPr="007D7EFF" w14:paraId="47A9D239" w14:textId="77777777" w:rsidTr="00B20927">
        <w:tc>
          <w:tcPr>
            <w:tcW w:w="1843" w:type="dxa"/>
            <w:tcBorders>
              <w:top w:val="single" w:sz="4" w:space="0" w:color="auto"/>
              <w:left w:val="single" w:sz="4" w:space="0" w:color="auto"/>
              <w:bottom w:val="single" w:sz="4" w:space="0" w:color="auto"/>
            </w:tcBorders>
          </w:tcPr>
          <w:p w14:paraId="18D39495" w14:textId="77777777" w:rsidR="00DE63E4" w:rsidRPr="007D7EFF" w:rsidRDefault="00DE63E4" w:rsidP="00B20927">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07F7C76A" w14:textId="77777777" w:rsidR="00DE63E4" w:rsidRPr="007D7EFF" w:rsidRDefault="00DE63E4" w:rsidP="00B20927">
            <w:pPr>
              <w:spacing w:before="100" w:beforeAutospacing="1" w:after="100" w:afterAutospacing="1"/>
              <w:rPr>
                <w:lang w:val="en-AU"/>
              </w:rPr>
            </w:pPr>
            <w:r>
              <w:rPr>
                <w:lang w:val="en-AU"/>
              </w:rPr>
              <w:t>Capability</w:t>
            </w:r>
          </w:p>
        </w:tc>
      </w:tr>
    </w:tbl>
    <w:p w14:paraId="58F2AEB2" w14:textId="77777777" w:rsidR="00DE63E4" w:rsidRDefault="00DE63E4" w:rsidP="00DE63E4"/>
    <w:p w14:paraId="7124C245" w14:textId="388A16E2" w:rsidR="00DE63E4" w:rsidRDefault="00DE63E4" w:rsidP="00DE63E4">
      <w:pPr>
        <w:pStyle w:val="AnnexNumbered"/>
      </w:pPr>
      <w:bookmarkStart w:id="264" w:name="_Toc201986348"/>
      <w:r>
        <w:t>Conformance class: intersect</w:t>
      </w:r>
      <w:bookmarkEnd w:id="264"/>
      <w:r>
        <w:tab/>
      </w:r>
    </w:p>
    <w:p w14:paraId="2A3DC894" w14:textId="2542986E" w:rsidR="00DE63E4" w:rsidRDefault="00DE63E4" w:rsidP="00DE63E4">
      <w:pPr>
        <w:pStyle w:val="Annexlevel3"/>
      </w:pPr>
      <w:bookmarkStart w:id="265" w:name="_Toc201986349"/>
      <w:r>
        <w:t>Test: intersect/test</w:t>
      </w:r>
      <w:bookmarkEnd w:id="265"/>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DE63E4" w:rsidRPr="007D7EFF" w14:paraId="1C714C52" w14:textId="77777777" w:rsidTr="00B20927">
        <w:tc>
          <w:tcPr>
            <w:tcW w:w="1843" w:type="dxa"/>
            <w:tcBorders>
              <w:top w:val="single" w:sz="4" w:space="0" w:color="auto"/>
              <w:left w:val="single" w:sz="4" w:space="0" w:color="auto"/>
              <w:bottom w:val="single" w:sz="4" w:space="0" w:color="auto"/>
            </w:tcBorders>
          </w:tcPr>
          <w:p w14:paraId="1F44A4D1" w14:textId="77777777" w:rsidR="00DE63E4" w:rsidRPr="007D7EFF" w:rsidRDefault="00DE63E4" w:rsidP="00B20927">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2773B19B" w14:textId="4F4FEBB4" w:rsidR="00DE63E4" w:rsidRPr="008847EF" w:rsidRDefault="00DE63E4" w:rsidP="00FB6974">
            <w:pPr>
              <w:spacing w:before="100" w:beforeAutospacing="1" w:after="0"/>
              <w:rPr>
                <w:b/>
                <w:color w:val="0000FF"/>
              </w:rPr>
            </w:pPr>
            <w:r w:rsidRPr="00E2390A">
              <w:rPr>
                <w:b/>
                <w:color w:val="0000FF"/>
              </w:rPr>
              <w:t>intersect/Request</w:t>
            </w:r>
            <w:r>
              <w:rPr>
                <w:b/>
                <w:color w:val="0000FF"/>
              </w:rPr>
              <w:t xml:space="preserve">, </w:t>
            </w:r>
            <w:r w:rsidRPr="00E2390A">
              <w:rPr>
                <w:b/>
                <w:color w:val="0000FF"/>
              </w:rPr>
              <w:t>intersect/ParametersBasic</w:t>
            </w:r>
            <w:r>
              <w:rPr>
                <w:b/>
                <w:color w:val="0000FF"/>
              </w:rPr>
              <w:t xml:space="preserve">, </w:t>
            </w:r>
            <w:r w:rsidRPr="00E2390A">
              <w:rPr>
                <w:b/>
                <w:color w:val="0000FF"/>
              </w:rPr>
              <w:t>intersect/ParametersGeometries</w:t>
            </w:r>
            <w:r>
              <w:rPr>
                <w:b/>
                <w:color w:val="0000FF"/>
              </w:rPr>
              <w:t xml:space="preserve">, </w:t>
            </w:r>
            <w:r w:rsidRPr="00E2390A">
              <w:rPr>
                <w:b/>
                <w:color w:val="0000FF"/>
              </w:rPr>
              <w:t>intersect/ParametersSR</w:t>
            </w:r>
            <w:r>
              <w:rPr>
                <w:b/>
                <w:color w:val="0000FF"/>
              </w:rPr>
              <w:t xml:space="preserve">, </w:t>
            </w:r>
            <w:r w:rsidRPr="00E2390A">
              <w:rPr>
                <w:b/>
                <w:color w:val="0000FF"/>
              </w:rPr>
              <w:t>intersect/ResponseValid</w:t>
            </w:r>
          </w:p>
        </w:tc>
      </w:tr>
      <w:tr w:rsidR="00DE63E4" w:rsidRPr="007D7EFF" w14:paraId="3DBCB8F9" w14:textId="77777777" w:rsidTr="00B20927">
        <w:tc>
          <w:tcPr>
            <w:tcW w:w="1843" w:type="dxa"/>
            <w:tcBorders>
              <w:top w:val="single" w:sz="4" w:space="0" w:color="auto"/>
              <w:left w:val="single" w:sz="4" w:space="0" w:color="auto"/>
              <w:bottom w:val="single" w:sz="4" w:space="0" w:color="auto"/>
            </w:tcBorders>
          </w:tcPr>
          <w:p w14:paraId="4189A46E" w14:textId="77777777" w:rsidR="00DE63E4" w:rsidRPr="007D7EFF" w:rsidRDefault="00DE63E4" w:rsidP="00B20927">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5875E41B" w14:textId="24AD7013" w:rsidR="00DE63E4" w:rsidRPr="007D7EFF" w:rsidRDefault="00DE63E4" w:rsidP="00DE63E4">
            <w:pPr>
              <w:spacing w:before="100" w:beforeAutospacing="1" w:after="100" w:afterAutospacing="1"/>
              <w:rPr>
                <w:lang w:val="en-AU"/>
              </w:rPr>
            </w:pPr>
            <w:r>
              <w:rPr>
                <w:lang w:val="en-AU"/>
              </w:rPr>
              <w:t>Verify that the Intersect resource supports the request and response requirements.</w:t>
            </w:r>
          </w:p>
        </w:tc>
      </w:tr>
      <w:tr w:rsidR="00DE63E4" w:rsidRPr="007D7EFF" w14:paraId="2A09BA05" w14:textId="77777777" w:rsidTr="00B20927">
        <w:tc>
          <w:tcPr>
            <w:tcW w:w="1843" w:type="dxa"/>
            <w:tcBorders>
              <w:top w:val="single" w:sz="4" w:space="0" w:color="auto"/>
              <w:left w:val="single" w:sz="4" w:space="0" w:color="auto"/>
              <w:bottom w:val="single" w:sz="4" w:space="0" w:color="auto"/>
            </w:tcBorders>
          </w:tcPr>
          <w:p w14:paraId="0C110825" w14:textId="77777777" w:rsidR="00DE63E4" w:rsidRPr="007D7EFF" w:rsidRDefault="00DE63E4" w:rsidP="00B20927">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04722533" w14:textId="77777777" w:rsidR="00DE63E4" w:rsidRPr="007D7EFF" w:rsidRDefault="00DE63E4" w:rsidP="00B20927">
            <w:pPr>
              <w:spacing w:before="100" w:beforeAutospacing="1" w:after="100" w:afterAutospacing="1"/>
              <w:rPr>
                <w:lang w:val="en-AU"/>
              </w:rPr>
            </w:pPr>
            <w:r>
              <w:rPr>
                <w:lang w:val="en-AU"/>
              </w:rPr>
              <w:t>In the test geometry service, construct valid requests and vary each parameter. Validate the resource against the relevant JSON Schemas.</w:t>
            </w:r>
          </w:p>
        </w:tc>
      </w:tr>
      <w:tr w:rsidR="00DE63E4" w:rsidRPr="007D7EFF" w14:paraId="719B4810" w14:textId="77777777" w:rsidTr="00B20927">
        <w:tc>
          <w:tcPr>
            <w:tcW w:w="1843" w:type="dxa"/>
            <w:tcBorders>
              <w:top w:val="single" w:sz="4" w:space="0" w:color="auto"/>
              <w:left w:val="single" w:sz="4" w:space="0" w:color="auto"/>
              <w:bottom w:val="single" w:sz="4" w:space="0" w:color="auto"/>
            </w:tcBorders>
          </w:tcPr>
          <w:p w14:paraId="523216E6" w14:textId="77777777" w:rsidR="00DE63E4" w:rsidRPr="007D7EFF" w:rsidRDefault="00DE63E4" w:rsidP="00B20927">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66A56186" w14:textId="77777777" w:rsidR="00DE63E4" w:rsidRPr="007D7EFF" w:rsidRDefault="00DE63E4" w:rsidP="00B20927">
            <w:pPr>
              <w:spacing w:before="100" w:beforeAutospacing="1" w:after="100" w:afterAutospacing="1"/>
              <w:rPr>
                <w:lang w:val="en-AU"/>
              </w:rPr>
            </w:pPr>
            <w:r>
              <w:rPr>
                <w:lang w:val="en-AU"/>
              </w:rPr>
              <w:t>Capability</w:t>
            </w:r>
          </w:p>
        </w:tc>
      </w:tr>
    </w:tbl>
    <w:p w14:paraId="6D288DB6" w14:textId="77777777" w:rsidR="00DE63E4" w:rsidRDefault="00DE63E4" w:rsidP="00DE63E4"/>
    <w:p w14:paraId="5CC2CC2C" w14:textId="18030FFF" w:rsidR="00DE63E4" w:rsidRDefault="00DE63E4" w:rsidP="00DE63E4">
      <w:pPr>
        <w:pStyle w:val="AnnexNumbered"/>
      </w:pPr>
      <w:bookmarkStart w:id="266" w:name="_Toc201986350"/>
      <w:r>
        <w:t>Conformance class: reshape</w:t>
      </w:r>
      <w:bookmarkEnd w:id="266"/>
      <w:r>
        <w:tab/>
      </w:r>
    </w:p>
    <w:p w14:paraId="381F94F1" w14:textId="57BD7F1B" w:rsidR="00DE63E4" w:rsidRDefault="00DE63E4" w:rsidP="00DE63E4">
      <w:pPr>
        <w:pStyle w:val="Annexlevel3"/>
      </w:pPr>
      <w:bookmarkStart w:id="267" w:name="_Toc201986351"/>
      <w:r>
        <w:t>Test: reshape/test</w:t>
      </w:r>
      <w:bookmarkEnd w:id="267"/>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DE63E4" w:rsidRPr="007D7EFF" w14:paraId="17D29BFD" w14:textId="77777777" w:rsidTr="00B20927">
        <w:tc>
          <w:tcPr>
            <w:tcW w:w="1843" w:type="dxa"/>
            <w:tcBorders>
              <w:top w:val="single" w:sz="4" w:space="0" w:color="auto"/>
              <w:left w:val="single" w:sz="4" w:space="0" w:color="auto"/>
              <w:bottom w:val="single" w:sz="4" w:space="0" w:color="auto"/>
            </w:tcBorders>
          </w:tcPr>
          <w:p w14:paraId="2EA1BD0A" w14:textId="77777777" w:rsidR="00DE63E4" w:rsidRPr="007D7EFF" w:rsidRDefault="00DE63E4" w:rsidP="00B20927">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0DDDFA28" w14:textId="38948666" w:rsidR="00DE63E4" w:rsidRPr="008847EF" w:rsidRDefault="00DE63E4" w:rsidP="009F35E3">
            <w:pPr>
              <w:spacing w:before="100" w:beforeAutospacing="1" w:after="0"/>
              <w:rPr>
                <w:b/>
                <w:color w:val="0000FF"/>
              </w:rPr>
            </w:pPr>
            <w:r w:rsidRPr="00E2390A">
              <w:rPr>
                <w:b/>
                <w:color w:val="0000FF"/>
              </w:rPr>
              <w:t>reshape/Request</w:t>
            </w:r>
            <w:r>
              <w:rPr>
                <w:b/>
                <w:color w:val="0000FF"/>
              </w:rPr>
              <w:t>, reshape/ParametersBasic, reshape/Parameters</w:t>
            </w:r>
            <w:r w:rsidR="009F35E3">
              <w:rPr>
                <w:b/>
                <w:color w:val="0000FF"/>
              </w:rPr>
              <w:t>Geometries</w:t>
            </w:r>
            <w:r>
              <w:rPr>
                <w:b/>
                <w:color w:val="0000FF"/>
              </w:rPr>
              <w:t xml:space="preserve">, reshape/ParametersSR, </w:t>
            </w:r>
            <w:r w:rsidRPr="00E2390A">
              <w:rPr>
                <w:b/>
                <w:color w:val="0000FF"/>
              </w:rPr>
              <w:t>reshape/ResponseValid</w:t>
            </w:r>
          </w:p>
        </w:tc>
      </w:tr>
      <w:tr w:rsidR="00DE63E4" w:rsidRPr="007D7EFF" w14:paraId="4975A086" w14:textId="77777777" w:rsidTr="00B20927">
        <w:tc>
          <w:tcPr>
            <w:tcW w:w="1843" w:type="dxa"/>
            <w:tcBorders>
              <w:top w:val="single" w:sz="4" w:space="0" w:color="auto"/>
              <w:left w:val="single" w:sz="4" w:space="0" w:color="auto"/>
              <w:bottom w:val="single" w:sz="4" w:space="0" w:color="auto"/>
            </w:tcBorders>
          </w:tcPr>
          <w:p w14:paraId="05B6E905" w14:textId="77777777" w:rsidR="00DE63E4" w:rsidRPr="007D7EFF" w:rsidRDefault="00DE63E4" w:rsidP="00B20927">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55160975" w14:textId="1D8381BE" w:rsidR="00DE63E4" w:rsidRPr="007D7EFF" w:rsidRDefault="00DE63E4" w:rsidP="00DE63E4">
            <w:pPr>
              <w:spacing w:before="100" w:beforeAutospacing="1" w:after="100" w:afterAutospacing="1"/>
              <w:rPr>
                <w:lang w:val="en-AU"/>
              </w:rPr>
            </w:pPr>
            <w:r>
              <w:rPr>
                <w:lang w:val="en-AU"/>
              </w:rPr>
              <w:t>Verify that the Reshape resource supports the request and response requirements.</w:t>
            </w:r>
          </w:p>
        </w:tc>
      </w:tr>
      <w:tr w:rsidR="00DE63E4" w:rsidRPr="007D7EFF" w14:paraId="119DBDDF" w14:textId="77777777" w:rsidTr="00B20927">
        <w:tc>
          <w:tcPr>
            <w:tcW w:w="1843" w:type="dxa"/>
            <w:tcBorders>
              <w:top w:val="single" w:sz="4" w:space="0" w:color="auto"/>
              <w:left w:val="single" w:sz="4" w:space="0" w:color="auto"/>
              <w:bottom w:val="single" w:sz="4" w:space="0" w:color="auto"/>
            </w:tcBorders>
          </w:tcPr>
          <w:p w14:paraId="409C1869" w14:textId="77777777" w:rsidR="00DE63E4" w:rsidRPr="007D7EFF" w:rsidRDefault="00DE63E4" w:rsidP="00B20927">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3F6144EB" w14:textId="77777777" w:rsidR="00DE63E4" w:rsidRPr="007D7EFF" w:rsidRDefault="00DE63E4" w:rsidP="00B20927">
            <w:pPr>
              <w:spacing w:before="100" w:beforeAutospacing="1" w:after="100" w:afterAutospacing="1"/>
              <w:rPr>
                <w:lang w:val="en-AU"/>
              </w:rPr>
            </w:pPr>
            <w:r>
              <w:rPr>
                <w:lang w:val="en-AU"/>
              </w:rPr>
              <w:t>In the test geometry service, construct valid requests and vary each parameter. Validate the resource against the relevant JSON Schemas.</w:t>
            </w:r>
          </w:p>
        </w:tc>
      </w:tr>
      <w:tr w:rsidR="00DE63E4" w:rsidRPr="007D7EFF" w14:paraId="409F91DC" w14:textId="77777777" w:rsidTr="00B20927">
        <w:tc>
          <w:tcPr>
            <w:tcW w:w="1843" w:type="dxa"/>
            <w:tcBorders>
              <w:top w:val="single" w:sz="4" w:space="0" w:color="auto"/>
              <w:left w:val="single" w:sz="4" w:space="0" w:color="auto"/>
              <w:bottom w:val="single" w:sz="4" w:space="0" w:color="auto"/>
            </w:tcBorders>
          </w:tcPr>
          <w:p w14:paraId="6B89C6F6" w14:textId="77777777" w:rsidR="00DE63E4" w:rsidRPr="007D7EFF" w:rsidRDefault="00DE63E4" w:rsidP="00B20927">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1FA2B8FD" w14:textId="77777777" w:rsidR="00DE63E4" w:rsidRPr="007D7EFF" w:rsidRDefault="00DE63E4" w:rsidP="00B20927">
            <w:pPr>
              <w:spacing w:before="100" w:beforeAutospacing="1" w:after="100" w:afterAutospacing="1"/>
              <w:rPr>
                <w:lang w:val="en-AU"/>
              </w:rPr>
            </w:pPr>
            <w:r>
              <w:rPr>
                <w:lang w:val="en-AU"/>
              </w:rPr>
              <w:t>Capability</w:t>
            </w:r>
          </w:p>
        </w:tc>
      </w:tr>
    </w:tbl>
    <w:p w14:paraId="44AB777E" w14:textId="77777777" w:rsidR="00DE63E4" w:rsidRDefault="00DE63E4" w:rsidP="00DE63E4"/>
    <w:p w14:paraId="0113FD0F" w14:textId="16FD8678" w:rsidR="00DE63E4" w:rsidRDefault="00DE63E4" w:rsidP="00DE63E4">
      <w:pPr>
        <w:pStyle w:val="AnnexNumbered"/>
      </w:pPr>
      <w:bookmarkStart w:id="268" w:name="_Toc201986352"/>
      <w:r>
        <w:lastRenderedPageBreak/>
        <w:t>Conformance class: union</w:t>
      </w:r>
      <w:bookmarkEnd w:id="268"/>
      <w:r>
        <w:tab/>
      </w:r>
    </w:p>
    <w:p w14:paraId="76DFEB95" w14:textId="36874913" w:rsidR="00DE63E4" w:rsidRDefault="00DE63E4" w:rsidP="00DE63E4">
      <w:pPr>
        <w:pStyle w:val="Annexlevel3"/>
      </w:pPr>
      <w:bookmarkStart w:id="269" w:name="_Toc201986353"/>
      <w:r>
        <w:t>Test: union/test</w:t>
      </w:r>
      <w:bookmarkEnd w:id="269"/>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DE63E4" w:rsidRPr="007D7EFF" w14:paraId="1FBFB590" w14:textId="77777777" w:rsidTr="00B20927">
        <w:tc>
          <w:tcPr>
            <w:tcW w:w="1843" w:type="dxa"/>
            <w:tcBorders>
              <w:top w:val="single" w:sz="4" w:space="0" w:color="auto"/>
              <w:left w:val="single" w:sz="4" w:space="0" w:color="auto"/>
              <w:bottom w:val="single" w:sz="4" w:space="0" w:color="auto"/>
            </w:tcBorders>
          </w:tcPr>
          <w:p w14:paraId="075DA9BF" w14:textId="77777777" w:rsidR="00DE63E4" w:rsidRPr="007D7EFF" w:rsidRDefault="00DE63E4" w:rsidP="00B20927">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2F45B1B8" w14:textId="7A4A1624" w:rsidR="00DE63E4" w:rsidRPr="00DE63E4" w:rsidRDefault="00DE63E4" w:rsidP="00DE63E4">
            <w:r>
              <w:rPr>
                <w:b/>
                <w:color w:val="0000FF"/>
              </w:rPr>
              <w:t xml:space="preserve">union/Request, union/ParametersBasic, union/ParametersGeometries, </w:t>
            </w:r>
            <w:r w:rsidRPr="00E2390A">
              <w:rPr>
                <w:b/>
                <w:color w:val="0000FF"/>
              </w:rPr>
              <w:t>union/ParametersSR</w:t>
            </w:r>
            <w:r>
              <w:rPr>
                <w:b/>
                <w:color w:val="0000FF"/>
              </w:rPr>
              <w:t xml:space="preserve">, </w:t>
            </w:r>
            <w:r w:rsidRPr="00E2390A">
              <w:rPr>
                <w:b/>
                <w:color w:val="0000FF"/>
              </w:rPr>
              <w:t>union/ResponseValid</w:t>
            </w:r>
          </w:p>
        </w:tc>
      </w:tr>
      <w:tr w:rsidR="00DE63E4" w:rsidRPr="007D7EFF" w14:paraId="47D458DE" w14:textId="77777777" w:rsidTr="00B20927">
        <w:tc>
          <w:tcPr>
            <w:tcW w:w="1843" w:type="dxa"/>
            <w:tcBorders>
              <w:top w:val="single" w:sz="4" w:space="0" w:color="auto"/>
              <w:left w:val="single" w:sz="4" w:space="0" w:color="auto"/>
              <w:bottom w:val="single" w:sz="4" w:space="0" w:color="auto"/>
            </w:tcBorders>
          </w:tcPr>
          <w:p w14:paraId="18A5275D" w14:textId="77777777" w:rsidR="00DE63E4" w:rsidRPr="007D7EFF" w:rsidRDefault="00DE63E4" w:rsidP="00B20927">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12E3CA4B" w14:textId="69D12370" w:rsidR="00DE63E4" w:rsidRPr="007D7EFF" w:rsidRDefault="00DE63E4" w:rsidP="00DE63E4">
            <w:pPr>
              <w:spacing w:before="100" w:beforeAutospacing="1" w:after="100" w:afterAutospacing="1"/>
              <w:rPr>
                <w:lang w:val="en-AU"/>
              </w:rPr>
            </w:pPr>
            <w:r>
              <w:rPr>
                <w:lang w:val="en-AU"/>
              </w:rPr>
              <w:t>Verify that the Union resource supports the request and response requirements.</w:t>
            </w:r>
          </w:p>
        </w:tc>
      </w:tr>
      <w:tr w:rsidR="00DE63E4" w:rsidRPr="007D7EFF" w14:paraId="06E011D8" w14:textId="77777777" w:rsidTr="00B20927">
        <w:tc>
          <w:tcPr>
            <w:tcW w:w="1843" w:type="dxa"/>
            <w:tcBorders>
              <w:top w:val="single" w:sz="4" w:space="0" w:color="auto"/>
              <w:left w:val="single" w:sz="4" w:space="0" w:color="auto"/>
              <w:bottom w:val="single" w:sz="4" w:space="0" w:color="auto"/>
            </w:tcBorders>
          </w:tcPr>
          <w:p w14:paraId="38620A46" w14:textId="77777777" w:rsidR="00DE63E4" w:rsidRPr="007D7EFF" w:rsidRDefault="00DE63E4" w:rsidP="00B20927">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2431002A" w14:textId="77777777" w:rsidR="00DE63E4" w:rsidRPr="007D7EFF" w:rsidRDefault="00DE63E4" w:rsidP="00B20927">
            <w:pPr>
              <w:spacing w:before="100" w:beforeAutospacing="1" w:after="100" w:afterAutospacing="1"/>
              <w:rPr>
                <w:lang w:val="en-AU"/>
              </w:rPr>
            </w:pPr>
            <w:r>
              <w:rPr>
                <w:lang w:val="en-AU"/>
              </w:rPr>
              <w:t>In the test geometry service, construct valid requests and vary each parameter. Validate the resource against the relevant JSON Schemas.</w:t>
            </w:r>
          </w:p>
        </w:tc>
      </w:tr>
      <w:tr w:rsidR="00DE63E4" w:rsidRPr="007D7EFF" w14:paraId="0587F8FB" w14:textId="77777777" w:rsidTr="00B20927">
        <w:tc>
          <w:tcPr>
            <w:tcW w:w="1843" w:type="dxa"/>
            <w:tcBorders>
              <w:top w:val="single" w:sz="4" w:space="0" w:color="auto"/>
              <w:left w:val="single" w:sz="4" w:space="0" w:color="auto"/>
              <w:bottom w:val="single" w:sz="4" w:space="0" w:color="auto"/>
            </w:tcBorders>
          </w:tcPr>
          <w:p w14:paraId="5D1942FD" w14:textId="77777777" w:rsidR="00DE63E4" w:rsidRPr="007D7EFF" w:rsidRDefault="00DE63E4" w:rsidP="00B20927">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2D2BD49B" w14:textId="77777777" w:rsidR="00DE63E4" w:rsidRPr="007D7EFF" w:rsidRDefault="00DE63E4" w:rsidP="00B20927">
            <w:pPr>
              <w:spacing w:before="100" w:beforeAutospacing="1" w:after="100" w:afterAutospacing="1"/>
              <w:rPr>
                <w:lang w:val="en-AU"/>
              </w:rPr>
            </w:pPr>
            <w:r>
              <w:rPr>
                <w:lang w:val="en-AU"/>
              </w:rPr>
              <w:t>Capability</w:t>
            </w:r>
          </w:p>
        </w:tc>
      </w:tr>
    </w:tbl>
    <w:p w14:paraId="4C677147" w14:textId="77777777" w:rsidR="00DE63E4" w:rsidRDefault="00DE63E4" w:rsidP="00DE63E4"/>
    <w:p w14:paraId="06754ACA" w14:textId="77777777" w:rsidR="00DE63E4" w:rsidRDefault="00DE63E4" w:rsidP="00DE63E4"/>
    <w:p w14:paraId="37B95F9C" w14:textId="6FD511E5" w:rsidR="00A5213F" w:rsidRDefault="00A5213F" w:rsidP="00A47019"/>
    <w:sectPr w:rsidR="00A5213F">
      <w:footerReference w:type="even" r:id="rId40"/>
      <w:headerReference w:type="first" r:id="rId41"/>
      <w:footerReference w:type="first" r:id="rId42"/>
      <w:type w:val="oddPage"/>
      <w:pgSz w:w="12240" w:h="15840" w:code="1"/>
      <w:pgMar w:top="794" w:right="1800" w:bottom="567" w:left="1238" w:header="720" w:footer="284" w:gutter="562"/>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3FD487" w14:textId="77777777" w:rsidR="00397A3B" w:rsidRDefault="00397A3B">
      <w:pPr>
        <w:spacing w:after="0"/>
      </w:pPr>
      <w:r>
        <w:separator/>
      </w:r>
    </w:p>
  </w:endnote>
  <w:endnote w:type="continuationSeparator" w:id="0">
    <w:p w14:paraId="51B7C626" w14:textId="77777777" w:rsidR="00397A3B" w:rsidRDefault="00397A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imesNewRoman">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30" w:type="dxa"/>
      <w:tblLayout w:type="fixed"/>
      <w:tblCellMar>
        <w:left w:w="70" w:type="dxa"/>
        <w:right w:w="70" w:type="dxa"/>
      </w:tblCellMar>
      <w:tblLook w:val="0000" w:firstRow="0" w:lastRow="0" w:firstColumn="0" w:lastColumn="0" w:noHBand="0" w:noVBand="0"/>
    </w:tblPr>
    <w:tblGrid>
      <w:gridCol w:w="2860"/>
      <w:gridCol w:w="6570"/>
    </w:tblGrid>
    <w:tr w:rsidR="00397A3B" w14:paraId="156660EF" w14:textId="77777777">
      <w:trPr>
        <w:cantSplit/>
      </w:trPr>
      <w:tc>
        <w:tcPr>
          <w:tcW w:w="2860" w:type="dxa"/>
          <w:tcBorders>
            <w:top w:val="nil"/>
            <w:left w:val="nil"/>
            <w:bottom w:val="nil"/>
            <w:right w:val="nil"/>
          </w:tcBorders>
        </w:tcPr>
        <w:p w14:paraId="010E55C6" w14:textId="77777777" w:rsidR="00397A3B" w:rsidRDefault="00397A3B">
          <w:pPr>
            <w:pStyle w:val="Fuzeile"/>
            <w:spacing w:before="540"/>
          </w:pPr>
          <w:r>
            <w:rPr>
              <w:rStyle w:val="Seitenzahl"/>
            </w:rPr>
            <w:fldChar w:fldCharType="begin"/>
          </w:r>
          <w:r>
            <w:rPr>
              <w:rStyle w:val="Seitenzahl"/>
            </w:rPr>
            <w:instrText xml:space="preserve"> PAGE </w:instrText>
          </w:r>
          <w:r>
            <w:rPr>
              <w:rStyle w:val="Seitenzahl"/>
            </w:rPr>
            <w:fldChar w:fldCharType="separate"/>
          </w:r>
          <w:r w:rsidR="00D07ACA">
            <w:rPr>
              <w:rStyle w:val="Seitenzahl"/>
              <w:noProof/>
            </w:rPr>
            <w:t>vi</w:t>
          </w:r>
          <w:r>
            <w:rPr>
              <w:rStyle w:val="Seitenzahl"/>
            </w:rPr>
            <w:fldChar w:fldCharType="end"/>
          </w:r>
        </w:p>
      </w:tc>
      <w:tc>
        <w:tcPr>
          <w:tcW w:w="6570" w:type="dxa"/>
          <w:tcBorders>
            <w:top w:val="nil"/>
            <w:left w:val="nil"/>
            <w:bottom w:val="nil"/>
            <w:right w:val="nil"/>
          </w:tcBorders>
        </w:tcPr>
        <w:p w14:paraId="1DFD31A6" w14:textId="77777777" w:rsidR="00397A3B" w:rsidRDefault="00397A3B">
          <w:pPr>
            <w:pStyle w:val="Fuzeile"/>
            <w:spacing w:before="540"/>
            <w:rPr>
              <w:sz w:val="16"/>
            </w:rPr>
          </w:pPr>
          <w:r>
            <w:rPr>
              <w:sz w:val="16"/>
            </w:rPr>
            <w:fldChar w:fldCharType="begin"/>
          </w:r>
          <w:r>
            <w:rPr>
              <w:sz w:val="16"/>
            </w:rPr>
            <w:instrText xml:space="preserve"> COMMENTS  \* MERGEFORMAT </w:instrText>
          </w:r>
          <w:r>
            <w:rPr>
              <w:sz w:val="16"/>
            </w:rPr>
            <w:fldChar w:fldCharType="separate"/>
          </w:r>
          <w:r w:rsidR="003C5AF3">
            <w:rPr>
              <w:sz w:val="16"/>
            </w:rPr>
            <w:t>Copyright © 2012 Open Geospatial Consortium, Inc. All Rights Reserved.</w:t>
          </w:r>
          <w:r>
            <w:rPr>
              <w:sz w:val="16"/>
            </w:rPr>
            <w:fldChar w:fldCharType="end"/>
          </w:r>
        </w:p>
      </w:tc>
    </w:tr>
  </w:tbl>
  <w:p w14:paraId="13A17593" w14:textId="77777777" w:rsidR="00397A3B" w:rsidRDefault="00397A3B">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6237"/>
      <w:gridCol w:w="3998"/>
    </w:tblGrid>
    <w:tr w:rsidR="00397A3B" w14:paraId="7664171D" w14:textId="77777777">
      <w:trPr>
        <w:cantSplit/>
      </w:trPr>
      <w:tc>
        <w:tcPr>
          <w:tcW w:w="6237" w:type="dxa"/>
          <w:tcBorders>
            <w:top w:val="nil"/>
            <w:left w:val="nil"/>
            <w:bottom w:val="nil"/>
            <w:right w:val="nil"/>
          </w:tcBorders>
        </w:tcPr>
        <w:p w14:paraId="07727E22" w14:textId="77777777" w:rsidR="00397A3B" w:rsidRDefault="00397A3B">
          <w:pPr>
            <w:pStyle w:val="Fuzeile"/>
            <w:spacing w:before="540"/>
            <w:rPr>
              <w:b/>
              <w:sz w:val="16"/>
            </w:rPr>
          </w:pPr>
          <w:r>
            <w:rPr>
              <w:sz w:val="16"/>
            </w:rPr>
            <w:fldChar w:fldCharType="begin"/>
          </w:r>
          <w:r>
            <w:rPr>
              <w:sz w:val="16"/>
            </w:rPr>
            <w:instrText xml:space="preserve"> COMMENTS  \* MERGEFORMAT </w:instrText>
          </w:r>
          <w:r>
            <w:rPr>
              <w:sz w:val="16"/>
            </w:rPr>
            <w:fldChar w:fldCharType="separate"/>
          </w:r>
          <w:r w:rsidR="003C5AF3">
            <w:rPr>
              <w:sz w:val="16"/>
            </w:rPr>
            <w:t>Copyright © 2012 Open Geospatial Consortium, Inc. All Rights Reserved.</w:t>
          </w:r>
          <w:r>
            <w:rPr>
              <w:sz w:val="16"/>
            </w:rPr>
            <w:fldChar w:fldCharType="end"/>
          </w:r>
        </w:p>
      </w:tc>
      <w:tc>
        <w:tcPr>
          <w:tcW w:w="3998" w:type="dxa"/>
          <w:tcBorders>
            <w:top w:val="nil"/>
            <w:left w:val="nil"/>
            <w:bottom w:val="nil"/>
            <w:right w:val="nil"/>
          </w:tcBorders>
        </w:tcPr>
        <w:p w14:paraId="4E5D8FD7" w14:textId="77777777" w:rsidR="00397A3B" w:rsidRDefault="00397A3B" w:rsidP="00A255C1">
          <w:pPr>
            <w:pStyle w:val="Fuzeile"/>
            <w:tabs>
              <w:tab w:val="center" w:pos="1999"/>
              <w:tab w:val="right" w:pos="3998"/>
            </w:tabs>
            <w:spacing w:before="540"/>
          </w:pPr>
          <w:r>
            <w:tab/>
          </w:r>
          <w:r>
            <w:rPr>
              <w:rStyle w:val="Seitenzahl"/>
            </w:rPr>
            <w:fldChar w:fldCharType="begin"/>
          </w:r>
          <w:r>
            <w:rPr>
              <w:rStyle w:val="Seitenzahl"/>
            </w:rPr>
            <w:instrText xml:space="preserve"> PAGE </w:instrText>
          </w:r>
          <w:r>
            <w:rPr>
              <w:rStyle w:val="Seitenzahl"/>
            </w:rPr>
            <w:fldChar w:fldCharType="separate"/>
          </w:r>
          <w:r w:rsidR="00D07ACA">
            <w:rPr>
              <w:rStyle w:val="Seitenzahl"/>
              <w:noProof/>
            </w:rPr>
            <w:t>v</w:t>
          </w:r>
          <w:r>
            <w:rPr>
              <w:rStyle w:val="Seitenzahl"/>
            </w:rPr>
            <w:fldChar w:fldCharType="end"/>
          </w:r>
          <w:r>
            <w:tab/>
          </w:r>
        </w:p>
      </w:tc>
    </w:tr>
  </w:tbl>
  <w:p w14:paraId="78D79A2F" w14:textId="77777777" w:rsidR="00397A3B" w:rsidRDefault="00397A3B">
    <w:pPr>
      <w:pStyle w:val="Fuzeile"/>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5173"/>
      <w:gridCol w:w="5173"/>
    </w:tblGrid>
    <w:tr w:rsidR="00397A3B" w14:paraId="1B588AA7" w14:textId="77777777">
      <w:trPr>
        <w:cantSplit/>
      </w:trPr>
      <w:tc>
        <w:tcPr>
          <w:tcW w:w="5173" w:type="dxa"/>
          <w:tcBorders>
            <w:top w:val="nil"/>
            <w:left w:val="nil"/>
            <w:bottom w:val="nil"/>
            <w:right w:val="nil"/>
          </w:tcBorders>
        </w:tcPr>
        <w:p w14:paraId="407F5778" w14:textId="77777777" w:rsidR="00397A3B" w:rsidRDefault="00397A3B">
          <w:pPr>
            <w:pStyle w:val="Fuzeile"/>
            <w:spacing w:before="540"/>
          </w:pPr>
        </w:p>
      </w:tc>
      <w:tc>
        <w:tcPr>
          <w:tcW w:w="5173" w:type="dxa"/>
          <w:tcBorders>
            <w:top w:val="nil"/>
            <w:left w:val="nil"/>
            <w:bottom w:val="nil"/>
            <w:right w:val="nil"/>
          </w:tcBorders>
        </w:tcPr>
        <w:p w14:paraId="704B7F1E" w14:textId="77777777" w:rsidR="00397A3B" w:rsidRDefault="00397A3B">
          <w:pPr>
            <w:pStyle w:val="Fuzeile"/>
            <w:spacing w:before="540"/>
            <w:jc w:val="right"/>
            <w:rPr>
              <w:sz w:val="16"/>
            </w:rPr>
          </w:pPr>
        </w:p>
      </w:tc>
    </w:tr>
  </w:tbl>
  <w:p w14:paraId="2ECBD9BF" w14:textId="77777777" w:rsidR="00397A3B" w:rsidRDefault="00397A3B">
    <w:pPr>
      <w:pStyle w:val="Fuzeile"/>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980" w:type="dxa"/>
      <w:tblLayout w:type="fixed"/>
      <w:tblCellMar>
        <w:left w:w="70" w:type="dxa"/>
        <w:right w:w="70" w:type="dxa"/>
      </w:tblCellMar>
      <w:tblLook w:val="0000" w:firstRow="0" w:lastRow="0" w:firstColumn="0" w:lastColumn="0" w:noHBand="0" w:noVBand="0"/>
    </w:tblPr>
    <w:tblGrid>
      <w:gridCol w:w="3760"/>
      <w:gridCol w:w="5220"/>
    </w:tblGrid>
    <w:tr w:rsidR="00397A3B" w14:paraId="155B001A" w14:textId="77777777">
      <w:trPr>
        <w:cantSplit/>
      </w:trPr>
      <w:tc>
        <w:tcPr>
          <w:tcW w:w="3760" w:type="dxa"/>
          <w:tcBorders>
            <w:top w:val="nil"/>
            <w:left w:val="nil"/>
            <w:bottom w:val="nil"/>
            <w:right w:val="nil"/>
          </w:tcBorders>
        </w:tcPr>
        <w:p w14:paraId="45397A6C" w14:textId="77777777" w:rsidR="00397A3B" w:rsidRDefault="00397A3B">
          <w:pPr>
            <w:pStyle w:val="Fuzeile"/>
            <w:spacing w:before="540"/>
            <w:rPr>
              <w:b/>
              <w:sz w:val="22"/>
            </w:rPr>
          </w:pPr>
          <w:r>
            <w:rPr>
              <w:rStyle w:val="Seitenzahl"/>
            </w:rPr>
            <w:fldChar w:fldCharType="begin"/>
          </w:r>
          <w:r>
            <w:rPr>
              <w:rStyle w:val="Seitenzahl"/>
            </w:rPr>
            <w:instrText xml:space="preserve"> PAGE </w:instrText>
          </w:r>
          <w:r>
            <w:rPr>
              <w:rStyle w:val="Seitenzahl"/>
            </w:rPr>
            <w:fldChar w:fldCharType="separate"/>
          </w:r>
          <w:r w:rsidR="00D07ACA">
            <w:rPr>
              <w:rStyle w:val="Seitenzahl"/>
              <w:noProof/>
            </w:rPr>
            <w:t>98</w:t>
          </w:r>
          <w:r>
            <w:rPr>
              <w:rStyle w:val="Seitenzahl"/>
            </w:rPr>
            <w:fldChar w:fldCharType="end"/>
          </w:r>
        </w:p>
      </w:tc>
      <w:tc>
        <w:tcPr>
          <w:tcW w:w="5220" w:type="dxa"/>
          <w:tcBorders>
            <w:top w:val="nil"/>
            <w:left w:val="nil"/>
            <w:bottom w:val="nil"/>
            <w:right w:val="nil"/>
          </w:tcBorders>
        </w:tcPr>
        <w:p w14:paraId="491A69D6" w14:textId="77777777" w:rsidR="00397A3B" w:rsidRDefault="00397A3B">
          <w:pPr>
            <w:pStyle w:val="Fuzeile"/>
            <w:spacing w:before="540"/>
            <w:jc w:val="right"/>
            <w:rPr>
              <w:sz w:val="16"/>
            </w:rPr>
          </w:pPr>
          <w:r>
            <w:rPr>
              <w:sz w:val="16"/>
            </w:rPr>
            <w:fldChar w:fldCharType="begin"/>
          </w:r>
          <w:r>
            <w:rPr>
              <w:sz w:val="16"/>
            </w:rPr>
            <w:instrText xml:space="preserve"> COMMENTS  \* MERGEFORMAT </w:instrText>
          </w:r>
          <w:r>
            <w:rPr>
              <w:sz w:val="16"/>
            </w:rPr>
            <w:fldChar w:fldCharType="separate"/>
          </w:r>
          <w:r w:rsidR="003C5AF3">
            <w:rPr>
              <w:sz w:val="16"/>
            </w:rPr>
            <w:t>Copyright © 2012 Open Geospatial Consortium, Inc. All Rights Reserved.</w:t>
          </w:r>
          <w:r>
            <w:rPr>
              <w:sz w:val="16"/>
            </w:rPr>
            <w:fldChar w:fldCharType="end"/>
          </w:r>
        </w:p>
      </w:tc>
    </w:tr>
  </w:tbl>
  <w:p w14:paraId="5F1F9240" w14:textId="77777777" w:rsidR="00397A3B" w:rsidRDefault="00397A3B">
    <w:pPr>
      <w:pStyle w:val="Fuzeile"/>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6237"/>
      <w:gridCol w:w="3998"/>
    </w:tblGrid>
    <w:tr w:rsidR="00397A3B" w14:paraId="3B120999" w14:textId="77777777">
      <w:trPr>
        <w:cantSplit/>
      </w:trPr>
      <w:tc>
        <w:tcPr>
          <w:tcW w:w="6237" w:type="dxa"/>
          <w:tcBorders>
            <w:top w:val="nil"/>
            <w:left w:val="nil"/>
            <w:bottom w:val="nil"/>
            <w:right w:val="nil"/>
          </w:tcBorders>
        </w:tcPr>
        <w:p w14:paraId="11456E9D" w14:textId="77777777" w:rsidR="00397A3B" w:rsidRDefault="00397A3B">
          <w:pPr>
            <w:pStyle w:val="Fuzeile"/>
            <w:spacing w:before="540"/>
            <w:rPr>
              <w:b/>
              <w:sz w:val="16"/>
            </w:rPr>
          </w:pPr>
          <w:r>
            <w:rPr>
              <w:sz w:val="16"/>
            </w:rPr>
            <w:fldChar w:fldCharType="begin"/>
          </w:r>
          <w:r>
            <w:rPr>
              <w:sz w:val="16"/>
            </w:rPr>
            <w:instrText xml:space="preserve"> COMMENTS  \* MERGEFORMAT </w:instrText>
          </w:r>
          <w:r>
            <w:rPr>
              <w:sz w:val="16"/>
            </w:rPr>
            <w:fldChar w:fldCharType="separate"/>
          </w:r>
          <w:r w:rsidR="003C5AF3">
            <w:rPr>
              <w:sz w:val="16"/>
            </w:rPr>
            <w:t>Copyright © 2012 Open Geospatial Consortium, Inc. All Rights Reserved.</w:t>
          </w:r>
          <w:r>
            <w:rPr>
              <w:sz w:val="16"/>
            </w:rPr>
            <w:fldChar w:fldCharType="end"/>
          </w:r>
        </w:p>
      </w:tc>
      <w:tc>
        <w:tcPr>
          <w:tcW w:w="3998" w:type="dxa"/>
          <w:tcBorders>
            <w:top w:val="nil"/>
            <w:left w:val="nil"/>
            <w:bottom w:val="nil"/>
            <w:right w:val="nil"/>
          </w:tcBorders>
        </w:tcPr>
        <w:p w14:paraId="2FB12CD7" w14:textId="77777777" w:rsidR="00397A3B" w:rsidRDefault="00397A3B" w:rsidP="00FF7F9B">
          <w:pPr>
            <w:pStyle w:val="Fuzeile"/>
            <w:spacing w:before="540"/>
            <w:ind w:right="1588"/>
            <w:jc w:val="right"/>
            <w:rPr>
              <w:b/>
              <w:sz w:val="22"/>
            </w:rPr>
          </w:pPr>
          <w:r>
            <w:rPr>
              <w:rStyle w:val="Seitenzahl"/>
            </w:rPr>
            <w:fldChar w:fldCharType="begin"/>
          </w:r>
          <w:r>
            <w:rPr>
              <w:rStyle w:val="Seitenzahl"/>
            </w:rPr>
            <w:instrText xml:space="preserve"> PAGE </w:instrText>
          </w:r>
          <w:r>
            <w:rPr>
              <w:rStyle w:val="Seitenzahl"/>
            </w:rPr>
            <w:fldChar w:fldCharType="separate"/>
          </w:r>
          <w:r w:rsidR="00D07ACA">
            <w:rPr>
              <w:rStyle w:val="Seitenzahl"/>
              <w:noProof/>
            </w:rPr>
            <w:t>1</w:t>
          </w:r>
          <w:r>
            <w:rPr>
              <w:rStyle w:val="Seitenzahl"/>
            </w:rPr>
            <w:fldChar w:fldCharType="end"/>
          </w:r>
        </w:p>
      </w:tc>
    </w:tr>
  </w:tbl>
  <w:p w14:paraId="3E071616" w14:textId="77777777" w:rsidR="00397A3B" w:rsidRDefault="00397A3B" w:rsidP="00FF7F9B">
    <w:pPr>
      <w:pStyle w:val="Fuzeile"/>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491054" w14:textId="77777777" w:rsidR="00397A3B" w:rsidRDefault="00397A3B">
      <w:pPr>
        <w:spacing w:after="0"/>
      </w:pPr>
      <w:r>
        <w:separator/>
      </w:r>
    </w:p>
  </w:footnote>
  <w:footnote w:type="continuationSeparator" w:id="0">
    <w:p w14:paraId="355409AF" w14:textId="77777777" w:rsidR="00397A3B" w:rsidRDefault="00397A3B">
      <w:pPr>
        <w:spacing w:after="0"/>
      </w:pPr>
      <w:r>
        <w:continuationSeparator/>
      </w:r>
    </w:p>
  </w:footnote>
  <w:footnote w:id="1">
    <w:p w14:paraId="5BD21AC3" w14:textId="77777777" w:rsidR="00397A3B" w:rsidRDefault="00397A3B" w:rsidP="00E308C3">
      <w:pPr>
        <w:pStyle w:val="Funotentext"/>
      </w:pPr>
      <w:r>
        <w:footnoteRef/>
      </w:r>
      <w:r>
        <w:t xml:space="preserve"> </w:t>
      </w:r>
      <w:hyperlink r:id="rId1" w:history="1">
        <w:r>
          <w:rPr>
            <w:rStyle w:val="Link"/>
          </w:rPr>
          <w:t>www.opengeospatial.org/cite</w:t>
        </w:r>
      </w:hyperlink>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8C125" w14:textId="4B0671A5" w:rsidR="00397A3B" w:rsidRPr="001B1B73" w:rsidRDefault="00397A3B">
    <w:pPr>
      <w:pStyle w:val="Kopfzeile"/>
      <w:rPr>
        <w:color w:val="FF0000"/>
      </w:rPr>
    </w:pPr>
    <w:r>
      <w:rPr>
        <w:color w:val="FF0000"/>
      </w:rPr>
      <w:fldChar w:fldCharType="begin"/>
    </w:r>
    <w:r>
      <w:rPr>
        <w:color w:val="FF0000"/>
      </w:rPr>
      <w:instrText xml:space="preserve"> SUBJECT  \* MERGEFORMAT </w:instrText>
    </w:r>
    <w:r>
      <w:rPr>
        <w:color w:val="FF0000"/>
      </w:rPr>
      <w:fldChar w:fldCharType="separate"/>
    </w:r>
    <w:r w:rsidR="003C5AF3">
      <w:rPr>
        <w:color w:val="FF0000"/>
      </w:rPr>
      <w:t>OGC 12-058r1</w:t>
    </w:r>
    <w:r>
      <w:rPr>
        <w:color w:val="FF0000"/>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5E9E7" w14:textId="77777777" w:rsidR="00397A3B" w:rsidRDefault="00397A3B">
    <w:pPr>
      <w:pStyle w:val="Kopfzeile"/>
      <w:jc w:val="right"/>
    </w:pPr>
    <w:r>
      <w:rPr>
        <w:color w:val="FF0000"/>
      </w:rPr>
      <w:fldChar w:fldCharType="begin"/>
    </w:r>
    <w:r>
      <w:rPr>
        <w:color w:val="FF0000"/>
      </w:rPr>
      <w:instrText xml:space="preserve"> SUBJECT  \* MERGEFORMAT </w:instrText>
    </w:r>
    <w:r>
      <w:rPr>
        <w:color w:val="FF0000"/>
      </w:rPr>
      <w:fldChar w:fldCharType="separate"/>
    </w:r>
    <w:r w:rsidR="003C5AF3">
      <w:rPr>
        <w:color w:val="FF0000"/>
      </w:rPr>
      <w:t>OGC 12-058r1</w:t>
    </w:r>
    <w:r>
      <w:rPr>
        <w:color w:val="FF0000"/>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0E85E" w14:textId="77777777" w:rsidR="00397A3B" w:rsidRDefault="00397A3B">
    <w:pPr>
      <w:pStyle w:val="Kopfzeile"/>
    </w:pPr>
    <w:r>
      <w:rPr>
        <w:color w:val="FF0000"/>
      </w:rPr>
      <w:fldChar w:fldCharType="begin"/>
    </w:r>
    <w:r>
      <w:rPr>
        <w:color w:val="FF0000"/>
      </w:rPr>
      <w:instrText xml:space="preserve"> SUBJECT  \* MERGEFORMAT </w:instrText>
    </w:r>
    <w:r>
      <w:rPr>
        <w:color w:val="FF0000"/>
      </w:rPr>
      <w:fldChar w:fldCharType="separate"/>
    </w:r>
    <w:r w:rsidR="003C5AF3">
      <w:rPr>
        <w:color w:val="FF0000"/>
      </w:rPr>
      <w:t>OGC 12-058r1</w:t>
    </w:r>
    <w:r>
      <w:rPr>
        <w:color w:val="FF0000"/>
      </w:rPr>
      <w:fldChar w:fldCharType="end"/>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20" w:type="dxa"/>
      <w:tblLayout w:type="fixed"/>
      <w:tblCellMar>
        <w:left w:w="0" w:type="dxa"/>
        <w:right w:w="0" w:type="dxa"/>
      </w:tblCellMar>
      <w:tblLook w:val="0000" w:firstRow="0" w:lastRow="0" w:firstColumn="0" w:lastColumn="0" w:noHBand="0" w:noVBand="0"/>
    </w:tblPr>
    <w:tblGrid>
      <w:gridCol w:w="4500"/>
      <w:gridCol w:w="4320"/>
    </w:tblGrid>
    <w:tr w:rsidR="00397A3B" w14:paraId="653C3B87" w14:textId="77777777">
      <w:trPr>
        <w:cantSplit/>
      </w:trPr>
      <w:tc>
        <w:tcPr>
          <w:tcW w:w="4500" w:type="dxa"/>
          <w:tcBorders>
            <w:top w:val="single" w:sz="18" w:space="0" w:color="auto"/>
            <w:left w:val="nil"/>
            <w:bottom w:val="single" w:sz="18" w:space="0" w:color="auto"/>
            <w:right w:val="nil"/>
          </w:tcBorders>
        </w:tcPr>
        <w:p w14:paraId="372309E7" w14:textId="77777777" w:rsidR="00397A3B" w:rsidRDefault="00397A3B" w:rsidP="00F02D5A">
          <w:pPr>
            <w:pStyle w:val="Kopfzeile"/>
            <w:spacing w:before="120" w:after="120" w:line="-230" w:lineRule="auto"/>
            <w:rPr>
              <w:color w:val="FF0000"/>
            </w:rPr>
          </w:pPr>
          <w:r>
            <w:rPr>
              <w:color w:val="FF0000"/>
            </w:rPr>
            <w:t>DRAFT OGC</w:t>
          </w:r>
          <w:r>
            <w:rPr>
              <w:color w:val="FF0000"/>
              <w:vertAlign w:val="superscript"/>
            </w:rPr>
            <w:t xml:space="preserve">® </w:t>
          </w:r>
          <w:r>
            <w:rPr>
              <w:color w:val="FF0000"/>
            </w:rPr>
            <w:t>Standard</w:t>
          </w:r>
        </w:p>
      </w:tc>
      <w:tc>
        <w:tcPr>
          <w:tcW w:w="4320" w:type="dxa"/>
          <w:tcBorders>
            <w:top w:val="single" w:sz="18" w:space="0" w:color="auto"/>
            <w:left w:val="nil"/>
            <w:bottom w:val="single" w:sz="18" w:space="0" w:color="auto"/>
            <w:right w:val="nil"/>
          </w:tcBorders>
        </w:tcPr>
        <w:p w14:paraId="563FB62A" w14:textId="77777777" w:rsidR="00397A3B" w:rsidRDefault="00397A3B">
          <w:pPr>
            <w:pStyle w:val="Kopfzeile"/>
            <w:spacing w:before="120" w:after="120" w:line="-230" w:lineRule="auto"/>
            <w:jc w:val="right"/>
          </w:pPr>
          <w:r>
            <w:rPr>
              <w:color w:val="FF0000"/>
            </w:rPr>
            <w:fldChar w:fldCharType="begin"/>
          </w:r>
          <w:r>
            <w:rPr>
              <w:color w:val="FF0000"/>
            </w:rPr>
            <w:instrText xml:space="preserve"> SUBJECT  \* MERGEFORMAT </w:instrText>
          </w:r>
          <w:r>
            <w:rPr>
              <w:color w:val="FF0000"/>
            </w:rPr>
            <w:fldChar w:fldCharType="separate"/>
          </w:r>
          <w:r w:rsidR="003C5AF3">
            <w:rPr>
              <w:color w:val="FF0000"/>
            </w:rPr>
            <w:t>OGC 12-058r1</w:t>
          </w:r>
          <w:r>
            <w:rPr>
              <w:color w:val="FF0000"/>
            </w:rPr>
            <w:fldChar w:fldCharType="end"/>
          </w:r>
        </w:p>
      </w:tc>
    </w:tr>
  </w:tbl>
  <w:p w14:paraId="52C494D1" w14:textId="77777777" w:rsidR="00397A3B" w:rsidRDefault="00397A3B">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46CE09A"/>
    <w:lvl w:ilvl="0">
      <w:start w:val="1"/>
      <w:numFmt w:val="decimal"/>
      <w:lvlText w:val="%1."/>
      <w:lvlJc w:val="left"/>
      <w:pPr>
        <w:tabs>
          <w:tab w:val="num" w:pos="720"/>
        </w:tabs>
        <w:ind w:left="720" w:hanging="360"/>
      </w:pPr>
    </w:lvl>
  </w:abstractNum>
  <w:abstractNum w:abstractNumId="1">
    <w:nsid w:val="FFFFFF89"/>
    <w:multiLevelType w:val="singleLevel"/>
    <w:tmpl w:val="6FFC87FA"/>
    <w:lvl w:ilvl="0">
      <w:start w:val="1"/>
      <w:numFmt w:val="bullet"/>
      <w:lvlText w:val=""/>
      <w:lvlJc w:val="left"/>
      <w:pPr>
        <w:tabs>
          <w:tab w:val="num" w:pos="360"/>
        </w:tabs>
        <w:ind w:left="360" w:hanging="360"/>
      </w:pPr>
      <w:rPr>
        <w:rFonts w:ascii="Symbol" w:hAnsi="Symbol" w:hint="default"/>
      </w:rPr>
    </w:lvl>
  </w:abstractNum>
  <w:abstractNum w:abstractNumId="2">
    <w:nsid w:val="00015D79"/>
    <w:multiLevelType w:val="singleLevel"/>
    <w:tmpl w:val="62DC12A0"/>
    <w:lvl w:ilvl="0">
      <w:start w:val="1"/>
      <w:numFmt w:val="lowerRoman"/>
      <w:pStyle w:val="Textkrpereinzug3"/>
      <w:lvlText w:val="%1."/>
      <w:lvlJc w:val="right"/>
      <w:pPr>
        <w:tabs>
          <w:tab w:val="num" w:pos="504"/>
        </w:tabs>
        <w:ind w:left="504" w:hanging="504"/>
      </w:pPr>
      <w:rPr>
        <w:rFonts w:hint="default"/>
      </w:rPr>
    </w:lvl>
  </w:abstractNum>
  <w:abstractNum w:abstractNumId="3">
    <w:nsid w:val="1349070A"/>
    <w:multiLevelType w:val="hybridMultilevel"/>
    <w:tmpl w:val="DF8A3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25CBE"/>
    <w:multiLevelType w:val="hybridMultilevel"/>
    <w:tmpl w:val="0B46F3E0"/>
    <w:lvl w:ilvl="0" w:tplc="AB7C550A">
      <w:start w:val="1"/>
      <w:numFmt w:val="bullet"/>
      <w:lvlText w:val="●"/>
      <w:lvlJc w:val="left"/>
      <w:pPr>
        <w:tabs>
          <w:tab w:val="num" w:pos="3240"/>
        </w:tabs>
        <w:ind w:left="3240" w:hanging="360"/>
      </w:pPr>
      <w:rPr>
        <w:rFonts w:ascii="Times New Roman" w:hAnsi="Times New Roman" w:cs="Times New Roman" w:hint="default"/>
        <w:sz w:val="20"/>
      </w:rPr>
    </w:lvl>
    <w:lvl w:ilvl="1" w:tplc="6894580C">
      <w:start w:val="1"/>
      <w:numFmt w:val="bullet"/>
      <w:lvlText w:val="♦"/>
      <w:lvlJc w:val="left"/>
      <w:pPr>
        <w:tabs>
          <w:tab w:val="num" w:pos="3600"/>
        </w:tabs>
        <w:ind w:left="3600" w:hanging="360"/>
      </w:pPr>
      <w:rPr>
        <w:rFonts w:ascii="Times New Roman" w:hAnsi="Times New Roman" w:cs="Times New Roman" w:hint="default"/>
        <w:b w:val="0"/>
        <w:i w:val="0"/>
        <w:color w:val="auto"/>
        <w:sz w:val="24"/>
        <w:szCs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9D7123A"/>
    <w:multiLevelType w:val="hybridMultilevel"/>
    <w:tmpl w:val="F09C41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AE61D62"/>
    <w:multiLevelType w:val="hybridMultilevel"/>
    <w:tmpl w:val="DB8C08CA"/>
    <w:lvl w:ilvl="0" w:tplc="12161CEE">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7">
    <w:nsid w:val="1D4E6CBB"/>
    <w:multiLevelType w:val="hybridMultilevel"/>
    <w:tmpl w:val="04CA35C6"/>
    <w:lvl w:ilvl="0" w:tplc="44A61D02">
      <w:start w:val="1"/>
      <w:numFmt w:val="bullet"/>
      <w:lvlText w:val="–"/>
      <w:lvlJc w:val="left"/>
      <w:pPr>
        <w:tabs>
          <w:tab w:val="num" w:pos="4320"/>
        </w:tabs>
        <w:ind w:left="4320" w:hanging="360"/>
      </w:pPr>
      <w:rPr>
        <w:rFonts w:ascii="Times New Roman" w:hAnsi="Times New Roman" w:cs="Times New Roman" w:hint="default"/>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D5F7A87"/>
    <w:multiLevelType w:val="singleLevel"/>
    <w:tmpl w:val="B60C7730"/>
    <w:lvl w:ilvl="0">
      <w:start w:val="1"/>
      <w:numFmt w:val="lowerLetter"/>
      <w:pStyle w:val="OGCtabletext"/>
      <w:lvlText w:val="%1)"/>
      <w:lvlJc w:val="left"/>
      <w:pPr>
        <w:tabs>
          <w:tab w:val="num" w:pos="720"/>
        </w:tabs>
        <w:ind w:left="720" w:hanging="360"/>
      </w:pPr>
    </w:lvl>
  </w:abstractNum>
  <w:abstractNum w:abstractNumId="9">
    <w:nsid w:val="222E0748"/>
    <w:multiLevelType w:val="singleLevel"/>
    <w:tmpl w:val="3662A110"/>
    <w:lvl w:ilvl="0">
      <w:start w:val="1"/>
      <w:numFmt w:val="bullet"/>
      <w:pStyle w:val="Listennummer4"/>
      <w:lvlText w:val=""/>
      <w:lvlJc w:val="left"/>
      <w:pPr>
        <w:tabs>
          <w:tab w:val="num" w:pos="1440"/>
        </w:tabs>
        <w:ind w:left="1440" w:hanging="360"/>
      </w:pPr>
      <w:rPr>
        <w:rFonts w:ascii="Symbol" w:hAnsi="Symbol" w:hint="default"/>
      </w:rPr>
    </w:lvl>
  </w:abstractNum>
  <w:abstractNum w:abstractNumId="10">
    <w:nsid w:val="2491763C"/>
    <w:multiLevelType w:val="hybridMultilevel"/>
    <w:tmpl w:val="5B4275DA"/>
    <w:lvl w:ilvl="0" w:tplc="B4FA5F52">
      <w:start w:val="1"/>
      <w:numFmt w:val="decimal"/>
      <w:pStyle w:val="Codefragment"/>
      <w:lvlText w:val="Req %1"/>
      <w:lvlJc w:val="left"/>
      <w:pPr>
        <w:tabs>
          <w:tab w:val="num" w:pos="900"/>
        </w:tabs>
      </w:pPr>
      <w:rPr>
        <w:rFonts w:ascii="Times New Roman" w:hAnsi="Times New Roman" w:cs="Times New Roman" w:hint="default"/>
        <w:b/>
        <w:i w:val="0"/>
      </w:rPr>
    </w:lvl>
    <w:lvl w:ilvl="1" w:tplc="04070003">
      <w:start w:val="1"/>
      <w:numFmt w:val="lowerLetter"/>
      <w:lvlText w:val="%2."/>
      <w:lvlJc w:val="left"/>
      <w:pPr>
        <w:tabs>
          <w:tab w:val="num" w:pos="1620"/>
        </w:tabs>
        <w:ind w:left="1620" w:hanging="360"/>
      </w:pPr>
      <w:rPr>
        <w:rFonts w:ascii="Times New Roman" w:hAnsi="Times New Roman" w:cs="Times New Roman"/>
      </w:rPr>
    </w:lvl>
    <w:lvl w:ilvl="2" w:tplc="04070005">
      <w:start w:val="1"/>
      <w:numFmt w:val="lowerRoman"/>
      <w:lvlText w:val="%3."/>
      <w:lvlJc w:val="right"/>
      <w:pPr>
        <w:tabs>
          <w:tab w:val="num" w:pos="2340"/>
        </w:tabs>
        <w:ind w:left="2340" w:hanging="180"/>
      </w:pPr>
      <w:rPr>
        <w:rFonts w:ascii="Times New Roman" w:hAnsi="Times New Roman" w:cs="Times New Roman"/>
      </w:rPr>
    </w:lvl>
    <w:lvl w:ilvl="3" w:tplc="04070001">
      <w:start w:val="1"/>
      <w:numFmt w:val="decimal"/>
      <w:lvlText w:val="%4."/>
      <w:lvlJc w:val="left"/>
      <w:pPr>
        <w:tabs>
          <w:tab w:val="num" w:pos="3060"/>
        </w:tabs>
        <w:ind w:left="3060" w:hanging="360"/>
      </w:pPr>
      <w:rPr>
        <w:rFonts w:ascii="Times New Roman" w:hAnsi="Times New Roman" w:cs="Times New Roman"/>
      </w:rPr>
    </w:lvl>
    <w:lvl w:ilvl="4" w:tplc="04070003">
      <w:start w:val="1"/>
      <w:numFmt w:val="lowerLetter"/>
      <w:lvlText w:val="%5."/>
      <w:lvlJc w:val="left"/>
      <w:pPr>
        <w:tabs>
          <w:tab w:val="num" w:pos="3780"/>
        </w:tabs>
        <w:ind w:left="3780" w:hanging="360"/>
      </w:pPr>
      <w:rPr>
        <w:rFonts w:ascii="Times New Roman" w:hAnsi="Times New Roman" w:cs="Times New Roman"/>
      </w:rPr>
    </w:lvl>
    <w:lvl w:ilvl="5" w:tplc="04070005">
      <w:start w:val="1"/>
      <w:numFmt w:val="lowerRoman"/>
      <w:lvlText w:val="%6."/>
      <w:lvlJc w:val="right"/>
      <w:pPr>
        <w:tabs>
          <w:tab w:val="num" w:pos="4500"/>
        </w:tabs>
        <w:ind w:left="4500" w:hanging="180"/>
      </w:pPr>
      <w:rPr>
        <w:rFonts w:ascii="Times New Roman" w:hAnsi="Times New Roman" w:cs="Times New Roman"/>
      </w:rPr>
    </w:lvl>
    <w:lvl w:ilvl="6" w:tplc="04070001">
      <w:start w:val="1"/>
      <w:numFmt w:val="decimal"/>
      <w:lvlText w:val="%7."/>
      <w:lvlJc w:val="left"/>
      <w:pPr>
        <w:tabs>
          <w:tab w:val="num" w:pos="5220"/>
        </w:tabs>
        <w:ind w:left="5220" w:hanging="360"/>
      </w:pPr>
      <w:rPr>
        <w:rFonts w:ascii="Times New Roman" w:hAnsi="Times New Roman" w:cs="Times New Roman"/>
      </w:rPr>
    </w:lvl>
    <w:lvl w:ilvl="7" w:tplc="04070003">
      <w:start w:val="1"/>
      <w:numFmt w:val="lowerLetter"/>
      <w:lvlText w:val="%8."/>
      <w:lvlJc w:val="left"/>
      <w:pPr>
        <w:tabs>
          <w:tab w:val="num" w:pos="5940"/>
        </w:tabs>
        <w:ind w:left="5940" w:hanging="360"/>
      </w:pPr>
      <w:rPr>
        <w:rFonts w:ascii="Times New Roman" w:hAnsi="Times New Roman" w:cs="Times New Roman"/>
      </w:rPr>
    </w:lvl>
    <w:lvl w:ilvl="8" w:tplc="04070005">
      <w:start w:val="1"/>
      <w:numFmt w:val="lowerRoman"/>
      <w:lvlText w:val="%9."/>
      <w:lvlJc w:val="right"/>
      <w:pPr>
        <w:tabs>
          <w:tab w:val="num" w:pos="6660"/>
        </w:tabs>
        <w:ind w:left="6660" w:hanging="180"/>
      </w:pPr>
      <w:rPr>
        <w:rFonts w:ascii="Times New Roman" w:hAnsi="Times New Roman" w:cs="Times New Roman"/>
      </w:rPr>
    </w:lvl>
  </w:abstractNum>
  <w:abstractNum w:abstractNumId="11">
    <w:nsid w:val="24CD0114"/>
    <w:multiLevelType w:val="hybridMultilevel"/>
    <w:tmpl w:val="0FB04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77276E"/>
    <w:multiLevelType w:val="hybridMultilevel"/>
    <w:tmpl w:val="7ECA6B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27FB7A3C"/>
    <w:multiLevelType w:val="singleLevel"/>
    <w:tmpl w:val="F4865002"/>
    <w:lvl w:ilvl="0">
      <w:start w:val="1"/>
      <w:numFmt w:val="decimal"/>
      <w:pStyle w:val="Tablefootnote"/>
      <w:lvlText w:val="4.%1"/>
      <w:lvlJc w:val="left"/>
      <w:pPr>
        <w:tabs>
          <w:tab w:val="num" w:pos="720"/>
        </w:tabs>
        <w:ind w:left="720" w:hanging="720"/>
      </w:pPr>
      <w:rPr>
        <w:rFonts w:ascii="Arial" w:hAnsi="Arial" w:hint="default"/>
        <w:b/>
        <w:i w:val="0"/>
      </w:rPr>
    </w:lvl>
  </w:abstractNum>
  <w:abstractNum w:abstractNumId="14">
    <w:nsid w:val="2A8E5315"/>
    <w:multiLevelType w:val="hybridMultilevel"/>
    <w:tmpl w:val="33860D42"/>
    <w:lvl w:ilvl="0" w:tplc="12161CEE">
      <w:start w:val="1"/>
      <w:numFmt w:val="bullet"/>
      <w:pStyle w:val="List1OGCletter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AA070BF"/>
    <w:multiLevelType w:val="hybridMultilevel"/>
    <w:tmpl w:val="517A33E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nsid w:val="33865C11"/>
    <w:multiLevelType w:val="singleLevel"/>
    <w:tmpl w:val="4C966DA6"/>
    <w:lvl w:ilvl="0">
      <w:start w:val="1"/>
      <w:numFmt w:val="none"/>
      <w:lvlText w:val=""/>
      <w:lvlJc w:val="left"/>
      <w:pPr>
        <w:tabs>
          <w:tab w:val="num" w:pos="480"/>
        </w:tabs>
        <w:ind w:left="480" w:hanging="480"/>
      </w:pPr>
    </w:lvl>
  </w:abstractNum>
  <w:abstractNum w:abstractNumId="17">
    <w:nsid w:val="358267FB"/>
    <w:multiLevelType w:val="multilevel"/>
    <w:tmpl w:val="0C09001F"/>
    <w:lvl w:ilvl="0">
      <w:start w:val="1"/>
      <w:numFmt w:val="decimal"/>
      <w:lvlText w:val="%1."/>
      <w:lvlJc w:val="left"/>
      <w:pPr>
        <w:ind w:left="720" w:hanging="360"/>
      </w:pPr>
      <w:rPr>
        <w:rFonts w:ascii="Times New Roman" w:hAnsi="Times New Roman" w:cs="Times New Roman"/>
      </w:rPr>
    </w:lvl>
    <w:lvl w:ilvl="1">
      <w:start w:val="1"/>
      <w:numFmt w:val="decimal"/>
      <w:lvlText w:val="%1.%2."/>
      <w:lvlJc w:val="left"/>
      <w:pPr>
        <w:ind w:left="1152" w:hanging="432"/>
      </w:pPr>
      <w:rPr>
        <w:rFonts w:ascii="Times New Roman" w:hAnsi="Times New Roman" w:cs="Times New Roman"/>
      </w:rPr>
    </w:lvl>
    <w:lvl w:ilvl="2">
      <w:start w:val="1"/>
      <w:numFmt w:val="decimal"/>
      <w:lvlText w:val="%1.%2.%3."/>
      <w:lvlJc w:val="left"/>
      <w:pPr>
        <w:ind w:left="1584" w:hanging="504"/>
      </w:pPr>
      <w:rPr>
        <w:rFonts w:ascii="Times New Roman" w:hAnsi="Times New Roman" w:cs="Times New Roman"/>
      </w:rPr>
    </w:lvl>
    <w:lvl w:ilvl="3">
      <w:start w:val="1"/>
      <w:numFmt w:val="decimal"/>
      <w:lvlText w:val="%1.%2.%3.%4."/>
      <w:lvlJc w:val="left"/>
      <w:pPr>
        <w:ind w:left="2088" w:hanging="648"/>
      </w:pPr>
      <w:rPr>
        <w:rFonts w:ascii="Times New Roman" w:hAnsi="Times New Roman" w:cs="Times New Roman"/>
      </w:rPr>
    </w:lvl>
    <w:lvl w:ilvl="4">
      <w:start w:val="1"/>
      <w:numFmt w:val="decimal"/>
      <w:lvlText w:val="%1.%2.%3.%4.%5."/>
      <w:lvlJc w:val="left"/>
      <w:pPr>
        <w:ind w:left="2592" w:hanging="792"/>
      </w:pPr>
      <w:rPr>
        <w:rFonts w:ascii="Times New Roman" w:hAnsi="Times New Roman" w:cs="Times New Roman"/>
      </w:rPr>
    </w:lvl>
    <w:lvl w:ilvl="5">
      <w:start w:val="1"/>
      <w:numFmt w:val="decimal"/>
      <w:lvlText w:val="%1.%2.%3.%4.%5.%6."/>
      <w:lvlJc w:val="left"/>
      <w:pPr>
        <w:ind w:left="3096" w:hanging="936"/>
      </w:pPr>
      <w:rPr>
        <w:rFonts w:ascii="Times New Roman" w:hAnsi="Times New Roman" w:cs="Times New Roman"/>
      </w:rPr>
    </w:lvl>
    <w:lvl w:ilvl="6">
      <w:start w:val="1"/>
      <w:numFmt w:val="decimal"/>
      <w:lvlText w:val="%1.%2.%3.%4.%5.%6.%7."/>
      <w:lvlJc w:val="left"/>
      <w:pPr>
        <w:ind w:left="3600" w:hanging="1080"/>
      </w:pPr>
      <w:rPr>
        <w:rFonts w:ascii="Times New Roman" w:hAnsi="Times New Roman" w:cs="Times New Roman"/>
      </w:rPr>
    </w:lvl>
    <w:lvl w:ilvl="7">
      <w:start w:val="1"/>
      <w:numFmt w:val="decimal"/>
      <w:lvlText w:val="%1.%2.%3.%4.%5.%6.%7.%8."/>
      <w:lvlJc w:val="left"/>
      <w:pPr>
        <w:ind w:left="4104" w:hanging="1224"/>
      </w:pPr>
      <w:rPr>
        <w:rFonts w:ascii="Times New Roman" w:hAnsi="Times New Roman" w:cs="Times New Roman"/>
      </w:rPr>
    </w:lvl>
    <w:lvl w:ilvl="8">
      <w:start w:val="1"/>
      <w:numFmt w:val="decimal"/>
      <w:lvlText w:val="%1.%2.%3.%4.%5.%6.%7.%8.%9."/>
      <w:lvlJc w:val="left"/>
      <w:pPr>
        <w:ind w:left="4680" w:hanging="1440"/>
      </w:pPr>
      <w:rPr>
        <w:rFonts w:ascii="Times New Roman" w:hAnsi="Times New Roman" w:cs="Times New Roman"/>
      </w:rPr>
    </w:lvl>
  </w:abstractNum>
  <w:abstractNum w:abstractNumId="18">
    <w:nsid w:val="35AA7DCC"/>
    <w:multiLevelType w:val="multilevel"/>
    <w:tmpl w:val="65249020"/>
    <w:lvl w:ilvl="0">
      <w:start w:val="1"/>
      <w:numFmt w:val="upperLetter"/>
      <w:lvlText w:val="Annex %1"/>
      <w:lvlJc w:val="left"/>
      <w:pPr>
        <w:tabs>
          <w:tab w:val="num" w:pos="432"/>
        </w:tabs>
        <w:ind w:left="432" w:hanging="432"/>
      </w:pPr>
      <w:rPr>
        <w:rFonts w:ascii="Times New Roman" w:hAnsi="Times New Roman" w:cs="Times New Roman" w:hint="default"/>
      </w:rPr>
    </w:lvl>
    <w:lvl w:ilvl="1">
      <w:start w:val="1"/>
      <w:numFmt w:val="decimal"/>
      <w:pStyle w:val="Annexlevel3"/>
      <w:lvlText w:val="%1.%2"/>
      <w:lvlJc w:val="left"/>
      <w:pPr>
        <w:tabs>
          <w:tab w:val="num" w:pos="576"/>
        </w:tabs>
        <w:ind w:left="576" w:hanging="576"/>
      </w:pPr>
      <w:rPr>
        <w:rFonts w:ascii="Times New Roman" w:hAnsi="Times New Roman" w:cs="Times New Roman" w:hint="default"/>
      </w:rPr>
    </w:lvl>
    <w:lvl w:ilvl="2">
      <w:start w:val="1"/>
      <w:numFmt w:val="decimal"/>
      <w:pStyle w:val="Requirement"/>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9">
    <w:nsid w:val="369C4694"/>
    <w:multiLevelType w:val="hybridMultilevel"/>
    <w:tmpl w:val="B4129386"/>
    <w:lvl w:ilvl="0" w:tplc="E2C8A718">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cs="Times New Roman" w:hint="default"/>
      </w:rPr>
    </w:lvl>
    <w:lvl w:ilvl="3" w:tplc="04090001">
      <w:start w:val="1"/>
      <w:numFmt w:val="bullet"/>
      <w:lvlText w:val=""/>
      <w:lvlJc w:val="left"/>
      <w:pPr>
        <w:tabs>
          <w:tab w:val="num" w:pos="1800"/>
        </w:tabs>
        <w:ind w:left="1800" w:hanging="360"/>
      </w:pPr>
      <w:rPr>
        <w:rFonts w:ascii="Symbol" w:hAnsi="Symbol" w:cs="Times New Roman"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cs="Times New Roman" w:hint="default"/>
      </w:rPr>
    </w:lvl>
    <w:lvl w:ilvl="6" w:tplc="04090001">
      <w:start w:val="1"/>
      <w:numFmt w:val="bullet"/>
      <w:lvlText w:val=""/>
      <w:lvlJc w:val="left"/>
      <w:pPr>
        <w:tabs>
          <w:tab w:val="num" w:pos="3960"/>
        </w:tabs>
        <w:ind w:left="3960" w:hanging="360"/>
      </w:pPr>
      <w:rPr>
        <w:rFonts w:ascii="Symbol" w:hAnsi="Symbol" w:cs="Times New Roman"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cs="Times New Roman" w:hint="default"/>
      </w:rPr>
    </w:lvl>
  </w:abstractNum>
  <w:abstractNum w:abstractNumId="20">
    <w:nsid w:val="3B1669DA"/>
    <w:multiLevelType w:val="hybridMultilevel"/>
    <w:tmpl w:val="4C48C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2364ED"/>
    <w:multiLevelType w:val="singleLevel"/>
    <w:tmpl w:val="191CA88A"/>
    <w:lvl w:ilvl="0">
      <w:start w:val="1"/>
      <w:numFmt w:val="bullet"/>
      <w:pStyle w:val="Listennummer3"/>
      <w:lvlText w:val=""/>
      <w:lvlJc w:val="left"/>
      <w:pPr>
        <w:tabs>
          <w:tab w:val="num" w:pos="360"/>
        </w:tabs>
        <w:ind w:left="360" w:hanging="360"/>
      </w:pPr>
      <w:rPr>
        <w:rFonts w:ascii="Symbol" w:hAnsi="Symbol" w:hint="default"/>
      </w:rPr>
    </w:lvl>
  </w:abstractNum>
  <w:abstractNum w:abstractNumId="22">
    <w:nsid w:val="3C6C39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3F100278"/>
    <w:multiLevelType w:val="hybridMultilevel"/>
    <w:tmpl w:val="CDD022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515901B0"/>
    <w:multiLevelType w:val="hybridMultilevel"/>
    <w:tmpl w:val="CC64B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7D3A34"/>
    <w:multiLevelType w:val="hybridMultilevel"/>
    <w:tmpl w:val="F9443C68"/>
    <w:lvl w:ilvl="0" w:tplc="AB7C550A">
      <w:start w:val="1"/>
      <w:numFmt w:val="bullet"/>
      <w:lvlText w:val="●"/>
      <w:lvlJc w:val="left"/>
      <w:pPr>
        <w:tabs>
          <w:tab w:val="num" w:pos="3240"/>
        </w:tabs>
        <w:ind w:left="3240" w:hanging="360"/>
      </w:pPr>
      <w:rPr>
        <w:rFonts w:ascii="Times New Roman" w:hAnsi="Times New Roman" w:cs="Times New Roman" w:hint="default"/>
        <w:sz w:val="20"/>
      </w:rPr>
    </w:lvl>
    <w:lvl w:ilvl="1" w:tplc="23168AD2">
      <w:start w:val="1"/>
      <w:numFmt w:val="bullet"/>
      <w:lvlText w:val="♦"/>
      <w:lvlJc w:val="left"/>
      <w:pPr>
        <w:tabs>
          <w:tab w:val="num" w:pos="-720"/>
        </w:tabs>
        <w:ind w:left="1440" w:hanging="360"/>
      </w:pPr>
      <w:rPr>
        <w:rFonts w:ascii="Times New Roman" w:hAnsi="Times New Roman" w:cs="Times New Roman" w:hint="default"/>
        <w:b w:val="0"/>
        <w:i w:val="0"/>
        <w:color w:val="auto"/>
        <w:sz w:val="24"/>
        <w:szCs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57F63A48"/>
    <w:multiLevelType w:val="hybridMultilevel"/>
    <w:tmpl w:val="40A449CA"/>
    <w:lvl w:ilvl="0" w:tplc="12161CEE">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7">
    <w:nsid w:val="59A14010"/>
    <w:multiLevelType w:val="multilevel"/>
    <w:tmpl w:val="E362B2F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8">
    <w:nsid w:val="675D2735"/>
    <w:multiLevelType w:val="hybridMultilevel"/>
    <w:tmpl w:val="4B0EEF2A"/>
    <w:lvl w:ilvl="0" w:tplc="B18496CC">
      <w:start w:val="1"/>
      <w:numFmt w:val="bullet"/>
      <w:lvlText w:val="◊"/>
      <w:lvlJc w:val="left"/>
      <w:pPr>
        <w:tabs>
          <w:tab w:val="num" w:pos="3960"/>
        </w:tabs>
        <w:ind w:left="3960" w:hanging="360"/>
      </w:pPr>
      <w:rPr>
        <w:rFonts w:ascii="Times New Roman" w:hAnsi="Times New Roman" w:cs="Times New Roman"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6B223BBE"/>
    <w:multiLevelType w:val="multilevel"/>
    <w:tmpl w:val="229046E8"/>
    <w:name w:val="numbered list2"/>
    <w:lvl w:ilvl="0">
      <w:start w:val="1"/>
      <w:numFmt w:val="lowerLetter"/>
      <w:lvlText w:val="%1)"/>
      <w:lvlJc w:val="left"/>
      <w:pPr>
        <w:tabs>
          <w:tab w:val="num" w:pos="360"/>
        </w:tabs>
        <w:ind w:left="400" w:hanging="400"/>
      </w:pPr>
    </w:lvl>
    <w:lvl w:ilvl="1">
      <w:start w:val="1"/>
      <w:numFmt w:val="decimal"/>
      <w:lvlText w:val="%2)"/>
      <w:lvlJc w:val="left"/>
      <w:pPr>
        <w:tabs>
          <w:tab w:val="num" w:pos="1080"/>
        </w:tabs>
        <w:ind w:left="800" w:hanging="400"/>
      </w:pPr>
    </w:lvl>
    <w:lvl w:ilvl="2">
      <w:start w:val="1"/>
      <w:numFmt w:val="lowerRoman"/>
      <w:lvlText w:val="%3)"/>
      <w:lvlJc w:val="left"/>
      <w:pPr>
        <w:tabs>
          <w:tab w:val="num" w:pos="1800"/>
        </w:tabs>
        <w:ind w:left="1200" w:hanging="400"/>
      </w:pPr>
    </w:lvl>
    <w:lvl w:ilvl="3">
      <w:start w:val="1"/>
      <w:numFmt w:val="upperRoman"/>
      <w:lvlText w:val="%4)"/>
      <w:lvlJc w:val="left"/>
      <w:pPr>
        <w:tabs>
          <w:tab w:val="num" w:pos="2520"/>
        </w:tabs>
        <w:ind w:left="1600" w:hanging="400"/>
      </w:pPr>
    </w:lvl>
    <w:lvl w:ilvl="4">
      <w:start w:val="1"/>
      <w:numFmt w:val="none"/>
      <w:suff w:val="nothing"/>
      <w:lvlText w:val=" "/>
      <w:lvlJc w:val="left"/>
      <w:pPr>
        <w:tabs>
          <w:tab w:val="num" w:pos="3240"/>
        </w:tabs>
        <w:ind w:left="0" w:firstLine="0"/>
      </w:pPr>
    </w:lvl>
    <w:lvl w:ilvl="5">
      <w:start w:val="1"/>
      <w:numFmt w:val="none"/>
      <w:suff w:val="nothing"/>
      <w:lvlText w:val=" "/>
      <w:lvlJc w:val="left"/>
      <w:pPr>
        <w:tabs>
          <w:tab w:val="num" w:pos="3960"/>
        </w:tabs>
        <w:ind w:left="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719704A2"/>
    <w:multiLevelType w:val="hybridMultilevel"/>
    <w:tmpl w:val="D73CB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880A28"/>
    <w:multiLevelType w:val="multilevel"/>
    <w:tmpl w:val="229046E8"/>
    <w:name w:val="numbered list"/>
    <w:lvl w:ilvl="0">
      <w:start w:val="1"/>
      <w:numFmt w:val="lowerLetter"/>
      <w:lvlText w:val="%1)"/>
      <w:lvlJc w:val="left"/>
      <w:pPr>
        <w:tabs>
          <w:tab w:val="num" w:pos="360"/>
        </w:tabs>
        <w:ind w:left="400" w:hanging="400"/>
      </w:pPr>
    </w:lvl>
    <w:lvl w:ilvl="1">
      <w:start w:val="1"/>
      <w:numFmt w:val="decimal"/>
      <w:lvlText w:val="%2)"/>
      <w:lvlJc w:val="left"/>
      <w:pPr>
        <w:tabs>
          <w:tab w:val="num" w:pos="1080"/>
        </w:tabs>
        <w:ind w:left="800" w:hanging="400"/>
      </w:pPr>
    </w:lvl>
    <w:lvl w:ilvl="2">
      <w:start w:val="1"/>
      <w:numFmt w:val="lowerRoman"/>
      <w:lvlText w:val="%3)"/>
      <w:lvlJc w:val="left"/>
      <w:pPr>
        <w:tabs>
          <w:tab w:val="num" w:pos="1800"/>
        </w:tabs>
        <w:ind w:left="1200" w:hanging="400"/>
      </w:pPr>
    </w:lvl>
    <w:lvl w:ilvl="3">
      <w:start w:val="1"/>
      <w:numFmt w:val="upperRoman"/>
      <w:lvlText w:val="%4)"/>
      <w:lvlJc w:val="left"/>
      <w:pPr>
        <w:tabs>
          <w:tab w:val="num" w:pos="2520"/>
        </w:tabs>
        <w:ind w:left="1600" w:hanging="400"/>
      </w:pPr>
    </w:lvl>
    <w:lvl w:ilvl="4">
      <w:start w:val="1"/>
      <w:numFmt w:val="none"/>
      <w:suff w:val="nothing"/>
      <w:lvlText w:val=" "/>
      <w:lvlJc w:val="left"/>
      <w:pPr>
        <w:tabs>
          <w:tab w:val="num" w:pos="3240"/>
        </w:tabs>
        <w:ind w:left="0" w:firstLine="0"/>
      </w:pPr>
    </w:lvl>
    <w:lvl w:ilvl="5">
      <w:start w:val="1"/>
      <w:numFmt w:val="none"/>
      <w:suff w:val="nothing"/>
      <w:lvlText w:val=" "/>
      <w:lvlJc w:val="left"/>
      <w:pPr>
        <w:tabs>
          <w:tab w:val="num" w:pos="3960"/>
        </w:tabs>
        <w:ind w:left="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2">
    <w:nsid w:val="729D44CE"/>
    <w:multiLevelType w:val="hybridMultilevel"/>
    <w:tmpl w:val="5F76C95E"/>
    <w:lvl w:ilvl="0" w:tplc="2070BB1C">
      <w:numFmt w:val="none"/>
      <w:pStyle w:val="NWPHdg1"/>
      <w:lvlText w:val="■"/>
      <w:lvlJc w:val="left"/>
      <w:pPr>
        <w:tabs>
          <w:tab w:val="num" w:pos="2880"/>
        </w:tabs>
        <w:ind w:left="2880" w:hanging="360"/>
      </w:pPr>
      <w:rPr>
        <w:rFonts w:ascii="Times New Roman" w:hAnsi="Times New Roman" w:cs="Times New Roman" w:hint="default"/>
        <w:sz w:val="24"/>
      </w:rPr>
    </w:lvl>
    <w:lvl w:ilvl="1" w:tplc="1C1CC10A">
      <w:start w:val="1"/>
      <w:numFmt w:val="bullet"/>
      <w:lvlText w:val=""/>
      <w:lvlJc w:val="left"/>
      <w:pPr>
        <w:tabs>
          <w:tab w:val="num" w:pos="2160"/>
        </w:tabs>
        <w:ind w:left="3960" w:hanging="360"/>
      </w:pPr>
      <w:rPr>
        <w:rFonts w:ascii="Wingdings" w:hAnsi="Wingdings" w:hint="default"/>
        <w:position w:val="6"/>
        <w:sz w:val="20"/>
      </w:rPr>
    </w:lvl>
    <w:lvl w:ilvl="2" w:tplc="9294A8C2">
      <w:start w:val="1"/>
      <w:numFmt w:val="decimal"/>
      <w:lvlText w:val="%3."/>
      <w:lvlJc w:val="left"/>
      <w:pPr>
        <w:tabs>
          <w:tab w:val="num" w:pos="2160"/>
        </w:tabs>
        <w:ind w:left="2160" w:hanging="360"/>
      </w:pPr>
    </w:lvl>
    <w:lvl w:ilvl="3" w:tplc="BB44C1FA">
      <w:start w:val="1"/>
      <w:numFmt w:val="decimal"/>
      <w:lvlText w:val="%4."/>
      <w:lvlJc w:val="left"/>
      <w:pPr>
        <w:tabs>
          <w:tab w:val="num" w:pos="2880"/>
        </w:tabs>
        <w:ind w:left="2880" w:hanging="360"/>
      </w:pPr>
    </w:lvl>
    <w:lvl w:ilvl="4" w:tplc="32705928">
      <w:start w:val="1"/>
      <w:numFmt w:val="decimal"/>
      <w:lvlText w:val="%5."/>
      <w:lvlJc w:val="left"/>
      <w:pPr>
        <w:tabs>
          <w:tab w:val="num" w:pos="3600"/>
        </w:tabs>
        <w:ind w:left="3600" w:hanging="360"/>
      </w:pPr>
    </w:lvl>
    <w:lvl w:ilvl="5" w:tplc="EC2A8AC8">
      <w:start w:val="1"/>
      <w:numFmt w:val="decimal"/>
      <w:lvlText w:val="%6."/>
      <w:lvlJc w:val="left"/>
      <w:pPr>
        <w:tabs>
          <w:tab w:val="num" w:pos="4320"/>
        </w:tabs>
        <w:ind w:left="4320" w:hanging="360"/>
      </w:pPr>
    </w:lvl>
    <w:lvl w:ilvl="6" w:tplc="C34E2A94">
      <w:start w:val="1"/>
      <w:numFmt w:val="decimal"/>
      <w:lvlText w:val="%7."/>
      <w:lvlJc w:val="left"/>
      <w:pPr>
        <w:tabs>
          <w:tab w:val="num" w:pos="5040"/>
        </w:tabs>
        <w:ind w:left="5040" w:hanging="360"/>
      </w:pPr>
    </w:lvl>
    <w:lvl w:ilvl="7" w:tplc="FB581472">
      <w:start w:val="1"/>
      <w:numFmt w:val="decimal"/>
      <w:lvlText w:val="%8."/>
      <w:lvlJc w:val="left"/>
      <w:pPr>
        <w:tabs>
          <w:tab w:val="num" w:pos="5760"/>
        </w:tabs>
        <w:ind w:left="5760" w:hanging="360"/>
      </w:pPr>
    </w:lvl>
    <w:lvl w:ilvl="8" w:tplc="D33AF4BC">
      <w:start w:val="1"/>
      <w:numFmt w:val="decimal"/>
      <w:lvlText w:val="%9."/>
      <w:lvlJc w:val="left"/>
      <w:pPr>
        <w:tabs>
          <w:tab w:val="num" w:pos="6480"/>
        </w:tabs>
        <w:ind w:left="6480" w:hanging="360"/>
      </w:pPr>
    </w:lvl>
  </w:abstractNum>
  <w:abstractNum w:abstractNumId="33">
    <w:nsid w:val="73722853"/>
    <w:multiLevelType w:val="singleLevel"/>
    <w:tmpl w:val="D982F372"/>
    <w:lvl w:ilvl="0">
      <w:start w:val="1"/>
      <w:numFmt w:val="lowerLetter"/>
      <w:pStyle w:val="Formula"/>
      <w:lvlText w:val="%1)"/>
      <w:lvlJc w:val="left"/>
      <w:pPr>
        <w:tabs>
          <w:tab w:val="num" w:pos="405"/>
        </w:tabs>
        <w:ind w:left="405" w:hanging="405"/>
      </w:pPr>
      <w:rPr>
        <w:rFonts w:hint="default"/>
      </w:rPr>
    </w:lvl>
  </w:abstractNum>
  <w:abstractNum w:abstractNumId="34">
    <w:nsid w:val="793D6CE6"/>
    <w:multiLevelType w:val="singleLevel"/>
    <w:tmpl w:val="0CC2E498"/>
    <w:lvl w:ilvl="0">
      <w:start w:val="1"/>
      <w:numFmt w:val="lowerRoman"/>
      <w:pStyle w:val="Introduction"/>
      <w:lvlText w:val="%1)"/>
      <w:lvlJc w:val="left"/>
      <w:pPr>
        <w:tabs>
          <w:tab w:val="num" w:pos="1800"/>
        </w:tabs>
        <w:ind w:left="1440" w:hanging="360"/>
      </w:pPr>
    </w:lvl>
  </w:abstractNum>
  <w:abstractNum w:abstractNumId="35">
    <w:nsid w:val="7AE74056"/>
    <w:multiLevelType w:val="multilevel"/>
    <w:tmpl w:val="A382605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num w:numId="1">
    <w:abstractNumId w:val="0"/>
  </w:num>
  <w:num w:numId="2">
    <w:abstractNumId w:val="22"/>
  </w:num>
  <w:num w:numId="3">
    <w:abstractNumId w:val="2"/>
  </w:num>
  <w:num w:numId="4">
    <w:abstractNumId w:val="33"/>
  </w:num>
  <w:num w:numId="5">
    <w:abstractNumId w:val="8"/>
  </w:num>
  <w:num w:numId="6">
    <w:abstractNumId w:val="13"/>
  </w:num>
  <w:num w:numId="7">
    <w:abstractNumId w:val="21"/>
  </w:num>
  <w:num w:numId="8">
    <w:abstractNumId w:val="34"/>
  </w:num>
  <w:num w:numId="9">
    <w:abstractNumId w:val="9"/>
  </w:num>
  <w:num w:numId="10">
    <w:abstractNumId w:val="35"/>
  </w:num>
  <w:num w:numId="11">
    <w:abstractNumId w:val="14"/>
  </w:num>
  <w:num w:numId="12">
    <w:abstractNumId w:val="10"/>
  </w:num>
  <w:num w:numId="13">
    <w:abstractNumId w:val="18"/>
  </w:num>
  <w:num w:numId="14">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7"/>
  </w:num>
  <w:num w:numId="17">
    <w:abstractNumId w:val="12"/>
  </w:num>
  <w:num w:numId="18">
    <w:abstractNumId w:val="23"/>
  </w:num>
  <w:num w:numId="19">
    <w:abstractNumId w:val="19"/>
  </w:num>
  <w:num w:numId="20">
    <w:abstractNumId w:val="1"/>
  </w:num>
  <w:num w:numId="21">
    <w:abstractNumId w:val="17"/>
  </w:num>
  <w:num w:numId="22">
    <w:abstractNumId w:val="16"/>
  </w:num>
  <w:num w:numId="23">
    <w:abstractNumId w:val="16"/>
    <w:lvlOverride w:ilvl="0">
      <w:startOverride w:val="1"/>
    </w:lvlOverride>
  </w:num>
  <w:num w:numId="24">
    <w:abstractNumId w:val="4"/>
  </w:num>
  <w:num w:numId="2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7"/>
  </w:num>
  <w:num w:numId="2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24"/>
  </w:num>
  <w:num w:numId="35">
    <w:abstractNumId w:val="26"/>
  </w:num>
  <w:num w:numId="36">
    <w:abstractNumId w:val="6"/>
  </w:num>
  <w:num w:numId="37">
    <w:abstractNumId w:val="3"/>
  </w:num>
  <w:num w:numId="38">
    <w:abstractNumId w:val="15"/>
  </w:num>
  <w:num w:numId="39">
    <w:abstractNumId w:val="20"/>
  </w:num>
  <w:num w:numId="40">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mirrorMargins/>
  <w:attachedTemplate r:id="rId1"/>
  <w:defaultTabStop w:val="400"/>
  <w:hyphenationZone w:val="425"/>
  <w:doNotHyphenateCaps/>
  <w:evenAndOddHeader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5C1"/>
    <w:rsid w:val="00015B17"/>
    <w:rsid w:val="00023E03"/>
    <w:rsid w:val="00052791"/>
    <w:rsid w:val="00076E8C"/>
    <w:rsid w:val="00081D53"/>
    <w:rsid w:val="000A0E22"/>
    <w:rsid w:val="000A32CA"/>
    <w:rsid w:val="000A56BF"/>
    <w:rsid w:val="000E539C"/>
    <w:rsid w:val="000F2C2D"/>
    <w:rsid w:val="00111D25"/>
    <w:rsid w:val="00162726"/>
    <w:rsid w:val="00174B09"/>
    <w:rsid w:val="001B1B73"/>
    <w:rsid w:val="001C79A0"/>
    <w:rsid w:val="001C7BB6"/>
    <w:rsid w:val="00236E04"/>
    <w:rsid w:val="00253041"/>
    <w:rsid w:val="00255763"/>
    <w:rsid w:val="00262AD9"/>
    <w:rsid w:val="00271A72"/>
    <w:rsid w:val="002845F8"/>
    <w:rsid w:val="002B6ECC"/>
    <w:rsid w:val="002C1FF8"/>
    <w:rsid w:val="002D107E"/>
    <w:rsid w:val="00303963"/>
    <w:rsid w:val="00323E4F"/>
    <w:rsid w:val="0032644D"/>
    <w:rsid w:val="00344016"/>
    <w:rsid w:val="00365FF1"/>
    <w:rsid w:val="003774D8"/>
    <w:rsid w:val="00380ACC"/>
    <w:rsid w:val="00393417"/>
    <w:rsid w:val="00397A3B"/>
    <w:rsid w:val="003A46A9"/>
    <w:rsid w:val="003B7A1D"/>
    <w:rsid w:val="003C158C"/>
    <w:rsid w:val="003C2284"/>
    <w:rsid w:val="003C5AF3"/>
    <w:rsid w:val="003C7375"/>
    <w:rsid w:val="003E48A7"/>
    <w:rsid w:val="004042F2"/>
    <w:rsid w:val="0041401F"/>
    <w:rsid w:val="00463015"/>
    <w:rsid w:val="0047412E"/>
    <w:rsid w:val="004917FC"/>
    <w:rsid w:val="004A7F97"/>
    <w:rsid w:val="004B3064"/>
    <w:rsid w:val="004B33B2"/>
    <w:rsid w:val="004C461C"/>
    <w:rsid w:val="004F613C"/>
    <w:rsid w:val="00557594"/>
    <w:rsid w:val="005629CA"/>
    <w:rsid w:val="0056312D"/>
    <w:rsid w:val="00564E0B"/>
    <w:rsid w:val="00573537"/>
    <w:rsid w:val="00574998"/>
    <w:rsid w:val="005858C3"/>
    <w:rsid w:val="005A278B"/>
    <w:rsid w:val="005B0A4D"/>
    <w:rsid w:val="005D1E3E"/>
    <w:rsid w:val="005D2F4E"/>
    <w:rsid w:val="005E65A8"/>
    <w:rsid w:val="00603E5D"/>
    <w:rsid w:val="00604AB8"/>
    <w:rsid w:val="006073F0"/>
    <w:rsid w:val="0062311D"/>
    <w:rsid w:val="00644B2E"/>
    <w:rsid w:val="0065682A"/>
    <w:rsid w:val="00657E08"/>
    <w:rsid w:val="006A1DEB"/>
    <w:rsid w:val="006A490F"/>
    <w:rsid w:val="006B4F36"/>
    <w:rsid w:val="006C2CE5"/>
    <w:rsid w:val="007146A9"/>
    <w:rsid w:val="00716CA8"/>
    <w:rsid w:val="00732809"/>
    <w:rsid w:val="00746167"/>
    <w:rsid w:val="0076445B"/>
    <w:rsid w:val="007673E7"/>
    <w:rsid w:val="0078565E"/>
    <w:rsid w:val="00791CD2"/>
    <w:rsid w:val="007C271C"/>
    <w:rsid w:val="007D1383"/>
    <w:rsid w:val="007D2101"/>
    <w:rsid w:val="007F4557"/>
    <w:rsid w:val="008009AA"/>
    <w:rsid w:val="00811400"/>
    <w:rsid w:val="008179FD"/>
    <w:rsid w:val="00823848"/>
    <w:rsid w:val="00825861"/>
    <w:rsid w:val="00827770"/>
    <w:rsid w:val="0083068E"/>
    <w:rsid w:val="00854866"/>
    <w:rsid w:val="0085786F"/>
    <w:rsid w:val="00865AF6"/>
    <w:rsid w:val="00876CC8"/>
    <w:rsid w:val="00891A93"/>
    <w:rsid w:val="008A1E1E"/>
    <w:rsid w:val="008B3214"/>
    <w:rsid w:val="008B6999"/>
    <w:rsid w:val="008C21FD"/>
    <w:rsid w:val="008C7EF2"/>
    <w:rsid w:val="008D0BD6"/>
    <w:rsid w:val="008D12FC"/>
    <w:rsid w:val="00903122"/>
    <w:rsid w:val="00912F41"/>
    <w:rsid w:val="00926B90"/>
    <w:rsid w:val="00957F75"/>
    <w:rsid w:val="00964266"/>
    <w:rsid w:val="00966124"/>
    <w:rsid w:val="009D35A6"/>
    <w:rsid w:val="009D3C2D"/>
    <w:rsid w:val="009F35E3"/>
    <w:rsid w:val="00A06478"/>
    <w:rsid w:val="00A23367"/>
    <w:rsid w:val="00A24E87"/>
    <w:rsid w:val="00A255C1"/>
    <w:rsid w:val="00A47019"/>
    <w:rsid w:val="00A5213F"/>
    <w:rsid w:val="00A62EB8"/>
    <w:rsid w:val="00A84980"/>
    <w:rsid w:val="00A86AAB"/>
    <w:rsid w:val="00AB1BB2"/>
    <w:rsid w:val="00AE3F0D"/>
    <w:rsid w:val="00AE5126"/>
    <w:rsid w:val="00B20927"/>
    <w:rsid w:val="00B33142"/>
    <w:rsid w:val="00B50F2A"/>
    <w:rsid w:val="00B514F2"/>
    <w:rsid w:val="00B63CCD"/>
    <w:rsid w:val="00B7190C"/>
    <w:rsid w:val="00B82AAE"/>
    <w:rsid w:val="00BC132E"/>
    <w:rsid w:val="00BE5916"/>
    <w:rsid w:val="00BF130F"/>
    <w:rsid w:val="00BF3689"/>
    <w:rsid w:val="00BF52FA"/>
    <w:rsid w:val="00C32599"/>
    <w:rsid w:val="00C33A78"/>
    <w:rsid w:val="00C43F71"/>
    <w:rsid w:val="00C71D12"/>
    <w:rsid w:val="00C904AA"/>
    <w:rsid w:val="00CA4362"/>
    <w:rsid w:val="00CE020A"/>
    <w:rsid w:val="00D01E54"/>
    <w:rsid w:val="00D057CC"/>
    <w:rsid w:val="00D07ACA"/>
    <w:rsid w:val="00D36F2E"/>
    <w:rsid w:val="00D40E71"/>
    <w:rsid w:val="00D81B3C"/>
    <w:rsid w:val="00D93982"/>
    <w:rsid w:val="00DA67DD"/>
    <w:rsid w:val="00DB579B"/>
    <w:rsid w:val="00DC21EC"/>
    <w:rsid w:val="00DC32EA"/>
    <w:rsid w:val="00DD25D4"/>
    <w:rsid w:val="00DE63E4"/>
    <w:rsid w:val="00DF6BFA"/>
    <w:rsid w:val="00E2390A"/>
    <w:rsid w:val="00E308C3"/>
    <w:rsid w:val="00E34927"/>
    <w:rsid w:val="00E658E5"/>
    <w:rsid w:val="00E71764"/>
    <w:rsid w:val="00E7727D"/>
    <w:rsid w:val="00EA1EB9"/>
    <w:rsid w:val="00EA78D7"/>
    <w:rsid w:val="00EC43D1"/>
    <w:rsid w:val="00F02B96"/>
    <w:rsid w:val="00F02D5A"/>
    <w:rsid w:val="00F256A8"/>
    <w:rsid w:val="00F35156"/>
    <w:rsid w:val="00F54768"/>
    <w:rsid w:val="00F6351E"/>
    <w:rsid w:val="00F74F50"/>
    <w:rsid w:val="00F91D22"/>
    <w:rsid w:val="00FA191B"/>
    <w:rsid w:val="00FB6974"/>
    <w:rsid w:val="00FF7F9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00787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List"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40"/>
    </w:pPr>
    <w:rPr>
      <w:sz w:val="24"/>
      <w:lang w:val="en-GB" w:eastAsia="en-US"/>
    </w:rPr>
  </w:style>
  <w:style w:type="paragraph" w:styleId="berschrift1">
    <w:name w:val="heading 1"/>
    <w:aliases w:val="h1,clause,H1,OGC Header Level 1,numbered"/>
    <w:basedOn w:val="Standard"/>
    <w:next w:val="Standard"/>
    <w:qFormat/>
    <w:rsid w:val="007D2101"/>
    <w:pPr>
      <w:keepNext/>
      <w:numPr>
        <w:numId w:val="16"/>
      </w:numPr>
      <w:tabs>
        <w:tab w:val="left" w:pos="400"/>
        <w:tab w:val="left" w:pos="560"/>
      </w:tabs>
      <w:suppressAutoHyphens/>
      <w:spacing w:before="270" w:line="-270" w:lineRule="auto"/>
      <w:outlineLvl w:val="0"/>
    </w:pPr>
    <w:rPr>
      <w:b/>
    </w:rPr>
  </w:style>
  <w:style w:type="paragraph" w:styleId="berschrift2">
    <w:name w:val="heading 2"/>
    <w:aliases w:val="h2,sub-clause 2,H2,OGC Heading 2"/>
    <w:basedOn w:val="berschrift1"/>
    <w:next w:val="Standard"/>
    <w:qFormat/>
    <w:rsid w:val="007D2101"/>
    <w:pPr>
      <w:numPr>
        <w:ilvl w:val="1"/>
      </w:numPr>
      <w:tabs>
        <w:tab w:val="clear" w:pos="400"/>
        <w:tab w:val="clear" w:pos="560"/>
        <w:tab w:val="left" w:pos="540"/>
        <w:tab w:val="left" w:pos="700"/>
      </w:tabs>
      <w:spacing w:before="60" w:line="-250" w:lineRule="auto"/>
      <w:outlineLvl w:val="1"/>
    </w:pPr>
    <w:rPr>
      <w:sz w:val="22"/>
    </w:rPr>
  </w:style>
  <w:style w:type="paragraph" w:styleId="berschrift3">
    <w:name w:val="heading 3"/>
    <w:aliases w:val="h3,sub-clause 3,H3,hd3,OGC Heading 3"/>
    <w:basedOn w:val="berschrift1"/>
    <w:next w:val="Standard"/>
    <w:qFormat/>
    <w:rsid w:val="007D2101"/>
    <w:pPr>
      <w:numPr>
        <w:ilvl w:val="2"/>
      </w:numPr>
      <w:tabs>
        <w:tab w:val="clear" w:pos="400"/>
        <w:tab w:val="clear" w:pos="560"/>
        <w:tab w:val="left" w:pos="660"/>
        <w:tab w:val="left" w:pos="880"/>
      </w:tabs>
      <w:spacing w:before="60" w:line="-230" w:lineRule="auto"/>
      <w:outlineLvl w:val="2"/>
    </w:pPr>
    <w:rPr>
      <w:sz w:val="20"/>
    </w:rPr>
  </w:style>
  <w:style w:type="paragraph" w:styleId="berschrift4">
    <w:name w:val="heading 4"/>
    <w:aliases w:val="h4,sub-clause 4,OGC Heading 4"/>
    <w:basedOn w:val="berschrift3"/>
    <w:next w:val="Standard"/>
    <w:qFormat/>
    <w:rsid w:val="007D2101"/>
    <w:pPr>
      <w:numPr>
        <w:ilvl w:val="3"/>
      </w:numPr>
      <w:tabs>
        <w:tab w:val="clear" w:pos="660"/>
        <w:tab w:val="clear" w:pos="880"/>
        <w:tab w:val="left" w:pos="940"/>
        <w:tab w:val="left" w:pos="1140"/>
        <w:tab w:val="left" w:pos="1360"/>
      </w:tabs>
      <w:outlineLvl w:val="3"/>
    </w:pPr>
  </w:style>
  <w:style w:type="paragraph" w:styleId="berschrift5">
    <w:name w:val="heading 5"/>
    <w:basedOn w:val="berschrift4"/>
    <w:next w:val="Standard"/>
    <w:qFormat/>
    <w:rsid w:val="007D2101"/>
    <w:pPr>
      <w:numPr>
        <w:ilvl w:val="4"/>
      </w:numPr>
      <w:tabs>
        <w:tab w:val="clear" w:pos="940"/>
        <w:tab w:val="clear" w:pos="1140"/>
        <w:tab w:val="clear" w:pos="1360"/>
        <w:tab w:val="left" w:pos="1080"/>
      </w:tabs>
      <w:outlineLvl w:val="4"/>
    </w:pPr>
  </w:style>
  <w:style w:type="paragraph" w:styleId="berschrift6">
    <w:name w:val="heading 6"/>
    <w:basedOn w:val="berschrift5"/>
    <w:next w:val="Standard"/>
    <w:qFormat/>
    <w:rsid w:val="007D2101"/>
    <w:pPr>
      <w:numPr>
        <w:ilvl w:val="5"/>
      </w:numPr>
      <w:tabs>
        <w:tab w:val="clear" w:pos="1080"/>
        <w:tab w:val="right" w:pos="1440"/>
      </w:tabs>
      <w:outlineLvl w:val="5"/>
    </w:pPr>
  </w:style>
  <w:style w:type="paragraph" w:styleId="berschrift7">
    <w:name w:val="heading 7"/>
    <w:basedOn w:val="berschrift6"/>
    <w:next w:val="Standard"/>
    <w:qFormat/>
    <w:rsid w:val="007D2101"/>
    <w:pPr>
      <w:numPr>
        <w:ilvl w:val="6"/>
      </w:numPr>
      <w:tabs>
        <w:tab w:val="left" w:pos="1440"/>
      </w:tabs>
      <w:outlineLvl w:val="6"/>
    </w:pPr>
  </w:style>
  <w:style w:type="paragraph" w:styleId="berschrift8">
    <w:name w:val="heading 8"/>
    <w:basedOn w:val="berschrift6"/>
    <w:next w:val="Standard"/>
    <w:qFormat/>
    <w:rsid w:val="007D2101"/>
    <w:pPr>
      <w:numPr>
        <w:ilvl w:val="7"/>
      </w:numPr>
      <w:tabs>
        <w:tab w:val="clear" w:pos="1440"/>
        <w:tab w:val="left" w:pos="1800"/>
      </w:tabs>
      <w:outlineLvl w:val="7"/>
    </w:pPr>
  </w:style>
  <w:style w:type="paragraph" w:styleId="berschrift9">
    <w:name w:val="heading 9"/>
    <w:basedOn w:val="berschrift6"/>
    <w:next w:val="Standard"/>
    <w:qFormat/>
    <w:rsid w:val="007D2101"/>
    <w:pPr>
      <w:numPr>
        <w:ilvl w:val="8"/>
      </w:numPr>
      <w:tabs>
        <w:tab w:val="clear" w:pos="1440"/>
        <w:tab w:val="left" w:pos="1800"/>
      </w:tabs>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2">
    <w:name w:val="a2"/>
    <w:basedOn w:val="berschrift2"/>
    <w:next w:val="Standard"/>
    <w:pPr>
      <w:tabs>
        <w:tab w:val="clear" w:pos="540"/>
        <w:tab w:val="clear" w:pos="700"/>
        <w:tab w:val="left" w:pos="500"/>
        <w:tab w:val="left" w:pos="720"/>
      </w:tabs>
      <w:spacing w:before="270" w:line="-270" w:lineRule="auto"/>
      <w:outlineLvl w:val="9"/>
    </w:pPr>
    <w:rPr>
      <w:sz w:val="24"/>
    </w:rPr>
  </w:style>
  <w:style w:type="paragraph" w:customStyle="1" w:styleId="a3">
    <w:name w:val="a3"/>
    <w:basedOn w:val="berschrift3"/>
    <w:next w:val="Standard"/>
    <w:pPr>
      <w:tabs>
        <w:tab w:val="clear" w:pos="660"/>
        <w:tab w:val="left" w:pos="640"/>
      </w:tabs>
      <w:spacing w:line="-250" w:lineRule="auto"/>
      <w:outlineLvl w:val="9"/>
    </w:pPr>
    <w:rPr>
      <w:sz w:val="22"/>
    </w:rPr>
  </w:style>
  <w:style w:type="paragraph" w:customStyle="1" w:styleId="a4">
    <w:name w:val="a4"/>
    <w:basedOn w:val="berschrift4"/>
    <w:next w:val="Standard"/>
    <w:pPr>
      <w:tabs>
        <w:tab w:val="clear" w:pos="940"/>
        <w:tab w:val="clear" w:pos="1140"/>
        <w:tab w:val="clear" w:pos="1360"/>
        <w:tab w:val="left" w:pos="860"/>
        <w:tab w:val="left" w:pos="1060"/>
      </w:tabs>
      <w:outlineLvl w:val="9"/>
    </w:pPr>
  </w:style>
  <w:style w:type="paragraph" w:customStyle="1" w:styleId="a5">
    <w:name w:val="a5"/>
    <w:basedOn w:val="berschrift5"/>
    <w:next w:val="Standard"/>
    <w:pPr>
      <w:tabs>
        <w:tab w:val="clear" w:pos="1080"/>
        <w:tab w:val="left" w:pos="1140"/>
        <w:tab w:val="left" w:pos="1360"/>
      </w:tabs>
      <w:outlineLvl w:val="9"/>
    </w:pPr>
  </w:style>
  <w:style w:type="paragraph" w:customStyle="1" w:styleId="a6">
    <w:name w:val="a6"/>
    <w:basedOn w:val="berschrift6"/>
    <w:next w:val="Standard"/>
    <w:pPr>
      <w:tabs>
        <w:tab w:val="clear" w:pos="1440"/>
        <w:tab w:val="left" w:pos="360"/>
        <w:tab w:val="left" w:pos="1140"/>
        <w:tab w:val="left" w:pos="1360"/>
      </w:tabs>
      <w:ind w:left="360" w:hanging="360"/>
      <w:outlineLvl w:val="9"/>
    </w:pPr>
  </w:style>
  <w:style w:type="paragraph" w:customStyle="1" w:styleId="ANNEX">
    <w:name w:val="ANNEX"/>
    <w:basedOn w:val="Standard"/>
    <w:next w:val="Standard"/>
    <w:pPr>
      <w:keepNext/>
      <w:pageBreakBefore/>
      <w:spacing w:after="760" w:line="-310" w:lineRule="auto"/>
      <w:jc w:val="center"/>
    </w:pPr>
    <w:rPr>
      <w:b/>
      <w:sz w:val="28"/>
    </w:rPr>
  </w:style>
  <w:style w:type="character" w:styleId="Funotenzeichen">
    <w:name w:val="footnote reference"/>
    <w:uiPriority w:val="99"/>
    <w:rPr>
      <w:position w:val="6"/>
      <w:sz w:val="16"/>
      <w:vertAlign w:val="baseline"/>
    </w:rPr>
  </w:style>
  <w:style w:type="paragraph" w:customStyle="1" w:styleId="bibliography">
    <w:name w:val="bibliography"/>
    <w:basedOn w:val="Standard"/>
    <w:pPr>
      <w:tabs>
        <w:tab w:val="left" w:pos="660"/>
      </w:tabs>
      <w:ind w:left="658" w:hanging="658"/>
    </w:pPr>
  </w:style>
  <w:style w:type="paragraph" w:styleId="Textkrper">
    <w:name w:val="Body Text"/>
    <w:basedOn w:val="Standard"/>
    <w:semiHidden/>
    <w:pPr>
      <w:spacing w:before="60" w:after="60"/>
    </w:pPr>
  </w:style>
  <w:style w:type="paragraph" w:styleId="Textkrpereinzug">
    <w:name w:val="Body Text Indent"/>
    <w:basedOn w:val="Standard"/>
    <w:semiHidden/>
    <w:pPr>
      <w:spacing w:before="60" w:after="60" w:line="210" w:lineRule="auto"/>
    </w:pPr>
    <w:rPr>
      <w:sz w:val="18"/>
    </w:rPr>
  </w:style>
  <w:style w:type="paragraph" w:styleId="Textkrper3">
    <w:name w:val="Body Text 3"/>
    <w:basedOn w:val="Standard"/>
    <w:semiHidden/>
    <w:pPr>
      <w:spacing w:before="20" w:after="20"/>
    </w:pPr>
    <w:rPr>
      <w:sz w:val="18"/>
    </w:rPr>
  </w:style>
  <w:style w:type="paragraph" w:customStyle="1" w:styleId="Definition">
    <w:name w:val="Definition"/>
    <w:basedOn w:val="Standard"/>
    <w:next w:val="TermNum"/>
    <w:qFormat/>
  </w:style>
  <w:style w:type="paragraph" w:customStyle="1" w:styleId="TermNum">
    <w:name w:val="TermNum"/>
    <w:basedOn w:val="Standard"/>
    <w:next w:val="Terms"/>
    <w:qFormat/>
    <w:pPr>
      <w:keepNext/>
      <w:numPr>
        <w:numId w:val="6"/>
      </w:numPr>
      <w:spacing w:after="0"/>
    </w:pPr>
    <w:rPr>
      <w:b/>
    </w:rPr>
  </w:style>
  <w:style w:type="paragraph" w:customStyle="1" w:styleId="Terms">
    <w:name w:val="Term(s)"/>
    <w:basedOn w:val="Standard"/>
    <w:next w:val="Definition"/>
    <w:qFormat/>
    <w:pPr>
      <w:keepNext/>
      <w:suppressAutoHyphens/>
      <w:spacing w:after="0"/>
    </w:pPr>
    <w:rPr>
      <w:b/>
    </w:rPr>
  </w:style>
  <w:style w:type="character" w:customStyle="1" w:styleId="Defterms">
    <w:name w:val="Defterms"/>
    <w:rPr>
      <w:color w:val="auto"/>
    </w:rPr>
  </w:style>
  <w:style w:type="paragraph" w:styleId="Kopfzeile">
    <w:name w:val="header"/>
    <w:basedOn w:val="Standard"/>
    <w:link w:val="KopfzeileZeichen"/>
    <w:uiPriority w:val="99"/>
    <w:pPr>
      <w:spacing w:after="740" w:line="-220" w:lineRule="auto"/>
    </w:pPr>
    <w:rPr>
      <w:b/>
      <w:sz w:val="22"/>
    </w:rPr>
  </w:style>
  <w:style w:type="character" w:customStyle="1" w:styleId="KopfzeileZeichen">
    <w:name w:val="Kopfzeile Zeichen"/>
    <w:link w:val="Kopfzeile"/>
    <w:uiPriority w:val="99"/>
    <w:rsid w:val="00A255C1"/>
    <w:rPr>
      <w:b/>
      <w:sz w:val="22"/>
      <w:lang w:val="en-GB" w:eastAsia="en-US"/>
    </w:rPr>
  </w:style>
  <w:style w:type="paragraph" w:customStyle="1" w:styleId="Example">
    <w:name w:val="Example"/>
    <w:basedOn w:val="Standard"/>
    <w:next w:val="Standard"/>
    <w:pPr>
      <w:tabs>
        <w:tab w:val="left" w:pos="1360"/>
      </w:tabs>
      <w:spacing w:line="210" w:lineRule="auto"/>
    </w:pPr>
    <w:rPr>
      <w:sz w:val="18"/>
    </w:rPr>
  </w:style>
  <w:style w:type="paragraph" w:customStyle="1" w:styleId="Figurefootnote">
    <w:name w:val="Figure footnote"/>
    <w:basedOn w:val="Standard"/>
    <w:pPr>
      <w:keepNext/>
      <w:tabs>
        <w:tab w:val="left" w:pos="340"/>
      </w:tabs>
      <w:spacing w:after="60" w:line="210" w:lineRule="auto"/>
    </w:pPr>
    <w:rPr>
      <w:sz w:val="18"/>
    </w:rPr>
  </w:style>
  <w:style w:type="paragraph" w:customStyle="1" w:styleId="Figuretitle">
    <w:name w:val="Figure title"/>
    <w:basedOn w:val="Standard"/>
    <w:next w:val="Standard"/>
    <w:pPr>
      <w:suppressAutoHyphens/>
      <w:spacing w:before="220" w:after="220"/>
      <w:jc w:val="center"/>
    </w:pPr>
    <w:rPr>
      <w:b/>
    </w:rPr>
  </w:style>
  <w:style w:type="paragraph" w:customStyle="1" w:styleId="Foreword">
    <w:name w:val="Foreword"/>
    <w:basedOn w:val="Standard"/>
    <w:rPr>
      <w:color w:val="0000FF"/>
    </w:rPr>
  </w:style>
  <w:style w:type="paragraph" w:customStyle="1" w:styleId="Formula">
    <w:name w:val="Formula"/>
    <w:basedOn w:val="Standard"/>
    <w:next w:val="Standard"/>
    <w:pPr>
      <w:keepNext/>
      <w:tabs>
        <w:tab w:val="right" w:pos="8640"/>
      </w:tabs>
      <w:spacing w:after="220"/>
      <w:ind w:left="400"/>
    </w:pPr>
  </w:style>
  <w:style w:type="paragraph" w:styleId="Index1">
    <w:name w:val="index 1"/>
    <w:basedOn w:val="Standard"/>
    <w:next w:val="Standard"/>
    <w:autoRedefine/>
    <w:semiHidden/>
    <w:pPr>
      <w:spacing w:line="210" w:lineRule="auto"/>
      <w:ind w:left="340" w:hanging="340"/>
    </w:pPr>
    <w:rPr>
      <w:b/>
      <w:sz w:val="18"/>
    </w:rPr>
  </w:style>
  <w:style w:type="paragraph" w:customStyle="1" w:styleId="Introduction">
    <w:name w:val="Introduction"/>
    <w:basedOn w:val="Standard"/>
    <w:next w:val="Standard"/>
    <w:pPr>
      <w:pageBreakBefore/>
      <w:tabs>
        <w:tab w:val="left" w:pos="400"/>
      </w:tabs>
      <w:spacing w:before="960" w:after="310" w:line="-310" w:lineRule="auto"/>
    </w:pPr>
    <w:rPr>
      <w:b/>
      <w:sz w:val="28"/>
    </w:rPr>
  </w:style>
  <w:style w:type="paragraph" w:styleId="Listennummer">
    <w:name w:val="List Number"/>
    <w:basedOn w:val="Standard"/>
    <w:semiHidden/>
    <w:pPr>
      <w:numPr>
        <w:numId w:val="4"/>
      </w:numPr>
    </w:pPr>
  </w:style>
  <w:style w:type="paragraph" w:styleId="Listennummer2">
    <w:name w:val="List Number 2"/>
    <w:basedOn w:val="Standard"/>
    <w:semiHidden/>
    <w:pPr>
      <w:tabs>
        <w:tab w:val="left" w:pos="800"/>
      </w:tabs>
      <w:ind w:left="800" w:hanging="400"/>
    </w:pPr>
  </w:style>
  <w:style w:type="paragraph" w:styleId="Listennummer3">
    <w:name w:val="List Number 3"/>
    <w:basedOn w:val="Standard"/>
    <w:semiHidden/>
    <w:pPr>
      <w:numPr>
        <w:numId w:val="8"/>
      </w:numPr>
      <w:tabs>
        <w:tab w:val="clear" w:pos="1800"/>
        <w:tab w:val="left" w:pos="1080"/>
        <w:tab w:val="num" w:pos="1520"/>
      </w:tabs>
      <w:ind w:left="1080"/>
    </w:pPr>
  </w:style>
  <w:style w:type="paragraph" w:styleId="Listennummer4">
    <w:name w:val="List Number 4"/>
    <w:basedOn w:val="Standard"/>
    <w:semiHidden/>
    <w:pPr>
      <w:tabs>
        <w:tab w:val="left" w:pos="1600"/>
      </w:tabs>
      <w:ind w:left="1600" w:hanging="400"/>
    </w:pPr>
  </w:style>
  <w:style w:type="paragraph" w:styleId="Listenfortsetzung">
    <w:name w:val="List Continue"/>
    <w:aliases w:val="list-1"/>
    <w:basedOn w:val="Standard"/>
    <w:semiHidden/>
    <w:pPr>
      <w:numPr>
        <w:numId w:val="9"/>
      </w:numPr>
      <w:tabs>
        <w:tab w:val="left" w:pos="400"/>
      </w:tabs>
    </w:pPr>
  </w:style>
  <w:style w:type="paragraph" w:styleId="Listenfortsetzung2">
    <w:name w:val="List Continue 2"/>
    <w:aliases w:val="list-2"/>
    <w:basedOn w:val="Listenfortsetzung"/>
    <w:semiHidden/>
    <w:pPr>
      <w:numPr>
        <w:numId w:val="7"/>
      </w:numPr>
      <w:tabs>
        <w:tab w:val="clear" w:pos="360"/>
        <w:tab w:val="clear" w:pos="400"/>
      </w:tabs>
      <w:ind w:left="720"/>
    </w:pPr>
  </w:style>
  <w:style w:type="paragraph" w:styleId="Listenfortsetzung3">
    <w:name w:val="List Continue 3"/>
    <w:aliases w:val="list-3"/>
    <w:basedOn w:val="Listenfortsetzung"/>
    <w:semiHidden/>
    <w:pPr>
      <w:tabs>
        <w:tab w:val="clear" w:pos="400"/>
        <w:tab w:val="clear" w:pos="1440"/>
      </w:tabs>
      <w:ind w:left="1080"/>
    </w:pPr>
  </w:style>
  <w:style w:type="paragraph" w:styleId="Listenfortsetzung4">
    <w:name w:val="List Continue 4"/>
    <w:basedOn w:val="Listenfortsetzung"/>
    <w:semiHidden/>
    <w:pPr>
      <w:tabs>
        <w:tab w:val="clear" w:pos="400"/>
        <w:tab w:val="left" w:pos="1600"/>
      </w:tabs>
      <w:ind w:left="1600"/>
    </w:pPr>
  </w:style>
  <w:style w:type="paragraph" w:customStyle="1" w:styleId="Note">
    <w:name w:val="Note"/>
    <w:basedOn w:val="Standard"/>
    <w:next w:val="Standard"/>
    <w:pPr>
      <w:tabs>
        <w:tab w:val="left" w:pos="960"/>
      </w:tabs>
      <w:spacing w:line="210" w:lineRule="auto"/>
    </w:pPr>
    <w:rPr>
      <w:sz w:val="18"/>
    </w:rPr>
  </w:style>
  <w:style w:type="paragraph" w:styleId="Funotentext">
    <w:name w:val="footnote text"/>
    <w:basedOn w:val="Standard"/>
    <w:link w:val="FunotentextZeichen"/>
    <w:semiHidden/>
    <w:pPr>
      <w:tabs>
        <w:tab w:val="left" w:pos="340"/>
      </w:tabs>
      <w:spacing w:after="120" w:line="210" w:lineRule="auto"/>
    </w:pPr>
    <w:rPr>
      <w:sz w:val="18"/>
    </w:rPr>
  </w:style>
  <w:style w:type="character" w:styleId="Seitenzahl">
    <w:name w:val="page number"/>
    <w:basedOn w:val="Absatzstandardschriftart"/>
    <w:semiHidden/>
  </w:style>
  <w:style w:type="paragraph" w:customStyle="1" w:styleId="p2">
    <w:name w:val="p2"/>
    <w:basedOn w:val="Standard"/>
    <w:next w:val="Standard"/>
    <w:pPr>
      <w:tabs>
        <w:tab w:val="left" w:pos="560"/>
      </w:tabs>
    </w:pPr>
  </w:style>
  <w:style w:type="paragraph" w:customStyle="1" w:styleId="p3">
    <w:name w:val="p3"/>
    <w:basedOn w:val="Standard"/>
    <w:next w:val="Standard"/>
    <w:pPr>
      <w:tabs>
        <w:tab w:val="left" w:pos="720"/>
      </w:tabs>
    </w:pPr>
  </w:style>
  <w:style w:type="paragraph" w:customStyle="1" w:styleId="p4">
    <w:name w:val="p4"/>
    <w:basedOn w:val="Standard"/>
    <w:next w:val="Standard"/>
    <w:pPr>
      <w:tabs>
        <w:tab w:val="left" w:pos="1100"/>
      </w:tabs>
    </w:pPr>
  </w:style>
  <w:style w:type="paragraph" w:customStyle="1" w:styleId="p5">
    <w:name w:val="p5"/>
    <w:basedOn w:val="Standard"/>
    <w:next w:val="Standard"/>
    <w:pPr>
      <w:tabs>
        <w:tab w:val="left" w:pos="1100"/>
      </w:tabs>
    </w:pPr>
  </w:style>
  <w:style w:type="paragraph" w:customStyle="1" w:styleId="p6">
    <w:name w:val="p6"/>
    <w:basedOn w:val="Standard"/>
    <w:next w:val="Standard"/>
    <w:pPr>
      <w:tabs>
        <w:tab w:val="left" w:pos="1440"/>
      </w:tabs>
    </w:pPr>
  </w:style>
  <w:style w:type="paragraph" w:styleId="Fuzeile">
    <w:name w:val="footer"/>
    <w:basedOn w:val="Standard"/>
    <w:link w:val="FuzeileZeichen"/>
    <w:uiPriority w:val="99"/>
    <w:pPr>
      <w:spacing w:after="0" w:line="-220" w:lineRule="auto"/>
    </w:pPr>
  </w:style>
  <w:style w:type="character" w:customStyle="1" w:styleId="FuzeileZeichen">
    <w:name w:val="Fußzeile Zeichen"/>
    <w:link w:val="Fuzeile"/>
    <w:uiPriority w:val="99"/>
    <w:rsid w:val="00A255C1"/>
    <w:rPr>
      <w:sz w:val="24"/>
      <w:lang w:val="en-GB" w:eastAsia="en-US"/>
    </w:rPr>
  </w:style>
  <w:style w:type="paragraph" w:customStyle="1" w:styleId="RefNorm">
    <w:name w:val="RefNorm"/>
    <w:basedOn w:val="Standard"/>
    <w:next w:val="Standard"/>
  </w:style>
  <w:style w:type="paragraph" w:customStyle="1" w:styleId="Special">
    <w:name w:val="Special"/>
    <w:basedOn w:val="Standard"/>
    <w:next w:val="Standard"/>
  </w:style>
  <w:style w:type="paragraph" w:customStyle="1" w:styleId="Tablefootnote">
    <w:name w:val="Table footnote"/>
    <w:basedOn w:val="Standard"/>
    <w:pPr>
      <w:tabs>
        <w:tab w:val="left" w:pos="340"/>
      </w:tabs>
      <w:spacing w:before="60" w:after="60" w:line="210" w:lineRule="auto"/>
    </w:pPr>
    <w:rPr>
      <w:sz w:val="18"/>
    </w:rPr>
  </w:style>
  <w:style w:type="paragraph" w:customStyle="1" w:styleId="Tabletitle">
    <w:name w:val="Table title"/>
    <w:basedOn w:val="Standard"/>
    <w:next w:val="Standard"/>
    <w:pPr>
      <w:keepNext/>
      <w:suppressAutoHyphens/>
      <w:spacing w:before="120" w:after="120" w:line="-230" w:lineRule="auto"/>
      <w:jc w:val="center"/>
    </w:pPr>
    <w:rPr>
      <w:b/>
    </w:rPr>
  </w:style>
  <w:style w:type="character" w:customStyle="1" w:styleId="TableFootNoteXref">
    <w:name w:val="TableFootNoteXref"/>
    <w:rPr>
      <w:position w:val="6"/>
      <w:sz w:val="16"/>
    </w:rPr>
  </w:style>
  <w:style w:type="paragraph" w:styleId="Indexberschrift">
    <w:name w:val="index heading"/>
    <w:basedOn w:val="Standard"/>
    <w:next w:val="Index1"/>
    <w:semiHidden/>
    <w:pPr>
      <w:keepNext/>
      <w:spacing w:before="480" w:after="210"/>
      <w:jc w:val="center"/>
    </w:pPr>
  </w:style>
  <w:style w:type="paragraph" w:styleId="Verzeichnis1">
    <w:name w:val="toc 1"/>
    <w:basedOn w:val="Standard"/>
    <w:next w:val="Standard"/>
    <w:autoRedefine/>
    <w:uiPriority w:val="39"/>
    <w:pPr>
      <w:tabs>
        <w:tab w:val="left" w:pos="720"/>
        <w:tab w:val="right" w:leader="dot" w:pos="8640"/>
      </w:tabs>
      <w:suppressAutoHyphens/>
      <w:spacing w:before="120" w:after="0"/>
      <w:ind w:left="720" w:right="500" w:hanging="720"/>
    </w:pPr>
    <w:rPr>
      <w:b/>
      <w:noProof/>
    </w:rPr>
  </w:style>
  <w:style w:type="paragraph" w:styleId="Verzeichnis2">
    <w:name w:val="toc 2"/>
    <w:basedOn w:val="Verzeichnis1"/>
    <w:next w:val="Standard"/>
    <w:autoRedefine/>
    <w:uiPriority w:val="39"/>
    <w:pPr>
      <w:spacing w:before="0"/>
    </w:pPr>
  </w:style>
  <w:style w:type="paragraph" w:styleId="Verzeichnis3">
    <w:name w:val="toc 3"/>
    <w:basedOn w:val="Verzeichnis2"/>
    <w:next w:val="Standard"/>
    <w:autoRedefine/>
    <w:uiPriority w:val="39"/>
  </w:style>
  <w:style w:type="paragraph" w:styleId="Verzeichnis4">
    <w:name w:val="toc 4"/>
    <w:basedOn w:val="Verzeichnis2"/>
    <w:next w:val="Standard"/>
    <w:autoRedefine/>
    <w:semiHidden/>
    <w:pPr>
      <w:tabs>
        <w:tab w:val="clear" w:pos="720"/>
        <w:tab w:val="left" w:pos="1440"/>
      </w:tabs>
      <w:ind w:left="1440" w:hanging="1440"/>
    </w:pPr>
  </w:style>
  <w:style w:type="paragraph" w:styleId="Verzeichnis5">
    <w:name w:val="toc 5"/>
    <w:basedOn w:val="Verzeichnis4"/>
    <w:next w:val="Standard"/>
    <w:autoRedefine/>
    <w:semiHidden/>
  </w:style>
  <w:style w:type="paragraph" w:styleId="Verzeichnis6">
    <w:name w:val="toc 6"/>
    <w:basedOn w:val="Verzeichnis4"/>
    <w:next w:val="Standard"/>
    <w:autoRedefine/>
    <w:semiHidden/>
  </w:style>
  <w:style w:type="paragraph" w:styleId="Verzeichnis9">
    <w:name w:val="toc 9"/>
    <w:basedOn w:val="Verzeichnis1"/>
    <w:next w:val="Standard"/>
    <w:autoRedefine/>
    <w:semiHidden/>
    <w:pPr>
      <w:tabs>
        <w:tab w:val="clear" w:pos="720"/>
      </w:tabs>
      <w:ind w:left="0" w:firstLine="0"/>
    </w:pPr>
  </w:style>
  <w:style w:type="paragraph" w:customStyle="1" w:styleId="zzBiblio">
    <w:name w:val="zzBiblio"/>
    <w:basedOn w:val="Standard"/>
    <w:next w:val="bibliography"/>
    <w:pPr>
      <w:pageBreakBefore/>
      <w:spacing w:after="760" w:line="-310" w:lineRule="auto"/>
      <w:jc w:val="center"/>
    </w:pPr>
    <w:rPr>
      <w:b/>
      <w:sz w:val="28"/>
    </w:rPr>
  </w:style>
  <w:style w:type="paragraph" w:customStyle="1" w:styleId="zzContents">
    <w:name w:val="zzContents"/>
    <w:basedOn w:val="Introduction"/>
    <w:next w:val="Verzeichnis1"/>
  </w:style>
  <w:style w:type="paragraph" w:customStyle="1" w:styleId="zzCopyright">
    <w:name w:val="zzCopyright"/>
    <w:basedOn w:val="Standard"/>
    <w:next w:val="Standard"/>
    <w:pPr>
      <w:pBdr>
        <w:top w:val="single" w:sz="6" w:space="1" w:color="auto"/>
        <w:left w:val="single" w:sz="6" w:space="4" w:color="auto"/>
        <w:bottom w:val="single" w:sz="6" w:space="1" w:color="auto"/>
        <w:right w:val="single" w:sz="6" w:space="4" w:color="auto"/>
      </w:pBdr>
      <w:tabs>
        <w:tab w:val="left" w:pos="514"/>
        <w:tab w:val="left" w:pos="9623"/>
      </w:tabs>
      <w:ind w:left="284" w:right="284"/>
    </w:pPr>
    <w:rPr>
      <w:color w:val="0000FF"/>
    </w:rPr>
  </w:style>
  <w:style w:type="paragraph" w:customStyle="1" w:styleId="zzCover">
    <w:name w:val="zzCover"/>
    <w:basedOn w:val="Standard"/>
    <w:pPr>
      <w:spacing w:after="220"/>
      <w:jc w:val="right"/>
    </w:pPr>
    <w:rPr>
      <w:b/>
      <w:color w:val="000000"/>
    </w:rPr>
  </w:style>
  <w:style w:type="paragraph" w:customStyle="1" w:styleId="zzForeword">
    <w:name w:val="zzForeword"/>
    <w:basedOn w:val="Introduction"/>
    <w:next w:val="Standard"/>
    <w:rPr>
      <w:color w:val="0000FF"/>
    </w:rPr>
  </w:style>
  <w:style w:type="paragraph" w:customStyle="1" w:styleId="zzHelp">
    <w:name w:val="zzHelp"/>
    <w:basedOn w:val="Standard"/>
    <w:rPr>
      <w:color w:val="008000"/>
    </w:rPr>
  </w:style>
  <w:style w:type="paragraph" w:customStyle="1" w:styleId="zzIndex">
    <w:name w:val="zzIndex"/>
    <w:basedOn w:val="zzBiblio"/>
    <w:next w:val="Standard"/>
  </w:style>
  <w:style w:type="paragraph" w:customStyle="1" w:styleId="zzSTDTitle">
    <w:name w:val="zzSTDTitle"/>
    <w:basedOn w:val="Standard"/>
    <w:next w:val="Standard"/>
    <w:pPr>
      <w:suppressAutoHyphens/>
      <w:spacing w:before="400" w:after="760" w:line="-350" w:lineRule="auto"/>
    </w:pPr>
    <w:rPr>
      <w:b/>
      <w:color w:val="0000FF"/>
      <w:sz w:val="32"/>
    </w:rPr>
  </w:style>
  <w:style w:type="character" w:customStyle="1" w:styleId="ExtXref">
    <w:name w:val="ExtXref"/>
    <w:rPr>
      <w:color w:val="auto"/>
    </w:rPr>
  </w:style>
  <w:style w:type="character" w:styleId="Endnotenzeichen">
    <w:name w:val="endnote reference"/>
    <w:semiHidden/>
    <w:rPr>
      <w:vertAlign w:val="superscript"/>
    </w:rPr>
  </w:style>
  <w:style w:type="paragraph" w:customStyle="1" w:styleId="a1">
    <w:name w:val="a1"/>
    <w:basedOn w:val="Standard"/>
    <w:next w:val="Standard"/>
    <w:pPr>
      <w:numPr>
        <w:numId w:val="2"/>
      </w:numPr>
      <w:tabs>
        <w:tab w:val="clear" w:pos="360"/>
        <w:tab w:val="num" w:pos="1080"/>
      </w:tabs>
      <w:ind w:left="432" w:hanging="432"/>
    </w:pPr>
    <w:rPr>
      <w:b/>
    </w:rPr>
  </w:style>
  <w:style w:type="paragraph" w:customStyle="1" w:styleId="ListBulletLast">
    <w:name w:val="List Bullet Last"/>
    <w:basedOn w:val="Aufzhlungszeichen"/>
    <w:next w:val="Textkrper"/>
    <w:pPr>
      <w:spacing w:after="240"/>
    </w:pPr>
  </w:style>
  <w:style w:type="paragraph" w:styleId="Aufzhlungszeichen">
    <w:name w:val="List Bullet"/>
    <w:basedOn w:val="Liste"/>
    <w:autoRedefine/>
    <w:semiHidden/>
    <w:pPr>
      <w:tabs>
        <w:tab w:val="clear" w:pos="1440"/>
      </w:tabs>
      <w:spacing w:after="120"/>
    </w:pPr>
  </w:style>
  <w:style w:type="paragraph" w:styleId="Liste">
    <w:name w:val="List"/>
    <w:basedOn w:val="Textkrper"/>
    <w:semiHidden/>
    <w:pPr>
      <w:tabs>
        <w:tab w:val="left" w:pos="1440"/>
      </w:tabs>
      <w:spacing w:before="0"/>
      <w:ind w:left="1440" w:hanging="360"/>
    </w:pPr>
  </w:style>
  <w:style w:type="paragraph" w:styleId="Textkrpereinzug3">
    <w:name w:val="Body Text Indent 3"/>
    <w:basedOn w:val="Standard"/>
    <w:semiHidden/>
    <w:pPr>
      <w:spacing w:after="0"/>
      <w:ind w:left="450" w:hanging="270"/>
    </w:pPr>
    <w:rPr>
      <w:lang w:val="en-US"/>
    </w:rPr>
  </w:style>
  <w:style w:type="paragraph" w:styleId="Verzeichnis7">
    <w:name w:val="toc 7"/>
    <w:basedOn w:val="Standard"/>
    <w:next w:val="Standard"/>
    <w:autoRedefine/>
    <w:semiHidden/>
    <w:pPr>
      <w:ind w:left="1200"/>
    </w:pPr>
  </w:style>
  <w:style w:type="paragraph" w:customStyle="1" w:styleId="OGCClause">
    <w:name w:val="OGC Clause"/>
    <w:basedOn w:val="Introduction"/>
    <w:next w:val="Standard"/>
    <w:autoRedefine/>
    <w:pPr>
      <w:keepNext/>
      <w:pageBreakBefore w:val="0"/>
      <w:numPr>
        <w:numId w:val="3"/>
      </w:numPr>
      <w:spacing w:line="240" w:lineRule="auto"/>
    </w:pPr>
    <w:rPr>
      <w:lang w:val="en-US"/>
    </w:rPr>
  </w:style>
  <w:style w:type="paragraph" w:customStyle="1" w:styleId="OGCtableheader">
    <w:name w:val="OGC table header"/>
    <w:basedOn w:val="Textkrpereinzug"/>
    <w:autoRedefine/>
    <w:qFormat/>
    <w:pPr>
      <w:spacing w:line="211" w:lineRule="auto"/>
      <w:jc w:val="center"/>
    </w:pPr>
    <w:rPr>
      <w:b/>
      <w:sz w:val="20"/>
    </w:rPr>
  </w:style>
  <w:style w:type="paragraph" w:customStyle="1" w:styleId="OGCtabletext">
    <w:name w:val="OGC table text"/>
    <w:basedOn w:val="OGCtableheader"/>
    <w:autoRedefine/>
    <w:pPr>
      <w:jc w:val="left"/>
    </w:pPr>
    <w:rPr>
      <w:b w:val="0"/>
      <w:color w:val="008000"/>
    </w:rPr>
  </w:style>
  <w:style w:type="paragraph" w:styleId="Verzeichnis8">
    <w:name w:val="toc 8"/>
    <w:basedOn w:val="Standard"/>
    <w:next w:val="Standard"/>
    <w:autoRedefine/>
    <w:semiHidden/>
    <w:pPr>
      <w:ind w:left="1400"/>
    </w:pPr>
  </w:style>
  <w:style w:type="paragraph" w:customStyle="1" w:styleId="List1">
    <w:name w:val="List 1"/>
    <w:basedOn w:val="Standard"/>
    <w:pPr>
      <w:numPr>
        <w:numId w:val="5"/>
      </w:numPr>
      <w:tabs>
        <w:tab w:val="clear" w:pos="720"/>
        <w:tab w:val="num" w:pos="360"/>
      </w:tabs>
      <w:ind w:left="360"/>
    </w:pPr>
  </w:style>
  <w:style w:type="paragraph" w:styleId="Textkrper2">
    <w:name w:val="Body Text 2"/>
    <w:basedOn w:val="Standard"/>
    <w:semiHidden/>
    <w:pPr>
      <w:spacing w:before="40" w:after="40"/>
    </w:pPr>
    <w:rPr>
      <w:sz w:val="20"/>
    </w:rPr>
  </w:style>
  <w:style w:type="paragraph" w:styleId="Liste4">
    <w:name w:val="List 4"/>
    <w:basedOn w:val="Liste"/>
    <w:semiHidden/>
    <w:pPr>
      <w:tabs>
        <w:tab w:val="clear" w:pos="1440"/>
        <w:tab w:val="left" w:pos="1800"/>
        <w:tab w:val="left" w:pos="2160"/>
      </w:tabs>
      <w:spacing w:after="80"/>
      <w:ind w:left="1800"/>
    </w:pPr>
    <w:rPr>
      <w:sz w:val="18"/>
      <w:lang w:val="en-US"/>
    </w:rPr>
  </w:style>
  <w:style w:type="paragraph" w:customStyle="1" w:styleId="Code1">
    <w:name w:val="Code 1"/>
    <w:basedOn w:val="Standard"/>
    <w:pPr>
      <w:keepLines/>
      <w:spacing w:after="0"/>
      <w:ind w:left="720" w:hanging="720"/>
    </w:pPr>
    <w:rPr>
      <w:rFonts w:ascii="Courier" w:hAnsi="Courier"/>
      <w:snapToGrid w:val="0"/>
      <w:sz w:val="22"/>
    </w:rPr>
  </w:style>
  <w:style w:type="paragraph" w:customStyle="1" w:styleId="Code10">
    <w:name w:val="Code 10"/>
    <w:basedOn w:val="Standard"/>
    <w:pPr>
      <w:keepLines/>
      <w:spacing w:after="0"/>
      <w:ind w:left="3600" w:hanging="360"/>
    </w:pPr>
    <w:rPr>
      <w:rFonts w:ascii="Courier" w:hAnsi="Courier"/>
      <w:snapToGrid w:val="0"/>
      <w:sz w:val="22"/>
    </w:rPr>
  </w:style>
  <w:style w:type="paragraph" w:customStyle="1" w:styleId="Code11">
    <w:name w:val="Code 11"/>
    <w:basedOn w:val="Standard"/>
    <w:pPr>
      <w:keepLines/>
      <w:spacing w:after="0"/>
      <w:ind w:left="4320" w:hanging="720"/>
    </w:pPr>
    <w:rPr>
      <w:rFonts w:ascii="Courier" w:hAnsi="Courier"/>
      <w:snapToGrid w:val="0"/>
      <w:sz w:val="22"/>
    </w:rPr>
  </w:style>
  <w:style w:type="paragraph" w:customStyle="1" w:styleId="Code2">
    <w:name w:val="Code 2"/>
    <w:basedOn w:val="Standard"/>
    <w:pPr>
      <w:keepLines/>
      <w:spacing w:after="0"/>
      <w:ind w:left="1080" w:hanging="720"/>
    </w:pPr>
    <w:rPr>
      <w:rFonts w:ascii="Courier" w:hAnsi="Courier"/>
      <w:snapToGrid w:val="0"/>
      <w:sz w:val="22"/>
    </w:rPr>
  </w:style>
  <w:style w:type="paragraph" w:customStyle="1" w:styleId="Code3">
    <w:name w:val="Code 3"/>
    <w:basedOn w:val="Standard"/>
    <w:pPr>
      <w:keepLines/>
      <w:spacing w:after="0"/>
      <w:ind w:left="1440" w:hanging="720"/>
    </w:pPr>
    <w:rPr>
      <w:rFonts w:ascii="Courier" w:hAnsi="Courier"/>
      <w:snapToGrid w:val="0"/>
      <w:sz w:val="22"/>
    </w:rPr>
  </w:style>
  <w:style w:type="paragraph" w:customStyle="1" w:styleId="Code4">
    <w:name w:val="Code 4"/>
    <w:basedOn w:val="Standard"/>
    <w:pPr>
      <w:keepLines/>
      <w:spacing w:after="0"/>
      <w:ind w:left="1800" w:hanging="720"/>
    </w:pPr>
    <w:rPr>
      <w:rFonts w:ascii="Courier" w:hAnsi="Courier"/>
      <w:snapToGrid w:val="0"/>
      <w:sz w:val="22"/>
    </w:rPr>
  </w:style>
  <w:style w:type="paragraph" w:customStyle="1" w:styleId="Code5">
    <w:name w:val="Code 5"/>
    <w:basedOn w:val="Standard"/>
    <w:pPr>
      <w:keepLines/>
      <w:spacing w:after="0"/>
      <w:ind w:left="2160" w:hanging="720"/>
    </w:pPr>
    <w:rPr>
      <w:rFonts w:ascii="Courier" w:hAnsi="Courier"/>
      <w:snapToGrid w:val="0"/>
      <w:sz w:val="22"/>
    </w:rPr>
  </w:style>
  <w:style w:type="paragraph" w:customStyle="1" w:styleId="Code6">
    <w:name w:val="Code 6"/>
    <w:basedOn w:val="Standard"/>
    <w:pPr>
      <w:keepLines/>
      <w:spacing w:after="0"/>
      <w:ind w:left="2520" w:hanging="720"/>
    </w:pPr>
    <w:rPr>
      <w:rFonts w:ascii="Courier" w:hAnsi="Courier"/>
      <w:snapToGrid w:val="0"/>
      <w:sz w:val="22"/>
    </w:rPr>
  </w:style>
  <w:style w:type="paragraph" w:customStyle="1" w:styleId="Code7">
    <w:name w:val="Code 7"/>
    <w:basedOn w:val="Standard"/>
    <w:pPr>
      <w:keepLines/>
      <w:spacing w:after="0"/>
      <w:ind w:left="2880" w:hanging="720"/>
    </w:pPr>
    <w:rPr>
      <w:rFonts w:ascii="Courier" w:hAnsi="Courier"/>
      <w:snapToGrid w:val="0"/>
      <w:sz w:val="22"/>
    </w:rPr>
  </w:style>
  <w:style w:type="paragraph" w:customStyle="1" w:styleId="Code8">
    <w:name w:val="Code 8"/>
    <w:basedOn w:val="Standard"/>
    <w:pPr>
      <w:keepLines/>
      <w:spacing w:after="0"/>
      <w:ind w:left="3240" w:hanging="720"/>
    </w:pPr>
    <w:rPr>
      <w:rFonts w:ascii="Courier" w:hAnsi="Courier"/>
      <w:snapToGrid w:val="0"/>
      <w:sz w:val="22"/>
    </w:rPr>
  </w:style>
  <w:style w:type="paragraph" w:customStyle="1" w:styleId="Code9">
    <w:name w:val="Code 9"/>
    <w:basedOn w:val="Standard"/>
    <w:pPr>
      <w:keepLines/>
      <w:spacing w:after="0"/>
      <w:ind w:left="3600" w:hanging="720"/>
    </w:pPr>
    <w:rPr>
      <w:rFonts w:ascii="Courier" w:hAnsi="Courier"/>
      <w:snapToGrid w:val="0"/>
      <w:sz w:val="22"/>
    </w:rPr>
  </w:style>
  <w:style w:type="paragraph" w:customStyle="1" w:styleId="Figureart">
    <w:name w:val="Figure art"/>
    <w:basedOn w:val="Standard"/>
    <w:next w:val="Figuretitle"/>
    <w:pPr>
      <w:keepNext/>
      <w:spacing w:after="0"/>
      <w:jc w:val="center"/>
    </w:pPr>
  </w:style>
  <w:style w:type="paragraph" w:customStyle="1" w:styleId="CODE">
    <w:name w:val="CODE"/>
    <w:basedOn w:val="Standard"/>
    <w:pPr>
      <w:keepLines/>
      <w:spacing w:after="0"/>
    </w:pPr>
    <w:rPr>
      <w:rFonts w:ascii="Courier New" w:hAnsi="Courier New"/>
      <w:snapToGrid w:val="0"/>
      <w:sz w:val="22"/>
    </w:rPr>
  </w:style>
  <w:style w:type="paragraph" w:styleId="Blocktext">
    <w:name w:val="Block Text"/>
    <w:basedOn w:val="Standard"/>
    <w:semiHidden/>
    <w:pPr>
      <w:spacing w:after="120"/>
      <w:ind w:left="1440" w:right="1440"/>
    </w:pPr>
  </w:style>
  <w:style w:type="paragraph" w:customStyle="1" w:styleId="StyleCopyrightStuff8ptBlack">
    <w:name w:val="Style CopyrightStuff + 8 pt Black"/>
    <w:basedOn w:val="Standard"/>
    <w:pPr>
      <w:autoSpaceDE w:val="0"/>
      <w:autoSpaceDN w:val="0"/>
      <w:adjustRightInd w:val="0"/>
      <w:spacing w:before="120" w:after="0"/>
    </w:pPr>
    <w:rPr>
      <w:color w:val="000000"/>
      <w:sz w:val="16"/>
      <w:szCs w:val="24"/>
      <w:lang w:val="en-US"/>
    </w:rPr>
  </w:style>
  <w:style w:type="character" w:styleId="Link">
    <w:name w:val="Hyperlink"/>
    <w:semiHidden/>
    <w:rPr>
      <w:color w:val="0000FF"/>
      <w:u w:val="single"/>
    </w:rPr>
  </w:style>
  <w:style w:type="paragraph" w:styleId="Sprechblasentext">
    <w:name w:val="Balloon Text"/>
    <w:basedOn w:val="Standard"/>
    <w:link w:val="SprechblasentextZeichen"/>
    <w:uiPriority w:val="99"/>
    <w:semiHidden/>
    <w:unhideWhenUsed/>
    <w:rsid w:val="00A255C1"/>
    <w:pPr>
      <w:spacing w:after="0"/>
    </w:pPr>
    <w:rPr>
      <w:rFonts w:ascii="Lucida Grande" w:hAnsi="Lucida Grande" w:cs="Lucida Grande"/>
      <w:sz w:val="18"/>
      <w:szCs w:val="18"/>
    </w:rPr>
  </w:style>
  <w:style w:type="character" w:customStyle="1" w:styleId="SprechblasentextZeichen">
    <w:name w:val="Sprechblasentext Zeichen"/>
    <w:link w:val="Sprechblasentext"/>
    <w:uiPriority w:val="99"/>
    <w:semiHidden/>
    <w:rsid w:val="00A255C1"/>
    <w:rPr>
      <w:rFonts w:ascii="Lucida Grande" w:hAnsi="Lucida Grande" w:cs="Lucida Grande"/>
      <w:sz w:val="18"/>
      <w:szCs w:val="18"/>
      <w:lang w:val="en-GB" w:eastAsia="en-US"/>
    </w:rPr>
  </w:style>
  <w:style w:type="paragraph" w:customStyle="1" w:styleId="introelements">
    <w:name w:val="intro elements"/>
    <w:basedOn w:val="OGCClause"/>
    <w:qFormat/>
    <w:rsid w:val="00A255C1"/>
    <w:pPr>
      <w:numPr>
        <w:numId w:val="1"/>
      </w:numPr>
      <w:spacing w:before="360" w:after="70"/>
    </w:pPr>
  </w:style>
  <w:style w:type="paragraph" w:customStyle="1" w:styleId="List1OGCletters">
    <w:name w:val="List 1 OGC letters"/>
    <w:basedOn w:val="Standard"/>
    <w:qFormat/>
    <w:rsid w:val="00A255C1"/>
    <w:pPr>
      <w:tabs>
        <w:tab w:val="num" w:pos="360"/>
      </w:tabs>
      <w:ind w:left="360" w:hanging="360"/>
    </w:pPr>
  </w:style>
  <w:style w:type="character" w:customStyle="1" w:styleId="Codefragment">
    <w:name w:val="Codefragment"/>
    <w:rsid w:val="00A255C1"/>
    <w:rPr>
      <w:rFonts w:ascii="Courier New" w:hAnsi="Courier New" w:cs="Courier New"/>
      <w:noProof/>
      <w:sz w:val="22"/>
      <w:szCs w:val="22"/>
      <w:lang w:val="en-US"/>
    </w:rPr>
  </w:style>
  <w:style w:type="paragraph" w:customStyle="1" w:styleId="List2OGCbullets">
    <w:name w:val="List 2 OGC bullets"/>
    <w:basedOn w:val="Standard"/>
    <w:qFormat/>
    <w:rsid w:val="00A255C1"/>
    <w:pPr>
      <w:numPr>
        <w:numId w:val="11"/>
      </w:numPr>
    </w:pPr>
    <w:rPr>
      <w:szCs w:val="24"/>
      <w:lang w:val="en-US"/>
    </w:rPr>
  </w:style>
  <w:style w:type="paragraph" w:customStyle="1" w:styleId="Requirement">
    <w:name w:val="Requirement"/>
    <w:basedOn w:val="Standard"/>
    <w:next w:val="Standard"/>
    <w:qFormat/>
    <w:rsid w:val="00A255C1"/>
    <w:pPr>
      <w:numPr>
        <w:numId w:val="12"/>
      </w:numPr>
      <w:tabs>
        <w:tab w:val="left" w:pos="964"/>
      </w:tabs>
    </w:pPr>
    <w:rPr>
      <w:noProof/>
      <w:sz w:val="23"/>
      <w:szCs w:val="24"/>
    </w:rPr>
  </w:style>
  <w:style w:type="paragraph" w:customStyle="1" w:styleId="AnnexLevel1main">
    <w:name w:val="Annex Level 1 (main)"/>
    <w:basedOn w:val="Standard"/>
    <w:next w:val="Standard"/>
    <w:rsid w:val="00A255C1"/>
    <w:pPr>
      <w:spacing w:after="200" w:line="276" w:lineRule="auto"/>
      <w:jc w:val="center"/>
    </w:pPr>
    <w:rPr>
      <w:b/>
      <w:sz w:val="28"/>
      <w:szCs w:val="22"/>
      <w:lang w:val="en-US"/>
    </w:rPr>
  </w:style>
  <w:style w:type="paragraph" w:customStyle="1" w:styleId="Annexlevel3">
    <w:name w:val="Annex level 3"/>
    <w:basedOn w:val="berschrift3"/>
    <w:next w:val="Standard"/>
    <w:rsid w:val="00A255C1"/>
    <w:pPr>
      <w:numPr>
        <w:numId w:val="13"/>
      </w:numPr>
      <w:ind w:left="432" w:hanging="432"/>
    </w:pPr>
    <w:rPr>
      <w:lang w:val="en-AU" w:eastAsia="en-AU"/>
    </w:rPr>
  </w:style>
  <w:style w:type="paragraph" w:styleId="KeinLeerraum">
    <w:name w:val="No Spacing"/>
    <w:qFormat/>
    <w:rsid w:val="00A255C1"/>
    <w:rPr>
      <w:sz w:val="24"/>
      <w:szCs w:val="24"/>
      <w:lang w:val="en-US" w:eastAsia="en-US"/>
    </w:rPr>
  </w:style>
  <w:style w:type="paragraph" w:customStyle="1" w:styleId="AnnexLevel2">
    <w:name w:val="Annex Level 2"/>
    <w:basedOn w:val="berschrift2"/>
    <w:rsid w:val="00A255C1"/>
    <w:pPr>
      <w:numPr>
        <w:numId w:val="13"/>
      </w:numPr>
      <w:spacing w:before="100" w:beforeAutospacing="1" w:line="250" w:lineRule="exact"/>
    </w:pPr>
    <w:rPr>
      <w:lang w:val="en-AU" w:eastAsia="en-AU"/>
    </w:rPr>
  </w:style>
  <w:style w:type="paragraph" w:customStyle="1" w:styleId="Annex0">
    <w:name w:val="Annex"/>
    <w:basedOn w:val="AnnexLevel1main"/>
    <w:next w:val="Standard"/>
    <w:qFormat/>
    <w:rsid w:val="00A255C1"/>
  </w:style>
  <w:style w:type="paragraph" w:customStyle="1" w:styleId="AnnexNumbered">
    <w:name w:val="Annex Numbered"/>
    <w:basedOn w:val="AnnexLevel2"/>
    <w:qFormat/>
    <w:rsid w:val="00A255C1"/>
  </w:style>
  <w:style w:type="character" w:customStyle="1" w:styleId="AnnexLevel1mainChar">
    <w:name w:val="Annex Level 1 (main) Char"/>
    <w:rsid w:val="00A255C1"/>
    <w:rPr>
      <w:b/>
      <w:sz w:val="28"/>
      <w:szCs w:val="22"/>
    </w:rPr>
  </w:style>
  <w:style w:type="character" w:customStyle="1" w:styleId="AnnexChar">
    <w:name w:val="Annex Char"/>
    <w:rsid w:val="00A255C1"/>
  </w:style>
  <w:style w:type="paragraph" w:customStyle="1" w:styleId="NWPText10">
    <w:name w:val="NWP Text 10"/>
    <w:basedOn w:val="Standard"/>
    <w:rsid w:val="00CA4362"/>
    <w:pPr>
      <w:spacing w:after="0" w:line="240" w:lineRule="atLeast"/>
    </w:pPr>
    <w:rPr>
      <w:sz w:val="20"/>
      <w:lang w:val="en-US"/>
    </w:rPr>
  </w:style>
  <w:style w:type="character" w:customStyle="1" w:styleId="Heading2Char">
    <w:name w:val="Heading 2 Char"/>
    <w:aliases w:val="OGC Heading 2 Char"/>
    <w:rsid w:val="00A255C1"/>
    <w:rPr>
      <w:rFonts w:cs="Arial"/>
      <w:b/>
      <w:bCs/>
      <w:iCs/>
      <w:sz w:val="24"/>
      <w:szCs w:val="28"/>
    </w:rPr>
  </w:style>
  <w:style w:type="character" w:customStyle="1" w:styleId="AnnexLevel2Char">
    <w:name w:val="Annex Level 2 Char"/>
    <w:rsid w:val="00A255C1"/>
    <w:rPr>
      <w:rFonts w:cs="Arial"/>
      <w:b/>
      <w:bCs/>
      <w:iCs/>
      <w:sz w:val="22"/>
      <w:szCs w:val="28"/>
      <w:lang w:val="en-AU" w:eastAsia="en-AU"/>
    </w:rPr>
  </w:style>
  <w:style w:type="character" w:customStyle="1" w:styleId="AnnexNumberedChar">
    <w:name w:val="Annex Numbered Char"/>
    <w:rsid w:val="00A255C1"/>
  </w:style>
  <w:style w:type="paragraph" w:customStyle="1" w:styleId="NWPSBS10">
    <w:name w:val="NWP SBS 10"/>
    <w:basedOn w:val="Standard"/>
    <w:next w:val="NWPText10"/>
    <w:rsid w:val="00A255C1"/>
    <w:pPr>
      <w:spacing w:after="0" w:line="240" w:lineRule="atLeast"/>
      <w:ind w:left="2520"/>
    </w:pPr>
    <w:rPr>
      <w:sz w:val="20"/>
      <w:lang w:val="en-US"/>
    </w:rPr>
  </w:style>
  <w:style w:type="paragraph" w:customStyle="1" w:styleId="NWPHdg2">
    <w:name w:val="NWP Hdg 2"/>
    <w:basedOn w:val="Standard"/>
    <w:next w:val="NWPSBS10"/>
    <w:rsid w:val="00A255C1"/>
    <w:pPr>
      <w:spacing w:after="0" w:line="240" w:lineRule="atLeast"/>
      <w:jc w:val="right"/>
    </w:pPr>
    <w:rPr>
      <w:b/>
      <w:bCs/>
      <w:i/>
      <w:iCs/>
      <w:lang w:val="en-US"/>
    </w:rPr>
  </w:style>
  <w:style w:type="paragraph" w:customStyle="1" w:styleId="NWPHdg1">
    <w:name w:val="NWP Hdg 1"/>
    <w:basedOn w:val="Standard"/>
    <w:next w:val="NWPSBS10"/>
    <w:rsid w:val="00A255C1"/>
    <w:pPr>
      <w:spacing w:after="0" w:line="240" w:lineRule="atLeast"/>
      <w:jc w:val="right"/>
    </w:pPr>
    <w:rPr>
      <w:b/>
      <w:lang w:val="en-US"/>
    </w:rPr>
  </w:style>
  <w:style w:type="paragraph" w:customStyle="1" w:styleId="CodeSample">
    <w:name w:val="CodeSample"/>
    <w:basedOn w:val="Standard"/>
    <w:next w:val="Standard"/>
    <w:rsid w:val="00A255C1"/>
    <w:pPr>
      <w:shd w:val="clear" w:color="auto" w:fill="E6E6E6"/>
      <w:spacing w:after="0"/>
      <w:ind w:left="567"/>
    </w:pPr>
    <w:rPr>
      <w:rFonts w:ascii="Courier New" w:hAnsi="Courier New" w:cs="Courier New"/>
      <w:sz w:val="18"/>
      <w:szCs w:val="18"/>
      <w:lang w:val="en-US"/>
    </w:rPr>
  </w:style>
  <w:style w:type="paragraph" w:customStyle="1" w:styleId="NWPIndtLvl1">
    <w:name w:val="NWP Indt Lvl 1"/>
    <w:basedOn w:val="NWPText10"/>
    <w:rsid w:val="00A255C1"/>
    <w:pPr>
      <w:numPr>
        <w:numId w:val="14"/>
      </w:numPr>
    </w:pPr>
  </w:style>
  <w:style w:type="paragraph" w:customStyle="1" w:styleId="NWPHdg3">
    <w:name w:val="NWP Hdg 3"/>
    <w:basedOn w:val="Standard"/>
    <w:next w:val="NWPSBS10"/>
    <w:rsid w:val="00A255C1"/>
    <w:pPr>
      <w:spacing w:after="0" w:line="240" w:lineRule="atLeast"/>
      <w:jc w:val="right"/>
    </w:pPr>
    <w:rPr>
      <w:iCs/>
      <w:lang w:val="en-US"/>
    </w:rPr>
  </w:style>
  <w:style w:type="paragraph" w:customStyle="1" w:styleId="NWPHdg4">
    <w:name w:val="NWP Hdg 4"/>
    <w:basedOn w:val="NWPHdg2"/>
    <w:next w:val="NWPSBS10"/>
    <w:rsid w:val="00A255C1"/>
    <w:rPr>
      <w:b w:val="0"/>
      <w:bCs w:val="0"/>
    </w:rPr>
  </w:style>
  <w:style w:type="paragraph" w:customStyle="1" w:styleId="NWPIndtLvl2">
    <w:name w:val="NWP Indt Lvl 2"/>
    <w:basedOn w:val="NWPIndtLvl1"/>
    <w:rsid w:val="00A255C1"/>
    <w:pPr>
      <w:numPr>
        <w:numId w:val="0"/>
      </w:numPr>
      <w:tabs>
        <w:tab w:val="num" w:pos="720"/>
      </w:tabs>
      <w:ind w:left="720" w:hanging="360"/>
    </w:pPr>
  </w:style>
  <w:style w:type="table" w:styleId="Tabellenraster">
    <w:name w:val="Table Grid"/>
    <w:basedOn w:val="NormaleTabelle"/>
    <w:uiPriority w:val="59"/>
    <w:rsid w:val="00A255C1"/>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quirementURI">
    <w:name w:val="RequirementURI"/>
    <w:basedOn w:val="Standard"/>
    <w:qFormat/>
    <w:rsid w:val="00A255C1"/>
    <w:pPr>
      <w:spacing w:after="0"/>
    </w:pPr>
    <w:rPr>
      <w:color w:val="0000FF"/>
      <w:sz w:val="20"/>
      <w:szCs w:val="23"/>
      <w:lang w:val="en-US"/>
    </w:rPr>
  </w:style>
  <w:style w:type="character" w:customStyle="1" w:styleId="KommentartextZeichen">
    <w:name w:val="Kommentartext Zeichen"/>
    <w:link w:val="Kommentartext"/>
    <w:uiPriority w:val="99"/>
    <w:semiHidden/>
    <w:rsid w:val="00A255C1"/>
    <w:rPr>
      <w:sz w:val="24"/>
      <w:szCs w:val="24"/>
      <w:lang w:val="en-US" w:eastAsia="en-US"/>
    </w:rPr>
  </w:style>
  <w:style w:type="paragraph" w:styleId="Kommentartext">
    <w:name w:val="annotation text"/>
    <w:basedOn w:val="Standard"/>
    <w:link w:val="KommentartextZeichen"/>
    <w:uiPriority w:val="99"/>
    <w:semiHidden/>
    <w:unhideWhenUsed/>
    <w:rsid w:val="00A255C1"/>
    <w:rPr>
      <w:szCs w:val="24"/>
      <w:lang w:val="en-US"/>
    </w:rPr>
  </w:style>
  <w:style w:type="character" w:customStyle="1" w:styleId="KommentarthemaZeichen">
    <w:name w:val="Kommentarthema Zeichen"/>
    <w:link w:val="Kommentarthema"/>
    <w:uiPriority w:val="99"/>
    <w:semiHidden/>
    <w:rsid w:val="00A255C1"/>
    <w:rPr>
      <w:b/>
      <w:bCs/>
      <w:sz w:val="24"/>
      <w:szCs w:val="24"/>
      <w:lang w:val="en-US" w:eastAsia="en-US"/>
    </w:rPr>
  </w:style>
  <w:style w:type="paragraph" w:styleId="Kommentarthema">
    <w:name w:val="annotation subject"/>
    <w:basedOn w:val="Kommentartext"/>
    <w:next w:val="Kommentartext"/>
    <w:link w:val="KommentarthemaZeichen"/>
    <w:uiPriority w:val="99"/>
    <w:semiHidden/>
    <w:unhideWhenUsed/>
    <w:rsid w:val="00A255C1"/>
    <w:rPr>
      <w:b/>
      <w:bCs/>
      <w:sz w:val="20"/>
      <w:szCs w:val="20"/>
    </w:rPr>
  </w:style>
  <w:style w:type="paragraph" w:styleId="Beschriftung">
    <w:name w:val="caption"/>
    <w:basedOn w:val="Standard"/>
    <w:next w:val="Standard"/>
    <w:uiPriority w:val="35"/>
    <w:unhideWhenUsed/>
    <w:qFormat/>
    <w:rsid w:val="00A255C1"/>
    <w:pPr>
      <w:keepNext/>
      <w:spacing w:after="200"/>
    </w:pPr>
    <w:rPr>
      <w:b/>
      <w:bCs/>
      <w:sz w:val="22"/>
      <w:lang w:val="en-US"/>
    </w:rPr>
  </w:style>
  <w:style w:type="paragraph" w:styleId="Abbildungsverzeichnis">
    <w:name w:val="table of figures"/>
    <w:basedOn w:val="Standard"/>
    <w:next w:val="Standard"/>
    <w:uiPriority w:val="99"/>
    <w:unhideWhenUsed/>
    <w:rsid w:val="00A255C1"/>
    <w:pPr>
      <w:spacing w:after="0"/>
      <w:ind w:left="480" w:hanging="480"/>
    </w:pPr>
    <w:rPr>
      <w:rFonts w:asciiTheme="minorHAnsi" w:hAnsiTheme="minorHAnsi"/>
      <w:b/>
      <w:sz w:val="20"/>
    </w:rPr>
  </w:style>
  <w:style w:type="paragraph" w:styleId="Listenabsatz">
    <w:name w:val="List Paragraph"/>
    <w:basedOn w:val="Standard"/>
    <w:uiPriority w:val="34"/>
    <w:qFormat/>
    <w:rsid w:val="00A255C1"/>
    <w:pPr>
      <w:ind w:left="720"/>
      <w:contextualSpacing/>
    </w:pPr>
    <w:rPr>
      <w:szCs w:val="24"/>
      <w:lang w:val="en-US"/>
    </w:rPr>
  </w:style>
  <w:style w:type="character" w:styleId="Betont">
    <w:name w:val="Strong"/>
    <w:uiPriority w:val="22"/>
    <w:qFormat/>
    <w:rsid w:val="00A255C1"/>
    <w:rPr>
      <w:b/>
      <w:bCs/>
    </w:rPr>
  </w:style>
  <w:style w:type="table" w:styleId="MittlereListe1">
    <w:name w:val="Medium List 1"/>
    <w:basedOn w:val="NormaleTabelle"/>
    <w:uiPriority w:val="65"/>
    <w:rsid w:val="00A255C1"/>
    <w:rPr>
      <w:color w:val="00000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ＭＳ ゴシック"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Recommendation">
    <w:name w:val="Recommendation"/>
    <w:basedOn w:val="Standard"/>
    <w:rsid w:val="00A255C1"/>
    <w:rPr>
      <w:b/>
      <w:szCs w:val="24"/>
      <w:lang w:val="en-US"/>
    </w:rPr>
  </w:style>
  <w:style w:type="character" w:customStyle="1" w:styleId="DokumentstrukturZeichen">
    <w:name w:val="Dokumentstruktur Zeichen"/>
    <w:link w:val="Dokumentstruktur"/>
    <w:uiPriority w:val="99"/>
    <w:semiHidden/>
    <w:rsid w:val="00A255C1"/>
    <w:rPr>
      <w:rFonts w:ascii="Lucida Grande" w:hAnsi="Lucida Grande" w:cs="Lucida Grande"/>
      <w:sz w:val="24"/>
      <w:szCs w:val="24"/>
      <w:lang w:val="en-US" w:eastAsia="en-US"/>
    </w:rPr>
  </w:style>
  <w:style w:type="paragraph" w:styleId="Dokumentstruktur">
    <w:name w:val="Document Map"/>
    <w:basedOn w:val="Standard"/>
    <w:link w:val="DokumentstrukturZeichen"/>
    <w:uiPriority w:val="99"/>
    <w:semiHidden/>
    <w:unhideWhenUsed/>
    <w:rsid w:val="00A255C1"/>
    <w:pPr>
      <w:spacing w:after="0"/>
    </w:pPr>
    <w:rPr>
      <w:rFonts w:ascii="Lucida Grande" w:hAnsi="Lucida Grande" w:cs="Lucida Grande"/>
      <w:szCs w:val="24"/>
      <w:lang w:val="en-US"/>
    </w:rPr>
  </w:style>
  <w:style w:type="paragraph" w:styleId="Bearbeitung">
    <w:name w:val="Revision"/>
    <w:hidden/>
    <w:uiPriority w:val="99"/>
    <w:semiHidden/>
    <w:rsid w:val="00A255C1"/>
    <w:rPr>
      <w:sz w:val="24"/>
      <w:lang w:val="en-GB" w:eastAsia="en-US"/>
    </w:rPr>
  </w:style>
  <w:style w:type="table" w:styleId="HelleSchattierung">
    <w:name w:val="Light Shading"/>
    <w:basedOn w:val="NormaleTabelle"/>
    <w:uiPriority w:val="60"/>
    <w:rsid w:val="00B50F2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StandardWeb">
    <w:name w:val="Normal (Web)"/>
    <w:basedOn w:val="Standard"/>
    <w:uiPriority w:val="99"/>
    <w:unhideWhenUsed/>
    <w:rsid w:val="003C2284"/>
    <w:pPr>
      <w:spacing w:before="100" w:beforeAutospacing="1" w:after="100" w:afterAutospacing="1"/>
    </w:pPr>
    <w:rPr>
      <w:rFonts w:ascii="Times" w:hAnsi="Times"/>
      <w:sz w:val="20"/>
      <w:lang w:val="de-DE" w:eastAsia="de-DE"/>
    </w:rPr>
  </w:style>
  <w:style w:type="character" w:customStyle="1" w:styleId="apple-converted-space">
    <w:name w:val="apple-converted-space"/>
    <w:rsid w:val="003C2284"/>
  </w:style>
  <w:style w:type="character" w:styleId="Kommentarzeichen">
    <w:name w:val="annotation reference"/>
    <w:uiPriority w:val="99"/>
    <w:semiHidden/>
    <w:unhideWhenUsed/>
    <w:rsid w:val="003C2284"/>
    <w:rPr>
      <w:sz w:val="18"/>
      <w:szCs w:val="18"/>
    </w:rPr>
  </w:style>
  <w:style w:type="character" w:customStyle="1" w:styleId="FunotentextZeichen">
    <w:name w:val="Fußnotentext Zeichen"/>
    <w:basedOn w:val="Absatzstandardschriftart"/>
    <w:link w:val="Funotentext"/>
    <w:semiHidden/>
    <w:rsid w:val="002B6ECC"/>
    <w:rPr>
      <w:sz w:val="18"/>
      <w:lang w:val="en-GB" w:eastAsia="en-US"/>
    </w:rPr>
  </w:style>
  <w:style w:type="paragraph" w:styleId="HTMLVorformatiert">
    <w:name w:val="HTML Preformatted"/>
    <w:basedOn w:val="Standard"/>
    <w:link w:val="HTMLVorformatiertZeichen"/>
    <w:uiPriority w:val="99"/>
    <w:semiHidden/>
    <w:unhideWhenUsed/>
    <w:rsid w:val="00A47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lang w:val="en-US"/>
    </w:rPr>
  </w:style>
  <w:style w:type="character" w:customStyle="1" w:styleId="HTMLVorformatiertZeichen">
    <w:name w:val="HTML Vorformatiert Zeichen"/>
    <w:basedOn w:val="Absatzstandardschriftart"/>
    <w:link w:val="HTMLVorformatiert"/>
    <w:uiPriority w:val="99"/>
    <w:semiHidden/>
    <w:rsid w:val="00A47019"/>
    <w:rPr>
      <w:rFonts w:ascii="Courier New" w:hAnsi="Courier New" w:cs="Courier New"/>
      <w:lang w:val="en-US" w:eastAsia="en-US"/>
    </w:rPr>
  </w:style>
  <w:style w:type="paragraph" w:customStyle="1" w:styleId="whs1">
    <w:name w:val="whs1"/>
    <w:basedOn w:val="Standard"/>
    <w:rsid w:val="00E71764"/>
    <w:pPr>
      <w:spacing w:before="100" w:beforeAutospacing="1" w:after="100" w:afterAutospacing="1"/>
    </w:pPr>
    <w:rPr>
      <w:rFonts w:ascii="Times" w:hAnsi="Times"/>
      <w:sz w:val="20"/>
      <w:lang w:val="de-DE"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List"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40"/>
    </w:pPr>
    <w:rPr>
      <w:sz w:val="24"/>
      <w:lang w:val="en-GB" w:eastAsia="en-US"/>
    </w:rPr>
  </w:style>
  <w:style w:type="paragraph" w:styleId="berschrift1">
    <w:name w:val="heading 1"/>
    <w:aliases w:val="h1,clause,H1,OGC Header Level 1,numbered"/>
    <w:basedOn w:val="Standard"/>
    <w:next w:val="Standard"/>
    <w:qFormat/>
    <w:rsid w:val="007D2101"/>
    <w:pPr>
      <w:keepNext/>
      <w:numPr>
        <w:numId w:val="16"/>
      </w:numPr>
      <w:tabs>
        <w:tab w:val="left" w:pos="400"/>
        <w:tab w:val="left" w:pos="560"/>
      </w:tabs>
      <w:suppressAutoHyphens/>
      <w:spacing w:before="270" w:line="-270" w:lineRule="auto"/>
      <w:outlineLvl w:val="0"/>
    </w:pPr>
    <w:rPr>
      <w:b/>
    </w:rPr>
  </w:style>
  <w:style w:type="paragraph" w:styleId="berschrift2">
    <w:name w:val="heading 2"/>
    <w:aliases w:val="h2,sub-clause 2,H2,OGC Heading 2"/>
    <w:basedOn w:val="berschrift1"/>
    <w:next w:val="Standard"/>
    <w:qFormat/>
    <w:rsid w:val="007D2101"/>
    <w:pPr>
      <w:numPr>
        <w:ilvl w:val="1"/>
      </w:numPr>
      <w:tabs>
        <w:tab w:val="clear" w:pos="400"/>
        <w:tab w:val="clear" w:pos="560"/>
        <w:tab w:val="left" w:pos="540"/>
        <w:tab w:val="left" w:pos="700"/>
      </w:tabs>
      <w:spacing w:before="60" w:line="-250" w:lineRule="auto"/>
      <w:outlineLvl w:val="1"/>
    </w:pPr>
    <w:rPr>
      <w:sz w:val="22"/>
    </w:rPr>
  </w:style>
  <w:style w:type="paragraph" w:styleId="berschrift3">
    <w:name w:val="heading 3"/>
    <w:aliases w:val="h3,sub-clause 3,H3,hd3,OGC Heading 3"/>
    <w:basedOn w:val="berschrift1"/>
    <w:next w:val="Standard"/>
    <w:qFormat/>
    <w:rsid w:val="007D2101"/>
    <w:pPr>
      <w:numPr>
        <w:ilvl w:val="2"/>
      </w:numPr>
      <w:tabs>
        <w:tab w:val="clear" w:pos="400"/>
        <w:tab w:val="clear" w:pos="560"/>
        <w:tab w:val="left" w:pos="660"/>
        <w:tab w:val="left" w:pos="880"/>
      </w:tabs>
      <w:spacing w:before="60" w:line="-230" w:lineRule="auto"/>
      <w:outlineLvl w:val="2"/>
    </w:pPr>
    <w:rPr>
      <w:sz w:val="20"/>
    </w:rPr>
  </w:style>
  <w:style w:type="paragraph" w:styleId="berschrift4">
    <w:name w:val="heading 4"/>
    <w:aliases w:val="h4,sub-clause 4,OGC Heading 4"/>
    <w:basedOn w:val="berschrift3"/>
    <w:next w:val="Standard"/>
    <w:qFormat/>
    <w:rsid w:val="007D2101"/>
    <w:pPr>
      <w:numPr>
        <w:ilvl w:val="3"/>
      </w:numPr>
      <w:tabs>
        <w:tab w:val="clear" w:pos="660"/>
        <w:tab w:val="clear" w:pos="880"/>
        <w:tab w:val="left" w:pos="940"/>
        <w:tab w:val="left" w:pos="1140"/>
        <w:tab w:val="left" w:pos="1360"/>
      </w:tabs>
      <w:outlineLvl w:val="3"/>
    </w:pPr>
  </w:style>
  <w:style w:type="paragraph" w:styleId="berschrift5">
    <w:name w:val="heading 5"/>
    <w:basedOn w:val="berschrift4"/>
    <w:next w:val="Standard"/>
    <w:qFormat/>
    <w:rsid w:val="007D2101"/>
    <w:pPr>
      <w:numPr>
        <w:ilvl w:val="4"/>
      </w:numPr>
      <w:tabs>
        <w:tab w:val="clear" w:pos="940"/>
        <w:tab w:val="clear" w:pos="1140"/>
        <w:tab w:val="clear" w:pos="1360"/>
        <w:tab w:val="left" w:pos="1080"/>
      </w:tabs>
      <w:outlineLvl w:val="4"/>
    </w:pPr>
  </w:style>
  <w:style w:type="paragraph" w:styleId="berschrift6">
    <w:name w:val="heading 6"/>
    <w:basedOn w:val="berschrift5"/>
    <w:next w:val="Standard"/>
    <w:qFormat/>
    <w:rsid w:val="007D2101"/>
    <w:pPr>
      <w:numPr>
        <w:ilvl w:val="5"/>
      </w:numPr>
      <w:tabs>
        <w:tab w:val="clear" w:pos="1080"/>
        <w:tab w:val="right" w:pos="1440"/>
      </w:tabs>
      <w:outlineLvl w:val="5"/>
    </w:pPr>
  </w:style>
  <w:style w:type="paragraph" w:styleId="berschrift7">
    <w:name w:val="heading 7"/>
    <w:basedOn w:val="berschrift6"/>
    <w:next w:val="Standard"/>
    <w:qFormat/>
    <w:rsid w:val="007D2101"/>
    <w:pPr>
      <w:numPr>
        <w:ilvl w:val="6"/>
      </w:numPr>
      <w:tabs>
        <w:tab w:val="left" w:pos="1440"/>
      </w:tabs>
      <w:outlineLvl w:val="6"/>
    </w:pPr>
  </w:style>
  <w:style w:type="paragraph" w:styleId="berschrift8">
    <w:name w:val="heading 8"/>
    <w:basedOn w:val="berschrift6"/>
    <w:next w:val="Standard"/>
    <w:qFormat/>
    <w:rsid w:val="007D2101"/>
    <w:pPr>
      <w:numPr>
        <w:ilvl w:val="7"/>
      </w:numPr>
      <w:tabs>
        <w:tab w:val="clear" w:pos="1440"/>
        <w:tab w:val="left" w:pos="1800"/>
      </w:tabs>
      <w:outlineLvl w:val="7"/>
    </w:pPr>
  </w:style>
  <w:style w:type="paragraph" w:styleId="berschrift9">
    <w:name w:val="heading 9"/>
    <w:basedOn w:val="berschrift6"/>
    <w:next w:val="Standard"/>
    <w:qFormat/>
    <w:rsid w:val="007D2101"/>
    <w:pPr>
      <w:numPr>
        <w:ilvl w:val="8"/>
      </w:numPr>
      <w:tabs>
        <w:tab w:val="clear" w:pos="1440"/>
        <w:tab w:val="left" w:pos="1800"/>
      </w:tabs>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2">
    <w:name w:val="a2"/>
    <w:basedOn w:val="berschrift2"/>
    <w:next w:val="Standard"/>
    <w:pPr>
      <w:tabs>
        <w:tab w:val="clear" w:pos="540"/>
        <w:tab w:val="clear" w:pos="700"/>
        <w:tab w:val="left" w:pos="500"/>
        <w:tab w:val="left" w:pos="720"/>
      </w:tabs>
      <w:spacing w:before="270" w:line="-270" w:lineRule="auto"/>
      <w:outlineLvl w:val="9"/>
    </w:pPr>
    <w:rPr>
      <w:sz w:val="24"/>
    </w:rPr>
  </w:style>
  <w:style w:type="paragraph" w:customStyle="1" w:styleId="a3">
    <w:name w:val="a3"/>
    <w:basedOn w:val="berschrift3"/>
    <w:next w:val="Standard"/>
    <w:pPr>
      <w:tabs>
        <w:tab w:val="clear" w:pos="660"/>
        <w:tab w:val="left" w:pos="640"/>
      </w:tabs>
      <w:spacing w:line="-250" w:lineRule="auto"/>
      <w:outlineLvl w:val="9"/>
    </w:pPr>
    <w:rPr>
      <w:sz w:val="22"/>
    </w:rPr>
  </w:style>
  <w:style w:type="paragraph" w:customStyle="1" w:styleId="a4">
    <w:name w:val="a4"/>
    <w:basedOn w:val="berschrift4"/>
    <w:next w:val="Standard"/>
    <w:pPr>
      <w:tabs>
        <w:tab w:val="clear" w:pos="940"/>
        <w:tab w:val="clear" w:pos="1140"/>
        <w:tab w:val="clear" w:pos="1360"/>
        <w:tab w:val="left" w:pos="860"/>
        <w:tab w:val="left" w:pos="1060"/>
      </w:tabs>
      <w:outlineLvl w:val="9"/>
    </w:pPr>
  </w:style>
  <w:style w:type="paragraph" w:customStyle="1" w:styleId="a5">
    <w:name w:val="a5"/>
    <w:basedOn w:val="berschrift5"/>
    <w:next w:val="Standard"/>
    <w:pPr>
      <w:tabs>
        <w:tab w:val="clear" w:pos="1080"/>
        <w:tab w:val="left" w:pos="1140"/>
        <w:tab w:val="left" w:pos="1360"/>
      </w:tabs>
      <w:outlineLvl w:val="9"/>
    </w:pPr>
  </w:style>
  <w:style w:type="paragraph" w:customStyle="1" w:styleId="a6">
    <w:name w:val="a6"/>
    <w:basedOn w:val="berschrift6"/>
    <w:next w:val="Standard"/>
    <w:pPr>
      <w:tabs>
        <w:tab w:val="clear" w:pos="1440"/>
        <w:tab w:val="left" w:pos="360"/>
        <w:tab w:val="left" w:pos="1140"/>
        <w:tab w:val="left" w:pos="1360"/>
      </w:tabs>
      <w:ind w:left="360" w:hanging="360"/>
      <w:outlineLvl w:val="9"/>
    </w:pPr>
  </w:style>
  <w:style w:type="paragraph" w:customStyle="1" w:styleId="ANNEX">
    <w:name w:val="ANNEX"/>
    <w:basedOn w:val="Standard"/>
    <w:next w:val="Standard"/>
    <w:pPr>
      <w:keepNext/>
      <w:pageBreakBefore/>
      <w:spacing w:after="760" w:line="-310" w:lineRule="auto"/>
      <w:jc w:val="center"/>
    </w:pPr>
    <w:rPr>
      <w:b/>
      <w:sz w:val="28"/>
    </w:rPr>
  </w:style>
  <w:style w:type="character" w:styleId="Funotenzeichen">
    <w:name w:val="footnote reference"/>
    <w:uiPriority w:val="99"/>
    <w:rPr>
      <w:position w:val="6"/>
      <w:sz w:val="16"/>
      <w:vertAlign w:val="baseline"/>
    </w:rPr>
  </w:style>
  <w:style w:type="paragraph" w:customStyle="1" w:styleId="bibliography">
    <w:name w:val="bibliography"/>
    <w:basedOn w:val="Standard"/>
    <w:pPr>
      <w:tabs>
        <w:tab w:val="left" w:pos="660"/>
      </w:tabs>
      <w:ind w:left="658" w:hanging="658"/>
    </w:pPr>
  </w:style>
  <w:style w:type="paragraph" w:styleId="Textkrper">
    <w:name w:val="Body Text"/>
    <w:basedOn w:val="Standard"/>
    <w:semiHidden/>
    <w:pPr>
      <w:spacing w:before="60" w:after="60"/>
    </w:pPr>
  </w:style>
  <w:style w:type="paragraph" w:styleId="Textkrpereinzug">
    <w:name w:val="Body Text Indent"/>
    <w:basedOn w:val="Standard"/>
    <w:semiHidden/>
    <w:pPr>
      <w:spacing w:before="60" w:after="60" w:line="210" w:lineRule="auto"/>
    </w:pPr>
    <w:rPr>
      <w:sz w:val="18"/>
    </w:rPr>
  </w:style>
  <w:style w:type="paragraph" w:styleId="Textkrper3">
    <w:name w:val="Body Text 3"/>
    <w:basedOn w:val="Standard"/>
    <w:semiHidden/>
    <w:pPr>
      <w:spacing w:before="20" w:after="20"/>
    </w:pPr>
    <w:rPr>
      <w:sz w:val="18"/>
    </w:rPr>
  </w:style>
  <w:style w:type="paragraph" w:customStyle="1" w:styleId="Definition">
    <w:name w:val="Definition"/>
    <w:basedOn w:val="Standard"/>
    <w:next w:val="TermNum"/>
    <w:qFormat/>
  </w:style>
  <w:style w:type="paragraph" w:customStyle="1" w:styleId="TermNum">
    <w:name w:val="TermNum"/>
    <w:basedOn w:val="Standard"/>
    <w:next w:val="Terms"/>
    <w:qFormat/>
    <w:pPr>
      <w:keepNext/>
      <w:numPr>
        <w:numId w:val="6"/>
      </w:numPr>
      <w:spacing w:after="0"/>
    </w:pPr>
    <w:rPr>
      <w:b/>
    </w:rPr>
  </w:style>
  <w:style w:type="paragraph" w:customStyle="1" w:styleId="Terms">
    <w:name w:val="Term(s)"/>
    <w:basedOn w:val="Standard"/>
    <w:next w:val="Definition"/>
    <w:qFormat/>
    <w:pPr>
      <w:keepNext/>
      <w:suppressAutoHyphens/>
      <w:spacing w:after="0"/>
    </w:pPr>
    <w:rPr>
      <w:b/>
    </w:rPr>
  </w:style>
  <w:style w:type="character" w:customStyle="1" w:styleId="Defterms">
    <w:name w:val="Defterms"/>
    <w:rPr>
      <w:color w:val="auto"/>
    </w:rPr>
  </w:style>
  <w:style w:type="paragraph" w:styleId="Kopfzeile">
    <w:name w:val="header"/>
    <w:basedOn w:val="Standard"/>
    <w:link w:val="KopfzeileZeichen"/>
    <w:uiPriority w:val="99"/>
    <w:pPr>
      <w:spacing w:after="740" w:line="-220" w:lineRule="auto"/>
    </w:pPr>
    <w:rPr>
      <w:b/>
      <w:sz w:val="22"/>
    </w:rPr>
  </w:style>
  <w:style w:type="character" w:customStyle="1" w:styleId="KopfzeileZeichen">
    <w:name w:val="Kopfzeile Zeichen"/>
    <w:link w:val="Kopfzeile"/>
    <w:uiPriority w:val="99"/>
    <w:rsid w:val="00A255C1"/>
    <w:rPr>
      <w:b/>
      <w:sz w:val="22"/>
      <w:lang w:val="en-GB" w:eastAsia="en-US"/>
    </w:rPr>
  </w:style>
  <w:style w:type="paragraph" w:customStyle="1" w:styleId="Example">
    <w:name w:val="Example"/>
    <w:basedOn w:val="Standard"/>
    <w:next w:val="Standard"/>
    <w:pPr>
      <w:tabs>
        <w:tab w:val="left" w:pos="1360"/>
      </w:tabs>
      <w:spacing w:line="210" w:lineRule="auto"/>
    </w:pPr>
    <w:rPr>
      <w:sz w:val="18"/>
    </w:rPr>
  </w:style>
  <w:style w:type="paragraph" w:customStyle="1" w:styleId="Figurefootnote">
    <w:name w:val="Figure footnote"/>
    <w:basedOn w:val="Standard"/>
    <w:pPr>
      <w:keepNext/>
      <w:tabs>
        <w:tab w:val="left" w:pos="340"/>
      </w:tabs>
      <w:spacing w:after="60" w:line="210" w:lineRule="auto"/>
    </w:pPr>
    <w:rPr>
      <w:sz w:val="18"/>
    </w:rPr>
  </w:style>
  <w:style w:type="paragraph" w:customStyle="1" w:styleId="Figuretitle">
    <w:name w:val="Figure title"/>
    <w:basedOn w:val="Standard"/>
    <w:next w:val="Standard"/>
    <w:pPr>
      <w:suppressAutoHyphens/>
      <w:spacing w:before="220" w:after="220"/>
      <w:jc w:val="center"/>
    </w:pPr>
    <w:rPr>
      <w:b/>
    </w:rPr>
  </w:style>
  <w:style w:type="paragraph" w:customStyle="1" w:styleId="Foreword">
    <w:name w:val="Foreword"/>
    <w:basedOn w:val="Standard"/>
    <w:rPr>
      <w:color w:val="0000FF"/>
    </w:rPr>
  </w:style>
  <w:style w:type="paragraph" w:customStyle="1" w:styleId="Formula">
    <w:name w:val="Formula"/>
    <w:basedOn w:val="Standard"/>
    <w:next w:val="Standard"/>
    <w:pPr>
      <w:keepNext/>
      <w:tabs>
        <w:tab w:val="right" w:pos="8640"/>
      </w:tabs>
      <w:spacing w:after="220"/>
      <w:ind w:left="400"/>
    </w:pPr>
  </w:style>
  <w:style w:type="paragraph" w:styleId="Index1">
    <w:name w:val="index 1"/>
    <w:basedOn w:val="Standard"/>
    <w:next w:val="Standard"/>
    <w:autoRedefine/>
    <w:semiHidden/>
    <w:pPr>
      <w:spacing w:line="210" w:lineRule="auto"/>
      <w:ind w:left="340" w:hanging="340"/>
    </w:pPr>
    <w:rPr>
      <w:b/>
      <w:sz w:val="18"/>
    </w:rPr>
  </w:style>
  <w:style w:type="paragraph" w:customStyle="1" w:styleId="Introduction">
    <w:name w:val="Introduction"/>
    <w:basedOn w:val="Standard"/>
    <w:next w:val="Standard"/>
    <w:pPr>
      <w:pageBreakBefore/>
      <w:tabs>
        <w:tab w:val="left" w:pos="400"/>
      </w:tabs>
      <w:spacing w:before="960" w:after="310" w:line="-310" w:lineRule="auto"/>
    </w:pPr>
    <w:rPr>
      <w:b/>
      <w:sz w:val="28"/>
    </w:rPr>
  </w:style>
  <w:style w:type="paragraph" w:styleId="Listennummer">
    <w:name w:val="List Number"/>
    <w:basedOn w:val="Standard"/>
    <w:semiHidden/>
    <w:pPr>
      <w:numPr>
        <w:numId w:val="4"/>
      </w:numPr>
    </w:pPr>
  </w:style>
  <w:style w:type="paragraph" w:styleId="Listennummer2">
    <w:name w:val="List Number 2"/>
    <w:basedOn w:val="Standard"/>
    <w:semiHidden/>
    <w:pPr>
      <w:tabs>
        <w:tab w:val="left" w:pos="800"/>
      </w:tabs>
      <w:ind w:left="800" w:hanging="400"/>
    </w:pPr>
  </w:style>
  <w:style w:type="paragraph" w:styleId="Listennummer3">
    <w:name w:val="List Number 3"/>
    <w:basedOn w:val="Standard"/>
    <w:semiHidden/>
    <w:pPr>
      <w:numPr>
        <w:numId w:val="8"/>
      </w:numPr>
      <w:tabs>
        <w:tab w:val="clear" w:pos="1800"/>
        <w:tab w:val="left" w:pos="1080"/>
        <w:tab w:val="num" w:pos="1520"/>
      </w:tabs>
      <w:ind w:left="1080"/>
    </w:pPr>
  </w:style>
  <w:style w:type="paragraph" w:styleId="Listennummer4">
    <w:name w:val="List Number 4"/>
    <w:basedOn w:val="Standard"/>
    <w:semiHidden/>
    <w:pPr>
      <w:tabs>
        <w:tab w:val="left" w:pos="1600"/>
      </w:tabs>
      <w:ind w:left="1600" w:hanging="400"/>
    </w:pPr>
  </w:style>
  <w:style w:type="paragraph" w:styleId="Listenfortsetzung">
    <w:name w:val="List Continue"/>
    <w:aliases w:val="list-1"/>
    <w:basedOn w:val="Standard"/>
    <w:semiHidden/>
    <w:pPr>
      <w:numPr>
        <w:numId w:val="9"/>
      </w:numPr>
      <w:tabs>
        <w:tab w:val="left" w:pos="400"/>
      </w:tabs>
    </w:pPr>
  </w:style>
  <w:style w:type="paragraph" w:styleId="Listenfortsetzung2">
    <w:name w:val="List Continue 2"/>
    <w:aliases w:val="list-2"/>
    <w:basedOn w:val="Listenfortsetzung"/>
    <w:semiHidden/>
    <w:pPr>
      <w:numPr>
        <w:numId w:val="7"/>
      </w:numPr>
      <w:tabs>
        <w:tab w:val="clear" w:pos="360"/>
        <w:tab w:val="clear" w:pos="400"/>
      </w:tabs>
      <w:ind w:left="720"/>
    </w:pPr>
  </w:style>
  <w:style w:type="paragraph" w:styleId="Listenfortsetzung3">
    <w:name w:val="List Continue 3"/>
    <w:aliases w:val="list-3"/>
    <w:basedOn w:val="Listenfortsetzung"/>
    <w:semiHidden/>
    <w:pPr>
      <w:tabs>
        <w:tab w:val="clear" w:pos="400"/>
        <w:tab w:val="clear" w:pos="1440"/>
      </w:tabs>
      <w:ind w:left="1080"/>
    </w:pPr>
  </w:style>
  <w:style w:type="paragraph" w:styleId="Listenfortsetzung4">
    <w:name w:val="List Continue 4"/>
    <w:basedOn w:val="Listenfortsetzung"/>
    <w:semiHidden/>
    <w:pPr>
      <w:tabs>
        <w:tab w:val="clear" w:pos="400"/>
        <w:tab w:val="left" w:pos="1600"/>
      </w:tabs>
      <w:ind w:left="1600"/>
    </w:pPr>
  </w:style>
  <w:style w:type="paragraph" w:customStyle="1" w:styleId="Note">
    <w:name w:val="Note"/>
    <w:basedOn w:val="Standard"/>
    <w:next w:val="Standard"/>
    <w:pPr>
      <w:tabs>
        <w:tab w:val="left" w:pos="960"/>
      </w:tabs>
      <w:spacing w:line="210" w:lineRule="auto"/>
    </w:pPr>
    <w:rPr>
      <w:sz w:val="18"/>
    </w:rPr>
  </w:style>
  <w:style w:type="paragraph" w:styleId="Funotentext">
    <w:name w:val="footnote text"/>
    <w:basedOn w:val="Standard"/>
    <w:link w:val="FunotentextZeichen"/>
    <w:semiHidden/>
    <w:pPr>
      <w:tabs>
        <w:tab w:val="left" w:pos="340"/>
      </w:tabs>
      <w:spacing w:after="120" w:line="210" w:lineRule="auto"/>
    </w:pPr>
    <w:rPr>
      <w:sz w:val="18"/>
    </w:rPr>
  </w:style>
  <w:style w:type="character" w:styleId="Seitenzahl">
    <w:name w:val="page number"/>
    <w:basedOn w:val="Absatzstandardschriftart"/>
    <w:semiHidden/>
  </w:style>
  <w:style w:type="paragraph" w:customStyle="1" w:styleId="p2">
    <w:name w:val="p2"/>
    <w:basedOn w:val="Standard"/>
    <w:next w:val="Standard"/>
    <w:pPr>
      <w:tabs>
        <w:tab w:val="left" w:pos="560"/>
      </w:tabs>
    </w:pPr>
  </w:style>
  <w:style w:type="paragraph" w:customStyle="1" w:styleId="p3">
    <w:name w:val="p3"/>
    <w:basedOn w:val="Standard"/>
    <w:next w:val="Standard"/>
    <w:pPr>
      <w:tabs>
        <w:tab w:val="left" w:pos="720"/>
      </w:tabs>
    </w:pPr>
  </w:style>
  <w:style w:type="paragraph" w:customStyle="1" w:styleId="p4">
    <w:name w:val="p4"/>
    <w:basedOn w:val="Standard"/>
    <w:next w:val="Standard"/>
    <w:pPr>
      <w:tabs>
        <w:tab w:val="left" w:pos="1100"/>
      </w:tabs>
    </w:pPr>
  </w:style>
  <w:style w:type="paragraph" w:customStyle="1" w:styleId="p5">
    <w:name w:val="p5"/>
    <w:basedOn w:val="Standard"/>
    <w:next w:val="Standard"/>
    <w:pPr>
      <w:tabs>
        <w:tab w:val="left" w:pos="1100"/>
      </w:tabs>
    </w:pPr>
  </w:style>
  <w:style w:type="paragraph" w:customStyle="1" w:styleId="p6">
    <w:name w:val="p6"/>
    <w:basedOn w:val="Standard"/>
    <w:next w:val="Standard"/>
    <w:pPr>
      <w:tabs>
        <w:tab w:val="left" w:pos="1440"/>
      </w:tabs>
    </w:pPr>
  </w:style>
  <w:style w:type="paragraph" w:styleId="Fuzeile">
    <w:name w:val="footer"/>
    <w:basedOn w:val="Standard"/>
    <w:link w:val="FuzeileZeichen"/>
    <w:uiPriority w:val="99"/>
    <w:pPr>
      <w:spacing w:after="0" w:line="-220" w:lineRule="auto"/>
    </w:pPr>
  </w:style>
  <w:style w:type="character" w:customStyle="1" w:styleId="FuzeileZeichen">
    <w:name w:val="Fußzeile Zeichen"/>
    <w:link w:val="Fuzeile"/>
    <w:uiPriority w:val="99"/>
    <w:rsid w:val="00A255C1"/>
    <w:rPr>
      <w:sz w:val="24"/>
      <w:lang w:val="en-GB" w:eastAsia="en-US"/>
    </w:rPr>
  </w:style>
  <w:style w:type="paragraph" w:customStyle="1" w:styleId="RefNorm">
    <w:name w:val="RefNorm"/>
    <w:basedOn w:val="Standard"/>
    <w:next w:val="Standard"/>
  </w:style>
  <w:style w:type="paragraph" w:customStyle="1" w:styleId="Special">
    <w:name w:val="Special"/>
    <w:basedOn w:val="Standard"/>
    <w:next w:val="Standard"/>
  </w:style>
  <w:style w:type="paragraph" w:customStyle="1" w:styleId="Tablefootnote">
    <w:name w:val="Table footnote"/>
    <w:basedOn w:val="Standard"/>
    <w:pPr>
      <w:tabs>
        <w:tab w:val="left" w:pos="340"/>
      </w:tabs>
      <w:spacing w:before="60" w:after="60" w:line="210" w:lineRule="auto"/>
    </w:pPr>
    <w:rPr>
      <w:sz w:val="18"/>
    </w:rPr>
  </w:style>
  <w:style w:type="paragraph" w:customStyle="1" w:styleId="Tabletitle">
    <w:name w:val="Table title"/>
    <w:basedOn w:val="Standard"/>
    <w:next w:val="Standard"/>
    <w:pPr>
      <w:keepNext/>
      <w:suppressAutoHyphens/>
      <w:spacing w:before="120" w:after="120" w:line="-230" w:lineRule="auto"/>
      <w:jc w:val="center"/>
    </w:pPr>
    <w:rPr>
      <w:b/>
    </w:rPr>
  </w:style>
  <w:style w:type="character" w:customStyle="1" w:styleId="TableFootNoteXref">
    <w:name w:val="TableFootNoteXref"/>
    <w:rPr>
      <w:position w:val="6"/>
      <w:sz w:val="16"/>
    </w:rPr>
  </w:style>
  <w:style w:type="paragraph" w:styleId="Indexberschrift">
    <w:name w:val="index heading"/>
    <w:basedOn w:val="Standard"/>
    <w:next w:val="Index1"/>
    <w:semiHidden/>
    <w:pPr>
      <w:keepNext/>
      <w:spacing w:before="480" w:after="210"/>
      <w:jc w:val="center"/>
    </w:pPr>
  </w:style>
  <w:style w:type="paragraph" w:styleId="Verzeichnis1">
    <w:name w:val="toc 1"/>
    <w:basedOn w:val="Standard"/>
    <w:next w:val="Standard"/>
    <w:autoRedefine/>
    <w:uiPriority w:val="39"/>
    <w:pPr>
      <w:tabs>
        <w:tab w:val="left" w:pos="720"/>
        <w:tab w:val="right" w:leader="dot" w:pos="8640"/>
      </w:tabs>
      <w:suppressAutoHyphens/>
      <w:spacing w:before="120" w:after="0"/>
      <w:ind w:left="720" w:right="500" w:hanging="720"/>
    </w:pPr>
    <w:rPr>
      <w:b/>
      <w:noProof/>
    </w:rPr>
  </w:style>
  <w:style w:type="paragraph" w:styleId="Verzeichnis2">
    <w:name w:val="toc 2"/>
    <w:basedOn w:val="Verzeichnis1"/>
    <w:next w:val="Standard"/>
    <w:autoRedefine/>
    <w:uiPriority w:val="39"/>
    <w:pPr>
      <w:spacing w:before="0"/>
    </w:pPr>
  </w:style>
  <w:style w:type="paragraph" w:styleId="Verzeichnis3">
    <w:name w:val="toc 3"/>
    <w:basedOn w:val="Verzeichnis2"/>
    <w:next w:val="Standard"/>
    <w:autoRedefine/>
    <w:uiPriority w:val="39"/>
  </w:style>
  <w:style w:type="paragraph" w:styleId="Verzeichnis4">
    <w:name w:val="toc 4"/>
    <w:basedOn w:val="Verzeichnis2"/>
    <w:next w:val="Standard"/>
    <w:autoRedefine/>
    <w:semiHidden/>
    <w:pPr>
      <w:tabs>
        <w:tab w:val="clear" w:pos="720"/>
        <w:tab w:val="left" w:pos="1440"/>
      </w:tabs>
      <w:ind w:left="1440" w:hanging="1440"/>
    </w:pPr>
  </w:style>
  <w:style w:type="paragraph" w:styleId="Verzeichnis5">
    <w:name w:val="toc 5"/>
    <w:basedOn w:val="Verzeichnis4"/>
    <w:next w:val="Standard"/>
    <w:autoRedefine/>
    <w:semiHidden/>
  </w:style>
  <w:style w:type="paragraph" w:styleId="Verzeichnis6">
    <w:name w:val="toc 6"/>
    <w:basedOn w:val="Verzeichnis4"/>
    <w:next w:val="Standard"/>
    <w:autoRedefine/>
    <w:semiHidden/>
  </w:style>
  <w:style w:type="paragraph" w:styleId="Verzeichnis9">
    <w:name w:val="toc 9"/>
    <w:basedOn w:val="Verzeichnis1"/>
    <w:next w:val="Standard"/>
    <w:autoRedefine/>
    <w:semiHidden/>
    <w:pPr>
      <w:tabs>
        <w:tab w:val="clear" w:pos="720"/>
      </w:tabs>
      <w:ind w:left="0" w:firstLine="0"/>
    </w:pPr>
  </w:style>
  <w:style w:type="paragraph" w:customStyle="1" w:styleId="zzBiblio">
    <w:name w:val="zzBiblio"/>
    <w:basedOn w:val="Standard"/>
    <w:next w:val="bibliography"/>
    <w:pPr>
      <w:pageBreakBefore/>
      <w:spacing w:after="760" w:line="-310" w:lineRule="auto"/>
      <w:jc w:val="center"/>
    </w:pPr>
    <w:rPr>
      <w:b/>
      <w:sz w:val="28"/>
    </w:rPr>
  </w:style>
  <w:style w:type="paragraph" w:customStyle="1" w:styleId="zzContents">
    <w:name w:val="zzContents"/>
    <w:basedOn w:val="Introduction"/>
    <w:next w:val="Verzeichnis1"/>
  </w:style>
  <w:style w:type="paragraph" w:customStyle="1" w:styleId="zzCopyright">
    <w:name w:val="zzCopyright"/>
    <w:basedOn w:val="Standard"/>
    <w:next w:val="Standard"/>
    <w:pPr>
      <w:pBdr>
        <w:top w:val="single" w:sz="6" w:space="1" w:color="auto"/>
        <w:left w:val="single" w:sz="6" w:space="4" w:color="auto"/>
        <w:bottom w:val="single" w:sz="6" w:space="1" w:color="auto"/>
        <w:right w:val="single" w:sz="6" w:space="4" w:color="auto"/>
      </w:pBdr>
      <w:tabs>
        <w:tab w:val="left" w:pos="514"/>
        <w:tab w:val="left" w:pos="9623"/>
      </w:tabs>
      <w:ind w:left="284" w:right="284"/>
    </w:pPr>
    <w:rPr>
      <w:color w:val="0000FF"/>
    </w:rPr>
  </w:style>
  <w:style w:type="paragraph" w:customStyle="1" w:styleId="zzCover">
    <w:name w:val="zzCover"/>
    <w:basedOn w:val="Standard"/>
    <w:pPr>
      <w:spacing w:after="220"/>
      <w:jc w:val="right"/>
    </w:pPr>
    <w:rPr>
      <w:b/>
      <w:color w:val="000000"/>
    </w:rPr>
  </w:style>
  <w:style w:type="paragraph" w:customStyle="1" w:styleId="zzForeword">
    <w:name w:val="zzForeword"/>
    <w:basedOn w:val="Introduction"/>
    <w:next w:val="Standard"/>
    <w:rPr>
      <w:color w:val="0000FF"/>
    </w:rPr>
  </w:style>
  <w:style w:type="paragraph" w:customStyle="1" w:styleId="zzHelp">
    <w:name w:val="zzHelp"/>
    <w:basedOn w:val="Standard"/>
    <w:rPr>
      <w:color w:val="008000"/>
    </w:rPr>
  </w:style>
  <w:style w:type="paragraph" w:customStyle="1" w:styleId="zzIndex">
    <w:name w:val="zzIndex"/>
    <w:basedOn w:val="zzBiblio"/>
    <w:next w:val="Standard"/>
  </w:style>
  <w:style w:type="paragraph" w:customStyle="1" w:styleId="zzSTDTitle">
    <w:name w:val="zzSTDTitle"/>
    <w:basedOn w:val="Standard"/>
    <w:next w:val="Standard"/>
    <w:pPr>
      <w:suppressAutoHyphens/>
      <w:spacing w:before="400" w:after="760" w:line="-350" w:lineRule="auto"/>
    </w:pPr>
    <w:rPr>
      <w:b/>
      <w:color w:val="0000FF"/>
      <w:sz w:val="32"/>
    </w:rPr>
  </w:style>
  <w:style w:type="character" w:customStyle="1" w:styleId="ExtXref">
    <w:name w:val="ExtXref"/>
    <w:rPr>
      <w:color w:val="auto"/>
    </w:rPr>
  </w:style>
  <w:style w:type="character" w:styleId="Endnotenzeichen">
    <w:name w:val="endnote reference"/>
    <w:semiHidden/>
    <w:rPr>
      <w:vertAlign w:val="superscript"/>
    </w:rPr>
  </w:style>
  <w:style w:type="paragraph" w:customStyle="1" w:styleId="a1">
    <w:name w:val="a1"/>
    <w:basedOn w:val="Standard"/>
    <w:next w:val="Standard"/>
    <w:pPr>
      <w:numPr>
        <w:numId w:val="2"/>
      </w:numPr>
      <w:tabs>
        <w:tab w:val="clear" w:pos="360"/>
        <w:tab w:val="num" w:pos="1080"/>
      </w:tabs>
      <w:ind w:left="432" w:hanging="432"/>
    </w:pPr>
    <w:rPr>
      <w:b/>
    </w:rPr>
  </w:style>
  <w:style w:type="paragraph" w:customStyle="1" w:styleId="ListBulletLast">
    <w:name w:val="List Bullet Last"/>
    <w:basedOn w:val="Aufzhlungszeichen"/>
    <w:next w:val="Textkrper"/>
    <w:pPr>
      <w:spacing w:after="240"/>
    </w:pPr>
  </w:style>
  <w:style w:type="paragraph" w:styleId="Aufzhlungszeichen">
    <w:name w:val="List Bullet"/>
    <w:basedOn w:val="Liste"/>
    <w:autoRedefine/>
    <w:semiHidden/>
    <w:pPr>
      <w:tabs>
        <w:tab w:val="clear" w:pos="1440"/>
      </w:tabs>
      <w:spacing w:after="120"/>
    </w:pPr>
  </w:style>
  <w:style w:type="paragraph" w:styleId="Liste">
    <w:name w:val="List"/>
    <w:basedOn w:val="Textkrper"/>
    <w:semiHidden/>
    <w:pPr>
      <w:tabs>
        <w:tab w:val="left" w:pos="1440"/>
      </w:tabs>
      <w:spacing w:before="0"/>
      <w:ind w:left="1440" w:hanging="360"/>
    </w:pPr>
  </w:style>
  <w:style w:type="paragraph" w:styleId="Textkrpereinzug3">
    <w:name w:val="Body Text Indent 3"/>
    <w:basedOn w:val="Standard"/>
    <w:semiHidden/>
    <w:pPr>
      <w:spacing w:after="0"/>
      <w:ind w:left="450" w:hanging="270"/>
    </w:pPr>
    <w:rPr>
      <w:lang w:val="en-US"/>
    </w:rPr>
  </w:style>
  <w:style w:type="paragraph" w:styleId="Verzeichnis7">
    <w:name w:val="toc 7"/>
    <w:basedOn w:val="Standard"/>
    <w:next w:val="Standard"/>
    <w:autoRedefine/>
    <w:semiHidden/>
    <w:pPr>
      <w:ind w:left="1200"/>
    </w:pPr>
  </w:style>
  <w:style w:type="paragraph" w:customStyle="1" w:styleId="OGCClause">
    <w:name w:val="OGC Clause"/>
    <w:basedOn w:val="Introduction"/>
    <w:next w:val="Standard"/>
    <w:autoRedefine/>
    <w:pPr>
      <w:keepNext/>
      <w:pageBreakBefore w:val="0"/>
      <w:numPr>
        <w:numId w:val="3"/>
      </w:numPr>
      <w:spacing w:line="240" w:lineRule="auto"/>
    </w:pPr>
    <w:rPr>
      <w:lang w:val="en-US"/>
    </w:rPr>
  </w:style>
  <w:style w:type="paragraph" w:customStyle="1" w:styleId="OGCtableheader">
    <w:name w:val="OGC table header"/>
    <w:basedOn w:val="Textkrpereinzug"/>
    <w:autoRedefine/>
    <w:qFormat/>
    <w:pPr>
      <w:spacing w:line="211" w:lineRule="auto"/>
      <w:jc w:val="center"/>
    </w:pPr>
    <w:rPr>
      <w:b/>
      <w:sz w:val="20"/>
    </w:rPr>
  </w:style>
  <w:style w:type="paragraph" w:customStyle="1" w:styleId="OGCtabletext">
    <w:name w:val="OGC table text"/>
    <w:basedOn w:val="OGCtableheader"/>
    <w:autoRedefine/>
    <w:pPr>
      <w:jc w:val="left"/>
    </w:pPr>
    <w:rPr>
      <w:b w:val="0"/>
      <w:color w:val="008000"/>
    </w:rPr>
  </w:style>
  <w:style w:type="paragraph" w:styleId="Verzeichnis8">
    <w:name w:val="toc 8"/>
    <w:basedOn w:val="Standard"/>
    <w:next w:val="Standard"/>
    <w:autoRedefine/>
    <w:semiHidden/>
    <w:pPr>
      <w:ind w:left="1400"/>
    </w:pPr>
  </w:style>
  <w:style w:type="paragraph" w:customStyle="1" w:styleId="List1">
    <w:name w:val="List 1"/>
    <w:basedOn w:val="Standard"/>
    <w:pPr>
      <w:numPr>
        <w:numId w:val="5"/>
      </w:numPr>
      <w:tabs>
        <w:tab w:val="clear" w:pos="720"/>
        <w:tab w:val="num" w:pos="360"/>
      </w:tabs>
      <w:ind w:left="360"/>
    </w:pPr>
  </w:style>
  <w:style w:type="paragraph" w:styleId="Textkrper2">
    <w:name w:val="Body Text 2"/>
    <w:basedOn w:val="Standard"/>
    <w:semiHidden/>
    <w:pPr>
      <w:spacing w:before="40" w:after="40"/>
    </w:pPr>
    <w:rPr>
      <w:sz w:val="20"/>
    </w:rPr>
  </w:style>
  <w:style w:type="paragraph" w:styleId="Liste4">
    <w:name w:val="List 4"/>
    <w:basedOn w:val="Liste"/>
    <w:semiHidden/>
    <w:pPr>
      <w:tabs>
        <w:tab w:val="clear" w:pos="1440"/>
        <w:tab w:val="left" w:pos="1800"/>
        <w:tab w:val="left" w:pos="2160"/>
      </w:tabs>
      <w:spacing w:after="80"/>
      <w:ind w:left="1800"/>
    </w:pPr>
    <w:rPr>
      <w:sz w:val="18"/>
      <w:lang w:val="en-US"/>
    </w:rPr>
  </w:style>
  <w:style w:type="paragraph" w:customStyle="1" w:styleId="Code1">
    <w:name w:val="Code 1"/>
    <w:basedOn w:val="Standard"/>
    <w:pPr>
      <w:keepLines/>
      <w:spacing w:after="0"/>
      <w:ind w:left="720" w:hanging="720"/>
    </w:pPr>
    <w:rPr>
      <w:rFonts w:ascii="Courier" w:hAnsi="Courier"/>
      <w:snapToGrid w:val="0"/>
      <w:sz w:val="22"/>
    </w:rPr>
  </w:style>
  <w:style w:type="paragraph" w:customStyle="1" w:styleId="Code10">
    <w:name w:val="Code 10"/>
    <w:basedOn w:val="Standard"/>
    <w:pPr>
      <w:keepLines/>
      <w:spacing w:after="0"/>
      <w:ind w:left="3600" w:hanging="360"/>
    </w:pPr>
    <w:rPr>
      <w:rFonts w:ascii="Courier" w:hAnsi="Courier"/>
      <w:snapToGrid w:val="0"/>
      <w:sz w:val="22"/>
    </w:rPr>
  </w:style>
  <w:style w:type="paragraph" w:customStyle="1" w:styleId="Code11">
    <w:name w:val="Code 11"/>
    <w:basedOn w:val="Standard"/>
    <w:pPr>
      <w:keepLines/>
      <w:spacing w:after="0"/>
      <w:ind w:left="4320" w:hanging="720"/>
    </w:pPr>
    <w:rPr>
      <w:rFonts w:ascii="Courier" w:hAnsi="Courier"/>
      <w:snapToGrid w:val="0"/>
      <w:sz w:val="22"/>
    </w:rPr>
  </w:style>
  <w:style w:type="paragraph" w:customStyle="1" w:styleId="Code2">
    <w:name w:val="Code 2"/>
    <w:basedOn w:val="Standard"/>
    <w:pPr>
      <w:keepLines/>
      <w:spacing w:after="0"/>
      <w:ind w:left="1080" w:hanging="720"/>
    </w:pPr>
    <w:rPr>
      <w:rFonts w:ascii="Courier" w:hAnsi="Courier"/>
      <w:snapToGrid w:val="0"/>
      <w:sz w:val="22"/>
    </w:rPr>
  </w:style>
  <w:style w:type="paragraph" w:customStyle="1" w:styleId="Code3">
    <w:name w:val="Code 3"/>
    <w:basedOn w:val="Standard"/>
    <w:pPr>
      <w:keepLines/>
      <w:spacing w:after="0"/>
      <w:ind w:left="1440" w:hanging="720"/>
    </w:pPr>
    <w:rPr>
      <w:rFonts w:ascii="Courier" w:hAnsi="Courier"/>
      <w:snapToGrid w:val="0"/>
      <w:sz w:val="22"/>
    </w:rPr>
  </w:style>
  <w:style w:type="paragraph" w:customStyle="1" w:styleId="Code4">
    <w:name w:val="Code 4"/>
    <w:basedOn w:val="Standard"/>
    <w:pPr>
      <w:keepLines/>
      <w:spacing w:after="0"/>
      <w:ind w:left="1800" w:hanging="720"/>
    </w:pPr>
    <w:rPr>
      <w:rFonts w:ascii="Courier" w:hAnsi="Courier"/>
      <w:snapToGrid w:val="0"/>
      <w:sz w:val="22"/>
    </w:rPr>
  </w:style>
  <w:style w:type="paragraph" w:customStyle="1" w:styleId="Code5">
    <w:name w:val="Code 5"/>
    <w:basedOn w:val="Standard"/>
    <w:pPr>
      <w:keepLines/>
      <w:spacing w:after="0"/>
      <w:ind w:left="2160" w:hanging="720"/>
    </w:pPr>
    <w:rPr>
      <w:rFonts w:ascii="Courier" w:hAnsi="Courier"/>
      <w:snapToGrid w:val="0"/>
      <w:sz w:val="22"/>
    </w:rPr>
  </w:style>
  <w:style w:type="paragraph" w:customStyle="1" w:styleId="Code6">
    <w:name w:val="Code 6"/>
    <w:basedOn w:val="Standard"/>
    <w:pPr>
      <w:keepLines/>
      <w:spacing w:after="0"/>
      <w:ind w:left="2520" w:hanging="720"/>
    </w:pPr>
    <w:rPr>
      <w:rFonts w:ascii="Courier" w:hAnsi="Courier"/>
      <w:snapToGrid w:val="0"/>
      <w:sz w:val="22"/>
    </w:rPr>
  </w:style>
  <w:style w:type="paragraph" w:customStyle="1" w:styleId="Code7">
    <w:name w:val="Code 7"/>
    <w:basedOn w:val="Standard"/>
    <w:pPr>
      <w:keepLines/>
      <w:spacing w:after="0"/>
      <w:ind w:left="2880" w:hanging="720"/>
    </w:pPr>
    <w:rPr>
      <w:rFonts w:ascii="Courier" w:hAnsi="Courier"/>
      <w:snapToGrid w:val="0"/>
      <w:sz w:val="22"/>
    </w:rPr>
  </w:style>
  <w:style w:type="paragraph" w:customStyle="1" w:styleId="Code8">
    <w:name w:val="Code 8"/>
    <w:basedOn w:val="Standard"/>
    <w:pPr>
      <w:keepLines/>
      <w:spacing w:after="0"/>
      <w:ind w:left="3240" w:hanging="720"/>
    </w:pPr>
    <w:rPr>
      <w:rFonts w:ascii="Courier" w:hAnsi="Courier"/>
      <w:snapToGrid w:val="0"/>
      <w:sz w:val="22"/>
    </w:rPr>
  </w:style>
  <w:style w:type="paragraph" w:customStyle="1" w:styleId="Code9">
    <w:name w:val="Code 9"/>
    <w:basedOn w:val="Standard"/>
    <w:pPr>
      <w:keepLines/>
      <w:spacing w:after="0"/>
      <w:ind w:left="3600" w:hanging="720"/>
    </w:pPr>
    <w:rPr>
      <w:rFonts w:ascii="Courier" w:hAnsi="Courier"/>
      <w:snapToGrid w:val="0"/>
      <w:sz w:val="22"/>
    </w:rPr>
  </w:style>
  <w:style w:type="paragraph" w:customStyle="1" w:styleId="Figureart">
    <w:name w:val="Figure art"/>
    <w:basedOn w:val="Standard"/>
    <w:next w:val="Figuretitle"/>
    <w:pPr>
      <w:keepNext/>
      <w:spacing w:after="0"/>
      <w:jc w:val="center"/>
    </w:pPr>
  </w:style>
  <w:style w:type="paragraph" w:customStyle="1" w:styleId="CODE">
    <w:name w:val="CODE"/>
    <w:basedOn w:val="Standard"/>
    <w:pPr>
      <w:keepLines/>
      <w:spacing w:after="0"/>
    </w:pPr>
    <w:rPr>
      <w:rFonts w:ascii="Courier New" w:hAnsi="Courier New"/>
      <w:snapToGrid w:val="0"/>
      <w:sz w:val="22"/>
    </w:rPr>
  </w:style>
  <w:style w:type="paragraph" w:styleId="Blocktext">
    <w:name w:val="Block Text"/>
    <w:basedOn w:val="Standard"/>
    <w:semiHidden/>
    <w:pPr>
      <w:spacing w:after="120"/>
      <w:ind w:left="1440" w:right="1440"/>
    </w:pPr>
  </w:style>
  <w:style w:type="paragraph" w:customStyle="1" w:styleId="StyleCopyrightStuff8ptBlack">
    <w:name w:val="Style CopyrightStuff + 8 pt Black"/>
    <w:basedOn w:val="Standard"/>
    <w:pPr>
      <w:autoSpaceDE w:val="0"/>
      <w:autoSpaceDN w:val="0"/>
      <w:adjustRightInd w:val="0"/>
      <w:spacing w:before="120" w:after="0"/>
    </w:pPr>
    <w:rPr>
      <w:color w:val="000000"/>
      <w:sz w:val="16"/>
      <w:szCs w:val="24"/>
      <w:lang w:val="en-US"/>
    </w:rPr>
  </w:style>
  <w:style w:type="character" w:styleId="Link">
    <w:name w:val="Hyperlink"/>
    <w:semiHidden/>
    <w:rPr>
      <w:color w:val="0000FF"/>
      <w:u w:val="single"/>
    </w:rPr>
  </w:style>
  <w:style w:type="paragraph" w:styleId="Sprechblasentext">
    <w:name w:val="Balloon Text"/>
    <w:basedOn w:val="Standard"/>
    <w:link w:val="SprechblasentextZeichen"/>
    <w:uiPriority w:val="99"/>
    <w:semiHidden/>
    <w:unhideWhenUsed/>
    <w:rsid w:val="00A255C1"/>
    <w:pPr>
      <w:spacing w:after="0"/>
    </w:pPr>
    <w:rPr>
      <w:rFonts w:ascii="Lucida Grande" w:hAnsi="Lucida Grande" w:cs="Lucida Grande"/>
      <w:sz w:val="18"/>
      <w:szCs w:val="18"/>
    </w:rPr>
  </w:style>
  <w:style w:type="character" w:customStyle="1" w:styleId="SprechblasentextZeichen">
    <w:name w:val="Sprechblasentext Zeichen"/>
    <w:link w:val="Sprechblasentext"/>
    <w:uiPriority w:val="99"/>
    <w:semiHidden/>
    <w:rsid w:val="00A255C1"/>
    <w:rPr>
      <w:rFonts w:ascii="Lucida Grande" w:hAnsi="Lucida Grande" w:cs="Lucida Grande"/>
      <w:sz w:val="18"/>
      <w:szCs w:val="18"/>
      <w:lang w:val="en-GB" w:eastAsia="en-US"/>
    </w:rPr>
  </w:style>
  <w:style w:type="paragraph" w:customStyle="1" w:styleId="introelements">
    <w:name w:val="intro elements"/>
    <w:basedOn w:val="OGCClause"/>
    <w:qFormat/>
    <w:rsid w:val="00A255C1"/>
    <w:pPr>
      <w:numPr>
        <w:numId w:val="1"/>
      </w:numPr>
      <w:spacing w:before="360" w:after="70"/>
    </w:pPr>
  </w:style>
  <w:style w:type="paragraph" w:customStyle="1" w:styleId="List1OGCletters">
    <w:name w:val="List 1 OGC letters"/>
    <w:basedOn w:val="Standard"/>
    <w:qFormat/>
    <w:rsid w:val="00A255C1"/>
    <w:pPr>
      <w:tabs>
        <w:tab w:val="num" w:pos="360"/>
      </w:tabs>
      <w:ind w:left="360" w:hanging="360"/>
    </w:pPr>
  </w:style>
  <w:style w:type="character" w:customStyle="1" w:styleId="Codefragment">
    <w:name w:val="Codefragment"/>
    <w:rsid w:val="00A255C1"/>
    <w:rPr>
      <w:rFonts w:ascii="Courier New" w:hAnsi="Courier New" w:cs="Courier New"/>
      <w:noProof/>
      <w:sz w:val="22"/>
      <w:szCs w:val="22"/>
      <w:lang w:val="en-US"/>
    </w:rPr>
  </w:style>
  <w:style w:type="paragraph" w:customStyle="1" w:styleId="List2OGCbullets">
    <w:name w:val="List 2 OGC bullets"/>
    <w:basedOn w:val="Standard"/>
    <w:qFormat/>
    <w:rsid w:val="00A255C1"/>
    <w:pPr>
      <w:numPr>
        <w:numId w:val="11"/>
      </w:numPr>
    </w:pPr>
    <w:rPr>
      <w:szCs w:val="24"/>
      <w:lang w:val="en-US"/>
    </w:rPr>
  </w:style>
  <w:style w:type="paragraph" w:customStyle="1" w:styleId="Requirement">
    <w:name w:val="Requirement"/>
    <w:basedOn w:val="Standard"/>
    <w:next w:val="Standard"/>
    <w:qFormat/>
    <w:rsid w:val="00A255C1"/>
    <w:pPr>
      <w:numPr>
        <w:numId w:val="12"/>
      </w:numPr>
      <w:tabs>
        <w:tab w:val="left" w:pos="964"/>
      </w:tabs>
    </w:pPr>
    <w:rPr>
      <w:noProof/>
      <w:sz w:val="23"/>
      <w:szCs w:val="24"/>
    </w:rPr>
  </w:style>
  <w:style w:type="paragraph" w:customStyle="1" w:styleId="AnnexLevel1main">
    <w:name w:val="Annex Level 1 (main)"/>
    <w:basedOn w:val="Standard"/>
    <w:next w:val="Standard"/>
    <w:rsid w:val="00A255C1"/>
    <w:pPr>
      <w:spacing w:after="200" w:line="276" w:lineRule="auto"/>
      <w:jc w:val="center"/>
    </w:pPr>
    <w:rPr>
      <w:b/>
      <w:sz w:val="28"/>
      <w:szCs w:val="22"/>
      <w:lang w:val="en-US"/>
    </w:rPr>
  </w:style>
  <w:style w:type="paragraph" w:customStyle="1" w:styleId="Annexlevel3">
    <w:name w:val="Annex level 3"/>
    <w:basedOn w:val="berschrift3"/>
    <w:next w:val="Standard"/>
    <w:rsid w:val="00A255C1"/>
    <w:pPr>
      <w:numPr>
        <w:numId w:val="13"/>
      </w:numPr>
      <w:ind w:left="432" w:hanging="432"/>
    </w:pPr>
    <w:rPr>
      <w:lang w:val="en-AU" w:eastAsia="en-AU"/>
    </w:rPr>
  </w:style>
  <w:style w:type="paragraph" w:styleId="KeinLeerraum">
    <w:name w:val="No Spacing"/>
    <w:qFormat/>
    <w:rsid w:val="00A255C1"/>
    <w:rPr>
      <w:sz w:val="24"/>
      <w:szCs w:val="24"/>
      <w:lang w:val="en-US" w:eastAsia="en-US"/>
    </w:rPr>
  </w:style>
  <w:style w:type="paragraph" w:customStyle="1" w:styleId="AnnexLevel2">
    <w:name w:val="Annex Level 2"/>
    <w:basedOn w:val="berschrift2"/>
    <w:rsid w:val="00A255C1"/>
    <w:pPr>
      <w:numPr>
        <w:numId w:val="13"/>
      </w:numPr>
      <w:spacing w:before="100" w:beforeAutospacing="1" w:line="250" w:lineRule="exact"/>
    </w:pPr>
    <w:rPr>
      <w:lang w:val="en-AU" w:eastAsia="en-AU"/>
    </w:rPr>
  </w:style>
  <w:style w:type="paragraph" w:customStyle="1" w:styleId="Annex0">
    <w:name w:val="Annex"/>
    <w:basedOn w:val="AnnexLevel1main"/>
    <w:next w:val="Standard"/>
    <w:qFormat/>
    <w:rsid w:val="00A255C1"/>
  </w:style>
  <w:style w:type="paragraph" w:customStyle="1" w:styleId="AnnexNumbered">
    <w:name w:val="Annex Numbered"/>
    <w:basedOn w:val="AnnexLevel2"/>
    <w:qFormat/>
    <w:rsid w:val="00A255C1"/>
  </w:style>
  <w:style w:type="character" w:customStyle="1" w:styleId="AnnexLevel1mainChar">
    <w:name w:val="Annex Level 1 (main) Char"/>
    <w:rsid w:val="00A255C1"/>
    <w:rPr>
      <w:b/>
      <w:sz w:val="28"/>
      <w:szCs w:val="22"/>
    </w:rPr>
  </w:style>
  <w:style w:type="character" w:customStyle="1" w:styleId="AnnexChar">
    <w:name w:val="Annex Char"/>
    <w:rsid w:val="00A255C1"/>
  </w:style>
  <w:style w:type="paragraph" w:customStyle="1" w:styleId="NWPText10">
    <w:name w:val="NWP Text 10"/>
    <w:basedOn w:val="Standard"/>
    <w:rsid w:val="00CA4362"/>
    <w:pPr>
      <w:spacing w:after="0" w:line="240" w:lineRule="atLeast"/>
    </w:pPr>
    <w:rPr>
      <w:sz w:val="20"/>
      <w:lang w:val="en-US"/>
    </w:rPr>
  </w:style>
  <w:style w:type="character" w:customStyle="1" w:styleId="Heading2Char">
    <w:name w:val="Heading 2 Char"/>
    <w:aliases w:val="OGC Heading 2 Char"/>
    <w:rsid w:val="00A255C1"/>
    <w:rPr>
      <w:rFonts w:cs="Arial"/>
      <w:b/>
      <w:bCs/>
      <w:iCs/>
      <w:sz w:val="24"/>
      <w:szCs w:val="28"/>
    </w:rPr>
  </w:style>
  <w:style w:type="character" w:customStyle="1" w:styleId="AnnexLevel2Char">
    <w:name w:val="Annex Level 2 Char"/>
    <w:rsid w:val="00A255C1"/>
    <w:rPr>
      <w:rFonts w:cs="Arial"/>
      <w:b/>
      <w:bCs/>
      <w:iCs/>
      <w:sz w:val="22"/>
      <w:szCs w:val="28"/>
      <w:lang w:val="en-AU" w:eastAsia="en-AU"/>
    </w:rPr>
  </w:style>
  <w:style w:type="character" w:customStyle="1" w:styleId="AnnexNumberedChar">
    <w:name w:val="Annex Numbered Char"/>
    <w:rsid w:val="00A255C1"/>
  </w:style>
  <w:style w:type="paragraph" w:customStyle="1" w:styleId="NWPSBS10">
    <w:name w:val="NWP SBS 10"/>
    <w:basedOn w:val="Standard"/>
    <w:next w:val="NWPText10"/>
    <w:rsid w:val="00A255C1"/>
    <w:pPr>
      <w:spacing w:after="0" w:line="240" w:lineRule="atLeast"/>
      <w:ind w:left="2520"/>
    </w:pPr>
    <w:rPr>
      <w:sz w:val="20"/>
      <w:lang w:val="en-US"/>
    </w:rPr>
  </w:style>
  <w:style w:type="paragraph" w:customStyle="1" w:styleId="NWPHdg2">
    <w:name w:val="NWP Hdg 2"/>
    <w:basedOn w:val="Standard"/>
    <w:next w:val="NWPSBS10"/>
    <w:rsid w:val="00A255C1"/>
    <w:pPr>
      <w:spacing w:after="0" w:line="240" w:lineRule="atLeast"/>
      <w:jc w:val="right"/>
    </w:pPr>
    <w:rPr>
      <w:b/>
      <w:bCs/>
      <w:i/>
      <w:iCs/>
      <w:lang w:val="en-US"/>
    </w:rPr>
  </w:style>
  <w:style w:type="paragraph" w:customStyle="1" w:styleId="NWPHdg1">
    <w:name w:val="NWP Hdg 1"/>
    <w:basedOn w:val="Standard"/>
    <w:next w:val="NWPSBS10"/>
    <w:rsid w:val="00A255C1"/>
    <w:pPr>
      <w:spacing w:after="0" w:line="240" w:lineRule="atLeast"/>
      <w:jc w:val="right"/>
    </w:pPr>
    <w:rPr>
      <w:b/>
      <w:lang w:val="en-US"/>
    </w:rPr>
  </w:style>
  <w:style w:type="paragraph" w:customStyle="1" w:styleId="CodeSample">
    <w:name w:val="CodeSample"/>
    <w:basedOn w:val="Standard"/>
    <w:next w:val="Standard"/>
    <w:rsid w:val="00A255C1"/>
    <w:pPr>
      <w:shd w:val="clear" w:color="auto" w:fill="E6E6E6"/>
      <w:spacing w:after="0"/>
      <w:ind w:left="567"/>
    </w:pPr>
    <w:rPr>
      <w:rFonts w:ascii="Courier New" w:hAnsi="Courier New" w:cs="Courier New"/>
      <w:sz w:val="18"/>
      <w:szCs w:val="18"/>
      <w:lang w:val="en-US"/>
    </w:rPr>
  </w:style>
  <w:style w:type="paragraph" w:customStyle="1" w:styleId="NWPIndtLvl1">
    <w:name w:val="NWP Indt Lvl 1"/>
    <w:basedOn w:val="NWPText10"/>
    <w:rsid w:val="00A255C1"/>
    <w:pPr>
      <w:numPr>
        <w:numId w:val="14"/>
      </w:numPr>
    </w:pPr>
  </w:style>
  <w:style w:type="paragraph" w:customStyle="1" w:styleId="NWPHdg3">
    <w:name w:val="NWP Hdg 3"/>
    <w:basedOn w:val="Standard"/>
    <w:next w:val="NWPSBS10"/>
    <w:rsid w:val="00A255C1"/>
    <w:pPr>
      <w:spacing w:after="0" w:line="240" w:lineRule="atLeast"/>
      <w:jc w:val="right"/>
    </w:pPr>
    <w:rPr>
      <w:iCs/>
      <w:lang w:val="en-US"/>
    </w:rPr>
  </w:style>
  <w:style w:type="paragraph" w:customStyle="1" w:styleId="NWPHdg4">
    <w:name w:val="NWP Hdg 4"/>
    <w:basedOn w:val="NWPHdg2"/>
    <w:next w:val="NWPSBS10"/>
    <w:rsid w:val="00A255C1"/>
    <w:rPr>
      <w:b w:val="0"/>
      <w:bCs w:val="0"/>
    </w:rPr>
  </w:style>
  <w:style w:type="paragraph" w:customStyle="1" w:styleId="NWPIndtLvl2">
    <w:name w:val="NWP Indt Lvl 2"/>
    <w:basedOn w:val="NWPIndtLvl1"/>
    <w:rsid w:val="00A255C1"/>
    <w:pPr>
      <w:numPr>
        <w:numId w:val="0"/>
      </w:numPr>
      <w:tabs>
        <w:tab w:val="num" w:pos="720"/>
      </w:tabs>
      <w:ind w:left="720" w:hanging="360"/>
    </w:pPr>
  </w:style>
  <w:style w:type="table" w:styleId="Tabellenraster">
    <w:name w:val="Table Grid"/>
    <w:basedOn w:val="NormaleTabelle"/>
    <w:uiPriority w:val="59"/>
    <w:rsid w:val="00A255C1"/>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quirementURI">
    <w:name w:val="RequirementURI"/>
    <w:basedOn w:val="Standard"/>
    <w:qFormat/>
    <w:rsid w:val="00A255C1"/>
    <w:pPr>
      <w:spacing w:after="0"/>
    </w:pPr>
    <w:rPr>
      <w:color w:val="0000FF"/>
      <w:sz w:val="20"/>
      <w:szCs w:val="23"/>
      <w:lang w:val="en-US"/>
    </w:rPr>
  </w:style>
  <w:style w:type="character" w:customStyle="1" w:styleId="KommentartextZeichen">
    <w:name w:val="Kommentartext Zeichen"/>
    <w:link w:val="Kommentartext"/>
    <w:uiPriority w:val="99"/>
    <w:semiHidden/>
    <w:rsid w:val="00A255C1"/>
    <w:rPr>
      <w:sz w:val="24"/>
      <w:szCs w:val="24"/>
      <w:lang w:val="en-US" w:eastAsia="en-US"/>
    </w:rPr>
  </w:style>
  <w:style w:type="paragraph" w:styleId="Kommentartext">
    <w:name w:val="annotation text"/>
    <w:basedOn w:val="Standard"/>
    <w:link w:val="KommentartextZeichen"/>
    <w:uiPriority w:val="99"/>
    <w:semiHidden/>
    <w:unhideWhenUsed/>
    <w:rsid w:val="00A255C1"/>
    <w:rPr>
      <w:szCs w:val="24"/>
      <w:lang w:val="en-US"/>
    </w:rPr>
  </w:style>
  <w:style w:type="character" w:customStyle="1" w:styleId="KommentarthemaZeichen">
    <w:name w:val="Kommentarthema Zeichen"/>
    <w:link w:val="Kommentarthema"/>
    <w:uiPriority w:val="99"/>
    <w:semiHidden/>
    <w:rsid w:val="00A255C1"/>
    <w:rPr>
      <w:b/>
      <w:bCs/>
      <w:sz w:val="24"/>
      <w:szCs w:val="24"/>
      <w:lang w:val="en-US" w:eastAsia="en-US"/>
    </w:rPr>
  </w:style>
  <w:style w:type="paragraph" w:styleId="Kommentarthema">
    <w:name w:val="annotation subject"/>
    <w:basedOn w:val="Kommentartext"/>
    <w:next w:val="Kommentartext"/>
    <w:link w:val="KommentarthemaZeichen"/>
    <w:uiPriority w:val="99"/>
    <w:semiHidden/>
    <w:unhideWhenUsed/>
    <w:rsid w:val="00A255C1"/>
    <w:rPr>
      <w:b/>
      <w:bCs/>
      <w:sz w:val="20"/>
      <w:szCs w:val="20"/>
    </w:rPr>
  </w:style>
  <w:style w:type="paragraph" w:styleId="Beschriftung">
    <w:name w:val="caption"/>
    <w:basedOn w:val="Standard"/>
    <w:next w:val="Standard"/>
    <w:uiPriority w:val="35"/>
    <w:unhideWhenUsed/>
    <w:qFormat/>
    <w:rsid w:val="00A255C1"/>
    <w:pPr>
      <w:keepNext/>
      <w:spacing w:after="200"/>
    </w:pPr>
    <w:rPr>
      <w:b/>
      <w:bCs/>
      <w:sz w:val="22"/>
      <w:lang w:val="en-US"/>
    </w:rPr>
  </w:style>
  <w:style w:type="paragraph" w:styleId="Abbildungsverzeichnis">
    <w:name w:val="table of figures"/>
    <w:basedOn w:val="Standard"/>
    <w:next w:val="Standard"/>
    <w:uiPriority w:val="99"/>
    <w:unhideWhenUsed/>
    <w:rsid w:val="00A255C1"/>
    <w:pPr>
      <w:spacing w:after="0"/>
      <w:ind w:left="480" w:hanging="480"/>
    </w:pPr>
    <w:rPr>
      <w:rFonts w:asciiTheme="minorHAnsi" w:hAnsiTheme="minorHAnsi"/>
      <w:b/>
      <w:sz w:val="20"/>
    </w:rPr>
  </w:style>
  <w:style w:type="paragraph" w:styleId="Listenabsatz">
    <w:name w:val="List Paragraph"/>
    <w:basedOn w:val="Standard"/>
    <w:uiPriority w:val="34"/>
    <w:qFormat/>
    <w:rsid w:val="00A255C1"/>
    <w:pPr>
      <w:ind w:left="720"/>
      <w:contextualSpacing/>
    </w:pPr>
    <w:rPr>
      <w:szCs w:val="24"/>
      <w:lang w:val="en-US"/>
    </w:rPr>
  </w:style>
  <w:style w:type="character" w:styleId="Betont">
    <w:name w:val="Strong"/>
    <w:uiPriority w:val="22"/>
    <w:qFormat/>
    <w:rsid w:val="00A255C1"/>
    <w:rPr>
      <w:b/>
      <w:bCs/>
    </w:rPr>
  </w:style>
  <w:style w:type="table" w:styleId="MittlereListe1">
    <w:name w:val="Medium List 1"/>
    <w:basedOn w:val="NormaleTabelle"/>
    <w:uiPriority w:val="65"/>
    <w:rsid w:val="00A255C1"/>
    <w:rPr>
      <w:color w:val="00000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ＭＳ ゴシック"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Recommendation">
    <w:name w:val="Recommendation"/>
    <w:basedOn w:val="Standard"/>
    <w:rsid w:val="00A255C1"/>
    <w:rPr>
      <w:b/>
      <w:szCs w:val="24"/>
      <w:lang w:val="en-US"/>
    </w:rPr>
  </w:style>
  <w:style w:type="character" w:customStyle="1" w:styleId="DokumentstrukturZeichen">
    <w:name w:val="Dokumentstruktur Zeichen"/>
    <w:link w:val="Dokumentstruktur"/>
    <w:uiPriority w:val="99"/>
    <w:semiHidden/>
    <w:rsid w:val="00A255C1"/>
    <w:rPr>
      <w:rFonts w:ascii="Lucida Grande" w:hAnsi="Lucida Grande" w:cs="Lucida Grande"/>
      <w:sz w:val="24"/>
      <w:szCs w:val="24"/>
      <w:lang w:val="en-US" w:eastAsia="en-US"/>
    </w:rPr>
  </w:style>
  <w:style w:type="paragraph" w:styleId="Dokumentstruktur">
    <w:name w:val="Document Map"/>
    <w:basedOn w:val="Standard"/>
    <w:link w:val="DokumentstrukturZeichen"/>
    <w:uiPriority w:val="99"/>
    <w:semiHidden/>
    <w:unhideWhenUsed/>
    <w:rsid w:val="00A255C1"/>
    <w:pPr>
      <w:spacing w:after="0"/>
    </w:pPr>
    <w:rPr>
      <w:rFonts w:ascii="Lucida Grande" w:hAnsi="Lucida Grande" w:cs="Lucida Grande"/>
      <w:szCs w:val="24"/>
      <w:lang w:val="en-US"/>
    </w:rPr>
  </w:style>
  <w:style w:type="paragraph" w:styleId="Bearbeitung">
    <w:name w:val="Revision"/>
    <w:hidden/>
    <w:uiPriority w:val="99"/>
    <w:semiHidden/>
    <w:rsid w:val="00A255C1"/>
    <w:rPr>
      <w:sz w:val="24"/>
      <w:lang w:val="en-GB" w:eastAsia="en-US"/>
    </w:rPr>
  </w:style>
  <w:style w:type="table" w:styleId="HelleSchattierung">
    <w:name w:val="Light Shading"/>
    <w:basedOn w:val="NormaleTabelle"/>
    <w:uiPriority w:val="60"/>
    <w:rsid w:val="00B50F2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StandardWeb">
    <w:name w:val="Normal (Web)"/>
    <w:basedOn w:val="Standard"/>
    <w:uiPriority w:val="99"/>
    <w:unhideWhenUsed/>
    <w:rsid w:val="003C2284"/>
    <w:pPr>
      <w:spacing w:before="100" w:beforeAutospacing="1" w:after="100" w:afterAutospacing="1"/>
    </w:pPr>
    <w:rPr>
      <w:rFonts w:ascii="Times" w:hAnsi="Times"/>
      <w:sz w:val="20"/>
      <w:lang w:val="de-DE" w:eastAsia="de-DE"/>
    </w:rPr>
  </w:style>
  <w:style w:type="character" w:customStyle="1" w:styleId="apple-converted-space">
    <w:name w:val="apple-converted-space"/>
    <w:rsid w:val="003C2284"/>
  </w:style>
  <w:style w:type="character" w:styleId="Kommentarzeichen">
    <w:name w:val="annotation reference"/>
    <w:uiPriority w:val="99"/>
    <w:semiHidden/>
    <w:unhideWhenUsed/>
    <w:rsid w:val="003C2284"/>
    <w:rPr>
      <w:sz w:val="18"/>
      <w:szCs w:val="18"/>
    </w:rPr>
  </w:style>
  <w:style w:type="character" w:customStyle="1" w:styleId="FunotentextZeichen">
    <w:name w:val="Fußnotentext Zeichen"/>
    <w:basedOn w:val="Absatzstandardschriftart"/>
    <w:link w:val="Funotentext"/>
    <w:semiHidden/>
    <w:rsid w:val="002B6ECC"/>
    <w:rPr>
      <w:sz w:val="18"/>
      <w:lang w:val="en-GB" w:eastAsia="en-US"/>
    </w:rPr>
  </w:style>
  <w:style w:type="paragraph" w:styleId="HTMLVorformatiert">
    <w:name w:val="HTML Preformatted"/>
    <w:basedOn w:val="Standard"/>
    <w:link w:val="HTMLVorformatiertZeichen"/>
    <w:uiPriority w:val="99"/>
    <w:semiHidden/>
    <w:unhideWhenUsed/>
    <w:rsid w:val="00A47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lang w:val="en-US"/>
    </w:rPr>
  </w:style>
  <w:style w:type="character" w:customStyle="1" w:styleId="HTMLVorformatiertZeichen">
    <w:name w:val="HTML Vorformatiert Zeichen"/>
    <w:basedOn w:val="Absatzstandardschriftart"/>
    <w:link w:val="HTMLVorformatiert"/>
    <w:uiPriority w:val="99"/>
    <w:semiHidden/>
    <w:rsid w:val="00A47019"/>
    <w:rPr>
      <w:rFonts w:ascii="Courier New" w:hAnsi="Courier New" w:cs="Courier New"/>
      <w:lang w:val="en-US" w:eastAsia="en-US"/>
    </w:rPr>
  </w:style>
  <w:style w:type="paragraph" w:customStyle="1" w:styleId="whs1">
    <w:name w:val="whs1"/>
    <w:basedOn w:val="Standard"/>
    <w:rsid w:val="00E71764"/>
    <w:pPr>
      <w:spacing w:before="100" w:beforeAutospacing="1" w:after="100" w:afterAutospacing="1"/>
    </w:pPr>
    <w:rPr>
      <w:rFonts w:ascii="Times" w:hAnsi="Times"/>
      <w:sz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989420">
      <w:bodyDiv w:val="1"/>
      <w:marLeft w:val="0"/>
      <w:marRight w:val="0"/>
      <w:marTop w:val="0"/>
      <w:marBottom w:val="0"/>
      <w:divBdr>
        <w:top w:val="none" w:sz="0" w:space="0" w:color="auto"/>
        <w:left w:val="none" w:sz="0" w:space="0" w:color="auto"/>
        <w:bottom w:val="none" w:sz="0" w:space="0" w:color="auto"/>
        <w:right w:val="none" w:sz="0" w:space="0" w:color="auto"/>
      </w:divBdr>
    </w:div>
    <w:div w:id="1459838721">
      <w:bodyDiv w:val="1"/>
      <w:marLeft w:val="0"/>
      <w:marRight w:val="0"/>
      <w:marTop w:val="0"/>
      <w:marBottom w:val="0"/>
      <w:divBdr>
        <w:top w:val="none" w:sz="0" w:space="0" w:color="auto"/>
        <w:left w:val="none" w:sz="0" w:space="0" w:color="auto"/>
        <w:bottom w:val="none" w:sz="0" w:space="0" w:color="auto"/>
        <w:right w:val="none" w:sz="0" w:space="0" w:color="auto"/>
      </w:divBdr>
    </w:div>
    <w:div w:id="1713773481">
      <w:bodyDiv w:val="1"/>
      <w:marLeft w:val="0"/>
      <w:marRight w:val="0"/>
      <w:marTop w:val="0"/>
      <w:marBottom w:val="0"/>
      <w:divBdr>
        <w:top w:val="none" w:sz="0" w:space="0" w:color="auto"/>
        <w:left w:val="none" w:sz="0" w:space="0" w:color="auto"/>
        <w:bottom w:val="none" w:sz="0" w:space="0" w:color="auto"/>
        <w:right w:val="none" w:sz="0" w:space="0" w:color="auto"/>
      </w:divBdr>
      <w:divsChild>
        <w:div w:id="742751488">
          <w:marLeft w:val="547"/>
          <w:marRight w:val="0"/>
          <w:marTop w:val="0"/>
          <w:marBottom w:val="0"/>
          <w:divBdr>
            <w:top w:val="none" w:sz="0" w:space="0" w:color="auto"/>
            <w:left w:val="none" w:sz="0" w:space="0" w:color="auto"/>
            <w:bottom w:val="none" w:sz="0" w:space="0" w:color="auto"/>
            <w:right w:val="none" w:sz="0" w:space="0" w:color="auto"/>
          </w:divBdr>
        </w:div>
        <w:div w:id="2105883160">
          <w:marLeft w:val="547"/>
          <w:marRight w:val="0"/>
          <w:marTop w:val="0"/>
          <w:marBottom w:val="0"/>
          <w:divBdr>
            <w:top w:val="none" w:sz="0" w:space="0" w:color="auto"/>
            <w:left w:val="none" w:sz="0" w:space="0" w:color="auto"/>
            <w:bottom w:val="none" w:sz="0" w:space="0" w:color="auto"/>
            <w:right w:val="none" w:sz="0" w:space="0" w:color="auto"/>
          </w:divBdr>
        </w:div>
        <w:div w:id="1127966784">
          <w:marLeft w:val="547"/>
          <w:marRight w:val="0"/>
          <w:marTop w:val="0"/>
          <w:marBottom w:val="0"/>
          <w:divBdr>
            <w:top w:val="none" w:sz="0" w:space="0" w:color="auto"/>
            <w:left w:val="none" w:sz="0" w:space="0" w:color="auto"/>
            <w:bottom w:val="none" w:sz="0" w:space="0" w:color="auto"/>
            <w:right w:val="none" w:sz="0" w:space="0" w:color="auto"/>
          </w:divBdr>
        </w:div>
        <w:div w:id="1015769015">
          <w:marLeft w:val="547"/>
          <w:marRight w:val="0"/>
          <w:marTop w:val="0"/>
          <w:marBottom w:val="0"/>
          <w:divBdr>
            <w:top w:val="none" w:sz="0" w:space="0" w:color="auto"/>
            <w:left w:val="none" w:sz="0" w:space="0" w:color="auto"/>
            <w:bottom w:val="none" w:sz="0" w:space="0" w:color="auto"/>
            <w:right w:val="none" w:sz="0" w:space="0" w:color="auto"/>
          </w:divBdr>
        </w:div>
        <w:div w:id="1429739112">
          <w:marLeft w:val="547"/>
          <w:marRight w:val="0"/>
          <w:marTop w:val="0"/>
          <w:marBottom w:val="0"/>
          <w:divBdr>
            <w:top w:val="none" w:sz="0" w:space="0" w:color="auto"/>
            <w:left w:val="none" w:sz="0" w:space="0" w:color="auto"/>
            <w:bottom w:val="none" w:sz="0" w:space="0" w:color="auto"/>
            <w:right w:val="none" w:sz="0" w:space="0" w:color="auto"/>
          </w:divBdr>
        </w:div>
        <w:div w:id="758453991">
          <w:marLeft w:val="547"/>
          <w:marRight w:val="0"/>
          <w:marTop w:val="0"/>
          <w:marBottom w:val="0"/>
          <w:divBdr>
            <w:top w:val="none" w:sz="0" w:space="0" w:color="auto"/>
            <w:left w:val="none" w:sz="0" w:space="0" w:color="auto"/>
            <w:bottom w:val="none" w:sz="0" w:space="0" w:color="auto"/>
            <w:right w:val="none" w:sz="0" w:space="0" w:color="auto"/>
          </w:divBdr>
        </w:div>
        <w:div w:id="1650094331">
          <w:marLeft w:val="547"/>
          <w:marRight w:val="0"/>
          <w:marTop w:val="0"/>
          <w:marBottom w:val="0"/>
          <w:divBdr>
            <w:top w:val="none" w:sz="0" w:space="0" w:color="auto"/>
            <w:left w:val="none" w:sz="0" w:space="0" w:color="auto"/>
            <w:bottom w:val="none" w:sz="0" w:space="0" w:color="auto"/>
            <w:right w:val="none" w:sz="0" w:space="0" w:color="auto"/>
          </w:divBdr>
        </w:div>
        <w:div w:id="297493850">
          <w:marLeft w:val="547"/>
          <w:marRight w:val="0"/>
          <w:marTop w:val="0"/>
          <w:marBottom w:val="0"/>
          <w:divBdr>
            <w:top w:val="none" w:sz="0" w:space="0" w:color="auto"/>
            <w:left w:val="none" w:sz="0" w:space="0" w:color="auto"/>
            <w:bottom w:val="none" w:sz="0" w:space="0" w:color="auto"/>
            <w:right w:val="none" w:sz="0" w:space="0" w:color="auto"/>
          </w:divBdr>
        </w:div>
        <w:div w:id="597519419">
          <w:marLeft w:val="547"/>
          <w:marRight w:val="0"/>
          <w:marTop w:val="0"/>
          <w:marBottom w:val="0"/>
          <w:divBdr>
            <w:top w:val="none" w:sz="0" w:space="0" w:color="auto"/>
            <w:left w:val="none" w:sz="0" w:space="0" w:color="auto"/>
            <w:bottom w:val="none" w:sz="0" w:space="0" w:color="auto"/>
            <w:right w:val="none" w:sz="0" w:space="0" w:color="auto"/>
          </w:divBdr>
        </w:div>
        <w:div w:id="553582791">
          <w:marLeft w:val="547"/>
          <w:marRight w:val="0"/>
          <w:marTop w:val="0"/>
          <w:marBottom w:val="0"/>
          <w:divBdr>
            <w:top w:val="none" w:sz="0" w:space="0" w:color="auto"/>
            <w:left w:val="none" w:sz="0" w:space="0" w:color="auto"/>
            <w:bottom w:val="none" w:sz="0" w:space="0" w:color="auto"/>
            <w:right w:val="none" w:sz="0" w:space="0" w:color="auto"/>
          </w:divBdr>
        </w:div>
        <w:div w:id="127165929">
          <w:marLeft w:val="547"/>
          <w:marRight w:val="0"/>
          <w:marTop w:val="0"/>
          <w:marBottom w:val="0"/>
          <w:divBdr>
            <w:top w:val="none" w:sz="0" w:space="0" w:color="auto"/>
            <w:left w:val="none" w:sz="0" w:space="0" w:color="auto"/>
            <w:bottom w:val="none" w:sz="0" w:space="0" w:color="auto"/>
            <w:right w:val="none" w:sz="0" w:space="0" w:color="auto"/>
          </w:divBdr>
        </w:div>
        <w:div w:id="56320577">
          <w:marLeft w:val="547"/>
          <w:marRight w:val="0"/>
          <w:marTop w:val="0"/>
          <w:marBottom w:val="0"/>
          <w:divBdr>
            <w:top w:val="none" w:sz="0" w:space="0" w:color="auto"/>
            <w:left w:val="none" w:sz="0" w:space="0" w:color="auto"/>
            <w:bottom w:val="none" w:sz="0" w:space="0" w:color="auto"/>
            <w:right w:val="none" w:sz="0" w:space="0" w:color="auto"/>
          </w:divBdr>
        </w:div>
        <w:div w:id="1599480791">
          <w:marLeft w:val="547"/>
          <w:marRight w:val="0"/>
          <w:marTop w:val="0"/>
          <w:marBottom w:val="0"/>
          <w:divBdr>
            <w:top w:val="none" w:sz="0" w:space="0" w:color="auto"/>
            <w:left w:val="none" w:sz="0" w:space="0" w:color="auto"/>
            <w:bottom w:val="none" w:sz="0" w:space="0" w:color="auto"/>
            <w:right w:val="none" w:sz="0" w:space="0" w:color="auto"/>
          </w:divBdr>
        </w:div>
        <w:div w:id="1291591144">
          <w:marLeft w:val="547"/>
          <w:marRight w:val="0"/>
          <w:marTop w:val="0"/>
          <w:marBottom w:val="0"/>
          <w:divBdr>
            <w:top w:val="none" w:sz="0" w:space="0" w:color="auto"/>
            <w:left w:val="none" w:sz="0" w:space="0" w:color="auto"/>
            <w:bottom w:val="none" w:sz="0" w:space="0" w:color="auto"/>
            <w:right w:val="none" w:sz="0" w:space="0" w:color="auto"/>
          </w:divBdr>
        </w:div>
      </w:divsChild>
    </w:div>
    <w:div w:id="1820418702">
      <w:bodyDiv w:val="1"/>
      <w:marLeft w:val="0"/>
      <w:marRight w:val="0"/>
      <w:marTop w:val="0"/>
      <w:marBottom w:val="0"/>
      <w:divBdr>
        <w:top w:val="none" w:sz="0" w:space="0" w:color="auto"/>
        <w:left w:val="none" w:sz="0" w:space="0" w:color="auto"/>
        <w:bottom w:val="none" w:sz="0" w:space="0" w:color="auto"/>
        <w:right w:val="none" w:sz="0" w:space="0" w:color="auto"/>
      </w:divBdr>
      <w:divsChild>
        <w:div w:id="1538198085">
          <w:marLeft w:val="547"/>
          <w:marRight w:val="0"/>
          <w:marTop w:val="0"/>
          <w:marBottom w:val="0"/>
          <w:divBdr>
            <w:top w:val="none" w:sz="0" w:space="0" w:color="auto"/>
            <w:left w:val="none" w:sz="0" w:space="0" w:color="auto"/>
            <w:bottom w:val="none" w:sz="0" w:space="0" w:color="auto"/>
            <w:right w:val="none" w:sz="0" w:space="0" w:color="auto"/>
          </w:divBdr>
        </w:div>
        <w:div w:id="1389187394">
          <w:marLeft w:val="547"/>
          <w:marRight w:val="0"/>
          <w:marTop w:val="0"/>
          <w:marBottom w:val="0"/>
          <w:divBdr>
            <w:top w:val="none" w:sz="0" w:space="0" w:color="auto"/>
            <w:left w:val="none" w:sz="0" w:space="0" w:color="auto"/>
            <w:bottom w:val="none" w:sz="0" w:space="0" w:color="auto"/>
            <w:right w:val="none" w:sz="0" w:space="0" w:color="auto"/>
          </w:divBdr>
        </w:div>
        <w:div w:id="71239827">
          <w:marLeft w:val="547"/>
          <w:marRight w:val="0"/>
          <w:marTop w:val="0"/>
          <w:marBottom w:val="0"/>
          <w:divBdr>
            <w:top w:val="none" w:sz="0" w:space="0" w:color="auto"/>
            <w:left w:val="none" w:sz="0" w:space="0" w:color="auto"/>
            <w:bottom w:val="none" w:sz="0" w:space="0" w:color="auto"/>
            <w:right w:val="none" w:sz="0" w:space="0" w:color="auto"/>
          </w:divBdr>
        </w:div>
        <w:div w:id="589505914">
          <w:marLeft w:val="547"/>
          <w:marRight w:val="0"/>
          <w:marTop w:val="0"/>
          <w:marBottom w:val="0"/>
          <w:divBdr>
            <w:top w:val="none" w:sz="0" w:space="0" w:color="auto"/>
            <w:left w:val="none" w:sz="0" w:space="0" w:color="auto"/>
            <w:bottom w:val="none" w:sz="0" w:space="0" w:color="auto"/>
            <w:right w:val="none" w:sz="0" w:space="0" w:color="auto"/>
          </w:divBdr>
        </w:div>
        <w:div w:id="486098393">
          <w:marLeft w:val="547"/>
          <w:marRight w:val="0"/>
          <w:marTop w:val="0"/>
          <w:marBottom w:val="0"/>
          <w:divBdr>
            <w:top w:val="none" w:sz="0" w:space="0" w:color="auto"/>
            <w:left w:val="none" w:sz="0" w:space="0" w:color="auto"/>
            <w:bottom w:val="none" w:sz="0" w:space="0" w:color="auto"/>
            <w:right w:val="none" w:sz="0" w:space="0" w:color="auto"/>
          </w:divBdr>
        </w:div>
        <w:div w:id="358245430">
          <w:marLeft w:val="547"/>
          <w:marRight w:val="0"/>
          <w:marTop w:val="0"/>
          <w:marBottom w:val="0"/>
          <w:divBdr>
            <w:top w:val="none" w:sz="0" w:space="0" w:color="auto"/>
            <w:left w:val="none" w:sz="0" w:space="0" w:color="auto"/>
            <w:bottom w:val="none" w:sz="0" w:space="0" w:color="auto"/>
            <w:right w:val="none" w:sz="0" w:space="0" w:color="auto"/>
          </w:divBdr>
        </w:div>
        <w:div w:id="1905993657">
          <w:marLeft w:val="547"/>
          <w:marRight w:val="0"/>
          <w:marTop w:val="0"/>
          <w:marBottom w:val="0"/>
          <w:divBdr>
            <w:top w:val="none" w:sz="0" w:space="0" w:color="auto"/>
            <w:left w:val="none" w:sz="0" w:space="0" w:color="auto"/>
            <w:bottom w:val="none" w:sz="0" w:space="0" w:color="auto"/>
            <w:right w:val="none" w:sz="0" w:space="0" w:color="auto"/>
          </w:divBdr>
        </w:div>
        <w:div w:id="1317144476">
          <w:marLeft w:val="547"/>
          <w:marRight w:val="0"/>
          <w:marTop w:val="0"/>
          <w:marBottom w:val="0"/>
          <w:divBdr>
            <w:top w:val="none" w:sz="0" w:space="0" w:color="auto"/>
            <w:left w:val="none" w:sz="0" w:space="0" w:color="auto"/>
            <w:bottom w:val="none" w:sz="0" w:space="0" w:color="auto"/>
            <w:right w:val="none" w:sz="0" w:space="0" w:color="auto"/>
          </w:divBdr>
        </w:div>
        <w:div w:id="564266137">
          <w:marLeft w:val="547"/>
          <w:marRight w:val="0"/>
          <w:marTop w:val="0"/>
          <w:marBottom w:val="0"/>
          <w:divBdr>
            <w:top w:val="none" w:sz="0" w:space="0" w:color="auto"/>
            <w:left w:val="none" w:sz="0" w:space="0" w:color="auto"/>
            <w:bottom w:val="none" w:sz="0" w:space="0" w:color="auto"/>
            <w:right w:val="none" w:sz="0" w:space="0" w:color="auto"/>
          </w:divBdr>
        </w:div>
        <w:div w:id="1332640426">
          <w:marLeft w:val="547"/>
          <w:marRight w:val="0"/>
          <w:marTop w:val="0"/>
          <w:marBottom w:val="0"/>
          <w:divBdr>
            <w:top w:val="none" w:sz="0" w:space="0" w:color="auto"/>
            <w:left w:val="none" w:sz="0" w:space="0" w:color="auto"/>
            <w:bottom w:val="none" w:sz="0" w:space="0" w:color="auto"/>
            <w:right w:val="none" w:sz="0" w:space="0" w:color="auto"/>
          </w:divBdr>
        </w:div>
        <w:div w:id="1591310146">
          <w:marLeft w:val="547"/>
          <w:marRight w:val="0"/>
          <w:marTop w:val="0"/>
          <w:marBottom w:val="0"/>
          <w:divBdr>
            <w:top w:val="none" w:sz="0" w:space="0" w:color="auto"/>
            <w:left w:val="none" w:sz="0" w:space="0" w:color="auto"/>
            <w:bottom w:val="none" w:sz="0" w:space="0" w:color="auto"/>
            <w:right w:val="none" w:sz="0" w:space="0" w:color="auto"/>
          </w:divBdr>
        </w:div>
        <w:div w:id="1359576942">
          <w:marLeft w:val="547"/>
          <w:marRight w:val="0"/>
          <w:marTop w:val="0"/>
          <w:marBottom w:val="0"/>
          <w:divBdr>
            <w:top w:val="none" w:sz="0" w:space="0" w:color="auto"/>
            <w:left w:val="none" w:sz="0" w:space="0" w:color="auto"/>
            <w:bottom w:val="none" w:sz="0" w:space="0" w:color="auto"/>
            <w:right w:val="none" w:sz="0" w:space="0" w:color="auto"/>
          </w:divBdr>
        </w:div>
        <w:div w:id="2072389610">
          <w:marLeft w:val="547"/>
          <w:marRight w:val="0"/>
          <w:marTop w:val="0"/>
          <w:marBottom w:val="0"/>
          <w:divBdr>
            <w:top w:val="none" w:sz="0" w:space="0" w:color="auto"/>
            <w:left w:val="none" w:sz="0" w:space="0" w:color="auto"/>
            <w:bottom w:val="none" w:sz="0" w:space="0" w:color="auto"/>
            <w:right w:val="none" w:sz="0" w:space="0" w:color="auto"/>
          </w:divBdr>
        </w:div>
        <w:div w:id="53822572">
          <w:marLeft w:val="547"/>
          <w:marRight w:val="0"/>
          <w:marTop w:val="0"/>
          <w:marBottom w:val="0"/>
          <w:divBdr>
            <w:top w:val="none" w:sz="0" w:space="0" w:color="auto"/>
            <w:left w:val="none" w:sz="0" w:space="0" w:color="auto"/>
            <w:bottom w:val="none" w:sz="0" w:space="0" w:color="auto"/>
            <w:right w:val="none" w:sz="0" w:space="0" w:color="auto"/>
          </w:divBdr>
        </w:div>
      </w:divsChild>
    </w:div>
    <w:div w:id="208995511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20" Type="http://schemas.microsoft.com/office/2007/relationships/diagramDrawing" Target="diagrams/drawing1.xml"/><Relationship Id="rId21" Type="http://schemas.openxmlformats.org/officeDocument/2006/relationships/diagramData" Target="diagrams/data2.xml"/><Relationship Id="rId22" Type="http://schemas.openxmlformats.org/officeDocument/2006/relationships/diagramLayout" Target="diagrams/layout2.xml"/><Relationship Id="rId23" Type="http://schemas.openxmlformats.org/officeDocument/2006/relationships/diagramQuickStyle" Target="diagrams/quickStyle2.xml"/><Relationship Id="rId24" Type="http://schemas.openxmlformats.org/officeDocument/2006/relationships/diagramColors" Target="diagrams/colors2.xml"/><Relationship Id="rId25" Type="http://schemas.microsoft.com/office/2007/relationships/diagramDrawing" Target="diagrams/drawing2.xml"/><Relationship Id="rId26" Type="http://schemas.openxmlformats.org/officeDocument/2006/relationships/image" Target="media/image1.png"/><Relationship Id="rId27" Type="http://schemas.openxmlformats.org/officeDocument/2006/relationships/image" Target="media/image2.png"/><Relationship Id="rId28" Type="http://schemas.openxmlformats.org/officeDocument/2006/relationships/image" Target="media/image3.png"/><Relationship Id="rId29" Type="http://schemas.openxmlformats.org/officeDocument/2006/relationships/image" Target="media/image4.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image" Target="media/image5.png"/><Relationship Id="rId31" Type="http://schemas.openxmlformats.org/officeDocument/2006/relationships/image" Target="media/image6.png"/><Relationship Id="rId32" Type="http://schemas.openxmlformats.org/officeDocument/2006/relationships/image" Target="media/image7.png"/><Relationship Id="rId9" Type="http://schemas.openxmlformats.org/officeDocument/2006/relationships/hyperlink" Target="http://www.opengeospatial.org/legal/"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image" Target="media/image8.png"/><Relationship Id="rId34" Type="http://schemas.openxmlformats.org/officeDocument/2006/relationships/image" Target="media/image9.png"/><Relationship Id="rId35" Type="http://schemas.openxmlformats.org/officeDocument/2006/relationships/image" Target="media/image10.png"/><Relationship Id="rId36" Type="http://schemas.openxmlformats.org/officeDocument/2006/relationships/image" Target="media/image11.png"/><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diagramData" Target="diagrams/data1.xml"/><Relationship Id="rId17" Type="http://schemas.openxmlformats.org/officeDocument/2006/relationships/diagramLayout" Target="diagrams/layout1.xml"/><Relationship Id="rId18" Type="http://schemas.openxmlformats.org/officeDocument/2006/relationships/diagramQuickStyle" Target="diagrams/quickStyle1.xml"/><Relationship Id="rId19" Type="http://schemas.openxmlformats.org/officeDocument/2006/relationships/diagramColors" Target="diagrams/colors1.xml"/><Relationship Id="rId37" Type="http://schemas.openxmlformats.org/officeDocument/2006/relationships/image" Target="media/image12.png"/><Relationship Id="rId38" Type="http://schemas.openxmlformats.org/officeDocument/2006/relationships/image" Target="media/image13.png"/><Relationship Id="rId39" Type="http://schemas.openxmlformats.org/officeDocument/2006/relationships/image" Target="media/image14.png"/><Relationship Id="rId40" Type="http://schemas.openxmlformats.org/officeDocument/2006/relationships/footer" Target="footer4.xml"/><Relationship Id="rId41" Type="http://schemas.openxmlformats.org/officeDocument/2006/relationships/header" Target="header4.xml"/><Relationship Id="rId42" Type="http://schemas.openxmlformats.org/officeDocument/2006/relationships/footer" Target="footer5.xml"/><Relationship Id="rId43" Type="http://schemas.openxmlformats.org/officeDocument/2006/relationships/fontTable" Target="fontTable.xml"/><Relationship Id="rId4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opengeospatial.org/ci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OGC%20Format%202%20Folder\SW004R01.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C5B942C-6521-9142-BF47-FE8047E1419C}" type="doc">
      <dgm:prSet loTypeId="urn:microsoft.com/office/officeart/2009/3/layout/HorizontalOrganizationChart" loCatId="" qsTypeId="urn:microsoft.com/office/officeart/2005/8/quickstyle/simple3" qsCatId="simple" csTypeId="urn:microsoft.com/office/officeart/2005/8/colors/accent1_2" csCatId="accent1" phldr="1"/>
      <dgm:spPr/>
      <dgm:t>
        <a:bodyPr/>
        <a:lstStyle/>
        <a:p>
          <a:endParaRPr lang="en-GB"/>
        </a:p>
      </dgm:t>
    </dgm:pt>
    <dgm:pt modelId="{301DE4E4-74A1-E240-8D56-929252A79261}">
      <dgm:prSet phldrT="[Text]" custT="1"/>
      <dgm:spPr/>
      <dgm:t>
        <a:bodyPr/>
        <a:lstStyle/>
        <a:p>
          <a:r>
            <a:rPr lang="en-GB" sz="1000" dirty="0" err="1" smtClean="0"/>
            <a:t>geometryservice</a:t>
          </a:r>
          <a:endParaRPr lang="en-GB" sz="1000" dirty="0"/>
        </a:p>
      </dgm:t>
    </dgm:pt>
    <dgm:pt modelId="{F1A4986D-BD3A-7D45-A11A-B27AE4F192CA}" type="parTrans" cxnId="{D817C42C-D8C9-F345-B85A-DE02B238130F}">
      <dgm:prSet/>
      <dgm:spPr/>
      <dgm:t>
        <a:bodyPr/>
        <a:lstStyle/>
        <a:p>
          <a:pPr algn="ctr"/>
          <a:endParaRPr lang="en-GB" sz="1000"/>
        </a:p>
      </dgm:t>
    </dgm:pt>
    <dgm:pt modelId="{9E2DAA2A-3952-D84D-91EE-721023ACD58F}" type="sibTrans" cxnId="{D817C42C-D8C9-F345-B85A-DE02B238130F}">
      <dgm:prSet/>
      <dgm:spPr/>
      <dgm:t>
        <a:bodyPr/>
        <a:lstStyle/>
        <a:p>
          <a:pPr algn="ctr"/>
          <a:endParaRPr lang="en-GB" sz="1000"/>
        </a:p>
      </dgm:t>
    </dgm:pt>
    <dgm:pt modelId="{1548EF99-46E8-C24E-B0E0-0587815EA2E2}">
      <dgm:prSet phldrT="[Text]" custT="1"/>
      <dgm:spPr/>
      <dgm:t>
        <a:bodyPr/>
        <a:lstStyle/>
        <a:p>
          <a:r>
            <a:rPr lang="en-GB" sz="1000" dirty="0"/>
            <a:t>simplify</a:t>
          </a:r>
        </a:p>
      </dgm:t>
    </dgm:pt>
    <dgm:pt modelId="{5FDB593A-2BDB-6048-9967-548C2AFBB750}" type="parTrans" cxnId="{CC7B490D-BF1A-DF40-90E9-5BDCE4BE6946}">
      <dgm:prSet/>
      <dgm:spPr/>
      <dgm:t>
        <a:bodyPr/>
        <a:lstStyle/>
        <a:p>
          <a:endParaRPr lang="de-DE" sz="1000"/>
        </a:p>
      </dgm:t>
    </dgm:pt>
    <dgm:pt modelId="{3E556E6F-F6C2-244E-B023-F3FA7D98728B}" type="sibTrans" cxnId="{CC7B490D-BF1A-DF40-90E9-5BDCE4BE6946}">
      <dgm:prSet/>
      <dgm:spPr/>
      <dgm:t>
        <a:bodyPr/>
        <a:lstStyle/>
        <a:p>
          <a:pPr algn="ctr"/>
          <a:endParaRPr lang="de-DE" sz="1000"/>
        </a:p>
      </dgm:t>
    </dgm:pt>
    <dgm:pt modelId="{1145B195-63D8-A54B-AE73-9D39498F67CA}">
      <dgm:prSet phldrT="[Text]" custT="1"/>
      <dgm:spPr/>
      <dgm:t>
        <a:bodyPr/>
        <a:lstStyle/>
        <a:p>
          <a:r>
            <a:rPr lang="en-GB" sz="1000"/>
            <a:t>relation</a:t>
          </a:r>
          <a:endParaRPr lang="en-GB" sz="1000" dirty="0"/>
        </a:p>
      </dgm:t>
    </dgm:pt>
    <dgm:pt modelId="{CB9B209D-FD45-B440-8BA2-36A31DFB8F15}" type="parTrans" cxnId="{95329F7C-B3D9-7A4B-8D57-76BA0E6AB5CA}">
      <dgm:prSet/>
      <dgm:spPr/>
      <dgm:t>
        <a:bodyPr/>
        <a:lstStyle/>
        <a:p>
          <a:endParaRPr lang="de-DE" sz="1000"/>
        </a:p>
      </dgm:t>
    </dgm:pt>
    <dgm:pt modelId="{98AB1D38-1B82-9C4A-B1DC-2913330F70F1}" type="sibTrans" cxnId="{95329F7C-B3D9-7A4B-8D57-76BA0E6AB5CA}">
      <dgm:prSet/>
      <dgm:spPr/>
      <dgm:t>
        <a:bodyPr/>
        <a:lstStyle/>
        <a:p>
          <a:pPr algn="ctr"/>
          <a:endParaRPr lang="de-DE" sz="1000"/>
        </a:p>
      </dgm:t>
    </dgm:pt>
    <dgm:pt modelId="{9AFD5976-D0E7-654D-837C-D1A8C4D31868}">
      <dgm:prSet phldrT="[Text]" custT="1"/>
      <dgm:spPr/>
      <dgm:t>
        <a:bodyPr/>
        <a:lstStyle/>
        <a:p>
          <a:r>
            <a:rPr lang="en-GB" sz="1000" dirty="0"/>
            <a:t>project</a:t>
          </a:r>
        </a:p>
      </dgm:t>
    </dgm:pt>
    <dgm:pt modelId="{87B92BFB-C6E6-004C-8531-DCC46F61DC45}" type="parTrans" cxnId="{2C7B6FBD-619A-5247-BDF5-57B6ECFDB8D2}">
      <dgm:prSet/>
      <dgm:spPr/>
      <dgm:t>
        <a:bodyPr/>
        <a:lstStyle/>
        <a:p>
          <a:endParaRPr lang="de-DE" sz="1000"/>
        </a:p>
      </dgm:t>
    </dgm:pt>
    <dgm:pt modelId="{501E384B-442D-9C4F-97AF-0F031747DD17}" type="sibTrans" cxnId="{2C7B6FBD-619A-5247-BDF5-57B6ECFDB8D2}">
      <dgm:prSet/>
      <dgm:spPr/>
      <dgm:t>
        <a:bodyPr/>
        <a:lstStyle/>
        <a:p>
          <a:pPr algn="ctr"/>
          <a:endParaRPr lang="de-DE" sz="1000"/>
        </a:p>
      </dgm:t>
    </dgm:pt>
    <dgm:pt modelId="{48D1DCD0-9E35-9142-9C1A-ADE8BB07D452}">
      <dgm:prSet phldrT="[Text]" custT="1"/>
      <dgm:spPr/>
      <dgm:t>
        <a:bodyPr/>
        <a:lstStyle/>
        <a:p>
          <a:r>
            <a:rPr lang="en-GB" sz="1000" dirty="0"/>
            <a:t>buffer</a:t>
          </a:r>
        </a:p>
      </dgm:t>
    </dgm:pt>
    <dgm:pt modelId="{8DA1FEE9-BA1C-B649-983F-BCB0AD8AD3FC}" type="parTrans" cxnId="{A653D558-DC91-4C47-8CB5-C733B6975575}">
      <dgm:prSet/>
      <dgm:spPr/>
      <dgm:t>
        <a:bodyPr/>
        <a:lstStyle/>
        <a:p>
          <a:endParaRPr lang="de-DE" sz="1000"/>
        </a:p>
      </dgm:t>
    </dgm:pt>
    <dgm:pt modelId="{69DB49A6-8D91-2D47-B3A2-101F9BB1B069}" type="sibTrans" cxnId="{A653D558-DC91-4C47-8CB5-C733B6975575}">
      <dgm:prSet/>
      <dgm:spPr/>
      <dgm:t>
        <a:bodyPr/>
        <a:lstStyle/>
        <a:p>
          <a:endParaRPr lang="de-DE" sz="1000"/>
        </a:p>
      </dgm:t>
    </dgm:pt>
    <dgm:pt modelId="{EB4204C0-09A8-7E4E-8926-2B0A626D0B7D}">
      <dgm:prSet phldrT="[Text]" custT="1"/>
      <dgm:spPr/>
      <dgm:t>
        <a:bodyPr/>
        <a:lstStyle/>
        <a:p>
          <a:r>
            <a:rPr lang="en-GB" sz="1000" dirty="0"/>
            <a:t>areasAndLengths</a:t>
          </a:r>
        </a:p>
      </dgm:t>
    </dgm:pt>
    <dgm:pt modelId="{F9CC15C7-4C32-BC4E-B192-AF2AECF1B7F5}" type="parTrans" cxnId="{26462730-43A3-654E-B1FB-F346EDA243CA}">
      <dgm:prSet/>
      <dgm:spPr/>
      <dgm:t>
        <a:bodyPr/>
        <a:lstStyle/>
        <a:p>
          <a:endParaRPr lang="de-DE" sz="1000"/>
        </a:p>
      </dgm:t>
    </dgm:pt>
    <dgm:pt modelId="{ED7DB4E2-0AED-2E43-878C-D1F39A5F0734}" type="sibTrans" cxnId="{26462730-43A3-654E-B1FB-F346EDA243CA}">
      <dgm:prSet/>
      <dgm:spPr/>
      <dgm:t>
        <a:bodyPr/>
        <a:lstStyle/>
        <a:p>
          <a:endParaRPr lang="de-DE" sz="1000"/>
        </a:p>
      </dgm:t>
    </dgm:pt>
    <dgm:pt modelId="{FD9BC8B3-1FA7-A14E-ABB4-BCB0DFC25B8A}">
      <dgm:prSet phldrT="[Text]" custT="1"/>
      <dgm:spPr/>
      <dgm:t>
        <a:bodyPr/>
        <a:lstStyle/>
        <a:p>
          <a:r>
            <a:rPr lang="en-GB" sz="1000" dirty="0"/>
            <a:t>lengths</a:t>
          </a:r>
        </a:p>
      </dgm:t>
    </dgm:pt>
    <dgm:pt modelId="{03DF24FE-CCE7-FD43-83A5-6BC645E569A8}" type="parTrans" cxnId="{A8DCA61B-FAFA-5A4C-BCD9-8A9AFA732316}">
      <dgm:prSet/>
      <dgm:spPr/>
      <dgm:t>
        <a:bodyPr/>
        <a:lstStyle/>
        <a:p>
          <a:endParaRPr lang="de-DE" sz="1000"/>
        </a:p>
      </dgm:t>
    </dgm:pt>
    <dgm:pt modelId="{B23992FB-833D-C14F-9E03-9EF29B7D2BB4}" type="sibTrans" cxnId="{A8DCA61B-FAFA-5A4C-BCD9-8A9AFA732316}">
      <dgm:prSet/>
      <dgm:spPr/>
      <dgm:t>
        <a:bodyPr/>
        <a:lstStyle/>
        <a:p>
          <a:endParaRPr lang="de-DE" sz="1000"/>
        </a:p>
      </dgm:t>
    </dgm:pt>
    <dgm:pt modelId="{C6E36662-0073-ED4F-BB50-6D36165E258D}">
      <dgm:prSet custT="1"/>
      <dgm:spPr/>
      <dgm:t>
        <a:bodyPr/>
        <a:lstStyle/>
        <a:p>
          <a:r>
            <a:rPr lang="en-GB" sz="1000"/>
            <a:t>labelPoints</a:t>
          </a:r>
          <a:endParaRPr lang="de-DE" sz="1000"/>
        </a:p>
      </dgm:t>
    </dgm:pt>
    <dgm:pt modelId="{D702350D-2EEF-5642-BDC8-5C709406769B}" type="parTrans" cxnId="{17A6E6FA-1FF4-2843-944F-C97239AD5764}">
      <dgm:prSet/>
      <dgm:spPr/>
      <dgm:t>
        <a:bodyPr/>
        <a:lstStyle/>
        <a:p>
          <a:endParaRPr lang="de-DE" sz="1000"/>
        </a:p>
      </dgm:t>
    </dgm:pt>
    <dgm:pt modelId="{EAA1632C-F62B-3F4A-96EA-92AF124C88FB}" type="sibTrans" cxnId="{17A6E6FA-1FF4-2843-944F-C97239AD5764}">
      <dgm:prSet/>
      <dgm:spPr/>
      <dgm:t>
        <a:bodyPr/>
        <a:lstStyle/>
        <a:p>
          <a:endParaRPr lang="de-DE" sz="1000"/>
        </a:p>
      </dgm:t>
    </dgm:pt>
    <dgm:pt modelId="{F65105FA-C375-3E46-BF07-BD3EA5D512E0}">
      <dgm:prSet custT="1"/>
      <dgm:spPr/>
      <dgm:t>
        <a:bodyPr/>
        <a:lstStyle/>
        <a:p>
          <a:r>
            <a:rPr lang="en-GB" sz="1000"/>
            <a:t>distance</a:t>
          </a:r>
          <a:endParaRPr lang="de-DE" sz="1000"/>
        </a:p>
      </dgm:t>
    </dgm:pt>
    <dgm:pt modelId="{62537324-6E88-8645-8206-D5D3C2CB93D5}" type="parTrans" cxnId="{B23FEB48-9A0D-894E-8210-E9B5ADE3666F}">
      <dgm:prSet/>
      <dgm:spPr/>
      <dgm:t>
        <a:bodyPr/>
        <a:lstStyle/>
        <a:p>
          <a:endParaRPr lang="de-DE" sz="1000"/>
        </a:p>
      </dgm:t>
    </dgm:pt>
    <dgm:pt modelId="{80C9276B-6B06-9C44-B222-9F1CBB51E422}" type="sibTrans" cxnId="{B23FEB48-9A0D-894E-8210-E9B5ADE3666F}">
      <dgm:prSet/>
      <dgm:spPr/>
      <dgm:t>
        <a:bodyPr/>
        <a:lstStyle/>
        <a:p>
          <a:endParaRPr lang="de-DE" sz="1000"/>
        </a:p>
      </dgm:t>
    </dgm:pt>
    <dgm:pt modelId="{9E317B95-F155-304A-A5C6-61C8AD077B25}">
      <dgm:prSet custT="1"/>
      <dgm:spPr/>
      <dgm:t>
        <a:bodyPr/>
        <a:lstStyle/>
        <a:p>
          <a:r>
            <a:rPr lang="en-GB" sz="1000"/>
            <a:t>densify</a:t>
          </a:r>
          <a:endParaRPr lang="de-DE" sz="1000"/>
        </a:p>
      </dgm:t>
    </dgm:pt>
    <dgm:pt modelId="{3E5F3C33-DD78-F34A-AEC5-1E94220DB66D}" type="parTrans" cxnId="{8B0E2F1B-8798-1C4C-BD35-09C8BA92A9D1}">
      <dgm:prSet/>
      <dgm:spPr/>
      <dgm:t>
        <a:bodyPr/>
        <a:lstStyle/>
        <a:p>
          <a:endParaRPr lang="de-DE" sz="1000"/>
        </a:p>
      </dgm:t>
    </dgm:pt>
    <dgm:pt modelId="{8A03D688-EBC3-354E-90A5-05489A3C0D63}" type="sibTrans" cxnId="{8B0E2F1B-8798-1C4C-BD35-09C8BA92A9D1}">
      <dgm:prSet/>
      <dgm:spPr/>
      <dgm:t>
        <a:bodyPr/>
        <a:lstStyle/>
        <a:p>
          <a:endParaRPr lang="de-DE" sz="1000"/>
        </a:p>
      </dgm:t>
    </dgm:pt>
    <dgm:pt modelId="{FCAA2145-E680-A345-85AF-AA628FDF085E}">
      <dgm:prSet custT="1"/>
      <dgm:spPr/>
      <dgm:t>
        <a:bodyPr/>
        <a:lstStyle/>
        <a:p>
          <a:r>
            <a:rPr lang="en-GB" sz="1000"/>
            <a:t>generalize</a:t>
          </a:r>
          <a:endParaRPr lang="de-DE" sz="1000"/>
        </a:p>
      </dgm:t>
    </dgm:pt>
    <dgm:pt modelId="{3DA4B7D8-61C6-644F-9DDD-9C889D602FF3}" type="parTrans" cxnId="{040DD61E-D51E-A84C-81FB-95BD405BA41B}">
      <dgm:prSet/>
      <dgm:spPr/>
      <dgm:t>
        <a:bodyPr/>
        <a:lstStyle/>
        <a:p>
          <a:endParaRPr lang="de-DE" sz="1000"/>
        </a:p>
      </dgm:t>
    </dgm:pt>
    <dgm:pt modelId="{1E85F2CF-41B1-E045-9F33-721655FFACDB}" type="sibTrans" cxnId="{040DD61E-D51E-A84C-81FB-95BD405BA41B}">
      <dgm:prSet/>
      <dgm:spPr/>
      <dgm:t>
        <a:bodyPr/>
        <a:lstStyle/>
        <a:p>
          <a:endParaRPr lang="de-DE" sz="1000"/>
        </a:p>
      </dgm:t>
    </dgm:pt>
    <dgm:pt modelId="{1C7FF7E8-5B28-674A-A437-DEED8C568732}">
      <dgm:prSet custT="1"/>
      <dgm:spPr/>
      <dgm:t>
        <a:bodyPr/>
        <a:lstStyle/>
        <a:p>
          <a:r>
            <a:rPr lang="en-GB" sz="1000"/>
            <a:t>convex Hull</a:t>
          </a:r>
          <a:endParaRPr lang="de-DE" sz="1000"/>
        </a:p>
      </dgm:t>
    </dgm:pt>
    <dgm:pt modelId="{B85B7F45-7C75-1B45-BE2C-5F638ED20362}" type="parTrans" cxnId="{5E715615-9F58-AF42-A879-3FCCBECE4A7D}">
      <dgm:prSet/>
      <dgm:spPr/>
      <dgm:t>
        <a:bodyPr/>
        <a:lstStyle/>
        <a:p>
          <a:endParaRPr lang="de-DE" sz="1000"/>
        </a:p>
      </dgm:t>
    </dgm:pt>
    <dgm:pt modelId="{D1FAB35B-4E07-4F4D-928F-27CE83921F69}" type="sibTrans" cxnId="{5E715615-9F58-AF42-A879-3FCCBECE4A7D}">
      <dgm:prSet/>
      <dgm:spPr/>
      <dgm:t>
        <a:bodyPr/>
        <a:lstStyle/>
        <a:p>
          <a:endParaRPr lang="de-DE" sz="1000"/>
        </a:p>
      </dgm:t>
    </dgm:pt>
    <dgm:pt modelId="{1185AD11-989E-CA48-8A2F-65B4D02123D4}">
      <dgm:prSet custT="1"/>
      <dgm:spPr/>
      <dgm:t>
        <a:bodyPr/>
        <a:lstStyle/>
        <a:p>
          <a:r>
            <a:rPr lang="en-GB" sz="1000"/>
            <a:t>offset</a:t>
          </a:r>
          <a:endParaRPr lang="de-DE" sz="1000"/>
        </a:p>
      </dgm:t>
    </dgm:pt>
    <dgm:pt modelId="{95C7F9C9-4366-0E47-B7F9-BDBF3B400507}" type="parTrans" cxnId="{ACC3DF0E-86E4-A549-B5F3-BF9BA889EF30}">
      <dgm:prSet/>
      <dgm:spPr/>
      <dgm:t>
        <a:bodyPr/>
        <a:lstStyle/>
        <a:p>
          <a:endParaRPr lang="de-DE" sz="1000"/>
        </a:p>
      </dgm:t>
    </dgm:pt>
    <dgm:pt modelId="{E9AF25F0-526E-824C-BDA4-AF3E4B11A38A}" type="sibTrans" cxnId="{ACC3DF0E-86E4-A549-B5F3-BF9BA889EF30}">
      <dgm:prSet/>
      <dgm:spPr/>
      <dgm:t>
        <a:bodyPr/>
        <a:lstStyle/>
        <a:p>
          <a:endParaRPr lang="de-DE" sz="1000"/>
        </a:p>
      </dgm:t>
    </dgm:pt>
    <dgm:pt modelId="{B072A55C-14F2-AF4A-8C78-E8D98096E5EC}">
      <dgm:prSet custT="1"/>
      <dgm:spPr/>
      <dgm:t>
        <a:bodyPr/>
        <a:lstStyle/>
        <a:p>
          <a:r>
            <a:rPr lang="en-GB" sz="1000"/>
            <a:t>trimExtend</a:t>
          </a:r>
          <a:endParaRPr lang="de-DE" sz="1000"/>
        </a:p>
      </dgm:t>
    </dgm:pt>
    <dgm:pt modelId="{980233B9-BD50-FD4D-B6FB-0D85ECC215CD}" type="parTrans" cxnId="{D9C57839-A5C8-C94C-AE97-25CAF38C27F2}">
      <dgm:prSet/>
      <dgm:spPr/>
      <dgm:t>
        <a:bodyPr/>
        <a:lstStyle/>
        <a:p>
          <a:endParaRPr lang="de-DE" sz="1000"/>
        </a:p>
      </dgm:t>
    </dgm:pt>
    <dgm:pt modelId="{CA7D5FE3-2998-FB47-A408-DD9794B2CD3E}" type="sibTrans" cxnId="{D9C57839-A5C8-C94C-AE97-25CAF38C27F2}">
      <dgm:prSet/>
      <dgm:spPr/>
      <dgm:t>
        <a:bodyPr/>
        <a:lstStyle/>
        <a:p>
          <a:endParaRPr lang="de-DE" sz="1000"/>
        </a:p>
      </dgm:t>
    </dgm:pt>
    <dgm:pt modelId="{8C898CA1-180E-F042-B6A1-BBF2CF9E80C7}">
      <dgm:prSet custT="1"/>
      <dgm:spPr/>
      <dgm:t>
        <a:bodyPr/>
        <a:lstStyle/>
        <a:p>
          <a:r>
            <a:rPr lang="en-GB" sz="1000"/>
            <a:t>autoComplete</a:t>
          </a:r>
          <a:endParaRPr lang="de-DE" sz="1000"/>
        </a:p>
      </dgm:t>
    </dgm:pt>
    <dgm:pt modelId="{D17F5C83-CBE7-854B-AA32-28179A5B2968}" type="parTrans" cxnId="{E60E974D-D3BF-A743-99A3-7D3D63FEB360}">
      <dgm:prSet/>
      <dgm:spPr/>
      <dgm:t>
        <a:bodyPr/>
        <a:lstStyle/>
        <a:p>
          <a:endParaRPr lang="de-DE" sz="1000"/>
        </a:p>
      </dgm:t>
    </dgm:pt>
    <dgm:pt modelId="{446C9C32-590E-7448-AA72-34545FF7423F}" type="sibTrans" cxnId="{E60E974D-D3BF-A743-99A3-7D3D63FEB360}">
      <dgm:prSet/>
      <dgm:spPr/>
      <dgm:t>
        <a:bodyPr/>
        <a:lstStyle/>
        <a:p>
          <a:endParaRPr lang="de-DE" sz="1000"/>
        </a:p>
      </dgm:t>
    </dgm:pt>
    <dgm:pt modelId="{5A8EE553-E45B-1F48-8879-15FED4EB5D6A}">
      <dgm:prSet custT="1"/>
      <dgm:spPr/>
      <dgm:t>
        <a:bodyPr/>
        <a:lstStyle/>
        <a:p>
          <a:r>
            <a:rPr lang="en-GB" sz="1000"/>
            <a:t>cut</a:t>
          </a:r>
          <a:endParaRPr lang="de-DE" sz="1000"/>
        </a:p>
      </dgm:t>
    </dgm:pt>
    <dgm:pt modelId="{656FED1D-E9FE-4A44-AEA9-2165C9BF3101}" type="parTrans" cxnId="{A9B9AF4A-54C3-2C4C-BD12-22054AB57090}">
      <dgm:prSet/>
      <dgm:spPr/>
      <dgm:t>
        <a:bodyPr/>
        <a:lstStyle/>
        <a:p>
          <a:endParaRPr lang="de-DE" sz="1000"/>
        </a:p>
      </dgm:t>
    </dgm:pt>
    <dgm:pt modelId="{76829644-D374-7844-8B96-EBD3EF8101E4}" type="sibTrans" cxnId="{A9B9AF4A-54C3-2C4C-BD12-22054AB57090}">
      <dgm:prSet/>
      <dgm:spPr/>
      <dgm:t>
        <a:bodyPr/>
        <a:lstStyle/>
        <a:p>
          <a:endParaRPr lang="de-DE" sz="1000"/>
        </a:p>
      </dgm:t>
    </dgm:pt>
    <dgm:pt modelId="{08CEE089-B881-6B4E-B342-58E94C468478}">
      <dgm:prSet custT="1"/>
      <dgm:spPr/>
      <dgm:t>
        <a:bodyPr/>
        <a:lstStyle/>
        <a:p>
          <a:r>
            <a:rPr lang="en-GB" sz="1000"/>
            <a:t>difference</a:t>
          </a:r>
          <a:endParaRPr lang="de-DE" sz="1000"/>
        </a:p>
      </dgm:t>
    </dgm:pt>
    <dgm:pt modelId="{2682BA89-D739-EB42-A08B-E2B6B2CD8A6A}" type="parTrans" cxnId="{E09772E0-A713-834B-B310-E905CA404FB8}">
      <dgm:prSet/>
      <dgm:spPr/>
      <dgm:t>
        <a:bodyPr/>
        <a:lstStyle/>
        <a:p>
          <a:endParaRPr lang="de-DE" sz="1000"/>
        </a:p>
      </dgm:t>
    </dgm:pt>
    <dgm:pt modelId="{0297388E-2C02-9946-999B-B81E38DF964D}" type="sibTrans" cxnId="{E09772E0-A713-834B-B310-E905CA404FB8}">
      <dgm:prSet/>
      <dgm:spPr/>
      <dgm:t>
        <a:bodyPr/>
        <a:lstStyle/>
        <a:p>
          <a:endParaRPr lang="de-DE" sz="1000"/>
        </a:p>
      </dgm:t>
    </dgm:pt>
    <dgm:pt modelId="{741F96FD-97C7-A54B-A40B-F17F4FCF529D}">
      <dgm:prSet custT="1"/>
      <dgm:spPr/>
      <dgm:t>
        <a:bodyPr/>
        <a:lstStyle/>
        <a:p>
          <a:r>
            <a:rPr lang="en-GB" sz="1000"/>
            <a:t>intersect</a:t>
          </a:r>
          <a:endParaRPr lang="de-DE" sz="1000"/>
        </a:p>
      </dgm:t>
    </dgm:pt>
    <dgm:pt modelId="{D9663A86-3D82-2C48-B974-25AD83161198}" type="parTrans" cxnId="{3A8D3E19-59BA-7745-8488-E4B553404AAE}">
      <dgm:prSet/>
      <dgm:spPr/>
      <dgm:t>
        <a:bodyPr/>
        <a:lstStyle/>
        <a:p>
          <a:endParaRPr lang="de-DE" sz="1000"/>
        </a:p>
      </dgm:t>
    </dgm:pt>
    <dgm:pt modelId="{56AF9696-0259-CA47-BC6C-897F26C7A362}" type="sibTrans" cxnId="{3A8D3E19-59BA-7745-8488-E4B553404AAE}">
      <dgm:prSet/>
      <dgm:spPr/>
      <dgm:t>
        <a:bodyPr/>
        <a:lstStyle/>
        <a:p>
          <a:endParaRPr lang="de-DE" sz="1000"/>
        </a:p>
      </dgm:t>
    </dgm:pt>
    <dgm:pt modelId="{724EE6B9-ACFD-6741-A47B-B5904363B74D}">
      <dgm:prSet custT="1"/>
      <dgm:spPr/>
      <dgm:t>
        <a:bodyPr/>
        <a:lstStyle/>
        <a:p>
          <a:r>
            <a:rPr lang="en-GB" sz="1000"/>
            <a:t>reshape</a:t>
          </a:r>
          <a:endParaRPr lang="de-DE" sz="1000"/>
        </a:p>
      </dgm:t>
    </dgm:pt>
    <dgm:pt modelId="{1F30A7C5-7089-9045-987A-5F3D70F0BE9E}" type="parTrans" cxnId="{928F50F7-7543-9746-9CF4-04113B8D1903}">
      <dgm:prSet/>
      <dgm:spPr/>
      <dgm:t>
        <a:bodyPr/>
        <a:lstStyle/>
        <a:p>
          <a:endParaRPr lang="de-DE" sz="1000"/>
        </a:p>
      </dgm:t>
    </dgm:pt>
    <dgm:pt modelId="{48478D82-5445-5C4B-B643-489788841014}" type="sibTrans" cxnId="{928F50F7-7543-9746-9CF4-04113B8D1903}">
      <dgm:prSet/>
      <dgm:spPr/>
      <dgm:t>
        <a:bodyPr/>
        <a:lstStyle/>
        <a:p>
          <a:endParaRPr lang="de-DE" sz="1000"/>
        </a:p>
      </dgm:t>
    </dgm:pt>
    <dgm:pt modelId="{D0CC4A92-259D-514B-925B-41C616CFB12B}">
      <dgm:prSet custT="1"/>
      <dgm:spPr/>
      <dgm:t>
        <a:bodyPr/>
        <a:lstStyle/>
        <a:p>
          <a:r>
            <a:rPr lang="en-GB" sz="1000"/>
            <a:t>union</a:t>
          </a:r>
          <a:endParaRPr lang="de-DE" sz="1000"/>
        </a:p>
      </dgm:t>
    </dgm:pt>
    <dgm:pt modelId="{3F575B9C-35EF-FD45-B0F9-94ECC0A654A5}" type="parTrans" cxnId="{7164A88F-72C5-DB4A-BE1C-74A23F06C9E2}">
      <dgm:prSet/>
      <dgm:spPr/>
      <dgm:t>
        <a:bodyPr/>
        <a:lstStyle/>
        <a:p>
          <a:endParaRPr lang="de-DE" sz="1000"/>
        </a:p>
      </dgm:t>
    </dgm:pt>
    <dgm:pt modelId="{DADECB83-136D-6944-ACBC-E7AF098A1DF8}" type="sibTrans" cxnId="{7164A88F-72C5-DB4A-BE1C-74A23F06C9E2}">
      <dgm:prSet/>
      <dgm:spPr/>
      <dgm:t>
        <a:bodyPr/>
        <a:lstStyle/>
        <a:p>
          <a:endParaRPr lang="de-DE" sz="1000"/>
        </a:p>
      </dgm:t>
    </dgm:pt>
    <dgm:pt modelId="{664CF6C2-7BC1-E148-B77F-A85C214D7A3C}" type="pres">
      <dgm:prSet presAssocID="{3C5B942C-6521-9142-BF47-FE8047E1419C}" presName="hierChild1" presStyleCnt="0">
        <dgm:presLayoutVars>
          <dgm:orgChart val="1"/>
          <dgm:chPref val="1"/>
          <dgm:dir/>
          <dgm:animOne val="branch"/>
          <dgm:animLvl val="lvl"/>
          <dgm:resizeHandles/>
        </dgm:presLayoutVars>
      </dgm:prSet>
      <dgm:spPr/>
      <dgm:t>
        <a:bodyPr/>
        <a:lstStyle/>
        <a:p>
          <a:endParaRPr lang="en-GB"/>
        </a:p>
      </dgm:t>
    </dgm:pt>
    <dgm:pt modelId="{52C35572-642D-064C-AC1D-1DB7749A470D}" type="pres">
      <dgm:prSet presAssocID="{301DE4E4-74A1-E240-8D56-929252A79261}" presName="hierRoot1" presStyleCnt="0">
        <dgm:presLayoutVars>
          <dgm:hierBranch val="init"/>
        </dgm:presLayoutVars>
      </dgm:prSet>
      <dgm:spPr/>
    </dgm:pt>
    <dgm:pt modelId="{F6AD08E4-6611-D640-8A4C-6F7295988F19}" type="pres">
      <dgm:prSet presAssocID="{301DE4E4-74A1-E240-8D56-929252A79261}" presName="rootComposite1" presStyleCnt="0"/>
      <dgm:spPr/>
    </dgm:pt>
    <dgm:pt modelId="{88048468-8A5F-484A-9748-B73965AAD213}" type="pres">
      <dgm:prSet presAssocID="{301DE4E4-74A1-E240-8D56-929252A79261}" presName="rootText1" presStyleLbl="node0" presStyleIdx="0" presStyleCnt="1" custScaleX="343564">
        <dgm:presLayoutVars>
          <dgm:chPref val="3"/>
        </dgm:presLayoutVars>
      </dgm:prSet>
      <dgm:spPr/>
      <dgm:t>
        <a:bodyPr/>
        <a:lstStyle/>
        <a:p>
          <a:endParaRPr lang="en-GB"/>
        </a:p>
      </dgm:t>
    </dgm:pt>
    <dgm:pt modelId="{8FC54AD3-BB70-8245-99B4-5D80A1677556}" type="pres">
      <dgm:prSet presAssocID="{301DE4E4-74A1-E240-8D56-929252A79261}" presName="rootConnector1" presStyleLbl="node1" presStyleIdx="0" presStyleCnt="0"/>
      <dgm:spPr/>
      <dgm:t>
        <a:bodyPr/>
        <a:lstStyle/>
        <a:p>
          <a:endParaRPr lang="en-GB"/>
        </a:p>
      </dgm:t>
    </dgm:pt>
    <dgm:pt modelId="{FF909D60-D21C-A342-9F07-42D73CA4D6AC}" type="pres">
      <dgm:prSet presAssocID="{301DE4E4-74A1-E240-8D56-929252A79261}" presName="hierChild2" presStyleCnt="0"/>
      <dgm:spPr/>
    </dgm:pt>
    <dgm:pt modelId="{15A9A5FD-F5C8-2E41-9901-00CAC6D627DA}" type="pres">
      <dgm:prSet presAssocID="{87B92BFB-C6E6-004C-8531-DCC46F61DC45}" presName="Name64" presStyleLbl="parChTrans1D2" presStyleIdx="0" presStyleCnt="19" custSzX="1800002"/>
      <dgm:spPr/>
      <dgm:t>
        <a:bodyPr/>
        <a:lstStyle/>
        <a:p>
          <a:endParaRPr lang="de-DE"/>
        </a:p>
      </dgm:t>
    </dgm:pt>
    <dgm:pt modelId="{E16E57B3-48D4-C74A-B8BA-227B0DA43B87}" type="pres">
      <dgm:prSet presAssocID="{9AFD5976-D0E7-654D-837C-D1A8C4D31868}" presName="hierRoot2" presStyleCnt="0">
        <dgm:presLayoutVars>
          <dgm:hierBranch val="init"/>
        </dgm:presLayoutVars>
      </dgm:prSet>
      <dgm:spPr/>
    </dgm:pt>
    <dgm:pt modelId="{58555EE3-3A56-2447-AA2B-9D64BFD0D164}" type="pres">
      <dgm:prSet presAssocID="{9AFD5976-D0E7-654D-837C-D1A8C4D31868}" presName="rootComposite" presStyleCnt="0"/>
      <dgm:spPr/>
    </dgm:pt>
    <dgm:pt modelId="{85FEAE4E-879A-534F-9477-6D4774E8F37C}" type="pres">
      <dgm:prSet presAssocID="{9AFD5976-D0E7-654D-837C-D1A8C4D31868}" presName="rootText" presStyleLbl="node2" presStyleIdx="0" presStyleCnt="19" custScaleX="343564">
        <dgm:presLayoutVars>
          <dgm:chPref val="3"/>
        </dgm:presLayoutVars>
      </dgm:prSet>
      <dgm:spPr/>
      <dgm:t>
        <a:bodyPr/>
        <a:lstStyle/>
        <a:p>
          <a:endParaRPr lang="de-DE"/>
        </a:p>
      </dgm:t>
    </dgm:pt>
    <dgm:pt modelId="{8BC0BDF8-C859-E04B-A8BA-A37447988042}" type="pres">
      <dgm:prSet presAssocID="{9AFD5976-D0E7-654D-837C-D1A8C4D31868}" presName="rootConnector" presStyleLbl="node2" presStyleIdx="0" presStyleCnt="19"/>
      <dgm:spPr/>
      <dgm:t>
        <a:bodyPr/>
        <a:lstStyle/>
        <a:p>
          <a:endParaRPr lang="de-DE"/>
        </a:p>
      </dgm:t>
    </dgm:pt>
    <dgm:pt modelId="{0574B2FD-0F1F-8445-962E-1D3D91BED9CC}" type="pres">
      <dgm:prSet presAssocID="{9AFD5976-D0E7-654D-837C-D1A8C4D31868}" presName="hierChild4" presStyleCnt="0"/>
      <dgm:spPr/>
    </dgm:pt>
    <dgm:pt modelId="{466D52E9-7542-504B-B01E-81CB9DBC8385}" type="pres">
      <dgm:prSet presAssocID="{9AFD5976-D0E7-654D-837C-D1A8C4D31868}" presName="hierChild5" presStyleCnt="0"/>
      <dgm:spPr/>
    </dgm:pt>
    <dgm:pt modelId="{87A3293B-07E0-9746-9737-D98BE1E55D4A}" type="pres">
      <dgm:prSet presAssocID="{5FDB593A-2BDB-6048-9967-548C2AFBB750}" presName="Name64" presStyleLbl="parChTrans1D2" presStyleIdx="1" presStyleCnt="19" custSzX="1800002"/>
      <dgm:spPr/>
      <dgm:t>
        <a:bodyPr/>
        <a:lstStyle/>
        <a:p>
          <a:endParaRPr lang="de-DE"/>
        </a:p>
      </dgm:t>
    </dgm:pt>
    <dgm:pt modelId="{3FE8C1F4-1583-B649-A900-63CCD43CA357}" type="pres">
      <dgm:prSet presAssocID="{1548EF99-46E8-C24E-B0E0-0587815EA2E2}" presName="hierRoot2" presStyleCnt="0">
        <dgm:presLayoutVars>
          <dgm:hierBranch val="init"/>
        </dgm:presLayoutVars>
      </dgm:prSet>
      <dgm:spPr/>
    </dgm:pt>
    <dgm:pt modelId="{7547B38A-FD05-8C47-B2AB-A1F12060877D}" type="pres">
      <dgm:prSet presAssocID="{1548EF99-46E8-C24E-B0E0-0587815EA2E2}" presName="rootComposite" presStyleCnt="0"/>
      <dgm:spPr/>
    </dgm:pt>
    <dgm:pt modelId="{EA638D9D-5792-C849-9486-5AC8F03B4751}" type="pres">
      <dgm:prSet presAssocID="{1548EF99-46E8-C24E-B0E0-0587815EA2E2}" presName="rootText" presStyleLbl="node2" presStyleIdx="1" presStyleCnt="19" custScaleX="343564">
        <dgm:presLayoutVars>
          <dgm:chPref val="3"/>
        </dgm:presLayoutVars>
      </dgm:prSet>
      <dgm:spPr/>
      <dgm:t>
        <a:bodyPr/>
        <a:lstStyle/>
        <a:p>
          <a:endParaRPr lang="de-DE"/>
        </a:p>
      </dgm:t>
    </dgm:pt>
    <dgm:pt modelId="{745842E5-B91A-8F4A-9090-13996F71EEBF}" type="pres">
      <dgm:prSet presAssocID="{1548EF99-46E8-C24E-B0E0-0587815EA2E2}" presName="rootConnector" presStyleLbl="node2" presStyleIdx="1" presStyleCnt="19"/>
      <dgm:spPr/>
      <dgm:t>
        <a:bodyPr/>
        <a:lstStyle/>
        <a:p>
          <a:endParaRPr lang="de-DE"/>
        </a:p>
      </dgm:t>
    </dgm:pt>
    <dgm:pt modelId="{EA07F908-5BCD-9B44-8E37-B26B98FE21E2}" type="pres">
      <dgm:prSet presAssocID="{1548EF99-46E8-C24E-B0E0-0587815EA2E2}" presName="hierChild4" presStyleCnt="0"/>
      <dgm:spPr/>
    </dgm:pt>
    <dgm:pt modelId="{9056CB45-16C8-744C-B1FC-2B9FA62AF282}" type="pres">
      <dgm:prSet presAssocID="{1548EF99-46E8-C24E-B0E0-0587815EA2E2}" presName="hierChild5" presStyleCnt="0"/>
      <dgm:spPr/>
    </dgm:pt>
    <dgm:pt modelId="{987441FB-2E4E-AF43-B221-67DE47D1D761}" type="pres">
      <dgm:prSet presAssocID="{8DA1FEE9-BA1C-B649-983F-BCB0AD8AD3FC}" presName="Name64" presStyleLbl="parChTrans1D2" presStyleIdx="2" presStyleCnt="19" custSzX="1800002"/>
      <dgm:spPr/>
      <dgm:t>
        <a:bodyPr/>
        <a:lstStyle/>
        <a:p>
          <a:endParaRPr lang="de-DE"/>
        </a:p>
      </dgm:t>
    </dgm:pt>
    <dgm:pt modelId="{3F8DB089-F845-7848-827E-22DA775C3567}" type="pres">
      <dgm:prSet presAssocID="{48D1DCD0-9E35-9142-9C1A-ADE8BB07D452}" presName="hierRoot2" presStyleCnt="0">
        <dgm:presLayoutVars>
          <dgm:hierBranch val="init"/>
        </dgm:presLayoutVars>
      </dgm:prSet>
      <dgm:spPr/>
    </dgm:pt>
    <dgm:pt modelId="{DD322622-3FF5-AD43-B91F-EA0F094AF62B}" type="pres">
      <dgm:prSet presAssocID="{48D1DCD0-9E35-9142-9C1A-ADE8BB07D452}" presName="rootComposite" presStyleCnt="0"/>
      <dgm:spPr/>
    </dgm:pt>
    <dgm:pt modelId="{6CB05202-5492-1147-802A-6240C2B522DA}" type="pres">
      <dgm:prSet presAssocID="{48D1DCD0-9E35-9142-9C1A-ADE8BB07D452}" presName="rootText" presStyleLbl="node2" presStyleIdx="2" presStyleCnt="19" custScaleX="343564">
        <dgm:presLayoutVars>
          <dgm:chPref val="3"/>
        </dgm:presLayoutVars>
      </dgm:prSet>
      <dgm:spPr/>
      <dgm:t>
        <a:bodyPr/>
        <a:lstStyle/>
        <a:p>
          <a:endParaRPr lang="de-DE"/>
        </a:p>
      </dgm:t>
    </dgm:pt>
    <dgm:pt modelId="{6D71387F-E44D-524A-BA45-3C53A7F1009A}" type="pres">
      <dgm:prSet presAssocID="{48D1DCD0-9E35-9142-9C1A-ADE8BB07D452}" presName="rootConnector" presStyleLbl="node2" presStyleIdx="2" presStyleCnt="19"/>
      <dgm:spPr/>
      <dgm:t>
        <a:bodyPr/>
        <a:lstStyle/>
        <a:p>
          <a:endParaRPr lang="de-DE"/>
        </a:p>
      </dgm:t>
    </dgm:pt>
    <dgm:pt modelId="{639F49D1-2F93-6E41-BE15-4646FB1CF5FD}" type="pres">
      <dgm:prSet presAssocID="{48D1DCD0-9E35-9142-9C1A-ADE8BB07D452}" presName="hierChild4" presStyleCnt="0"/>
      <dgm:spPr/>
    </dgm:pt>
    <dgm:pt modelId="{77BC4E71-9BED-C04E-A4FC-65FED0A494F6}" type="pres">
      <dgm:prSet presAssocID="{48D1DCD0-9E35-9142-9C1A-ADE8BB07D452}" presName="hierChild5" presStyleCnt="0"/>
      <dgm:spPr/>
    </dgm:pt>
    <dgm:pt modelId="{A0295289-B9DB-6946-9925-4CD38674B425}" type="pres">
      <dgm:prSet presAssocID="{F9CC15C7-4C32-BC4E-B192-AF2AECF1B7F5}" presName="Name64" presStyleLbl="parChTrans1D2" presStyleIdx="3" presStyleCnt="19" custSzX="1800002"/>
      <dgm:spPr/>
      <dgm:t>
        <a:bodyPr/>
        <a:lstStyle/>
        <a:p>
          <a:endParaRPr lang="de-DE"/>
        </a:p>
      </dgm:t>
    </dgm:pt>
    <dgm:pt modelId="{CAFCB1E2-2A7F-EA4B-84BA-C3B8BE398629}" type="pres">
      <dgm:prSet presAssocID="{EB4204C0-09A8-7E4E-8926-2B0A626D0B7D}" presName="hierRoot2" presStyleCnt="0">
        <dgm:presLayoutVars>
          <dgm:hierBranch val="init"/>
        </dgm:presLayoutVars>
      </dgm:prSet>
      <dgm:spPr/>
    </dgm:pt>
    <dgm:pt modelId="{C45852B2-04CA-E940-B195-1DD20CCBD353}" type="pres">
      <dgm:prSet presAssocID="{EB4204C0-09A8-7E4E-8926-2B0A626D0B7D}" presName="rootComposite" presStyleCnt="0"/>
      <dgm:spPr/>
    </dgm:pt>
    <dgm:pt modelId="{5E8D496B-DC5C-6644-8486-C533F6F68EB7}" type="pres">
      <dgm:prSet presAssocID="{EB4204C0-09A8-7E4E-8926-2B0A626D0B7D}" presName="rootText" presStyleLbl="node2" presStyleIdx="3" presStyleCnt="19" custScaleX="343564">
        <dgm:presLayoutVars>
          <dgm:chPref val="3"/>
        </dgm:presLayoutVars>
      </dgm:prSet>
      <dgm:spPr/>
      <dgm:t>
        <a:bodyPr/>
        <a:lstStyle/>
        <a:p>
          <a:endParaRPr lang="de-DE"/>
        </a:p>
      </dgm:t>
    </dgm:pt>
    <dgm:pt modelId="{20D3EBD2-C659-CF4E-8AF0-008F787DD11B}" type="pres">
      <dgm:prSet presAssocID="{EB4204C0-09A8-7E4E-8926-2B0A626D0B7D}" presName="rootConnector" presStyleLbl="node2" presStyleIdx="3" presStyleCnt="19"/>
      <dgm:spPr/>
      <dgm:t>
        <a:bodyPr/>
        <a:lstStyle/>
        <a:p>
          <a:endParaRPr lang="de-DE"/>
        </a:p>
      </dgm:t>
    </dgm:pt>
    <dgm:pt modelId="{0A2926EA-3346-014E-9B1F-9C2A575620BF}" type="pres">
      <dgm:prSet presAssocID="{EB4204C0-09A8-7E4E-8926-2B0A626D0B7D}" presName="hierChild4" presStyleCnt="0"/>
      <dgm:spPr/>
    </dgm:pt>
    <dgm:pt modelId="{1C85B331-360C-034C-A4F6-270D30133FE8}" type="pres">
      <dgm:prSet presAssocID="{EB4204C0-09A8-7E4E-8926-2B0A626D0B7D}" presName="hierChild5" presStyleCnt="0"/>
      <dgm:spPr/>
    </dgm:pt>
    <dgm:pt modelId="{33551C0C-5DBD-B24B-89A6-E21F41D34D51}" type="pres">
      <dgm:prSet presAssocID="{03DF24FE-CCE7-FD43-83A5-6BC645E569A8}" presName="Name64" presStyleLbl="parChTrans1D2" presStyleIdx="4" presStyleCnt="19" custSzX="1800002"/>
      <dgm:spPr/>
      <dgm:t>
        <a:bodyPr/>
        <a:lstStyle/>
        <a:p>
          <a:endParaRPr lang="de-DE"/>
        </a:p>
      </dgm:t>
    </dgm:pt>
    <dgm:pt modelId="{98845214-24C6-CD42-A841-B2939F9765EA}" type="pres">
      <dgm:prSet presAssocID="{FD9BC8B3-1FA7-A14E-ABB4-BCB0DFC25B8A}" presName="hierRoot2" presStyleCnt="0">
        <dgm:presLayoutVars>
          <dgm:hierBranch val="init"/>
        </dgm:presLayoutVars>
      </dgm:prSet>
      <dgm:spPr/>
    </dgm:pt>
    <dgm:pt modelId="{73BA9BF1-3128-5743-880E-F885F2B27156}" type="pres">
      <dgm:prSet presAssocID="{FD9BC8B3-1FA7-A14E-ABB4-BCB0DFC25B8A}" presName="rootComposite" presStyleCnt="0"/>
      <dgm:spPr/>
    </dgm:pt>
    <dgm:pt modelId="{1D67DCE6-20D1-2F44-81BC-370E0112D820}" type="pres">
      <dgm:prSet presAssocID="{FD9BC8B3-1FA7-A14E-ABB4-BCB0DFC25B8A}" presName="rootText" presStyleLbl="node2" presStyleIdx="4" presStyleCnt="19" custScaleX="343564">
        <dgm:presLayoutVars>
          <dgm:chPref val="3"/>
        </dgm:presLayoutVars>
      </dgm:prSet>
      <dgm:spPr/>
      <dgm:t>
        <a:bodyPr/>
        <a:lstStyle/>
        <a:p>
          <a:endParaRPr lang="de-DE"/>
        </a:p>
      </dgm:t>
    </dgm:pt>
    <dgm:pt modelId="{CEED4CDE-DEBB-1E4A-929A-1B6A76D8ECEB}" type="pres">
      <dgm:prSet presAssocID="{FD9BC8B3-1FA7-A14E-ABB4-BCB0DFC25B8A}" presName="rootConnector" presStyleLbl="node2" presStyleIdx="4" presStyleCnt="19"/>
      <dgm:spPr/>
      <dgm:t>
        <a:bodyPr/>
        <a:lstStyle/>
        <a:p>
          <a:endParaRPr lang="de-DE"/>
        </a:p>
      </dgm:t>
    </dgm:pt>
    <dgm:pt modelId="{F62E2920-EA44-A740-94B1-F6E541A3F72A}" type="pres">
      <dgm:prSet presAssocID="{FD9BC8B3-1FA7-A14E-ABB4-BCB0DFC25B8A}" presName="hierChild4" presStyleCnt="0"/>
      <dgm:spPr/>
    </dgm:pt>
    <dgm:pt modelId="{036E6F4A-751D-6A4F-8FA6-AB5A8BF7462F}" type="pres">
      <dgm:prSet presAssocID="{FD9BC8B3-1FA7-A14E-ABB4-BCB0DFC25B8A}" presName="hierChild5" presStyleCnt="0"/>
      <dgm:spPr/>
    </dgm:pt>
    <dgm:pt modelId="{B1862370-24CE-AF42-BE7A-FB0FA81F0285}" type="pres">
      <dgm:prSet presAssocID="{CB9B209D-FD45-B440-8BA2-36A31DFB8F15}" presName="Name64" presStyleLbl="parChTrans1D2" presStyleIdx="5" presStyleCnt="19" custSzX="1800002"/>
      <dgm:spPr/>
      <dgm:t>
        <a:bodyPr/>
        <a:lstStyle/>
        <a:p>
          <a:endParaRPr lang="de-DE"/>
        </a:p>
      </dgm:t>
    </dgm:pt>
    <dgm:pt modelId="{6E956E5A-FB5E-6449-83C2-559642DA8D7F}" type="pres">
      <dgm:prSet presAssocID="{1145B195-63D8-A54B-AE73-9D39498F67CA}" presName="hierRoot2" presStyleCnt="0">
        <dgm:presLayoutVars>
          <dgm:hierBranch val="init"/>
        </dgm:presLayoutVars>
      </dgm:prSet>
      <dgm:spPr/>
    </dgm:pt>
    <dgm:pt modelId="{64DFC28B-DAE3-FA47-971C-26BCC1BA2373}" type="pres">
      <dgm:prSet presAssocID="{1145B195-63D8-A54B-AE73-9D39498F67CA}" presName="rootComposite" presStyleCnt="0"/>
      <dgm:spPr/>
    </dgm:pt>
    <dgm:pt modelId="{8EEAA8A9-7055-FA4D-9D87-75B84BDB8F00}" type="pres">
      <dgm:prSet presAssocID="{1145B195-63D8-A54B-AE73-9D39498F67CA}" presName="rootText" presStyleLbl="node2" presStyleIdx="5" presStyleCnt="19" custScaleX="343564">
        <dgm:presLayoutVars>
          <dgm:chPref val="3"/>
        </dgm:presLayoutVars>
      </dgm:prSet>
      <dgm:spPr/>
      <dgm:t>
        <a:bodyPr/>
        <a:lstStyle/>
        <a:p>
          <a:endParaRPr lang="de-DE"/>
        </a:p>
      </dgm:t>
    </dgm:pt>
    <dgm:pt modelId="{938C6045-A4A2-5144-B47E-C935E95F9ED3}" type="pres">
      <dgm:prSet presAssocID="{1145B195-63D8-A54B-AE73-9D39498F67CA}" presName="rootConnector" presStyleLbl="node2" presStyleIdx="5" presStyleCnt="19"/>
      <dgm:spPr/>
      <dgm:t>
        <a:bodyPr/>
        <a:lstStyle/>
        <a:p>
          <a:endParaRPr lang="de-DE"/>
        </a:p>
      </dgm:t>
    </dgm:pt>
    <dgm:pt modelId="{CD2E1555-530F-4B40-A128-AF374EF57631}" type="pres">
      <dgm:prSet presAssocID="{1145B195-63D8-A54B-AE73-9D39498F67CA}" presName="hierChild4" presStyleCnt="0"/>
      <dgm:spPr/>
    </dgm:pt>
    <dgm:pt modelId="{7FA7AD04-E93A-F442-9D6E-B1683414D47B}" type="pres">
      <dgm:prSet presAssocID="{1145B195-63D8-A54B-AE73-9D39498F67CA}" presName="hierChild5" presStyleCnt="0"/>
      <dgm:spPr/>
    </dgm:pt>
    <dgm:pt modelId="{6E5BAFBA-18DE-D242-BDEC-A0ECD1F4E000}" type="pres">
      <dgm:prSet presAssocID="{D702350D-2EEF-5642-BDC8-5C709406769B}" presName="Name64" presStyleLbl="parChTrans1D2" presStyleIdx="6" presStyleCnt="19" custSzX="1800002"/>
      <dgm:spPr/>
      <dgm:t>
        <a:bodyPr/>
        <a:lstStyle/>
        <a:p>
          <a:endParaRPr lang="de-DE"/>
        </a:p>
      </dgm:t>
    </dgm:pt>
    <dgm:pt modelId="{13E4D6EC-B858-294B-A5E3-B7B0325D07C5}" type="pres">
      <dgm:prSet presAssocID="{C6E36662-0073-ED4F-BB50-6D36165E258D}" presName="hierRoot2" presStyleCnt="0">
        <dgm:presLayoutVars>
          <dgm:hierBranch val="init"/>
        </dgm:presLayoutVars>
      </dgm:prSet>
      <dgm:spPr/>
    </dgm:pt>
    <dgm:pt modelId="{48604A3A-B52B-904F-8C0E-F64C8F796505}" type="pres">
      <dgm:prSet presAssocID="{C6E36662-0073-ED4F-BB50-6D36165E258D}" presName="rootComposite" presStyleCnt="0"/>
      <dgm:spPr/>
    </dgm:pt>
    <dgm:pt modelId="{14FE26F8-E19B-0345-B19D-B8FCC3200946}" type="pres">
      <dgm:prSet presAssocID="{C6E36662-0073-ED4F-BB50-6D36165E258D}" presName="rootText" presStyleLbl="node2" presStyleIdx="6" presStyleCnt="19" custScaleX="343564">
        <dgm:presLayoutVars>
          <dgm:chPref val="3"/>
        </dgm:presLayoutVars>
      </dgm:prSet>
      <dgm:spPr/>
      <dgm:t>
        <a:bodyPr/>
        <a:lstStyle/>
        <a:p>
          <a:endParaRPr lang="de-DE"/>
        </a:p>
      </dgm:t>
    </dgm:pt>
    <dgm:pt modelId="{6F67C051-5BCB-4148-83E0-B121F5AAC089}" type="pres">
      <dgm:prSet presAssocID="{C6E36662-0073-ED4F-BB50-6D36165E258D}" presName="rootConnector" presStyleLbl="node2" presStyleIdx="6" presStyleCnt="19"/>
      <dgm:spPr/>
      <dgm:t>
        <a:bodyPr/>
        <a:lstStyle/>
        <a:p>
          <a:endParaRPr lang="de-DE"/>
        </a:p>
      </dgm:t>
    </dgm:pt>
    <dgm:pt modelId="{A9807A9B-AB62-ED48-B001-D9B71DDC99AB}" type="pres">
      <dgm:prSet presAssocID="{C6E36662-0073-ED4F-BB50-6D36165E258D}" presName="hierChild4" presStyleCnt="0"/>
      <dgm:spPr/>
    </dgm:pt>
    <dgm:pt modelId="{A3D3A482-AFA7-4E43-8033-02A2C182DE8E}" type="pres">
      <dgm:prSet presAssocID="{C6E36662-0073-ED4F-BB50-6D36165E258D}" presName="hierChild5" presStyleCnt="0"/>
      <dgm:spPr/>
    </dgm:pt>
    <dgm:pt modelId="{BE5A4489-0D48-0544-848E-13FED110A5AD}" type="pres">
      <dgm:prSet presAssocID="{62537324-6E88-8645-8206-D5D3C2CB93D5}" presName="Name64" presStyleLbl="parChTrans1D2" presStyleIdx="7" presStyleCnt="19" custSzX="1800002"/>
      <dgm:spPr/>
      <dgm:t>
        <a:bodyPr/>
        <a:lstStyle/>
        <a:p>
          <a:endParaRPr lang="de-DE"/>
        </a:p>
      </dgm:t>
    </dgm:pt>
    <dgm:pt modelId="{9EB66CF5-5546-F64B-B9AC-5F22631BB513}" type="pres">
      <dgm:prSet presAssocID="{F65105FA-C375-3E46-BF07-BD3EA5D512E0}" presName="hierRoot2" presStyleCnt="0">
        <dgm:presLayoutVars>
          <dgm:hierBranch val="init"/>
        </dgm:presLayoutVars>
      </dgm:prSet>
      <dgm:spPr/>
    </dgm:pt>
    <dgm:pt modelId="{F666BB7D-FDD2-5741-B7BE-AEC3989B48E5}" type="pres">
      <dgm:prSet presAssocID="{F65105FA-C375-3E46-BF07-BD3EA5D512E0}" presName="rootComposite" presStyleCnt="0"/>
      <dgm:spPr/>
    </dgm:pt>
    <dgm:pt modelId="{04855003-A73E-D04D-B6CD-9D68054AEDB7}" type="pres">
      <dgm:prSet presAssocID="{F65105FA-C375-3E46-BF07-BD3EA5D512E0}" presName="rootText" presStyleLbl="node2" presStyleIdx="7" presStyleCnt="19" custScaleX="343564">
        <dgm:presLayoutVars>
          <dgm:chPref val="3"/>
        </dgm:presLayoutVars>
      </dgm:prSet>
      <dgm:spPr/>
      <dgm:t>
        <a:bodyPr/>
        <a:lstStyle/>
        <a:p>
          <a:endParaRPr lang="de-DE"/>
        </a:p>
      </dgm:t>
    </dgm:pt>
    <dgm:pt modelId="{BC4AC74A-F870-4047-81CA-FE1A667FEAAE}" type="pres">
      <dgm:prSet presAssocID="{F65105FA-C375-3E46-BF07-BD3EA5D512E0}" presName="rootConnector" presStyleLbl="node2" presStyleIdx="7" presStyleCnt="19"/>
      <dgm:spPr/>
      <dgm:t>
        <a:bodyPr/>
        <a:lstStyle/>
        <a:p>
          <a:endParaRPr lang="de-DE"/>
        </a:p>
      </dgm:t>
    </dgm:pt>
    <dgm:pt modelId="{641DF316-68E8-7A4B-AC76-1273D9E06465}" type="pres">
      <dgm:prSet presAssocID="{F65105FA-C375-3E46-BF07-BD3EA5D512E0}" presName="hierChild4" presStyleCnt="0"/>
      <dgm:spPr/>
    </dgm:pt>
    <dgm:pt modelId="{8EE1F78E-13F9-BA46-A669-722E075713C4}" type="pres">
      <dgm:prSet presAssocID="{F65105FA-C375-3E46-BF07-BD3EA5D512E0}" presName="hierChild5" presStyleCnt="0"/>
      <dgm:spPr/>
    </dgm:pt>
    <dgm:pt modelId="{A9AC6468-2717-1F43-81D1-552B23E77FCD}" type="pres">
      <dgm:prSet presAssocID="{3E5F3C33-DD78-F34A-AEC5-1E94220DB66D}" presName="Name64" presStyleLbl="parChTrans1D2" presStyleIdx="8" presStyleCnt="19" custSzX="1800002"/>
      <dgm:spPr/>
      <dgm:t>
        <a:bodyPr/>
        <a:lstStyle/>
        <a:p>
          <a:endParaRPr lang="de-DE"/>
        </a:p>
      </dgm:t>
    </dgm:pt>
    <dgm:pt modelId="{76F3A9A5-7838-764D-BAF7-0C316419883F}" type="pres">
      <dgm:prSet presAssocID="{9E317B95-F155-304A-A5C6-61C8AD077B25}" presName="hierRoot2" presStyleCnt="0">
        <dgm:presLayoutVars>
          <dgm:hierBranch val="init"/>
        </dgm:presLayoutVars>
      </dgm:prSet>
      <dgm:spPr/>
    </dgm:pt>
    <dgm:pt modelId="{A7426446-671E-474B-8425-FA660BF2E63F}" type="pres">
      <dgm:prSet presAssocID="{9E317B95-F155-304A-A5C6-61C8AD077B25}" presName="rootComposite" presStyleCnt="0"/>
      <dgm:spPr/>
    </dgm:pt>
    <dgm:pt modelId="{C79915AF-0675-6443-826B-D00BE830113B}" type="pres">
      <dgm:prSet presAssocID="{9E317B95-F155-304A-A5C6-61C8AD077B25}" presName="rootText" presStyleLbl="node2" presStyleIdx="8" presStyleCnt="19" custScaleX="343564">
        <dgm:presLayoutVars>
          <dgm:chPref val="3"/>
        </dgm:presLayoutVars>
      </dgm:prSet>
      <dgm:spPr/>
      <dgm:t>
        <a:bodyPr/>
        <a:lstStyle/>
        <a:p>
          <a:endParaRPr lang="de-DE"/>
        </a:p>
      </dgm:t>
    </dgm:pt>
    <dgm:pt modelId="{C608F511-027E-0746-85BA-1A4311BE2070}" type="pres">
      <dgm:prSet presAssocID="{9E317B95-F155-304A-A5C6-61C8AD077B25}" presName="rootConnector" presStyleLbl="node2" presStyleIdx="8" presStyleCnt="19"/>
      <dgm:spPr/>
      <dgm:t>
        <a:bodyPr/>
        <a:lstStyle/>
        <a:p>
          <a:endParaRPr lang="de-DE"/>
        </a:p>
      </dgm:t>
    </dgm:pt>
    <dgm:pt modelId="{893ADDE4-37E3-EE4B-BCCA-8249C6D95126}" type="pres">
      <dgm:prSet presAssocID="{9E317B95-F155-304A-A5C6-61C8AD077B25}" presName="hierChild4" presStyleCnt="0"/>
      <dgm:spPr/>
    </dgm:pt>
    <dgm:pt modelId="{8C379097-446D-584E-8D9C-1EE28C53B005}" type="pres">
      <dgm:prSet presAssocID="{9E317B95-F155-304A-A5C6-61C8AD077B25}" presName="hierChild5" presStyleCnt="0"/>
      <dgm:spPr/>
    </dgm:pt>
    <dgm:pt modelId="{53B0AD0E-3A8A-AC4D-B92C-223A8897530D}" type="pres">
      <dgm:prSet presAssocID="{3DA4B7D8-61C6-644F-9DDD-9C889D602FF3}" presName="Name64" presStyleLbl="parChTrans1D2" presStyleIdx="9" presStyleCnt="19" custSzX="1800002"/>
      <dgm:spPr/>
      <dgm:t>
        <a:bodyPr/>
        <a:lstStyle/>
        <a:p>
          <a:endParaRPr lang="de-DE"/>
        </a:p>
      </dgm:t>
    </dgm:pt>
    <dgm:pt modelId="{E1CD3BA0-FB5A-A34F-96AB-9E34ADC6C7AE}" type="pres">
      <dgm:prSet presAssocID="{FCAA2145-E680-A345-85AF-AA628FDF085E}" presName="hierRoot2" presStyleCnt="0">
        <dgm:presLayoutVars>
          <dgm:hierBranch val="init"/>
        </dgm:presLayoutVars>
      </dgm:prSet>
      <dgm:spPr/>
    </dgm:pt>
    <dgm:pt modelId="{ACE7F13E-9300-1F4A-A23D-613B1206791E}" type="pres">
      <dgm:prSet presAssocID="{FCAA2145-E680-A345-85AF-AA628FDF085E}" presName="rootComposite" presStyleCnt="0"/>
      <dgm:spPr/>
    </dgm:pt>
    <dgm:pt modelId="{5392455C-BDBC-8B45-AEF0-08DF52E1D418}" type="pres">
      <dgm:prSet presAssocID="{FCAA2145-E680-A345-85AF-AA628FDF085E}" presName="rootText" presStyleLbl="node2" presStyleIdx="9" presStyleCnt="19" custScaleX="343564">
        <dgm:presLayoutVars>
          <dgm:chPref val="3"/>
        </dgm:presLayoutVars>
      </dgm:prSet>
      <dgm:spPr/>
      <dgm:t>
        <a:bodyPr/>
        <a:lstStyle/>
        <a:p>
          <a:endParaRPr lang="de-DE"/>
        </a:p>
      </dgm:t>
    </dgm:pt>
    <dgm:pt modelId="{F79146A7-7F00-574B-9D80-8E74BC37362D}" type="pres">
      <dgm:prSet presAssocID="{FCAA2145-E680-A345-85AF-AA628FDF085E}" presName="rootConnector" presStyleLbl="node2" presStyleIdx="9" presStyleCnt="19"/>
      <dgm:spPr/>
      <dgm:t>
        <a:bodyPr/>
        <a:lstStyle/>
        <a:p>
          <a:endParaRPr lang="de-DE"/>
        </a:p>
      </dgm:t>
    </dgm:pt>
    <dgm:pt modelId="{C2925717-3C25-6C4F-AD1F-A5393041DBE0}" type="pres">
      <dgm:prSet presAssocID="{FCAA2145-E680-A345-85AF-AA628FDF085E}" presName="hierChild4" presStyleCnt="0"/>
      <dgm:spPr/>
    </dgm:pt>
    <dgm:pt modelId="{D0A082D0-6375-FC4E-B1D1-47FD54DE0EDF}" type="pres">
      <dgm:prSet presAssocID="{FCAA2145-E680-A345-85AF-AA628FDF085E}" presName="hierChild5" presStyleCnt="0"/>
      <dgm:spPr/>
    </dgm:pt>
    <dgm:pt modelId="{29B080DA-F0F8-3E4B-AB9C-75F7BFDD56B8}" type="pres">
      <dgm:prSet presAssocID="{B85B7F45-7C75-1B45-BE2C-5F638ED20362}" presName="Name64" presStyleLbl="parChTrans1D2" presStyleIdx="10" presStyleCnt="19" custSzX="1800002"/>
      <dgm:spPr/>
      <dgm:t>
        <a:bodyPr/>
        <a:lstStyle/>
        <a:p>
          <a:endParaRPr lang="de-DE"/>
        </a:p>
      </dgm:t>
    </dgm:pt>
    <dgm:pt modelId="{44B69099-F6F3-9848-B452-E27B575EB06D}" type="pres">
      <dgm:prSet presAssocID="{1C7FF7E8-5B28-674A-A437-DEED8C568732}" presName="hierRoot2" presStyleCnt="0">
        <dgm:presLayoutVars>
          <dgm:hierBranch val="init"/>
        </dgm:presLayoutVars>
      </dgm:prSet>
      <dgm:spPr/>
    </dgm:pt>
    <dgm:pt modelId="{BEF15D63-9559-424A-9237-D7AE06A688C7}" type="pres">
      <dgm:prSet presAssocID="{1C7FF7E8-5B28-674A-A437-DEED8C568732}" presName="rootComposite" presStyleCnt="0"/>
      <dgm:spPr/>
    </dgm:pt>
    <dgm:pt modelId="{771C8DAE-FC29-E542-9371-CB680977E992}" type="pres">
      <dgm:prSet presAssocID="{1C7FF7E8-5B28-674A-A437-DEED8C568732}" presName="rootText" presStyleLbl="node2" presStyleIdx="10" presStyleCnt="19" custScaleX="343564">
        <dgm:presLayoutVars>
          <dgm:chPref val="3"/>
        </dgm:presLayoutVars>
      </dgm:prSet>
      <dgm:spPr/>
      <dgm:t>
        <a:bodyPr/>
        <a:lstStyle/>
        <a:p>
          <a:endParaRPr lang="de-DE"/>
        </a:p>
      </dgm:t>
    </dgm:pt>
    <dgm:pt modelId="{2BA17F80-DA68-CD46-8210-BC4E146317E2}" type="pres">
      <dgm:prSet presAssocID="{1C7FF7E8-5B28-674A-A437-DEED8C568732}" presName="rootConnector" presStyleLbl="node2" presStyleIdx="10" presStyleCnt="19"/>
      <dgm:spPr/>
      <dgm:t>
        <a:bodyPr/>
        <a:lstStyle/>
        <a:p>
          <a:endParaRPr lang="de-DE"/>
        </a:p>
      </dgm:t>
    </dgm:pt>
    <dgm:pt modelId="{B6591A21-6B4D-1B48-B791-9BF0D14DF734}" type="pres">
      <dgm:prSet presAssocID="{1C7FF7E8-5B28-674A-A437-DEED8C568732}" presName="hierChild4" presStyleCnt="0"/>
      <dgm:spPr/>
    </dgm:pt>
    <dgm:pt modelId="{69ADC35B-41B5-FC49-A335-060841716421}" type="pres">
      <dgm:prSet presAssocID="{1C7FF7E8-5B28-674A-A437-DEED8C568732}" presName="hierChild5" presStyleCnt="0"/>
      <dgm:spPr/>
    </dgm:pt>
    <dgm:pt modelId="{894F327D-C3C4-6C49-AA3E-16CE9774BCAA}" type="pres">
      <dgm:prSet presAssocID="{95C7F9C9-4366-0E47-B7F9-BDBF3B400507}" presName="Name64" presStyleLbl="parChTrans1D2" presStyleIdx="11" presStyleCnt="19" custSzX="1800002"/>
      <dgm:spPr/>
      <dgm:t>
        <a:bodyPr/>
        <a:lstStyle/>
        <a:p>
          <a:endParaRPr lang="de-DE"/>
        </a:p>
      </dgm:t>
    </dgm:pt>
    <dgm:pt modelId="{9EB772F4-8869-7748-B3E9-181F8FA9DD59}" type="pres">
      <dgm:prSet presAssocID="{1185AD11-989E-CA48-8A2F-65B4D02123D4}" presName="hierRoot2" presStyleCnt="0">
        <dgm:presLayoutVars>
          <dgm:hierBranch val="init"/>
        </dgm:presLayoutVars>
      </dgm:prSet>
      <dgm:spPr/>
    </dgm:pt>
    <dgm:pt modelId="{7DAEA7FE-F0AF-0A44-BE44-287F319C5D43}" type="pres">
      <dgm:prSet presAssocID="{1185AD11-989E-CA48-8A2F-65B4D02123D4}" presName="rootComposite" presStyleCnt="0"/>
      <dgm:spPr/>
    </dgm:pt>
    <dgm:pt modelId="{204154E8-D471-AD4F-9F40-E6D458CB7FD1}" type="pres">
      <dgm:prSet presAssocID="{1185AD11-989E-CA48-8A2F-65B4D02123D4}" presName="rootText" presStyleLbl="node2" presStyleIdx="11" presStyleCnt="19" custScaleX="343564">
        <dgm:presLayoutVars>
          <dgm:chPref val="3"/>
        </dgm:presLayoutVars>
      </dgm:prSet>
      <dgm:spPr/>
      <dgm:t>
        <a:bodyPr/>
        <a:lstStyle/>
        <a:p>
          <a:endParaRPr lang="de-DE"/>
        </a:p>
      </dgm:t>
    </dgm:pt>
    <dgm:pt modelId="{57F25499-C7E3-FB42-9B20-D571A301367D}" type="pres">
      <dgm:prSet presAssocID="{1185AD11-989E-CA48-8A2F-65B4D02123D4}" presName="rootConnector" presStyleLbl="node2" presStyleIdx="11" presStyleCnt="19"/>
      <dgm:spPr/>
      <dgm:t>
        <a:bodyPr/>
        <a:lstStyle/>
        <a:p>
          <a:endParaRPr lang="de-DE"/>
        </a:p>
      </dgm:t>
    </dgm:pt>
    <dgm:pt modelId="{8F1178C4-5786-524F-AAD7-7329AD5EA5EC}" type="pres">
      <dgm:prSet presAssocID="{1185AD11-989E-CA48-8A2F-65B4D02123D4}" presName="hierChild4" presStyleCnt="0"/>
      <dgm:spPr/>
    </dgm:pt>
    <dgm:pt modelId="{E575DCC0-F055-DB47-98E9-BBE3F7FC12D9}" type="pres">
      <dgm:prSet presAssocID="{1185AD11-989E-CA48-8A2F-65B4D02123D4}" presName="hierChild5" presStyleCnt="0"/>
      <dgm:spPr/>
    </dgm:pt>
    <dgm:pt modelId="{EA560D6E-C13E-674C-8261-DA0E04EC12AB}" type="pres">
      <dgm:prSet presAssocID="{980233B9-BD50-FD4D-B6FB-0D85ECC215CD}" presName="Name64" presStyleLbl="parChTrans1D2" presStyleIdx="12" presStyleCnt="19" custSzX="1800002"/>
      <dgm:spPr/>
      <dgm:t>
        <a:bodyPr/>
        <a:lstStyle/>
        <a:p>
          <a:endParaRPr lang="de-DE"/>
        </a:p>
      </dgm:t>
    </dgm:pt>
    <dgm:pt modelId="{D67A63DB-40B0-DA4F-8780-6B826454E6A7}" type="pres">
      <dgm:prSet presAssocID="{B072A55C-14F2-AF4A-8C78-E8D98096E5EC}" presName="hierRoot2" presStyleCnt="0">
        <dgm:presLayoutVars>
          <dgm:hierBranch val="init"/>
        </dgm:presLayoutVars>
      </dgm:prSet>
      <dgm:spPr/>
    </dgm:pt>
    <dgm:pt modelId="{6DFFFCF5-AB23-9744-B0A5-5AE04CA94919}" type="pres">
      <dgm:prSet presAssocID="{B072A55C-14F2-AF4A-8C78-E8D98096E5EC}" presName="rootComposite" presStyleCnt="0"/>
      <dgm:spPr/>
    </dgm:pt>
    <dgm:pt modelId="{50289DFF-484E-264F-8F85-C6438922625B}" type="pres">
      <dgm:prSet presAssocID="{B072A55C-14F2-AF4A-8C78-E8D98096E5EC}" presName="rootText" presStyleLbl="node2" presStyleIdx="12" presStyleCnt="19" custScaleX="343564">
        <dgm:presLayoutVars>
          <dgm:chPref val="3"/>
        </dgm:presLayoutVars>
      </dgm:prSet>
      <dgm:spPr/>
      <dgm:t>
        <a:bodyPr/>
        <a:lstStyle/>
        <a:p>
          <a:endParaRPr lang="de-DE"/>
        </a:p>
      </dgm:t>
    </dgm:pt>
    <dgm:pt modelId="{248FBDE0-A9A1-154C-A4BC-DFF7506B2C8A}" type="pres">
      <dgm:prSet presAssocID="{B072A55C-14F2-AF4A-8C78-E8D98096E5EC}" presName="rootConnector" presStyleLbl="node2" presStyleIdx="12" presStyleCnt="19"/>
      <dgm:spPr/>
      <dgm:t>
        <a:bodyPr/>
        <a:lstStyle/>
        <a:p>
          <a:endParaRPr lang="de-DE"/>
        </a:p>
      </dgm:t>
    </dgm:pt>
    <dgm:pt modelId="{4D8DFDBF-1C79-3C42-A1E3-60F6B4D1122B}" type="pres">
      <dgm:prSet presAssocID="{B072A55C-14F2-AF4A-8C78-E8D98096E5EC}" presName="hierChild4" presStyleCnt="0"/>
      <dgm:spPr/>
    </dgm:pt>
    <dgm:pt modelId="{098D0853-B34B-3441-A6D8-B1A1E0A61E7A}" type="pres">
      <dgm:prSet presAssocID="{B072A55C-14F2-AF4A-8C78-E8D98096E5EC}" presName="hierChild5" presStyleCnt="0"/>
      <dgm:spPr/>
    </dgm:pt>
    <dgm:pt modelId="{A63344A5-B577-C84A-A6A3-9B0DD7EBB00E}" type="pres">
      <dgm:prSet presAssocID="{D17F5C83-CBE7-854B-AA32-28179A5B2968}" presName="Name64" presStyleLbl="parChTrans1D2" presStyleIdx="13" presStyleCnt="19" custSzX="1800002"/>
      <dgm:spPr/>
      <dgm:t>
        <a:bodyPr/>
        <a:lstStyle/>
        <a:p>
          <a:endParaRPr lang="de-DE"/>
        </a:p>
      </dgm:t>
    </dgm:pt>
    <dgm:pt modelId="{BBB525E5-39AF-3045-96E1-0C9042B6C506}" type="pres">
      <dgm:prSet presAssocID="{8C898CA1-180E-F042-B6A1-BBF2CF9E80C7}" presName="hierRoot2" presStyleCnt="0">
        <dgm:presLayoutVars>
          <dgm:hierBranch val="init"/>
        </dgm:presLayoutVars>
      </dgm:prSet>
      <dgm:spPr/>
    </dgm:pt>
    <dgm:pt modelId="{FD95C2B6-261B-D547-8861-F1F88E853D95}" type="pres">
      <dgm:prSet presAssocID="{8C898CA1-180E-F042-B6A1-BBF2CF9E80C7}" presName="rootComposite" presStyleCnt="0"/>
      <dgm:spPr/>
    </dgm:pt>
    <dgm:pt modelId="{6BD25825-60F3-F84C-9C24-EDA6D6647FC9}" type="pres">
      <dgm:prSet presAssocID="{8C898CA1-180E-F042-B6A1-BBF2CF9E80C7}" presName="rootText" presStyleLbl="node2" presStyleIdx="13" presStyleCnt="19" custScaleX="343564">
        <dgm:presLayoutVars>
          <dgm:chPref val="3"/>
        </dgm:presLayoutVars>
      </dgm:prSet>
      <dgm:spPr/>
      <dgm:t>
        <a:bodyPr/>
        <a:lstStyle/>
        <a:p>
          <a:endParaRPr lang="de-DE"/>
        </a:p>
      </dgm:t>
    </dgm:pt>
    <dgm:pt modelId="{1469DAA6-4002-7149-975A-523FEF895E3E}" type="pres">
      <dgm:prSet presAssocID="{8C898CA1-180E-F042-B6A1-BBF2CF9E80C7}" presName="rootConnector" presStyleLbl="node2" presStyleIdx="13" presStyleCnt="19"/>
      <dgm:spPr/>
      <dgm:t>
        <a:bodyPr/>
        <a:lstStyle/>
        <a:p>
          <a:endParaRPr lang="de-DE"/>
        </a:p>
      </dgm:t>
    </dgm:pt>
    <dgm:pt modelId="{D71D4400-5F6C-CB4D-B549-CD4C16637106}" type="pres">
      <dgm:prSet presAssocID="{8C898CA1-180E-F042-B6A1-BBF2CF9E80C7}" presName="hierChild4" presStyleCnt="0"/>
      <dgm:spPr/>
    </dgm:pt>
    <dgm:pt modelId="{93258A55-608C-494C-B639-715A6D477437}" type="pres">
      <dgm:prSet presAssocID="{8C898CA1-180E-F042-B6A1-BBF2CF9E80C7}" presName="hierChild5" presStyleCnt="0"/>
      <dgm:spPr/>
    </dgm:pt>
    <dgm:pt modelId="{0634E0C9-A0BD-9B4B-8569-3AE26DA66A44}" type="pres">
      <dgm:prSet presAssocID="{656FED1D-E9FE-4A44-AEA9-2165C9BF3101}" presName="Name64" presStyleLbl="parChTrans1D2" presStyleIdx="14" presStyleCnt="19" custSzX="1800002"/>
      <dgm:spPr/>
      <dgm:t>
        <a:bodyPr/>
        <a:lstStyle/>
        <a:p>
          <a:endParaRPr lang="de-DE"/>
        </a:p>
      </dgm:t>
    </dgm:pt>
    <dgm:pt modelId="{6431881B-C35E-D64F-B0EB-B04E56A77FA5}" type="pres">
      <dgm:prSet presAssocID="{5A8EE553-E45B-1F48-8879-15FED4EB5D6A}" presName="hierRoot2" presStyleCnt="0">
        <dgm:presLayoutVars>
          <dgm:hierBranch val="init"/>
        </dgm:presLayoutVars>
      </dgm:prSet>
      <dgm:spPr/>
    </dgm:pt>
    <dgm:pt modelId="{34A87BEE-E617-F648-8CA4-BA9A1A3B6A84}" type="pres">
      <dgm:prSet presAssocID="{5A8EE553-E45B-1F48-8879-15FED4EB5D6A}" presName="rootComposite" presStyleCnt="0"/>
      <dgm:spPr/>
    </dgm:pt>
    <dgm:pt modelId="{8B3DB07D-4A25-714D-9CC2-4E5D5D883F07}" type="pres">
      <dgm:prSet presAssocID="{5A8EE553-E45B-1F48-8879-15FED4EB5D6A}" presName="rootText" presStyleLbl="node2" presStyleIdx="14" presStyleCnt="19" custScaleX="343564">
        <dgm:presLayoutVars>
          <dgm:chPref val="3"/>
        </dgm:presLayoutVars>
      </dgm:prSet>
      <dgm:spPr/>
      <dgm:t>
        <a:bodyPr/>
        <a:lstStyle/>
        <a:p>
          <a:endParaRPr lang="de-DE"/>
        </a:p>
      </dgm:t>
    </dgm:pt>
    <dgm:pt modelId="{25F0FC55-6892-0647-B02F-51098907FE76}" type="pres">
      <dgm:prSet presAssocID="{5A8EE553-E45B-1F48-8879-15FED4EB5D6A}" presName="rootConnector" presStyleLbl="node2" presStyleIdx="14" presStyleCnt="19"/>
      <dgm:spPr/>
      <dgm:t>
        <a:bodyPr/>
        <a:lstStyle/>
        <a:p>
          <a:endParaRPr lang="de-DE"/>
        </a:p>
      </dgm:t>
    </dgm:pt>
    <dgm:pt modelId="{34A8F921-5BAF-3644-9821-84BF244C7DC4}" type="pres">
      <dgm:prSet presAssocID="{5A8EE553-E45B-1F48-8879-15FED4EB5D6A}" presName="hierChild4" presStyleCnt="0"/>
      <dgm:spPr/>
    </dgm:pt>
    <dgm:pt modelId="{FC372794-AA20-D446-96F3-346162A87313}" type="pres">
      <dgm:prSet presAssocID="{5A8EE553-E45B-1F48-8879-15FED4EB5D6A}" presName="hierChild5" presStyleCnt="0"/>
      <dgm:spPr/>
    </dgm:pt>
    <dgm:pt modelId="{5289B0CC-B80C-5B44-89EA-DA71E8B0E3B7}" type="pres">
      <dgm:prSet presAssocID="{2682BA89-D739-EB42-A08B-E2B6B2CD8A6A}" presName="Name64" presStyleLbl="parChTrans1D2" presStyleIdx="15" presStyleCnt="19" custSzX="1800002"/>
      <dgm:spPr/>
      <dgm:t>
        <a:bodyPr/>
        <a:lstStyle/>
        <a:p>
          <a:endParaRPr lang="de-DE"/>
        </a:p>
      </dgm:t>
    </dgm:pt>
    <dgm:pt modelId="{FAC7F9FE-A5E3-9949-886F-2D6085205406}" type="pres">
      <dgm:prSet presAssocID="{08CEE089-B881-6B4E-B342-58E94C468478}" presName="hierRoot2" presStyleCnt="0">
        <dgm:presLayoutVars>
          <dgm:hierBranch val="init"/>
        </dgm:presLayoutVars>
      </dgm:prSet>
      <dgm:spPr/>
    </dgm:pt>
    <dgm:pt modelId="{FF9B4C2C-37C4-B745-9A97-2815C715F46F}" type="pres">
      <dgm:prSet presAssocID="{08CEE089-B881-6B4E-B342-58E94C468478}" presName="rootComposite" presStyleCnt="0"/>
      <dgm:spPr/>
    </dgm:pt>
    <dgm:pt modelId="{282D889F-F2C8-F04E-B967-85AAE25135B5}" type="pres">
      <dgm:prSet presAssocID="{08CEE089-B881-6B4E-B342-58E94C468478}" presName="rootText" presStyleLbl="node2" presStyleIdx="15" presStyleCnt="19" custScaleX="343564">
        <dgm:presLayoutVars>
          <dgm:chPref val="3"/>
        </dgm:presLayoutVars>
      </dgm:prSet>
      <dgm:spPr/>
      <dgm:t>
        <a:bodyPr/>
        <a:lstStyle/>
        <a:p>
          <a:endParaRPr lang="de-DE"/>
        </a:p>
      </dgm:t>
    </dgm:pt>
    <dgm:pt modelId="{F11A1CDE-D456-4945-997E-778339D73E37}" type="pres">
      <dgm:prSet presAssocID="{08CEE089-B881-6B4E-B342-58E94C468478}" presName="rootConnector" presStyleLbl="node2" presStyleIdx="15" presStyleCnt="19"/>
      <dgm:spPr/>
      <dgm:t>
        <a:bodyPr/>
        <a:lstStyle/>
        <a:p>
          <a:endParaRPr lang="de-DE"/>
        </a:p>
      </dgm:t>
    </dgm:pt>
    <dgm:pt modelId="{0C13E23D-0542-F24E-BE40-0D5B648205C4}" type="pres">
      <dgm:prSet presAssocID="{08CEE089-B881-6B4E-B342-58E94C468478}" presName="hierChild4" presStyleCnt="0"/>
      <dgm:spPr/>
    </dgm:pt>
    <dgm:pt modelId="{0D880C2D-CD2B-CC48-8C8A-77379777DCD2}" type="pres">
      <dgm:prSet presAssocID="{08CEE089-B881-6B4E-B342-58E94C468478}" presName="hierChild5" presStyleCnt="0"/>
      <dgm:spPr/>
    </dgm:pt>
    <dgm:pt modelId="{010DF078-BF2B-B345-891E-7534166685D5}" type="pres">
      <dgm:prSet presAssocID="{D9663A86-3D82-2C48-B974-25AD83161198}" presName="Name64" presStyleLbl="parChTrans1D2" presStyleIdx="16" presStyleCnt="19" custSzX="1800002"/>
      <dgm:spPr/>
      <dgm:t>
        <a:bodyPr/>
        <a:lstStyle/>
        <a:p>
          <a:endParaRPr lang="de-DE"/>
        </a:p>
      </dgm:t>
    </dgm:pt>
    <dgm:pt modelId="{28EBC571-5D32-3D4C-AB2C-D17B8ABABDC8}" type="pres">
      <dgm:prSet presAssocID="{741F96FD-97C7-A54B-A40B-F17F4FCF529D}" presName="hierRoot2" presStyleCnt="0">
        <dgm:presLayoutVars>
          <dgm:hierBranch val="init"/>
        </dgm:presLayoutVars>
      </dgm:prSet>
      <dgm:spPr/>
    </dgm:pt>
    <dgm:pt modelId="{2690C232-CEAA-2346-8400-D78B7B10F2B1}" type="pres">
      <dgm:prSet presAssocID="{741F96FD-97C7-A54B-A40B-F17F4FCF529D}" presName="rootComposite" presStyleCnt="0"/>
      <dgm:spPr/>
    </dgm:pt>
    <dgm:pt modelId="{A79F0FD7-8F3D-714C-93FF-ACA0ACF6B672}" type="pres">
      <dgm:prSet presAssocID="{741F96FD-97C7-A54B-A40B-F17F4FCF529D}" presName="rootText" presStyleLbl="node2" presStyleIdx="16" presStyleCnt="19" custScaleX="343564">
        <dgm:presLayoutVars>
          <dgm:chPref val="3"/>
        </dgm:presLayoutVars>
      </dgm:prSet>
      <dgm:spPr/>
      <dgm:t>
        <a:bodyPr/>
        <a:lstStyle/>
        <a:p>
          <a:endParaRPr lang="de-DE"/>
        </a:p>
      </dgm:t>
    </dgm:pt>
    <dgm:pt modelId="{5671E745-BD1D-F749-9451-E78EFAE417B2}" type="pres">
      <dgm:prSet presAssocID="{741F96FD-97C7-A54B-A40B-F17F4FCF529D}" presName="rootConnector" presStyleLbl="node2" presStyleIdx="16" presStyleCnt="19"/>
      <dgm:spPr/>
      <dgm:t>
        <a:bodyPr/>
        <a:lstStyle/>
        <a:p>
          <a:endParaRPr lang="de-DE"/>
        </a:p>
      </dgm:t>
    </dgm:pt>
    <dgm:pt modelId="{2237BA2A-232A-7E46-B1DF-31AD6F84BA07}" type="pres">
      <dgm:prSet presAssocID="{741F96FD-97C7-A54B-A40B-F17F4FCF529D}" presName="hierChild4" presStyleCnt="0"/>
      <dgm:spPr/>
    </dgm:pt>
    <dgm:pt modelId="{DB94B942-6247-B34B-9FF4-58916156CAD8}" type="pres">
      <dgm:prSet presAssocID="{741F96FD-97C7-A54B-A40B-F17F4FCF529D}" presName="hierChild5" presStyleCnt="0"/>
      <dgm:spPr/>
    </dgm:pt>
    <dgm:pt modelId="{E02803E5-DBC3-C940-8146-36426D942154}" type="pres">
      <dgm:prSet presAssocID="{1F30A7C5-7089-9045-987A-5F3D70F0BE9E}" presName="Name64" presStyleLbl="parChTrans1D2" presStyleIdx="17" presStyleCnt="19" custSzX="1800002"/>
      <dgm:spPr/>
      <dgm:t>
        <a:bodyPr/>
        <a:lstStyle/>
        <a:p>
          <a:endParaRPr lang="de-DE"/>
        </a:p>
      </dgm:t>
    </dgm:pt>
    <dgm:pt modelId="{79EA2833-0CD5-E049-895F-C552BE3920C0}" type="pres">
      <dgm:prSet presAssocID="{724EE6B9-ACFD-6741-A47B-B5904363B74D}" presName="hierRoot2" presStyleCnt="0">
        <dgm:presLayoutVars>
          <dgm:hierBranch val="init"/>
        </dgm:presLayoutVars>
      </dgm:prSet>
      <dgm:spPr/>
    </dgm:pt>
    <dgm:pt modelId="{BC34B436-D313-9A45-907B-12F53239A1CA}" type="pres">
      <dgm:prSet presAssocID="{724EE6B9-ACFD-6741-A47B-B5904363B74D}" presName="rootComposite" presStyleCnt="0"/>
      <dgm:spPr/>
    </dgm:pt>
    <dgm:pt modelId="{D05AE8C8-91F0-8D48-ACF4-A054AA14EF24}" type="pres">
      <dgm:prSet presAssocID="{724EE6B9-ACFD-6741-A47B-B5904363B74D}" presName="rootText" presStyleLbl="node2" presStyleIdx="17" presStyleCnt="19" custScaleX="343564">
        <dgm:presLayoutVars>
          <dgm:chPref val="3"/>
        </dgm:presLayoutVars>
      </dgm:prSet>
      <dgm:spPr/>
      <dgm:t>
        <a:bodyPr/>
        <a:lstStyle/>
        <a:p>
          <a:endParaRPr lang="de-DE"/>
        </a:p>
      </dgm:t>
    </dgm:pt>
    <dgm:pt modelId="{47CC9C3E-66C5-9443-B96F-DCF475DC8C8B}" type="pres">
      <dgm:prSet presAssocID="{724EE6B9-ACFD-6741-A47B-B5904363B74D}" presName="rootConnector" presStyleLbl="node2" presStyleIdx="17" presStyleCnt="19"/>
      <dgm:spPr/>
      <dgm:t>
        <a:bodyPr/>
        <a:lstStyle/>
        <a:p>
          <a:endParaRPr lang="de-DE"/>
        </a:p>
      </dgm:t>
    </dgm:pt>
    <dgm:pt modelId="{CD1288AE-2D3C-984B-9EC0-0CB8DC5C9730}" type="pres">
      <dgm:prSet presAssocID="{724EE6B9-ACFD-6741-A47B-B5904363B74D}" presName="hierChild4" presStyleCnt="0"/>
      <dgm:spPr/>
    </dgm:pt>
    <dgm:pt modelId="{FFE9182F-C056-E841-81A6-91F6671EE553}" type="pres">
      <dgm:prSet presAssocID="{724EE6B9-ACFD-6741-A47B-B5904363B74D}" presName="hierChild5" presStyleCnt="0"/>
      <dgm:spPr/>
    </dgm:pt>
    <dgm:pt modelId="{DEF2E12E-5C82-8144-A9FB-9EA17E03ABD5}" type="pres">
      <dgm:prSet presAssocID="{3F575B9C-35EF-FD45-B0F9-94ECC0A654A5}" presName="Name64" presStyleLbl="parChTrans1D2" presStyleIdx="18" presStyleCnt="19" custSzX="1800002"/>
      <dgm:spPr/>
      <dgm:t>
        <a:bodyPr/>
        <a:lstStyle/>
        <a:p>
          <a:endParaRPr lang="de-DE"/>
        </a:p>
      </dgm:t>
    </dgm:pt>
    <dgm:pt modelId="{081CD302-4FAE-944B-B8AD-32D48DF9A4BB}" type="pres">
      <dgm:prSet presAssocID="{D0CC4A92-259D-514B-925B-41C616CFB12B}" presName="hierRoot2" presStyleCnt="0">
        <dgm:presLayoutVars>
          <dgm:hierBranch val="init"/>
        </dgm:presLayoutVars>
      </dgm:prSet>
      <dgm:spPr/>
    </dgm:pt>
    <dgm:pt modelId="{B3A8BE88-4ADB-2C44-BC75-3BE59CC9F3E6}" type="pres">
      <dgm:prSet presAssocID="{D0CC4A92-259D-514B-925B-41C616CFB12B}" presName="rootComposite" presStyleCnt="0"/>
      <dgm:spPr/>
    </dgm:pt>
    <dgm:pt modelId="{35611FA1-B8A8-214E-A1DD-1580B93D5C98}" type="pres">
      <dgm:prSet presAssocID="{D0CC4A92-259D-514B-925B-41C616CFB12B}" presName="rootText" presStyleLbl="node2" presStyleIdx="18" presStyleCnt="19" custScaleX="343564">
        <dgm:presLayoutVars>
          <dgm:chPref val="3"/>
        </dgm:presLayoutVars>
      </dgm:prSet>
      <dgm:spPr/>
      <dgm:t>
        <a:bodyPr/>
        <a:lstStyle/>
        <a:p>
          <a:endParaRPr lang="de-DE"/>
        </a:p>
      </dgm:t>
    </dgm:pt>
    <dgm:pt modelId="{AE0CEE44-4A21-9944-8F53-2CE3FB82D1AD}" type="pres">
      <dgm:prSet presAssocID="{D0CC4A92-259D-514B-925B-41C616CFB12B}" presName="rootConnector" presStyleLbl="node2" presStyleIdx="18" presStyleCnt="19"/>
      <dgm:spPr/>
      <dgm:t>
        <a:bodyPr/>
        <a:lstStyle/>
        <a:p>
          <a:endParaRPr lang="de-DE"/>
        </a:p>
      </dgm:t>
    </dgm:pt>
    <dgm:pt modelId="{662CBEF4-CBBC-5747-AD4D-716A50E108CF}" type="pres">
      <dgm:prSet presAssocID="{D0CC4A92-259D-514B-925B-41C616CFB12B}" presName="hierChild4" presStyleCnt="0"/>
      <dgm:spPr/>
    </dgm:pt>
    <dgm:pt modelId="{AD794438-CE10-EB49-9F02-E24AA6E7A9B1}" type="pres">
      <dgm:prSet presAssocID="{D0CC4A92-259D-514B-925B-41C616CFB12B}" presName="hierChild5" presStyleCnt="0"/>
      <dgm:spPr/>
    </dgm:pt>
    <dgm:pt modelId="{644D2FE5-66EB-6A4E-8703-BF4E2263BAF9}" type="pres">
      <dgm:prSet presAssocID="{301DE4E4-74A1-E240-8D56-929252A79261}" presName="hierChild3" presStyleCnt="0"/>
      <dgm:spPr/>
    </dgm:pt>
  </dgm:ptLst>
  <dgm:cxnLst>
    <dgm:cxn modelId="{9A008634-02BA-814E-AC9D-29301EF0DCF0}" type="presOf" srcId="{F9CC15C7-4C32-BC4E-B192-AF2AECF1B7F5}" destId="{A0295289-B9DB-6946-9925-4CD38674B425}" srcOrd="0" destOrd="0" presId="urn:microsoft.com/office/officeart/2009/3/layout/HorizontalOrganizationChart"/>
    <dgm:cxn modelId="{D7AF18B6-6C12-6C40-AF7A-410E7ADB5D39}" type="presOf" srcId="{1185AD11-989E-CA48-8A2F-65B4D02123D4}" destId="{57F25499-C7E3-FB42-9B20-D571A301367D}" srcOrd="1" destOrd="0" presId="urn:microsoft.com/office/officeart/2009/3/layout/HorizontalOrganizationChart"/>
    <dgm:cxn modelId="{B94FAE8F-2C74-0C4F-85F1-D81EB765BF6C}" type="presOf" srcId="{9AFD5976-D0E7-654D-837C-D1A8C4D31868}" destId="{85FEAE4E-879A-534F-9477-6D4774E8F37C}" srcOrd="0" destOrd="0" presId="urn:microsoft.com/office/officeart/2009/3/layout/HorizontalOrganizationChart"/>
    <dgm:cxn modelId="{98FA9F87-FD72-6A46-8C2B-ECB6483F1369}" type="presOf" srcId="{D0CC4A92-259D-514B-925B-41C616CFB12B}" destId="{35611FA1-B8A8-214E-A1DD-1580B93D5C98}" srcOrd="0" destOrd="0" presId="urn:microsoft.com/office/officeart/2009/3/layout/HorizontalOrganizationChart"/>
    <dgm:cxn modelId="{2C8D55BB-9957-B543-A72B-4ADA8574D695}" type="presOf" srcId="{8C898CA1-180E-F042-B6A1-BBF2CF9E80C7}" destId="{1469DAA6-4002-7149-975A-523FEF895E3E}" srcOrd="1" destOrd="0" presId="urn:microsoft.com/office/officeart/2009/3/layout/HorizontalOrganizationChart"/>
    <dgm:cxn modelId="{526AA26E-DFD6-4D43-96FD-A1D3E217F248}" type="presOf" srcId="{741F96FD-97C7-A54B-A40B-F17F4FCF529D}" destId="{A79F0FD7-8F3D-714C-93FF-ACA0ACF6B672}" srcOrd="0" destOrd="0" presId="urn:microsoft.com/office/officeart/2009/3/layout/HorizontalOrganizationChart"/>
    <dgm:cxn modelId="{0B763F86-1566-9840-945E-9A3858C56958}" type="presOf" srcId="{EB4204C0-09A8-7E4E-8926-2B0A626D0B7D}" destId="{5E8D496B-DC5C-6644-8486-C533F6F68EB7}" srcOrd="0" destOrd="0" presId="urn:microsoft.com/office/officeart/2009/3/layout/HorizontalOrganizationChart"/>
    <dgm:cxn modelId="{4DF1333E-0E5E-0A4B-96EC-95548EC4D73C}" type="presOf" srcId="{9E317B95-F155-304A-A5C6-61C8AD077B25}" destId="{C608F511-027E-0746-85BA-1A4311BE2070}" srcOrd="1" destOrd="0" presId="urn:microsoft.com/office/officeart/2009/3/layout/HorizontalOrganizationChart"/>
    <dgm:cxn modelId="{133252A3-0CBB-114B-8D99-190EFEBFD813}" type="presOf" srcId="{D0CC4A92-259D-514B-925B-41C616CFB12B}" destId="{AE0CEE44-4A21-9944-8F53-2CE3FB82D1AD}" srcOrd="1" destOrd="0" presId="urn:microsoft.com/office/officeart/2009/3/layout/HorizontalOrganizationChart"/>
    <dgm:cxn modelId="{23CB9C56-FEBC-D84C-AAFC-84C52E25C8CE}" type="presOf" srcId="{9AFD5976-D0E7-654D-837C-D1A8C4D31868}" destId="{8BC0BDF8-C859-E04B-A8BA-A37447988042}" srcOrd="1" destOrd="0" presId="urn:microsoft.com/office/officeart/2009/3/layout/HorizontalOrganizationChart"/>
    <dgm:cxn modelId="{1E6A2C4B-4463-0044-A8D4-71A7E67CF650}" type="presOf" srcId="{B072A55C-14F2-AF4A-8C78-E8D98096E5EC}" destId="{248FBDE0-A9A1-154C-A4BC-DFF7506B2C8A}" srcOrd="1" destOrd="0" presId="urn:microsoft.com/office/officeart/2009/3/layout/HorizontalOrganizationChart"/>
    <dgm:cxn modelId="{B9965B45-F388-864D-B8B4-B16EA7D13CEA}" type="presOf" srcId="{08CEE089-B881-6B4E-B342-58E94C468478}" destId="{282D889F-F2C8-F04E-B967-85AAE25135B5}" srcOrd="0" destOrd="0" presId="urn:microsoft.com/office/officeart/2009/3/layout/HorizontalOrganizationChart"/>
    <dgm:cxn modelId="{DC62D794-EB0C-BD46-ABAC-726590125431}" type="presOf" srcId="{1C7FF7E8-5B28-674A-A437-DEED8C568732}" destId="{2BA17F80-DA68-CD46-8210-BC4E146317E2}" srcOrd="1" destOrd="0" presId="urn:microsoft.com/office/officeart/2009/3/layout/HorizontalOrganizationChart"/>
    <dgm:cxn modelId="{ACC3DF0E-86E4-A549-B5F3-BF9BA889EF30}" srcId="{301DE4E4-74A1-E240-8D56-929252A79261}" destId="{1185AD11-989E-CA48-8A2F-65B4D02123D4}" srcOrd="11" destOrd="0" parTransId="{95C7F9C9-4366-0E47-B7F9-BDBF3B400507}" sibTransId="{E9AF25F0-526E-824C-BDA4-AF3E4B11A38A}"/>
    <dgm:cxn modelId="{DC4322A8-73E7-4342-AB2F-D7ACEFBE7F0D}" type="presOf" srcId="{3E5F3C33-DD78-F34A-AEC5-1E94220DB66D}" destId="{A9AC6468-2717-1F43-81D1-552B23E77FCD}" srcOrd="0" destOrd="0" presId="urn:microsoft.com/office/officeart/2009/3/layout/HorizontalOrganizationChart"/>
    <dgm:cxn modelId="{26462730-43A3-654E-B1FB-F346EDA243CA}" srcId="{301DE4E4-74A1-E240-8D56-929252A79261}" destId="{EB4204C0-09A8-7E4E-8926-2B0A626D0B7D}" srcOrd="3" destOrd="0" parTransId="{F9CC15C7-4C32-BC4E-B192-AF2AECF1B7F5}" sibTransId="{ED7DB4E2-0AED-2E43-878C-D1F39A5F0734}"/>
    <dgm:cxn modelId="{B96C38B0-B366-5442-9860-B6655366BC84}" type="presOf" srcId="{D9663A86-3D82-2C48-B974-25AD83161198}" destId="{010DF078-BF2B-B345-891E-7534166685D5}" srcOrd="0" destOrd="0" presId="urn:microsoft.com/office/officeart/2009/3/layout/HorizontalOrganizationChart"/>
    <dgm:cxn modelId="{2699C06D-83C8-B442-9F7D-C351710873F9}" type="presOf" srcId="{741F96FD-97C7-A54B-A40B-F17F4FCF529D}" destId="{5671E745-BD1D-F749-9451-E78EFAE417B2}" srcOrd="1" destOrd="0" presId="urn:microsoft.com/office/officeart/2009/3/layout/HorizontalOrganizationChart"/>
    <dgm:cxn modelId="{501CE3AC-2697-6441-9C0A-33FA6B739674}" type="presOf" srcId="{D17F5C83-CBE7-854B-AA32-28179A5B2968}" destId="{A63344A5-B577-C84A-A6A3-9B0DD7EBB00E}" srcOrd="0" destOrd="0" presId="urn:microsoft.com/office/officeart/2009/3/layout/HorizontalOrganizationChart"/>
    <dgm:cxn modelId="{5E715615-9F58-AF42-A879-3FCCBECE4A7D}" srcId="{301DE4E4-74A1-E240-8D56-929252A79261}" destId="{1C7FF7E8-5B28-674A-A437-DEED8C568732}" srcOrd="10" destOrd="0" parTransId="{B85B7F45-7C75-1B45-BE2C-5F638ED20362}" sibTransId="{D1FAB35B-4E07-4F4D-928F-27CE83921F69}"/>
    <dgm:cxn modelId="{E827B127-66D1-5B40-BF59-FE6C88E38AD0}" type="presOf" srcId="{1145B195-63D8-A54B-AE73-9D39498F67CA}" destId="{8EEAA8A9-7055-FA4D-9D87-75B84BDB8F00}" srcOrd="0" destOrd="0" presId="urn:microsoft.com/office/officeart/2009/3/layout/HorizontalOrganizationChart"/>
    <dgm:cxn modelId="{D817C42C-D8C9-F345-B85A-DE02B238130F}" srcId="{3C5B942C-6521-9142-BF47-FE8047E1419C}" destId="{301DE4E4-74A1-E240-8D56-929252A79261}" srcOrd="0" destOrd="0" parTransId="{F1A4986D-BD3A-7D45-A11A-B27AE4F192CA}" sibTransId="{9E2DAA2A-3952-D84D-91EE-721023ACD58F}"/>
    <dgm:cxn modelId="{660C5C04-42BF-1A47-AE90-7814750FE7AA}" type="presOf" srcId="{5FDB593A-2BDB-6048-9967-548C2AFBB750}" destId="{87A3293B-07E0-9746-9737-D98BE1E55D4A}" srcOrd="0" destOrd="0" presId="urn:microsoft.com/office/officeart/2009/3/layout/HorizontalOrganizationChart"/>
    <dgm:cxn modelId="{ACB1D0A6-9927-E04C-876F-F7A6D9691C4F}" type="presOf" srcId="{5A8EE553-E45B-1F48-8879-15FED4EB5D6A}" destId="{25F0FC55-6892-0647-B02F-51098907FE76}" srcOrd="1" destOrd="0" presId="urn:microsoft.com/office/officeart/2009/3/layout/HorizontalOrganizationChart"/>
    <dgm:cxn modelId="{A5189B18-0D30-7B49-9DC3-4C0F12496D7F}" type="presOf" srcId="{2682BA89-D739-EB42-A08B-E2B6B2CD8A6A}" destId="{5289B0CC-B80C-5B44-89EA-DA71E8B0E3B7}" srcOrd="0" destOrd="0" presId="urn:microsoft.com/office/officeart/2009/3/layout/HorizontalOrganizationChart"/>
    <dgm:cxn modelId="{404C115D-A020-4F43-9316-B9A453876C3B}" type="presOf" srcId="{3DA4B7D8-61C6-644F-9DDD-9C889D602FF3}" destId="{53B0AD0E-3A8A-AC4D-B92C-223A8897530D}" srcOrd="0" destOrd="0" presId="urn:microsoft.com/office/officeart/2009/3/layout/HorizontalOrganizationChart"/>
    <dgm:cxn modelId="{A9B9AF4A-54C3-2C4C-BD12-22054AB57090}" srcId="{301DE4E4-74A1-E240-8D56-929252A79261}" destId="{5A8EE553-E45B-1F48-8879-15FED4EB5D6A}" srcOrd="14" destOrd="0" parTransId="{656FED1D-E9FE-4A44-AEA9-2165C9BF3101}" sibTransId="{76829644-D374-7844-8B96-EBD3EF8101E4}"/>
    <dgm:cxn modelId="{A0890367-0077-0C48-A49B-FB665C97F7B5}" type="presOf" srcId="{FD9BC8B3-1FA7-A14E-ABB4-BCB0DFC25B8A}" destId="{CEED4CDE-DEBB-1E4A-929A-1B6A76D8ECEB}" srcOrd="1" destOrd="0" presId="urn:microsoft.com/office/officeart/2009/3/layout/HorizontalOrganizationChart"/>
    <dgm:cxn modelId="{7D93EF76-85F1-8D42-BFFF-746B396AAA96}" type="presOf" srcId="{1F30A7C5-7089-9045-987A-5F3D70F0BE9E}" destId="{E02803E5-DBC3-C940-8146-36426D942154}" srcOrd="0" destOrd="0" presId="urn:microsoft.com/office/officeart/2009/3/layout/HorizontalOrganizationChart"/>
    <dgm:cxn modelId="{D9C57839-A5C8-C94C-AE97-25CAF38C27F2}" srcId="{301DE4E4-74A1-E240-8D56-929252A79261}" destId="{B072A55C-14F2-AF4A-8C78-E8D98096E5EC}" srcOrd="12" destOrd="0" parTransId="{980233B9-BD50-FD4D-B6FB-0D85ECC215CD}" sibTransId="{CA7D5FE3-2998-FB47-A408-DD9794B2CD3E}"/>
    <dgm:cxn modelId="{D6CE5868-3EC1-6948-8013-775BB24F9BEE}" type="presOf" srcId="{656FED1D-E9FE-4A44-AEA9-2165C9BF3101}" destId="{0634E0C9-A0BD-9B4B-8569-3AE26DA66A44}" srcOrd="0" destOrd="0" presId="urn:microsoft.com/office/officeart/2009/3/layout/HorizontalOrganizationChart"/>
    <dgm:cxn modelId="{040DD61E-D51E-A84C-81FB-95BD405BA41B}" srcId="{301DE4E4-74A1-E240-8D56-929252A79261}" destId="{FCAA2145-E680-A345-85AF-AA628FDF085E}" srcOrd="9" destOrd="0" parTransId="{3DA4B7D8-61C6-644F-9DDD-9C889D602FF3}" sibTransId="{1E85F2CF-41B1-E045-9F33-721655FFACDB}"/>
    <dgm:cxn modelId="{D82B8A70-78D8-4C41-8EF6-4360C98BB3DE}" type="presOf" srcId="{FD9BC8B3-1FA7-A14E-ABB4-BCB0DFC25B8A}" destId="{1D67DCE6-20D1-2F44-81BC-370E0112D820}" srcOrd="0" destOrd="0" presId="urn:microsoft.com/office/officeart/2009/3/layout/HorizontalOrganizationChart"/>
    <dgm:cxn modelId="{E8C3EF0D-BC8D-6E4A-B5CB-78524D2C7E44}" type="presOf" srcId="{EB4204C0-09A8-7E4E-8926-2B0A626D0B7D}" destId="{20D3EBD2-C659-CF4E-8AF0-008F787DD11B}" srcOrd="1" destOrd="0" presId="urn:microsoft.com/office/officeart/2009/3/layout/HorizontalOrganizationChart"/>
    <dgm:cxn modelId="{17A6E6FA-1FF4-2843-944F-C97239AD5764}" srcId="{301DE4E4-74A1-E240-8D56-929252A79261}" destId="{C6E36662-0073-ED4F-BB50-6D36165E258D}" srcOrd="6" destOrd="0" parTransId="{D702350D-2EEF-5642-BDC8-5C709406769B}" sibTransId="{EAA1632C-F62B-3F4A-96EA-92AF124C88FB}"/>
    <dgm:cxn modelId="{8B0E2F1B-8798-1C4C-BD35-09C8BA92A9D1}" srcId="{301DE4E4-74A1-E240-8D56-929252A79261}" destId="{9E317B95-F155-304A-A5C6-61C8AD077B25}" srcOrd="8" destOrd="0" parTransId="{3E5F3C33-DD78-F34A-AEC5-1E94220DB66D}" sibTransId="{8A03D688-EBC3-354E-90A5-05489A3C0D63}"/>
    <dgm:cxn modelId="{B23FEB48-9A0D-894E-8210-E9B5ADE3666F}" srcId="{301DE4E4-74A1-E240-8D56-929252A79261}" destId="{F65105FA-C375-3E46-BF07-BD3EA5D512E0}" srcOrd="7" destOrd="0" parTransId="{62537324-6E88-8645-8206-D5D3C2CB93D5}" sibTransId="{80C9276B-6B06-9C44-B222-9F1CBB51E422}"/>
    <dgm:cxn modelId="{3D345670-6F95-7D42-8ADC-1F5E2FFEB3AA}" type="presOf" srcId="{08CEE089-B881-6B4E-B342-58E94C468478}" destId="{F11A1CDE-D456-4945-997E-778339D73E37}" srcOrd="1" destOrd="0" presId="urn:microsoft.com/office/officeart/2009/3/layout/HorizontalOrganizationChart"/>
    <dgm:cxn modelId="{58930E30-A711-7945-BEE9-297C17A1ACDA}" type="presOf" srcId="{8C898CA1-180E-F042-B6A1-BBF2CF9E80C7}" destId="{6BD25825-60F3-F84C-9C24-EDA6D6647FC9}" srcOrd="0" destOrd="0" presId="urn:microsoft.com/office/officeart/2009/3/layout/HorizontalOrganizationChart"/>
    <dgm:cxn modelId="{95329F7C-B3D9-7A4B-8D57-76BA0E6AB5CA}" srcId="{301DE4E4-74A1-E240-8D56-929252A79261}" destId="{1145B195-63D8-A54B-AE73-9D39498F67CA}" srcOrd="5" destOrd="0" parTransId="{CB9B209D-FD45-B440-8BA2-36A31DFB8F15}" sibTransId="{98AB1D38-1B82-9C4A-B1DC-2913330F70F1}"/>
    <dgm:cxn modelId="{35CFD17E-589F-8241-8093-9270455AFD43}" type="presOf" srcId="{CB9B209D-FD45-B440-8BA2-36A31DFB8F15}" destId="{B1862370-24CE-AF42-BE7A-FB0FA81F0285}" srcOrd="0" destOrd="0" presId="urn:microsoft.com/office/officeart/2009/3/layout/HorizontalOrganizationChart"/>
    <dgm:cxn modelId="{FF51AD47-632D-9E4A-91DC-403859A76F82}" type="presOf" srcId="{8DA1FEE9-BA1C-B649-983F-BCB0AD8AD3FC}" destId="{987441FB-2E4E-AF43-B221-67DE47D1D761}" srcOrd="0" destOrd="0" presId="urn:microsoft.com/office/officeart/2009/3/layout/HorizontalOrganizationChart"/>
    <dgm:cxn modelId="{5007E5D5-1002-D242-9939-4362E90B9C95}" type="presOf" srcId="{C6E36662-0073-ED4F-BB50-6D36165E258D}" destId="{6F67C051-5BCB-4148-83E0-B121F5AAC089}" srcOrd="1" destOrd="0" presId="urn:microsoft.com/office/officeart/2009/3/layout/HorizontalOrganizationChart"/>
    <dgm:cxn modelId="{9B0BD23E-2465-274B-B4EB-E91C80826BA7}" type="presOf" srcId="{FCAA2145-E680-A345-85AF-AA628FDF085E}" destId="{5392455C-BDBC-8B45-AEF0-08DF52E1D418}" srcOrd="0" destOrd="0" presId="urn:microsoft.com/office/officeart/2009/3/layout/HorizontalOrganizationChart"/>
    <dgm:cxn modelId="{DC2DA06A-D034-084D-A210-BEDBEC8DCA38}" type="presOf" srcId="{724EE6B9-ACFD-6741-A47B-B5904363B74D}" destId="{D05AE8C8-91F0-8D48-ACF4-A054AA14EF24}" srcOrd="0" destOrd="0" presId="urn:microsoft.com/office/officeart/2009/3/layout/HorizontalOrganizationChart"/>
    <dgm:cxn modelId="{AC0EE530-44FD-7D4F-ACA9-AD30DEBE1202}" type="presOf" srcId="{87B92BFB-C6E6-004C-8531-DCC46F61DC45}" destId="{15A9A5FD-F5C8-2E41-9901-00CAC6D627DA}" srcOrd="0" destOrd="0" presId="urn:microsoft.com/office/officeart/2009/3/layout/HorizontalOrganizationChart"/>
    <dgm:cxn modelId="{38C12EA7-D0FB-E045-B278-12D848C58B14}" type="presOf" srcId="{B072A55C-14F2-AF4A-8C78-E8D98096E5EC}" destId="{50289DFF-484E-264F-8F85-C6438922625B}" srcOrd="0" destOrd="0" presId="urn:microsoft.com/office/officeart/2009/3/layout/HorizontalOrganizationChart"/>
    <dgm:cxn modelId="{F10DFD9C-DA55-6244-AF39-D2E1134869E1}" type="presOf" srcId="{3C5B942C-6521-9142-BF47-FE8047E1419C}" destId="{664CF6C2-7BC1-E148-B77F-A85C214D7A3C}" srcOrd="0" destOrd="0" presId="urn:microsoft.com/office/officeart/2009/3/layout/HorizontalOrganizationChart"/>
    <dgm:cxn modelId="{B197C8C6-D57E-C545-B88E-CE9DC4514D4D}" type="presOf" srcId="{301DE4E4-74A1-E240-8D56-929252A79261}" destId="{8FC54AD3-BB70-8245-99B4-5D80A1677556}" srcOrd="1" destOrd="0" presId="urn:microsoft.com/office/officeart/2009/3/layout/HorizontalOrganizationChart"/>
    <dgm:cxn modelId="{3A8D3E19-59BA-7745-8488-E4B553404AAE}" srcId="{301DE4E4-74A1-E240-8D56-929252A79261}" destId="{741F96FD-97C7-A54B-A40B-F17F4FCF529D}" srcOrd="16" destOrd="0" parTransId="{D9663A86-3D82-2C48-B974-25AD83161198}" sibTransId="{56AF9696-0259-CA47-BC6C-897F26C7A362}"/>
    <dgm:cxn modelId="{FC0528EF-000A-924F-AA05-6AA04F3CF132}" type="presOf" srcId="{62537324-6E88-8645-8206-D5D3C2CB93D5}" destId="{BE5A4489-0D48-0544-848E-13FED110A5AD}" srcOrd="0" destOrd="0" presId="urn:microsoft.com/office/officeart/2009/3/layout/HorizontalOrganizationChart"/>
    <dgm:cxn modelId="{797D82F6-4286-9E43-898C-B769E261C924}" type="presOf" srcId="{5A8EE553-E45B-1F48-8879-15FED4EB5D6A}" destId="{8B3DB07D-4A25-714D-9CC2-4E5D5D883F07}" srcOrd="0" destOrd="0" presId="urn:microsoft.com/office/officeart/2009/3/layout/HorizontalOrganizationChart"/>
    <dgm:cxn modelId="{AA9CCDE4-D60E-5B48-B5B7-205E211B97B5}" type="presOf" srcId="{980233B9-BD50-FD4D-B6FB-0D85ECC215CD}" destId="{EA560D6E-C13E-674C-8261-DA0E04EC12AB}" srcOrd="0" destOrd="0" presId="urn:microsoft.com/office/officeart/2009/3/layout/HorizontalOrganizationChart"/>
    <dgm:cxn modelId="{803E220D-D0AF-5949-B3D5-2B177A1C4D15}" type="presOf" srcId="{301DE4E4-74A1-E240-8D56-929252A79261}" destId="{88048468-8A5F-484A-9748-B73965AAD213}" srcOrd="0" destOrd="0" presId="urn:microsoft.com/office/officeart/2009/3/layout/HorizontalOrganizationChart"/>
    <dgm:cxn modelId="{791E4A35-6691-F844-9CD8-0469FF7187C8}" type="presOf" srcId="{F65105FA-C375-3E46-BF07-BD3EA5D512E0}" destId="{BC4AC74A-F870-4047-81CA-FE1A667FEAAE}" srcOrd="1" destOrd="0" presId="urn:microsoft.com/office/officeart/2009/3/layout/HorizontalOrganizationChart"/>
    <dgm:cxn modelId="{724E11B5-D75D-DE4F-9C9B-E1A3F82D767F}" type="presOf" srcId="{FCAA2145-E680-A345-85AF-AA628FDF085E}" destId="{F79146A7-7F00-574B-9D80-8E74BC37362D}" srcOrd="1" destOrd="0" presId="urn:microsoft.com/office/officeart/2009/3/layout/HorizontalOrganizationChart"/>
    <dgm:cxn modelId="{BB922423-6ECD-E446-8578-7E487CF461D8}" type="presOf" srcId="{3F575B9C-35EF-FD45-B0F9-94ECC0A654A5}" destId="{DEF2E12E-5C82-8144-A9FB-9EA17E03ABD5}" srcOrd="0" destOrd="0" presId="urn:microsoft.com/office/officeart/2009/3/layout/HorizontalOrganizationChart"/>
    <dgm:cxn modelId="{7164A88F-72C5-DB4A-BE1C-74A23F06C9E2}" srcId="{301DE4E4-74A1-E240-8D56-929252A79261}" destId="{D0CC4A92-259D-514B-925B-41C616CFB12B}" srcOrd="18" destOrd="0" parTransId="{3F575B9C-35EF-FD45-B0F9-94ECC0A654A5}" sibTransId="{DADECB83-136D-6944-ACBC-E7AF098A1DF8}"/>
    <dgm:cxn modelId="{D54853C2-35B7-6C42-86C6-BDE493BCC971}" type="presOf" srcId="{1548EF99-46E8-C24E-B0E0-0587815EA2E2}" destId="{745842E5-B91A-8F4A-9090-13996F71EEBF}" srcOrd="1" destOrd="0" presId="urn:microsoft.com/office/officeart/2009/3/layout/HorizontalOrganizationChart"/>
    <dgm:cxn modelId="{33CCA92C-44A2-4D4A-A639-597D82DC0BD5}" type="presOf" srcId="{B85B7F45-7C75-1B45-BE2C-5F638ED20362}" destId="{29B080DA-F0F8-3E4B-AB9C-75F7BFDD56B8}" srcOrd="0" destOrd="0" presId="urn:microsoft.com/office/officeart/2009/3/layout/HorizontalOrganizationChart"/>
    <dgm:cxn modelId="{2355B609-6109-5D40-A447-0AA005B74D48}" type="presOf" srcId="{9E317B95-F155-304A-A5C6-61C8AD077B25}" destId="{C79915AF-0675-6443-826B-D00BE830113B}" srcOrd="0" destOrd="0" presId="urn:microsoft.com/office/officeart/2009/3/layout/HorizontalOrganizationChart"/>
    <dgm:cxn modelId="{BD5C5832-42BC-C84B-8C43-59720C8E49BE}" type="presOf" srcId="{1C7FF7E8-5B28-674A-A437-DEED8C568732}" destId="{771C8DAE-FC29-E542-9371-CB680977E992}" srcOrd="0" destOrd="0" presId="urn:microsoft.com/office/officeart/2009/3/layout/HorizontalOrganizationChart"/>
    <dgm:cxn modelId="{A8DCA61B-FAFA-5A4C-BCD9-8A9AFA732316}" srcId="{301DE4E4-74A1-E240-8D56-929252A79261}" destId="{FD9BC8B3-1FA7-A14E-ABB4-BCB0DFC25B8A}" srcOrd="4" destOrd="0" parTransId="{03DF24FE-CCE7-FD43-83A5-6BC645E569A8}" sibTransId="{B23992FB-833D-C14F-9E03-9EF29B7D2BB4}"/>
    <dgm:cxn modelId="{7F26A3DC-5982-8B4E-A653-3F8BC70B8C7A}" type="presOf" srcId="{1185AD11-989E-CA48-8A2F-65B4D02123D4}" destId="{204154E8-D471-AD4F-9F40-E6D458CB7FD1}" srcOrd="0" destOrd="0" presId="urn:microsoft.com/office/officeart/2009/3/layout/HorizontalOrganizationChart"/>
    <dgm:cxn modelId="{2C7B6FBD-619A-5247-BDF5-57B6ECFDB8D2}" srcId="{301DE4E4-74A1-E240-8D56-929252A79261}" destId="{9AFD5976-D0E7-654D-837C-D1A8C4D31868}" srcOrd="0" destOrd="0" parTransId="{87B92BFB-C6E6-004C-8531-DCC46F61DC45}" sibTransId="{501E384B-442D-9C4F-97AF-0F031747DD17}"/>
    <dgm:cxn modelId="{57F15AD6-3E1C-824C-A686-2C61118F1655}" type="presOf" srcId="{F65105FA-C375-3E46-BF07-BD3EA5D512E0}" destId="{04855003-A73E-D04D-B6CD-9D68054AEDB7}" srcOrd="0" destOrd="0" presId="urn:microsoft.com/office/officeart/2009/3/layout/HorizontalOrganizationChart"/>
    <dgm:cxn modelId="{987E078C-64AB-EA49-9549-E3C3BB565954}" type="presOf" srcId="{C6E36662-0073-ED4F-BB50-6D36165E258D}" destId="{14FE26F8-E19B-0345-B19D-B8FCC3200946}" srcOrd="0" destOrd="0" presId="urn:microsoft.com/office/officeart/2009/3/layout/HorizontalOrganizationChart"/>
    <dgm:cxn modelId="{928F50F7-7543-9746-9CF4-04113B8D1903}" srcId="{301DE4E4-74A1-E240-8D56-929252A79261}" destId="{724EE6B9-ACFD-6741-A47B-B5904363B74D}" srcOrd="17" destOrd="0" parTransId="{1F30A7C5-7089-9045-987A-5F3D70F0BE9E}" sibTransId="{48478D82-5445-5C4B-B643-489788841014}"/>
    <dgm:cxn modelId="{A653D558-DC91-4C47-8CB5-C733B6975575}" srcId="{301DE4E4-74A1-E240-8D56-929252A79261}" destId="{48D1DCD0-9E35-9142-9C1A-ADE8BB07D452}" srcOrd="2" destOrd="0" parTransId="{8DA1FEE9-BA1C-B649-983F-BCB0AD8AD3FC}" sibTransId="{69DB49A6-8D91-2D47-B3A2-101F9BB1B069}"/>
    <dgm:cxn modelId="{C878AD4B-A050-8147-9CF2-C14CE8AE7E31}" type="presOf" srcId="{1145B195-63D8-A54B-AE73-9D39498F67CA}" destId="{938C6045-A4A2-5144-B47E-C935E95F9ED3}" srcOrd="1" destOrd="0" presId="urn:microsoft.com/office/officeart/2009/3/layout/HorizontalOrganizationChart"/>
    <dgm:cxn modelId="{4B98552D-6FCE-AD49-8058-852CC2D254BF}" type="presOf" srcId="{1548EF99-46E8-C24E-B0E0-0587815EA2E2}" destId="{EA638D9D-5792-C849-9486-5AC8F03B4751}" srcOrd="0" destOrd="0" presId="urn:microsoft.com/office/officeart/2009/3/layout/HorizontalOrganizationChart"/>
    <dgm:cxn modelId="{5B70A1EF-A1D6-B645-9FF4-27CFA0FCCA5F}" type="presOf" srcId="{95C7F9C9-4366-0E47-B7F9-BDBF3B400507}" destId="{894F327D-C3C4-6C49-AA3E-16CE9774BCAA}" srcOrd="0" destOrd="0" presId="urn:microsoft.com/office/officeart/2009/3/layout/HorizontalOrganizationChart"/>
    <dgm:cxn modelId="{E09772E0-A713-834B-B310-E905CA404FB8}" srcId="{301DE4E4-74A1-E240-8D56-929252A79261}" destId="{08CEE089-B881-6B4E-B342-58E94C468478}" srcOrd="15" destOrd="0" parTransId="{2682BA89-D739-EB42-A08B-E2B6B2CD8A6A}" sibTransId="{0297388E-2C02-9946-999B-B81E38DF964D}"/>
    <dgm:cxn modelId="{C853A8CA-8422-0248-8506-97255E275799}" type="presOf" srcId="{48D1DCD0-9E35-9142-9C1A-ADE8BB07D452}" destId="{6D71387F-E44D-524A-BA45-3C53A7F1009A}" srcOrd="1" destOrd="0" presId="urn:microsoft.com/office/officeart/2009/3/layout/HorizontalOrganizationChart"/>
    <dgm:cxn modelId="{0AE5FA54-F22F-2D4F-AD4F-A895909AE327}" type="presOf" srcId="{724EE6B9-ACFD-6741-A47B-B5904363B74D}" destId="{47CC9C3E-66C5-9443-B96F-DCF475DC8C8B}" srcOrd="1" destOrd="0" presId="urn:microsoft.com/office/officeart/2009/3/layout/HorizontalOrganizationChart"/>
    <dgm:cxn modelId="{663EC8AB-EB8F-CF4F-BD7A-1C5F588EA349}" type="presOf" srcId="{D702350D-2EEF-5642-BDC8-5C709406769B}" destId="{6E5BAFBA-18DE-D242-BDEC-A0ECD1F4E000}" srcOrd="0" destOrd="0" presId="urn:microsoft.com/office/officeart/2009/3/layout/HorizontalOrganizationChart"/>
    <dgm:cxn modelId="{ADFF2C23-C426-864A-BE4B-EDBB380AC50F}" type="presOf" srcId="{03DF24FE-CCE7-FD43-83A5-6BC645E569A8}" destId="{33551C0C-5DBD-B24B-89A6-E21F41D34D51}" srcOrd="0" destOrd="0" presId="urn:microsoft.com/office/officeart/2009/3/layout/HorizontalOrganizationChart"/>
    <dgm:cxn modelId="{6AE5A224-BE53-9E48-B72E-74822DC0C604}" type="presOf" srcId="{48D1DCD0-9E35-9142-9C1A-ADE8BB07D452}" destId="{6CB05202-5492-1147-802A-6240C2B522DA}" srcOrd="0" destOrd="0" presId="urn:microsoft.com/office/officeart/2009/3/layout/HorizontalOrganizationChart"/>
    <dgm:cxn modelId="{E60E974D-D3BF-A743-99A3-7D3D63FEB360}" srcId="{301DE4E4-74A1-E240-8D56-929252A79261}" destId="{8C898CA1-180E-F042-B6A1-BBF2CF9E80C7}" srcOrd="13" destOrd="0" parTransId="{D17F5C83-CBE7-854B-AA32-28179A5B2968}" sibTransId="{446C9C32-590E-7448-AA72-34545FF7423F}"/>
    <dgm:cxn modelId="{CC7B490D-BF1A-DF40-90E9-5BDCE4BE6946}" srcId="{301DE4E4-74A1-E240-8D56-929252A79261}" destId="{1548EF99-46E8-C24E-B0E0-0587815EA2E2}" srcOrd="1" destOrd="0" parTransId="{5FDB593A-2BDB-6048-9967-548C2AFBB750}" sibTransId="{3E556E6F-F6C2-244E-B023-F3FA7D98728B}"/>
    <dgm:cxn modelId="{3B0AEA57-6195-CE47-8363-23427656AA92}" type="presParOf" srcId="{664CF6C2-7BC1-E148-B77F-A85C214D7A3C}" destId="{52C35572-642D-064C-AC1D-1DB7749A470D}" srcOrd="0" destOrd="0" presId="urn:microsoft.com/office/officeart/2009/3/layout/HorizontalOrganizationChart"/>
    <dgm:cxn modelId="{E908DB60-6C55-A649-8505-A9508B84E422}" type="presParOf" srcId="{52C35572-642D-064C-AC1D-1DB7749A470D}" destId="{F6AD08E4-6611-D640-8A4C-6F7295988F19}" srcOrd="0" destOrd="0" presId="urn:microsoft.com/office/officeart/2009/3/layout/HorizontalOrganizationChart"/>
    <dgm:cxn modelId="{24A7119D-F6FD-AD4F-A803-8330A1FB7467}" type="presParOf" srcId="{F6AD08E4-6611-D640-8A4C-6F7295988F19}" destId="{88048468-8A5F-484A-9748-B73965AAD213}" srcOrd="0" destOrd="0" presId="urn:microsoft.com/office/officeart/2009/3/layout/HorizontalOrganizationChart"/>
    <dgm:cxn modelId="{DD35EB21-2BB5-9C44-ABDB-02D88A0108E0}" type="presParOf" srcId="{F6AD08E4-6611-D640-8A4C-6F7295988F19}" destId="{8FC54AD3-BB70-8245-99B4-5D80A1677556}" srcOrd="1" destOrd="0" presId="urn:microsoft.com/office/officeart/2009/3/layout/HorizontalOrganizationChart"/>
    <dgm:cxn modelId="{083058B3-61E0-694A-AE6A-8E15C9F17C5F}" type="presParOf" srcId="{52C35572-642D-064C-AC1D-1DB7749A470D}" destId="{FF909D60-D21C-A342-9F07-42D73CA4D6AC}" srcOrd="1" destOrd="0" presId="urn:microsoft.com/office/officeart/2009/3/layout/HorizontalOrganizationChart"/>
    <dgm:cxn modelId="{E917E9E2-3A8A-C647-945E-A345B6E2F44A}" type="presParOf" srcId="{FF909D60-D21C-A342-9F07-42D73CA4D6AC}" destId="{15A9A5FD-F5C8-2E41-9901-00CAC6D627DA}" srcOrd="0" destOrd="0" presId="urn:microsoft.com/office/officeart/2009/3/layout/HorizontalOrganizationChart"/>
    <dgm:cxn modelId="{D48A18F6-F22C-4940-8E39-49E5AAE3B823}" type="presParOf" srcId="{FF909D60-D21C-A342-9F07-42D73CA4D6AC}" destId="{E16E57B3-48D4-C74A-B8BA-227B0DA43B87}" srcOrd="1" destOrd="0" presId="urn:microsoft.com/office/officeart/2009/3/layout/HorizontalOrganizationChart"/>
    <dgm:cxn modelId="{78AE9F8F-F8B6-E44C-9F9F-22789E0BFE14}" type="presParOf" srcId="{E16E57B3-48D4-C74A-B8BA-227B0DA43B87}" destId="{58555EE3-3A56-2447-AA2B-9D64BFD0D164}" srcOrd="0" destOrd="0" presId="urn:microsoft.com/office/officeart/2009/3/layout/HorizontalOrganizationChart"/>
    <dgm:cxn modelId="{4020708D-3C22-EC49-BAF1-AFE55384F0C3}" type="presParOf" srcId="{58555EE3-3A56-2447-AA2B-9D64BFD0D164}" destId="{85FEAE4E-879A-534F-9477-6D4774E8F37C}" srcOrd="0" destOrd="0" presId="urn:microsoft.com/office/officeart/2009/3/layout/HorizontalOrganizationChart"/>
    <dgm:cxn modelId="{EDA391B5-C651-944B-9513-7DF19010F8C4}" type="presParOf" srcId="{58555EE3-3A56-2447-AA2B-9D64BFD0D164}" destId="{8BC0BDF8-C859-E04B-A8BA-A37447988042}" srcOrd="1" destOrd="0" presId="urn:microsoft.com/office/officeart/2009/3/layout/HorizontalOrganizationChart"/>
    <dgm:cxn modelId="{5B1BE4DD-64E3-F146-A336-8DF583EE2102}" type="presParOf" srcId="{E16E57B3-48D4-C74A-B8BA-227B0DA43B87}" destId="{0574B2FD-0F1F-8445-962E-1D3D91BED9CC}" srcOrd="1" destOrd="0" presId="urn:microsoft.com/office/officeart/2009/3/layout/HorizontalOrganizationChart"/>
    <dgm:cxn modelId="{B89FE206-6802-3643-9899-9E9B8C39E274}" type="presParOf" srcId="{E16E57B3-48D4-C74A-B8BA-227B0DA43B87}" destId="{466D52E9-7542-504B-B01E-81CB9DBC8385}" srcOrd="2" destOrd="0" presId="urn:microsoft.com/office/officeart/2009/3/layout/HorizontalOrganizationChart"/>
    <dgm:cxn modelId="{ED37FF3B-6573-264C-8A37-FA10BE765D80}" type="presParOf" srcId="{FF909D60-D21C-A342-9F07-42D73CA4D6AC}" destId="{87A3293B-07E0-9746-9737-D98BE1E55D4A}" srcOrd="2" destOrd="0" presId="urn:microsoft.com/office/officeart/2009/3/layout/HorizontalOrganizationChart"/>
    <dgm:cxn modelId="{A292AA33-F025-BB4F-A720-4099CE0FD344}" type="presParOf" srcId="{FF909D60-D21C-A342-9F07-42D73CA4D6AC}" destId="{3FE8C1F4-1583-B649-A900-63CCD43CA357}" srcOrd="3" destOrd="0" presId="urn:microsoft.com/office/officeart/2009/3/layout/HorizontalOrganizationChart"/>
    <dgm:cxn modelId="{3EDF079F-9C7D-E74A-AC58-68B3A133AF7F}" type="presParOf" srcId="{3FE8C1F4-1583-B649-A900-63CCD43CA357}" destId="{7547B38A-FD05-8C47-B2AB-A1F12060877D}" srcOrd="0" destOrd="0" presId="urn:microsoft.com/office/officeart/2009/3/layout/HorizontalOrganizationChart"/>
    <dgm:cxn modelId="{2B867F79-9C0F-FA47-9C2E-D980C4E39CF7}" type="presParOf" srcId="{7547B38A-FD05-8C47-B2AB-A1F12060877D}" destId="{EA638D9D-5792-C849-9486-5AC8F03B4751}" srcOrd="0" destOrd="0" presId="urn:microsoft.com/office/officeart/2009/3/layout/HorizontalOrganizationChart"/>
    <dgm:cxn modelId="{8BA878B5-03DF-AA46-9CD3-665704D016AD}" type="presParOf" srcId="{7547B38A-FD05-8C47-B2AB-A1F12060877D}" destId="{745842E5-B91A-8F4A-9090-13996F71EEBF}" srcOrd="1" destOrd="0" presId="urn:microsoft.com/office/officeart/2009/3/layout/HorizontalOrganizationChart"/>
    <dgm:cxn modelId="{1437F5EC-FFE1-CE41-962F-D615E1429271}" type="presParOf" srcId="{3FE8C1F4-1583-B649-A900-63CCD43CA357}" destId="{EA07F908-5BCD-9B44-8E37-B26B98FE21E2}" srcOrd="1" destOrd="0" presId="urn:microsoft.com/office/officeart/2009/3/layout/HorizontalOrganizationChart"/>
    <dgm:cxn modelId="{6D5E1314-4C85-7445-9532-AE2BFCDC79B2}" type="presParOf" srcId="{3FE8C1F4-1583-B649-A900-63CCD43CA357}" destId="{9056CB45-16C8-744C-B1FC-2B9FA62AF282}" srcOrd="2" destOrd="0" presId="urn:microsoft.com/office/officeart/2009/3/layout/HorizontalOrganizationChart"/>
    <dgm:cxn modelId="{391D135D-C064-D842-B626-552DA32A4CCA}" type="presParOf" srcId="{FF909D60-D21C-A342-9F07-42D73CA4D6AC}" destId="{987441FB-2E4E-AF43-B221-67DE47D1D761}" srcOrd="4" destOrd="0" presId="urn:microsoft.com/office/officeart/2009/3/layout/HorizontalOrganizationChart"/>
    <dgm:cxn modelId="{62347E7A-138F-054D-BD35-E3E8EB833F8C}" type="presParOf" srcId="{FF909D60-D21C-A342-9F07-42D73CA4D6AC}" destId="{3F8DB089-F845-7848-827E-22DA775C3567}" srcOrd="5" destOrd="0" presId="urn:microsoft.com/office/officeart/2009/3/layout/HorizontalOrganizationChart"/>
    <dgm:cxn modelId="{DE001F86-0880-DC4A-A0D0-B95A5D5223A7}" type="presParOf" srcId="{3F8DB089-F845-7848-827E-22DA775C3567}" destId="{DD322622-3FF5-AD43-B91F-EA0F094AF62B}" srcOrd="0" destOrd="0" presId="urn:microsoft.com/office/officeart/2009/3/layout/HorizontalOrganizationChart"/>
    <dgm:cxn modelId="{DFC9E34B-1687-BE4D-B31A-9C2E1FCFE9B7}" type="presParOf" srcId="{DD322622-3FF5-AD43-B91F-EA0F094AF62B}" destId="{6CB05202-5492-1147-802A-6240C2B522DA}" srcOrd="0" destOrd="0" presId="urn:microsoft.com/office/officeart/2009/3/layout/HorizontalOrganizationChart"/>
    <dgm:cxn modelId="{9A7D3D34-E021-7245-88D9-BDA423E58964}" type="presParOf" srcId="{DD322622-3FF5-AD43-B91F-EA0F094AF62B}" destId="{6D71387F-E44D-524A-BA45-3C53A7F1009A}" srcOrd="1" destOrd="0" presId="urn:microsoft.com/office/officeart/2009/3/layout/HorizontalOrganizationChart"/>
    <dgm:cxn modelId="{16FE9B6B-8D85-C949-AA8A-1AA218600D77}" type="presParOf" srcId="{3F8DB089-F845-7848-827E-22DA775C3567}" destId="{639F49D1-2F93-6E41-BE15-4646FB1CF5FD}" srcOrd="1" destOrd="0" presId="urn:microsoft.com/office/officeart/2009/3/layout/HorizontalOrganizationChart"/>
    <dgm:cxn modelId="{14ABCB18-D73A-904A-B4EB-7D18F97C8BF0}" type="presParOf" srcId="{3F8DB089-F845-7848-827E-22DA775C3567}" destId="{77BC4E71-9BED-C04E-A4FC-65FED0A494F6}" srcOrd="2" destOrd="0" presId="urn:microsoft.com/office/officeart/2009/3/layout/HorizontalOrganizationChart"/>
    <dgm:cxn modelId="{8551631C-E4AE-3348-B405-7B6F2AE290FB}" type="presParOf" srcId="{FF909D60-D21C-A342-9F07-42D73CA4D6AC}" destId="{A0295289-B9DB-6946-9925-4CD38674B425}" srcOrd="6" destOrd="0" presId="urn:microsoft.com/office/officeart/2009/3/layout/HorizontalOrganizationChart"/>
    <dgm:cxn modelId="{B479E1E5-D58F-304F-87F9-1608F0353E5E}" type="presParOf" srcId="{FF909D60-D21C-A342-9F07-42D73CA4D6AC}" destId="{CAFCB1E2-2A7F-EA4B-84BA-C3B8BE398629}" srcOrd="7" destOrd="0" presId="urn:microsoft.com/office/officeart/2009/3/layout/HorizontalOrganizationChart"/>
    <dgm:cxn modelId="{851AE673-8D09-1643-AF5D-4D3C0FD8F3CA}" type="presParOf" srcId="{CAFCB1E2-2A7F-EA4B-84BA-C3B8BE398629}" destId="{C45852B2-04CA-E940-B195-1DD20CCBD353}" srcOrd="0" destOrd="0" presId="urn:microsoft.com/office/officeart/2009/3/layout/HorizontalOrganizationChart"/>
    <dgm:cxn modelId="{B28DFF09-1390-2B46-9992-9A87C9F00D91}" type="presParOf" srcId="{C45852B2-04CA-E940-B195-1DD20CCBD353}" destId="{5E8D496B-DC5C-6644-8486-C533F6F68EB7}" srcOrd="0" destOrd="0" presId="urn:microsoft.com/office/officeart/2009/3/layout/HorizontalOrganizationChart"/>
    <dgm:cxn modelId="{BB2FB47F-92C8-3B44-AADC-4E8D4B76DBD2}" type="presParOf" srcId="{C45852B2-04CA-E940-B195-1DD20CCBD353}" destId="{20D3EBD2-C659-CF4E-8AF0-008F787DD11B}" srcOrd="1" destOrd="0" presId="urn:microsoft.com/office/officeart/2009/3/layout/HorizontalOrganizationChart"/>
    <dgm:cxn modelId="{6086E552-5346-0E48-BE3D-D7A0C4E5F1CD}" type="presParOf" srcId="{CAFCB1E2-2A7F-EA4B-84BA-C3B8BE398629}" destId="{0A2926EA-3346-014E-9B1F-9C2A575620BF}" srcOrd="1" destOrd="0" presId="urn:microsoft.com/office/officeart/2009/3/layout/HorizontalOrganizationChart"/>
    <dgm:cxn modelId="{E684C9A5-4D2A-A84B-A35D-2ACEF01B3D2C}" type="presParOf" srcId="{CAFCB1E2-2A7F-EA4B-84BA-C3B8BE398629}" destId="{1C85B331-360C-034C-A4F6-270D30133FE8}" srcOrd="2" destOrd="0" presId="urn:microsoft.com/office/officeart/2009/3/layout/HorizontalOrganizationChart"/>
    <dgm:cxn modelId="{4765C62C-15F2-F341-8937-5CF11562D836}" type="presParOf" srcId="{FF909D60-D21C-A342-9F07-42D73CA4D6AC}" destId="{33551C0C-5DBD-B24B-89A6-E21F41D34D51}" srcOrd="8" destOrd="0" presId="urn:microsoft.com/office/officeart/2009/3/layout/HorizontalOrganizationChart"/>
    <dgm:cxn modelId="{CA7F0BA6-3AC4-3D43-8D09-3332821441E7}" type="presParOf" srcId="{FF909D60-D21C-A342-9F07-42D73CA4D6AC}" destId="{98845214-24C6-CD42-A841-B2939F9765EA}" srcOrd="9" destOrd="0" presId="urn:microsoft.com/office/officeart/2009/3/layout/HorizontalOrganizationChart"/>
    <dgm:cxn modelId="{7ABA066C-9F30-AB47-98E9-4CE1A09A37CD}" type="presParOf" srcId="{98845214-24C6-CD42-A841-B2939F9765EA}" destId="{73BA9BF1-3128-5743-880E-F885F2B27156}" srcOrd="0" destOrd="0" presId="urn:microsoft.com/office/officeart/2009/3/layout/HorizontalOrganizationChart"/>
    <dgm:cxn modelId="{B81DE042-C59A-1A4D-B169-BC1B19E9733D}" type="presParOf" srcId="{73BA9BF1-3128-5743-880E-F885F2B27156}" destId="{1D67DCE6-20D1-2F44-81BC-370E0112D820}" srcOrd="0" destOrd="0" presId="urn:microsoft.com/office/officeart/2009/3/layout/HorizontalOrganizationChart"/>
    <dgm:cxn modelId="{22B7EE42-C4A0-484F-BAC8-458D7AF40F1D}" type="presParOf" srcId="{73BA9BF1-3128-5743-880E-F885F2B27156}" destId="{CEED4CDE-DEBB-1E4A-929A-1B6A76D8ECEB}" srcOrd="1" destOrd="0" presId="urn:microsoft.com/office/officeart/2009/3/layout/HorizontalOrganizationChart"/>
    <dgm:cxn modelId="{1BEDF44D-DEE8-0E45-B1B6-AC2AB512AED8}" type="presParOf" srcId="{98845214-24C6-CD42-A841-B2939F9765EA}" destId="{F62E2920-EA44-A740-94B1-F6E541A3F72A}" srcOrd="1" destOrd="0" presId="urn:microsoft.com/office/officeart/2009/3/layout/HorizontalOrganizationChart"/>
    <dgm:cxn modelId="{04EA5150-83CB-174C-A2AD-E763F388703C}" type="presParOf" srcId="{98845214-24C6-CD42-A841-B2939F9765EA}" destId="{036E6F4A-751D-6A4F-8FA6-AB5A8BF7462F}" srcOrd="2" destOrd="0" presId="urn:microsoft.com/office/officeart/2009/3/layout/HorizontalOrganizationChart"/>
    <dgm:cxn modelId="{23220F45-B341-6247-AC74-02D1E1B35470}" type="presParOf" srcId="{FF909D60-D21C-A342-9F07-42D73CA4D6AC}" destId="{B1862370-24CE-AF42-BE7A-FB0FA81F0285}" srcOrd="10" destOrd="0" presId="urn:microsoft.com/office/officeart/2009/3/layout/HorizontalOrganizationChart"/>
    <dgm:cxn modelId="{753C7CB1-4741-604D-B36E-E667A7D37F49}" type="presParOf" srcId="{FF909D60-D21C-A342-9F07-42D73CA4D6AC}" destId="{6E956E5A-FB5E-6449-83C2-559642DA8D7F}" srcOrd="11" destOrd="0" presId="urn:microsoft.com/office/officeart/2009/3/layout/HorizontalOrganizationChart"/>
    <dgm:cxn modelId="{AB22102F-A6D2-F945-BD1C-E3D04D8FE14F}" type="presParOf" srcId="{6E956E5A-FB5E-6449-83C2-559642DA8D7F}" destId="{64DFC28B-DAE3-FA47-971C-26BCC1BA2373}" srcOrd="0" destOrd="0" presId="urn:microsoft.com/office/officeart/2009/3/layout/HorizontalOrganizationChart"/>
    <dgm:cxn modelId="{B7F60452-E82E-514A-8110-DE7081A99FCC}" type="presParOf" srcId="{64DFC28B-DAE3-FA47-971C-26BCC1BA2373}" destId="{8EEAA8A9-7055-FA4D-9D87-75B84BDB8F00}" srcOrd="0" destOrd="0" presId="urn:microsoft.com/office/officeart/2009/3/layout/HorizontalOrganizationChart"/>
    <dgm:cxn modelId="{617B9563-94DD-AD44-95B5-39C43703B578}" type="presParOf" srcId="{64DFC28B-DAE3-FA47-971C-26BCC1BA2373}" destId="{938C6045-A4A2-5144-B47E-C935E95F9ED3}" srcOrd="1" destOrd="0" presId="urn:microsoft.com/office/officeart/2009/3/layout/HorizontalOrganizationChart"/>
    <dgm:cxn modelId="{3AB46FB2-311F-194E-A61E-9C8C25B2C982}" type="presParOf" srcId="{6E956E5A-FB5E-6449-83C2-559642DA8D7F}" destId="{CD2E1555-530F-4B40-A128-AF374EF57631}" srcOrd="1" destOrd="0" presId="urn:microsoft.com/office/officeart/2009/3/layout/HorizontalOrganizationChart"/>
    <dgm:cxn modelId="{09FACCB4-DBB1-1248-9267-6A0FB5479B23}" type="presParOf" srcId="{6E956E5A-FB5E-6449-83C2-559642DA8D7F}" destId="{7FA7AD04-E93A-F442-9D6E-B1683414D47B}" srcOrd="2" destOrd="0" presId="urn:microsoft.com/office/officeart/2009/3/layout/HorizontalOrganizationChart"/>
    <dgm:cxn modelId="{5B22A75A-E260-934D-91F6-8289D3BB335B}" type="presParOf" srcId="{FF909D60-D21C-A342-9F07-42D73CA4D6AC}" destId="{6E5BAFBA-18DE-D242-BDEC-A0ECD1F4E000}" srcOrd="12" destOrd="0" presId="urn:microsoft.com/office/officeart/2009/3/layout/HorizontalOrganizationChart"/>
    <dgm:cxn modelId="{A507A8E2-6E9C-B04F-927A-21D409A2EC5F}" type="presParOf" srcId="{FF909D60-D21C-A342-9F07-42D73CA4D6AC}" destId="{13E4D6EC-B858-294B-A5E3-B7B0325D07C5}" srcOrd="13" destOrd="0" presId="urn:microsoft.com/office/officeart/2009/3/layout/HorizontalOrganizationChart"/>
    <dgm:cxn modelId="{46081C45-1C7C-F94A-85EA-CDE4572D3E9C}" type="presParOf" srcId="{13E4D6EC-B858-294B-A5E3-B7B0325D07C5}" destId="{48604A3A-B52B-904F-8C0E-F64C8F796505}" srcOrd="0" destOrd="0" presId="urn:microsoft.com/office/officeart/2009/3/layout/HorizontalOrganizationChart"/>
    <dgm:cxn modelId="{BC5B4B24-AD62-7A41-ACBC-00B3CA671932}" type="presParOf" srcId="{48604A3A-B52B-904F-8C0E-F64C8F796505}" destId="{14FE26F8-E19B-0345-B19D-B8FCC3200946}" srcOrd="0" destOrd="0" presId="urn:microsoft.com/office/officeart/2009/3/layout/HorizontalOrganizationChart"/>
    <dgm:cxn modelId="{063D5867-04DB-DD45-8615-1B368C7F4873}" type="presParOf" srcId="{48604A3A-B52B-904F-8C0E-F64C8F796505}" destId="{6F67C051-5BCB-4148-83E0-B121F5AAC089}" srcOrd="1" destOrd="0" presId="urn:microsoft.com/office/officeart/2009/3/layout/HorizontalOrganizationChart"/>
    <dgm:cxn modelId="{A2F36F7B-EB58-C841-9992-200DAA198B85}" type="presParOf" srcId="{13E4D6EC-B858-294B-A5E3-B7B0325D07C5}" destId="{A9807A9B-AB62-ED48-B001-D9B71DDC99AB}" srcOrd="1" destOrd="0" presId="urn:microsoft.com/office/officeart/2009/3/layout/HorizontalOrganizationChart"/>
    <dgm:cxn modelId="{2CC59313-4481-C842-A072-6C5FB8CA8042}" type="presParOf" srcId="{13E4D6EC-B858-294B-A5E3-B7B0325D07C5}" destId="{A3D3A482-AFA7-4E43-8033-02A2C182DE8E}" srcOrd="2" destOrd="0" presId="urn:microsoft.com/office/officeart/2009/3/layout/HorizontalOrganizationChart"/>
    <dgm:cxn modelId="{6EA16918-2E0D-CF47-A480-CA6690385B30}" type="presParOf" srcId="{FF909D60-D21C-A342-9F07-42D73CA4D6AC}" destId="{BE5A4489-0D48-0544-848E-13FED110A5AD}" srcOrd="14" destOrd="0" presId="urn:microsoft.com/office/officeart/2009/3/layout/HorizontalOrganizationChart"/>
    <dgm:cxn modelId="{E89AE5EB-0AE9-1744-916F-E2522C19C03A}" type="presParOf" srcId="{FF909D60-D21C-A342-9F07-42D73CA4D6AC}" destId="{9EB66CF5-5546-F64B-B9AC-5F22631BB513}" srcOrd="15" destOrd="0" presId="urn:microsoft.com/office/officeart/2009/3/layout/HorizontalOrganizationChart"/>
    <dgm:cxn modelId="{BFC227CD-A4DB-7F49-84D6-7A6E6641E1CE}" type="presParOf" srcId="{9EB66CF5-5546-F64B-B9AC-5F22631BB513}" destId="{F666BB7D-FDD2-5741-B7BE-AEC3989B48E5}" srcOrd="0" destOrd="0" presId="urn:microsoft.com/office/officeart/2009/3/layout/HorizontalOrganizationChart"/>
    <dgm:cxn modelId="{67C9E3A0-EB38-0C4D-82AF-C61AB2E7F374}" type="presParOf" srcId="{F666BB7D-FDD2-5741-B7BE-AEC3989B48E5}" destId="{04855003-A73E-D04D-B6CD-9D68054AEDB7}" srcOrd="0" destOrd="0" presId="urn:microsoft.com/office/officeart/2009/3/layout/HorizontalOrganizationChart"/>
    <dgm:cxn modelId="{1C82AFCB-008D-6145-9841-7E3B04499387}" type="presParOf" srcId="{F666BB7D-FDD2-5741-B7BE-AEC3989B48E5}" destId="{BC4AC74A-F870-4047-81CA-FE1A667FEAAE}" srcOrd="1" destOrd="0" presId="urn:microsoft.com/office/officeart/2009/3/layout/HorizontalOrganizationChart"/>
    <dgm:cxn modelId="{E946CB6A-9F33-9046-8D4B-E3AC5F793C90}" type="presParOf" srcId="{9EB66CF5-5546-F64B-B9AC-5F22631BB513}" destId="{641DF316-68E8-7A4B-AC76-1273D9E06465}" srcOrd="1" destOrd="0" presId="urn:microsoft.com/office/officeart/2009/3/layout/HorizontalOrganizationChart"/>
    <dgm:cxn modelId="{2CF21005-22D5-3B4E-A63A-1BB6887EF693}" type="presParOf" srcId="{9EB66CF5-5546-F64B-B9AC-5F22631BB513}" destId="{8EE1F78E-13F9-BA46-A669-722E075713C4}" srcOrd="2" destOrd="0" presId="urn:microsoft.com/office/officeart/2009/3/layout/HorizontalOrganizationChart"/>
    <dgm:cxn modelId="{6178CDF3-893E-BD4A-9DD1-5340E90F8599}" type="presParOf" srcId="{FF909D60-D21C-A342-9F07-42D73CA4D6AC}" destId="{A9AC6468-2717-1F43-81D1-552B23E77FCD}" srcOrd="16" destOrd="0" presId="urn:microsoft.com/office/officeart/2009/3/layout/HorizontalOrganizationChart"/>
    <dgm:cxn modelId="{5246879F-9670-0F4B-A72B-2C8D942AC4B3}" type="presParOf" srcId="{FF909D60-D21C-A342-9F07-42D73CA4D6AC}" destId="{76F3A9A5-7838-764D-BAF7-0C316419883F}" srcOrd="17" destOrd="0" presId="urn:microsoft.com/office/officeart/2009/3/layout/HorizontalOrganizationChart"/>
    <dgm:cxn modelId="{F399C742-BE3B-D94C-8775-B73C30A4BF0D}" type="presParOf" srcId="{76F3A9A5-7838-764D-BAF7-0C316419883F}" destId="{A7426446-671E-474B-8425-FA660BF2E63F}" srcOrd="0" destOrd="0" presId="urn:microsoft.com/office/officeart/2009/3/layout/HorizontalOrganizationChart"/>
    <dgm:cxn modelId="{57E02E73-ABC6-D44D-9B8D-1D09F4D7249C}" type="presParOf" srcId="{A7426446-671E-474B-8425-FA660BF2E63F}" destId="{C79915AF-0675-6443-826B-D00BE830113B}" srcOrd="0" destOrd="0" presId="urn:microsoft.com/office/officeart/2009/3/layout/HorizontalOrganizationChart"/>
    <dgm:cxn modelId="{D74BB337-A0EA-EC4E-970A-736B5EA519B4}" type="presParOf" srcId="{A7426446-671E-474B-8425-FA660BF2E63F}" destId="{C608F511-027E-0746-85BA-1A4311BE2070}" srcOrd="1" destOrd="0" presId="urn:microsoft.com/office/officeart/2009/3/layout/HorizontalOrganizationChart"/>
    <dgm:cxn modelId="{2A29A7E5-654D-D94E-858D-28A18F81193C}" type="presParOf" srcId="{76F3A9A5-7838-764D-BAF7-0C316419883F}" destId="{893ADDE4-37E3-EE4B-BCCA-8249C6D95126}" srcOrd="1" destOrd="0" presId="urn:microsoft.com/office/officeart/2009/3/layout/HorizontalOrganizationChart"/>
    <dgm:cxn modelId="{7DB862F8-66FF-C641-8EAD-F3CAA8BAD58B}" type="presParOf" srcId="{76F3A9A5-7838-764D-BAF7-0C316419883F}" destId="{8C379097-446D-584E-8D9C-1EE28C53B005}" srcOrd="2" destOrd="0" presId="urn:microsoft.com/office/officeart/2009/3/layout/HorizontalOrganizationChart"/>
    <dgm:cxn modelId="{BBA48EA4-690F-774C-ADA1-843C62FDFC10}" type="presParOf" srcId="{FF909D60-D21C-A342-9F07-42D73CA4D6AC}" destId="{53B0AD0E-3A8A-AC4D-B92C-223A8897530D}" srcOrd="18" destOrd="0" presId="urn:microsoft.com/office/officeart/2009/3/layout/HorizontalOrganizationChart"/>
    <dgm:cxn modelId="{6C75F9ED-636F-9B4A-9ABE-11817E93FBF9}" type="presParOf" srcId="{FF909D60-D21C-A342-9F07-42D73CA4D6AC}" destId="{E1CD3BA0-FB5A-A34F-96AB-9E34ADC6C7AE}" srcOrd="19" destOrd="0" presId="urn:microsoft.com/office/officeart/2009/3/layout/HorizontalOrganizationChart"/>
    <dgm:cxn modelId="{4C6FFCA3-F777-5F47-BBA7-C6364D794558}" type="presParOf" srcId="{E1CD3BA0-FB5A-A34F-96AB-9E34ADC6C7AE}" destId="{ACE7F13E-9300-1F4A-A23D-613B1206791E}" srcOrd="0" destOrd="0" presId="urn:microsoft.com/office/officeart/2009/3/layout/HorizontalOrganizationChart"/>
    <dgm:cxn modelId="{57B1D676-9F45-2B47-AD30-FB43992BC00E}" type="presParOf" srcId="{ACE7F13E-9300-1F4A-A23D-613B1206791E}" destId="{5392455C-BDBC-8B45-AEF0-08DF52E1D418}" srcOrd="0" destOrd="0" presId="urn:microsoft.com/office/officeart/2009/3/layout/HorizontalOrganizationChart"/>
    <dgm:cxn modelId="{13F0DCF4-13B1-8340-88EA-024981E53464}" type="presParOf" srcId="{ACE7F13E-9300-1F4A-A23D-613B1206791E}" destId="{F79146A7-7F00-574B-9D80-8E74BC37362D}" srcOrd="1" destOrd="0" presId="urn:microsoft.com/office/officeart/2009/3/layout/HorizontalOrganizationChart"/>
    <dgm:cxn modelId="{20ADA39D-C6BE-624B-98C0-173C7CC0BC04}" type="presParOf" srcId="{E1CD3BA0-FB5A-A34F-96AB-9E34ADC6C7AE}" destId="{C2925717-3C25-6C4F-AD1F-A5393041DBE0}" srcOrd="1" destOrd="0" presId="urn:microsoft.com/office/officeart/2009/3/layout/HorizontalOrganizationChart"/>
    <dgm:cxn modelId="{7AEFC096-86FE-8949-8157-8C7D25B2C7EB}" type="presParOf" srcId="{E1CD3BA0-FB5A-A34F-96AB-9E34ADC6C7AE}" destId="{D0A082D0-6375-FC4E-B1D1-47FD54DE0EDF}" srcOrd="2" destOrd="0" presId="urn:microsoft.com/office/officeart/2009/3/layout/HorizontalOrganizationChart"/>
    <dgm:cxn modelId="{88C4F1DB-157E-BB47-AA62-53CBDBA1D4D3}" type="presParOf" srcId="{FF909D60-D21C-A342-9F07-42D73CA4D6AC}" destId="{29B080DA-F0F8-3E4B-AB9C-75F7BFDD56B8}" srcOrd="20" destOrd="0" presId="urn:microsoft.com/office/officeart/2009/3/layout/HorizontalOrganizationChart"/>
    <dgm:cxn modelId="{6B9E0D6A-13B5-1247-A434-20A8D9DD0571}" type="presParOf" srcId="{FF909D60-D21C-A342-9F07-42D73CA4D6AC}" destId="{44B69099-F6F3-9848-B452-E27B575EB06D}" srcOrd="21" destOrd="0" presId="urn:microsoft.com/office/officeart/2009/3/layout/HorizontalOrganizationChart"/>
    <dgm:cxn modelId="{E250BD73-F17D-764E-8D51-56D4F536774B}" type="presParOf" srcId="{44B69099-F6F3-9848-B452-E27B575EB06D}" destId="{BEF15D63-9559-424A-9237-D7AE06A688C7}" srcOrd="0" destOrd="0" presId="urn:microsoft.com/office/officeart/2009/3/layout/HorizontalOrganizationChart"/>
    <dgm:cxn modelId="{57EC413E-6580-1D45-AAE0-DDC68B3565F2}" type="presParOf" srcId="{BEF15D63-9559-424A-9237-D7AE06A688C7}" destId="{771C8DAE-FC29-E542-9371-CB680977E992}" srcOrd="0" destOrd="0" presId="urn:microsoft.com/office/officeart/2009/3/layout/HorizontalOrganizationChart"/>
    <dgm:cxn modelId="{0EF84FBE-C270-BB42-8A1D-F67CD34249E9}" type="presParOf" srcId="{BEF15D63-9559-424A-9237-D7AE06A688C7}" destId="{2BA17F80-DA68-CD46-8210-BC4E146317E2}" srcOrd="1" destOrd="0" presId="urn:microsoft.com/office/officeart/2009/3/layout/HorizontalOrganizationChart"/>
    <dgm:cxn modelId="{F8168BB6-2F39-2141-A537-0D4F6A19AE74}" type="presParOf" srcId="{44B69099-F6F3-9848-B452-E27B575EB06D}" destId="{B6591A21-6B4D-1B48-B791-9BF0D14DF734}" srcOrd="1" destOrd="0" presId="urn:microsoft.com/office/officeart/2009/3/layout/HorizontalOrganizationChart"/>
    <dgm:cxn modelId="{0BF355BA-4BCD-394E-9848-D0889D48E61D}" type="presParOf" srcId="{44B69099-F6F3-9848-B452-E27B575EB06D}" destId="{69ADC35B-41B5-FC49-A335-060841716421}" srcOrd="2" destOrd="0" presId="urn:microsoft.com/office/officeart/2009/3/layout/HorizontalOrganizationChart"/>
    <dgm:cxn modelId="{B87B4CF4-5899-6C43-82D6-1530BB85BCF7}" type="presParOf" srcId="{FF909D60-D21C-A342-9F07-42D73CA4D6AC}" destId="{894F327D-C3C4-6C49-AA3E-16CE9774BCAA}" srcOrd="22" destOrd="0" presId="urn:microsoft.com/office/officeart/2009/3/layout/HorizontalOrganizationChart"/>
    <dgm:cxn modelId="{12D6C834-E488-AC44-93A4-66265FEB4693}" type="presParOf" srcId="{FF909D60-D21C-A342-9F07-42D73CA4D6AC}" destId="{9EB772F4-8869-7748-B3E9-181F8FA9DD59}" srcOrd="23" destOrd="0" presId="urn:microsoft.com/office/officeart/2009/3/layout/HorizontalOrganizationChart"/>
    <dgm:cxn modelId="{561D6EEC-5C5F-2842-9F5F-2F07C05A77EE}" type="presParOf" srcId="{9EB772F4-8869-7748-B3E9-181F8FA9DD59}" destId="{7DAEA7FE-F0AF-0A44-BE44-287F319C5D43}" srcOrd="0" destOrd="0" presId="urn:microsoft.com/office/officeart/2009/3/layout/HorizontalOrganizationChart"/>
    <dgm:cxn modelId="{49D2F71B-9F17-E345-8350-944E3D9D4716}" type="presParOf" srcId="{7DAEA7FE-F0AF-0A44-BE44-287F319C5D43}" destId="{204154E8-D471-AD4F-9F40-E6D458CB7FD1}" srcOrd="0" destOrd="0" presId="urn:microsoft.com/office/officeart/2009/3/layout/HorizontalOrganizationChart"/>
    <dgm:cxn modelId="{F5FD24FE-FD6B-8248-B0DA-17972EB92B4A}" type="presParOf" srcId="{7DAEA7FE-F0AF-0A44-BE44-287F319C5D43}" destId="{57F25499-C7E3-FB42-9B20-D571A301367D}" srcOrd="1" destOrd="0" presId="urn:microsoft.com/office/officeart/2009/3/layout/HorizontalOrganizationChart"/>
    <dgm:cxn modelId="{6F0FD678-A96E-7942-966C-AFB1B8D566B1}" type="presParOf" srcId="{9EB772F4-8869-7748-B3E9-181F8FA9DD59}" destId="{8F1178C4-5786-524F-AAD7-7329AD5EA5EC}" srcOrd="1" destOrd="0" presId="urn:microsoft.com/office/officeart/2009/3/layout/HorizontalOrganizationChart"/>
    <dgm:cxn modelId="{744E57D6-0912-7049-BB78-965E7FF672F6}" type="presParOf" srcId="{9EB772F4-8869-7748-B3E9-181F8FA9DD59}" destId="{E575DCC0-F055-DB47-98E9-BBE3F7FC12D9}" srcOrd="2" destOrd="0" presId="urn:microsoft.com/office/officeart/2009/3/layout/HorizontalOrganizationChart"/>
    <dgm:cxn modelId="{8E81D417-6E27-0B42-B919-3EF990C3CBA2}" type="presParOf" srcId="{FF909D60-D21C-A342-9F07-42D73CA4D6AC}" destId="{EA560D6E-C13E-674C-8261-DA0E04EC12AB}" srcOrd="24" destOrd="0" presId="urn:microsoft.com/office/officeart/2009/3/layout/HorizontalOrganizationChart"/>
    <dgm:cxn modelId="{590880EE-2DBF-BD4A-BA32-735F0DAAAB89}" type="presParOf" srcId="{FF909D60-D21C-A342-9F07-42D73CA4D6AC}" destId="{D67A63DB-40B0-DA4F-8780-6B826454E6A7}" srcOrd="25" destOrd="0" presId="urn:microsoft.com/office/officeart/2009/3/layout/HorizontalOrganizationChart"/>
    <dgm:cxn modelId="{46DF56F5-3836-9F43-959A-02F47C22F1F3}" type="presParOf" srcId="{D67A63DB-40B0-DA4F-8780-6B826454E6A7}" destId="{6DFFFCF5-AB23-9744-B0A5-5AE04CA94919}" srcOrd="0" destOrd="0" presId="urn:microsoft.com/office/officeart/2009/3/layout/HorizontalOrganizationChart"/>
    <dgm:cxn modelId="{0C42EAD4-73B8-9143-A33D-6CF9C44FA8DC}" type="presParOf" srcId="{6DFFFCF5-AB23-9744-B0A5-5AE04CA94919}" destId="{50289DFF-484E-264F-8F85-C6438922625B}" srcOrd="0" destOrd="0" presId="urn:microsoft.com/office/officeart/2009/3/layout/HorizontalOrganizationChart"/>
    <dgm:cxn modelId="{9EBDA463-3455-1E47-AB1E-A631AF156DBE}" type="presParOf" srcId="{6DFFFCF5-AB23-9744-B0A5-5AE04CA94919}" destId="{248FBDE0-A9A1-154C-A4BC-DFF7506B2C8A}" srcOrd="1" destOrd="0" presId="urn:microsoft.com/office/officeart/2009/3/layout/HorizontalOrganizationChart"/>
    <dgm:cxn modelId="{7B926797-0652-764E-9221-E2B7D1BC1388}" type="presParOf" srcId="{D67A63DB-40B0-DA4F-8780-6B826454E6A7}" destId="{4D8DFDBF-1C79-3C42-A1E3-60F6B4D1122B}" srcOrd="1" destOrd="0" presId="urn:microsoft.com/office/officeart/2009/3/layout/HorizontalOrganizationChart"/>
    <dgm:cxn modelId="{53FD7205-DEE4-BF42-8221-0D5CC3C33936}" type="presParOf" srcId="{D67A63DB-40B0-DA4F-8780-6B826454E6A7}" destId="{098D0853-B34B-3441-A6D8-B1A1E0A61E7A}" srcOrd="2" destOrd="0" presId="urn:microsoft.com/office/officeart/2009/3/layout/HorizontalOrganizationChart"/>
    <dgm:cxn modelId="{B85CC27C-8856-4948-B6E2-8C83C5C5E725}" type="presParOf" srcId="{FF909D60-D21C-A342-9F07-42D73CA4D6AC}" destId="{A63344A5-B577-C84A-A6A3-9B0DD7EBB00E}" srcOrd="26" destOrd="0" presId="urn:microsoft.com/office/officeart/2009/3/layout/HorizontalOrganizationChart"/>
    <dgm:cxn modelId="{F824B310-7EF3-B640-94DE-10CFEE9619E9}" type="presParOf" srcId="{FF909D60-D21C-A342-9F07-42D73CA4D6AC}" destId="{BBB525E5-39AF-3045-96E1-0C9042B6C506}" srcOrd="27" destOrd="0" presId="urn:microsoft.com/office/officeart/2009/3/layout/HorizontalOrganizationChart"/>
    <dgm:cxn modelId="{E0F9E4F7-8BB4-134D-AB01-B7774A5D5016}" type="presParOf" srcId="{BBB525E5-39AF-3045-96E1-0C9042B6C506}" destId="{FD95C2B6-261B-D547-8861-F1F88E853D95}" srcOrd="0" destOrd="0" presId="urn:microsoft.com/office/officeart/2009/3/layout/HorizontalOrganizationChart"/>
    <dgm:cxn modelId="{4CF6E9D7-75C8-F345-9EB2-BB006C2AD57F}" type="presParOf" srcId="{FD95C2B6-261B-D547-8861-F1F88E853D95}" destId="{6BD25825-60F3-F84C-9C24-EDA6D6647FC9}" srcOrd="0" destOrd="0" presId="urn:microsoft.com/office/officeart/2009/3/layout/HorizontalOrganizationChart"/>
    <dgm:cxn modelId="{F94489FC-C03D-7E41-8CED-C718158CEC48}" type="presParOf" srcId="{FD95C2B6-261B-D547-8861-F1F88E853D95}" destId="{1469DAA6-4002-7149-975A-523FEF895E3E}" srcOrd="1" destOrd="0" presId="urn:microsoft.com/office/officeart/2009/3/layout/HorizontalOrganizationChart"/>
    <dgm:cxn modelId="{7C13DC8F-A7A6-584C-A552-D935E775C927}" type="presParOf" srcId="{BBB525E5-39AF-3045-96E1-0C9042B6C506}" destId="{D71D4400-5F6C-CB4D-B549-CD4C16637106}" srcOrd="1" destOrd="0" presId="urn:microsoft.com/office/officeart/2009/3/layout/HorizontalOrganizationChart"/>
    <dgm:cxn modelId="{7784040C-7ADF-F74C-92C4-9B32451187EC}" type="presParOf" srcId="{BBB525E5-39AF-3045-96E1-0C9042B6C506}" destId="{93258A55-608C-494C-B639-715A6D477437}" srcOrd="2" destOrd="0" presId="urn:microsoft.com/office/officeart/2009/3/layout/HorizontalOrganizationChart"/>
    <dgm:cxn modelId="{675E8D6C-C5A8-2147-8258-02993DFF024E}" type="presParOf" srcId="{FF909D60-D21C-A342-9F07-42D73CA4D6AC}" destId="{0634E0C9-A0BD-9B4B-8569-3AE26DA66A44}" srcOrd="28" destOrd="0" presId="urn:microsoft.com/office/officeart/2009/3/layout/HorizontalOrganizationChart"/>
    <dgm:cxn modelId="{2F2A8AE2-E428-4D44-B314-1DF5C7D006FF}" type="presParOf" srcId="{FF909D60-D21C-A342-9F07-42D73CA4D6AC}" destId="{6431881B-C35E-D64F-B0EB-B04E56A77FA5}" srcOrd="29" destOrd="0" presId="urn:microsoft.com/office/officeart/2009/3/layout/HorizontalOrganizationChart"/>
    <dgm:cxn modelId="{0E824EAC-5985-204D-8DE4-33E522249C04}" type="presParOf" srcId="{6431881B-C35E-D64F-B0EB-B04E56A77FA5}" destId="{34A87BEE-E617-F648-8CA4-BA9A1A3B6A84}" srcOrd="0" destOrd="0" presId="urn:microsoft.com/office/officeart/2009/3/layout/HorizontalOrganizationChart"/>
    <dgm:cxn modelId="{EB46CCED-B6C5-9247-87D7-2253AAB4BE36}" type="presParOf" srcId="{34A87BEE-E617-F648-8CA4-BA9A1A3B6A84}" destId="{8B3DB07D-4A25-714D-9CC2-4E5D5D883F07}" srcOrd="0" destOrd="0" presId="urn:microsoft.com/office/officeart/2009/3/layout/HorizontalOrganizationChart"/>
    <dgm:cxn modelId="{578E18D2-3C01-9C41-A60B-C82677FB88A9}" type="presParOf" srcId="{34A87BEE-E617-F648-8CA4-BA9A1A3B6A84}" destId="{25F0FC55-6892-0647-B02F-51098907FE76}" srcOrd="1" destOrd="0" presId="urn:microsoft.com/office/officeart/2009/3/layout/HorizontalOrganizationChart"/>
    <dgm:cxn modelId="{08A591FF-B6C2-6D44-B863-B995F95BF3CC}" type="presParOf" srcId="{6431881B-C35E-D64F-B0EB-B04E56A77FA5}" destId="{34A8F921-5BAF-3644-9821-84BF244C7DC4}" srcOrd="1" destOrd="0" presId="urn:microsoft.com/office/officeart/2009/3/layout/HorizontalOrganizationChart"/>
    <dgm:cxn modelId="{AA425E2A-6454-4D4E-B0F5-34BCF8BE6041}" type="presParOf" srcId="{6431881B-C35E-D64F-B0EB-B04E56A77FA5}" destId="{FC372794-AA20-D446-96F3-346162A87313}" srcOrd="2" destOrd="0" presId="urn:microsoft.com/office/officeart/2009/3/layout/HorizontalOrganizationChart"/>
    <dgm:cxn modelId="{4F19FFD5-3E26-0943-967C-B02FA8255657}" type="presParOf" srcId="{FF909D60-D21C-A342-9F07-42D73CA4D6AC}" destId="{5289B0CC-B80C-5B44-89EA-DA71E8B0E3B7}" srcOrd="30" destOrd="0" presId="urn:microsoft.com/office/officeart/2009/3/layout/HorizontalOrganizationChart"/>
    <dgm:cxn modelId="{8E52B36D-BD45-AF46-8955-AB08470D94F6}" type="presParOf" srcId="{FF909D60-D21C-A342-9F07-42D73CA4D6AC}" destId="{FAC7F9FE-A5E3-9949-886F-2D6085205406}" srcOrd="31" destOrd="0" presId="urn:microsoft.com/office/officeart/2009/3/layout/HorizontalOrganizationChart"/>
    <dgm:cxn modelId="{816DB92E-A7B4-1342-8006-E7E6F8A94AD4}" type="presParOf" srcId="{FAC7F9FE-A5E3-9949-886F-2D6085205406}" destId="{FF9B4C2C-37C4-B745-9A97-2815C715F46F}" srcOrd="0" destOrd="0" presId="urn:microsoft.com/office/officeart/2009/3/layout/HorizontalOrganizationChart"/>
    <dgm:cxn modelId="{32E5B0B7-3FFA-4B47-BC24-4040738D7938}" type="presParOf" srcId="{FF9B4C2C-37C4-B745-9A97-2815C715F46F}" destId="{282D889F-F2C8-F04E-B967-85AAE25135B5}" srcOrd="0" destOrd="0" presId="urn:microsoft.com/office/officeart/2009/3/layout/HorizontalOrganizationChart"/>
    <dgm:cxn modelId="{4E56BE14-8EBB-0B49-A345-EDDC845DF9C6}" type="presParOf" srcId="{FF9B4C2C-37C4-B745-9A97-2815C715F46F}" destId="{F11A1CDE-D456-4945-997E-778339D73E37}" srcOrd="1" destOrd="0" presId="urn:microsoft.com/office/officeart/2009/3/layout/HorizontalOrganizationChart"/>
    <dgm:cxn modelId="{FB234FD9-5BE9-9443-AB1E-B0B25554A520}" type="presParOf" srcId="{FAC7F9FE-A5E3-9949-886F-2D6085205406}" destId="{0C13E23D-0542-F24E-BE40-0D5B648205C4}" srcOrd="1" destOrd="0" presId="urn:microsoft.com/office/officeart/2009/3/layout/HorizontalOrganizationChart"/>
    <dgm:cxn modelId="{AA9BB30D-F0B1-8744-949A-24828CA5BF40}" type="presParOf" srcId="{FAC7F9FE-A5E3-9949-886F-2D6085205406}" destId="{0D880C2D-CD2B-CC48-8C8A-77379777DCD2}" srcOrd="2" destOrd="0" presId="urn:microsoft.com/office/officeart/2009/3/layout/HorizontalOrganizationChart"/>
    <dgm:cxn modelId="{CE16D136-D9EC-E444-B3A8-3BB3BFC467B8}" type="presParOf" srcId="{FF909D60-D21C-A342-9F07-42D73CA4D6AC}" destId="{010DF078-BF2B-B345-891E-7534166685D5}" srcOrd="32" destOrd="0" presId="urn:microsoft.com/office/officeart/2009/3/layout/HorizontalOrganizationChart"/>
    <dgm:cxn modelId="{8E90A3BD-81B2-D74E-8C5F-786398BCF0DB}" type="presParOf" srcId="{FF909D60-D21C-A342-9F07-42D73CA4D6AC}" destId="{28EBC571-5D32-3D4C-AB2C-D17B8ABABDC8}" srcOrd="33" destOrd="0" presId="urn:microsoft.com/office/officeart/2009/3/layout/HorizontalOrganizationChart"/>
    <dgm:cxn modelId="{B7C390C1-ABD2-E443-8F7D-9958384450A7}" type="presParOf" srcId="{28EBC571-5D32-3D4C-AB2C-D17B8ABABDC8}" destId="{2690C232-CEAA-2346-8400-D78B7B10F2B1}" srcOrd="0" destOrd="0" presId="urn:microsoft.com/office/officeart/2009/3/layout/HorizontalOrganizationChart"/>
    <dgm:cxn modelId="{3F81E0E3-66F1-444D-B8E6-7571232A8D2E}" type="presParOf" srcId="{2690C232-CEAA-2346-8400-D78B7B10F2B1}" destId="{A79F0FD7-8F3D-714C-93FF-ACA0ACF6B672}" srcOrd="0" destOrd="0" presId="urn:microsoft.com/office/officeart/2009/3/layout/HorizontalOrganizationChart"/>
    <dgm:cxn modelId="{38B12883-9C4A-0D48-BB13-00B599A07373}" type="presParOf" srcId="{2690C232-CEAA-2346-8400-D78B7B10F2B1}" destId="{5671E745-BD1D-F749-9451-E78EFAE417B2}" srcOrd="1" destOrd="0" presId="urn:microsoft.com/office/officeart/2009/3/layout/HorizontalOrganizationChart"/>
    <dgm:cxn modelId="{7ED03556-148B-614C-ABED-733F58FDA352}" type="presParOf" srcId="{28EBC571-5D32-3D4C-AB2C-D17B8ABABDC8}" destId="{2237BA2A-232A-7E46-B1DF-31AD6F84BA07}" srcOrd="1" destOrd="0" presId="urn:microsoft.com/office/officeart/2009/3/layout/HorizontalOrganizationChart"/>
    <dgm:cxn modelId="{704D0EC5-0FD5-D54A-B79E-F7976D9F992B}" type="presParOf" srcId="{28EBC571-5D32-3D4C-AB2C-D17B8ABABDC8}" destId="{DB94B942-6247-B34B-9FF4-58916156CAD8}" srcOrd="2" destOrd="0" presId="urn:microsoft.com/office/officeart/2009/3/layout/HorizontalOrganizationChart"/>
    <dgm:cxn modelId="{355F856F-0BBA-EF4A-A742-35940D440FE9}" type="presParOf" srcId="{FF909D60-D21C-A342-9F07-42D73CA4D6AC}" destId="{E02803E5-DBC3-C940-8146-36426D942154}" srcOrd="34" destOrd="0" presId="urn:microsoft.com/office/officeart/2009/3/layout/HorizontalOrganizationChart"/>
    <dgm:cxn modelId="{9DF868AA-E234-EC4F-A998-90AF5B42FA99}" type="presParOf" srcId="{FF909D60-D21C-A342-9F07-42D73CA4D6AC}" destId="{79EA2833-0CD5-E049-895F-C552BE3920C0}" srcOrd="35" destOrd="0" presId="urn:microsoft.com/office/officeart/2009/3/layout/HorizontalOrganizationChart"/>
    <dgm:cxn modelId="{4187FAD4-1C2D-C947-BCF0-6308EF88FC0F}" type="presParOf" srcId="{79EA2833-0CD5-E049-895F-C552BE3920C0}" destId="{BC34B436-D313-9A45-907B-12F53239A1CA}" srcOrd="0" destOrd="0" presId="urn:microsoft.com/office/officeart/2009/3/layout/HorizontalOrganizationChart"/>
    <dgm:cxn modelId="{76C71566-B173-B645-8011-7FAB9DB372C2}" type="presParOf" srcId="{BC34B436-D313-9A45-907B-12F53239A1CA}" destId="{D05AE8C8-91F0-8D48-ACF4-A054AA14EF24}" srcOrd="0" destOrd="0" presId="urn:microsoft.com/office/officeart/2009/3/layout/HorizontalOrganizationChart"/>
    <dgm:cxn modelId="{837FB793-F6D7-5442-BE05-F124804573F6}" type="presParOf" srcId="{BC34B436-D313-9A45-907B-12F53239A1CA}" destId="{47CC9C3E-66C5-9443-B96F-DCF475DC8C8B}" srcOrd="1" destOrd="0" presId="urn:microsoft.com/office/officeart/2009/3/layout/HorizontalOrganizationChart"/>
    <dgm:cxn modelId="{171BCF33-1B72-B44E-9208-121ABA0660A7}" type="presParOf" srcId="{79EA2833-0CD5-E049-895F-C552BE3920C0}" destId="{CD1288AE-2D3C-984B-9EC0-0CB8DC5C9730}" srcOrd="1" destOrd="0" presId="urn:microsoft.com/office/officeart/2009/3/layout/HorizontalOrganizationChart"/>
    <dgm:cxn modelId="{50F0AB2D-ED25-CD4D-B837-ADCDBE3C7316}" type="presParOf" srcId="{79EA2833-0CD5-E049-895F-C552BE3920C0}" destId="{FFE9182F-C056-E841-81A6-91F6671EE553}" srcOrd="2" destOrd="0" presId="urn:microsoft.com/office/officeart/2009/3/layout/HorizontalOrganizationChart"/>
    <dgm:cxn modelId="{C85E6A21-68A4-BC43-9FA6-2EFB561F64AF}" type="presParOf" srcId="{FF909D60-D21C-A342-9F07-42D73CA4D6AC}" destId="{DEF2E12E-5C82-8144-A9FB-9EA17E03ABD5}" srcOrd="36" destOrd="0" presId="urn:microsoft.com/office/officeart/2009/3/layout/HorizontalOrganizationChart"/>
    <dgm:cxn modelId="{89F45221-7DC6-044F-8B79-031D8B262883}" type="presParOf" srcId="{FF909D60-D21C-A342-9F07-42D73CA4D6AC}" destId="{081CD302-4FAE-944B-B8AD-32D48DF9A4BB}" srcOrd="37" destOrd="0" presId="urn:microsoft.com/office/officeart/2009/3/layout/HorizontalOrganizationChart"/>
    <dgm:cxn modelId="{3CA2C679-47C3-4548-A29E-A0D5E201BD60}" type="presParOf" srcId="{081CD302-4FAE-944B-B8AD-32D48DF9A4BB}" destId="{B3A8BE88-4ADB-2C44-BC75-3BE59CC9F3E6}" srcOrd="0" destOrd="0" presId="urn:microsoft.com/office/officeart/2009/3/layout/HorizontalOrganizationChart"/>
    <dgm:cxn modelId="{A0BDC2F8-29F9-5847-878A-C9FF2BC57154}" type="presParOf" srcId="{B3A8BE88-4ADB-2C44-BC75-3BE59CC9F3E6}" destId="{35611FA1-B8A8-214E-A1DD-1580B93D5C98}" srcOrd="0" destOrd="0" presId="urn:microsoft.com/office/officeart/2009/3/layout/HorizontalOrganizationChart"/>
    <dgm:cxn modelId="{895E3015-DBE8-3941-8A4D-9F2ABD55523D}" type="presParOf" srcId="{B3A8BE88-4ADB-2C44-BC75-3BE59CC9F3E6}" destId="{AE0CEE44-4A21-9944-8F53-2CE3FB82D1AD}" srcOrd="1" destOrd="0" presId="urn:microsoft.com/office/officeart/2009/3/layout/HorizontalOrganizationChart"/>
    <dgm:cxn modelId="{F830064A-9509-1C48-9F9C-4C22A30926B6}" type="presParOf" srcId="{081CD302-4FAE-944B-B8AD-32D48DF9A4BB}" destId="{662CBEF4-CBBC-5747-AD4D-716A50E108CF}" srcOrd="1" destOrd="0" presId="urn:microsoft.com/office/officeart/2009/3/layout/HorizontalOrganizationChart"/>
    <dgm:cxn modelId="{0F538E14-8A39-A44B-A641-C1E8DDF2C6BF}" type="presParOf" srcId="{081CD302-4FAE-944B-B8AD-32D48DF9A4BB}" destId="{AD794438-CE10-EB49-9F02-E24AA6E7A9B1}" srcOrd="2" destOrd="0" presId="urn:microsoft.com/office/officeart/2009/3/layout/HorizontalOrganizationChart"/>
    <dgm:cxn modelId="{0BF0D7E2-BFA8-CE44-AFD1-AD6C4C1E1A23}" type="presParOf" srcId="{52C35572-642D-064C-AC1D-1DB7749A470D}" destId="{644D2FE5-66EB-6A4E-8703-BF4E2263BAF9}" srcOrd="2" destOrd="0" presId="urn:microsoft.com/office/officeart/2009/3/layout/HorizontalOrganizationChart"/>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464D9B0-1BF3-F04B-961A-F84F1DB121E3}" type="doc">
      <dgm:prSet loTypeId="urn:microsoft.com/office/officeart/2009/3/layout/HorizontalOrganizationChart" loCatId="" qsTypeId="urn:microsoft.com/office/officeart/2005/8/quickstyle/simple3" qsCatId="simple" csTypeId="urn:microsoft.com/office/officeart/2005/8/colors/accent1_2" csCatId="accent1" phldr="1"/>
      <dgm:spPr/>
      <dgm:t>
        <a:bodyPr/>
        <a:lstStyle/>
        <a:p>
          <a:endParaRPr lang="en-GB"/>
        </a:p>
      </dgm:t>
    </dgm:pt>
    <dgm:pt modelId="{2BA99944-F747-1344-906C-B845A2F26AF6}">
      <dgm:prSet phldrT="[Text]" custT="1"/>
      <dgm:spPr/>
      <dgm:t>
        <a:bodyPr/>
        <a:lstStyle/>
        <a:p>
          <a:r>
            <a:rPr lang="en-GB" sz="1000" dirty="0" smtClean="0"/>
            <a:t>Geometry Service Root</a:t>
          </a:r>
          <a:endParaRPr lang="en-GB" sz="1000" dirty="0"/>
        </a:p>
      </dgm:t>
    </dgm:pt>
    <dgm:pt modelId="{4A87D78E-76B4-8946-BE9F-8533DD0DE2E0}" type="parTrans" cxnId="{FEE9BD4A-0EC1-0440-B5EC-63216F12125F}">
      <dgm:prSet/>
      <dgm:spPr/>
      <dgm:t>
        <a:bodyPr/>
        <a:lstStyle/>
        <a:p>
          <a:endParaRPr lang="en-GB" sz="1000"/>
        </a:p>
      </dgm:t>
    </dgm:pt>
    <dgm:pt modelId="{B90D902B-C422-0644-B31D-A00CF3F2D9E0}" type="sibTrans" cxnId="{FEE9BD4A-0EC1-0440-B5EC-63216F12125F}">
      <dgm:prSet/>
      <dgm:spPr/>
      <dgm:t>
        <a:bodyPr/>
        <a:lstStyle/>
        <a:p>
          <a:endParaRPr lang="en-GB" sz="1000"/>
        </a:p>
      </dgm:t>
    </dgm:pt>
    <dgm:pt modelId="{85E1DB5B-4599-2C4A-B5AC-CF79334E5D6A}">
      <dgm:prSet custT="1">
        <dgm:style>
          <a:lnRef idx="1">
            <a:schemeClr val="accent3"/>
          </a:lnRef>
          <a:fillRef idx="2">
            <a:schemeClr val="accent3"/>
          </a:fillRef>
          <a:effectRef idx="1">
            <a:schemeClr val="accent3"/>
          </a:effectRef>
          <a:fontRef idx="minor">
            <a:schemeClr val="dk1"/>
          </a:fontRef>
        </dgm:style>
      </dgm:prSet>
      <dgm:spPr/>
      <dgm:t>
        <a:bodyPr/>
        <a:lstStyle/>
        <a:p>
          <a:r>
            <a:rPr lang="en-GB" sz="1000" dirty="0" smtClean="0"/>
            <a:t>Project</a:t>
          </a:r>
          <a:endParaRPr lang="en-GB" sz="1000" dirty="0"/>
        </a:p>
      </dgm:t>
    </dgm:pt>
    <dgm:pt modelId="{99EA71B2-D478-C345-8D2D-963C5A70E93C}" type="parTrans" cxnId="{D26BF99D-80BB-844D-A54E-DB10813C17CB}">
      <dgm:prSet/>
      <dgm:spPr/>
      <dgm:t>
        <a:bodyPr/>
        <a:lstStyle/>
        <a:p>
          <a:endParaRPr lang="en-GB" sz="1000"/>
        </a:p>
      </dgm:t>
    </dgm:pt>
    <dgm:pt modelId="{40923A0C-2B2E-3A44-994D-73D31A3FADC6}" type="sibTrans" cxnId="{D26BF99D-80BB-844D-A54E-DB10813C17CB}">
      <dgm:prSet/>
      <dgm:spPr/>
      <dgm:t>
        <a:bodyPr/>
        <a:lstStyle/>
        <a:p>
          <a:endParaRPr lang="en-GB" sz="1000"/>
        </a:p>
      </dgm:t>
    </dgm:pt>
    <dgm:pt modelId="{D15188FB-DC23-E744-8B77-0EBF85C44A77}">
      <dgm:prSet custT="1">
        <dgm:style>
          <a:lnRef idx="2">
            <a:schemeClr val="accent1"/>
          </a:lnRef>
          <a:fillRef idx="1">
            <a:schemeClr val="lt1"/>
          </a:fillRef>
          <a:effectRef idx="0">
            <a:schemeClr val="accent1"/>
          </a:effectRef>
          <a:fontRef idx="minor">
            <a:schemeClr val="dk1"/>
          </a:fontRef>
        </dgm:style>
      </dgm:prSet>
      <dgm:spPr/>
      <dgm:t>
        <a:bodyPr/>
        <a:lstStyle/>
        <a:p>
          <a:r>
            <a:rPr lang="en-GB" sz="1000" dirty="0" smtClean="0"/>
            <a:t>Geometry Array</a:t>
          </a:r>
          <a:endParaRPr lang="en-GB" sz="1000" dirty="0"/>
        </a:p>
      </dgm:t>
    </dgm:pt>
    <dgm:pt modelId="{7A338D77-C015-9B4A-928B-4BF362815952}" type="parTrans" cxnId="{B5E4AD70-6322-E943-93B9-3200E535D7C3}">
      <dgm:prSet/>
      <dgm:spPr/>
      <dgm:t>
        <a:bodyPr/>
        <a:lstStyle/>
        <a:p>
          <a:endParaRPr lang="en-GB" sz="1000"/>
        </a:p>
      </dgm:t>
    </dgm:pt>
    <dgm:pt modelId="{371D439A-080B-2547-9042-69A54BD9F779}" type="sibTrans" cxnId="{B5E4AD70-6322-E943-93B9-3200E535D7C3}">
      <dgm:prSet/>
      <dgm:spPr/>
      <dgm:t>
        <a:bodyPr/>
        <a:lstStyle/>
        <a:p>
          <a:endParaRPr lang="en-GB" sz="1000"/>
        </a:p>
      </dgm:t>
    </dgm:pt>
    <dgm:pt modelId="{8BACD741-F18B-BF41-A04A-3536B542C39F}">
      <dgm:prSet custT="1">
        <dgm:style>
          <a:lnRef idx="1">
            <a:schemeClr val="accent3"/>
          </a:lnRef>
          <a:fillRef idx="2">
            <a:schemeClr val="accent3"/>
          </a:fillRef>
          <a:effectRef idx="1">
            <a:schemeClr val="accent3"/>
          </a:effectRef>
          <a:fontRef idx="minor">
            <a:schemeClr val="dk1"/>
          </a:fontRef>
        </dgm:style>
      </dgm:prSet>
      <dgm:spPr/>
      <dgm:t>
        <a:bodyPr/>
        <a:lstStyle/>
        <a:p>
          <a:r>
            <a:rPr lang="en-GB" sz="1000" dirty="0" smtClean="0"/>
            <a:t>Simplify</a:t>
          </a:r>
          <a:endParaRPr lang="en-GB" sz="1000" dirty="0"/>
        </a:p>
      </dgm:t>
    </dgm:pt>
    <dgm:pt modelId="{80C1BE4B-C7A4-6447-AA8D-66EC3F9D5E77}" type="parTrans" cxnId="{D6294D27-7DF0-A442-AAB3-844E4B3C0AD1}">
      <dgm:prSet/>
      <dgm:spPr/>
      <dgm:t>
        <a:bodyPr/>
        <a:lstStyle/>
        <a:p>
          <a:endParaRPr lang="de-DE" sz="1000"/>
        </a:p>
      </dgm:t>
    </dgm:pt>
    <dgm:pt modelId="{5C461097-453E-2D4D-A070-71781DBBA8B1}" type="sibTrans" cxnId="{D6294D27-7DF0-A442-AAB3-844E4B3C0AD1}">
      <dgm:prSet/>
      <dgm:spPr/>
      <dgm:t>
        <a:bodyPr/>
        <a:lstStyle/>
        <a:p>
          <a:endParaRPr lang="de-DE" sz="1000"/>
        </a:p>
      </dgm:t>
    </dgm:pt>
    <dgm:pt modelId="{E5836B63-D041-954F-B372-CC5BC4BA6855}">
      <dgm:prSet custT="1">
        <dgm:style>
          <a:lnRef idx="2">
            <a:schemeClr val="accent1"/>
          </a:lnRef>
          <a:fillRef idx="1">
            <a:schemeClr val="lt1"/>
          </a:fillRef>
          <a:effectRef idx="0">
            <a:schemeClr val="accent1"/>
          </a:effectRef>
          <a:fontRef idx="minor">
            <a:schemeClr val="dk1"/>
          </a:fontRef>
        </dgm:style>
      </dgm:prSet>
      <dgm:spPr/>
      <dgm:t>
        <a:bodyPr/>
        <a:lstStyle/>
        <a:p>
          <a:r>
            <a:rPr lang="en-GB" sz="1000" dirty="0" smtClean="0"/>
            <a:t>Geometry Array</a:t>
          </a:r>
          <a:endParaRPr lang="en-GB" sz="1000" dirty="0"/>
        </a:p>
      </dgm:t>
    </dgm:pt>
    <dgm:pt modelId="{16AD7571-F28F-0441-A836-F345CEBFF8E6}" type="parTrans" cxnId="{5D007B90-A1F3-D94A-917A-62263B728036}">
      <dgm:prSet/>
      <dgm:spPr/>
      <dgm:t>
        <a:bodyPr/>
        <a:lstStyle/>
        <a:p>
          <a:endParaRPr lang="de-DE" sz="1000"/>
        </a:p>
      </dgm:t>
    </dgm:pt>
    <dgm:pt modelId="{BEAD330C-C329-654C-B283-BE7383C84613}" type="sibTrans" cxnId="{5D007B90-A1F3-D94A-917A-62263B728036}">
      <dgm:prSet/>
      <dgm:spPr/>
      <dgm:t>
        <a:bodyPr/>
        <a:lstStyle/>
        <a:p>
          <a:endParaRPr lang="de-DE" sz="1000"/>
        </a:p>
      </dgm:t>
    </dgm:pt>
    <dgm:pt modelId="{59329F52-1A33-584C-899B-AE5DBCA4F577}">
      <dgm:prSet custT="1">
        <dgm:style>
          <a:lnRef idx="1">
            <a:schemeClr val="accent3"/>
          </a:lnRef>
          <a:fillRef idx="2">
            <a:schemeClr val="accent3"/>
          </a:fillRef>
          <a:effectRef idx="1">
            <a:schemeClr val="accent3"/>
          </a:effectRef>
          <a:fontRef idx="minor">
            <a:schemeClr val="dk1"/>
          </a:fontRef>
        </dgm:style>
      </dgm:prSet>
      <dgm:spPr/>
      <dgm:t>
        <a:bodyPr/>
        <a:lstStyle/>
        <a:p>
          <a:r>
            <a:rPr lang="en-GB" sz="1000" dirty="0" smtClean="0"/>
            <a:t>Buffer</a:t>
          </a:r>
          <a:endParaRPr lang="en-GB" sz="1000" dirty="0"/>
        </a:p>
      </dgm:t>
    </dgm:pt>
    <dgm:pt modelId="{7F0B132D-AD80-6F47-B2BC-E9288D65928D}" type="parTrans" cxnId="{23789001-FF77-0E41-A2BD-F9A6C1901D02}">
      <dgm:prSet/>
      <dgm:spPr/>
      <dgm:t>
        <a:bodyPr/>
        <a:lstStyle/>
        <a:p>
          <a:endParaRPr lang="de-DE" sz="1000"/>
        </a:p>
      </dgm:t>
    </dgm:pt>
    <dgm:pt modelId="{D7F967CD-E1C8-B54C-89D2-F91611BDFC77}" type="sibTrans" cxnId="{23789001-FF77-0E41-A2BD-F9A6C1901D02}">
      <dgm:prSet/>
      <dgm:spPr/>
      <dgm:t>
        <a:bodyPr/>
        <a:lstStyle/>
        <a:p>
          <a:endParaRPr lang="de-DE" sz="1000"/>
        </a:p>
      </dgm:t>
    </dgm:pt>
    <dgm:pt modelId="{ED7C7881-91B4-C944-B213-2E692A923565}">
      <dgm:prSet custT="1">
        <dgm:style>
          <a:lnRef idx="2">
            <a:schemeClr val="accent1"/>
          </a:lnRef>
          <a:fillRef idx="1">
            <a:schemeClr val="lt1"/>
          </a:fillRef>
          <a:effectRef idx="0">
            <a:schemeClr val="accent1"/>
          </a:effectRef>
          <a:fontRef idx="minor">
            <a:schemeClr val="dk1"/>
          </a:fontRef>
        </dgm:style>
      </dgm:prSet>
      <dgm:spPr/>
      <dgm:t>
        <a:bodyPr/>
        <a:lstStyle/>
        <a:p>
          <a:r>
            <a:rPr lang="en-GB" sz="1000" dirty="0" smtClean="0"/>
            <a:t>Geometry Array</a:t>
          </a:r>
          <a:endParaRPr lang="en-GB" sz="1000" dirty="0"/>
        </a:p>
      </dgm:t>
    </dgm:pt>
    <dgm:pt modelId="{9C592665-B122-B84F-A5CE-6AB99DF6C29F}" type="parTrans" cxnId="{4338B66B-6361-E544-8CD1-3E6B78BA17D4}">
      <dgm:prSet/>
      <dgm:spPr/>
      <dgm:t>
        <a:bodyPr/>
        <a:lstStyle/>
        <a:p>
          <a:endParaRPr lang="de-DE" sz="1000"/>
        </a:p>
      </dgm:t>
    </dgm:pt>
    <dgm:pt modelId="{59A3D622-CF37-C44E-AC0F-D5F15EC6D85F}" type="sibTrans" cxnId="{4338B66B-6361-E544-8CD1-3E6B78BA17D4}">
      <dgm:prSet/>
      <dgm:spPr/>
      <dgm:t>
        <a:bodyPr/>
        <a:lstStyle/>
        <a:p>
          <a:endParaRPr lang="de-DE" sz="1000"/>
        </a:p>
      </dgm:t>
    </dgm:pt>
    <dgm:pt modelId="{CE608915-7D3C-DE45-89B8-60FC0A885947}">
      <dgm:prSet custT="1">
        <dgm:style>
          <a:lnRef idx="1">
            <a:schemeClr val="accent3"/>
          </a:lnRef>
          <a:fillRef idx="2">
            <a:schemeClr val="accent3"/>
          </a:fillRef>
          <a:effectRef idx="1">
            <a:schemeClr val="accent3"/>
          </a:effectRef>
          <a:fontRef idx="minor">
            <a:schemeClr val="dk1"/>
          </a:fontRef>
        </dgm:style>
      </dgm:prSet>
      <dgm:spPr/>
      <dgm:t>
        <a:bodyPr/>
        <a:lstStyle/>
        <a:p>
          <a:r>
            <a:rPr lang="en-US" sz="1000"/>
            <a:t>Areas and Lengths</a:t>
          </a:r>
          <a:endParaRPr lang="en-GB" sz="1000" dirty="0"/>
        </a:p>
      </dgm:t>
    </dgm:pt>
    <dgm:pt modelId="{8BBF311A-32C0-DA42-BC87-FDAB24588CE7}" type="parTrans" cxnId="{5EAB2A29-781E-A64F-9B0C-261019F168AE}">
      <dgm:prSet/>
      <dgm:spPr/>
      <dgm:t>
        <a:bodyPr/>
        <a:lstStyle/>
        <a:p>
          <a:endParaRPr lang="de-DE" sz="1000"/>
        </a:p>
      </dgm:t>
    </dgm:pt>
    <dgm:pt modelId="{3064AB37-6A7E-6F40-B2E7-947E5CC234D9}" type="sibTrans" cxnId="{5EAB2A29-781E-A64F-9B0C-261019F168AE}">
      <dgm:prSet/>
      <dgm:spPr/>
      <dgm:t>
        <a:bodyPr/>
        <a:lstStyle/>
        <a:p>
          <a:endParaRPr lang="de-DE" sz="1000"/>
        </a:p>
      </dgm:t>
    </dgm:pt>
    <dgm:pt modelId="{6C7354A8-03A3-F941-AC89-228BBF7E5559}">
      <dgm:prSet custT="1">
        <dgm:style>
          <a:lnRef idx="2">
            <a:schemeClr val="accent1"/>
          </a:lnRef>
          <a:fillRef idx="1">
            <a:schemeClr val="lt1"/>
          </a:fillRef>
          <a:effectRef idx="0">
            <a:schemeClr val="accent1"/>
          </a:effectRef>
          <a:fontRef idx="minor">
            <a:schemeClr val="dk1"/>
          </a:fontRef>
        </dgm:style>
      </dgm:prSet>
      <dgm:spPr/>
      <dgm:t>
        <a:bodyPr/>
        <a:lstStyle/>
        <a:p>
          <a:r>
            <a:rPr lang="en-GB" sz="1000" dirty="0" smtClean="0"/>
            <a:t>Areas and Lengths</a:t>
          </a:r>
          <a:endParaRPr lang="de-DE" sz="1000"/>
        </a:p>
      </dgm:t>
    </dgm:pt>
    <dgm:pt modelId="{D0310093-8F7F-274E-BFA2-4422F8D23019}" type="parTrans" cxnId="{B4E99113-AF3F-154B-8633-B7FCE03FBEDB}">
      <dgm:prSet/>
      <dgm:spPr/>
      <dgm:t>
        <a:bodyPr/>
        <a:lstStyle/>
        <a:p>
          <a:endParaRPr lang="de-DE" sz="1000"/>
        </a:p>
      </dgm:t>
    </dgm:pt>
    <dgm:pt modelId="{EEFAD17A-B9BD-1A4A-BEC1-FD2B1AE5DB62}" type="sibTrans" cxnId="{B4E99113-AF3F-154B-8633-B7FCE03FBEDB}">
      <dgm:prSet/>
      <dgm:spPr/>
      <dgm:t>
        <a:bodyPr/>
        <a:lstStyle/>
        <a:p>
          <a:endParaRPr lang="de-DE" sz="1000"/>
        </a:p>
      </dgm:t>
    </dgm:pt>
    <dgm:pt modelId="{13A99485-09BC-6545-858F-4AE9AE89DC3D}">
      <dgm:prSet custT="1">
        <dgm:style>
          <a:lnRef idx="1">
            <a:schemeClr val="accent3"/>
          </a:lnRef>
          <a:fillRef idx="2">
            <a:schemeClr val="accent3"/>
          </a:fillRef>
          <a:effectRef idx="1">
            <a:schemeClr val="accent3"/>
          </a:effectRef>
          <a:fontRef idx="minor">
            <a:schemeClr val="dk1"/>
          </a:fontRef>
        </dgm:style>
      </dgm:prSet>
      <dgm:spPr/>
      <dgm:t>
        <a:bodyPr/>
        <a:lstStyle/>
        <a:p>
          <a:r>
            <a:rPr lang="en-US" sz="1000"/>
            <a:t>Lengths</a:t>
          </a:r>
          <a:endParaRPr lang="de-DE" sz="1000"/>
        </a:p>
      </dgm:t>
    </dgm:pt>
    <dgm:pt modelId="{3FC964B7-3150-AD4C-ABF8-468FFAF4E8C6}" type="parTrans" cxnId="{233339A4-866E-7F4B-84C1-3853DE582542}">
      <dgm:prSet/>
      <dgm:spPr/>
      <dgm:t>
        <a:bodyPr/>
        <a:lstStyle/>
        <a:p>
          <a:endParaRPr lang="de-DE" sz="1000"/>
        </a:p>
      </dgm:t>
    </dgm:pt>
    <dgm:pt modelId="{117ADA09-1DA9-1F48-954D-2ABA4DE1D308}" type="sibTrans" cxnId="{233339A4-866E-7F4B-84C1-3853DE582542}">
      <dgm:prSet/>
      <dgm:spPr/>
      <dgm:t>
        <a:bodyPr/>
        <a:lstStyle/>
        <a:p>
          <a:endParaRPr lang="de-DE" sz="1000"/>
        </a:p>
      </dgm:t>
    </dgm:pt>
    <dgm:pt modelId="{546BDB19-14A2-544E-A149-7282CB7B6118}">
      <dgm:prSet custT="1">
        <dgm:style>
          <a:lnRef idx="2">
            <a:schemeClr val="accent1"/>
          </a:lnRef>
          <a:fillRef idx="1">
            <a:schemeClr val="lt1"/>
          </a:fillRef>
          <a:effectRef idx="0">
            <a:schemeClr val="accent1"/>
          </a:effectRef>
          <a:fontRef idx="minor">
            <a:schemeClr val="dk1"/>
          </a:fontRef>
        </dgm:style>
      </dgm:prSet>
      <dgm:spPr/>
      <dgm:t>
        <a:bodyPr/>
        <a:lstStyle/>
        <a:p>
          <a:r>
            <a:rPr lang="en-GB" sz="1000" dirty="0" smtClean="0"/>
            <a:t>Lengths</a:t>
          </a:r>
          <a:endParaRPr lang="de-DE" sz="1000"/>
        </a:p>
      </dgm:t>
    </dgm:pt>
    <dgm:pt modelId="{FF00060D-3023-6B48-82F9-CCDD4073D66F}" type="parTrans" cxnId="{06AA1A68-7DDA-C542-BBFB-F17CA92600F2}">
      <dgm:prSet/>
      <dgm:spPr/>
      <dgm:t>
        <a:bodyPr/>
        <a:lstStyle/>
        <a:p>
          <a:endParaRPr lang="de-DE" sz="1000"/>
        </a:p>
      </dgm:t>
    </dgm:pt>
    <dgm:pt modelId="{E6D00062-9CE0-CC44-8297-A0BB5A23AF2F}" type="sibTrans" cxnId="{06AA1A68-7DDA-C542-BBFB-F17CA92600F2}">
      <dgm:prSet/>
      <dgm:spPr/>
      <dgm:t>
        <a:bodyPr/>
        <a:lstStyle/>
        <a:p>
          <a:endParaRPr lang="de-DE" sz="1000"/>
        </a:p>
      </dgm:t>
    </dgm:pt>
    <dgm:pt modelId="{A09F20E2-174F-F64E-A7C7-16DEE275559E}">
      <dgm:prSet custT="1">
        <dgm:style>
          <a:lnRef idx="1">
            <a:schemeClr val="accent3"/>
          </a:lnRef>
          <a:fillRef idx="2">
            <a:schemeClr val="accent3"/>
          </a:fillRef>
          <a:effectRef idx="1">
            <a:schemeClr val="accent3"/>
          </a:effectRef>
          <a:fontRef idx="minor">
            <a:schemeClr val="dk1"/>
          </a:fontRef>
        </dgm:style>
      </dgm:prSet>
      <dgm:spPr/>
      <dgm:t>
        <a:bodyPr/>
        <a:lstStyle/>
        <a:p>
          <a:r>
            <a:rPr lang="en-GB" sz="1000"/>
            <a:t>Relation</a:t>
          </a:r>
          <a:endParaRPr lang="de-DE" sz="1000"/>
        </a:p>
      </dgm:t>
    </dgm:pt>
    <dgm:pt modelId="{CCF44378-B69F-C246-82F7-B91716B4B2C8}" type="parTrans" cxnId="{8CDD0C89-27C1-5447-8766-BF735D12FF9D}">
      <dgm:prSet/>
      <dgm:spPr/>
      <dgm:t>
        <a:bodyPr/>
        <a:lstStyle/>
        <a:p>
          <a:endParaRPr lang="de-DE" sz="1000"/>
        </a:p>
      </dgm:t>
    </dgm:pt>
    <dgm:pt modelId="{06770376-6EBB-774A-88F7-C6516E231711}" type="sibTrans" cxnId="{8CDD0C89-27C1-5447-8766-BF735D12FF9D}">
      <dgm:prSet/>
      <dgm:spPr/>
      <dgm:t>
        <a:bodyPr/>
        <a:lstStyle/>
        <a:p>
          <a:endParaRPr lang="de-DE" sz="1000"/>
        </a:p>
      </dgm:t>
    </dgm:pt>
    <dgm:pt modelId="{F78442E7-A777-4245-B4D5-68429E7D67BA}">
      <dgm:prSet custT="1">
        <dgm:style>
          <a:lnRef idx="2">
            <a:schemeClr val="accent1"/>
          </a:lnRef>
          <a:fillRef idx="1">
            <a:schemeClr val="lt1"/>
          </a:fillRef>
          <a:effectRef idx="0">
            <a:schemeClr val="accent1"/>
          </a:effectRef>
          <a:fontRef idx="minor">
            <a:schemeClr val="dk1"/>
          </a:fontRef>
        </dgm:style>
      </dgm:prSet>
      <dgm:spPr/>
      <dgm:t>
        <a:bodyPr/>
        <a:lstStyle/>
        <a:p>
          <a:r>
            <a:rPr lang="en-GB" sz="1000" dirty="0" smtClean="0"/>
            <a:t>Geometry Array</a:t>
          </a:r>
          <a:endParaRPr lang="de-DE" sz="1000"/>
        </a:p>
      </dgm:t>
    </dgm:pt>
    <dgm:pt modelId="{4F6C4A44-FC7E-5940-8552-D476010B3AE5}" type="parTrans" cxnId="{450F453A-D704-6F4A-803E-CC782B85AB9F}">
      <dgm:prSet/>
      <dgm:spPr/>
      <dgm:t>
        <a:bodyPr/>
        <a:lstStyle/>
        <a:p>
          <a:endParaRPr lang="de-DE" sz="1000"/>
        </a:p>
      </dgm:t>
    </dgm:pt>
    <dgm:pt modelId="{02A250D9-5278-CB4D-82BF-294EF73A5210}" type="sibTrans" cxnId="{450F453A-D704-6F4A-803E-CC782B85AB9F}">
      <dgm:prSet/>
      <dgm:spPr/>
      <dgm:t>
        <a:bodyPr/>
        <a:lstStyle/>
        <a:p>
          <a:endParaRPr lang="de-DE" sz="1000"/>
        </a:p>
      </dgm:t>
    </dgm:pt>
    <dgm:pt modelId="{206E0AD8-92F5-914F-901E-16164BF5582F}">
      <dgm:prSet custT="1">
        <dgm:style>
          <a:lnRef idx="1">
            <a:schemeClr val="accent3"/>
          </a:lnRef>
          <a:fillRef idx="2">
            <a:schemeClr val="accent3"/>
          </a:fillRef>
          <a:effectRef idx="1">
            <a:schemeClr val="accent3"/>
          </a:effectRef>
          <a:fontRef idx="minor">
            <a:schemeClr val="dk1"/>
          </a:fontRef>
        </dgm:style>
      </dgm:prSet>
      <dgm:spPr/>
      <dgm:t>
        <a:bodyPr/>
        <a:lstStyle/>
        <a:p>
          <a:r>
            <a:rPr lang="en-GB" sz="1000"/>
            <a:t>Label Points</a:t>
          </a:r>
          <a:endParaRPr lang="de-DE" sz="1000"/>
        </a:p>
      </dgm:t>
    </dgm:pt>
    <dgm:pt modelId="{DDD1E89B-E970-5648-A00F-0C83E90E162F}" type="parTrans" cxnId="{EBD530C2-1A45-8C43-9A98-A11504996317}">
      <dgm:prSet/>
      <dgm:spPr/>
      <dgm:t>
        <a:bodyPr/>
        <a:lstStyle/>
        <a:p>
          <a:endParaRPr lang="de-DE" sz="1000"/>
        </a:p>
      </dgm:t>
    </dgm:pt>
    <dgm:pt modelId="{1513C442-5853-514A-A76D-6AEFA560908C}" type="sibTrans" cxnId="{EBD530C2-1A45-8C43-9A98-A11504996317}">
      <dgm:prSet/>
      <dgm:spPr/>
      <dgm:t>
        <a:bodyPr/>
        <a:lstStyle/>
        <a:p>
          <a:endParaRPr lang="de-DE" sz="1000"/>
        </a:p>
      </dgm:t>
    </dgm:pt>
    <dgm:pt modelId="{BC85F9B6-54CF-CB49-B05F-CB4BC50DD4AC}">
      <dgm:prSet custT="1">
        <dgm:style>
          <a:lnRef idx="2">
            <a:schemeClr val="accent1"/>
          </a:lnRef>
          <a:fillRef idx="1">
            <a:schemeClr val="lt1"/>
          </a:fillRef>
          <a:effectRef idx="0">
            <a:schemeClr val="accent1"/>
          </a:effectRef>
          <a:fontRef idx="minor">
            <a:schemeClr val="dk1"/>
          </a:fontRef>
        </dgm:style>
      </dgm:prSet>
      <dgm:spPr/>
      <dgm:t>
        <a:bodyPr/>
        <a:lstStyle/>
        <a:p>
          <a:r>
            <a:rPr lang="en-GB" sz="1000" dirty="0" smtClean="0"/>
            <a:t>Label Points</a:t>
          </a:r>
          <a:endParaRPr lang="de-DE" sz="1000"/>
        </a:p>
      </dgm:t>
    </dgm:pt>
    <dgm:pt modelId="{14C5F5A1-F434-3646-AE0B-72D204262CC9}" type="parTrans" cxnId="{E3BFF087-D6E3-F745-B182-AC4123CA4102}">
      <dgm:prSet/>
      <dgm:spPr/>
      <dgm:t>
        <a:bodyPr/>
        <a:lstStyle/>
        <a:p>
          <a:endParaRPr lang="de-DE" sz="1000"/>
        </a:p>
      </dgm:t>
    </dgm:pt>
    <dgm:pt modelId="{DCFFE9A8-4286-6C45-BDC5-6896C64C7E36}" type="sibTrans" cxnId="{E3BFF087-D6E3-F745-B182-AC4123CA4102}">
      <dgm:prSet/>
      <dgm:spPr/>
      <dgm:t>
        <a:bodyPr/>
        <a:lstStyle/>
        <a:p>
          <a:endParaRPr lang="de-DE" sz="1000"/>
        </a:p>
      </dgm:t>
    </dgm:pt>
    <dgm:pt modelId="{01CBCE87-2B47-6942-B018-41477BB35F0F}">
      <dgm:prSet custT="1">
        <dgm:style>
          <a:lnRef idx="1">
            <a:schemeClr val="accent3"/>
          </a:lnRef>
          <a:fillRef idx="2">
            <a:schemeClr val="accent3"/>
          </a:fillRef>
          <a:effectRef idx="1">
            <a:schemeClr val="accent3"/>
          </a:effectRef>
          <a:fontRef idx="minor">
            <a:schemeClr val="dk1"/>
          </a:fontRef>
        </dgm:style>
      </dgm:prSet>
      <dgm:spPr/>
      <dgm:t>
        <a:bodyPr/>
        <a:lstStyle/>
        <a:p>
          <a:r>
            <a:rPr lang="en-GB" sz="1000"/>
            <a:t>Distance</a:t>
          </a:r>
          <a:endParaRPr lang="de-DE" sz="1000"/>
        </a:p>
      </dgm:t>
    </dgm:pt>
    <dgm:pt modelId="{0F2E1383-7CBE-784B-A5F5-7EE1A5974AE2}" type="parTrans" cxnId="{980BB3BC-B913-E84C-B1FB-507FA60075DD}">
      <dgm:prSet/>
      <dgm:spPr/>
      <dgm:t>
        <a:bodyPr/>
        <a:lstStyle/>
        <a:p>
          <a:endParaRPr lang="de-DE" sz="1000"/>
        </a:p>
      </dgm:t>
    </dgm:pt>
    <dgm:pt modelId="{6C42997F-6EC6-F349-B2AE-E2A40A632828}" type="sibTrans" cxnId="{980BB3BC-B913-E84C-B1FB-507FA60075DD}">
      <dgm:prSet/>
      <dgm:spPr/>
      <dgm:t>
        <a:bodyPr/>
        <a:lstStyle/>
        <a:p>
          <a:endParaRPr lang="de-DE" sz="1000"/>
        </a:p>
      </dgm:t>
    </dgm:pt>
    <dgm:pt modelId="{BD86BE07-407F-1F49-AFDC-9B02C4D3863A}">
      <dgm:prSet custT="1">
        <dgm:style>
          <a:lnRef idx="2">
            <a:schemeClr val="accent1"/>
          </a:lnRef>
          <a:fillRef idx="1">
            <a:schemeClr val="lt1"/>
          </a:fillRef>
          <a:effectRef idx="0">
            <a:schemeClr val="accent1"/>
          </a:effectRef>
          <a:fontRef idx="minor">
            <a:schemeClr val="dk1"/>
          </a:fontRef>
        </dgm:style>
      </dgm:prSet>
      <dgm:spPr/>
      <dgm:t>
        <a:bodyPr/>
        <a:lstStyle/>
        <a:p>
          <a:r>
            <a:rPr lang="en-GB" sz="1000" dirty="0" smtClean="0"/>
            <a:t>Distance</a:t>
          </a:r>
          <a:endParaRPr lang="de-DE" sz="1000"/>
        </a:p>
      </dgm:t>
    </dgm:pt>
    <dgm:pt modelId="{C55BED21-8301-1D40-ACBD-57F214785036}" type="parTrans" cxnId="{1D9612C4-85DA-AD4E-BB4E-3C42099F8159}">
      <dgm:prSet/>
      <dgm:spPr/>
      <dgm:t>
        <a:bodyPr/>
        <a:lstStyle/>
        <a:p>
          <a:endParaRPr lang="de-DE" sz="1000"/>
        </a:p>
      </dgm:t>
    </dgm:pt>
    <dgm:pt modelId="{E2677304-A096-0B41-BC0B-F478159E17C0}" type="sibTrans" cxnId="{1D9612C4-85DA-AD4E-BB4E-3C42099F8159}">
      <dgm:prSet/>
      <dgm:spPr/>
      <dgm:t>
        <a:bodyPr/>
        <a:lstStyle/>
        <a:p>
          <a:endParaRPr lang="de-DE" sz="1000"/>
        </a:p>
      </dgm:t>
    </dgm:pt>
    <dgm:pt modelId="{69E4D8A2-9840-384A-AB29-088A99699C68}">
      <dgm:prSet custT="1">
        <dgm:style>
          <a:lnRef idx="1">
            <a:schemeClr val="accent3"/>
          </a:lnRef>
          <a:fillRef idx="2">
            <a:schemeClr val="accent3"/>
          </a:fillRef>
          <a:effectRef idx="1">
            <a:schemeClr val="accent3"/>
          </a:effectRef>
          <a:fontRef idx="minor">
            <a:schemeClr val="dk1"/>
          </a:fontRef>
        </dgm:style>
      </dgm:prSet>
      <dgm:spPr/>
      <dgm:t>
        <a:bodyPr/>
        <a:lstStyle/>
        <a:p>
          <a:r>
            <a:rPr lang="en-GB" sz="1000"/>
            <a:t>Densify</a:t>
          </a:r>
          <a:endParaRPr lang="de-DE" sz="1000"/>
        </a:p>
      </dgm:t>
    </dgm:pt>
    <dgm:pt modelId="{09C67827-F5C6-874C-A56D-9B08D18BCA91}" type="parTrans" cxnId="{001AC579-51A0-484A-BF57-2F44D739016C}">
      <dgm:prSet/>
      <dgm:spPr/>
      <dgm:t>
        <a:bodyPr/>
        <a:lstStyle/>
        <a:p>
          <a:endParaRPr lang="de-DE" sz="1000"/>
        </a:p>
      </dgm:t>
    </dgm:pt>
    <dgm:pt modelId="{0F2422D1-6A55-5841-852F-7B771C6E5046}" type="sibTrans" cxnId="{001AC579-51A0-484A-BF57-2F44D739016C}">
      <dgm:prSet/>
      <dgm:spPr/>
      <dgm:t>
        <a:bodyPr/>
        <a:lstStyle/>
        <a:p>
          <a:endParaRPr lang="de-DE" sz="1000"/>
        </a:p>
      </dgm:t>
    </dgm:pt>
    <dgm:pt modelId="{6F92DAC9-F927-DC43-9121-BCF7708E1EC8}">
      <dgm:prSet custT="1">
        <dgm:style>
          <a:lnRef idx="2">
            <a:schemeClr val="accent1"/>
          </a:lnRef>
          <a:fillRef idx="1">
            <a:schemeClr val="lt1"/>
          </a:fillRef>
          <a:effectRef idx="0">
            <a:schemeClr val="accent1"/>
          </a:effectRef>
          <a:fontRef idx="minor">
            <a:schemeClr val="dk1"/>
          </a:fontRef>
        </dgm:style>
      </dgm:prSet>
      <dgm:spPr/>
      <dgm:t>
        <a:bodyPr/>
        <a:lstStyle/>
        <a:p>
          <a:r>
            <a:rPr lang="en-GB" sz="1000" dirty="0" smtClean="0"/>
            <a:t>Geometry Array</a:t>
          </a:r>
          <a:endParaRPr lang="de-DE" sz="1000"/>
        </a:p>
      </dgm:t>
    </dgm:pt>
    <dgm:pt modelId="{E1F5EA71-B213-5C4F-B12C-1FC3C0E931C7}" type="parTrans" cxnId="{5702C9E3-BDFC-0143-8952-AD50AAEC063D}">
      <dgm:prSet/>
      <dgm:spPr/>
      <dgm:t>
        <a:bodyPr/>
        <a:lstStyle/>
        <a:p>
          <a:endParaRPr lang="de-DE" sz="1000"/>
        </a:p>
      </dgm:t>
    </dgm:pt>
    <dgm:pt modelId="{6AE44482-8E75-4C4D-AE50-CA289F5172BE}" type="sibTrans" cxnId="{5702C9E3-BDFC-0143-8952-AD50AAEC063D}">
      <dgm:prSet/>
      <dgm:spPr/>
      <dgm:t>
        <a:bodyPr/>
        <a:lstStyle/>
        <a:p>
          <a:endParaRPr lang="de-DE" sz="1000"/>
        </a:p>
      </dgm:t>
    </dgm:pt>
    <dgm:pt modelId="{44A562FC-9F73-5643-A36E-4F1D2D01A52E}">
      <dgm:prSet custT="1">
        <dgm:style>
          <a:lnRef idx="1">
            <a:schemeClr val="accent3"/>
          </a:lnRef>
          <a:fillRef idx="2">
            <a:schemeClr val="accent3"/>
          </a:fillRef>
          <a:effectRef idx="1">
            <a:schemeClr val="accent3"/>
          </a:effectRef>
          <a:fontRef idx="minor">
            <a:schemeClr val="dk1"/>
          </a:fontRef>
        </dgm:style>
      </dgm:prSet>
      <dgm:spPr/>
      <dgm:t>
        <a:bodyPr/>
        <a:lstStyle/>
        <a:p>
          <a:r>
            <a:rPr lang="en-GB" sz="1000"/>
            <a:t>Generalize</a:t>
          </a:r>
          <a:endParaRPr lang="de-DE" sz="1000"/>
        </a:p>
      </dgm:t>
    </dgm:pt>
    <dgm:pt modelId="{52D85D4C-D3A6-3645-9C95-EC531246AD8D}" type="parTrans" cxnId="{C01E17DF-BC70-1447-ACE0-410974FD2CA3}">
      <dgm:prSet/>
      <dgm:spPr/>
      <dgm:t>
        <a:bodyPr/>
        <a:lstStyle/>
        <a:p>
          <a:endParaRPr lang="de-DE" sz="1000"/>
        </a:p>
      </dgm:t>
    </dgm:pt>
    <dgm:pt modelId="{4734DEF6-8373-934C-BB7C-8B867C74C8CF}" type="sibTrans" cxnId="{C01E17DF-BC70-1447-ACE0-410974FD2CA3}">
      <dgm:prSet/>
      <dgm:spPr/>
      <dgm:t>
        <a:bodyPr/>
        <a:lstStyle/>
        <a:p>
          <a:endParaRPr lang="de-DE" sz="1000"/>
        </a:p>
      </dgm:t>
    </dgm:pt>
    <dgm:pt modelId="{1DED3449-4199-3047-BF15-C7C8F9854F7B}">
      <dgm:prSet custT="1">
        <dgm:style>
          <a:lnRef idx="2">
            <a:schemeClr val="accent1"/>
          </a:lnRef>
          <a:fillRef idx="1">
            <a:schemeClr val="lt1"/>
          </a:fillRef>
          <a:effectRef idx="0">
            <a:schemeClr val="accent1"/>
          </a:effectRef>
          <a:fontRef idx="minor">
            <a:schemeClr val="dk1"/>
          </a:fontRef>
        </dgm:style>
      </dgm:prSet>
      <dgm:spPr/>
      <dgm:t>
        <a:bodyPr/>
        <a:lstStyle/>
        <a:p>
          <a:r>
            <a:rPr lang="en-GB" sz="1000" dirty="0" smtClean="0"/>
            <a:t>Geometry Array</a:t>
          </a:r>
          <a:endParaRPr lang="de-DE" sz="1000"/>
        </a:p>
      </dgm:t>
    </dgm:pt>
    <dgm:pt modelId="{F5904624-1243-8740-9234-BC3C74D3BBDC}" type="parTrans" cxnId="{47092AD4-9168-5745-9261-C3357FA1DCFD}">
      <dgm:prSet/>
      <dgm:spPr/>
      <dgm:t>
        <a:bodyPr/>
        <a:lstStyle/>
        <a:p>
          <a:endParaRPr lang="de-DE" sz="1000"/>
        </a:p>
      </dgm:t>
    </dgm:pt>
    <dgm:pt modelId="{967CE91E-96F3-2744-8409-D7EC3F200B5D}" type="sibTrans" cxnId="{47092AD4-9168-5745-9261-C3357FA1DCFD}">
      <dgm:prSet/>
      <dgm:spPr/>
      <dgm:t>
        <a:bodyPr/>
        <a:lstStyle/>
        <a:p>
          <a:endParaRPr lang="de-DE" sz="1000"/>
        </a:p>
      </dgm:t>
    </dgm:pt>
    <dgm:pt modelId="{6EFD8790-60E3-3C42-B419-84BDB2693CFC}">
      <dgm:prSet custT="1">
        <dgm:style>
          <a:lnRef idx="1">
            <a:schemeClr val="accent3"/>
          </a:lnRef>
          <a:fillRef idx="2">
            <a:schemeClr val="accent3"/>
          </a:fillRef>
          <a:effectRef idx="1">
            <a:schemeClr val="accent3"/>
          </a:effectRef>
          <a:fontRef idx="minor">
            <a:schemeClr val="dk1"/>
          </a:fontRef>
        </dgm:style>
      </dgm:prSet>
      <dgm:spPr/>
      <dgm:t>
        <a:bodyPr/>
        <a:lstStyle/>
        <a:p>
          <a:r>
            <a:rPr lang="en-GB" sz="1000"/>
            <a:t>Convex Hull</a:t>
          </a:r>
          <a:endParaRPr lang="de-DE" sz="1000"/>
        </a:p>
      </dgm:t>
    </dgm:pt>
    <dgm:pt modelId="{59ED8D8D-6407-334C-9FB1-2E64AD41EF74}" type="parTrans" cxnId="{46B79ECF-07C7-9B45-B216-BBCB4764E449}">
      <dgm:prSet/>
      <dgm:spPr/>
      <dgm:t>
        <a:bodyPr/>
        <a:lstStyle/>
        <a:p>
          <a:endParaRPr lang="de-DE" sz="1000"/>
        </a:p>
      </dgm:t>
    </dgm:pt>
    <dgm:pt modelId="{9FC02D7E-FBF8-0A44-BB96-8EC4DC0665D4}" type="sibTrans" cxnId="{46B79ECF-07C7-9B45-B216-BBCB4764E449}">
      <dgm:prSet/>
      <dgm:spPr/>
      <dgm:t>
        <a:bodyPr/>
        <a:lstStyle/>
        <a:p>
          <a:endParaRPr lang="de-DE" sz="1000"/>
        </a:p>
      </dgm:t>
    </dgm:pt>
    <dgm:pt modelId="{5DF870E3-E91A-DF42-B406-FC37240E83C7}">
      <dgm:prSet custT="1">
        <dgm:style>
          <a:lnRef idx="2">
            <a:schemeClr val="accent1"/>
          </a:lnRef>
          <a:fillRef idx="1">
            <a:schemeClr val="lt1"/>
          </a:fillRef>
          <a:effectRef idx="0">
            <a:schemeClr val="accent1"/>
          </a:effectRef>
          <a:fontRef idx="minor">
            <a:schemeClr val="dk1"/>
          </a:fontRef>
        </dgm:style>
      </dgm:prSet>
      <dgm:spPr/>
      <dgm:t>
        <a:bodyPr/>
        <a:lstStyle/>
        <a:p>
          <a:r>
            <a:rPr lang="en-GB" sz="1000" dirty="0" smtClean="0"/>
            <a:t>Single Geometry</a:t>
          </a:r>
          <a:endParaRPr lang="de-DE" sz="1000"/>
        </a:p>
      </dgm:t>
    </dgm:pt>
    <dgm:pt modelId="{CA23BBCD-AED6-C642-A098-429DF1EC9474}" type="parTrans" cxnId="{CD453593-B7C7-4844-8104-8AB556E56728}">
      <dgm:prSet/>
      <dgm:spPr/>
      <dgm:t>
        <a:bodyPr/>
        <a:lstStyle/>
        <a:p>
          <a:endParaRPr lang="de-DE" sz="1000"/>
        </a:p>
      </dgm:t>
    </dgm:pt>
    <dgm:pt modelId="{847F706F-8626-EA40-B5B7-A2F6C2179B76}" type="sibTrans" cxnId="{CD453593-B7C7-4844-8104-8AB556E56728}">
      <dgm:prSet/>
      <dgm:spPr/>
      <dgm:t>
        <a:bodyPr/>
        <a:lstStyle/>
        <a:p>
          <a:endParaRPr lang="de-DE" sz="1000"/>
        </a:p>
      </dgm:t>
    </dgm:pt>
    <dgm:pt modelId="{75507B8D-075D-474B-BD65-1DB270DF4291}">
      <dgm:prSet custT="1">
        <dgm:style>
          <a:lnRef idx="1">
            <a:schemeClr val="accent3"/>
          </a:lnRef>
          <a:fillRef idx="2">
            <a:schemeClr val="accent3"/>
          </a:fillRef>
          <a:effectRef idx="1">
            <a:schemeClr val="accent3"/>
          </a:effectRef>
          <a:fontRef idx="minor">
            <a:schemeClr val="dk1"/>
          </a:fontRef>
        </dgm:style>
      </dgm:prSet>
      <dgm:spPr/>
      <dgm:t>
        <a:bodyPr/>
        <a:lstStyle/>
        <a:p>
          <a:r>
            <a:rPr lang="en-GB" sz="1000"/>
            <a:t>Offset</a:t>
          </a:r>
          <a:endParaRPr lang="de-DE" sz="1000"/>
        </a:p>
      </dgm:t>
    </dgm:pt>
    <dgm:pt modelId="{295CDAE1-834C-3F48-AA55-3E34D3EC7BCA}" type="parTrans" cxnId="{D3CC494A-E207-A041-8E1F-9BC1AAB696C1}">
      <dgm:prSet/>
      <dgm:spPr/>
      <dgm:t>
        <a:bodyPr/>
        <a:lstStyle/>
        <a:p>
          <a:endParaRPr lang="de-DE" sz="1000"/>
        </a:p>
      </dgm:t>
    </dgm:pt>
    <dgm:pt modelId="{CCD9658A-C639-3940-B72C-F41234D51505}" type="sibTrans" cxnId="{D3CC494A-E207-A041-8E1F-9BC1AAB696C1}">
      <dgm:prSet/>
      <dgm:spPr/>
      <dgm:t>
        <a:bodyPr/>
        <a:lstStyle/>
        <a:p>
          <a:endParaRPr lang="de-DE" sz="1000"/>
        </a:p>
      </dgm:t>
    </dgm:pt>
    <dgm:pt modelId="{E53DA8EA-A9AA-2545-96CE-3E9C17CD3C88}">
      <dgm:prSet custT="1">
        <dgm:style>
          <a:lnRef idx="2">
            <a:schemeClr val="accent1"/>
          </a:lnRef>
          <a:fillRef idx="1">
            <a:schemeClr val="lt1"/>
          </a:fillRef>
          <a:effectRef idx="0">
            <a:schemeClr val="accent1"/>
          </a:effectRef>
          <a:fontRef idx="minor">
            <a:schemeClr val="dk1"/>
          </a:fontRef>
        </dgm:style>
      </dgm:prSet>
      <dgm:spPr/>
      <dgm:t>
        <a:bodyPr/>
        <a:lstStyle/>
        <a:p>
          <a:r>
            <a:rPr lang="en-GB" sz="1000" dirty="0" smtClean="0"/>
            <a:t>Geometry Array</a:t>
          </a:r>
          <a:endParaRPr lang="de-DE" sz="1000"/>
        </a:p>
      </dgm:t>
    </dgm:pt>
    <dgm:pt modelId="{144A5EEE-29EA-E645-8754-514049EF5FE0}" type="parTrans" cxnId="{CF4BF64D-194C-3748-9AEB-BFE7A1E60619}">
      <dgm:prSet/>
      <dgm:spPr/>
      <dgm:t>
        <a:bodyPr/>
        <a:lstStyle/>
        <a:p>
          <a:endParaRPr lang="de-DE" sz="1000"/>
        </a:p>
      </dgm:t>
    </dgm:pt>
    <dgm:pt modelId="{02AE9FBE-1201-EF44-AE2F-BEA6BA4323A9}" type="sibTrans" cxnId="{CF4BF64D-194C-3748-9AEB-BFE7A1E60619}">
      <dgm:prSet/>
      <dgm:spPr/>
      <dgm:t>
        <a:bodyPr/>
        <a:lstStyle/>
        <a:p>
          <a:endParaRPr lang="de-DE" sz="1000"/>
        </a:p>
      </dgm:t>
    </dgm:pt>
    <dgm:pt modelId="{3B2D381E-3F41-5543-9116-404598795A71}">
      <dgm:prSet custT="1">
        <dgm:style>
          <a:lnRef idx="1">
            <a:schemeClr val="accent3"/>
          </a:lnRef>
          <a:fillRef idx="2">
            <a:schemeClr val="accent3"/>
          </a:fillRef>
          <a:effectRef idx="1">
            <a:schemeClr val="accent3"/>
          </a:effectRef>
          <a:fontRef idx="minor">
            <a:schemeClr val="dk1"/>
          </a:fontRef>
        </dgm:style>
      </dgm:prSet>
      <dgm:spPr/>
      <dgm:t>
        <a:bodyPr/>
        <a:lstStyle/>
        <a:p>
          <a:r>
            <a:rPr lang="en-GB" sz="1000"/>
            <a:t>Trim/Extend</a:t>
          </a:r>
          <a:endParaRPr lang="de-DE" sz="1000"/>
        </a:p>
      </dgm:t>
    </dgm:pt>
    <dgm:pt modelId="{78A22D5B-E441-0C40-9E69-7CE315CC873A}" type="parTrans" cxnId="{46176400-C0B8-C244-A091-A04CFBF4CED1}">
      <dgm:prSet/>
      <dgm:spPr/>
      <dgm:t>
        <a:bodyPr/>
        <a:lstStyle/>
        <a:p>
          <a:endParaRPr lang="de-DE" sz="1000"/>
        </a:p>
      </dgm:t>
    </dgm:pt>
    <dgm:pt modelId="{39902E4B-617C-904C-8DF9-D7F5B51FF9D6}" type="sibTrans" cxnId="{46176400-C0B8-C244-A091-A04CFBF4CED1}">
      <dgm:prSet/>
      <dgm:spPr/>
      <dgm:t>
        <a:bodyPr/>
        <a:lstStyle/>
        <a:p>
          <a:endParaRPr lang="de-DE" sz="1000"/>
        </a:p>
      </dgm:t>
    </dgm:pt>
    <dgm:pt modelId="{95CB3FE3-E5F0-B94C-A09B-75023D552478}">
      <dgm:prSet custT="1">
        <dgm:style>
          <a:lnRef idx="2">
            <a:schemeClr val="accent1"/>
          </a:lnRef>
          <a:fillRef idx="1">
            <a:schemeClr val="lt1"/>
          </a:fillRef>
          <a:effectRef idx="0">
            <a:schemeClr val="accent1"/>
          </a:effectRef>
          <a:fontRef idx="minor">
            <a:schemeClr val="dk1"/>
          </a:fontRef>
        </dgm:style>
      </dgm:prSet>
      <dgm:spPr/>
      <dgm:t>
        <a:bodyPr/>
        <a:lstStyle/>
        <a:p>
          <a:r>
            <a:rPr lang="en-GB" sz="1000" dirty="0" smtClean="0"/>
            <a:t>Geometry Array</a:t>
          </a:r>
          <a:endParaRPr lang="de-DE" sz="1000"/>
        </a:p>
      </dgm:t>
    </dgm:pt>
    <dgm:pt modelId="{C3A33AC6-5E26-B04D-B125-92F18C4C40D8}" type="parTrans" cxnId="{EFDE4BBA-58BB-D64C-9A15-F0971A5E40FE}">
      <dgm:prSet/>
      <dgm:spPr/>
      <dgm:t>
        <a:bodyPr/>
        <a:lstStyle/>
        <a:p>
          <a:endParaRPr lang="de-DE" sz="1000"/>
        </a:p>
      </dgm:t>
    </dgm:pt>
    <dgm:pt modelId="{2CFF0E3B-76AE-2E46-B47B-FF566853B9B8}" type="sibTrans" cxnId="{EFDE4BBA-58BB-D64C-9A15-F0971A5E40FE}">
      <dgm:prSet/>
      <dgm:spPr/>
      <dgm:t>
        <a:bodyPr/>
        <a:lstStyle/>
        <a:p>
          <a:endParaRPr lang="de-DE" sz="1000"/>
        </a:p>
      </dgm:t>
    </dgm:pt>
    <dgm:pt modelId="{5ACFE499-EFAB-A447-9F58-0616CD7522B4}">
      <dgm:prSet custT="1">
        <dgm:style>
          <a:lnRef idx="1">
            <a:schemeClr val="accent3"/>
          </a:lnRef>
          <a:fillRef idx="2">
            <a:schemeClr val="accent3"/>
          </a:fillRef>
          <a:effectRef idx="1">
            <a:schemeClr val="accent3"/>
          </a:effectRef>
          <a:fontRef idx="minor">
            <a:schemeClr val="dk1"/>
          </a:fontRef>
        </dgm:style>
      </dgm:prSet>
      <dgm:spPr/>
      <dgm:t>
        <a:bodyPr/>
        <a:lstStyle/>
        <a:p>
          <a:r>
            <a:rPr lang="en-GB" sz="1000"/>
            <a:t>Auto Complete</a:t>
          </a:r>
          <a:endParaRPr lang="de-DE" sz="1000"/>
        </a:p>
      </dgm:t>
    </dgm:pt>
    <dgm:pt modelId="{765DAE73-CF66-7547-85F6-4C3A14A0DC1B}" type="parTrans" cxnId="{391AEB16-3725-3045-895B-669A5CAD5AC5}">
      <dgm:prSet/>
      <dgm:spPr/>
      <dgm:t>
        <a:bodyPr/>
        <a:lstStyle/>
        <a:p>
          <a:endParaRPr lang="de-DE" sz="1000"/>
        </a:p>
      </dgm:t>
    </dgm:pt>
    <dgm:pt modelId="{14E0B54A-7BD8-804E-A5B7-280BE12459EB}" type="sibTrans" cxnId="{391AEB16-3725-3045-895B-669A5CAD5AC5}">
      <dgm:prSet/>
      <dgm:spPr/>
      <dgm:t>
        <a:bodyPr/>
        <a:lstStyle/>
        <a:p>
          <a:endParaRPr lang="de-DE" sz="1000"/>
        </a:p>
      </dgm:t>
    </dgm:pt>
    <dgm:pt modelId="{39F19D29-20FF-E84A-B6C1-E3BDE444AD11}">
      <dgm:prSet custT="1">
        <dgm:style>
          <a:lnRef idx="2">
            <a:schemeClr val="accent1"/>
          </a:lnRef>
          <a:fillRef idx="1">
            <a:schemeClr val="lt1"/>
          </a:fillRef>
          <a:effectRef idx="0">
            <a:schemeClr val="accent1"/>
          </a:effectRef>
          <a:fontRef idx="minor">
            <a:schemeClr val="dk1"/>
          </a:fontRef>
        </dgm:style>
      </dgm:prSet>
      <dgm:spPr/>
      <dgm:t>
        <a:bodyPr/>
        <a:lstStyle/>
        <a:p>
          <a:r>
            <a:rPr lang="en-GB" sz="1000" dirty="0" smtClean="0"/>
            <a:t>Geometry Array</a:t>
          </a:r>
          <a:endParaRPr lang="de-DE" sz="1000"/>
        </a:p>
      </dgm:t>
    </dgm:pt>
    <dgm:pt modelId="{AE3E5969-439A-1948-AB3C-C14F9793F64D}" type="parTrans" cxnId="{D29BC05D-5A53-5549-9419-19CB2CD24088}">
      <dgm:prSet/>
      <dgm:spPr/>
      <dgm:t>
        <a:bodyPr/>
        <a:lstStyle/>
        <a:p>
          <a:endParaRPr lang="de-DE" sz="1000"/>
        </a:p>
      </dgm:t>
    </dgm:pt>
    <dgm:pt modelId="{3BD75202-F8CA-394F-BFFF-370C191283E4}" type="sibTrans" cxnId="{D29BC05D-5A53-5549-9419-19CB2CD24088}">
      <dgm:prSet/>
      <dgm:spPr/>
      <dgm:t>
        <a:bodyPr/>
        <a:lstStyle/>
        <a:p>
          <a:endParaRPr lang="de-DE" sz="1000"/>
        </a:p>
      </dgm:t>
    </dgm:pt>
    <dgm:pt modelId="{2B93D87F-D271-304D-A89C-BAD1239B8CEB}">
      <dgm:prSet custT="1">
        <dgm:style>
          <a:lnRef idx="1">
            <a:schemeClr val="accent3"/>
          </a:lnRef>
          <a:fillRef idx="2">
            <a:schemeClr val="accent3"/>
          </a:fillRef>
          <a:effectRef idx="1">
            <a:schemeClr val="accent3"/>
          </a:effectRef>
          <a:fontRef idx="minor">
            <a:schemeClr val="dk1"/>
          </a:fontRef>
        </dgm:style>
      </dgm:prSet>
      <dgm:spPr/>
      <dgm:t>
        <a:bodyPr/>
        <a:lstStyle/>
        <a:p>
          <a:r>
            <a:rPr lang="en-GB" sz="1000"/>
            <a:t>Cut</a:t>
          </a:r>
          <a:endParaRPr lang="de-DE" sz="1000"/>
        </a:p>
      </dgm:t>
    </dgm:pt>
    <dgm:pt modelId="{DD607C7E-CD75-2642-BDC5-BE1BD509C480}" type="parTrans" cxnId="{150473F1-CEC0-0943-948F-D9481799B6C0}">
      <dgm:prSet/>
      <dgm:spPr/>
      <dgm:t>
        <a:bodyPr/>
        <a:lstStyle/>
        <a:p>
          <a:endParaRPr lang="de-DE" sz="1000"/>
        </a:p>
      </dgm:t>
    </dgm:pt>
    <dgm:pt modelId="{B7095077-C363-5F4C-9D00-4E8E86C72CD4}" type="sibTrans" cxnId="{150473F1-CEC0-0943-948F-D9481799B6C0}">
      <dgm:prSet/>
      <dgm:spPr/>
      <dgm:t>
        <a:bodyPr/>
        <a:lstStyle/>
        <a:p>
          <a:endParaRPr lang="de-DE" sz="1000"/>
        </a:p>
      </dgm:t>
    </dgm:pt>
    <dgm:pt modelId="{7B604E95-2FFD-124B-BC5B-F8AD4FCBE842}">
      <dgm:prSet custT="1">
        <dgm:style>
          <a:lnRef idx="2">
            <a:schemeClr val="accent1"/>
          </a:lnRef>
          <a:fillRef idx="1">
            <a:schemeClr val="lt1"/>
          </a:fillRef>
          <a:effectRef idx="0">
            <a:schemeClr val="accent1"/>
          </a:effectRef>
          <a:fontRef idx="minor">
            <a:schemeClr val="dk1"/>
          </a:fontRef>
        </dgm:style>
      </dgm:prSet>
      <dgm:spPr/>
      <dgm:t>
        <a:bodyPr/>
        <a:lstStyle/>
        <a:p>
          <a:r>
            <a:rPr lang="en-GB" sz="1000" dirty="0" smtClean="0"/>
            <a:t>Geometry Array</a:t>
          </a:r>
          <a:endParaRPr lang="de-DE" sz="1000"/>
        </a:p>
      </dgm:t>
    </dgm:pt>
    <dgm:pt modelId="{BCD5E1C9-E5BD-5848-912B-8ED8C458A86B}" type="parTrans" cxnId="{C8025468-17CA-4E41-993B-DBA262564E22}">
      <dgm:prSet/>
      <dgm:spPr/>
      <dgm:t>
        <a:bodyPr/>
        <a:lstStyle/>
        <a:p>
          <a:endParaRPr lang="de-DE" sz="1000"/>
        </a:p>
      </dgm:t>
    </dgm:pt>
    <dgm:pt modelId="{7668203C-F6D2-664C-9E95-B0D009972981}" type="sibTrans" cxnId="{C8025468-17CA-4E41-993B-DBA262564E22}">
      <dgm:prSet/>
      <dgm:spPr/>
      <dgm:t>
        <a:bodyPr/>
        <a:lstStyle/>
        <a:p>
          <a:endParaRPr lang="de-DE" sz="1000"/>
        </a:p>
      </dgm:t>
    </dgm:pt>
    <dgm:pt modelId="{AEF3EDC7-EAEB-9C49-AF67-F1E3B0DC0161}">
      <dgm:prSet custT="1">
        <dgm:style>
          <a:lnRef idx="1">
            <a:schemeClr val="accent3"/>
          </a:lnRef>
          <a:fillRef idx="2">
            <a:schemeClr val="accent3"/>
          </a:fillRef>
          <a:effectRef idx="1">
            <a:schemeClr val="accent3"/>
          </a:effectRef>
          <a:fontRef idx="minor">
            <a:schemeClr val="dk1"/>
          </a:fontRef>
        </dgm:style>
      </dgm:prSet>
      <dgm:spPr/>
      <dgm:t>
        <a:bodyPr/>
        <a:lstStyle/>
        <a:p>
          <a:r>
            <a:rPr lang="en-GB" sz="1000"/>
            <a:t>Difference</a:t>
          </a:r>
          <a:endParaRPr lang="de-DE" sz="1000"/>
        </a:p>
      </dgm:t>
    </dgm:pt>
    <dgm:pt modelId="{51432A5A-6EE2-6A4B-ADE0-C7015AE196B2}" type="parTrans" cxnId="{3FF61B25-FD5B-8B4A-A472-8A1E9E59F473}">
      <dgm:prSet/>
      <dgm:spPr/>
      <dgm:t>
        <a:bodyPr/>
        <a:lstStyle/>
        <a:p>
          <a:endParaRPr lang="de-DE" sz="1000"/>
        </a:p>
      </dgm:t>
    </dgm:pt>
    <dgm:pt modelId="{386E9A2A-AF83-4744-97DA-089C8733CB8C}" type="sibTrans" cxnId="{3FF61B25-FD5B-8B4A-A472-8A1E9E59F473}">
      <dgm:prSet/>
      <dgm:spPr/>
      <dgm:t>
        <a:bodyPr/>
        <a:lstStyle/>
        <a:p>
          <a:endParaRPr lang="de-DE" sz="1000"/>
        </a:p>
      </dgm:t>
    </dgm:pt>
    <dgm:pt modelId="{26B7F35B-C32D-1F47-93AB-5D5D381DFF14}">
      <dgm:prSet custT="1">
        <dgm:style>
          <a:lnRef idx="2">
            <a:schemeClr val="accent1"/>
          </a:lnRef>
          <a:fillRef idx="1">
            <a:schemeClr val="lt1"/>
          </a:fillRef>
          <a:effectRef idx="0">
            <a:schemeClr val="accent1"/>
          </a:effectRef>
          <a:fontRef idx="minor">
            <a:schemeClr val="dk1"/>
          </a:fontRef>
        </dgm:style>
      </dgm:prSet>
      <dgm:spPr/>
      <dgm:t>
        <a:bodyPr/>
        <a:lstStyle/>
        <a:p>
          <a:r>
            <a:rPr lang="en-GB" sz="1000" dirty="0" smtClean="0"/>
            <a:t>Geometry Array</a:t>
          </a:r>
          <a:endParaRPr lang="de-DE" sz="1000"/>
        </a:p>
      </dgm:t>
    </dgm:pt>
    <dgm:pt modelId="{0D5D2F68-CBC2-EE41-9199-E910077A0B8B}" type="parTrans" cxnId="{3D3E1F09-F814-9B4E-9964-33B52099DEE4}">
      <dgm:prSet/>
      <dgm:spPr/>
      <dgm:t>
        <a:bodyPr/>
        <a:lstStyle/>
        <a:p>
          <a:endParaRPr lang="de-DE" sz="1000"/>
        </a:p>
      </dgm:t>
    </dgm:pt>
    <dgm:pt modelId="{D34CD07B-DFCF-E040-B957-535B7E2A58EB}" type="sibTrans" cxnId="{3D3E1F09-F814-9B4E-9964-33B52099DEE4}">
      <dgm:prSet/>
      <dgm:spPr/>
      <dgm:t>
        <a:bodyPr/>
        <a:lstStyle/>
        <a:p>
          <a:endParaRPr lang="de-DE" sz="1000"/>
        </a:p>
      </dgm:t>
    </dgm:pt>
    <dgm:pt modelId="{82E09C34-E417-4C41-8FF9-E1371D107EF0}">
      <dgm:prSet custT="1">
        <dgm:style>
          <a:lnRef idx="1">
            <a:schemeClr val="accent3"/>
          </a:lnRef>
          <a:fillRef idx="2">
            <a:schemeClr val="accent3"/>
          </a:fillRef>
          <a:effectRef idx="1">
            <a:schemeClr val="accent3"/>
          </a:effectRef>
          <a:fontRef idx="minor">
            <a:schemeClr val="dk1"/>
          </a:fontRef>
        </dgm:style>
      </dgm:prSet>
      <dgm:spPr/>
      <dgm:t>
        <a:bodyPr/>
        <a:lstStyle/>
        <a:p>
          <a:r>
            <a:rPr lang="en-GB" sz="1000"/>
            <a:t>Intersect</a:t>
          </a:r>
          <a:endParaRPr lang="de-DE" sz="1000"/>
        </a:p>
      </dgm:t>
    </dgm:pt>
    <dgm:pt modelId="{0D5905EE-207A-5D4B-8A34-9ED0A726F803}" type="parTrans" cxnId="{A7DD5179-43ED-6244-9241-DB3CB0C08342}">
      <dgm:prSet/>
      <dgm:spPr/>
      <dgm:t>
        <a:bodyPr/>
        <a:lstStyle/>
        <a:p>
          <a:endParaRPr lang="de-DE" sz="1000"/>
        </a:p>
      </dgm:t>
    </dgm:pt>
    <dgm:pt modelId="{9E76012D-2DF0-3440-9EF4-AD503E1F1C0D}" type="sibTrans" cxnId="{A7DD5179-43ED-6244-9241-DB3CB0C08342}">
      <dgm:prSet/>
      <dgm:spPr/>
      <dgm:t>
        <a:bodyPr/>
        <a:lstStyle/>
        <a:p>
          <a:endParaRPr lang="de-DE" sz="1000"/>
        </a:p>
      </dgm:t>
    </dgm:pt>
    <dgm:pt modelId="{908297DE-4231-6D4B-9985-493C7EAE8F3B}">
      <dgm:prSet custT="1">
        <dgm:style>
          <a:lnRef idx="2">
            <a:schemeClr val="accent1"/>
          </a:lnRef>
          <a:fillRef idx="1">
            <a:schemeClr val="lt1"/>
          </a:fillRef>
          <a:effectRef idx="0">
            <a:schemeClr val="accent1"/>
          </a:effectRef>
          <a:fontRef idx="minor">
            <a:schemeClr val="dk1"/>
          </a:fontRef>
        </dgm:style>
      </dgm:prSet>
      <dgm:spPr/>
      <dgm:t>
        <a:bodyPr/>
        <a:lstStyle/>
        <a:p>
          <a:r>
            <a:rPr lang="en-GB" sz="1000" dirty="0" smtClean="0"/>
            <a:t>Geometry Array</a:t>
          </a:r>
          <a:endParaRPr lang="de-DE" sz="1000"/>
        </a:p>
      </dgm:t>
    </dgm:pt>
    <dgm:pt modelId="{6019CF66-E516-6D45-8CE7-37F3185D7E9A}" type="parTrans" cxnId="{70A89E9D-627A-634F-99D0-47F1C10D5077}">
      <dgm:prSet/>
      <dgm:spPr/>
      <dgm:t>
        <a:bodyPr/>
        <a:lstStyle/>
        <a:p>
          <a:endParaRPr lang="de-DE" sz="1000"/>
        </a:p>
      </dgm:t>
    </dgm:pt>
    <dgm:pt modelId="{F82E523D-E47E-524F-9988-E078ABC2226A}" type="sibTrans" cxnId="{70A89E9D-627A-634F-99D0-47F1C10D5077}">
      <dgm:prSet/>
      <dgm:spPr/>
      <dgm:t>
        <a:bodyPr/>
        <a:lstStyle/>
        <a:p>
          <a:endParaRPr lang="de-DE" sz="1000"/>
        </a:p>
      </dgm:t>
    </dgm:pt>
    <dgm:pt modelId="{D6DB7B71-7506-944C-A9BF-08C6A6769E1B}">
      <dgm:prSet custT="1">
        <dgm:style>
          <a:lnRef idx="1">
            <a:schemeClr val="accent3"/>
          </a:lnRef>
          <a:fillRef idx="2">
            <a:schemeClr val="accent3"/>
          </a:fillRef>
          <a:effectRef idx="1">
            <a:schemeClr val="accent3"/>
          </a:effectRef>
          <a:fontRef idx="minor">
            <a:schemeClr val="dk1"/>
          </a:fontRef>
        </dgm:style>
      </dgm:prSet>
      <dgm:spPr/>
      <dgm:t>
        <a:bodyPr/>
        <a:lstStyle/>
        <a:p>
          <a:r>
            <a:rPr lang="en-GB" sz="1000"/>
            <a:t>Reshape</a:t>
          </a:r>
          <a:endParaRPr lang="de-DE" sz="1000"/>
        </a:p>
      </dgm:t>
    </dgm:pt>
    <dgm:pt modelId="{6E394424-1314-0945-B214-47260547B620}" type="parTrans" cxnId="{83D6DACD-4B1D-3D4C-B73C-62C0019D29A3}">
      <dgm:prSet/>
      <dgm:spPr/>
      <dgm:t>
        <a:bodyPr/>
        <a:lstStyle/>
        <a:p>
          <a:endParaRPr lang="de-DE" sz="1000"/>
        </a:p>
      </dgm:t>
    </dgm:pt>
    <dgm:pt modelId="{0DA925B2-493D-6B40-89C8-65AC0318BB32}" type="sibTrans" cxnId="{83D6DACD-4B1D-3D4C-B73C-62C0019D29A3}">
      <dgm:prSet/>
      <dgm:spPr/>
      <dgm:t>
        <a:bodyPr/>
        <a:lstStyle/>
        <a:p>
          <a:endParaRPr lang="de-DE" sz="1000"/>
        </a:p>
      </dgm:t>
    </dgm:pt>
    <dgm:pt modelId="{F1EF34A4-F4F1-734E-87DF-7C7626C8DE05}">
      <dgm:prSet custT="1">
        <dgm:style>
          <a:lnRef idx="2">
            <a:schemeClr val="accent1"/>
          </a:lnRef>
          <a:fillRef idx="1">
            <a:schemeClr val="lt1"/>
          </a:fillRef>
          <a:effectRef idx="0">
            <a:schemeClr val="accent1"/>
          </a:effectRef>
          <a:fontRef idx="minor">
            <a:schemeClr val="dk1"/>
          </a:fontRef>
        </dgm:style>
      </dgm:prSet>
      <dgm:spPr/>
      <dgm:t>
        <a:bodyPr/>
        <a:lstStyle/>
        <a:p>
          <a:r>
            <a:rPr lang="en-GB" sz="1000" dirty="0" smtClean="0"/>
            <a:t>Single Geometry</a:t>
          </a:r>
          <a:endParaRPr lang="de-DE" sz="1000"/>
        </a:p>
      </dgm:t>
    </dgm:pt>
    <dgm:pt modelId="{BD8CEF41-8290-5543-A9C5-7A7E44FBE29C}" type="parTrans" cxnId="{42629BC8-B930-4E4A-A772-4DD285522832}">
      <dgm:prSet/>
      <dgm:spPr/>
      <dgm:t>
        <a:bodyPr/>
        <a:lstStyle/>
        <a:p>
          <a:endParaRPr lang="de-DE" sz="1000"/>
        </a:p>
      </dgm:t>
    </dgm:pt>
    <dgm:pt modelId="{D5F3DE49-2BFA-294D-A35C-FC16F1B6D764}" type="sibTrans" cxnId="{42629BC8-B930-4E4A-A772-4DD285522832}">
      <dgm:prSet/>
      <dgm:spPr/>
      <dgm:t>
        <a:bodyPr/>
        <a:lstStyle/>
        <a:p>
          <a:endParaRPr lang="de-DE" sz="1000"/>
        </a:p>
      </dgm:t>
    </dgm:pt>
    <dgm:pt modelId="{92C5086B-1B4F-D846-A9B2-AD7DC8DA5D3C}">
      <dgm:prSet custT="1">
        <dgm:style>
          <a:lnRef idx="1">
            <a:schemeClr val="accent3"/>
          </a:lnRef>
          <a:fillRef idx="2">
            <a:schemeClr val="accent3"/>
          </a:fillRef>
          <a:effectRef idx="1">
            <a:schemeClr val="accent3"/>
          </a:effectRef>
          <a:fontRef idx="minor">
            <a:schemeClr val="dk1"/>
          </a:fontRef>
        </dgm:style>
      </dgm:prSet>
      <dgm:spPr/>
      <dgm:t>
        <a:bodyPr/>
        <a:lstStyle/>
        <a:p>
          <a:r>
            <a:rPr lang="en-GB" sz="1000"/>
            <a:t>Union</a:t>
          </a:r>
          <a:endParaRPr lang="de-DE" sz="1000"/>
        </a:p>
      </dgm:t>
    </dgm:pt>
    <dgm:pt modelId="{724778CA-5C4E-7347-B3B8-32AA750FBBDC}" type="parTrans" cxnId="{0AED9203-4C0D-9341-8FAA-4008500BFB45}">
      <dgm:prSet/>
      <dgm:spPr/>
      <dgm:t>
        <a:bodyPr/>
        <a:lstStyle/>
        <a:p>
          <a:endParaRPr lang="de-DE" sz="1000"/>
        </a:p>
      </dgm:t>
    </dgm:pt>
    <dgm:pt modelId="{7644F9F6-3D62-A047-A39C-A1F49662DBBE}" type="sibTrans" cxnId="{0AED9203-4C0D-9341-8FAA-4008500BFB45}">
      <dgm:prSet/>
      <dgm:spPr/>
      <dgm:t>
        <a:bodyPr/>
        <a:lstStyle/>
        <a:p>
          <a:endParaRPr lang="de-DE" sz="1000"/>
        </a:p>
      </dgm:t>
    </dgm:pt>
    <dgm:pt modelId="{A0F067D9-948C-704A-BCDD-06D3DC261574}">
      <dgm:prSet custT="1">
        <dgm:style>
          <a:lnRef idx="2">
            <a:schemeClr val="accent1"/>
          </a:lnRef>
          <a:fillRef idx="1">
            <a:schemeClr val="lt1"/>
          </a:fillRef>
          <a:effectRef idx="0">
            <a:schemeClr val="accent1"/>
          </a:effectRef>
          <a:fontRef idx="minor">
            <a:schemeClr val="dk1"/>
          </a:fontRef>
        </dgm:style>
      </dgm:prSet>
      <dgm:spPr/>
      <dgm:t>
        <a:bodyPr/>
        <a:lstStyle/>
        <a:p>
          <a:r>
            <a:rPr lang="en-GB" sz="1000" dirty="0" smtClean="0"/>
            <a:t>Single Geometry</a:t>
          </a:r>
          <a:endParaRPr lang="de-DE" sz="1000"/>
        </a:p>
      </dgm:t>
    </dgm:pt>
    <dgm:pt modelId="{17492AD1-03C2-A84B-9756-BCF728DAAF3E}" type="parTrans" cxnId="{EC153CA4-855B-1848-A95A-396A1EA3FD77}">
      <dgm:prSet/>
      <dgm:spPr/>
      <dgm:t>
        <a:bodyPr/>
        <a:lstStyle/>
        <a:p>
          <a:endParaRPr lang="de-DE" sz="1000"/>
        </a:p>
      </dgm:t>
    </dgm:pt>
    <dgm:pt modelId="{4F6AA041-DFA9-BF4E-B7CF-70BA7827788C}" type="sibTrans" cxnId="{EC153CA4-855B-1848-A95A-396A1EA3FD77}">
      <dgm:prSet/>
      <dgm:spPr/>
      <dgm:t>
        <a:bodyPr/>
        <a:lstStyle/>
        <a:p>
          <a:endParaRPr lang="de-DE" sz="1000"/>
        </a:p>
      </dgm:t>
    </dgm:pt>
    <dgm:pt modelId="{BC9D9A82-3FF5-3D42-AF2E-A166D5988BA4}" type="pres">
      <dgm:prSet presAssocID="{6464D9B0-1BF3-F04B-961A-F84F1DB121E3}" presName="hierChild1" presStyleCnt="0">
        <dgm:presLayoutVars>
          <dgm:orgChart val="1"/>
          <dgm:chPref val="1"/>
          <dgm:dir/>
          <dgm:animOne val="branch"/>
          <dgm:animLvl val="lvl"/>
          <dgm:resizeHandles/>
        </dgm:presLayoutVars>
      </dgm:prSet>
      <dgm:spPr/>
      <dgm:t>
        <a:bodyPr/>
        <a:lstStyle/>
        <a:p>
          <a:endParaRPr lang="de-DE"/>
        </a:p>
      </dgm:t>
    </dgm:pt>
    <dgm:pt modelId="{8248586F-8E34-4E47-BA29-81D9C653681A}" type="pres">
      <dgm:prSet presAssocID="{2BA99944-F747-1344-906C-B845A2F26AF6}" presName="hierRoot1" presStyleCnt="0">
        <dgm:presLayoutVars>
          <dgm:hierBranch val="init"/>
        </dgm:presLayoutVars>
      </dgm:prSet>
      <dgm:spPr/>
    </dgm:pt>
    <dgm:pt modelId="{C3820CF6-5993-AF45-AB54-B442D3A05A2E}" type="pres">
      <dgm:prSet presAssocID="{2BA99944-F747-1344-906C-B845A2F26AF6}" presName="rootComposite1" presStyleCnt="0"/>
      <dgm:spPr/>
    </dgm:pt>
    <dgm:pt modelId="{4ACB0CF0-A7FE-8649-9117-233054AF5035}" type="pres">
      <dgm:prSet presAssocID="{2BA99944-F747-1344-906C-B845A2F26AF6}" presName="rootText1" presStyleLbl="node0" presStyleIdx="0" presStyleCnt="1" custScaleX="225464">
        <dgm:presLayoutVars>
          <dgm:chPref val="3"/>
        </dgm:presLayoutVars>
      </dgm:prSet>
      <dgm:spPr/>
      <dgm:t>
        <a:bodyPr/>
        <a:lstStyle/>
        <a:p>
          <a:endParaRPr lang="de-DE"/>
        </a:p>
      </dgm:t>
    </dgm:pt>
    <dgm:pt modelId="{21303BA7-BB11-4D43-8C94-1AA4159B32C7}" type="pres">
      <dgm:prSet presAssocID="{2BA99944-F747-1344-906C-B845A2F26AF6}" presName="rootConnector1" presStyleLbl="node1" presStyleIdx="0" presStyleCnt="0"/>
      <dgm:spPr/>
      <dgm:t>
        <a:bodyPr/>
        <a:lstStyle/>
        <a:p>
          <a:endParaRPr lang="de-DE"/>
        </a:p>
      </dgm:t>
    </dgm:pt>
    <dgm:pt modelId="{8A0463C2-4CDE-0944-98CF-DA483472538C}" type="pres">
      <dgm:prSet presAssocID="{2BA99944-F747-1344-906C-B845A2F26AF6}" presName="hierChild2" presStyleCnt="0"/>
      <dgm:spPr/>
    </dgm:pt>
    <dgm:pt modelId="{328E96EA-ECFA-2A49-8493-6E4D5DF76F2B}" type="pres">
      <dgm:prSet presAssocID="{99EA71B2-D478-C345-8D2D-963C5A70E93C}" presName="Name64" presStyleLbl="parChTrans1D2" presStyleIdx="0" presStyleCnt="19" custSzX="1440009"/>
      <dgm:spPr/>
      <dgm:t>
        <a:bodyPr/>
        <a:lstStyle/>
        <a:p>
          <a:endParaRPr lang="de-DE"/>
        </a:p>
      </dgm:t>
    </dgm:pt>
    <dgm:pt modelId="{AAA2497D-9C5B-DF4C-8B48-874137FA5225}" type="pres">
      <dgm:prSet presAssocID="{85E1DB5B-4599-2C4A-B5AC-CF79334E5D6A}" presName="hierRoot2" presStyleCnt="0">
        <dgm:presLayoutVars>
          <dgm:hierBranch val="init"/>
        </dgm:presLayoutVars>
      </dgm:prSet>
      <dgm:spPr/>
    </dgm:pt>
    <dgm:pt modelId="{52F91810-AA7D-9B41-A856-A55C5A46CE56}" type="pres">
      <dgm:prSet presAssocID="{85E1DB5B-4599-2C4A-B5AC-CF79334E5D6A}" presName="rootComposite" presStyleCnt="0"/>
      <dgm:spPr/>
    </dgm:pt>
    <dgm:pt modelId="{80DF8383-3471-BB4A-B5FF-8FC6C97DF873}" type="pres">
      <dgm:prSet presAssocID="{85E1DB5B-4599-2C4A-B5AC-CF79334E5D6A}" presName="rootText" presStyleLbl="node2" presStyleIdx="0" presStyleCnt="19" custScaleX="225464">
        <dgm:presLayoutVars>
          <dgm:chPref val="3"/>
        </dgm:presLayoutVars>
      </dgm:prSet>
      <dgm:spPr/>
      <dgm:t>
        <a:bodyPr/>
        <a:lstStyle/>
        <a:p>
          <a:endParaRPr lang="de-DE"/>
        </a:p>
      </dgm:t>
    </dgm:pt>
    <dgm:pt modelId="{0A4D57EE-2480-AD4D-87ED-B001094B51CA}" type="pres">
      <dgm:prSet presAssocID="{85E1DB5B-4599-2C4A-B5AC-CF79334E5D6A}" presName="rootConnector" presStyleLbl="node2" presStyleIdx="0" presStyleCnt="19"/>
      <dgm:spPr/>
      <dgm:t>
        <a:bodyPr/>
        <a:lstStyle/>
        <a:p>
          <a:endParaRPr lang="de-DE"/>
        </a:p>
      </dgm:t>
    </dgm:pt>
    <dgm:pt modelId="{F9663552-D7F7-AC42-91BA-3084E169F796}" type="pres">
      <dgm:prSet presAssocID="{85E1DB5B-4599-2C4A-B5AC-CF79334E5D6A}" presName="hierChild4" presStyleCnt="0"/>
      <dgm:spPr/>
    </dgm:pt>
    <dgm:pt modelId="{E56DF619-FB1E-974D-BA8A-0AED75332816}" type="pres">
      <dgm:prSet presAssocID="{7A338D77-C015-9B4A-928B-4BF362815952}" presName="Name64" presStyleLbl="parChTrans1D3" presStyleIdx="0" presStyleCnt="19" custSzX="1440009"/>
      <dgm:spPr/>
      <dgm:t>
        <a:bodyPr/>
        <a:lstStyle/>
        <a:p>
          <a:endParaRPr lang="de-DE"/>
        </a:p>
      </dgm:t>
    </dgm:pt>
    <dgm:pt modelId="{4B075971-3C1C-484C-B17E-A291014E92F1}" type="pres">
      <dgm:prSet presAssocID="{D15188FB-DC23-E744-8B77-0EBF85C44A77}" presName="hierRoot2" presStyleCnt="0">
        <dgm:presLayoutVars>
          <dgm:hierBranch val="init"/>
        </dgm:presLayoutVars>
      </dgm:prSet>
      <dgm:spPr/>
    </dgm:pt>
    <dgm:pt modelId="{93B05C98-E1DF-3F44-A0D1-281C2CC5B945}" type="pres">
      <dgm:prSet presAssocID="{D15188FB-DC23-E744-8B77-0EBF85C44A77}" presName="rootComposite" presStyleCnt="0"/>
      <dgm:spPr/>
    </dgm:pt>
    <dgm:pt modelId="{0163CF0D-5A57-C144-BAD7-6436EDF228B7}" type="pres">
      <dgm:prSet presAssocID="{D15188FB-DC23-E744-8B77-0EBF85C44A77}" presName="rootText" presStyleLbl="node3" presStyleIdx="0" presStyleCnt="19" custScaleX="225464">
        <dgm:presLayoutVars>
          <dgm:chPref val="3"/>
        </dgm:presLayoutVars>
      </dgm:prSet>
      <dgm:spPr/>
      <dgm:t>
        <a:bodyPr/>
        <a:lstStyle/>
        <a:p>
          <a:endParaRPr lang="en-GB"/>
        </a:p>
      </dgm:t>
    </dgm:pt>
    <dgm:pt modelId="{C919A99C-BE60-FF4C-AA4C-A371054D4A8C}" type="pres">
      <dgm:prSet presAssocID="{D15188FB-DC23-E744-8B77-0EBF85C44A77}" presName="rootConnector" presStyleLbl="node3" presStyleIdx="0" presStyleCnt="19"/>
      <dgm:spPr/>
      <dgm:t>
        <a:bodyPr/>
        <a:lstStyle/>
        <a:p>
          <a:endParaRPr lang="de-DE"/>
        </a:p>
      </dgm:t>
    </dgm:pt>
    <dgm:pt modelId="{FCDCA25B-85FE-8C40-8639-DE6C594E4CC3}" type="pres">
      <dgm:prSet presAssocID="{D15188FB-DC23-E744-8B77-0EBF85C44A77}" presName="hierChild4" presStyleCnt="0"/>
      <dgm:spPr/>
    </dgm:pt>
    <dgm:pt modelId="{A68346D1-93AE-AE4F-A496-49EA896D19EF}" type="pres">
      <dgm:prSet presAssocID="{D15188FB-DC23-E744-8B77-0EBF85C44A77}" presName="hierChild5" presStyleCnt="0"/>
      <dgm:spPr/>
    </dgm:pt>
    <dgm:pt modelId="{20323D68-6D6B-244A-92A3-852E8B59FC00}" type="pres">
      <dgm:prSet presAssocID="{85E1DB5B-4599-2C4A-B5AC-CF79334E5D6A}" presName="hierChild5" presStyleCnt="0"/>
      <dgm:spPr/>
    </dgm:pt>
    <dgm:pt modelId="{C15A0B00-8597-A248-8B9E-8923EEC5CF7A}" type="pres">
      <dgm:prSet presAssocID="{80C1BE4B-C7A4-6447-AA8D-66EC3F9D5E77}" presName="Name64" presStyleLbl="parChTrans1D2" presStyleIdx="1" presStyleCnt="19" custSzX="1440009"/>
      <dgm:spPr/>
      <dgm:t>
        <a:bodyPr/>
        <a:lstStyle/>
        <a:p>
          <a:endParaRPr lang="de-DE"/>
        </a:p>
      </dgm:t>
    </dgm:pt>
    <dgm:pt modelId="{B1845035-83E9-2847-B114-7880A976D098}" type="pres">
      <dgm:prSet presAssocID="{8BACD741-F18B-BF41-A04A-3536B542C39F}" presName="hierRoot2" presStyleCnt="0">
        <dgm:presLayoutVars>
          <dgm:hierBranch val="init"/>
        </dgm:presLayoutVars>
      </dgm:prSet>
      <dgm:spPr/>
    </dgm:pt>
    <dgm:pt modelId="{26CD352F-E05C-564B-A392-5B2E0FB21DEF}" type="pres">
      <dgm:prSet presAssocID="{8BACD741-F18B-BF41-A04A-3536B542C39F}" presName="rootComposite" presStyleCnt="0"/>
      <dgm:spPr/>
    </dgm:pt>
    <dgm:pt modelId="{78810A0E-EFAC-B649-B456-F0CA2A2B0628}" type="pres">
      <dgm:prSet presAssocID="{8BACD741-F18B-BF41-A04A-3536B542C39F}" presName="rootText" presStyleLbl="node2" presStyleIdx="1" presStyleCnt="19" custScaleX="225464">
        <dgm:presLayoutVars>
          <dgm:chPref val="3"/>
        </dgm:presLayoutVars>
      </dgm:prSet>
      <dgm:spPr/>
      <dgm:t>
        <a:bodyPr/>
        <a:lstStyle/>
        <a:p>
          <a:endParaRPr lang="de-DE"/>
        </a:p>
      </dgm:t>
    </dgm:pt>
    <dgm:pt modelId="{11522CCD-2243-FA46-917C-1476E6941AAA}" type="pres">
      <dgm:prSet presAssocID="{8BACD741-F18B-BF41-A04A-3536B542C39F}" presName="rootConnector" presStyleLbl="node2" presStyleIdx="1" presStyleCnt="19"/>
      <dgm:spPr/>
      <dgm:t>
        <a:bodyPr/>
        <a:lstStyle/>
        <a:p>
          <a:endParaRPr lang="de-DE"/>
        </a:p>
      </dgm:t>
    </dgm:pt>
    <dgm:pt modelId="{1ECEC710-435F-4949-A95C-FA30CB7C6192}" type="pres">
      <dgm:prSet presAssocID="{8BACD741-F18B-BF41-A04A-3536B542C39F}" presName="hierChild4" presStyleCnt="0"/>
      <dgm:spPr/>
    </dgm:pt>
    <dgm:pt modelId="{16E18652-741E-8249-94DE-449981DEC416}" type="pres">
      <dgm:prSet presAssocID="{16AD7571-F28F-0441-A836-F345CEBFF8E6}" presName="Name64" presStyleLbl="parChTrans1D3" presStyleIdx="1" presStyleCnt="19" custSzX="1440009"/>
      <dgm:spPr/>
      <dgm:t>
        <a:bodyPr/>
        <a:lstStyle/>
        <a:p>
          <a:endParaRPr lang="de-DE"/>
        </a:p>
      </dgm:t>
    </dgm:pt>
    <dgm:pt modelId="{75F28949-5153-8B42-8851-03ACC5DA227E}" type="pres">
      <dgm:prSet presAssocID="{E5836B63-D041-954F-B372-CC5BC4BA6855}" presName="hierRoot2" presStyleCnt="0">
        <dgm:presLayoutVars>
          <dgm:hierBranch val="init"/>
        </dgm:presLayoutVars>
      </dgm:prSet>
      <dgm:spPr/>
    </dgm:pt>
    <dgm:pt modelId="{C0DDE086-4811-214A-A8EF-F9B150FD116D}" type="pres">
      <dgm:prSet presAssocID="{E5836B63-D041-954F-B372-CC5BC4BA6855}" presName="rootComposite" presStyleCnt="0"/>
      <dgm:spPr/>
    </dgm:pt>
    <dgm:pt modelId="{5C9F9A33-5142-7B4A-9D52-220D7893EF76}" type="pres">
      <dgm:prSet presAssocID="{E5836B63-D041-954F-B372-CC5BC4BA6855}" presName="rootText" presStyleLbl="node3" presStyleIdx="1" presStyleCnt="19" custScaleX="225464">
        <dgm:presLayoutVars>
          <dgm:chPref val="3"/>
        </dgm:presLayoutVars>
      </dgm:prSet>
      <dgm:spPr/>
      <dgm:t>
        <a:bodyPr/>
        <a:lstStyle/>
        <a:p>
          <a:endParaRPr lang="de-DE"/>
        </a:p>
      </dgm:t>
    </dgm:pt>
    <dgm:pt modelId="{1846E282-BE29-AF41-8BFE-59CE74CB687C}" type="pres">
      <dgm:prSet presAssocID="{E5836B63-D041-954F-B372-CC5BC4BA6855}" presName="rootConnector" presStyleLbl="node3" presStyleIdx="1" presStyleCnt="19"/>
      <dgm:spPr/>
      <dgm:t>
        <a:bodyPr/>
        <a:lstStyle/>
        <a:p>
          <a:endParaRPr lang="de-DE"/>
        </a:p>
      </dgm:t>
    </dgm:pt>
    <dgm:pt modelId="{CB6653C5-716C-554E-AC45-2EFF23BAF609}" type="pres">
      <dgm:prSet presAssocID="{E5836B63-D041-954F-B372-CC5BC4BA6855}" presName="hierChild4" presStyleCnt="0"/>
      <dgm:spPr/>
    </dgm:pt>
    <dgm:pt modelId="{82EB633A-18DD-2D4B-A93D-1570A8BEF7FC}" type="pres">
      <dgm:prSet presAssocID="{E5836B63-D041-954F-B372-CC5BC4BA6855}" presName="hierChild5" presStyleCnt="0"/>
      <dgm:spPr/>
    </dgm:pt>
    <dgm:pt modelId="{1483D875-1DD5-034B-951E-CFCED89F79FA}" type="pres">
      <dgm:prSet presAssocID="{8BACD741-F18B-BF41-A04A-3536B542C39F}" presName="hierChild5" presStyleCnt="0"/>
      <dgm:spPr/>
    </dgm:pt>
    <dgm:pt modelId="{7EA2D57C-807C-EC42-8D6A-7BB2DDBE3170}" type="pres">
      <dgm:prSet presAssocID="{7F0B132D-AD80-6F47-B2BC-E9288D65928D}" presName="Name64" presStyleLbl="parChTrans1D2" presStyleIdx="2" presStyleCnt="19" custSzX="1440009"/>
      <dgm:spPr/>
      <dgm:t>
        <a:bodyPr/>
        <a:lstStyle/>
        <a:p>
          <a:endParaRPr lang="de-DE"/>
        </a:p>
      </dgm:t>
    </dgm:pt>
    <dgm:pt modelId="{F5A0D81F-FB58-B944-90B6-41378AE12B2D}" type="pres">
      <dgm:prSet presAssocID="{59329F52-1A33-584C-899B-AE5DBCA4F577}" presName="hierRoot2" presStyleCnt="0">
        <dgm:presLayoutVars>
          <dgm:hierBranch val="init"/>
        </dgm:presLayoutVars>
      </dgm:prSet>
      <dgm:spPr/>
    </dgm:pt>
    <dgm:pt modelId="{55FB6277-CFCF-014D-AA2C-65159844F7F0}" type="pres">
      <dgm:prSet presAssocID="{59329F52-1A33-584C-899B-AE5DBCA4F577}" presName="rootComposite" presStyleCnt="0"/>
      <dgm:spPr/>
    </dgm:pt>
    <dgm:pt modelId="{2AD6C00D-E1C5-A741-B9F2-C823F9A18B0E}" type="pres">
      <dgm:prSet presAssocID="{59329F52-1A33-584C-899B-AE5DBCA4F577}" presName="rootText" presStyleLbl="node2" presStyleIdx="2" presStyleCnt="19" custScaleX="225464">
        <dgm:presLayoutVars>
          <dgm:chPref val="3"/>
        </dgm:presLayoutVars>
      </dgm:prSet>
      <dgm:spPr/>
      <dgm:t>
        <a:bodyPr/>
        <a:lstStyle/>
        <a:p>
          <a:endParaRPr lang="de-DE"/>
        </a:p>
      </dgm:t>
    </dgm:pt>
    <dgm:pt modelId="{673DEDDF-AD31-DD41-A634-3FAAC95680B0}" type="pres">
      <dgm:prSet presAssocID="{59329F52-1A33-584C-899B-AE5DBCA4F577}" presName="rootConnector" presStyleLbl="node2" presStyleIdx="2" presStyleCnt="19"/>
      <dgm:spPr/>
      <dgm:t>
        <a:bodyPr/>
        <a:lstStyle/>
        <a:p>
          <a:endParaRPr lang="de-DE"/>
        </a:p>
      </dgm:t>
    </dgm:pt>
    <dgm:pt modelId="{9F94A037-CA49-D24F-9102-7192A75B5D81}" type="pres">
      <dgm:prSet presAssocID="{59329F52-1A33-584C-899B-AE5DBCA4F577}" presName="hierChild4" presStyleCnt="0"/>
      <dgm:spPr/>
    </dgm:pt>
    <dgm:pt modelId="{1491D81C-CE55-D047-A561-60EB807FE0FD}" type="pres">
      <dgm:prSet presAssocID="{9C592665-B122-B84F-A5CE-6AB99DF6C29F}" presName="Name64" presStyleLbl="parChTrans1D3" presStyleIdx="2" presStyleCnt="19" custSzX="1440009"/>
      <dgm:spPr/>
      <dgm:t>
        <a:bodyPr/>
        <a:lstStyle/>
        <a:p>
          <a:endParaRPr lang="de-DE"/>
        </a:p>
      </dgm:t>
    </dgm:pt>
    <dgm:pt modelId="{602495AE-B347-4E43-B770-6A6FC3F5068D}" type="pres">
      <dgm:prSet presAssocID="{ED7C7881-91B4-C944-B213-2E692A923565}" presName="hierRoot2" presStyleCnt="0">
        <dgm:presLayoutVars>
          <dgm:hierBranch val="init"/>
        </dgm:presLayoutVars>
      </dgm:prSet>
      <dgm:spPr/>
    </dgm:pt>
    <dgm:pt modelId="{38650414-B349-9249-A7CE-492CD32756CB}" type="pres">
      <dgm:prSet presAssocID="{ED7C7881-91B4-C944-B213-2E692A923565}" presName="rootComposite" presStyleCnt="0"/>
      <dgm:spPr/>
    </dgm:pt>
    <dgm:pt modelId="{A1FEDCF8-961A-8540-B457-BD9904376B0A}" type="pres">
      <dgm:prSet presAssocID="{ED7C7881-91B4-C944-B213-2E692A923565}" presName="rootText" presStyleLbl="node3" presStyleIdx="2" presStyleCnt="19" custScaleX="225464">
        <dgm:presLayoutVars>
          <dgm:chPref val="3"/>
        </dgm:presLayoutVars>
      </dgm:prSet>
      <dgm:spPr/>
      <dgm:t>
        <a:bodyPr/>
        <a:lstStyle/>
        <a:p>
          <a:endParaRPr lang="de-DE"/>
        </a:p>
      </dgm:t>
    </dgm:pt>
    <dgm:pt modelId="{6395EC1C-E5DB-2D47-88BF-E6906B2AC5E6}" type="pres">
      <dgm:prSet presAssocID="{ED7C7881-91B4-C944-B213-2E692A923565}" presName="rootConnector" presStyleLbl="node3" presStyleIdx="2" presStyleCnt="19"/>
      <dgm:spPr/>
      <dgm:t>
        <a:bodyPr/>
        <a:lstStyle/>
        <a:p>
          <a:endParaRPr lang="de-DE"/>
        </a:p>
      </dgm:t>
    </dgm:pt>
    <dgm:pt modelId="{22730166-F04E-1340-8B36-9A13495352D1}" type="pres">
      <dgm:prSet presAssocID="{ED7C7881-91B4-C944-B213-2E692A923565}" presName="hierChild4" presStyleCnt="0"/>
      <dgm:spPr/>
    </dgm:pt>
    <dgm:pt modelId="{0F88576E-469F-A34E-B9D9-50689A35517D}" type="pres">
      <dgm:prSet presAssocID="{ED7C7881-91B4-C944-B213-2E692A923565}" presName="hierChild5" presStyleCnt="0"/>
      <dgm:spPr/>
    </dgm:pt>
    <dgm:pt modelId="{A5CE4BB8-E3B3-0A45-9ED0-AD8E2399FAFA}" type="pres">
      <dgm:prSet presAssocID="{59329F52-1A33-584C-899B-AE5DBCA4F577}" presName="hierChild5" presStyleCnt="0"/>
      <dgm:spPr/>
    </dgm:pt>
    <dgm:pt modelId="{CCD3F808-8CE2-F043-9FC1-3A70A98D7320}" type="pres">
      <dgm:prSet presAssocID="{8BBF311A-32C0-DA42-BC87-FDAB24588CE7}" presName="Name64" presStyleLbl="parChTrans1D2" presStyleIdx="3" presStyleCnt="19" custSzX="1440009"/>
      <dgm:spPr/>
      <dgm:t>
        <a:bodyPr/>
        <a:lstStyle/>
        <a:p>
          <a:endParaRPr lang="de-DE"/>
        </a:p>
      </dgm:t>
    </dgm:pt>
    <dgm:pt modelId="{4CE363AA-939F-A349-B346-71D2E86814F5}" type="pres">
      <dgm:prSet presAssocID="{CE608915-7D3C-DE45-89B8-60FC0A885947}" presName="hierRoot2" presStyleCnt="0">
        <dgm:presLayoutVars>
          <dgm:hierBranch val="init"/>
        </dgm:presLayoutVars>
      </dgm:prSet>
      <dgm:spPr/>
    </dgm:pt>
    <dgm:pt modelId="{17428747-85F5-2B46-848F-BB18CD5C68AD}" type="pres">
      <dgm:prSet presAssocID="{CE608915-7D3C-DE45-89B8-60FC0A885947}" presName="rootComposite" presStyleCnt="0"/>
      <dgm:spPr/>
    </dgm:pt>
    <dgm:pt modelId="{4CA1F2AF-DEA6-C94B-BF71-DD8E61EBCE47}" type="pres">
      <dgm:prSet presAssocID="{CE608915-7D3C-DE45-89B8-60FC0A885947}" presName="rootText" presStyleLbl="node2" presStyleIdx="3" presStyleCnt="19" custScaleX="225464">
        <dgm:presLayoutVars>
          <dgm:chPref val="3"/>
        </dgm:presLayoutVars>
      </dgm:prSet>
      <dgm:spPr/>
      <dgm:t>
        <a:bodyPr/>
        <a:lstStyle/>
        <a:p>
          <a:endParaRPr lang="de-DE"/>
        </a:p>
      </dgm:t>
    </dgm:pt>
    <dgm:pt modelId="{C90E84ED-D540-064B-817B-20B72FD61A6C}" type="pres">
      <dgm:prSet presAssocID="{CE608915-7D3C-DE45-89B8-60FC0A885947}" presName="rootConnector" presStyleLbl="node2" presStyleIdx="3" presStyleCnt="19"/>
      <dgm:spPr/>
      <dgm:t>
        <a:bodyPr/>
        <a:lstStyle/>
        <a:p>
          <a:endParaRPr lang="de-DE"/>
        </a:p>
      </dgm:t>
    </dgm:pt>
    <dgm:pt modelId="{7E19199B-33B1-8341-A0FF-E259A65C6B8F}" type="pres">
      <dgm:prSet presAssocID="{CE608915-7D3C-DE45-89B8-60FC0A885947}" presName="hierChild4" presStyleCnt="0"/>
      <dgm:spPr/>
    </dgm:pt>
    <dgm:pt modelId="{B6A2091C-314E-CD48-BEEB-ADE66E9BDC1C}" type="pres">
      <dgm:prSet presAssocID="{D0310093-8F7F-274E-BFA2-4422F8D23019}" presName="Name64" presStyleLbl="parChTrans1D3" presStyleIdx="3" presStyleCnt="19" custSzX="1440009"/>
      <dgm:spPr/>
      <dgm:t>
        <a:bodyPr/>
        <a:lstStyle/>
        <a:p>
          <a:endParaRPr lang="de-DE"/>
        </a:p>
      </dgm:t>
    </dgm:pt>
    <dgm:pt modelId="{A00DF7C0-882B-214E-999D-9E2882516151}" type="pres">
      <dgm:prSet presAssocID="{6C7354A8-03A3-F941-AC89-228BBF7E5559}" presName="hierRoot2" presStyleCnt="0">
        <dgm:presLayoutVars>
          <dgm:hierBranch val="init"/>
        </dgm:presLayoutVars>
      </dgm:prSet>
      <dgm:spPr/>
    </dgm:pt>
    <dgm:pt modelId="{EDDF4B4A-935D-F04B-A7DC-9B14754DDC5C}" type="pres">
      <dgm:prSet presAssocID="{6C7354A8-03A3-F941-AC89-228BBF7E5559}" presName="rootComposite" presStyleCnt="0"/>
      <dgm:spPr/>
    </dgm:pt>
    <dgm:pt modelId="{EB58AB8C-DEC8-2A4F-98D1-C57490BF8E58}" type="pres">
      <dgm:prSet presAssocID="{6C7354A8-03A3-F941-AC89-228BBF7E5559}" presName="rootText" presStyleLbl="node3" presStyleIdx="3" presStyleCnt="19" custScaleX="225464">
        <dgm:presLayoutVars>
          <dgm:chPref val="3"/>
        </dgm:presLayoutVars>
      </dgm:prSet>
      <dgm:spPr/>
      <dgm:t>
        <a:bodyPr/>
        <a:lstStyle/>
        <a:p>
          <a:endParaRPr lang="de-DE"/>
        </a:p>
      </dgm:t>
    </dgm:pt>
    <dgm:pt modelId="{DB753341-AF48-2740-9278-0F8EF1D42A3A}" type="pres">
      <dgm:prSet presAssocID="{6C7354A8-03A3-F941-AC89-228BBF7E5559}" presName="rootConnector" presStyleLbl="node3" presStyleIdx="3" presStyleCnt="19"/>
      <dgm:spPr/>
      <dgm:t>
        <a:bodyPr/>
        <a:lstStyle/>
        <a:p>
          <a:endParaRPr lang="de-DE"/>
        </a:p>
      </dgm:t>
    </dgm:pt>
    <dgm:pt modelId="{0FE34195-2E6E-E742-BBC1-35FA045AD430}" type="pres">
      <dgm:prSet presAssocID="{6C7354A8-03A3-F941-AC89-228BBF7E5559}" presName="hierChild4" presStyleCnt="0"/>
      <dgm:spPr/>
    </dgm:pt>
    <dgm:pt modelId="{E5036535-AE3F-AD4E-BF77-E7C5EB599373}" type="pres">
      <dgm:prSet presAssocID="{6C7354A8-03A3-F941-AC89-228BBF7E5559}" presName="hierChild5" presStyleCnt="0"/>
      <dgm:spPr/>
    </dgm:pt>
    <dgm:pt modelId="{03D3CBB4-84E7-8140-AF32-7E1F0E1B9AAA}" type="pres">
      <dgm:prSet presAssocID="{CE608915-7D3C-DE45-89B8-60FC0A885947}" presName="hierChild5" presStyleCnt="0"/>
      <dgm:spPr/>
    </dgm:pt>
    <dgm:pt modelId="{8DA82F50-A743-A244-9C5D-E6C762E09FB3}" type="pres">
      <dgm:prSet presAssocID="{3FC964B7-3150-AD4C-ABF8-468FFAF4E8C6}" presName="Name64" presStyleLbl="parChTrans1D2" presStyleIdx="4" presStyleCnt="19" custSzX="1440009"/>
      <dgm:spPr/>
      <dgm:t>
        <a:bodyPr/>
        <a:lstStyle/>
        <a:p>
          <a:endParaRPr lang="de-DE"/>
        </a:p>
      </dgm:t>
    </dgm:pt>
    <dgm:pt modelId="{56D5EFEA-84D9-4A42-B571-454CCED93806}" type="pres">
      <dgm:prSet presAssocID="{13A99485-09BC-6545-858F-4AE9AE89DC3D}" presName="hierRoot2" presStyleCnt="0">
        <dgm:presLayoutVars>
          <dgm:hierBranch val="init"/>
        </dgm:presLayoutVars>
      </dgm:prSet>
      <dgm:spPr/>
    </dgm:pt>
    <dgm:pt modelId="{19B8884B-89AE-B042-8547-0E5883720595}" type="pres">
      <dgm:prSet presAssocID="{13A99485-09BC-6545-858F-4AE9AE89DC3D}" presName="rootComposite" presStyleCnt="0"/>
      <dgm:spPr/>
    </dgm:pt>
    <dgm:pt modelId="{5DCABF6F-B48A-644F-BC7C-EF348E1078B9}" type="pres">
      <dgm:prSet presAssocID="{13A99485-09BC-6545-858F-4AE9AE89DC3D}" presName="rootText" presStyleLbl="node2" presStyleIdx="4" presStyleCnt="19" custScaleX="225464">
        <dgm:presLayoutVars>
          <dgm:chPref val="3"/>
        </dgm:presLayoutVars>
      </dgm:prSet>
      <dgm:spPr/>
      <dgm:t>
        <a:bodyPr/>
        <a:lstStyle/>
        <a:p>
          <a:endParaRPr lang="de-DE"/>
        </a:p>
      </dgm:t>
    </dgm:pt>
    <dgm:pt modelId="{0F24C5C3-B0D9-6E48-BC50-D4FA2B569DFE}" type="pres">
      <dgm:prSet presAssocID="{13A99485-09BC-6545-858F-4AE9AE89DC3D}" presName="rootConnector" presStyleLbl="node2" presStyleIdx="4" presStyleCnt="19"/>
      <dgm:spPr/>
      <dgm:t>
        <a:bodyPr/>
        <a:lstStyle/>
        <a:p>
          <a:endParaRPr lang="de-DE"/>
        </a:p>
      </dgm:t>
    </dgm:pt>
    <dgm:pt modelId="{B4D363CD-5201-A04D-B3C0-26F872C146EB}" type="pres">
      <dgm:prSet presAssocID="{13A99485-09BC-6545-858F-4AE9AE89DC3D}" presName="hierChild4" presStyleCnt="0"/>
      <dgm:spPr/>
    </dgm:pt>
    <dgm:pt modelId="{F3CC2142-81BD-0140-839D-0986B4B13DC1}" type="pres">
      <dgm:prSet presAssocID="{FF00060D-3023-6B48-82F9-CCDD4073D66F}" presName="Name64" presStyleLbl="parChTrans1D3" presStyleIdx="4" presStyleCnt="19" custSzX="1440009"/>
      <dgm:spPr/>
      <dgm:t>
        <a:bodyPr/>
        <a:lstStyle/>
        <a:p>
          <a:endParaRPr lang="de-DE"/>
        </a:p>
      </dgm:t>
    </dgm:pt>
    <dgm:pt modelId="{9D8E07D3-8EFF-EE45-A610-6B662CF83CB8}" type="pres">
      <dgm:prSet presAssocID="{546BDB19-14A2-544E-A149-7282CB7B6118}" presName="hierRoot2" presStyleCnt="0">
        <dgm:presLayoutVars>
          <dgm:hierBranch val="init"/>
        </dgm:presLayoutVars>
      </dgm:prSet>
      <dgm:spPr/>
    </dgm:pt>
    <dgm:pt modelId="{08858314-0D4E-1641-82D8-C59CFE0C803A}" type="pres">
      <dgm:prSet presAssocID="{546BDB19-14A2-544E-A149-7282CB7B6118}" presName="rootComposite" presStyleCnt="0"/>
      <dgm:spPr/>
    </dgm:pt>
    <dgm:pt modelId="{A4CCB0BF-F432-5041-B1DC-4CD004DB5D69}" type="pres">
      <dgm:prSet presAssocID="{546BDB19-14A2-544E-A149-7282CB7B6118}" presName="rootText" presStyleLbl="node3" presStyleIdx="4" presStyleCnt="19" custScaleX="225464">
        <dgm:presLayoutVars>
          <dgm:chPref val="3"/>
        </dgm:presLayoutVars>
      </dgm:prSet>
      <dgm:spPr/>
      <dgm:t>
        <a:bodyPr/>
        <a:lstStyle/>
        <a:p>
          <a:endParaRPr lang="de-DE"/>
        </a:p>
      </dgm:t>
    </dgm:pt>
    <dgm:pt modelId="{91D36ED8-2C33-FC4E-B5FF-346AF8AACCAA}" type="pres">
      <dgm:prSet presAssocID="{546BDB19-14A2-544E-A149-7282CB7B6118}" presName="rootConnector" presStyleLbl="node3" presStyleIdx="4" presStyleCnt="19"/>
      <dgm:spPr/>
      <dgm:t>
        <a:bodyPr/>
        <a:lstStyle/>
        <a:p>
          <a:endParaRPr lang="de-DE"/>
        </a:p>
      </dgm:t>
    </dgm:pt>
    <dgm:pt modelId="{DD618DB8-48A8-8C4B-9566-700C3D82C3AF}" type="pres">
      <dgm:prSet presAssocID="{546BDB19-14A2-544E-A149-7282CB7B6118}" presName="hierChild4" presStyleCnt="0"/>
      <dgm:spPr/>
    </dgm:pt>
    <dgm:pt modelId="{EDADBF12-2460-C349-9E1B-87014BA90226}" type="pres">
      <dgm:prSet presAssocID="{546BDB19-14A2-544E-A149-7282CB7B6118}" presName="hierChild5" presStyleCnt="0"/>
      <dgm:spPr/>
    </dgm:pt>
    <dgm:pt modelId="{6E1CDE49-0485-AE4E-B2BE-6D4D84F480A7}" type="pres">
      <dgm:prSet presAssocID="{13A99485-09BC-6545-858F-4AE9AE89DC3D}" presName="hierChild5" presStyleCnt="0"/>
      <dgm:spPr/>
    </dgm:pt>
    <dgm:pt modelId="{1FFA5C22-FAEC-8C4E-A266-E67339CF1F49}" type="pres">
      <dgm:prSet presAssocID="{CCF44378-B69F-C246-82F7-B91716B4B2C8}" presName="Name64" presStyleLbl="parChTrans1D2" presStyleIdx="5" presStyleCnt="19" custSzX="1440009"/>
      <dgm:spPr/>
      <dgm:t>
        <a:bodyPr/>
        <a:lstStyle/>
        <a:p>
          <a:endParaRPr lang="de-DE"/>
        </a:p>
      </dgm:t>
    </dgm:pt>
    <dgm:pt modelId="{1CA7DE5A-48CE-A54C-9EA3-1F7778547B47}" type="pres">
      <dgm:prSet presAssocID="{A09F20E2-174F-F64E-A7C7-16DEE275559E}" presName="hierRoot2" presStyleCnt="0">
        <dgm:presLayoutVars>
          <dgm:hierBranch val="init"/>
        </dgm:presLayoutVars>
      </dgm:prSet>
      <dgm:spPr/>
    </dgm:pt>
    <dgm:pt modelId="{D0890D1A-B154-584C-B11F-CA85440F6D83}" type="pres">
      <dgm:prSet presAssocID="{A09F20E2-174F-F64E-A7C7-16DEE275559E}" presName="rootComposite" presStyleCnt="0"/>
      <dgm:spPr/>
    </dgm:pt>
    <dgm:pt modelId="{0A6A480F-8555-2742-8391-73FDA3B7C5D4}" type="pres">
      <dgm:prSet presAssocID="{A09F20E2-174F-F64E-A7C7-16DEE275559E}" presName="rootText" presStyleLbl="node2" presStyleIdx="5" presStyleCnt="19" custScaleX="225464">
        <dgm:presLayoutVars>
          <dgm:chPref val="3"/>
        </dgm:presLayoutVars>
      </dgm:prSet>
      <dgm:spPr/>
      <dgm:t>
        <a:bodyPr/>
        <a:lstStyle/>
        <a:p>
          <a:endParaRPr lang="de-DE"/>
        </a:p>
      </dgm:t>
    </dgm:pt>
    <dgm:pt modelId="{B8F363E7-6F17-C844-90BB-C8101895DC56}" type="pres">
      <dgm:prSet presAssocID="{A09F20E2-174F-F64E-A7C7-16DEE275559E}" presName="rootConnector" presStyleLbl="node2" presStyleIdx="5" presStyleCnt="19"/>
      <dgm:spPr/>
      <dgm:t>
        <a:bodyPr/>
        <a:lstStyle/>
        <a:p>
          <a:endParaRPr lang="de-DE"/>
        </a:p>
      </dgm:t>
    </dgm:pt>
    <dgm:pt modelId="{46FFACAA-2D17-E14B-9CF0-9DE760F32302}" type="pres">
      <dgm:prSet presAssocID="{A09F20E2-174F-F64E-A7C7-16DEE275559E}" presName="hierChild4" presStyleCnt="0"/>
      <dgm:spPr/>
    </dgm:pt>
    <dgm:pt modelId="{B27C7199-D32B-0141-9F7E-B6711A6DA00D}" type="pres">
      <dgm:prSet presAssocID="{4F6C4A44-FC7E-5940-8552-D476010B3AE5}" presName="Name64" presStyleLbl="parChTrans1D3" presStyleIdx="5" presStyleCnt="19" custSzX="1440009"/>
      <dgm:spPr/>
      <dgm:t>
        <a:bodyPr/>
        <a:lstStyle/>
        <a:p>
          <a:endParaRPr lang="de-DE"/>
        </a:p>
      </dgm:t>
    </dgm:pt>
    <dgm:pt modelId="{7525B138-0A54-0D44-B526-E88EBA149721}" type="pres">
      <dgm:prSet presAssocID="{F78442E7-A777-4245-B4D5-68429E7D67BA}" presName="hierRoot2" presStyleCnt="0">
        <dgm:presLayoutVars>
          <dgm:hierBranch val="init"/>
        </dgm:presLayoutVars>
      </dgm:prSet>
      <dgm:spPr/>
    </dgm:pt>
    <dgm:pt modelId="{49800816-187B-654A-8575-09C49DF57DB1}" type="pres">
      <dgm:prSet presAssocID="{F78442E7-A777-4245-B4D5-68429E7D67BA}" presName="rootComposite" presStyleCnt="0"/>
      <dgm:spPr/>
    </dgm:pt>
    <dgm:pt modelId="{AAF40C5B-FB3A-8F47-A6F5-8866D96AA511}" type="pres">
      <dgm:prSet presAssocID="{F78442E7-A777-4245-B4D5-68429E7D67BA}" presName="rootText" presStyleLbl="node3" presStyleIdx="5" presStyleCnt="19" custScaleX="225464">
        <dgm:presLayoutVars>
          <dgm:chPref val="3"/>
        </dgm:presLayoutVars>
      </dgm:prSet>
      <dgm:spPr/>
      <dgm:t>
        <a:bodyPr/>
        <a:lstStyle/>
        <a:p>
          <a:endParaRPr lang="de-DE"/>
        </a:p>
      </dgm:t>
    </dgm:pt>
    <dgm:pt modelId="{1791C5CB-292C-5641-AF3D-8C9206240471}" type="pres">
      <dgm:prSet presAssocID="{F78442E7-A777-4245-B4D5-68429E7D67BA}" presName="rootConnector" presStyleLbl="node3" presStyleIdx="5" presStyleCnt="19"/>
      <dgm:spPr/>
      <dgm:t>
        <a:bodyPr/>
        <a:lstStyle/>
        <a:p>
          <a:endParaRPr lang="de-DE"/>
        </a:p>
      </dgm:t>
    </dgm:pt>
    <dgm:pt modelId="{86482C13-831D-1D4A-B632-228315E782BB}" type="pres">
      <dgm:prSet presAssocID="{F78442E7-A777-4245-B4D5-68429E7D67BA}" presName="hierChild4" presStyleCnt="0"/>
      <dgm:spPr/>
    </dgm:pt>
    <dgm:pt modelId="{7189980B-2E89-5C46-B8D0-7B35EC8B50A9}" type="pres">
      <dgm:prSet presAssocID="{F78442E7-A777-4245-B4D5-68429E7D67BA}" presName="hierChild5" presStyleCnt="0"/>
      <dgm:spPr/>
    </dgm:pt>
    <dgm:pt modelId="{5E4DD9B7-1DA9-8A45-97ED-356C0C138A49}" type="pres">
      <dgm:prSet presAssocID="{A09F20E2-174F-F64E-A7C7-16DEE275559E}" presName="hierChild5" presStyleCnt="0"/>
      <dgm:spPr/>
    </dgm:pt>
    <dgm:pt modelId="{ADDA510C-FEC4-7443-8F0A-F56173727553}" type="pres">
      <dgm:prSet presAssocID="{DDD1E89B-E970-5648-A00F-0C83E90E162F}" presName="Name64" presStyleLbl="parChTrans1D2" presStyleIdx="6" presStyleCnt="19" custSzX="1440009"/>
      <dgm:spPr/>
      <dgm:t>
        <a:bodyPr/>
        <a:lstStyle/>
        <a:p>
          <a:endParaRPr lang="de-DE"/>
        </a:p>
      </dgm:t>
    </dgm:pt>
    <dgm:pt modelId="{8616B96F-4784-B34A-80E4-6C92D4B14769}" type="pres">
      <dgm:prSet presAssocID="{206E0AD8-92F5-914F-901E-16164BF5582F}" presName="hierRoot2" presStyleCnt="0">
        <dgm:presLayoutVars>
          <dgm:hierBranch val="init"/>
        </dgm:presLayoutVars>
      </dgm:prSet>
      <dgm:spPr/>
    </dgm:pt>
    <dgm:pt modelId="{86959608-1029-F346-B1CC-75F0B0337622}" type="pres">
      <dgm:prSet presAssocID="{206E0AD8-92F5-914F-901E-16164BF5582F}" presName="rootComposite" presStyleCnt="0"/>
      <dgm:spPr/>
    </dgm:pt>
    <dgm:pt modelId="{51EDE551-BEE5-0A4B-B6CE-B8498F281BE4}" type="pres">
      <dgm:prSet presAssocID="{206E0AD8-92F5-914F-901E-16164BF5582F}" presName="rootText" presStyleLbl="node2" presStyleIdx="6" presStyleCnt="19" custScaleX="225464">
        <dgm:presLayoutVars>
          <dgm:chPref val="3"/>
        </dgm:presLayoutVars>
      </dgm:prSet>
      <dgm:spPr/>
      <dgm:t>
        <a:bodyPr/>
        <a:lstStyle/>
        <a:p>
          <a:endParaRPr lang="de-DE"/>
        </a:p>
      </dgm:t>
    </dgm:pt>
    <dgm:pt modelId="{F65ACF4C-EF3B-344F-AF54-24B95E6973AD}" type="pres">
      <dgm:prSet presAssocID="{206E0AD8-92F5-914F-901E-16164BF5582F}" presName="rootConnector" presStyleLbl="node2" presStyleIdx="6" presStyleCnt="19"/>
      <dgm:spPr/>
      <dgm:t>
        <a:bodyPr/>
        <a:lstStyle/>
        <a:p>
          <a:endParaRPr lang="de-DE"/>
        </a:p>
      </dgm:t>
    </dgm:pt>
    <dgm:pt modelId="{609F8B5B-5FF2-8249-8B3C-10901F6E72BF}" type="pres">
      <dgm:prSet presAssocID="{206E0AD8-92F5-914F-901E-16164BF5582F}" presName="hierChild4" presStyleCnt="0"/>
      <dgm:spPr/>
    </dgm:pt>
    <dgm:pt modelId="{8BF3AF41-0D5F-724E-8F5C-1CADF02729FC}" type="pres">
      <dgm:prSet presAssocID="{14C5F5A1-F434-3646-AE0B-72D204262CC9}" presName="Name64" presStyleLbl="parChTrans1D3" presStyleIdx="6" presStyleCnt="19" custSzX="1440009"/>
      <dgm:spPr/>
      <dgm:t>
        <a:bodyPr/>
        <a:lstStyle/>
        <a:p>
          <a:endParaRPr lang="de-DE"/>
        </a:p>
      </dgm:t>
    </dgm:pt>
    <dgm:pt modelId="{83B1CADD-8B53-444A-AA33-A96CE3299190}" type="pres">
      <dgm:prSet presAssocID="{BC85F9B6-54CF-CB49-B05F-CB4BC50DD4AC}" presName="hierRoot2" presStyleCnt="0">
        <dgm:presLayoutVars>
          <dgm:hierBranch val="init"/>
        </dgm:presLayoutVars>
      </dgm:prSet>
      <dgm:spPr/>
    </dgm:pt>
    <dgm:pt modelId="{4491B09F-9601-C24D-B836-8999F47FFEDE}" type="pres">
      <dgm:prSet presAssocID="{BC85F9B6-54CF-CB49-B05F-CB4BC50DD4AC}" presName="rootComposite" presStyleCnt="0"/>
      <dgm:spPr/>
    </dgm:pt>
    <dgm:pt modelId="{29B6EC06-8355-264D-83D0-9A3B74A50F34}" type="pres">
      <dgm:prSet presAssocID="{BC85F9B6-54CF-CB49-B05F-CB4BC50DD4AC}" presName="rootText" presStyleLbl="node3" presStyleIdx="6" presStyleCnt="19" custScaleX="225464">
        <dgm:presLayoutVars>
          <dgm:chPref val="3"/>
        </dgm:presLayoutVars>
      </dgm:prSet>
      <dgm:spPr/>
      <dgm:t>
        <a:bodyPr/>
        <a:lstStyle/>
        <a:p>
          <a:endParaRPr lang="de-DE"/>
        </a:p>
      </dgm:t>
    </dgm:pt>
    <dgm:pt modelId="{EFC8CC55-AF17-A549-A310-CB3BB775D066}" type="pres">
      <dgm:prSet presAssocID="{BC85F9B6-54CF-CB49-B05F-CB4BC50DD4AC}" presName="rootConnector" presStyleLbl="node3" presStyleIdx="6" presStyleCnt="19"/>
      <dgm:spPr/>
      <dgm:t>
        <a:bodyPr/>
        <a:lstStyle/>
        <a:p>
          <a:endParaRPr lang="de-DE"/>
        </a:p>
      </dgm:t>
    </dgm:pt>
    <dgm:pt modelId="{D0E5D8A4-F8C9-164B-9789-A28CFA26B5A4}" type="pres">
      <dgm:prSet presAssocID="{BC85F9B6-54CF-CB49-B05F-CB4BC50DD4AC}" presName="hierChild4" presStyleCnt="0"/>
      <dgm:spPr/>
    </dgm:pt>
    <dgm:pt modelId="{DA1D15EB-D58B-8549-A34D-450D26D677FE}" type="pres">
      <dgm:prSet presAssocID="{BC85F9B6-54CF-CB49-B05F-CB4BC50DD4AC}" presName="hierChild5" presStyleCnt="0"/>
      <dgm:spPr/>
    </dgm:pt>
    <dgm:pt modelId="{9DCA1E63-2ACA-0F49-B6CA-FCB9344408A1}" type="pres">
      <dgm:prSet presAssocID="{206E0AD8-92F5-914F-901E-16164BF5582F}" presName="hierChild5" presStyleCnt="0"/>
      <dgm:spPr/>
    </dgm:pt>
    <dgm:pt modelId="{32D015A5-186C-9849-9A6B-9A41F76DB269}" type="pres">
      <dgm:prSet presAssocID="{0F2E1383-7CBE-784B-A5F5-7EE1A5974AE2}" presName="Name64" presStyleLbl="parChTrans1D2" presStyleIdx="7" presStyleCnt="19" custSzX="1440009"/>
      <dgm:spPr/>
      <dgm:t>
        <a:bodyPr/>
        <a:lstStyle/>
        <a:p>
          <a:endParaRPr lang="de-DE"/>
        </a:p>
      </dgm:t>
    </dgm:pt>
    <dgm:pt modelId="{B2E37B8D-8BAA-5B41-9FA5-A53EAC4BD1D9}" type="pres">
      <dgm:prSet presAssocID="{01CBCE87-2B47-6942-B018-41477BB35F0F}" presName="hierRoot2" presStyleCnt="0">
        <dgm:presLayoutVars>
          <dgm:hierBranch val="init"/>
        </dgm:presLayoutVars>
      </dgm:prSet>
      <dgm:spPr/>
    </dgm:pt>
    <dgm:pt modelId="{965FC319-27E3-D34B-801F-E544F2E74CB3}" type="pres">
      <dgm:prSet presAssocID="{01CBCE87-2B47-6942-B018-41477BB35F0F}" presName="rootComposite" presStyleCnt="0"/>
      <dgm:spPr/>
    </dgm:pt>
    <dgm:pt modelId="{E64AC110-8F8C-C04E-83A6-86AAA8FB56CF}" type="pres">
      <dgm:prSet presAssocID="{01CBCE87-2B47-6942-B018-41477BB35F0F}" presName="rootText" presStyleLbl="node2" presStyleIdx="7" presStyleCnt="19" custScaleX="225464">
        <dgm:presLayoutVars>
          <dgm:chPref val="3"/>
        </dgm:presLayoutVars>
      </dgm:prSet>
      <dgm:spPr/>
      <dgm:t>
        <a:bodyPr/>
        <a:lstStyle/>
        <a:p>
          <a:endParaRPr lang="de-DE"/>
        </a:p>
      </dgm:t>
    </dgm:pt>
    <dgm:pt modelId="{3247DD54-09BB-724C-AF7E-E8BDCF051757}" type="pres">
      <dgm:prSet presAssocID="{01CBCE87-2B47-6942-B018-41477BB35F0F}" presName="rootConnector" presStyleLbl="node2" presStyleIdx="7" presStyleCnt="19"/>
      <dgm:spPr/>
      <dgm:t>
        <a:bodyPr/>
        <a:lstStyle/>
        <a:p>
          <a:endParaRPr lang="de-DE"/>
        </a:p>
      </dgm:t>
    </dgm:pt>
    <dgm:pt modelId="{ABD0B1A3-1068-CF4F-8B7E-15095479769E}" type="pres">
      <dgm:prSet presAssocID="{01CBCE87-2B47-6942-B018-41477BB35F0F}" presName="hierChild4" presStyleCnt="0"/>
      <dgm:spPr/>
    </dgm:pt>
    <dgm:pt modelId="{27A04917-6333-504D-BA96-497F426854D2}" type="pres">
      <dgm:prSet presAssocID="{C55BED21-8301-1D40-ACBD-57F214785036}" presName="Name64" presStyleLbl="parChTrans1D3" presStyleIdx="7" presStyleCnt="19" custSzX="1440009"/>
      <dgm:spPr/>
      <dgm:t>
        <a:bodyPr/>
        <a:lstStyle/>
        <a:p>
          <a:endParaRPr lang="de-DE"/>
        </a:p>
      </dgm:t>
    </dgm:pt>
    <dgm:pt modelId="{DA3E538E-7F81-154E-A1CB-8E924ADBFC9C}" type="pres">
      <dgm:prSet presAssocID="{BD86BE07-407F-1F49-AFDC-9B02C4D3863A}" presName="hierRoot2" presStyleCnt="0">
        <dgm:presLayoutVars>
          <dgm:hierBranch val="init"/>
        </dgm:presLayoutVars>
      </dgm:prSet>
      <dgm:spPr/>
    </dgm:pt>
    <dgm:pt modelId="{1603CCAF-37B5-1F42-85E6-2ADADEAD27D3}" type="pres">
      <dgm:prSet presAssocID="{BD86BE07-407F-1F49-AFDC-9B02C4D3863A}" presName="rootComposite" presStyleCnt="0"/>
      <dgm:spPr/>
    </dgm:pt>
    <dgm:pt modelId="{79CFF944-0940-5C4F-8D64-4E5F236127C8}" type="pres">
      <dgm:prSet presAssocID="{BD86BE07-407F-1F49-AFDC-9B02C4D3863A}" presName="rootText" presStyleLbl="node3" presStyleIdx="7" presStyleCnt="19" custScaleX="225464">
        <dgm:presLayoutVars>
          <dgm:chPref val="3"/>
        </dgm:presLayoutVars>
      </dgm:prSet>
      <dgm:spPr/>
      <dgm:t>
        <a:bodyPr/>
        <a:lstStyle/>
        <a:p>
          <a:endParaRPr lang="de-DE"/>
        </a:p>
      </dgm:t>
    </dgm:pt>
    <dgm:pt modelId="{74D30A64-D448-FA42-B5E8-64A2C8EC7375}" type="pres">
      <dgm:prSet presAssocID="{BD86BE07-407F-1F49-AFDC-9B02C4D3863A}" presName="rootConnector" presStyleLbl="node3" presStyleIdx="7" presStyleCnt="19"/>
      <dgm:spPr/>
      <dgm:t>
        <a:bodyPr/>
        <a:lstStyle/>
        <a:p>
          <a:endParaRPr lang="de-DE"/>
        </a:p>
      </dgm:t>
    </dgm:pt>
    <dgm:pt modelId="{E9BA450D-9F65-0B41-BA11-0438B3765684}" type="pres">
      <dgm:prSet presAssocID="{BD86BE07-407F-1F49-AFDC-9B02C4D3863A}" presName="hierChild4" presStyleCnt="0"/>
      <dgm:spPr/>
    </dgm:pt>
    <dgm:pt modelId="{7DC94CEA-4152-1D4D-BB04-11E63A494983}" type="pres">
      <dgm:prSet presAssocID="{BD86BE07-407F-1F49-AFDC-9B02C4D3863A}" presName="hierChild5" presStyleCnt="0"/>
      <dgm:spPr/>
    </dgm:pt>
    <dgm:pt modelId="{C441BD2D-E0B7-BA47-90C9-C3F791583F6E}" type="pres">
      <dgm:prSet presAssocID="{01CBCE87-2B47-6942-B018-41477BB35F0F}" presName="hierChild5" presStyleCnt="0"/>
      <dgm:spPr/>
    </dgm:pt>
    <dgm:pt modelId="{8259488C-4A2D-5F45-B6E6-07281858C534}" type="pres">
      <dgm:prSet presAssocID="{09C67827-F5C6-874C-A56D-9B08D18BCA91}" presName="Name64" presStyleLbl="parChTrans1D2" presStyleIdx="8" presStyleCnt="19" custSzX="1440009"/>
      <dgm:spPr/>
      <dgm:t>
        <a:bodyPr/>
        <a:lstStyle/>
        <a:p>
          <a:endParaRPr lang="de-DE"/>
        </a:p>
      </dgm:t>
    </dgm:pt>
    <dgm:pt modelId="{471499E4-AB7B-8042-9A4D-AFA1D06C26E8}" type="pres">
      <dgm:prSet presAssocID="{69E4D8A2-9840-384A-AB29-088A99699C68}" presName="hierRoot2" presStyleCnt="0">
        <dgm:presLayoutVars>
          <dgm:hierBranch val="init"/>
        </dgm:presLayoutVars>
      </dgm:prSet>
      <dgm:spPr/>
    </dgm:pt>
    <dgm:pt modelId="{A651B629-7300-694D-A90D-629CF1F433F3}" type="pres">
      <dgm:prSet presAssocID="{69E4D8A2-9840-384A-AB29-088A99699C68}" presName="rootComposite" presStyleCnt="0"/>
      <dgm:spPr/>
    </dgm:pt>
    <dgm:pt modelId="{5EBBC1A6-F018-2241-885A-61E8C5FE9493}" type="pres">
      <dgm:prSet presAssocID="{69E4D8A2-9840-384A-AB29-088A99699C68}" presName="rootText" presStyleLbl="node2" presStyleIdx="8" presStyleCnt="19" custScaleX="225464">
        <dgm:presLayoutVars>
          <dgm:chPref val="3"/>
        </dgm:presLayoutVars>
      </dgm:prSet>
      <dgm:spPr/>
      <dgm:t>
        <a:bodyPr/>
        <a:lstStyle/>
        <a:p>
          <a:endParaRPr lang="de-DE"/>
        </a:p>
      </dgm:t>
    </dgm:pt>
    <dgm:pt modelId="{EB8E551B-19D8-D846-9620-4028011B3EA7}" type="pres">
      <dgm:prSet presAssocID="{69E4D8A2-9840-384A-AB29-088A99699C68}" presName="rootConnector" presStyleLbl="node2" presStyleIdx="8" presStyleCnt="19"/>
      <dgm:spPr/>
      <dgm:t>
        <a:bodyPr/>
        <a:lstStyle/>
        <a:p>
          <a:endParaRPr lang="de-DE"/>
        </a:p>
      </dgm:t>
    </dgm:pt>
    <dgm:pt modelId="{6BC35B19-ECF9-3B4A-B71A-0D3C35CAD539}" type="pres">
      <dgm:prSet presAssocID="{69E4D8A2-9840-384A-AB29-088A99699C68}" presName="hierChild4" presStyleCnt="0"/>
      <dgm:spPr/>
    </dgm:pt>
    <dgm:pt modelId="{B8D35BD5-8FB3-D74C-8945-6A2B761387B0}" type="pres">
      <dgm:prSet presAssocID="{E1F5EA71-B213-5C4F-B12C-1FC3C0E931C7}" presName="Name64" presStyleLbl="parChTrans1D3" presStyleIdx="8" presStyleCnt="19" custSzX="1440009"/>
      <dgm:spPr/>
      <dgm:t>
        <a:bodyPr/>
        <a:lstStyle/>
        <a:p>
          <a:endParaRPr lang="de-DE"/>
        </a:p>
      </dgm:t>
    </dgm:pt>
    <dgm:pt modelId="{AFAAD188-78C9-F64A-AF69-A0E8DA9CC3EB}" type="pres">
      <dgm:prSet presAssocID="{6F92DAC9-F927-DC43-9121-BCF7708E1EC8}" presName="hierRoot2" presStyleCnt="0">
        <dgm:presLayoutVars>
          <dgm:hierBranch val="init"/>
        </dgm:presLayoutVars>
      </dgm:prSet>
      <dgm:spPr/>
    </dgm:pt>
    <dgm:pt modelId="{0348B60E-157C-654C-9A1F-CF308A7A354E}" type="pres">
      <dgm:prSet presAssocID="{6F92DAC9-F927-DC43-9121-BCF7708E1EC8}" presName="rootComposite" presStyleCnt="0"/>
      <dgm:spPr/>
    </dgm:pt>
    <dgm:pt modelId="{82B03909-29A1-D74D-B5C2-1F25F68F65C9}" type="pres">
      <dgm:prSet presAssocID="{6F92DAC9-F927-DC43-9121-BCF7708E1EC8}" presName="rootText" presStyleLbl="node3" presStyleIdx="8" presStyleCnt="19" custScaleX="225464">
        <dgm:presLayoutVars>
          <dgm:chPref val="3"/>
        </dgm:presLayoutVars>
      </dgm:prSet>
      <dgm:spPr/>
      <dgm:t>
        <a:bodyPr/>
        <a:lstStyle/>
        <a:p>
          <a:endParaRPr lang="de-DE"/>
        </a:p>
      </dgm:t>
    </dgm:pt>
    <dgm:pt modelId="{EF2FEAB6-4990-E645-B860-B57B19AAE1EE}" type="pres">
      <dgm:prSet presAssocID="{6F92DAC9-F927-DC43-9121-BCF7708E1EC8}" presName="rootConnector" presStyleLbl="node3" presStyleIdx="8" presStyleCnt="19"/>
      <dgm:spPr/>
      <dgm:t>
        <a:bodyPr/>
        <a:lstStyle/>
        <a:p>
          <a:endParaRPr lang="de-DE"/>
        </a:p>
      </dgm:t>
    </dgm:pt>
    <dgm:pt modelId="{1F5322A7-18F9-964A-80BD-0B1023AB00BC}" type="pres">
      <dgm:prSet presAssocID="{6F92DAC9-F927-DC43-9121-BCF7708E1EC8}" presName="hierChild4" presStyleCnt="0"/>
      <dgm:spPr/>
    </dgm:pt>
    <dgm:pt modelId="{24C8B7D1-1EEA-BA40-8444-904079790174}" type="pres">
      <dgm:prSet presAssocID="{6F92DAC9-F927-DC43-9121-BCF7708E1EC8}" presName="hierChild5" presStyleCnt="0"/>
      <dgm:spPr/>
    </dgm:pt>
    <dgm:pt modelId="{2D22E807-0B4E-7A4B-BCD8-2CA73700DF18}" type="pres">
      <dgm:prSet presAssocID="{69E4D8A2-9840-384A-AB29-088A99699C68}" presName="hierChild5" presStyleCnt="0"/>
      <dgm:spPr/>
    </dgm:pt>
    <dgm:pt modelId="{59A44D64-E861-BC4E-8DBA-28F3C9E3A729}" type="pres">
      <dgm:prSet presAssocID="{52D85D4C-D3A6-3645-9C95-EC531246AD8D}" presName="Name64" presStyleLbl="parChTrans1D2" presStyleIdx="9" presStyleCnt="19" custSzX="1440009"/>
      <dgm:spPr/>
      <dgm:t>
        <a:bodyPr/>
        <a:lstStyle/>
        <a:p>
          <a:endParaRPr lang="de-DE"/>
        </a:p>
      </dgm:t>
    </dgm:pt>
    <dgm:pt modelId="{E67224D0-B74F-6140-B4D4-5B28507B9366}" type="pres">
      <dgm:prSet presAssocID="{44A562FC-9F73-5643-A36E-4F1D2D01A52E}" presName="hierRoot2" presStyleCnt="0">
        <dgm:presLayoutVars>
          <dgm:hierBranch val="init"/>
        </dgm:presLayoutVars>
      </dgm:prSet>
      <dgm:spPr/>
    </dgm:pt>
    <dgm:pt modelId="{875665FA-6295-874A-A76C-3FC731C8BED5}" type="pres">
      <dgm:prSet presAssocID="{44A562FC-9F73-5643-A36E-4F1D2D01A52E}" presName="rootComposite" presStyleCnt="0"/>
      <dgm:spPr/>
    </dgm:pt>
    <dgm:pt modelId="{3B05601E-C99F-C44D-949E-0A732EFDE3FE}" type="pres">
      <dgm:prSet presAssocID="{44A562FC-9F73-5643-A36E-4F1D2D01A52E}" presName="rootText" presStyleLbl="node2" presStyleIdx="9" presStyleCnt="19" custScaleX="225464">
        <dgm:presLayoutVars>
          <dgm:chPref val="3"/>
        </dgm:presLayoutVars>
      </dgm:prSet>
      <dgm:spPr/>
      <dgm:t>
        <a:bodyPr/>
        <a:lstStyle/>
        <a:p>
          <a:endParaRPr lang="de-DE"/>
        </a:p>
      </dgm:t>
    </dgm:pt>
    <dgm:pt modelId="{8491D0F6-738E-E040-8126-F329B0A1370C}" type="pres">
      <dgm:prSet presAssocID="{44A562FC-9F73-5643-A36E-4F1D2D01A52E}" presName="rootConnector" presStyleLbl="node2" presStyleIdx="9" presStyleCnt="19"/>
      <dgm:spPr/>
      <dgm:t>
        <a:bodyPr/>
        <a:lstStyle/>
        <a:p>
          <a:endParaRPr lang="de-DE"/>
        </a:p>
      </dgm:t>
    </dgm:pt>
    <dgm:pt modelId="{AD98E008-B3CA-204C-AA7D-C639321ED692}" type="pres">
      <dgm:prSet presAssocID="{44A562FC-9F73-5643-A36E-4F1D2D01A52E}" presName="hierChild4" presStyleCnt="0"/>
      <dgm:spPr/>
    </dgm:pt>
    <dgm:pt modelId="{856A545B-BE30-3441-BBCC-BF52BD2D4BCB}" type="pres">
      <dgm:prSet presAssocID="{F5904624-1243-8740-9234-BC3C74D3BBDC}" presName="Name64" presStyleLbl="parChTrans1D3" presStyleIdx="9" presStyleCnt="19" custSzX="1440009"/>
      <dgm:spPr/>
      <dgm:t>
        <a:bodyPr/>
        <a:lstStyle/>
        <a:p>
          <a:endParaRPr lang="de-DE"/>
        </a:p>
      </dgm:t>
    </dgm:pt>
    <dgm:pt modelId="{7A6ED7D5-B097-4D4A-A986-78A7EC6E6B42}" type="pres">
      <dgm:prSet presAssocID="{1DED3449-4199-3047-BF15-C7C8F9854F7B}" presName="hierRoot2" presStyleCnt="0">
        <dgm:presLayoutVars>
          <dgm:hierBranch val="init"/>
        </dgm:presLayoutVars>
      </dgm:prSet>
      <dgm:spPr/>
    </dgm:pt>
    <dgm:pt modelId="{3CE3ACE6-0F73-E743-B4B8-ECC698837907}" type="pres">
      <dgm:prSet presAssocID="{1DED3449-4199-3047-BF15-C7C8F9854F7B}" presName="rootComposite" presStyleCnt="0"/>
      <dgm:spPr/>
    </dgm:pt>
    <dgm:pt modelId="{64C85940-CC4B-9641-81E9-628158004CDE}" type="pres">
      <dgm:prSet presAssocID="{1DED3449-4199-3047-BF15-C7C8F9854F7B}" presName="rootText" presStyleLbl="node3" presStyleIdx="9" presStyleCnt="19" custScaleX="225464">
        <dgm:presLayoutVars>
          <dgm:chPref val="3"/>
        </dgm:presLayoutVars>
      </dgm:prSet>
      <dgm:spPr/>
      <dgm:t>
        <a:bodyPr/>
        <a:lstStyle/>
        <a:p>
          <a:endParaRPr lang="de-DE"/>
        </a:p>
      </dgm:t>
    </dgm:pt>
    <dgm:pt modelId="{DB4B8FA8-0978-8940-9BD9-81A70BA092EE}" type="pres">
      <dgm:prSet presAssocID="{1DED3449-4199-3047-BF15-C7C8F9854F7B}" presName="rootConnector" presStyleLbl="node3" presStyleIdx="9" presStyleCnt="19"/>
      <dgm:spPr/>
      <dgm:t>
        <a:bodyPr/>
        <a:lstStyle/>
        <a:p>
          <a:endParaRPr lang="de-DE"/>
        </a:p>
      </dgm:t>
    </dgm:pt>
    <dgm:pt modelId="{6001BD72-AB1D-D04A-83D2-8A0402FBFAD1}" type="pres">
      <dgm:prSet presAssocID="{1DED3449-4199-3047-BF15-C7C8F9854F7B}" presName="hierChild4" presStyleCnt="0"/>
      <dgm:spPr/>
    </dgm:pt>
    <dgm:pt modelId="{90A866AC-9D9A-A54B-A63E-2785A79DF61E}" type="pres">
      <dgm:prSet presAssocID="{1DED3449-4199-3047-BF15-C7C8F9854F7B}" presName="hierChild5" presStyleCnt="0"/>
      <dgm:spPr/>
    </dgm:pt>
    <dgm:pt modelId="{CEE037E7-2D9A-1E49-9F3A-733E7DC29050}" type="pres">
      <dgm:prSet presAssocID="{44A562FC-9F73-5643-A36E-4F1D2D01A52E}" presName="hierChild5" presStyleCnt="0"/>
      <dgm:spPr/>
    </dgm:pt>
    <dgm:pt modelId="{5FED0334-6A44-3941-9826-06C2956CB027}" type="pres">
      <dgm:prSet presAssocID="{59ED8D8D-6407-334C-9FB1-2E64AD41EF74}" presName="Name64" presStyleLbl="parChTrans1D2" presStyleIdx="10" presStyleCnt="19" custSzX="1440009"/>
      <dgm:spPr/>
      <dgm:t>
        <a:bodyPr/>
        <a:lstStyle/>
        <a:p>
          <a:endParaRPr lang="de-DE"/>
        </a:p>
      </dgm:t>
    </dgm:pt>
    <dgm:pt modelId="{D754B259-6769-BC42-A4C3-0EA5F508A9EA}" type="pres">
      <dgm:prSet presAssocID="{6EFD8790-60E3-3C42-B419-84BDB2693CFC}" presName="hierRoot2" presStyleCnt="0">
        <dgm:presLayoutVars>
          <dgm:hierBranch val="init"/>
        </dgm:presLayoutVars>
      </dgm:prSet>
      <dgm:spPr/>
    </dgm:pt>
    <dgm:pt modelId="{90EAADE3-DE83-D043-8645-A8DA037D1F27}" type="pres">
      <dgm:prSet presAssocID="{6EFD8790-60E3-3C42-B419-84BDB2693CFC}" presName="rootComposite" presStyleCnt="0"/>
      <dgm:spPr/>
    </dgm:pt>
    <dgm:pt modelId="{A0E02395-514B-AB46-8FF0-B27A7FB2DBB0}" type="pres">
      <dgm:prSet presAssocID="{6EFD8790-60E3-3C42-B419-84BDB2693CFC}" presName="rootText" presStyleLbl="node2" presStyleIdx="10" presStyleCnt="19" custScaleX="225464">
        <dgm:presLayoutVars>
          <dgm:chPref val="3"/>
        </dgm:presLayoutVars>
      </dgm:prSet>
      <dgm:spPr/>
      <dgm:t>
        <a:bodyPr/>
        <a:lstStyle/>
        <a:p>
          <a:endParaRPr lang="de-DE"/>
        </a:p>
      </dgm:t>
    </dgm:pt>
    <dgm:pt modelId="{7075F86D-B774-4B41-9EAC-BF6EDC21327A}" type="pres">
      <dgm:prSet presAssocID="{6EFD8790-60E3-3C42-B419-84BDB2693CFC}" presName="rootConnector" presStyleLbl="node2" presStyleIdx="10" presStyleCnt="19"/>
      <dgm:spPr/>
      <dgm:t>
        <a:bodyPr/>
        <a:lstStyle/>
        <a:p>
          <a:endParaRPr lang="de-DE"/>
        </a:p>
      </dgm:t>
    </dgm:pt>
    <dgm:pt modelId="{B46DA579-F251-8A48-99CA-3F7E32D61DD9}" type="pres">
      <dgm:prSet presAssocID="{6EFD8790-60E3-3C42-B419-84BDB2693CFC}" presName="hierChild4" presStyleCnt="0"/>
      <dgm:spPr/>
    </dgm:pt>
    <dgm:pt modelId="{57B128E4-BE60-1240-B4F2-F11FAE55C548}" type="pres">
      <dgm:prSet presAssocID="{CA23BBCD-AED6-C642-A098-429DF1EC9474}" presName="Name64" presStyleLbl="parChTrans1D3" presStyleIdx="10" presStyleCnt="19" custSzX="1440009"/>
      <dgm:spPr/>
      <dgm:t>
        <a:bodyPr/>
        <a:lstStyle/>
        <a:p>
          <a:endParaRPr lang="de-DE"/>
        </a:p>
      </dgm:t>
    </dgm:pt>
    <dgm:pt modelId="{C2E287C9-04C7-DE4A-82D2-9357912B6807}" type="pres">
      <dgm:prSet presAssocID="{5DF870E3-E91A-DF42-B406-FC37240E83C7}" presName="hierRoot2" presStyleCnt="0">
        <dgm:presLayoutVars>
          <dgm:hierBranch val="init"/>
        </dgm:presLayoutVars>
      </dgm:prSet>
      <dgm:spPr/>
    </dgm:pt>
    <dgm:pt modelId="{89E41118-B907-A740-B20D-71D7132BE2AB}" type="pres">
      <dgm:prSet presAssocID="{5DF870E3-E91A-DF42-B406-FC37240E83C7}" presName="rootComposite" presStyleCnt="0"/>
      <dgm:spPr/>
    </dgm:pt>
    <dgm:pt modelId="{CAF0EAEB-6799-0347-B1A0-2336EB336B59}" type="pres">
      <dgm:prSet presAssocID="{5DF870E3-E91A-DF42-B406-FC37240E83C7}" presName="rootText" presStyleLbl="node3" presStyleIdx="10" presStyleCnt="19" custScaleX="225464">
        <dgm:presLayoutVars>
          <dgm:chPref val="3"/>
        </dgm:presLayoutVars>
      </dgm:prSet>
      <dgm:spPr/>
      <dgm:t>
        <a:bodyPr/>
        <a:lstStyle/>
        <a:p>
          <a:endParaRPr lang="de-DE"/>
        </a:p>
      </dgm:t>
    </dgm:pt>
    <dgm:pt modelId="{97289D36-1CB0-6541-A34A-F77C3073297C}" type="pres">
      <dgm:prSet presAssocID="{5DF870E3-E91A-DF42-B406-FC37240E83C7}" presName="rootConnector" presStyleLbl="node3" presStyleIdx="10" presStyleCnt="19"/>
      <dgm:spPr/>
      <dgm:t>
        <a:bodyPr/>
        <a:lstStyle/>
        <a:p>
          <a:endParaRPr lang="de-DE"/>
        </a:p>
      </dgm:t>
    </dgm:pt>
    <dgm:pt modelId="{21C21223-C75E-8C47-8F4F-828BC555E7C2}" type="pres">
      <dgm:prSet presAssocID="{5DF870E3-E91A-DF42-B406-FC37240E83C7}" presName="hierChild4" presStyleCnt="0"/>
      <dgm:spPr/>
    </dgm:pt>
    <dgm:pt modelId="{40150A1A-7A09-2C4E-A2DB-E47C7AE5B567}" type="pres">
      <dgm:prSet presAssocID="{5DF870E3-E91A-DF42-B406-FC37240E83C7}" presName="hierChild5" presStyleCnt="0"/>
      <dgm:spPr/>
    </dgm:pt>
    <dgm:pt modelId="{C5A3927D-4CFD-E74D-83AB-89345E4EF4D3}" type="pres">
      <dgm:prSet presAssocID="{6EFD8790-60E3-3C42-B419-84BDB2693CFC}" presName="hierChild5" presStyleCnt="0"/>
      <dgm:spPr/>
    </dgm:pt>
    <dgm:pt modelId="{3EFE6206-30E4-9749-AA28-59F662AB3D7B}" type="pres">
      <dgm:prSet presAssocID="{295CDAE1-834C-3F48-AA55-3E34D3EC7BCA}" presName="Name64" presStyleLbl="parChTrans1D2" presStyleIdx="11" presStyleCnt="19" custSzX="1440009"/>
      <dgm:spPr/>
      <dgm:t>
        <a:bodyPr/>
        <a:lstStyle/>
        <a:p>
          <a:endParaRPr lang="de-DE"/>
        </a:p>
      </dgm:t>
    </dgm:pt>
    <dgm:pt modelId="{AE4CFA41-FA4C-C541-A496-C55FA7C2E617}" type="pres">
      <dgm:prSet presAssocID="{75507B8D-075D-474B-BD65-1DB270DF4291}" presName="hierRoot2" presStyleCnt="0">
        <dgm:presLayoutVars>
          <dgm:hierBranch val="init"/>
        </dgm:presLayoutVars>
      </dgm:prSet>
      <dgm:spPr/>
    </dgm:pt>
    <dgm:pt modelId="{D90BA4DF-440F-414A-9C2E-72020F5F869C}" type="pres">
      <dgm:prSet presAssocID="{75507B8D-075D-474B-BD65-1DB270DF4291}" presName="rootComposite" presStyleCnt="0"/>
      <dgm:spPr/>
    </dgm:pt>
    <dgm:pt modelId="{C894BB0E-FD45-0947-86CA-D17A388E5773}" type="pres">
      <dgm:prSet presAssocID="{75507B8D-075D-474B-BD65-1DB270DF4291}" presName="rootText" presStyleLbl="node2" presStyleIdx="11" presStyleCnt="19" custScaleX="225464">
        <dgm:presLayoutVars>
          <dgm:chPref val="3"/>
        </dgm:presLayoutVars>
      </dgm:prSet>
      <dgm:spPr/>
      <dgm:t>
        <a:bodyPr/>
        <a:lstStyle/>
        <a:p>
          <a:endParaRPr lang="de-DE"/>
        </a:p>
      </dgm:t>
    </dgm:pt>
    <dgm:pt modelId="{C9A5432C-AC3F-B34B-AE92-FC849371EE82}" type="pres">
      <dgm:prSet presAssocID="{75507B8D-075D-474B-BD65-1DB270DF4291}" presName="rootConnector" presStyleLbl="node2" presStyleIdx="11" presStyleCnt="19"/>
      <dgm:spPr/>
      <dgm:t>
        <a:bodyPr/>
        <a:lstStyle/>
        <a:p>
          <a:endParaRPr lang="de-DE"/>
        </a:p>
      </dgm:t>
    </dgm:pt>
    <dgm:pt modelId="{B5C6946C-F7F7-F843-B745-EBC6B9E56A73}" type="pres">
      <dgm:prSet presAssocID="{75507B8D-075D-474B-BD65-1DB270DF4291}" presName="hierChild4" presStyleCnt="0"/>
      <dgm:spPr/>
    </dgm:pt>
    <dgm:pt modelId="{CA30DC25-8D75-0040-8FF9-DEAF3DDF405F}" type="pres">
      <dgm:prSet presAssocID="{144A5EEE-29EA-E645-8754-514049EF5FE0}" presName="Name64" presStyleLbl="parChTrans1D3" presStyleIdx="11" presStyleCnt="19" custSzX="1440009"/>
      <dgm:spPr/>
      <dgm:t>
        <a:bodyPr/>
        <a:lstStyle/>
        <a:p>
          <a:endParaRPr lang="de-DE"/>
        </a:p>
      </dgm:t>
    </dgm:pt>
    <dgm:pt modelId="{8753CBE9-B85A-FF43-9531-36A7B92E5748}" type="pres">
      <dgm:prSet presAssocID="{E53DA8EA-A9AA-2545-96CE-3E9C17CD3C88}" presName="hierRoot2" presStyleCnt="0">
        <dgm:presLayoutVars>
          <dgm:hierBranch val="init"/>
        </dgm:presLayoutVars>
      </dgm:prSet>
      <dgm:spPr/>
    </dgm:pt>
    <dgm:pt modelId="{5421DFE1-7E7F-6844-A10D-1574D1696E0F}" type="pres">
      <dgm:prSet presAssocID="{E53DA8EA-A9AA-2545-96CE-3E9C17CD3C88}" presName="rootComposite" presStyleCnt="0"/>
      <dgm:spPr/>
    </dgm:pt>
    <dgm:pt modelId="{DD75DA4E-BF7E-2F41-B475-73B6CF86CC18}" type="pres">
      <dgm:prSet presAssocID="{E53DA8EA-A9AA-2545-96CE-3E9C17CD3C88}" presName="rootText" presStyleLbl="node3" presStyleIdx="11" presStyleCnt="19" custScaleX="225464">
        <dgm:presLayoutVars>
          <dgm:chPref val="3"/>
        </dgm:presLayoutVars>
      </dgm:prSet>
      <dgm:spPr/>
      <dgm:t>
        <a:bodyPr/>
        <a:lstStyle/>
        <a:p>
          <a:endParaRPr lang="de-DE"/>
        </a:p>
      </dgm:t>
    </dgm:pt>
    <dgm:pt modelId="{308867B3-1325-384D-BF32-0FF0C8099FF2}" type="pres">
      <dgm:prSet presAssocID="{E53DA8EA-A9AA-2545-96CE-3E9C17CD3C88}" presName="rootConnector" presStyleLbl="node3" presStyleIdx="11" presStyleCnt="19"/>
      <dgm:spPr/>
      <dgm:t>
        <a:bodyPr/>
        <a:lstStyle/>
        <a:p>
          <a:endParaRPr lang="de-DE"/>
        </a:p>
      </dgm:t>
    </dgm:pt>
    <dgm:pt modelId="{2FF39E19-E7A5-4841-83BA-E4301620249E}" type="pres">
      <dgm:prSet presAssocID="{E53DA8EA-A9AA-2545-96CE-3E9C17CD3C88}" presName="hierChild4" presStyleCnt="0"/>
      <dgm:spPr/>
    </dgm:pt>
    <dgm:pt modelId="{9A230A45-E413-2044-B31E-5CC130E9858C}" type="pres">
      <dgm:prSet presAssocID="{E53DA8EA-A9AA-2545-96CE-3E9C17CD3C88}" presName="hierChild5" presStyleCnt="0"/>
      <dgm:spPr/>
    </dgm:pt>
    <dgm:pt modelId="{5C9BB29C-9998-2A42-835F-4B6581717543}" type="pres">
      <dgm:prSet presAssocID="{75507B8D-075D-474B-BD65-1DB270DF4291}" presName="hierChild5" presStyleCnt="0"/>
      <dgm:spPr/>
    </dgm:pt>
    <dgm:pt modelId="{33FDB9FB-7451-8F45-AD4C-26ED294B839D}" type="pres">
      <dgm:prSet presAssocID="{78A22D5B-E441-0C40-9E69-7CE315CC873A}" presName="Name64" presStyleLbl="parChTrans1D2" presStyleIdx="12" presStyleCnt="19" custSzX="1440009"/>
      <dgm:spPr/>
      <dgm:t>
        <a:bodyPr/>
        <a:lstStyle/>
        <a:p>
          <a:endParaRPr lang="de-DE"/>
        </a:p>
      </dgm:t>
    </dgm:pt>
    <dgm:pt modelId="{926FD4DF-68BE-CD4A-8BE3-1FB5C6C0728C}" type="pres">
      <dgm:prSet presAssocID="{3B2D381E-3F41-5543-9116-404598795A71}" presName="hierRoot2" presStyleCnt="0">
        <dgm:presLayoutVars>
          <dgm:hierBranch val="init"/>
        </dgm:presLayoutVars>
      </dgm:prSet>
      <dgm:spPr/>
    </dgm:pt>
    <dgm:pt modelId="{8F334E34-9B56-AC41-BE2E-12F0BC8C3421}" type="pres">
      <dgm:prSet presAssocID="{3B2D381E-3F41-5543-9116-404598795A71}" presName="rootComposite" presStyleCnt="0"/>
      <dgm:spPr/>
    </dgm:pt>
    <dgm:pt modelId="{41FC6C8D-6A6B-0144-834A-0214FCB6B8F1}" type="pres">
      <dgm:prSet presAssocID="{3B2D381E-3F41-5543-9116-404598795A71}" presName="rootText" presStyleLbl="node2" presStyleIdx="12" presStyleCnt="19" custScaleX="225464">
        <dgm:presLayoutVars>
          <dgm:chPref val="3"/>
        </dgm:presLayoutVars>
      </dgm:prSet>
      <dgm:spPr/>
      <dgm:t>
        <a:bodyPr/>
        <a:lstStyle/>
        <a:p>
          <a:endParaRPr lang="de-DE"/>
        </a:p>
      </dgm:t>
    </dgm:pt>
    <dgm:pt modelId="{679BCCB0-3274-1848-B60E-9BD21A314FE5}" type="pres">
      <dgm:prSet presAssocID="{3B2D381E-3F41-5543-9116-404598795A71}" presName="rootConnector" presStyleLbl="node2" presStyleIdx="12" presStyleCnt="19"/>
      <dgm:spPr/>
      <dgm:t>
        <a:bodyPr/>
        <a:lstStyle/>
        <a:p>
          <a:endParaRPr lang="de-DE"/>
        </a:p>
      </dgm:t>
    </dgm:pt>
    <dgm:pt modelId="{A2A2C15C-F297-074D-82EE-A401281CC9A0}" type="pres">
      <dgm:prSet presAssocID="{3B2D381E-3F41-5543-9116-404598795A71}" presName="hierChild4" presStyleCnt="0"/>
      <dgm:spPr/>
    </dgm:pt>
    <dgm:pt modelId="{B5DC97DB-0ED8-624D-9819-9F501BA30530}" type="pres">
      <dgm:prSet presAssocID="{C3A33AC6-5E26-B04D-B125-92F18C4C40D8}" presName="Name64" presStyleLbl="parChTrans1D3" presStyleIdx="12" presStyleCnt="19" custSzX="1440009"/>
      <dgm:spPr/>
      <dgm:t>
        <a:bodyPr/>
        <a:lstStyle/>
        <a:p>
          <a:endParaRPr lang="de-DE"/>
        </a:p>
      </dgm:t>
    </dgm:pt>
    <dgm:pt modelId="{8E8C9F45-D6B4-D84A-B916-DEB2E8C6EDA5}" type="pres">
      <dgm:prSet presAssocID="{95CB3FE3-E5F0-B94C-A09B-75023D552478}" presName="hierRoot2" presStyleCnt="0">
        <dgm:presLayoutVars>
          <dgm:hierBranch val="init"/>
        </dgm:presLayoutVars>
      </dgm:prSet>
      <dgm:spPr/>
    </dgm:pt>
    <dgm:pt modelId="{5C12EEB2-85DA-474D-85E3-667BDACBF69D}" type="pres">
      <dgm:prSet presAssocID="{95CB3FE3-E5F0-B94C-A09B-75023D552478}" presName="rootComposite" presStyleCnt="0"/>
      <dgm:spPr/>
    </dgm:pt>
    <dgm:pt modelId="{F0A6A9BF-0767-D24D-B644-8EB206BF88B9}" type="pres">
      <dgm:prSet presAssocID="{95CB3FE3-E5F0-B94C-A09B-75023D552478}" presName="rootText" presStyleLbl="node3" presStyleIdx="12" presStyleCnt="19" custScaleX="225464">
        <dgm:presLayoutVars>
          <dgm:chPref val="3"/>
        </dgm:presLayoutVars>
      </dgm:prSet>
      <dgm:spPr/>
      <dgm:t>
        <a:bodyPr/>
        <a:lstStyle/>
        <a:p>
          <a:endParaRPr lang="de-DE"/>
        </a:p>
      </dgm:t>
    </dgm:pt>
    <dgm:pt modelId="{205DC86C-0AE8-1745-8199-2C79BD1E80C2}" type="pres">
      <dgm:prSet presAssocID="{95CB3FE3-E5F0-B94C-A09B-75023D552478}" presName="rootConnector" presStyleLbl="node3" presStyleIdx="12" presStyleCnt="19"/>
      <dgm:spPr/>
      <dgm:t>
        <a:bodyPr/>
        <a:lstStyle/>
        <a:p>
          <a:endParaRPr lang="de-DE"/>
        </a:p>
      </dgm:t>
    </dgm:pt>
    <dgm:pt modelId="{E63121CC-C1C4-B442-8FC7-BC6FC651BD11}" type="pres">
      <dgm:prSet presAssocID="{95CB3FE3-E5F0-B94C-A09B-75023D552478}" presName="hierChild4" presStyleCnt="0"/>
      <dgm:spPr/>
    </dgm:pt>
    <dgm:pt modelId="{FAAA1C80-C733-6E4A-80FB-BAD120F8210A}" type="pres">
      <dgm:prSet presAssocID="{95CB3FE3-E5F0-B94C-A09B-75023D552478}" presName="hierChild5" presStyleCnt="0"/>
      <dgm:spPr/>
    </dgm:pt>
    <dgm:pt modelId="{340DF424-6724-4247-8CA0-2AB8F6FF5456}" type="pres">
      <dgm:prSet presAssocID="{3B2D381E-3F41-5543-9116-404598795A71}" presName="hierChild5" presStyleCnt="0"/>
      <dgm:spPr/>
    </dgm:pt>
    <dgm:pt modelId="{6C6E926B-8D58-1C40-A877-75DD7322431C}" type="pres">
      <dgm:prSet presAssocID="{765DAE73-CF66-7547-85F6-4C3A14A0DC1B}" presName="Name64" presStyleLbl="parChTrans1D2" presStyleIdx="13" presStyleCnt="19" custSzX="1440009"/>
      <dgm:spPr/>
      <dgm:t>
        <a:bodyPr/>
        <a:lstStyle/>
        <a:p>
          <a:endParaRPr lang="de-DE"/>
        </a:p>
      </dgm:t>
    </dgm:pt>
    <dgm:pt modelId="{58896096-922F-E240-9090-4CBCB5ABEDAF}" type="pres">
      <dgm:prSet presAssocID="{5ACFE499-EFAB-A447-9F58-0616CD7522B4}" presName="hierRoot2" presStyleCnt="0">
        <dgm:presLayoutVars>
          <dgm:hierBranch val="init"/>
        </dgm:presLayoutVars>
      </dgm:prSet>
      <dgm:spPr/>
    </dgm:pt>
    <dgm:pt modelId="{8CB7A3B7-9F23-BB4C-979A-4013474A5503}" type="pres">
      <dgm:prSet presAssocID="{5ACFE499-EFAB-A447-9F58-0616CD7522B4}" presName="rootComposite" presStyleCnt="0"/>
      <dgm:spPr/>
    </dgm:pt>
    <dgm:pt modelId="{D0D85ED8-3F8A-BA4B-8434-D0F64A56587B}" type="pres">
      <dgm:prSet presAssocID="{5ACFE499-EFAB-A447-9F58-0616CD7522B4}" presName="rootText" presStyleLbl="node2" presStyleIdx="13" presStyleCnt="19" custScaleX="225464">
        <dgm:presLayoutVars>
          <dgm:chPref val="3"/>
        </dgm:presLayoutVars>
      </dgm:prSet>
      <dgm:spPr/>
      <dgm:t>
        <a:bodyPr/>
        <a:lstStyle/>
        <a:p>
          <a:endParaRPr lang="de-DE"/>
        </a:p>
      </dgm:t>
    </dgm:pt>
    <dgm:pt modelId="{1CDED88F-145B-204D-99A7-572C54774F69}" type="pres">
      <dgm:prSet presAssocID="{5ACFE499-EFAB-A447-9F58-0616CD7522B4}" presName="rootConnector" presStyleLbl="node2" presStyleIdx="13" presStyleCnt="19"/>
      <dgm:spPr/>
      <dgm:t>
        <a:bodyPr/>
        <a:lstStyle/>
        <a:p>
          <a:endParaRPr lang="de-DE"/>
        </a:p>
      </dgm:t>
    </dgm:pt>
    <dgm:pt modelId="{88A0746E-1DD2-E647-8F4D-BE636DA2E8A2}" type="pres">
      <dgm:prSet presAssocID="{5ACFE499-EFAB-A447-9F58-0616CD7522B4}" presName="hierChild4" presStyleCnt="0"/>
      <dgm:spPr/>
    </dgm:pt>
    <dgm:pt modelId="{4BC6748F-FE52-FE4C-B53D-DB36593EAE7B}" type="pres">
      <dgm:prSet presAssocID="{AE3E5969-439A-1948-AB3C-C14F9793F64D}" presName="Name64" presStyleLbl="parChTrans1D3" presStyleIdx="13" presStyleCnt="19" custSzX="1440009"/>
      <dgm:spPr/>
      <dgm:t>
        <a:bodyPr/>
        <a:lstStyle/>
        <a:p>
          <a:endParaRPr lang="de-DE"/>
        </a:p>
      </dgm:t>
    </dgm:pt>
    <dgm:pt modelId="{93A8B6B5-D348-9642-B8BB-D72B490BDDDA}" type="pres">
      <dgm:prSet presAssocID="{39F19D29-20FF-E84A-B6C1-E3BDE444AD11}" presName="hierRoot2" presStyleCnt="0">
        <dgm:presLayoutVars>
          <dgm:hierBranch val="init"/>
        </dgm:presLayoutVars>
      </dgm:prSet>
      <dgm:spPr/>
    </dgm:pt>
    <dgm:pt modelId="{C2821806-0A9A-EB4F-B151-8A0D5F3A8F86}" type="pres">
      <dgm:prSet presAssocID="{39F19D29-20FF-E84A-B6C1-E3BDE444AD11}" presName="rootComposite" presStyleCnt="0"/>
      <dgm:spPr/>
    </dgm:pt>
    <dgm:pt modelId="{11AFEA25-8FEA-9747-8554-C3F47FBA73C0}" type="pres">
      <dgm:prSet presAssocID="{39F19D29-20FF-E84A-B6C1-E3BDE444AD11}" presName="rootText" presStyleLbl="node3" presStyleIdx="13" presStyleCnt="19" custScaleX="225464">
        <dgm:presLayoutVars>
          <dgm:chPref val="3"/>
        </dgm:presLayoutVars>
      </dgm:prSet>
      <dgm:spPr/>
      <dgm:t>
        <a:bodyPr/>
        <a:lstStyle/>
        <a:p>
          <a:endParaRPr lang="de-DE"/>
        </a:p>
      </dgm:t>
    </dgm:pt>
    <dgm:pt modelId="{2FAFECD5-53D0-DC43-81EC-F5AD88DF459F}" type="pres">
      <dgm:prSet presAssocID="{39F19D29-20FF-E84A-B6C1-E3BDE444AD11}" presName="rootConnector" presStyleLbl="node3" presStyleIdx="13" presStyleCnt="19"/>
      <dgm:spPr/>
      <dgm:t>
        <a:bodyPr/>
        <a:lstStyle/>
        <a:p>
          <a:endParaRPr lang="de-DE"/>
        </a:p>
      </dgm:t>
    </dgm:pt>
    <dgm:pt modelId="{D1ED594D-1839-5D49-B4FC-E147E2A3F33D}" type="pres">
      <dgm:prSet presAssocID="{39F19D29-20FF-E84A-B6C1-E3BDE444AD11}" presName="hierChild4" presStyleCnt="0"/>
      <dgm:spPr/>
    </dgm:pt>
    <dgm:pt modelId="{1F178218-EBB7-D147-A414-808BFBFBDE11}" type="pres">
      <dgm:prSet presAssocID="{39F19D29-20FF-E84A-B6C1-E3BDE444AD11}" presName="hierChild5" presStyleCnt="0"/>
      <dgm:spPr/>
    </dgm:pt>
    <dgm:pt modelId="{1C3434BC-F48C-AA49-A80E-8D6ED533B230}" type="pres">
      <dgm:prSet presAssocID="{5ACFE499-EFAB-A447-9F58-0616CD7522B4}" presName="hierChild5" presStyleCnt="0"/>
      <dgm:spPr/>
    </dgm:pt>
    <dgm:pt modelId="{91AB5CA7-3033-864A-8EFB-ABB2714E0F0B}" type="pres">
      <dgm:prSet presAssocID="{DD607C7E-CD75-2642-BDC5-BE1BD509C480}" presName="Name64" presStyleLbl="parChTrans1D2" presStyleIdx="14" presStyleCnt="19" custSzX="1440009"/>
      <dgm:spPr/>
      <dgm:t>
        <a:bodyPr/>
        <a:lstStyle/>
        <a:p>
          <a:endParaRPr lang="de-DE"/>
        </a:p>
      </dgm:t>
    </dgm:pt>
    <dgm:pt modelId="{90F08A4A-229C-DE4B-BAD1-FA6B56BF820C}" type="pres">
      <dgm:prSet presAssocID="{2B93D87F-D271-304D-A89C-BAD1239B8CEB}" presName="hierRoot2" presStyleCnt="0">
        <dgm:presLayoutVars>
          <dgm:hierBranch val="init"/>
        </dgm:presLayoutVars>
      </dgm:prSet>
      <dgm:spPr/>
    </dgm:pt>
    <dgm:pt modelId="{AEAD4380-CF1A-4A49-8E78-E0C69B781318}" type="pres">
      <dgm:prSet presAssocID="{2B93D87F-D271-304D-A89C-BAD1239B8CEB}" presName="rootComposite" presStyleCnt="0"/>
      <dgm:spPr/>
    </dgm:pt>
    <dgm:pt modelId="{B9293A84-573B-7C4C-B93B-118099FA427F}" type="pres">
      <dgm:prSet presAssocID="{2B93D87F-D271-304D-A89C-BAD1239B8CEB}" presName="rootText" presStyleLbl="node2" presStyleIdx="14" presStyleCnt="19" custScaleX="225464">
        <dgm:presLayoutVars>
          <dgm:chPref val="3"/>
        </dgm:presLayoutVars>
      </dgm:prSet>
      <dgm:spPr/>
      <dgm:t>
        <a:bodyPr/>
        <a:lstStyle/>
        <a:p>
          <a:endParaRPr lang="de-DE"/>
        </a:p>
      </dgm:t>
    </dgm:pt>
    <dgm:pt modelId="{380F0EF6-F1A6-1745-BEF2-BAF714A47414}" type="pres">
      <dgm:prSet presAssocID="{2B93D87F-D271-304D-A89C-BAD1239B8CEB}" presName="rootConnector" presStyleLbl="node2" presStyleIdx="14" presStyleCnt="19"/>
      <dgm:spPr/>
      <dgm:t>
        <a:bodyPr/>
        <a:lstStyle/>
        <a:p>
          <a:endParaRPr lang="de-DE"/>
        </a:p>
      </dgm:t>
    </dgm:pt>
    <dgm:pt modelId="{89AE4BD6-586D-8C45-9278-32CED5C7916A}" type="pres">
      <dgm:prSet presAssocID="{2B93D87F-D271-304D-A89C-BAD1239B8CEB}" presName="hierChild4" presStyleCnt="0"/>
      <dgm:spPr/>
    </dgm:pt>
    <dgm:pt modelId="{CA6628DC-CFA9-E044-8E17-3AA75C2A219D}" type="pres">
      <dgm:prSet presAssocID="{BCD5E1C9-E5BD-5848-912B-8ED8C458A86B}" presName="Name64" presStyleLbl="parChTrans1D3" presStyleIdx="14" presStyleCnt="19" custSzX="1440009"/>
      <dgm:spPr/>
      <dgm:t>
        <a:bodyPr/>
        <a:lstStyle/>
        <a:p>
          <a:endParaRPr lang="de-DE"/>
        </a:p>
      </dgm:t>
    </dgm:pt>
    <dgm:pt modelId="{3259757F-1D9B-C549-BB55-1420E8B22511}" type="pres">
      <dgm:prSet presAssocID="{7B604E95-2FFD-124B-BC5B-F8AD4FCBE842}" presName="hierRoot2" presStyleCnt="0">
        <dgm:presLayoutVars>
          <dgm:hierBranch val="init"/>
        </dgm:presLayoutVars>
      </dgm:prSet>
      <dgm:spPr/>
    </dgm:pt>
    <dgm:pt modelId="{2FFFB528-C54F-724D-AF68-6A3E552EB520}" type="pres">
      <dgm:prSet presAssocID="{7B604E95-2FFD-124B-BC5B-F8AD4FCBE842}" presName="rootComposite" presStyleCnt="0"/>
      <dgm:spPr/>
    </dgm:pt>
    <dgm:pt modelId="{5986A1FC-58BF-8949-B801-55CF58D4341E}" type="pres">
      <dgm:prSet presAssocID="{7B604E95-2FFD-124B-BC5B-F8AD4FCBE842}" presName="rootText" presStyleLbl="node3" presStyleIdx="14" presStyleCnt="19" custScaleX="225464">
        <dgm:presLayoutVars>
          <dgm:chPref val="3"/>
        </dgm:presLayoutVars>
      </dgm:prSet>
      <dgm:spPr/>
      <dgm:t>
        <a:bodyPr/>
        <a:lstStyle/>
        <a:p>
          <a:endParaRPr lang="de-DE"/>
        </a:p>
      </dgm:t>
    </dgm:pt>
    <dgm:pt modelId="{E53EF640-FEB6-2C42-B789-89A493ACA99A}" type="pres">
      <dgm:prSet presAssocID="{7B604E95-2FFD-124B-BC5B-F8AD4FCBE842}" presName="rootConnector" presStyleLbl="node3" presStyleIdx="14" presStyleCnt="19"/>
      <dgm:spPr/>
      <dgm:t>
        <a:bodyPr/>
        <a:lstStyle/>
        <a:p>
          <a:endParaRPr lang="de-DE"/>
        </a:p>
      </dgm:t>
    </dgm:pt>
    <dgm:pt modelId="{A7D2EB98-BBC4-B942-A1D5-86F64FF6F75C}" type="pres">
      <dgm:prSet presAssocID="{7B604E95-2FFD-124B-BC5B-F8AD4FCBE842}" presName="hierChild4" presStyleCnt="0"/>
      <dgm:spPr/>
    </dgm:pt>
    <dgm:pt modelId="{183E8E8E-D22B-8B45-A324-A2D65672B3C9}" type="pres">
      <dgm:prSet presAssocID="{7B604E95-2FFD-124B-BC5B-F8AD4FCBE842}" presName="hierChild5" presStyleCnt="0"/>
      <dgm:spPr/>
    </dgm:pt>
    <dgm:pt modelId="{B5143B6A-E418-1441-86B7-A05F5FBDFBBD}" type="pres">
      <dgm:prSet presAssocID="{2B93D87F-D271-304D-A89C-BAD1239B8CEB}" presName="hierChild5" presStyleCnt="0"/>
      <dgm:spPr/>
    </dgm:pt>
    <dgm:pt modelId="{4A65E05F-5628-B244-9827-BE7C99C61944}" type="pres">
      <dgm:prSet presAssocID="{51432A5A-6EE2-6A4B-ADE0-C7015AE196B2}" presName="Name64" presStyleLbl="parChTrans1D2" presStyleIdx="15" presStyleCnt="19" custSzX="1440009"/>
      <dgm:spPr/>
      <dgm:t>
        <a:bodyPr/>
        <a:lstStyle/>
        <a:p>
          <a:endParaRPr lang="de-DE"/>
        </a:p>
      </dgm:t>
    </dgm:pt>
    <dgm:pt modelId="{10737D1B-5BF1-044C-BB02-69C865D7222D}" type="pres">
      <dgm:prSet presAssocID="{AEF3EDC7-EAEB-9C49-AF67-F1E3B0DC0161}" presName="hierRoot2" presStyleCnt="0">
        <dgm:presLayoutVars>
          <dgm:hierBranch val="init"/>
        </dgm:presLayoutVars>
      </dgm:prSet>
      <dgm:spPr/>
    </dgm:pt>
    <dgm:pt modelId="{9D8743E3-F767-3C44-8219-132DBFE4E8D9}" type="pres">
      <dgm:prSet presAssocID="{AEF3EDC7-EAEB-9C49-AF67-F1E3B0DC0161}" presName="rootComposite" presStyleCnt="0"/>
      <dgm:spPr/>
    </dgm:pt>
    <dgm:pt modelId="{05582875-BB39-F643-8396-4CBF72668880}" type="pres">
      <dgm:prSet presAssocID="{AEF3EDC7-EAEB-9C49-AF67-F1E3B0DC0161}" presName="rootText" presStyleLbl="node2" presStyleIdx="15" presStyleCnt="19" custScaleX="225464">
        <dgm:presLayoutVars>
          <dgm:chPref val="3"/>
        </dgm:presLayoutVars>
      </dgm:prSet>
      <dgm:spPr/>
      <dgm:t>
        <a:bodyPr/>
        <a:lstStyle/>
        <a:p>
          <a:endParaRPr lang="de-DE"/>
        </a:p>
      </dgm:t>
    </dgm:pt>
    <dgm:pt modelId="{B0F581EF-C444-D44C-8DD8-59414BC28167}" type="pres">
      <dgm:prSet presAssocID="{AEF3EDC7-EAEB-9C49-AF67-F1E3B0DC0161}" presName="rootConnector" presStyleLbl="node2" presStyleIdx="15" presStyleCnt="19"/>
      <dgm:spPr/>
      <dgm:t>
        <a:bodyPr/>
        <a:lstStyle/>
        <a:p>
          <a:endParaRPr lang="de-DE"/>
        </a:p>
      </dgm:t>
    </dgm:pt>
    <dgm:pt modelId="{697A8119-35ED-1946-A495-03D918AA62FC}" type="pres">
      <dgm:prSet presAssocID="{AEF3EDC7-EAEB-9C49-AF67-F1E3B0DC0161}" presName="hierChild4" presStyleCnt="0"/>
      <dgm:spPr/>
    </dgm:pt>
    <dgm:pt modelId="{7574B2AC-E308-A740-9866-F6447097D0AF}" type="pres">
      <dgm:prSet presAssocID="{0D5D2F68-CBC2-EE41-9199-E910077A0B8B}" presName="Name64" presStyleLbl="parChTrans1D3" presStyleIdx="15" presStyleCnt="19" custSzX="1440009"/>
      <dgm:spPr/>
      <dgm:t>
        <a:bodyPr/>
        <a:lstStyle/>
        <a:p>
          <a:endParaRPr lang="de-DE"/>
        </a:p>
      </dgm:t>
    </dgm:pt>
    <dgm:pt modelId="{E6664918-C3DB-8949-8803-0D0A11BFE638}" type="pres">
      <dgm:prSet presAssocID="{26B7F35B-C32D-1F47-93AB-5D5D381DFF14}" presName="hierRoot2" presStyleCnt="0">
        <dgm:presLayoutVars>
          <dgm:hierBranch val="init"/>
        </dgm:presLayoutVars>
      </dgm:prSet>
      <dgm:spPr/>
    </dgm:pt>
    <dgm:pt modelId="{28D066B9-2D71-6149-9D7E-5540E2522DFC}" type="pres">
      <dgm:prSet presAssocID="{26B7F35B-C32D-1F47-93AB-5D5D381DFF14}" presName="rootComposite" presStyleCnt="0"/>
      <dgm:spPr/>
    </dgm:pt>
    <dgm:pt modelId="{873BCB45-369B-0D4D-A458-EC96A6626F28}" type="pres">
      <dgm:prSet presAssocID="{26B7F35B-C32D-1F47-93AB-5D5D381DFF14}" presName="rootText" presStyleLbl="node3" presStyleIdx="15" presStyleCnt="19" custScaleX="225464">
        <dgm:presLayoutVars>
          <dgm:chPref val="3"/>
        </dgm:presLayoutVars>
      </dgm:prSet>
      <dgm:spPr/>
      <dgm:t>
        <a:bodyPr/>
        <a:lstStyle/>
        <a:p>
          <a:endParaRPr lang="de-DE"/>
        </a:p>
      </dgm:t>
    </dgm:pt>
    <dgm:pt modelId="{524A3FA7-E020-6D49-89E8-2BE1FDA14074}" type="pres">
      <dgm:prSet presAssocID="{26B7F35B-C32D-1F47-93AB-5D5D381DFF14}" presName="rootConnector" presStyleLbl="node3" presStyleIdx="15" presStyleCnt="19"/>
      <dgm:spPr/>
      <dgm:t>
        <a:bodyPr/>
        <a:lstStyle/>
        <a:p>
          <a:endParaRPr lang="de-DE"/>
        </a:p>
      </dgm:t>
    </dgm:pt>
    <dgm:pt modelId="{F09A4461-D099-1747-8F2C-8FA5B66C2DAB}" type="pres">
      <dgm:prSet presAssocID="{26B7F35B-C32D-1F47-93AB-5D5D381DFF14}" presName="hierChild4" presStyleCnt="0"/>
      <dgm:spPr/>
    </dgm:pt>
    <dgm:pt modelId="{2B40D096-C4FC-6741-851C-E657ADC5781E}" type="pres">
      <dgm:prSet presAssocID="{26B7F35B-C32D-1F47-93AB-5D5D381DFF14}" presName="hierChild5" presStyleCnt="0"/>
      <dgm:spPr/>
    </dgm:pt>
    <dgm:pt modelId="{49395DAC-DAA1-1642-B787-6F526D4A77D8}" type="pres">
      <dgm:prSet presAssocID="{AEF3EDC7-EAEB-9C49-AF67-F1E3B0DC0161}" presName="hierChild5" presStyleCnt="0"/>
      <dgm:spPr/>
    </dgm:pt>
    <dgm:pt modelId="{8CB6295D-A4C3-B046-AC9D-C76016C9FDFF}" type="pres">
      <dgm:prSet presAssocID="{0D5905EE-207A-5D4B-8A34-9ED0A726F803}" presName="Name64" presStyleLbl="parChTrans1D2" presStyleIdx="16" presStyleCnt="19" custSzX="1440009"/>
      <dgm:spPr/>
      <dgm:t>
        <a:bodyPr/>
        <a:lstStyle/>
        <a:p>
          <a:endParaRPr lang="de-DE"/>
        </a:p>
      </dgm:t>
    </dgm:pt>
    <dgm:pt modelId="{6CB02E6C-BA9C-394F-B252-68B364404293}" type="pres">
      <dgm:prSet presAssocID="{82E09C34-E417-4C41-8FF9-E1371D107EF0}" presName="hierRoot2" presStyleCnt="0">
        <dgm:presLayoutVars>
          <dgm:hierBranch val="init"/>
        </dgm:presLayoutVars>
      </dgm:prSet>
      <dgm:spPr/>
    </dgm:pt>
    <dgm:pt modelId="{434C90B2-82C0-F148-94A0-C58D2C25D03F}" type="pres">
      <dgm:prSet presAssocID="{82E09C34-E417-4C41-8FF9-E1371D107EF0}" presName="rootComposite" presStyleCnt="0"/>
      <dgm:spPr/>
    </dgm:pt>
    <dgm:pt modelId="{7DECC4E1-11FD-BD45-8018-43FBCB00ED16}" type="pres">
      <dgm:prSet presAssocID="{82E09C34-E417-4C41-8FF9-E1371D107EF0}" presName="rootText" presStyleLbl="node2" presStyleIdx="16" presStyleCnt="19" custScaleX="225464">
        <dgm:presLayoutVars>
          <dgm:chPref val="3"/>
        </dgm:presLayoutVars>
      </dgm:prSet>
      <dgm:spPr/>
      <dgm:t>
        <a:bodyPr/>
        <a:lstStyle/>
        <a:p>
          <a:endParaRPr lang="de-DE"/>
        </a:p>
      </dgm:t>
    </dgm:pt>
    <dgm:pt modelId="{6A04061F-DE45-924C-AB9A-9D6E98F36F3B}" type="pres">
      <dgm:prSet presAssocID="{82E09C34-E417-4C41-8FF9-E1371D107EF0}" presName="rootConnector" presStyleLbl="node2" presStyleIdx="16" presStyleCnt="19"/>
      <dgm:spPr/>
      <dgm:t>
        <a:bodyPr/>
        <a:lstStyle/>
        <a:p>
          <a:endParaRPr lang="de-DE"/>
        </a:p>
      </dgm:t>
    </dgm:pt>
    <dgm:pt modelId="{1A267FCE-03C7-2B49-B7A5-65164CDC5D2B}" type="pres">
      <dgm:prSet presAssocID="{82E09C34-E417-4C41-8FF9-E1371D107EF0}" presName="hierChild4" presStyleCnt="0"/>
      <dgm:spPr/>
    </dgm:pt>
    <dgm:pt modelId="{C95ECF34-C7B0-BC42-A161-5B97F53E30B9}" type="pres">
      <dgm:prSet presAssocID="{6019CF66-E516-6D45-8CE7-37F3185D7E9A}" presName="Name64" presStyleLbl="parChTrans1D3" presStyleIdx="16" presStyleCnt="19" custSzX="1440009"/>
      <dgm:spPr/>
      <dgm:t>
        <a:bodyPr/>
        <a:lstStyle/>
        <a:p>
          <a:endParaRPr lang="de-DE"/>
        </a:p>
      </dgm:t>
    </dgm:pt>
    <dgm:pt modelId="{767BF941-D15A-A74B-BD33-2B60BF506AF6}" type="pres">
      <dgm:prSet presAssocID="{908297DE-4231-6D4B-9985-493C7EAE8F3B}" presName="hierRoot2" presStyleCnt="0">
        <dgm:presLayoutVars>
          <dgm:hierBranch val="init"/>
        </dgm:presLayoutVars>
      </dgm:prSet>
      <dgm:spPr/>
    </dgm:pt>
    <dgm:pt modelId="{88CB750C-4887-194D-A392-29E11319EFA9}" type="pres">
      <dgm:prSet presAssocID="{908297DE-4231-6D4B-9985-493C7EAE8F3B}" presName="rootComposite" presStyleCnt="0"/>
      <dgm:spPr/>
    </dgm:pt>
    <dgm:pt modelId="{5D2C1254-4B0D-FD4F-933C-0955C15CDA1C}" type="pres">
      <dgm:prSet presAssocID="{908297DE-4231-6D4B-9985-493C7EAE8F3B}" presName="rootText" presStyleLbl="node3" presStyleIdx="16" presStyleCnt="19" custScaleX="225464">
        <dgm:presLayoutVars>
          <dgm:chPref val="3"/>
        </dgm:presLayoutVars>
      </dgm:prSet>
      <dgm:spPr/>
      <dgm:t>
        <a:bodyPr/>
        <a:lstStyle/>
        <a:p>
          <a:endParaRPr lang="de-DE"/>
        </a:p>
      </dgm:t>
    </dgm:pt>
    <dgm:pt modelId="{C6176054-E7AD-3F41-9D0C-9109226CF50D}" type="pres">
      <dgm:prSet presAssocID="{908297DE-4231-6D4B-9985-493C7EAE8F3B}" presName="rootConnector" presStyleLbl="node3" presStyleIdx="16" presStyleCnt="19"/>
      <dgm:spPr/>
      <dgm:t>
        <a:bodyPr/>
        <a:lstStyle/>
        <a:p>
          <a:endParaRPr lang="de-DE"/>
        </a:p>
      </dgm:t>
    </dgm:pt>
    <dgm:pt modelId="{71CA0F70-6710-FA4E-976B-53FA081ACF7A}" type="pres">
      <dgm:prSet presAssocID="{908297DE-4231-6D4B-9985-493C7EAE8F3B}" presName="hierChild4" presStyleCnt="0"/>
      <dgm:spPr/>
    </dgm:pt>
    <dgm:pt modelId="{1B08D76A-5D27-9C4B-BC26-C02B00982A2F}" type="pres">
      <dgm:prSet presAssocID="{908297DE-4231-6D4B-9985-493C7EAE8F3B}" presName="hierChild5" presStyleCnt="0"/>
      <dgm:spPr/>
    </dgm:pt>
    <dgm:pt modelId="{E2D0B0F4-4B38-144E-8662-747280DA4AA7}" type="pres">
      <dgm:prSet presAssocID="{82E09C34-E417-4C41-8FF9-E1371D107EF0}" presName="hierChild5" presStyleCnt="0"/>
      <dgm:spPr/>
    </dgm:pt>
    <dgm:pt modelId="{43BEA4E6-D0BF-C546-9EF0-DBD642AA0FE8}" type="pres">
      <dgm:prSet presAssocID="{6E394424-1314-0945-B214-47260547B620}" presName="Name64" presStyleLbl="parChTrans1D2" presStyleIdx="17" presStyleCnt="19" custSzX="1440009"/>
      <dgm:spPr/>
      <dgm:t>
        <a:bodyPr/>
        <a:lstStyle/>
        <a:p>
          <a:endParaRPr lang="de-DE"/>
        </a:p>
      </dgm:t>
    </dgm:pt>
    <dgm:pt modelId="{E2305760-BBB5-3844-80E8-AA8CA89AE69D}" type="pres">
      <dgm:prSet presAssocID="{D6DB7B71-7506-944C-A9BF-08C6A6769E1B}" presName="hierRoot2" presStyleCnt="0">
        <dgm:presLayoutVars>
          <dgm:hierBranch val="init"/>
        </dgm:presLayoutVars>
      </dgm:prSet>
      <dgm:spPr/>
    </dgm:pt>
    <dgm:pt modelId="{31C41F74-3D0E-9C41-A5F0-E38CC211A8E4}" type="pres">
      <dgm:prSet presAssocID="{D6DB7B71-7506-944C-A9BF-08C6A6769E1B}" presName="rootComposite" presStyleCnt="0"/>
      <dgm:spPr/>
    </dgm:pt>
    <dgm:pt modelId="{D4292E91-4A86-A846-A0A2-B819E0235AE2}" type="pres">
      <dgm:prSet presAssocID="{D6DB7B71-7506-944C-A9BF-08C6A6769E1B}" presName="rootText" presStyleLbl="node2" presStyleIdx="17" presStyleCnt="19" custScaleX="225464">
        <dgm:presLayoutVars>
          <dgm:chPref val="3"/>
        </dgm:presLayoutVars>
      </dgm:prSet>
      <dgm:spPr/>
      <dgm:t>
        <a:bodyPr/>
        <a:lstStyle/>
        <a:p>
          <a:endParaRPr lang="de-DE"/>
        </a:p>
      </dgm:t>
    </dgm:pt>
    <dgm:pt modelId="{7893898D-A0BD-1B4E-92F7-EFDCFD8E6FA1}" type="pres">
      <dgm:prSet presAssocID="{D6DB7B71-7506-944C-A9BF-08C6A6769E1B}" presName="rootConnector" presStyleLbl="node2" presStyleIdx="17" presStyleCnt="19"/>
      <dgm:spPr/>
      <dgm:t>
        <a:bodyPr/>
        <a:lstStyle/>
        <a:p>
          <a:endParaRPr lang="de-DE"/>
        </a:p>
      </dgm:t>
    </dgm:pt>
    <dgm:pt modelId="{B1612C2F-39B4-BF43-8AD7-8B356C9346B8}" type="pres">
      <dgm:prSet presAssocID="{D6DB7B71-7506-944C-A9BF-08C6A6769E1B}" presName="hierChild4" presStyleCnt="0"/>
      <dgm:spPr/>
    </dgm:pt>
    <dgm:pt modelId="{F3208AB5-3732-4F4D-AB13-3B07531501FA}" type="pres">
      <dgm:prSet presAssocID="{BD8CEF41-8290-5543-A9C5-7A7E44FBE29C}" presName="Name64" presStyleLbl="parChTrans1D3" presStyleIdx="17" presStyleCnt="19" custSzX="1440009"/>
      <dgm:spPr/>
      <dgm:t>
        <a:bodyPr/>
        <a:lstStyle/>
        <a:p>
          <a:endParaRPr lang="de-DE"/>
        </a:p>
      </dgm:t>
    </dgm:pt>
    <dgm:pt modelId="{7766C4D6-AF81-8846-A9F5-2A0ADCED7B93}" type="pres">
      <dgm:prSet presAssocID="{F1EF34A4-F4F1-734E-87DF-7C7626C8DE05}" presName="hierRoot2" presStyleCnt="0">
        <dgm:presLayoutVars>
          <dgm:hierBranch val="init"/>
        </dgm:presLayoutVars>
      </dgm:prSet>
      <dgm:spPr/>
    </dgm:pt>
    <dgm:pt modelId="{97E04D93-CEEE-C04F-AA62-C64FCBD6EB30}" type="pres">
      <dgm:prSet presAssocID="{F1EF34A4-F4F1-734E-87DF-7C7626C8DE05}" presName="rootComposite" presStyleCnt="0"/>
      <dgm:spPr/>
    </dgm:pt>
    <dgm:pt modelId="{DC03FA93-B6B0-F044-8BA3-F2344DA2DD20}" type="pres">
      <dgm:prSet presAssocID="{F1EF34A4-F4F1-734E-87DF-7C7626C8DE05}" presName="rootText" presStyleLbl="node3" presStyleIdx="17" presStyleCnt="19" custScaleX="225464">
        <dgm:presLayoutVars>
          <dgm:chPref val="3"/>
        </dgm:presLayoutVars>
      </dgm:prSet>
      <dgm:spPr/>
      <dgm:t>
        <a:bodyPr/>
        <a:lstStyle/>
        <a:p>
          <a:endParaRPr lang="de-DE"/>
        </a:p>
      </dgm:t>
    </dgm:pt>
    <dgm:pt modelId="{585BD07F-336E-A644-9DD3-A25841F67619}" type="pres">
      <dgm:prSet presAssocID="{F1EF34A4-F4F1-734E-87DF-7C7626C8DE05}" presName="rootConnector" presStyleLbl="node3" presStyleIdx="17" presStyleCnt="19"/>
      <dgm:spPr/>
      <dgm:t>
        <a:bodyPr/>
        <a:lstStyle/>
        <a:p>
          <a:endParaRPr lang="de-DE"/>
        </a:p>
      </dgm:t>
    </dgm:pt>
    <dgm:pt modelId="{625ADEF7-DDB7-C344-9E82-3E0734FD18C5}" type="pres">
      <dgm:prSet presAssocID="{F1EF34A4-F4F1-734E-87DF-7C7626C8DE05}" presName="hierChild4" presStyleCnt="0"/>
      <dgm:spPr/>
    </dgm:pt>
    <dgm:pt modelId="{9F5CD6EB-D999-A64E-A0DC-4DF9E8E88413}" type="pres">
      <dgm:prSet presAssocID="{F1EF34A4-F4F1-734E-87DF-7C7626C8DE05}" presName="hierChild5" presStyleCnt="0"/>
      <dgm:spPr/>
    </dgm:pt>
    <dgm:pt modelId="{2FB00F7D-A334-D640-AA63-99B5880A26D7}" type="pres">
      <dgm:prSet presAssocID="{D6DB7B71-7506-944C-A9BF-08C6A6769E1B}" presName="hierChild5" presStyleCnt="0"/>
      <dgm:spPr/>
    </dgm:pt>
    <dgm:pt modelId="{A9B6CB66-C694-BC4D-8F2C-45086E4C9CA9}" type="pres">
      <dgm:prSet presAssocID="{724778CA-5C4E-7347-B3B8-32AA750FBBDC}" presName="Name64" presStyleLbl="parChTrans1D2" presStyleIdx="18" presStyleCnt="19" custSzX="1440009"/>
      <dgm:spPr/>
      <dgm:t>
        <a:bodyPr/>
        <a:lstStyle/>
        <a:p>
          <a:endParaRPr lang="de-DE"/>
        </a:p>
      </dgm:t>
    </dgm:pt>
    <dgm:pt modelId="{630EB5D0-AF9E-394B-A2ED-5D50533EEB5E}" type="pres">
      <dgm:prSet presAssocID="{92C5086B-1B4F-D846-A9B2-AD7DC8DA5D3C}" presName="hierRoot2" presStyleCnt="0">
        <dgm:presLayoutVars>
          <dgm:hierBranch val="init"/>
        </dgm:presLayoutVars>
      </dgm:prSet>
      <dgm:spPr/>
    </dgm:pt>
    <dgm:pt modelId="{23FDE404-5582-CB41-A84B-8F39B4A74F9C}" type="pres">
      <dgm:prSet presAssocID="{92C5086B-1B4F-D846-A9B2-AD7DC8DA5D3C}" presName="rootComposite" presStyleCnt="0"/>
      <dgm:spPr/>
    </dgm:pt>
    <dgm:pt modelId="{8AE30F6E-DFE0-A64D-9770-580A85ECDECE}" type="pres">
      <dgm:prSet presAssocID="{92C5086B-1B4F-D846-A9B2-AD7DC8DA5D3C}" presName="rootText" presStyleLbl="node2" presStyleIdx="18" presStyleCnt="19" custScaleX="225464">
        <dgm:presLayoutVars>
          <dgm:chPref val="3"/>
        </dgm:presLayoutVars>
      </dgm:prSet>
      <dgm:spPr/>
      <dgm:t>
        <a:bodyPr/>
        <a:lstStyle/>
        <a:p>
          <a:endParaRPr lang="de-DE"/>
        </a:p>
      </dgm:t>
    </dgm:pt>
    <dgm:pt modelId="{391D83A0-CC6A-1F4F-846F-DE7D15316872}" type="pres">
      <dgm:prSet presAssocID="{92C5086B-1B4F-D846-A9B2-AD7DC8DA5D3C}" presName="rootConnector" presStyleLbl="node2" presStyleIdx="18" presStyleCnt="19"/>
      <dgm:spPr/>
      <dgm:t>
        <a:bodyPr/>
        <a:lstStyle/>
        <a:p>
          <a:endParaRPr lang="de-DE"/>
        </a:p>
      </dgm:t>
    </dgm:pt>
    <dgm:pt modelId="{90327587-2E3B-404F-B786-1AA221E19704}" type="pres">
      <dgm:prSet presAssocID="{92C5086B-1B4F-D846-A9B2-AD7DC8DA5D3C}" presName="hierChild4" presStyleCnt="0"/>
      <dgm:spPr/>
    </dgm:pt>
    <dgm:pt modelId="{BBF043C8-4CCF-5641-8AB1-8F10B8F20DB2}" type="pres">
      <dgm:prSet presAssocID="{17492AD1-03C2-A84B-9756-BCF728DAAF3E}" presName="Name64" presStyleLbl="parChTrans1D3" presStyleIdx="18" presStyleCnt="19" custSzX="1440009"/>
      <dgm:spPr/>
      <dgm:t>
        <a:bodyPr/>
        <a:lstStyle/>
        <a:p>
          <a:endParaRPr lang="de-DE"/>
        </a:p>
      </dgm:t>
    </dgm:pt>
    <dgm:pt modelId="{352C50FA-6960-CF4F-8A77-0C0D47A510FA}" type="pres">
      <dgm:prSet presAssocID="{A0F067D9-948C-704A-BCDD-06D3DC261574}" presName="hierRoot2" presStyleCnt="0">
        <dgm:presLayoutVars>
          <dgm:hierBranch val="init"/>
        </dgm:presLayoutVars>
      </dgm:prSet>
      <dgm:spPr/>
    </dgm:pt>
    <dgm:pt modelId="{E68C09D9-0B4F-6D44-8F48-B126AB05BB49}" type="pres">
      <dgm:prSet presAssocID="{A0F067D9-948C-704A-BCDD-06D3DC261574}" presName="rootComposite" presStyleCnt="0"/>
      <dgm:spPr/>
    </dgm:pt>
    <dgm:pt modelId="{F2199B82-3B07-0341-96FA-023E82AC23FA}" type="pres">
      <dgm:prSet presAssocID="{A0F067D9-948C-704A-BCDD-06D3DC261574}" presName="rootText" presStyleLbl="node3" presStyleIdx="18" presStyleCnt="19" custScaleX="225464">
        <dgm:presLayoutVars>
          <dgm:chPref val="3"/>
        </dgm:presLayoutVars>
      </dgm:prSet>
      <dgm:spPr/>
      <dgm:t>
        <a:bodyPr/>
        <a:lstStyle/>
        <a:p>
          <a:endParaRPr lang="de-DE"/>
        </a:p>
      </dgm:t>
    </dgm:pt>
    <dgm:pt modelId="{D150B52F-FBBF-6A48-A449-144E51FCD489}" type="pres">
      <dgm:prSet presAssocID="{A0F067D9-948C-704A-BCDD-06D3DC261574}" presName="rootConnector" presStyleLbl="node3" presStyleIdx="18" presStyleCnt="19"/>
      <dgm:spPr/>
      <dgm:t>
        <a:bodyPr/>
        <a:lstStyle/>
        <a:p>
          <a:endParaRPr lang="de-DE"/>
        </a:p>
      </dgm:t>
    </dgm:pt>
    <dgm:pt modelId="{245EE91F-E11D-7249-95DB-11FEEA2478B6}" type="pres">
      <dgm:prSet presAssocID="{A0F067D9-948C-704A-BCDD-06D3DC261574}" presName="hierChild4" presStyleCnt="0"/>
      <dgm:spPr/>
    </dgm:pt>
    <dgm:pt modelId="{49F38F3C-02E1-4041-9283-5F66FF521997}" type="pres">
      <dgm:prSet presAssocID="{A0F067D9-948C-704A-BCDD-06D3DC261574}" presName="hierChild5" presStyleCnt="0"/>
      <dgm:spPr/>
    </dgm:pt>
    <dgm:pt modelId="{16F90B5E-D277-3540-B9AF-297F77A5FBB7}" type="pres">
      <dgm:prSet presAssocID="{92C5086B-1B4F-D846-A9B2-AD7DC8DA5D3C}" presName="hierChild5" presStyleCnt="0"/>
      <dgm:spPr/>
    </dgm:pt>
    <dgm:pt modelId="{3975375D-2233-0444-B867-EDF24C571D0C}" type="pres">
      <dgm:prSet presAssocID="{2BA99944-F747-1344-906C-B845A2F26AF6}" presName="hierChild3" presStyleCnt="0"/>
      <dgm:spPr/>
    </dgm:pt>
  </dgm:ptLst>
  <dgm:cxnLst>
    <dgm:cxn modelId="{1E46A48E-5D21-7C46-A93E-2F4FF9AE2B43}" type="presOf" srcId="{F1EF34A4-F4F1-734E-87DF-7C7626C8DE05}" destId="{585BD07F-336E-A644-9DD3-A25841F67619}" srcOrd="1" destOrd="0" presId="urn:microsoft.com/office/officeart/2009/3/layout/HorizontalOrganizationChart"/>
    <dgm:cxn modelId="{C78E480D-9D2B-0843-91AB-1199567CE34D}" type="presOf" srcId="{AEF3EDC7-EAEB-9C49-AF67-F1E3B0DC0161}" destId="{05582875-BB39-F643-8396-4CBF72668880}" srcOrd="0" destOrd="0" presId="urn:microsoft.com/office/officeart/2009/3/layout/HorizontalOrganizationChart"/>
    <dgm:cxn modelId="{0AED9203-4C0D-9341-8FAA-4008500BFB45}" srcId="{2BA99944-F747-1344-906C-B845A2F26AF6}" destId="{92C5086B-1B4F-D846-A9B2-AD7DC8DA5D3C}" srcOrd="18" destOrd="0" parTransId="{724778CA-5C4E-7347-B3B8-32AA750FBBDC}" sibTransId="{7644F9F6-3D62-A047-A39C-A1F49662DBBE}"/>
    <dgm:cxn modelId="{EC153CA4-855B-1848-A95A-396A1EA3FD77}" srcId="{92C5086B-1B4F-D846-A9B2-AD7DC8DA5D3C}" destId="{A0F067D9-948C-704A-BCDD-06D3DC261574}" srcOrd="0" destOrd="0" parTransId="{17492AD1-03C2-A84B-9756-BCF728DAAF3E}" sibTransId="{4F6AA041-DFA9-BF4E-B7CF-70BA7827788C}"/>
    <dgm:cxn modelId="{BBF4B901-0F29-1E4B-907A-5DCC3B1ACFC4}" type="presOf" srcId="{7A338D77-C015-9B4A-928B-4BF362815952}" destId="{E56DF619-FB1E-974D-BA8A-0AED75332816}" srcOrd="0" destOrd="0" presId="urn:microsoft.com/office/officeart/2009/3/layout/HorizontalOrganizationChart"/>
    <dgm:cxn modelId="{1D9612C4-85DA-AD4E-BB4E-3C42099F8159}" srcId="{01CBCE87-2B47-6942-B018-41477BB35F0F}" destId="{BD86BE07-407F-1F49-AFDC-9B02C4D3863A}" srcOrd="0" destOrd="0" parTransId="{C55BED21-8301-1D40-ACBD-57F214785036}" sibTransId="{E2677304-A096-0B41-BC0B-F478159E17C0}"/>
    <dgm:cxn modelId="{6BE42EFC-D920-A94A-8EE1-84B85AE7EB8B}" type="presOf" srcId="{F1EF34A4-F4F1-734E-87DF-7C7626C8DE05}" destId="{DC03FA93-B6B0-F044-8BA3-F2344DA2DD20}" srcOrd="0" destOrd="0" presId="urn:microsoft.com/office/officeart/2009/3/layout/HorizontalOrganizationChart"/>
    <dgm:cxn modelId="{A0CB120A-C72A-AB49-95D2-28E312733A9E}" type="presOf" srcId="{E5836B63-D041-954F-B372-CC5BC4BA6855}" destId="{5C9F9A33-5142-7B4A-9D52-220D7893EF76}" srcOrd="0" destOrd="0" presId="urn:microsoft.com/office/officeart/2009/3/layout/HorizontalOrganizationChart"/>
    <dgm:cxn modelId="{E87F2D2E-CF8A-9742-AD1A-1F891D7A3960}" type="presOf" srcId="{75507B8D-075D-474B-BD65-1DB270DF4291}" destId="{C9A5432C-AC3F-B34B-AE92-FC849371EE82}" srcOrd="1" destOrd="0" presId="urn:microsoft.com/office/officeart/2009/3/layout/HorizontalOrganizationChart"/>
    <dgm:cxn modelId="{D2B7BCB0-9205-F84B-80AE-056E1CFC7A38}" type="presOf" srcId="{2B93D87F-D271-304D-A89C-BAD1239B8CEB}" destId="{380F0EF6-F1A6-1745-BEF2-BAF714A47414}" srcOrd="1" destOrd="0" presId="urn:microsoft.com/office/officeart/2009/3/layout/HorizontalOrganizationChart"/>
    <dgm:cxn modelId="{9D4E8637-7149-0942-A778-45F874CD39CE}" type="presOf" srcId="{BD86BE07-407F-1F49-AFDC-9B02C4D3863A}" destId="{79CFF944-0940-5C4F-8D64-4E5F236127C8}" srcOrd="0" destOrd="0" presId="urn:microsoft.com/office/officeart/2009/3/layout/HorizontalOrganizationChart"/>
    <dgm:cxn modelId="{2CAB2006-C83F-0843-95F9-0263217F76CA}" type="presOf" srcId="{6EFD8790-60E3-3C42-B419-84BDB2693CFC}" destId="{A0E02395-514B-AB46-8FF0-B27A7FB2DBB0}" srcOrd="0" destOrd="0" presId="urn:microsoft.com/office/officeart/2009/3/layout/HorizontalOrganizationChart"/>
    <dgm:cxn modelId="{3FF61B25-FD5B-8B4A-A472-8A1E9E59F473}" srcId="{2BA99944-F747-1344-906C-B845A2F26AF6}" destId="{AEF3EDC7-EAEB-9C49-AF67-F1E3B0DC0161}" srcOrd="15" destOrd="0" parTransId="{51432A5A-6EE2-6A4B-ADE0-C7015AE196B2}" sibTransId="{386E9A2A-AF83-4744-97DA-089C8733CB8C}"/>
    <dgm:cxn modelId="{150473F1-CEC0-0943-948F-D9481799B6C0}" srcId="{2BA99944-F747-1344-906C-B845A2F26AF6}" destId="{2B93D87F-D271-304D-A89C-BAD1239B8CEB}" srcOrd="14" destOrd="0" parTransId="{DD607C7E-CD75-2642-BDC5-BE1BD509C480}" sibTransId="{B7095077-C363-5F4C-9D00-4E8E86C72CD4}"/>
    <dgm:cxn modelId="{DEAF2709-EAE5-E745-87A5-DA4AB8E54FC1}" type="presOf" srcId="{9C592665-B122-B84F-A5CE-6AB99DF6C29F}" destId="{1491D81C-CE55-D047-A561-60EB807FE0FD}" srcOrd="0" destOrd="0" presId="urn:microsoft.com/office/officeart/2009/3/layout/HorizontalOrganizationChart"/>
    <dgm:cxn modelId="{3EC89FDF-E6C3-114E-B2D4-9207512514E3}" type="presOf" srcId="{BC85F9B6-54CF-CB49-B05F-CB4BC50DD4AC}" destId="{EFC8CC55-AF17-A549-A310-CB3BB775D066}" srcOrd="1" destOrd="0" presId="urn:microsoft.com/office/officeart/2009/3/layout/HorizontalOrganizationChart"/>
    <dgm:cxn modelId="{5FAD4E51-C715-B349-88A1-C6609DFF62CC}" type="presOf" srcId="{CA23BBCD-AED6-C642-A098-429DF1EC9474}" destId="{57B128E4-BE60-1240-B4F2-F11FAE55C548}" srcOrd="0" destOrd="0" presId="urn:microsoft.com/office/officeart/2009/3/layout/HorizontalOrganizationChart"/>
    <dgm:cxn modelId="{8EDBCC73-673C-344F-B66B-40478D8DE55A}" type="presOf" srcId="{5DF870E3-E91A-DF42-B406-FC37240E83C7}" destId="{CAF0EAEB-6799-0347-B1A0-2336EB336B59}" srcOrd="0" destOrd="0" presId="urn:microsoft.com/office/officeart/2009/3/layout/HorizontalOrganizationChart"/>
    <dgm:cxn modelId="{C8025468-17CA-4E41-993B-DBA262564E22}" srcId="{2B93D87F-D271-304D-A89C-BAD1239B8CEB}" destId="{7B604E95-2FFD-124B-BC5B-F8AD4FCBE842}" srcOrd="0" destOrd="0" parTransId="{BCD5E1C9-E5BD-5848-912B-8ED8C458A86B}" sibTransId="{7668203C-F6D2-664C-9E95-B0D009972981}"/>
    <dgm:cxn modelId="{B5E4AD70-6322-E943-93B9-3200E535D7C3}" srcId="{85E1DB5B-4599-2C4A-B5AC-CF79334E5D6A}" destId="{D15188FB-DC23-E744-8B77-0EBF85C44A77}" srcOrd="0" destOrd="0" parTransId="{7A338D77-C015-9B4A-928B-4BF362815952}" sibTransId="{371D439A-080B-2547-9042-69A54BD9F779}"/>
    <dgm:cxn modelId="{9147E121-3720-9542-AA8F-D38C66A5F08C}" type="presOf" srcId="{92C5086B-1B4F-D846-A9B2-AD7DC8DA5D3C}" destId="{8AE30F6E-DFE0-A64D-9770-580A85ECDECE}" srcOrd="0" destOrd="0" presId="urn:microsoft.com/office/officeart/2009/3/layout/HorizontalOrganizationChart"/>
    <dgm:cxn modelId="{E6B25A7F-7543-0F48-9A8A-A320B051A136}" type="presOf" srcId="{1DED3449-4199-3047-BF15-C7C8F9854F7B}" destId="{64C85940-CC4B-9641-81E9-628158004CDE}" srcOrd="0" destOrd="0" presId="urn:microsoft.com/office/officeart/2009/3/layout/HorizontalOrganizationChart"/>
    <dgm:cxn modelId="{5C6CF36B-51DB-0F4A-A8F2-B1FFBABE89FE}" type="presOf" srcId="{59329F52-1A33-584C-899B-AE5DBCA4F577}" destId="{2AD6C00D-E1C5-A741-B9F2-C823F9A18B0E}" srcOrd="0" destOrd="0" presId="urn:microsoft.com/office/officeart/2009/3/layout/HorizontalOrganizationChart"/>
    <dgm:cxn modelId="{16CCB68A-DF17-D04F-81CF-78B48B525BCE}" type="presOf" srcId="{7B604E95-2FFD-124B-BC5B-F8AD4FCBE842}" destId="{5986A1FC-58BF-8949-B801-55CF58D4341E}" srcOrd="0" destOrd="0" presId="urn:microsoft.com/office/officeart/2009/3/layout/HorizontalOrganizationChart"/>
    <dgm:cxn modelId="{8DC0C4DF-A7E4-4F42-8F47-B10605D3A158}" type="presOf" srcId="{6C7354A8-03A3-F941-AC89-228BBF7E5559}" destId="{EB58AB8C-DEC8-2A4F-98D1-C57490BF8E58}" srcOrd="0" destOrd="0" presId="urn:microsoft.com/office/officeart/2009/3/layout/HorizontalOrganizationChart"/>
    <dgm:cxn modelId="{52FD3B05-5CEA-4247-B949-27020AB677FF}" type="presOf" srcId="{4F6C4A44-FC7E-5940-8552-D476010B3AE5}" destId="{B27C7199-D32B-0141-9F7E-B6711A6DA00D}" srcOrd="0" destOrd="0" presId="urn:microsoft.com/office/officeart/2009/3/layout/HorizontalOrganizationChart"/>
    <dgm:cxn modelId="{4817CFA6-9B23-B24D-9194-6EACD12C421A}" type="presOf" srcId="{8BACD741-F18B-BF41-A04A-3536B542C39F}" destId="{11522CCD-2243-FA46-917C-1476E6941AAA}" srcOrd="1" destOrd="0" presId="urn:microsoft.com/office/officeart/2009/3/layout/HorizontalOrganizationChart"/>
    <dgm:cxn modelId="{2FE28197-9267-A746-ACD8-1E9C5F81D35E}" type="presOf" srcId="{908297DE-4231-6D4B-9985-493C7EAE8F3B}" destId="{5D2C1254-4B0D-FD4F-933C-0955C15CDA1C}" srcOrd="0" destOrd="0" presId="urn:microsoft.com/office/officeart/2009/3/layout/HorizontalOrganizationChart"/>
    <dgm:cxn modelId="{70A89E9D-627A-634F-99D0-47F1C10D5077}" srcId="{82E09C34-E417-4C41-8FF9-E1371D107EF0}" destId="{908297DE-4231-6D4B-9985-493C7EAE8F3B}" srcOrd="0" destOrd="0" parTransId="{6019CF66-E516-6D45-8CE7-37F3185D7E9A}" sibTransId="{F82E523D-E47E-524F-9988-E078ABC2226A}"/>
    <dgm:cxn modelId="{06AA1A68-7DDA-C542-BBFB-F17CA92600F2}" srcId="{13A99485-09BC-6545-858F-4AE9AE89DC3D}" destId="{546BDB19-14A2-544E-A149-7282CB7B6118}" srcOrd="0" destOrd="0" parTransId="{FF00060D-3023-6B48-82F9-CCDD4073D66F}" sibTransId="{E6D00062-9CE0-CC44-8297-A0BB5A23AF2F}"/>
    <dgm:cxn modelId="{94A72133-1C9B-4442-BFE2-A51AF9369981}" type="presOf" srcId="{CCF44378-B69F-C246-82F7-B91716B4B2C8}" destId="{1FFA5C22-FAEC-8C4E-A266-E67339CF1F49}" srcOrd="0" destOrd="0" presId="urn:microsoft.com/office/officeart/2009/3/layout/HorizontalOrganizationChart"/>
    <dgm:cxn modelId="{E77F8EB3-03F8-F849-AE83-BB47E0C036E6}" type="presOf" srcId="{724778CA-5C4E-7347-B3B8-32AA750FBBDC}" destId="{A9B6CB66-C694-BC4D-8F2C-45086E4C9CA9}" srcOrd="0" destOrd="0" presId="urn:microsoft.com/office/officeart/2009/3/layout/HorizontalOrganizationChart"/>
    <dgm:cxn modelId="{4561C563-D4A0-324C-8F17-E33844FE7EC0}" type="presOf" srcId="{F78442E7-A777-4245-B4D5-68429E7D67BA}" destId="{AAF40C5B-FB3A-8F47-A6F5-8866D96AA511}" srcOrd="0" destOrd="0" presId="urn:microsoft.com/office/officeart/2009/3/layout/HorizontalOrganizationChart"/>
    <dgm:cxn modelId="{7A9BAB50-F8E9-2740-8073-FDA32104A445}" type="presOf" srcId="{69E4D8A2-9840-384A-AB29-088A99699C68}" destId="{5EBBC1A6-F018-2241-885A-61E8C5FE9493}" srcOrd="0" destOrd="0" presId="urn:microsoft.com/office/officeart/2009/3/layout/HorizontalOrganizationChart"/>
    <dgm:cxn modelId="{562CD7CD-0759-5F4A-A288-DE6ECF2C0891}" type="presOf" srcId="{A09F20E2-174F-F64E-A7C7-16DEE275559E}" destId="{0A6A480F-8555-2742-8391-73FDA3B7C5D4}" srcOrd="0" destOrd="0" presId="urn:microsoft.com/office/officeart/2009/3/layout/HorizontalOrganizationChart"/>
    <dgm:cxn modelId="{7864811F-DC17-4E45-95C6-F445E7FC667A}" type="presOf" srcId="{78A22D5B-E441-0C40-9E69-7CE315CC873A}" destId="{33FDB9FB-7451-8F45-AD4C-26ED294B839D}" srcOrd="0" destOrd="0" presId="urn:microsoft.com/office/officeart/2009/3/layout/HorizontalOrganizationChart"/>
    <dgm:cxn modelId="{7DED8EF7-0D28-AD4F-B5DD-F849E4A9B9D3}" type="presOf" srcId="{E5836B63-D041-954F-B372-CC5BC4BA6855}" destId="{1846E282-BE29-AF41-8BFE-59CE74CB687C}" srcOrd="1" destOrd="0" presId="urn:microsoft.com/office/officeart/2009/3/layout/HorizontalOrganizationChart"/>
    <dgm:cxn modelId="{D4AD6468-F0E4-524C-99AC-235F4F6936D3}" type="presOf" srcId="{44A562FC-9F73-5643-A36E-4F1D2D01A52E}" destId="{3B05601E-C99F-C44D-949E-0A732EFDE3FE}" srcOrd="0" destOrd="0" presId="urn:microsoft.com/office/officeart/2009/3/layout/HorizontalOrganizationChart"/>
    <dgm:cxn modelId="{DC7056EE-9321-884A-A800-E58CC134CAFC}" type="presOf" srcId="{52D85D4C-D3A6-3645-9C95-EC531246AD8D}" destId="{59A44D64-E861-BC4E-8DBA-28F3C9E3A729}" srcOrd="0" destOrd="0" presId="urn:microsoft.com/office/officeart/2009/3/layout/HorizontalOrganizationChart"/>
    <dgm:cxn modelId="{3E655B1D-1022-AF4D-BEA0-0C4615B3FAF6}" type="presOf" srcId="{6EFD8790-60E3-3C42-B419-84BDB2693CFC}" destId="{7075F86D-B774-4B41-9EAC-BF6EDC21327A}" srcOrd="1" destOrd="0" presId="urn:microsoft.com/office/officeart/2009/3/layout/HorizontalOrganizationChart"/>
    <dgm:cxn modelId="{450F453A-D704-6F4A-803E-CC782B85AB9F}" srcId="{A09F20E2-174F-F64E-A7C7-16DEE275559E}" destId="{F78442E7-A777-4245-B4D5-68429E7D67BA}" srcOrd="0" destOrd="0" parTransId="{4F6C4A44-FC7E-5940-8552-D476010B3AE5}" sibTransId="{02A250D9-5278-CB4D-82BF-294EF73A5210}"/>
    <dgm:cxn modelId="{DA64C681-9D6B-2943-AA76-5B70A7894774}" type="presOf" srcId="{3B2D381E-3F41-5543-9116-404598795A71}" destId="{679BCCB0-3274-1848-B60E-9BD21A314FE5}" srcOrd="1" destOrd="0" presId="urn:microsoft.com/office/officeart/2009/3/layout/HorizontalOrganizationChart"/>
    <dgm:cxn modelId="{AADA0EFE-2CD2-C443-A704-678C422E8B5C}" type="presOf" srcId="{D6DB7B71-7506-944C-A9BF-08C6A6769E1B}" destId="{7893898D-A0BD-1B4E-92F7-EFDCFD8E6FA1}" srcOrd="1" destOrd="0" presId="urn:microsoft.com/office/officeart/2009/3/layout/HorizontalOrganizationChart"/>
    <dgm:cxn modelId="{3D3E1F09-F814-9B4E-9964-33B52099DEE4}" srcId="{AEF3EDC7-EAEB-9C49-AF67-F1E3B0DC0161}" destId="{26B7F35B-C32D-1F47-93AB-5D5D381DFF14}" srcOrd="0" destOrd="0" parTransId="{0D5D2F68-CBC2-EE41-9199-E910077A0B8B}" sibTransId="{D34CD07B-DFCF-E040-B957-535B7E2A58EB}"/>
    <dgm:cxn modelId="{1C830258-0FBA-FE4A-A764-30F72D33ADE0}" type="presOf" srcId="{99EA71B2-D478-C345-8D2D-963C5A70E93C}" destId="{328E96EA-ECFA-2A49-8493-6E4D5DF76F2B}" srcOrd="0" destOrd="0" presId="urn:microsoft.com/office/officeart/2009/3/layout/HorizontalOrganizationChart"/>
    <dgm:cxn modelId="{D29BC05D-5A53-5549-9419-19CB2CD24088}" srcId="{5ACFE499-EFAB-A447-9F58-0616CD7522B4}" destId="{39F19D29-20FF-E84A-B6C1-E3BDE444AD11}" srcOrd="0" destOrd="0" parTransId="{AE3E5969-439A-1948-AB3C-C14F9793F64D}" sibTransId="{3BD75202-F8CA-394F-BFFF-370C191283E4}"/>
    <dgm:cxn modelId="{9BC178C8-5CBF-184D-9156-A20D701A1562}" type="presOf" srcId="{01CBCE87-2B47-6942-B018-41477BB35F0F}" destId="{E64AC110-8F8C-C04E-83A6-86AAA8FB56CF}" srcOrd="0" destOrd="0" presId="urn:microsoft.com/office/officeart/2009/3/layout/HorizontalOrganizationChart"/>
    <dgm:cxn modelId="{40531480-6F39-9B4A-B525-EA82758101D3}" type="presOf" srcId="{51432A5A-6EE2-6A4B-ADE0-C7015AE196B2}" destId="{4A65E05F-5628-B244-9827-BE7C99C61944}" srcOrd="0" destOrd="0" presId="urn:microsoft.com/office/officeart/2009/3/layout/HorizontalOrganizationChart"/>
    <dgm:cxn modelId="{D798D31D-7D53-0940-962C-3644F4778678}" type="presOf" srcId="{95CB3FE3-E5F0-B94C-A09B-75023D552478}" destId="{F0A6A9BF-0767-D24D-B644-8EB206BF88B9}" srcOrd="0" destOrd="0" presId="urn:microsoft.com/office/officeart/2009/3/layout/HorizontalOrganizationChart"/>
    <dgm:cxn modelId="{98F3241E-170F-8240-B4CD-F811055835B3}" type="presOf" srcId="{8BACD741-F18B-BF41-A04A-3536B542C39F}" destId="{78810A0E-EFAC-B649-B456-F0CA2A2B0628}" srcOrd="0" destOrd="0" presId="urn:microsoft.com/office/officeart/2009/3/layout/HorizontalOrganizationChart"/>
    <dgm:cxn modelId="{5C832D7F-2244-D543-96D5-71E327A41BF3}" type="presOf" srcId="{95CB3FE3-E5F0-B94C-A09B-75023D552478}" destId="{205DC86C-0AE8-1745-8199-2C79BD1E80C2}" srcOrd="1" destOrd="0" presId="urn:microsoft.com/office/officeart/2009/3/layout/HorizontalOrganizationChart"/>
    <dgm:cxn modelId="{6A18BF64-0204-DB40-B3C2-4D34E4E59665}" type="presOf" srcId="{BC85F9B6-54CF-CB49-B05F-CB4BC50DD4AC}" destId="{29B6EC06-8355-264D-83D0-9A3B74A50F34}" srcOrd="0" destOrd="0" presId="urn:microsoft.com/office/officeart/2009/3/layout/HorizontalOrganizationChart"/>
    <dgm:cxn modelId="{B3A2EED1-1E3B-9D47-8016-367A139E9F16}" type="presOf" srcId="{CE608915-7D3C-DE45-89B8-60FC0A885947}" destId="{C90E84ED-D540-064B-817B-20B72FD61A6C}" srcOrd="1" destOrd="0" presId="urn:microsoft.com/office/officeart/2009/3/layout/HorizontalOrganizationChart"/>
    <dgm:cxn modelId="{C01E17DF-BC70-1447-ACE0-410974FD2CA3}" srcId="{2BA99944-F747-1344-906C-B845A2F26AF6}" destId="{44A562FC-9F73-5643-A36E-4F1D2D01A52E}" srcOrd="9" destOrd="0" parTransId="{52D85D4C-D3A6-3645-9C95-EC531246AD8D}" sibTransId="{4734DEF6-8373-934C-BB7C-8B867C74C8CF}"/>
    <dgm:cxn modelId="{CF4BF64D-194C-3748-9AEB-BFE7A1E60619}" srcId="{75507B8D-075D-474B-BD65-1DB270DF4291}" destId="{E53DA8EA-A9AA-2545-96CE-3E9C17CD3C88}" srcOrd="0" destOrd="0" parTransId="{144A5EEE-29EA-E645-8754-514049EF5FE0}" sibTransId="{02AE9FBE-1201-EF44-AE2F-BEA6BA4323A9}"/>
    <dgm:cxn modelId="{6CFF09A6-D83F-2E47-9FBE-8F239BDC421B}" type="presOf" srcId="{92C5086B-1B4F-D846-A9B2-AD7DC8DA5D3C}" destId="{391D83A0-CC6A-1F4F-846F-DE7D15316872}" srcOrd="1" destOrd="0" presId="urn:microsoft.com/office/officeart/2009/3/layout/HorizontalOrganizationChart"/>
    <dgm:cxn modelId="{F99E553B-991D-174F-8DB8-11E2B4308C03}" type="presOf" srcId="{13A99485-09BC-6545-858F-4AE9AE89DC3D}" destId="{0F24C5C3-B0D9-6E48-BC50-D4FA2B569DFE}" srcOrd="1" destOrd="0" presId="urn:microsoft.com/office/officeart/2009/3/layout/HorizontalOrganizationChart"/>
    <dgm:cxn modelId="{22509C01-251B-1249-A419-5A5382C4B65F}" type="presOf" srcId="{206E0AD8-92F5-914F-901E-16164BF5582F}" destId="{F65ACF4C-EF3B-344F-AF54-24B95E6973AD}" srcOrd="1" destOrd="0" presId="urn:microsoft.com/office/officeart/2009/3/layout/HorizontalOrganizationChart"/>
    <dgm:cxn modelId="{46176400-C0B8-C244-A091-A04CFBF4CED1}" srcId="{2BA99944-F747-1344-906C-B845A2F26AF6}" destId="{3B2D381E-3F41-5543-9116-404598795A71}" srcOrd="12" destOrd="0" parTransId="{78A22D5B-E441-0C40-9E69-7CE315CC873A}" sibTransId="{39902E4B-617C-904C-8DF9-D7F5B51FF9D6}"/>
    <dgm:cxn modelId="{E84DAE21-6DAE-A448-AB8B-D35B3110C320}" type="presOf" srcId="{26B7F35B-C32D-1F47-93AB-5D5D381DFF14}" destId="{524A3FA7-E020-6D49-89E8-2BE1FDA14074}" srcOrd="1" destOrd="0" presId="urn:microsoft.com/office/officeart/2009/3/layout/HorizontalOrganizationChart"/>
    <dgm:cxn modelId="{4323025E-61B2-8F48-A1BC-7425D3D9329B}" type="presOf" srcId="{DD607C7E-CD75-2642-BDC5-BE1BD509C480}" destId="{91AB5CA7-3033-864A-8EFB-ABB2714E0F0B}" srcOrd="0" destOrd="0" presId="urn:microsoft.com/office/officeart/2009/3/layout/HorizontalOrganizationChart"/>
    <dgm:cxn modelId="{EBD530C2-1A45-8C43-9A98-A11504996317}" srcId="{2BA99944-F747-1344-906C-B845A2F26AF6}" destId="{206E0AD8-92F5-914F-901E-16164BF5582F}" srcOrd="6" destOrd="0" parTransId="{DDD1E89B-E970-5648-A00F-0C83E90E162F}" sibTransId="{1513C442-5853-514A-A76D-6AEFA560908C}"/>
    <dgm:cxn modelId="{FC106385-5B1F-B043-A320-296C072DAAC9}" type="presOf" srcId="{D0310093-8F7F-274E-BFA2-4422F8D23019}" destId="{B6A2091C-314E-CD48-BEEB-ADE66E9BDC1C}" srcOrd="0" destOrd="0" presId="urn:microsoft.com/office/officeart/2009/3/layout/HorizontalOrganizationChart"/>
    <dgm:cxn modelId="{354CA460-D423-CF42-A9D5-1DB415C55B88}" type="presOf" srcId="{1DED3449-4199-3047-BF15-C7C8F9854F7B}" destId="{DB4B8FA8-0978-8940-9BD9-81A70BA092EE}" srcOrd="1" destOrd="0" presId="urn:microsoft.com/office/officeart/2009/3/layout/HorizontalOrganizationChart"/>
    <dgm:cxn modelId="{A3F9393D-B5E2-0042-9DF0-65935DA6DDD7}" type="presOf" srcId="{09C67827-F5C6-874C-A56D-9B08D18BCA91}" destId="{8259488C-4A2D-5F45-B6E6-07281858C534}" srcOrd="0" destOrd="0" presId="urn:microsoft.com/office/officeart/2009/3/layout/HorizontalOrganizationChart"/>
    <dgm:cxn modelId="{88FCA467-9E66-C34D-A6A8-E18E6F93407A}" type="presOf" srcId="{0D5D2F68-CBC2-EE41-9199-E910077A0B8B}" destId="{7574B2AC-E308-A740-9866-F6447097D0AF}" srcOrd="0" destOrd="0" presId="urn:microsoft.com/office/officeart/2009/3/layout/HorizontalOrganizationChart"/>
    <dgm:cxn modelId="{BCE079A4-5B76-7D4E-B243-CEA223F01686}" type="presOf" srcId="{ED7C7881-91B4-C944-B213-2E692A923565}" destId="{A1FEDCF8-961A-8540-B457-BD9904376B0A}" srcOrd="0" destOrd="0" presId="urn:microsoft.com/office/officeart/2009/3/layout/HorizontalOrganizationChart"/>
    <dgm:cxn modelId="{FAC01A6B-BCD8-5E48-88D6-E2CA6CBC5AD5}" type="presOf" srcId="{17492AD1-03C2-A84B-9756-BCF728DAAF3E}" destId="{BBF043C8-4CCF-5641-8AB1-8F10B8F20DB2}" srcOrd="0" destOrd="0" presId="urn:microsoft.com/office/officeart/2009/3/layout/HorizontalOrganizationChart"/>
    <dgm:cxn modelId="{EFDE4BBA-58BB-D64C-9A15-F0971A5E40FE}" srcId="{3B2D381E-3F41-5543-9116-404598795A71}" destId="{95CB3FE3-E5F0-B94C-A09B-75023D552478}" srcOrd="0" destOrd="0" parTransId="{C3A33AC6-5E26-B04D-B125-92F18C4C40D8}" sibTransId="{2CFF0E3B-76AE-2E46-B47B-FF566853B9B8}"/>
    <dgm:cxn modelId="{C12D7460-8DC7-A748-90E7-A65096D811CE}" type="presOf" srcId="{A0F067D9-948C-704A-BCDD-06D3DC261574}" destId="{D150B52F-FBBF-6A48-A449-144E51FCD489}" srcOrd="1" destOrd="0" presId="urn:microsoft.com/office/officeart/2009/3/layout/HorizontalOrganizationChart"/>
    <dgm:cxn modelId="{0CABD6A5-53F0-594E-AE01-0D9EB34A4AA2}" type="presOf" srcId="{82E09C34-E417-4C41-8FF9-E1371D107EF0}" destId="{6A04061F-DE45-924C-AB9A-9D6E98F36F3B}" srcOrd="1" destOrd="0" presId="urn:microsoft.com/office/officeart/2009/3/layout/HorizontalOrganizationChart"/>
    <dgm:cxn modelId="{DC6B0778-49B7-5746-BA90-9F308B7640E3}" type="presOf" srcId="{2BA99944-F747-1344-906C-B845A2F26AF6}" destId="{21303BA7-BB11-4D43-8C94-1AA4159B32C7}" srcOrd="1" destOrd="0" presId="urn:microsoft.com/office/officeart/2009/3/layout/HorizontalOrganizationChart"/>
    <dgm:cxn modelId="{5EB787D1-B6AE-BB4C-83E2-DDAC52E72D99}" type="presOf" srcId="{C3A33AC6-5E26-B04D-B125-92F18C4C40D8}" destId="{B5DC97DB-0ED8-624D-9819-9F501BA30530}" srcOrd="0" destOrd="0" presId="urn:microsoft.com/office/officeart/2009/3/layout/HorizontalOrganizationChart"/>
    <dgm:cxn modelId="{BEB2E8A1-C046-0A4E-8F67-55AA5FD97C19}" type="presOf" srcId="{206E0AD8-92F5-914F-901E-16164BF5582F}" destId="{51EDE551-BEE5-0A4B-B6CE-B8498F281BE4}" srcOrd="0" destOrd="0" presId="urn:microsoft.com/office/officeart/2009/3/layout/HorizontalOrganizationChart"/>
    <dgm:cxn modelId="{25EA1211-6C32-F24B-A90C-130D7F137F5B}" type="presOf" srcId="{13A99485-09BC-6545-858F-4AE9AE89DC3D}" destId="{5DCABF6F-B48A-644F-BC7C-EF348E1078B9}" srcOrd="0" destOrd="0" presId="urn:microsoft.com/office/officeart/2009/3/layout/HorizontalOrganizationChart"/>
    <dgm:cxn modelId="{980BB3BC-B913-E84C-B1FB-507FA60075DD}" srcId="{2BA99944-F747-1344-906C-B845A2F26AF6}" destId="{01CBCE87-2B47-6942-B018-41477BB35F0F}" srcOrd="7" destOrd="0" parTransId="{0F2E1383-7CBE-784B-A5F5-7EE1A5974AE2}" sibTransId="{6C42997F-6EC6-F349-B2AE-E2A40A632828}"/>
    <dgm:cxn modelId="{CD453593-B7C7-4844-8104-8AB556E56728}" srcId="{6EFD8790-60E3-3C42-B419-84BDB2693CFC}" destId="{5DF870E3-E91A-DF42-B406-FC37240E83C7}" srcOrd="0" destOrd="0" parTransId="{CA23BBCD-AED6-C642-A098-429DF1EC9474}" sibTransId="{847F706F-8626-EA40-B5B7-A2F6C2179B76}"/>
    <dgm:cxn modelId="{D5562968-0114-2640-90E5-86306B34BDC4}" type="presOf" srcId="{7B604E95-2FFD-124B-BC5B-F8AD4FCBE842}" destId="{E53EF640-FEB6-2C42-B789-89A493ACA99A}" srcOrd="1" destOrd="0" presId="urn:microsoft.com/office/officeart/2009/3/layout/HorizontalOrganizationChart"/>
    <dgm:cxn modelId="{B959341F-14D1-9C44-B1D4-28A0BB4EB882}" type="presOf" srcId="{6E394424-1314-0945-B214-47260547B620}" destId="{43BEA4E6-D0BF-C546-9EF0-DBD642AA0FE8}" srcOrd="0" destOrd="0" presId="urn:microsoft.com/office/officeart/2009/3/layout/HorizontalOrganizationChart"/>
    <dgm:cxn modelId="{C3B704F2-0701-4C49-BBEA-C7A8FC23AA0B}" type="presOf" srcId="{0D5905EE-207A-5D4B-8A34-9ED0A726F803}" destId="{8CB6295D-A4C3-B046-AC9D-C76016C9FDFF}" srcOrd="0" destOrd="0" presId="urn:microsoft.com/office/officeart/2009/3/layout/HorizontalOrganizationChart"/>
    <dgm:cxn modelId="{7E3D1647-FBD6-2C4B-9371-E20F9EFE034B}" type="presOf" srcId="{59329F52-1A33-584C-899B-AE5DBCA4F577}" destId="{673DEDDF-AD31-DD41-A634-3FAAC95680B0}" srcOrd="1" destOrd="0" presId="urn:microsoft.com/office/officeart/2009/3/layout/HorizontalOrganizationChart"/>
    <dgm:cxn modelId="{1CC8F11C-FFAB-0F40-A646-D0B04E9F0516}" type="presOf" srcId="{26B7F35B-C32D-1F47-93AB-5D5D381DFF14}" destId="{873BCB45-369B-0D4D-A458-EC96A6626F28}" srcOrd="0" destOrd="0" presId="urn:microsoft.com/office/officeart/2009/3/layout/HorizontalOrganizationChart"/>
    <dgm:cxn modelId="{F68C8DD8-0E1A-0F43-B40E-544B786F6EDC}" type="presOf" srcId="{2B93D87F-D271-304D-A89C-BAD1239B8CEB}" destId="{B9293A84-573B-7C4C-B93B-118099FA427F}" srcOrd="0" destOrd="0" presId="urn:microsoft.com/office/officeart/2009/3/layout/HorizontalOrganizationChart"/>
    <dgm:cxn modelId="{99469429-C03A-C04C-9FF6-F40044F17C68}" type="presOf" srcId="{E53DA8EA-A9AA-2545-96CE-3E9C17CD3C88}" destId="{308867B3-1325-384D-BF32-0FF0C8099FF2}" srcOrd="1" destOrd="0" presId="urn:microsoft.com/office/officeart/2009/3/layout/HorizontalOrganizationChart"/>
    <dgm:cxn modelId="{5EAB2A29-781E-A64F-9B0C-261019F168AE}" srcId="{2BA99944-F747-1344-906C-B845A2F26AF6}" destId="{CE608915-7D3C-DE45-89B8-60FC0A885947}" srcOrd="3" destOrd="0" parTransId="{8BBF311A-32C0-DA42-BC87-FDAB24588CE7}" sibTransId="{3064AB37-6A7E-6F40-B2E7-947E5CC234D9}"/>
    <dgm:cxn modelId="{D3CC494A-E207-A041-8E1F-9BC1AAB696C1}" srcId="{2BA99944-F747-1344-906C-B845A2F26AF6}" destId="{75507B8D-075D-474B-BD65-1DB270DF4291}" srcOrd="11" destOrd="0" parTransId="{295CDAE1-834C-3F48-AA55-3E34D3EC7BCA}" sibTransId="{CCD9658A-C639-3940-B72C-F41234D51505}"/>
    <dgm:cxn modelId="{9BFCADC2-82BE-1546-ABA7-C5C986681237}" type="presOf" srcId="{F5904624-1243-8740-9234-BC3C74D3BBDC}" destId="{856A545B-BE30-3441-BBCC-BF52BD2D4BCB}" srcOrd="0" destOrd="0" presId="urn:microsoft.com/office/officeart/2009/3/layout/HorizontalOrganizationChart"/>
    <dgm:cxn modelId="{47092AD4-9168-5745-9261-C3357FA1DCFD}" srcId="{44A562FC-9F73-5643-A36E-4F1D2D01A52E}" destId="{1DED3449-4199-3047-BF15-C7C8F9854F7B}" srcOrd="0" destOrd="0" parTransId="{F5904624-1243-8740-9234-BC3C74D3BBDC}" sibTransId="{967CE91E-96F3-2744-8409-D7EC3F200B5D}"/>
    <dgm:cxn modelId="{9FB73E51-802E-DD4B-B568-FBBC6E21725E}" type="presOf" srcId="{39F19D29-20FF-E84A-B6C1-E3BDE444AD11}" destId="{2FAFECD5-53D0-DC43-81EC-F5AD88DF459F}" srcOrd="1" destOrd="0" presId="urn:microsoft.com/office/officeart/2009/3/layout/HorizontalOrganizationChart"/>
    <dgm:cxn modelId="{BD04BE05-F2D4-A847-90E4-C69A42E34C19}" type="presOf" srcId="{A09F20E2-174F-F64E-A7C7-16DEE275559E}" destId="{B8F363E7-6F17-C844-90BB-C8101895DC56}" srcOrd="1" destOrd="0" presId="urn:microsoft.com/office/officeart/2009/3/layout/HorizontalOrganizationChart"/>
    <dgm:cxn modelId="{5D007B90-A1F3-D94A-917A-62263B728036}" srcId="{8BACD741-F18B-BF41-A04A-3536B542C39F}" destId="{E5836B63-D041-954F-B372-CC5BC4BA6855}" srcOrd="0" destOrd="0" parTransId="{16AD7571-F28F-0441-A836-F345CEBFF8E6}" sibTransId="{BEAD330C-C329-654C-B283-BE7383C84613}"/>
    <dgm:cxn modelId="{11E4C15C-C910-AC45-8173-1642F243B25C}" type="presOf" srcId="{295CDAE1-834C-3F48-AA55-3E34D3EC7BCA}" destId="{3EFE6206-30E4-9749-AA28-59F662AB3D7B}" srcOrd="0" destOrd="0" presId="urn:microsoft.com/office/officeart/2009/3/layout/HorizontalOrganizationChart"/>
    <dgm:cxn modelId="{E1D422D4-89F1-1541-9072-57324A1E435B}" type="presOf" srcId="{39F19D29-20FF-E84A-B6C1-E3BDE444AD11}" destId="{11AFEA25-8FEA-9747-8554-C3F47FBA73C0}" srcOrd="0" destOrd="0" presId="urn:microsoft.com/office/officeart/2009/3/layout/HorizontalOrganizationChart"/>
    <dgm:cxn modelId="{2A42BA8F-1E8A-B748-BEBD-B72313E9F58E}" type="presOf" srcId="{59ED8D8D-6407-334C-9FB1-2E64AD41EF74}" destId="{5FED0334-6A44-3941-9826-06C2956CB027}" srcOrd="0" destOrd="0" presId="urn:microsoft.com/office/officeart/2009/3/layout/HorizontalOrganizationChart"/>
    <dgm:cxn modelId="{9CC31BD8-80F9-674B-9B45-69D15F22EB94}" type="presOf" srcId="{D15188FB-DC23-E744-8B77-0EBF85C44A77}" destId="{0163CF0D-5A57-C144-BAD7-6436EDF228B7}" srcOrd="0" destOrd="0" presId="urn:microsoft.com/office/officeart/2009/3/layout/HorizontalOrganizationChart"/>
    <dgm:cxn modelId="{654556ED-65D6-3E46-896F-12EF4FBDE969}" type="presOf" srcId="{E53DA8EA-A9AA-2545-96CE-3E9C17CD3C88}" destId="{DD75DA4E-BF7E-2F41-B475-73B6CF86CC18}" srcOrd="0" destOrd="0" presId="urn:microsoft.com/office/officeart/2009/3/layout/HorizontalOrganizationChart"/>
    <dgm:cxn modelId="{02DFB54A-5670-9946-BC6E-678566D7D6C2}" type="presOf" srcId="{ED7C7881-91B4-C944-B213-2E692A923565}" destId="{6395EC1C-E5DB-2D47-88BF-E6906B2AC5E6}" srcOrd="1" destOrd="0" presId="urn:microsoft.com/office/officeart/2009/3/layout/HorizontalOrganizationChart"/>
    <dgm:cxn modelId="{36F505FC-81C0-264F-9ACD-D1B17F352B4A}" type="presOf" srcId="{44A562FC-9F73-5643-A36E-4F1D2D01A52E}" destId="{8491D0F6-738E-E040-8126-F329B0A1370C}" srcOrd="1" destOrd="0" presId="urn:microsoft.com/office/officeart/2009/3/layout/HorizontalOrganizationChart"/>
    <dgm:cxn modelId="{E3BFF087-D6E3-F745-B182-AC4123CA4102}" srcId="{206E0AD8-92F5-914F-901E-16164BF5582F}" destId="{BC85F9B6-54CF-CB49-B05F-CB4BC50DD4AC}" srcOrd="0" destOrd="0" parTransId="{14C5F5A1-F434-3646-AE0B-72D204262CC9}" sibTransId="{DCFFE9A8-4286-6C45-BDC5-6896C64C7E36}"/>
    <dgm:cxn modelId="{EE6548BD-D97B-0E45-85D4-6A135C0A77BF}" type="presOf" srcId="{6C7354A8-03A3-F941-AC89-228BBF7E5559}" destId="{DB753341-AF48-2740-9278-0F8EF1D42A3A}" srcOrd="1" destOrd="0" presId="urn:microsoft.com/office/officeart/2009/3/layout/HorizontalOrganizationChart"/>
    <dgm:cxn modelId="{4C05F3C7-B3B2-AA45-8BE9-9726F216C2AA}" type="presOf" srcId="{DDD1E89B-E970-5648-A00F-0C83E90E162F}" destId="{ADDA510C-FEC4-7443-8F0A-F56173727553}" srcOrd="0" destOrd="0" presId="urn:microsoft.com/office/officeart/2009/3/layout/HorizontalOrganizationChart"/>
    <dgm:cxn modelId="{F1E12459-CFD6-8549-B090-B6391E55A3B9}" type="presOf" srcId="{FF00060D-3023-6B48-82F9-CCDD4073D66F}" destId="{F3CC2142-81BD-0140-839D-0986B4B13DC1}" srcOrd="0" destOrd="0" presId="urn:microsoft.com/office/officeart/2009/3/layout/HorizontalOrganizationChart"/>
    <dgm:cxn modelId="{391AEB16-3725-3045-895B-669A5CAD5AC5}" srcId="{2BA99944-F747-1344-906C-B845A2F26AF6}" destId="{5ACFE499-EFAB-A447-9F58-0616CD7522B4}" srcOrd="13" destOrd="0" parTransId="{765DAE73-CF66-7547-85F6-4C3A14A0DC1B}" sibTransId="{14E0B54A-7BD8-804E-A5B7-280BE12459EB}"/>
    <dgm:cxn modelId="{F765CD5F-B568-8D48-A1D0-8E1E54450607}" type="presOf" srcId="{16AD7571-F28F-0441-A836-F345CEBFF8E6}" destId="{16E18652-741E-8249-94DE-449981DEC416}" srcOrd="0" destOrd="0" presId="urn:microsoft.com/office/officeart/2009/3/layout/HorizontalOrganizationChart"/>
    <dgm:cxn modelId="{DDB3B173-639F-9F48-9E35-A2BDC28CCC39}" type="presOf" srcId="{69E4D8A2-9840-384A-AB29-088A99699C68}" destId="{EB8E551B-19D8-D846-9620-4028011B3EA7}" srcOrd="1" destOrd="0" presId="urn:microsoft.com/office/officeart/2009/3/layout/HorizontalOrganizationChart"/>
    <dgm:cxn modelId="{C8012507-3520-9F40-900A-A5CC8767976C}" type="presOf" srcId="{908297DE-4231-6D4B-9985-493C7EAE8F3B}" destId="{C6176054-E7AD-3F41-9D0C-9109226CF50D}" srcOrd="1" destOrd="0" presId="urn:microsoft.com/office/officeart/2009/3/layout/HorizontalOrganizationChart"/>
    <dgm:cxn modelId="{EA78C9A0-E89A-FE40-B392-4B060EB2AAB6}" type="presOf" srcId="{144A5EEE-29EA-E645-8754-514049EF5FE0}" destId="{CA30DC25-8D75-0040-8FF9-DEAF3DDF405F}" srcOrd="0" destOrd="0" presId="urn:microsoft.com/office/officeart/2009/3/layout/HorizontalOrganizationChart"/>
    <dgm:cxn modelId="{3847B4D7-7CBF-F647-AD21-CF97975DD963}" type="presOf" srcId="{7F0B132D-AD80-6F47-B2BC-E9288D65928D}" destId="{7EA2D57C-807C-EC42-8D6A-7BB2DDBE3170}" srcOrd="0" destOrd="0" presId="urn:microsoft.com/office/officeart/2009/3/layout/HorizontalOrganizationChart"/>
    <dgm:cxn modelId="{DB4D13DD-6A35-1840-89E7-03ADA69C5F9A}" type="presOf" srcId="{14C5F5A1-F434-3646-AE0B-72D204262CC9}" destId="{8BF3AF41-0D5F-724E-8F5C-1CADF02729FC}" srcOrd="0" destOrd="0" presId="urn:microsoft.com/office/officeart/2009/3/layout/HorizontalOrganizationChart"/>
    <dgm:cxn modelId="{B4E99113-AF3F-154B-8633-B7FCE03FBEDB}" srcId="{CE608915-7D3C-DE45-89B8-60FC0A885947}" destId="{6C7354A8-03A3-F941-AC89-228BBF7E5559}" srcOrd="0" destOrd="0" parTransId="{D0310093-8F7F-274E-BFA2-4422F8D23019}" sibTransId="{EEFAD17A-B9BD-1A4A-BEC1-FD2B1AE5DB62}"/>
    <dgm:cxn modelId="{9C1B3137-49CF-654C-AECD-C573F7C8E955}" type="presOf" srcId="{C55BED21-8301-1D40-ACBD-57F214785036}" destId="{27A04917-6333-504D-BA96-497F426854D2}" srcOrd="0" destOrd="0" presId="urn:microsoft.com/office/officeart/2009/3/layout/HorizontalOrganizationChart"/>
    <dgm:cxn modelId="{60F4BD9D-E3A9-6040-AB4F-4601F74FE6E2}" type="presOf" srcId="{AE3E5969-439A-1948-AB3C-C14F9793F64D}" destId="{4BC6748F-FE52-FE4C-B53D-DB36593EAE7B}" srcOrd="0" destOrd="0" presId="urn:microsoft.com/office/officeart/2009/3/layout/HorizontalOrganizationChart"/>
    <dgm:cxn modelId="{233339A4-866E-7F4B-84C1-3853DE582542}" srcId="{2BA99944-F747-1344-906C-B845A2F26AF6}" destId="{13A99485-09BC-6545-858F-4AE9AE89DC3D}" srcOrd="4" destOrd="0" parTransId="{3FC964B7-3150-AD4C-ABF8-468FFAF4E8C6}" sibTransId="{117ADA09-1DA9-1F48-954D-2ABA4DE1D308}"/>
    <dgm:cxn modelId="{42629BC8-B930-4E4A-A772-4DD285522832}" srcId="{D6DB7B71-7506-944C-A9BF-08C6A6769E1B}" destId="{F1EF34A4-F4F1-734E-87DF-7C7626C8DE05}" srcOrd="0" destOrd="0" parTransId="{BD8CEF41-8290-5543-A9C5-7A7E44FBE29C}" sibTransId="{D5F3DE49-2BFA-294D-A35C-FC16F1B6D764}"/>
    <dgm:cxn modelId="{8ABD7140-60BE-3444-90EE-D9F24F652C6F}" type="presOf" srcId="{3B2D381E-3F41-5543-9116-404598795A71}" destId="{41FC6C8D-6A6B-0144-834A-0214FCB6B8F1}" srcOrd="0" destOrd="0" presId="urn:microsoft.com/office/officeart/2009/3/layout/HorizontalOrganizationChart"/>
    <dgm:cxn modelId="{D60A588A-262F-AB4C-AE7F-686DF9B584AC}" type="presOf" srcId="{85E1DB5B-4599-2C4A-B5AC-CF79334E5D6A}" destId="{0A4D57EE-2480-AD4D-87ED-B001094B51CA}" srcOrd="1" destOrd="0" presId="urn:microsoft.com/office/officeart/2009/3/layout/HorizontalOrganizationChart"/>
    <dgm:cxn modelId="{77259CBC-B35E-0F40-9DB5-2E5885C11CBF}" type="presOf" srcId="{5DF870E3-E91A-DF42-B406-FC37240E83C7}" destId="{97289D36-1CB0-6541-A34A-F77C3073297C}" srcOrd="1" destOrd="0" presId="urn:microsoft.com/office/officeart/2009/3/layout/HorizontalOrganizationChart"/>
    <dgm:cxn modelId="{41DE2AA4-6D0E-8742-9F4B-D262A4429389}" type="presOf" srcId="{80C1BE4B-C7A4-6447-AA8D-66EC3F9D5E77}" destId="{C15A0B00-8597-A248-8B9E-8923EEC5CF7A}" srcOrd="0" destOrd="0" presId="urn:microsoft.com/office/officeart/2009/3/layout/HorizontalOrganizationChart"/>
    <dgm:cxn modelId="{978B2583-88CF-A747-988A-F6C6D5647ED0}" type="presOf" srcId="{BD86BE07-407F-1F49-AFDC-9B02C4D3863A}" destId="{74D30A64-D448-FA42-B5E8-64A2C8EC7375}" srcOrd="1" destOrd="0" presId="urn:microsoft.com/office/officeart/2009/3/layout/HorizontalOrganizationChart"/>
    <dgm:cxn modelId="{1E290573-A888-AE47-B012-C53CD46541B9}" type="presOf" srcId="{2BA99944-F747-1344-906C-B845A2F26AF6}" destId="{4ACB0CF0-A7FE-8649-9117-233054AF5035}" srcOrd="0" destOrd="0" presId="urn:microsoft.com/office/officeart/2009/3/layout/HorizontalOrganizationChart"/>
    <dgm:cxn modelId="{FDA6656C-B32B-C140-8A0E-015EA1F22E62}" type="presOf" srcId="{BD8CEF41-8290-5543-A9C5-7A7E44FBE29C}" destId="{F3208AB5-3732-4F4D-AB13-3B07531501FA}" srcOrd="0" destOrd="0" presId="urn:microsoft.com/office/officeart/2009/3/layout/HorizontalOrganizationChart"/>
    <dgm:cxn modelId="{EB21C4B1-719F-5F43-AD08-B9BA14B80F76}" type="presOf" srcId="{8BBF311A-32C0-DA42-BC87-FDAB24588CE7}" destId="{CCD3F808-8CE2-F043-9FC1-3A70A98D7320}" srcOrd="0" destOrd="0" presId="urn:microsoft.com/office/officeart/2009/3/layout/HorizontalOrganizationChart"/>
    <dgm:cxn modelId="{A7DD5179-43ED-6244-9241-DB3CB0C08342}" srcId="{2BA99944-F747-1344-906C-B845A2F26AF6}" destId="{82E09C34-E417-4C41-8FF9-E1371D107EF0}" srcOrd="16" destOrd="0" parTransId="{0D5905EE-207A-5D4B-8A34-9ED0A726F803}" sibTransId="{9E76012D-2DF0-3440-9EF4-AD503E1F1C0D}"/>
    <dgm:cxn modelId="{F937B147-5516-1949-83A9-66E0D8DA77D5}" type="presOf" srcId="{E1F5EA71-B213-5C4F-B12C-1FC3C0E931C7}" destId="{B8D35BD5-8FB3-D74C-8945-6A2B761387B0}" srcOrd="0" destOrd="0" presId="urn:microsoft.com/office/officeart/2009/3/layout/HorizontalOrganizationChart"/>
    <dgm:cxn modelId="{EC80D597-7449-EA4F-9488-4420B91AB8D1}" type="presOf" srcId="{5ACFE499-EFAB-A447-9F58-0616CD7522B4}" destId="{1CDED88F-145B-204D-99A7-572C54774F69}" srcOrd="1" destOrd="0" presId="urn:microsoft.com/office/officeart/2009/3/layout/HorizontalOrganizationChart"/>
    <dgm:cxn modelId="{46B79ECF-07C7-9B45-B216-BBCB4764E449}" srcId="{2BA99944-F747-1344-906C-B845A2F26AF6}" destId="{6EFD8790-60E3-3C42-B419-84BDB2693CFC}" srcOrd="10" destOrd="0" parTransId="{59ED8D8D-6407-334C-9FB1-2E64AD41EF74}" sibTransId="{9FC02D7E-FBF8-0A44-BB96-8EC4DC0665D4}"/>
    <dgm:cxn modelId="{3426FDE3-8F50-2F40-A823-3AFB10A47A3D}" type="presOf" srcId="{5ACFE499-EFAB-A447-9F58-0616CD7522B4}" destId="{D0D85ED8-3F8A-BA4B-8434-D0F64A56587B}" srcOrd="0" destOrd="0" presId="urn:microsoft.com/office/officeart/2009/3/layout/HorizontalOrganizationChart"/>
    <dgm:cxn modelId="{05806685-448A-704A-990A-BBE6CCC812B6}" type="presOf" srcId="{D6DB7B71-7506-944C-A9BF-08C6A6769E1B}" destId="{D4292E91-4A86-A846-A0A2-B819E0235AE2}" srcOrd="0" destOrd="0" presId="urn:microsoft.com/office/officeart/2009/3/layout/HorizontalOrganizationChart"/>
    <dgm:cxn modelId="{5702C9E3-BDFC-0143-8952-AD50AAEC063D}" srcId="{69E4D8A2-9840-384A-AB29-088A99699C68}" destId="{6F92DAC9-F927-DC43-9121-BCF7708E1EC8}" srcOrd="0" destOrd="0" parTransId="{E1F5EA71-B213-5C4F-B12C-1FC3C0E931C7}" sibTransId="{6AE44482-8E75-4C4D-AE50-CA289F5172BE}"/>
    <dgm:cxn modelId="{61B3E78A-7B07-1F42-BE2C-B5F923F9762A}" type="presOf" srcId="{01CBCE87-2B47-6942-B018-41477BB35F0F}" destId="{3247DD54-09BB-724C-AF7E-E8BDCF051757}" srcOrd="1" destOrd="0" presId="urn:microsoft.com/office/officeart/2009/3/layout/HorizontalOrganizationChart"/>
    <dgm:cxn modelId="{C4F05A17-6BB4-BF44-9D19-44C11D82D76D}" type="presOf" srcId="{6464D9B0-1BF3-F04B-961A-F84F1DB121E3}" destId="{BC9D9A82-3FF5-3D42-AF2E-A166D5988BA4}" srcOrd="0" destOrd="0" presId="urn:microsoft.com/office/officeart/2009/3/layout/HorizontalOrganizationChart"/>
    <dgm:cxn modelId="{BE8B3213-8CEC-C34B-9FD1-2CFE29272281}" type="presOf" srcId="{765DAE73-CF66-7547-85F6-4C3A14A0DC1B}" destId="{6C6E926B-8D58-1C40-A877-75DD7322431C}" srcOrd="0" destOrd="0" presId="urn:microsoft.com/office/officeart/2009/3/layout/HorizontalOrganizationChart"/>
    <dgm:cxn modelId="{FF2AE492-70E4-C14E-896D-EA40AAFBCBA2}" type="presOf" srcId="{6F92DAC9-F927-DC43-9121-BCF7708E1EC8}" destId="{82B03909-29A1-D74D-B5C2-1F25F68F65C9}" srcOrd="0" destOrd="0" presId="urn:microsoft.com/office/officeart/2009/3/layout/HorizontalOrganizationChart"/>
    <dgm:cxn modelId="{8DFA529B-171A-EB4D-9E95-38002CCED939}" type="presOf" srcId="{75507B8D-075D-474B-BD65-1DB270DF4291}" destId="{C894BB0E-FD45-0947-86CA-D17A388E5773}" srcOrd="0" destOrd="0" presId="urn:microsoft.com/office/officeart/2009/3/layout/HorizontalOrganizationChart"/>
    <dgm:cxn modelId="{7DAFAA1E-6F72-C74E-BD01-58F351A8301B}" type="presOf" srcId="{F78442E7-A777-4245-B4D5-68429E7D67BA}" destId="{1791C5CB-292C-5641-AF3D-8C9206240471}" srcOrd="1" destOrd="0" presId="urn:microsoft.com/office/officeart/2009/3/layout/HorizontalOrganizationChart"/>
    <dgm:cxn modelId="{23789001-FF77-0E41-A2BD-F9A6C1901D02}" srcId="{2BA99944-F747-1344-906C-B845A2F26AF6}" destId="{59329F52-1A33-584C-899B-AE5DBCA4F577}" srcOrd="2" destOrd="0" parTransId="{7F0B132D-AD80-6F47-B2BC-E9288D65928D}" sibTransId="{D7F967CD-E1C8-B54C-89D2-F91611BDFC77}"/>
    <dgm:cxn modelId="{8CDD0C89-27C1-5447-8766-BF735D12FF9D}" srcId="{2BA99944-F747-1344-906C-B845A2F26AF6}" destId="{A09F20E2-174F-F64E-A7C7-16DEE275559E}" srcOrd="5" destOrd="0" parTransId="{CCF44378-B69F-C246-82F7-B91716B4B2C8}" sibTransId="{06770376-6EBB-774A-88F7-C6516E231711}"/>
    <dgm:cxn modelId="{BBB8E32E-88C7-1E47-9C18-5F176FD73CF8}" type="presOf" srcId="{6019CF66-E516-6D45-8CE7-37F3185D7E9A}" destId="{C95ECF34-C7B0-BC42-A161-5B97F53E30B9}" srcOrd="0" destOrd="0" presId="urn:microsoft.com/office/officeart/2009/3/layout/HorizontalOrganizationChart"/>
    <dgm:cxn modelId="{B79F3353-B831-A64C-8617-2B0074CC1E57}" type="presOf" srcId="{D15188FB-DC23-E744-8B77-0EBF85C44A77}" destId="{C919A99C-BE60-FF4C-AA4C-A371054D4A8C}" srcOrd="1" destOrd="0" presId="urn:microsoft.com/office/officeart/2009/3/layout/HorizontalOrganizationChart"/>
    <dgm:cxn modelId="{001AC579-51A0-484A-BF57-2F44D739016C}" srcId="{2BA99944-F747-1344-906C-B845A2F26AF6}" destId="{69E4D8A2-9840-384A-AB29-088A99699C68}" srcOrd="8" destOrd="0" parTransId="{09C67827-F5C6-874C-A56D-9B08D18BCA91}" sibTransId="{0F2422D1-6A55-5841-852F-7B771C6E5046}"/>
    <dgm:cxn modelId="{CDB3C0B4-EEA2-414D-B4C6-A1711A6B165B}" type="presOf" srcId="{A0F067D9-948C-704A-BCDD-06D3DC261574}" destId="{F2199B82-3B07-0341-96FA-023E82AC23FA}" srcOrd="0" destOrd="0" presId="urn:microsoft.com/office/officeart/2009/3/layout/HorizontalOrganizationChart"/>
    <dgm:cxn modelId="{0193C055-E43D-D14B-A5DB-935E80C4E4DF}" type="presOf" srcId="{CE608915-7D3C-DE45-89B8-60FC0A885947}" destId="{4CA1F2AF-DEA6-C94B-BF71-DD8E61EBCE47}" srcOrd="0" destOrd="0" presId="urn:microsoft.com/office/officeart/2009/3/layout/HorizontalOrganizationChart"/>
    <dgm:cxn modelId="{D6294D27-7DF0-A442-AAB3-844E4B3C0AD1}" srcId="{2BA99944-F747-1344-906C-B845A2F26AF6}" destId="{8BACD741-F18B-BF41-A04A-3536B542C39F}" srcOrd="1" destOrd="0" parTransId="{80C1BE4B-C7A4-6447-AA8D-66EC3F9D5E77}" sibTransId="{5C461097-453E-2D4D-A070-71781DBBA8B1}"/>
    <dgm:cxn modelId="{BFAB096D-182E-064A-9F1E-D9A16B796703}" type="presOf" srcId="{AEF3EDC7-EAEB-9C49-AF67-F1E3B0DC0161}" destId="{B0F581EF-C444-D44C-8DD8-59414BC28167}" srcOrd="1" destOrd="0" presId="urn:microsoft.com/office/officeart/2009/3/layout/HorizontalOrganizationChart"/>
    <dgm:cxn modelId="{E0417BCE-DD01-9848-8B32-60431803FF55}" type="presOf" srcId="{82E09C34-E417-4C41-8FF9-E1371D107EF0}" destId="{7DECC4E1-11FD-BD45-8018-43FBCB00ED16}" srcOrd="0" destOrd="0" presId="urn:microsoft.com/office/officeart/2009/3/layout/HorizontalOrganizationChart"/>
    <dgm:cxn modelId="{B3906273-31E1-7647-BA71-11CEC0674EA3}" type="presOf" srcId="{6F92DAC9-F927-DC43-9121-BCF7708E1EC8}" destId="{EF2FEAB6-4990-E645-B860-B57B19AAE1EE}" srcOrd="1" destOrd="0" presId="urn:microsoft.com/office/officeart/2009/3/layout/HorizontalOrganizationChart"/>
    <dgm:cxn modelId="{B1AD78BE-3AEF-B743-A367-E82213F3D606}" type="presOf" srcId="{0F2E1383-7CBE-784B-A5F5-7EE1A5974AE2}" destId="{32D015A5-186C-9849-9A6B-9A41F76DB269}" srcOrd="0" destOrd="0" presId="urn:microsoft.com/office/officeart/2009/3/layout/HorizontalOrganizationChart"/>
    <dgm:cxn modelId="{4338B66B-6361-E544-8CD1-3E6B78BA17D4}" srcId="{59329F52-1A33-584C-899B-AE5DBCA4F577}" destId="{ED7C7881-91B4-C944-B213-2E692A923565}" srcOrd="0" destOrd="0" parTransId="{9C592665-B122-B84F-A5CE-6AB99DF6C29F}" sibTransId="{59A3D622-CF37-C44E-AC0F-D5F15EC6D85F}"/>
    <dgm:cxn modelId="{09E53211-BBDF-1D42-987A-4730F4367936}" type="presOf" srcId="{546BDB19-14A2-544E-A149-7282CB7B6118}" destId="{A4CCB0BF-F432-5041-B1DC-4CD004DB5D69}" srcOrd="0" destOrd="0" presId="urn:microsoft.com/office/officeart/2009/3/layout/HorizontalOrganizationChart"/>
    <dgm:cxn modelId="{FEE9BD4A-0EC1-0440-B5EC-63216F12125F}" srcId="{6464D9B0-1BF3-F04B-961A-F84F1DB121E3}" destId="{2BA99944-F747-1344-906C-B845A2F26AF6}" srcOrd="0" destOrd="0" parTransId="{4A87D78E-76B4-8946-BE9F-8533DD0DE2E0}" sibTransId="{B90D902B-C422-0644-B31D-A00CF3F2D9E0}"/>
    <dgm:cxn modelId="{55C6FCB4-D5BD-AA43-8C93-CD58D5135812}" type="presOf" srcId="{BCD5E1C9-E5BD-5848-912B-8ED8C458A86B}" destId="{CA6628DC-CFA9-E044-8E17-3AA75C2A219D}" srcOrd="0" destOrd="0" presId="urn:microsoft.com/office/officeart/2009/3/layout/HorizontalOrganizationChart"/>
    <dgm:cxn modelId="{CD552EFB-82B0-804E-89D0-7B35FDA3567B}" type="presOf" srcId="{3FC964B7-3150-AD4C-ABF8-468FFAF4E8C6}" destId="{8DA82F50-A743-A244-9C5D-E6C762E09FB3}" srcOrd="0" destOrd="0" presId="urn:microsoft.com/office/officeart/2009/3/layout/HorizontalOrganizationChart"/>
    <dgm:cxn modelId="{D26BF99D-80BB-844D-A54E-DB10813C17CB}" srcId="{2BA99944-F747-1344-906C-B845A2F26AF6}" destId="{85E1DB5B-4599-2C4A-B5AC-CF79334E5D6A}" srcOrd="0" destOrd="0" parTransId="{99EA71B2-D478-C345-8D2D-963C5A70E93C}" sibTransId="{40923A0C-2B2E-3A44-994D-73D31A3FADC6}"/>
    <dgm:cxn modelId="{E980168C-8D27-F643-8EE7-99B44843AF13}" type="presOf" srcId="{546BDB19-14A2-544E-A149-7282CB7B6118}" destId="{91D36ED8-2C33-FC4E-B5FF-346AF8AACCAA}" srcOrd="1" destOrd="0" presId="urn:microsoft.com/office/officeart/2009/3/layout/HorizontalOrganizationChart"/>
    <dgm:cxn modelId="{0DBE1178-99CC-D84F-BE88-57FE081A20AB}" type="presOf" srcId="{85E1DB5B-4599-2C4A-B5AC-CF79334E5D6A}" destId="{80DF8383-3471-BB4A-B5FF-8FC6C97DF873}" srcOrd="0" destOrd="0" presId="urn:microsoft.com/office/officeart/2009/3/layout/HorizontalOrganizationChart"/>
    <dgm:cxn modelId="{83D6DACD-4B1D-3D4C-B73C-62C0019D29A3}" srcId="{2BA99944-F747-1344-906C-B845A2F26AF6}" destId="{D6DB7B71-7506-944C-A9BF-08C6A6769E1B}" srcOrd="17" destOrd="0" parTransId="{6E394424-1314-0945-B214-47260547B620}" sibTransId="{0DA925B2-493D-6B40-89C8-65AC0318BB32}"/>
    <dgm:cxn modelId="{D32A3A46-F995-BA4C-9626-73B0E49B600B}" type="presParOf" srcId="{BC9D9A82-3FF5-3D42-AF2E-A166D5988BA4}" destId="{8248586F-8E34-4E47-BA29-81D9C653681A}" srcOrd="0" destOrd="0" presId="urn:microsoft.com/office/officeart/2009/3/layout/HorizontalOrganizationChart"/>
    <dgm:cxn modelId="{8940990A-E20C-0A40-8545-ACC5E63218B0}" type="presParOf" srcId="{8248586F-8E34-4E47-BA29-81D9C653681A}" destId="{C3820CF6-5993-AF45-AB54-B442D3A05A2E}" srcOrd="0" destOrd="0" presId="urn:microsoft.com/office/officeart/2009/3/layout/HorizontalOrganizationChart"/>
    <dgm:cxn modelId="{D0951774-E325-444B-9435-D52A22D807DB}" type="presParOf" srcId="{C3820CF6-5993-AF45-AB54-B442D3A05A2E}" destId="{4ACB0CF0-A7FE-8649-9117-233054AF5035}" srcOrd="0" destOrd="0" presId="urn:microsoft.com/office/officeart/2009/3/layout/HorizontalOrganizationChart"/>
    <dgm:cxn modelId="{D18256D3-74C6-864B-8A6B-9E3AF4D66CE8}" type="presParOf" srcId="{C3820CF6-5993-AF45-AB54-B442D3A05A2E}" destId="{21303BA7-BB11-4D43-8C94-1AA4159B32C7}" srcOrd="1" destOrd="0" presId="urn:microsoft.com/office/officeart/2009/3/layout/HorizontalOrganizationChart"/>
    <dgm:cxn modelId="{0D9CDE35-B5A9-6D45-AD0D-EA6E8FB611F3}" type="presParOf" srcId="{8248586F-8E34-4E47-BA29-81D9C653681A}" destId="{8A0463C2-4CDE-0944-98CF-DA483472538C}" srcOrd="1" destOrd="0" presId="urn:microsoft.com/office/officeart/2009/3/layout/HorizontalOrganizationChart"/>
    <dgm:cxn modelId="{662F6109-0E16-B24F-B6F6-0AA82E844F3C}" type="presParOf" srcId="{8A0463C2-4CDE-0944-98CF-DA483472538C}" destId="{328E96EA-ECFA-2A49-8493-6E4D5DF76F2B}" srcOrd="0" destOrd="0" presId="urn:microsoft.com/office/officeart/2009/3/layout/HorizontalOrganizationChart"/>
    <dgm:cxn modelId="{29C23774-83E5-5E4B-A754-2F423A91628A}" type="presParOf" srcId="{8A0463C2-4CDE-0944-98CF-DA483472538C}" destId="{AAA2497D-9C5B-DF4C-8B48-874137FA5225}" srcOrd="1" destOrd="0" presId="urn:microsoft.com/office/officeart/2009/3/layout/HorizontalOrganizationChart"/>
    <dgm:cxn modelId="{CC0DE1DA-214B-AB48-83FE-792D9E8AB8D4}" type="presParOf" srcId="{AAA2497D-9C5B-DF4C-8B48-874137FA5225}" destId="{52F91810-AA7D-9B41-A856-A55C5A46CE56}" srcOrd="0" destOrd="0" presId="urn:microsoft.com/office/officeart/2009/3/layout/HorizontalOrganizationChart"/>
    <dgm:cxn modelId="{ED9C2DC7-9596-A64C-8884-778C88306B40}" type="presParOf" srcId="{52F91810-AA7D-9B41-A856-A55C5A46CE56}" destId="{80DF8383-3471-BB4A-B5FF-8FC6C97DF873}" srcOrd="0" destOrd="0" presId="urn:microsoft.com/office/officeart/2009/3/layout/HorizontalOrganizationChart"/>
    <dgm:cxn modelId="{FBE73CCD-F15A-4B41-87D4-8A904458FBC2}" type="presParOf" srcId="{52F91810-AA7D-9B41-A856-A55C5A46CE56}" destId="{0A4D57EE-2480-AD4D-87ED-B001094B51CA}" srcOrd="1" destOrd="0" presId="urn:microsoft.com/office/officeart/2009/3/layout/HorizontalOrganizationChart"/>
    <dgm:cxn modelId="{12AC8DD0-6941-BC4B-8798-091AA317BCC2}" type="presParOf" srcId="{AAA2497D-9C5B-DF4C-8B48-874137FA5225}" destId="{F9663552-D7F7-AC42-91BA-3084E169F796}" srcOrd="1" destOrd="0" presId="urn:microsoft.com/office/officeart/2009/3/layout/HorizontalOrganizationChart"/>
    <dgm:cxn modelId="{E43C2767-DEA8-B74B-BC1C-4413595438AE}" type="presParOf" srcId="{F9663552-D7F7-AC42-91BA-3084E169F796}" destId="{E56DF619-FB1E-974D-BA8A-0AED75332816}" srcOrd="0" destOrd="0" presId="urn:microsoft.com/office/officeart/2009/3/layout/HorizontalOrganizationChart"/>
    <dgm:cxn modelId="{AEDC5062-EC91-C044-B87B-F22DCF9B80B2}" type="presParOf" srcId="{F9663552-D7F7-AC42-91BA-3084E169F796}" destId="{4B075971-3C1C-484C-B17E-A291014E92F1}" srcOrd="1" destOrd="0" presId="urn:microsoft.com/office/officeart/2009/3/layout/HorizontalOrganizationChart"/>
    <dgm:cxn modelId="{E9A8A7D4-7D07-7747-AF0A-A68452600853}" type="presParOf" srcId="{4B075971-3C1C-484C-B17E-A291014E92F1}" destId="{93B05C98-E1DF-3F44-A0D1-281C2CC5B945}" srcOrd="0" destOrd="0" presId="urn:microsoft.com/office/officeart/2009/3/layout/HorizontalOrganizationChart"/>
    <dgm:cxn modelId="{7E5CCE0E-742A-F143-B4D0-3FF4D7C9A33C}" type="presParOf" srcId="{93B05C98-E1DF-3F44-A0D1-281C2CC5B945}" destId="{0163CF0D-5A57-C144-BAD7-6436EDF228B7}" srcOrd="0" destOrd="0" presId="urn:microsoft.com/office/officeart/2009/3/layout/HorizontalOrganizationChart"/>
    <dgm:cxn modelId="{173DD566-33A6-CA4A-AC80-3DBB6513B837}" type="presParOf" srcId="{93B05C98-E1DF-3F44-A0D1-281C2CC5B945}" destId="{C919A99C-BE60-FF4C-AA4C-A371054D4A8C}" srcOrd="1" destOrd="0" presId="urn:microsoft.com/office/officeart/2009/3/layout/HorizontalOrganizationChart"/>
    <dgm:cxn modelId="{BB0E7845-1457-9A47-A8C0-04A904F828B2}" type="presParOf" srcId="{4B075971-3C1C-484C-B17E-A291014E92F1}" destId="{FCDCA25B-85FE-8C40-8639-DE6C594E4CC3}" srcOrd="1" destOrd="0" presId="urn:microsoft.com/office/officeart/2009/3/layout/HorizontalOrganizationChart"/>
    <dgm:cxn modelId="{825D8707-163D-DF43-B5BD-A0862A11229D}" type="presParOf" srcId="{4B075971-3C1C-484C-B17E-A291014E92F1}" destId="{A68346D1-93AE-AE4F-A496-49EA896D19EF}" srcOrd="2" destOrd="0" presId="urn:microsoft.com/office/officeart/2009/3/layout/HorizontalOrganizationChart"/>
    <dgm:cxn modelId="{6409E11F-BAED-5343-965A-3AB122AE15DD}" type="presParOf" srcId="{AAA2497D-9C5B-DF4C-8B48-874137FA5225}" destId="{20323D68-6D6B-244A-92A3-852E8B59FC00}" srcOrd="2" destOrd="0" presId="urn:microsoft.com/office/officeart/2009/3/layout/HorizontalOrganizationChart"/>
    <dgm:cxn modelId="{835AE8A7-5732-8B46-BAB1-A76365540FCA}" type="presParOf" srcId="{8A0463C2-4CDE-0944-98CF-DA483472538C}" destId="{C15A0B00-8597-A248-8B9E-8923EEC5CF7A}" srcOrd="2" destOrd="0" presId="urn:microsoft.com/office/officeart/2009/3/layout/HorizontalOrganizationChart"/>
    <dgm:cxn modelId="{EDBEA361-71F4-294B-8941-FB338BDF5BB7}" type="presParOf" srcId="{8A0463C2-4CDE-0944-98CF-DA483472538C}" destId="{B1845035-83E9-2847-B114-7880A976D098}" srcOrd="3" destOrd="0" presId="urn:microsoft.com/office/officeart/2009/3/layout/HorizontalOrganizationChart"/>
    <dgm:cxn modelId="{25F3DCDB-C549-B249-8C35-6B7D433F26C7}" type="presParOf" srcId="{B1845035-83E9-2847-B114-7880A976D098}" destId="{26CD352F-E05C-564B-A392-5B2E0FB21DEF}" srcOrd="0" destOrd="0" presId="urn:microsoft.com/office/officeart/2009/3/layout/HorizontalOrganizationChart"/>
    <dgm:cxn modelId="{948B7C7F-7FF8-1149-BBAA-F3F7C6AED406}" type="presParOf" srcId="{26CD352F-E05C-564B-A392-5B2E0FB21DEF}" destId="{78810A0E-EFAC-B649-B456-F0CA2A2B0628}" srcOrd="0" destOrd="0" presId="urn:microsoft.com/office/officeart/2009/3/layout/HorizontalOrganizationChart"/>
    <dgm:cxn modelId="{6136804B-A99A-D347-A121-DD0B635C0C1A}" type="presParOf" srcId="{26CD352F-E05C-564B-A392-5B2E0FB21DEF}" destId="{11522CCD-2243-FA46-917C-1476E6941AAA}" srcOrd="1" destOrd="0" presId="urn:microsoft.com/office/officeart/2009/3/layout/HorizontalOrganizationChart"/>
    <dgm:cxn modelId="{2402650D-7FFA-D14E-A4A1-939E41613ACF}" type="presParOf" srcId="{B1845035-83E9-2847-B114-7880A976D098}" destId="{1ECEC710-435F-4949-A95C-FA30CB7C6192}" srcOrd="1" destOrd="0" presId="urn:microsoft.com/office/officeart/2009/3/layout/HorizontalOrganizationChart"/>
    <dgm:cxn modelId="{EF93CFA1-5AA3-204A-8793-5CFD45B0373F}" type="presParOf" srcId="{1ECEC710-435F-4949-A95C-FA30CB7C6192}" destId="{16E18652-741E-8249-94DE-449981DEC416}" srcOrd="0" destOrd="0" presId="urn:microsoft.com/office/officeart/2009/3/layout/HorizontalOrganizationChart"/>
    <dgm:cxn modelId="{9B66F419-CC30-774C-BE6B-B577CB7D6B04}" type="presParOf" srcId="{1ECEC710-435F-4949-A95C-FA30CB7C6192}" destId="{75F28949-5153-8B42-8851-03ACC5DA227E}" srcOrd="1" destOrd="0" presId="urn:microsoft.com/office/officeart/2009/3/layout/HorizontalOrganizationChart"/>
    <dgm:cxn modelId="{8214DD5E-634E-0D47-8C10-F4B92875B8D6}" type="presParOf" srcId="{75F28949-5153-8B42-8851-03ACC5DA227E}" destId="{C0DDE086-4811-214A-A8EF-F9B150FD116D}" srcOrd="0" destOrd="0" presId="urn:microsoft.com/office/officeart/2009/3/layout/HorizontalOrganizationChart"/>
    <dgm:cxn modelId="{0C494D82-B17F-2146-AA97-46BEACBFB983}" type="presParOf" srcId="{C0DDE086-4811-214A-A8EF-F9B150FD116D}" destId="{5C9F9A33-5142-7B4A-9D52-220D7893EF76}" srcOrd="0" destOrd="0" presId="urn:microsoft.com/office/officeart/2009/3/layout/HorizontalOrganizationChart"/>
    <dgm:cxn modelId="{27EDD6A9-3787-AB4A-A9E8-64BEC516160B}" type="presParOf" srcId="{C0DDE086-4811-214A-A8EF-F9B150FD116D}" destId="{1846E282-BE29-AF41-8BFE-59CE74CB687C}" srcOrd="1" destOrd="0" presId="urn:microsoft.com/office/officeart/2009/3/layout/HorizontalOrganizationChart"/>
    <dgm:cxn modelId="{382A8971-755B-2B4B-8A85-15B7D61462CE}" type="presParOf" srcId="{75F28949-5153-8B42-8851-03ACC5DA227E}" destId="{CB6653C5-716C-554E-AC45-2EFF23BAF609}" srcOrd="1" destOrd="0" presId="urn:microsoft.com/office/officeart/2009/3/layout/HorizontalOrganizationChart"/>
    <dgm:cxn modelId="{FD299A5E-2B96-D748-AA06-50786CBFA252}" type="presParOf" srcId="{75F28949-5153-8B42-8851-03ACC5DA227E}" destId="{82EB633A-18DD-2D4B-A93D-1570A8BEF7FC}" srcOrd="2" destOrd="0" presId="urn:microsoft.com/office/officeart/2009/3/layout/HorizontalOrganizationChart"/>
    <dgm:cxn modelId="{C80CD92C-F376-0546-8024-09F3CB02C4F8}" type="presParOf" srcId="{B1845035-83E9-2847-B114-7880A976D098}" destId="{1483D875-1DD5-034B-951E-CFCED89F79FA}" srcOrd="2" destOrd="0" presId="urn:microsoft.com/office/officeart/2009/3/layout/HorizontalOrganizationChart"/>
    <dgm:cxn modelId="{43C0F160-00DA-B441-84F1-F40A0D895303}" type="presParOf" srcId="{8A0463C2-4CDE-0944-98CF-DA483472538C}" destId="{7EA2D57C-807C-EC42-8D6A-7BB2DDBE3170}" srcOrd="4" destOrd="0" presId="urn:microsoft.com/office/officeart/2009/3/layout/HorizontalOrganizationChart"/>
    <dgm:cxn modelId="{D8518A7A-7553-3F41-B129-F2B3F3E9A85A}" type="presParOf" srcId="{8A0463C2-4CDE-0944-98CF-DA483472538C}" destId="{F5A0D81F-FB58-B944-90B6-41378AE12B2D}" srcOrd="5" destOrd="0" presId="urn:microsoft.com/office/officeart/2009/3/layout/HorizontalOrganizationChart"/>
    <dgm:cxn modelId="{F6006A5F-EC83-9143-BA2E-F326F655E896}" type="presParOf" srcId="{F5A0D81F-FB58-B944-90B6-41378AE12B2D}" destId="{55FB6277-CFCF-014D-AA2C-65159844F7F0}" srcOrd="0" destOrd="0" presId="urn:microsoft.com/office/officeart/2009/3/layout/HorizontalOrganizationChart"/>
    <dgm:cxn modelId="{16702798-5929-9346-8160-23045A528AA4}" type="presParOf" srcId="{55FB6277-CFCF-014D-AA2C-65159844F7F0}" destId="{2AD6C00D-E1C5-A741-B9F2-C823F9A18B0E}" srcOrd="0" destOrd="0" presId="urn:microsoft.com/office/officeart/2009/3/layout/HorizontalOrganizationChart"/>
    <dgm:cxn modelId="{983A74C7-7326-A04F-9991-436366CE77BD}" type="presParOf" srcId="{55FB6277-CFCF-014D-AA2C-65159844F7F0}" destId="{673DEDDF-AD31-DD41-A634-3FAAC95680B0}" srcOrd="1" destOrd="0" presId="urn:microsoft.com/office/officeart/2009/3/layout/HorizontalOrganizationChart"/>
    <dgm:cxn modelId="{2F890278-C74E-DE4B-8B5E-4749E9251FCF}" type="presParOf" srcId="{F5A0D81F-FB58-B944-90B6-41378AE12B2D}" destId="{9F94A037-CA49-D24F-9102-7192A75B5D81}" srcOrd="1" destOrd="0" presId="urn:microsoft.com/office/officeart/2009/3/layout/HorizontalOrganizationChart"/>
    <dgm:cxn modelId="{97EDA8B4-2219-7843-904C-8C5347D18D3E}" type="presParOf" srcId="{9F94A037-CA49-D24F-9102-7192A75B5D81}" destId="{1491D81C-CE55-D047-A561-60EB807FE0FD}" srcOrd="0" destOrd="0" presId="urn:microsoft.com/office/officeart/2009/3/layout/HorizontalOrganizationChart"/>
    <dgm:cxn modelId="{32272BAA-0AD8-6442-BFBE-964FD82714EA}" type="presParOf" srcId="{9F94A037-CA49-D24F-9102-7192A75B5D81}" destId="{602495AE-B347-4E43-B770-6A6FC3F5068D}" srcOrd="1" destOrd="0" presId="urn:microsoft.com/office/officeart/2009/3/layout/HorizontalOrganizationChart"/>
    <dgm:cxn modelId="{6570B18C-DC1D-4F46-95CD-CDE51D5013D6}" type="presParOf" srcId="{602495AE-B347-4E43-B770-6A6FC3F5068D}" destId="{38650414-B349-9249-A7CE-492CD32756CB}" srcOrd="0" destOrd="0" presId="urn:microsoft.com/office/officeart/2009/3/layout/HorizontalOrganizationChart"/>
    <dgm:cxn modelId="{2C59F2E4-9765-6D45-9CFB-1D83E041000D}" type="presParOf" srcId="{38650414-B349-9249-A7CE-492CD32756CB}" destId="{A1FEDCF8-961A-8540-B457-BD9904376B0A}" srcOrd="0" destOrd="0" presId="urn:microsoft.com/office/officeart/2009/3/layout/HorizontalOrganizationChart"/>
    <dgm:cxn modelId="{88A8D043-D49A-3241-9986-ADA8383FD050}" type="presParOf" srcId="{38650414-B349-9249-A7CE-492CD32756CB}" destId="{6395EC1C-E5DB-2D47-88BF-E6906B2AC5E6}" srcOrd="1" destOrd="0" presId="urn:microsoft.com/office/officeart/2009/3/layout/HorizontalOrganizationChart"/>
    <dgm:cxn modelId="{989A24AE-8CC0-C04D-A52D-B10F8DB62451}" type="presParOf" srcId="{602495AE-B347-4E43-B770-6A6FC3F5068D}" destId="{22730166-F04E-1340-8B36-9A13495352D1}" srcOrd="1" destOrd="0" presId="urn:microsoft.com/office/officeart/2009/3/layout/HorizontalOrganizationChart"/>
    <dgm:cxn modelId="{092BECCE-3BE6-1240-9317-91D38493E2D3}" type="presParOf" srcId="{602495AE-B347-4E43-B770-6A6FC3F5068D}" destId="{0F88576E-469F-A34E-B9D9-50689A35517D}" srcOrd="2" destOrd="0" presId="urn:microsoft.com/office/officeart/2009/3/layout/HorizontalOrganizationChart"/>
    <dgm:cxn modelId="{0B8A18CE-21A0-7048-8D77-51DBA7CFF4A0}" type="presParOf" srcId="{F5A0D81F-FB58-B944-90B6-41378AE12B2D}" destId="{A5CE4BB8-E3B3-0A45-9ED0-AD8E2399FAFA}" srcOrd="2" destOrd="0" presId="urn:microsoft.com/office/officeart/2009/3/layout/HorizontalOrganizationChart"/>
    <dgm:cxn modelId="{ED3E3AC4-FF74-F04C-800B-AE9CCB024F95}" type="presParOf" srcId="{8A0463C2-4CDE-0944-98CF-DA483472538C}" destId="{CCD3F808-8CE2-F043-9FC1-3A70A98D7320}" srcOrd="6" destOrd="0" presId="urn:microsoft.com/office/officeart/2009/3/layout/HorizontalOrganizationChart"/>
    <dgm:cxn modelId="{726EB061-56DE-B94B-9647-31E8F332AF01}" type="presParOf" srcId="{8A0463C2-4CDE-0944-98CF-DA483472538C}" destId="{4CE363AA-939F-A349-B346-71D2E86814F5}" srcOrd="7" destOrd="0" presId="urn:microsoft.com/office/officeart/2009/3/layout/HorizontalOrganizationChart"/>
    <dgm:cxn modelId="{28991082-8A04-604F-B51E-52A5ED35F8F7}" type="presParOf" srcId="{4CE363AA-939F-A349-B346-71D2E86814F5}" destId="{17428747-85F5-2B46-848F-BB18CD5C68AD}" srcOrd="0" destOrd="0" presId="urn:microsoft.com/office/officeart/2009/3/layout/HorizontalOrganizationChart"/>
    <dgm:cxn modelId="{D709D1C4-2C07-8942-A9B0-052FF8404290}" type="presParOf" srcId="{17428747-85F5-2B46-848F-BB18CD5C68AD}" destId="{4CA1F2AF-DEA6-C94B-BF71-DD8E61EBCE47}" srcOrd="0" destOrd="0" presId="urn:microsoft.com/office/officeart/2009/3/layout/HorizontalOrganizationChart"/>
    <dgm:cxn modelId="{B7F6F75E-44FA-7249-BFEF-CD756E8F97FF}" type="presParOf" srcId="{17428747-85F5-2B46-848F-BB18CD5C68AD}" destId="{C90E84ED-D540-064B-817B-20B72FD61A6C}" srcOrd="1" destOrd="0" presId="urn:microsoft.com/office/officeart/2009/3/layout/HorizontalOrganizationChart"/>
    <dgm:cxn modelId="{A7AEB5EC-D7F2-3645-A070-A78A2775E480}" type="presParOf" srcId="{4CE363AA-939F-A349-B346-71D2E86814F5}" destId="{7E19199B-33B1-8341-A0FF-E259A65C6B8F}" srcOrd="1" destOrd="0" presId="urn:microsoft.com/office/officeart/2009/3/layout/HorizontalOrganizationChart"/>
    <dgm:cxn modelId="{E6B7EA1C-8B8B-5342-8D8C-F01F8DE49D4A}" type="presParOf" srcId="{7E19199B-33B1-8341-A0FF-E259A65C6B8F}" destId="{B6A2091C-314E-CD48-BEEB-ADE66E9BDC1C}" srcOrd="0" destOrd="0" presId="urn:microsoft.com/office/officeart/2009/3/layout/HorizontalOrganizationChart"/>
    <dgm:cxn modelId="{D3C91E2A-1105-6A48-929A-BAA3D5593E3D}" type="presParOf" srcId="{7E19199B-33B1-8341-A0FF-E259A65C6B8F}" destId="{A00DF7C0-882B-214E-999D-9E2882516151}" srcOrd="1" destOrd="0" presId="urn:microsoft.com/office/officeart/2009/3/layout/HorizontalOrganizationChart"/>
    <dgm:cxn modelId="{DC8CFBAF-80FA-B540-AF39-7C3BC59BEBC5}" type="presParOf" srcId="{A00DF7C0-882B-214E-999D-9E2882516151}" destId="{EDDF4B4A-935D-F04B-A7DC-9B14754DDC5C}" srcOrd="0" destOrd="0" presId="urn:microsoft.com/office/officeart/2009/3/layout/HorizontalOrganizationChart"/>
    <dgm:cxn modelId="{714F5E77-A325-384B-B188-862BA4EA3EDC}" type="presParOf" srcId="{EDDF4B4A-935D-F04B-A7DC-9B14754DDC5C}" destId="{EB58AB8C-DEC8-2A4F-98D1-C57490BF8E58}" srcOrd="0" destOrd="0" presId="urn:microsoft.com/office/officeart/2009/3/layout/HorizontalOrganizationChart"/>
    <dgm:cxn modelId="{7529CA06-0AB9-204B-805C-BD3C54C33AAA}" type="presParOf" srcId="{EDDF4B4A-935D-F04B-A7DC-9B14754DDC5C}" destId="{DB753341-AF48-2740-9278-0F8EF1D42A3A}" srcOrd="1" destOrd="0" presId="urn:microsoft.com/office/officeart/2009/3/layout/HorizontalOrganizationChart"/>
    <dgm:cxn modelId="{FB59F72A-82E3-DA4C-A791-FD5A2075E16E}" type="presParOf" srcId="{A00DF7C0-882B-214E-999D-9E2882516151}" destId="{0FE34195-2E6E-E742-BBC1-35FA045AD430}" srcOrd="1" destOrd="0" presId="urn:microsoft.com/office/officeart/2009/3/layout/HorizontalOrganizationChart"/>
    <dgm:cxn modelId="{CA80A602-40C1-2343-8A97-91E0AA136BA4}" type="presParOf" srcId="{A00DF7C0-882B-214E-999D-9E2882516151}" destId="{E5036535-AE3F-AD4E-BF77-E7C5EB599373}" srcOrd="2" destOrd="0" presId="urn:microsoft.com/office/officeart/2009/3/layout/HorizontalOrganizationChart"/>
    <dgm:cxn modelId="{15A563A6-FFE8-B041-80CC-424D907308A2}" type="presParOf" srcId="{4CE363AA-939F-A349-B346-71D2E86814F5}" destId="{03D3CBB4-84E7-8140-AF32-7E1F0E1B9AAA}" srcOrd="2" destOrd="0" presId="urn:microsoft.com/office/officeart/2009/3/layout/HorizontalOrganizationChart"/>
    <dgm:cxn modelId="{EB89CC99-77BF-344C-9FD3-A843C2A96D8B}" type="presParOf" srcId="{8A0463C2-4CDE-0944-98CF-DA483472538C}" destId="{8DA82F50-A743-A244-9C5D-E6C762E09FB3}" srcOrd="8" destOrd="0" presId="urn:microsoft.com/office/officeart/2009/3/layout/HorizontalOrganizationChart"/>
    <dgm:cxn modelId="{64C7A635-F283-FC42-8FC8-5869210553F1}" type="presParOf" srcId="{8A0463C2-4CDE-0944-98CF-DA483472538C}" destId="{56D5EFEA-84D9-4A42-B571-454CCED93806}" srcOrd="9" destOrd="0" presId="urn:microsoft.com/office/officeart/2009/3/layout/HorizontalOrganizationChart"/>
    <dgm:cxn modelId="{1373F973-2862-FB40-9E9B-C84B7A86833C}" type="presParOf" srcId="{56D5EFEA-84D9-4A42-B571-454CCED93806}" destId="{19B8884B-89AE-B042-8547-0E5883720595}" srcOrd="0" destOrd="0" presId="urn:microsoft.com/office/officeart/2009/3/layout/HorizontalOrganizationChart"/>
    <dgm:cxn modelId="{607412A5-1D68-8045-8637-494B647F2155}" type="presParOf" srcId="{19B8884B-89AE-B042-8547-0E5883720595}" destId="{5DCABF6F-B48A-644F-BC7C-EF348E1078B9}" srcOrd="0" destOrd="0" presId="urn:microsoft.com/office/officeart/2009/3/layout/HorizontalOrganizationChart"/>
    <dgm:cxn modelId="{11D2524E-D2D2-3E48-BA43-7B80E55F83AA}" type="presParOf" srcId="{19B8884B-89AE-B042-8547-0E5883720595}" destId="{0F24C5C3-B0D9-6E48-BC50-D4FA2B569DFE}" srcOrd="1" destOrd="0" presId="urn:microsoft.com/office/officeart/2009/3/layout/HorizontalOrganizationChart"/>
    <dgm:cxn modelId="{991AB986-B622-2247-806C-71D9D5037360}" type="presParOf" srcId="{56D5EFEA-84D9-4A42-B571-454CCED93806}" destId="{B4D363CD-5201-A04D-B3C0-26F872C146EB}" srcOrd="1" destOrd="0" presId="urn:microsoft.com/office/officeart/2009/3/layout/HorizontalOrganizationChart"/>
    <dgm:cxn modelId="{144A9D2B-2B57-A04A-BAF2-861ABB7A4CC8}" type="presParOf" srcId="{B4D363CD-5201-A04D-B3C0-26F872C146EB}" destId="{F3CC2142-81BD-0140-839D-0986B4B13DC1}" srcOrd="0" destOrd="0" presId="urn:microsoft.com/office/officeart/2009/3/layout/HorizontalOrganizationChart"/>
    <dgm:cxn modelId="{C52530D3-474C-E241-9293-1043FFEF011E}" type="presParOf" srcId="{B4D363CD-5201-A04D-B3C0-26F872C146EB}" destId="{9D8E07D3-8EFF-EE45-A610-6B662CF83CB8}" srcOrd="1" destOrd="0" presId="urn:microsoft.com/office/officeart/2009/3/layout/HorizontalOrganizationChart"/>
    <dgm:cxn modelId="{080A50FE-D400-3A4E-850E-55915B860385}" type="presParOf" srcId="{9D8E07D3-8EFF-EE45-A610-6B662CF83CB8}" destId="{08858314-0D4E-1641-82D8-C59CFE0C803A}" srcOrd="0" destOrd="0" presId="urn:microsoft.com/office/officeart/2009/3/layout/HorizontalOrganizationChart"/>
    <dgm:cxn modelId="{F32F499A-BA58-244D-9C04-7AC83CDE0A90}" type="presParOf" srcId="{08858314-0D4E-1641-82D8-C59CFE0C803A}" destId="{A4CCB0BF-F432-5041-B1DC-4CD004DB5D69}" srcOrd="0" destOrd="0" presId="urn:microsoft.com/office/officeart/2009/3/layout/HorizontalOrganizationChart"/>
    <dgm:cxn modelId="{386CBC38-6FA0-B64C-805C-9F7E1F207E8E}" type="presParOf" srcId="{08858314-0D4E-1641-82D8-C59CFE0C803A}" destId="{91D36ED8-2C33-FC4E-B5FF-346AF8AACCAA}" srcOrd="1" destOrd="0" presId="urn:microsoft.com/office/officeart/2009/3/layout/HorizontalOrganizationChart"/>
    <dgm:cxn modelId="{F559625C-225C-F04B-8C8E-51B48704CF60}" type="presParOf" srcId="{9D8E07D3-8EFF-EE45-A610-6B662CF83CB8}" destId="{DD618DB8-48A8-8C4B-9566-700C3D82C3AF}" srcOrd="1" destOrd="0" presId="urn:microsoft.com/office/officeart/2009/3/layout/HorizontalOrganizationChart"/>
    <dgm:cxn modelId="{60C120A9-85C2-084A-8D9A-93919FA4AE07}" type="presParOf" srcId="{9D8E07D3-8EFF-EE45-A610-6B662CF83CB8}" destId="{EDADBF12-2460-C349-9E1B-87014BA90226}" srcOrd="2" destOrd="0" presId="urn:microsoft.com/office/officeart/2009/3/layout/HorizontalOrganizationChart"/>
    <dgm:cxn modelId="{842BB800-BD59-1E44-9345-056CCABC7DFE}" type="presParOf" srcId="{56D5EFEA-84D9-4A42-B571-454CCED93806}" destId="{6E1CDE49-0485-AE4E-B2BE-6D4D84F480A7}" srcOrd="2" destOrd="0" presId="urn:microsoft.com/office/officeart/2009/3/layout/HorizontalOrganizationChart"/>
    <dgm:cxn modelId="{7BAE28D5-3AB2-6546-9599-1EBBCBB076BA}" type="presParOf" srcId="{8A0463C2-4CDE-0944-98CF-DA483472538C}" destId="{1FFA5C22-FAEC-8C4E-A266-E67339CF1F49}" srcOrd="10" destOrd="0" presId="urn:microsoft.com/office/officeart/2009/3/layout/HorizontalOrganizationChart"/>
    <dgm:cxn modelId="{D133A337-8483-2643-A8F2-01BBB21F9F73}" type="presParOf" srcId="{8A0463C2-4CDE-0944-98CF-DA483472538C}" destId="{1CA7DE5A-48CE-A54C-9EA3-1F7778547B47}" srcOrd="11" destOrd="0" presId="urn:microsoft.com/office/officeart/2009/3/layout/HorizontalOrganizationChart"/>
    <dgm:cxn modelId="{2020CA54-C3D0-424E-A01B-98DFE6821F77}" type="presParOf" srcId="{1CA7DE5A-48CE-A54C-9EA3-1F7778547B47}" destId="{D0890D1A-B154-584C-B11F-CA85440F6D83}" srcOrd="0" destOrd="0" presId="urn:microsoft.com/office/officeart/2009/3/layout/HorizontalOrganizationChart"/>
    <dgm:cxn modelId="{F683EB9D-54D4-4440-9450-409F960826E3}" type="presParOf" srcId="{D0890D1A-B154-584C-B11F-CA85440F6D83}" destId="{0A6A480F-8555-2742-8391-73FDA3B7C5D4}" srcOrd="0" destOrd="0" presId="urn:microsoft.com/office/officeart/2009/3/layout/HorizontalOrganizationChart"/>
    <dgm:cxn modelId="{ABE44478-4161-5040-ABA9-E6179FE07E42}" type="presParOf" srcId="{D0890D1A-B154-584C-B11F-CA85440F6D83}" destId="{B8F363E7-6F17-C844-90BB-C8101895DC56}" srcOrd="1" destOrd="0" presId="urn:microsoft.com/office/officeart/2009/3/layout/HorizontalOrganizationChart"/>
    <dgm:cxn modelId="{9B48C953-C512-0B4C-BCF2-731435897BC9}" type="presParOf" srcId="{1CA7DE5A-48CE-A54C-9EA3-1F7778547B47}" destId="{46FFACAA-2D17-E14B-9CF0-9DE760F32302}" srcOrd="1" destOrd="0" presId="urn:microsoft.com/office/officeart/2009/3/layout/HorizontalOrganizationChart"/>
    <dgm:cxn modelId="{D6C4D540-4842-DB47-A2E4-033F5B142D58}" type="presParOf" srcId="{46FFACAA-2D17-E14B-9CF0-9DE760F32302}" destId="{B27C7199-D32B-0141-9F7E-B6711A6DA00D}" srcOrd="0" destOrd="0" presId="urn:microsoft.com/office/officeart/2009/3/layout/HorizontalOrganizationChart"/>
    <dgm:cxn modelId="{BADD0881-CFCC-FE47-827F-349EEDDAD368}" type="presParOf" srcId="{46FFACAA-2D17-E14B-9CF0-9DE760F32302}" destId="{7525B138-0A54-0D44-B526-E88EBA149721}" srcOrd="1" destOrd="0" presId="urn:microsoft.com/office/officeart/2009/3/layout/HorizontalOrganizationChart"/>
    <dgm:cxn modelId="{42476A6F-8E6E-574F-9318-72CF3EC984BE}" type="presParOf" srcId="{7525B138-0A54-0D44-B526-E88EBA149721}" destId="{49800816-187B-654A-8575-09C49DF57DB1}" srcOrd="0" destOrd="0" presId="urn:microsoft.com/office/officeart/2009/3/layout/HorizontalOrganizationChart"/>
    <dgm:cxn modelId="{D1837C7C-B3E1-D643-998D-8A3E57C0811E}" type="presParOf" srcId="{49800816-187B-654A-8575-09C49DF57DB1}" destId="{AAF40C5B-FB3A-8F47-A6F5-8866D96AA511}" srcOrd="0" destOrd="0" presId="urn:microsoft.com/office/officeart/2009/3/layout/HorizontalOrganizationChart"/>
    <dgm:cxn modelId="{6A9C9299-C827-6F47-BBFF-3ADA4DC73F83}" type="presParOf" srcId="{49800816-187B-654A-8575-09C49DF57DB1}" destId="{1791C5CB-292C-5641-AF3D-8C9206240471}" srcOrd="1" destOrd="0" presId="urn:microsoft.com/office/officeart/2009/3/layout/HorizontalOrganizationChart"/>
    <dgm:cxn modelId="{CBC1C9A2-F738-4D47-AA69-0E0B9690B98F}" type="presParOf" srcId="{7525B138-0A54-0D44-B526-E88EBA149721}" destId="{86482C13-831D-1D4A-B632-228315E782BB}" srcOrd="1" destOrd="0" presId="urn:microsoft.com/office/officeart/2009/3/layout/HorizontalOrganizationChart"/>
    <dgm:cxn modelId="{423EA4F7-83E5-174D-8274-583988878B2C}" type="presParOf" srcId="{7525B138-0A54-0D44-B526-E88EBA149721}" destId="{7189980B-2E89-5C46-B8D0-7B35EC8B50A9}" srcOrd="2" destOrd="0" presId="urn:microsoft.com/office/officeart/2009/3/layout/HorizontalOrganizationChart"/>
    <dgm:cxn modelId="{0DDBBE48-4666-1C4E-B148-5C2B9CA1CC70}" type="presParOf" srcId="{1CA7DE5A-48CE-A54C-9EA3-1F7778547B47}" destId="{5E4DD9B7-1DA9-8A45-97ED-356C0C138A49}" srcOrd="2" destOrd="0" presId="urn:microsoft.com/office/officeart/2009/3/layout/HorizontalOrganizationChart"/>
    <dgm:cxn modelId="{02CF1BAA-E418-3741-9D7F-8235EC4A645E}" type="presParOf" srcId="{8A0463C2-4CDE-0944-98CF-DA483472538C}" destId="{ADDA510C-FEC4-7443-8F0A-F56173727553}" srcOrd="12" destOrd="0" presId="urn:microsoft.com/office/officeart/2009/3/layout/HorizontalOrganizationChart"/>
    <dgm:cxn modelId="{1B6E4E57-8AE1-784B-917E-74F5CC5B562E}" type="presParOf" srcId="{8A0463C2-4CDE-0944-98CF-DA483472538C}" destId="{8616B96F-4784-B34A-80E4-6C92D4B14769}" srcOrd="13" destOrd="0" presId="urn:microsoft.com/office/officeart/2009/3/layout/HorizontalOrganizationChart"/>
    <dgm:cxn modelId="{61C024FB-AD73-9346-8256-2B364A57C5A5}" type="presParOf" srcId="{8616B96F-4784-B34A-80E4-6C92D4B14769}" destId="{86959608-1029-F346-B1CC-75F0B0337622}" srcOrd="0" destOrd="0" presId="urn:microsoft.com/office/officeart/2009/3/layout/HorizontalOrganizationChart"/>
    <dgm:cxn modelId="{6DC87C7B-5CA4-2E4E-8A04-7F8CF78B1C14}" type="presParOf" srcId="{86959608-1029-F346-B1CC-75F0B0337622}" destId="{51EDE551-BEE5-0A4B-B6CE-B8498F281BE4}" srcOrd="0" destOrd="0" presId="urn:microsoft.com/office/officeart/2009/3/layout/HorizontalOrganizationChart"/>
    <dgm:cxn modelId="{C82E15B6-BA51-CE4C-AF46-1D386B6A126E}" type="presParOf" srcId="{86959608-1029-F346-B1CC-75F0B0337622}" destId="{F65ACF4C-EF3B-344F-AF54-24B95E6973AD}" srcOrd="1" destOrd="0" presId="urn:microsoft.com/office/officeart/2009/3/layout/HorizontalOrganizationChart"/>
    <dgm:cxn modelId="{8BDA5F76-1F9A-7D42-8A80-9FE64B86F4E2}" type="presParOf" srcId="{8616B96F-4784-B34A-80E4-6C92D4B14769}" destId="{609F8B5B-5FF2-8249-8B3C-10901F6E72BF}" srcOrd="1" destOrd="0" presId="urn:microsoft.com/office/officeart/2009/3/layout/HorizontalOrganizationChart"/>
    <dgm:cxn modelId="{ADD7422C-2621-AC4F-AD42-09FEA52FEA6E}" type="presParOf" srcId="{609F8B5B-5FF2-8249-8B3C-10901F6E72BF}" destId="{8BF3AF41-0D5F-724E-8F5C-1CADF02729FC}" srcOrd="0" destOrd="0" presId="urn:microsoft.com/office/officeart/2009/3/layout/HorizontalOrganizationChart"/>
    <dgm:cxn modelId="{8176498C-38B2-3842-AF7F-A6EACB51C632}" type="presParOf" srcId="{609F8B5B-5FF2-8249-8B3C-10901F6E72BF}" destId="{83B1CADD-8B53-444A-AA33-A96CE3299190}" srcOrd="1" destOrd="0" presId="urn:microsoft.com/office/officeart/2009/3/layout/HorizontalOrganizationChart"/>
    <dgm:cxn modelId="{E336342C-80AC-8046-A094-493015A26778}" type="presParOf" srcId="{83B1CADD-8B53-444A-AA33-A96CE3299190}" destId="{4491B09F-9601-C24D-B836-8999F47FFEDE}" srcOrd="0" destOrd="0" presId="urn:microsoft.com/office/officeart/2009/3/layout/HorizontalOrganizationChart"/>
    <dgm:cxn modelId="{600679DE-A028-5440-B6E2-2613ACA314D6}" type="presParOf" srcId="{4491B09F-9601-C24D-B836-8999F47FFEDE}" destId="{29B6EC06-8355-264D-83D0-9A3B74A50F34}" srcOrd="0" destOrd="0" presId="urn:microsoft.com/office/officeart/2009/3/layout/HorizontalOrganizationChart"/>
    <dgm:cxn modelId="{68F46901-826E-024C-8C95-48AC01B6DDE6}" type="presParOf" srcId="{4491B09F-9601-C24D-B836-8999F47FFEDE}" destId="{EFC8CC55-AF17-A549-A310-CB3BB775D066}" srcOrd="1" destOrd="0" presId="urn:microsoft.com/office/officeart/2009/3/layout/HorizontalOrganizationChart"/>
    <dgm:cxn modelId="{CF3883EC-7DFE-7A43-8C48-590742EA27F7}" type="presParOf" srcId="{83B1CADD-8B53-444A-AA33-A96CE3299190}" destId="{D0E5D8A4-F8C9-164B-9789-A28CFA26B5A4}" srcOrd="1" destOrd="0" presId="urn:microsoft.com/office/officeart/2009/3/layout/HorizontalOrganizationChart"/>
    <dgm:cxn modelId="{AC17CE05-8AFD-C24C-B511-1984CE04E8FC}" type="presParOf" srcId="{83B1CADD-8B53-444A-AA33-A96CE3299190}" destId="{DA1D15EB-D58B-8549-A34D-450D26D677FE}" srcOrd="2" destOrd="0" presId="urn:microsoft.com/office/officeart/2009/3/layout/HorizontalOrganizationChart"/>
    <dgm:cxn modelId="{D269E9A0-F859-524F-9642-0F564280C35E}" type="presParOf" srcId="{8616B96F-4784-B34A-80E4-6C92D4B14769}" destId="{9DCA1E63-2ACA-0F49-B6CA-FCB9344408A1}" srcOrd="2" destOrd="0" presId="urn:microsoft.com/office/officeart/2009/3/layout/HorizontalOrganizationChart"/>
    <dgm:cxn modelId="{7D739D05-36B1-3F4A-B5DC-D13E54E5B75C}" type="presParOf" srcId="{8A0463C2-4CDE-0944-98CF-DA483472538C}" destId="{32D015A5-186C-9849-9A6B-9A41F76DB269}" srcOrd="14" destOrd="0" presId="urn:microsoft.com/office/officeart/2009/3/layout/HorizontalOrganizationChart"/>
    <dgm:cxn modelId="{684BE64D-4D57-1B42-B404-D1A168203DC6}" type="presParOf" srcId="{8A0463C2-4CDE-0944-98CF-DA483472538C}" destId="{B2E37B8D-8BAA-5B41-9FA5-A53EAC4BD1D9}" srcOrd="15" destOrd="0" presId="urn:microsoft.com/office/officeart/2009/3/layout/HorizontalOrganizationChart"/>
    <dgm:cxn modelId="{FE452BE6-0A1A-DE4B-B2DA-5A68B96815D1}" type="presParOf" srcId="{B2E37B8D-8BAA-5B41-9FA5-A53EAC4BD1D9}" destId="{965FC319-27E3-D34B-801F-E544F2E74CB3}" srcOrd="0" destOrd="0" presId="urn:microsoft.com/office/officeart/2009/3/layout/HorizontalOrganizationChart"/>
    <dgm:cxn modelId="{773B3E71-5B01-C540-9640-1110D9014871}" type="presParOf" srcId="{965FC319-27E3-D34B-801F-E544F2E74CB3}" destId="{E64AC110-8F8C-C04E-83A6-86AAA8FB56CF}" srcOrd="0" destOrd="0" presId="urn:microsoft.com/office/officeart/2009/3/layout/HorizontalOrganizationChart"/>
    <dgm:cxn modelId="{6597F6E2-49E6-624F-A335-FDFAD191A225}" type="presParOf" srcId="{965FC319-27E3-D34B-801F-E544F2E74CB3}" destId="{3247DD54-09BB-724C-AF7E-E8BDCF051757}" srcOrd="1" destOrd="0" presId="urn:microsoft.com/office/officeart/2009/3/layout/HorizontalOrganizationChart"/>
    <dgm:cxn modelId="{C43F8A7B-3A2A-EB44-BBF9-784EFA106D7C}" type="presParOf" srcId="{B2E37B8D-8BAA-5B41-9FA5-A53EAC4BD1D9}" destId="{ABD0B1A3-1068-CF4F-8B7E-15095479769E}" srcOrd="1" destOrd="0" presId="urn:microsoft.com/office/officeart/2009/3/layout/HorizontalOrganizationChart"/>
    <dgm:cxn modelId="{7DAA8655-FB73-AA46-A01F-913B37FD637D}" type="presParOf" srcId="{ABD0B1A3-1068-CF4F-8B7E-15095479769E}" destId="{27A04917-6333-504D-BA96-497F426854D2}" srcOrd="0" destOrd="0" presId="urn:microsoft.com/office/officeart/2009/3/layout/HorizontalOrganizationChart"/>
    <dgm:cxn modelId="{4B3E3B43-5298-E145-9262-858D2E9CE45A}" type="presParOf" srcId="{ABD0B1A3-1068-CF4F-8B7E-15095479769E}" destId="{DA3E538E-7F81-154E-A1CB-8E924ADBFC9C}" srcOrd="1" destOrd="0" presId="urn:microsoft.com/office/officeart/2009/3/layout/HorizontalOrganizationChart"/>
    <dgm:cxn modelId="{856ECC32-0A6E-8545-91A2-239835A5BD14}" type="presParOf" srcId="{DA3E538E-7F81-154E-A1CB-8E924ADBFC9C}" destId="{1603CCAF-37B5-1F42-85E6-2ADADEAD27D3}" srcOrd="0" destOrd="0" presId="urn:microsoft.com/office/officeart/2009/3/layout/HorizontalOrganizationChart"/>
    <dgm:cxn modelId="{BFAF26DC-E5B5-6A48-B20F-FFB09DBD9F4E}" type="presParOf" srcId="{1603CCAF-37B5-1F42-85E6-2ADADEAD27D3}" destId="{79CFF944-0940-5C4F-8D64-4E5F236127C8}" srcOrd="0" destOrd="0" presId="urn:microsoft.com/office/officeart/2009/3/layout/HorizontalOrganizationChart"/>
    <dgm:cxn modelId="{74AE6738-716A-ED42-9763-2CD54DE26700}" type="presParOf" srcId="{1603CCAF-37B5-1F42-85E6-2ADADEAD27D3}" destId="{74D30A64-D448-FA42-B5E8-64A2C8EC7375}" srcOrd="1" destOrd="0" presId="urn:microsoft.com/office/officeart/2009/3/layout/HorizontalOrganizationChart"/>
    <dgm:cxn modelId="{CCDE18CC-AA14-BF49-A154-4CE8EDD6F1AC}" type="presParOf" srcId="{DA3E538E-7F81-154E-A1CB-8E924ADBFC9C}" destId="{E9BA450D-9F65-0B41-BA11-0438B3765684}" srcOrd="1" destOrd="0" presId="urn:microsoft.com/office/officeart/2009/3/layout/HorizontalOrganizationChart"/>
    <dgm:cxn modelId="{93B7B151-FFDA-5C4B-8694-B03AB20D7E18}" type="presParOf" srcId="{DA3E538E-7F81-154E-A1CB-8E924ADBFC9C}" destId="{7DC94CEA-4152-1D4D-BB04-11E63A494983}" srcOrd="2" destOrd="0" presId="urn:microsoft.com/office/officeart/2009/3/layout/HorizontalOrganizationChart"/>
    <dgm:cxn modelId="{AB7C58E2-5752-9D43-9FA2-3B251D6482C9}" type="presParOf" srcId="{B2E37B8D-8BAA-5B41-9FA5-A53EAC4BD1D9}" destId="{C441BD2D-E0B7-BA47-90C9-C3F791583F6E}" srcOrd="2" destOrd="0" presId="urn:microsoft.com/office/officeart/2009/3/layout/HorizontalOrganizationChart"/>
    <dgm:cxn modelId="{4C65EE37-06F7-4C42-AC8D-E62317E3FD75}" type="presParOf" srcId="{8A0463C2-4CDE-0944-98CF-DA483472538C}" destId="{8259488C-4A2D-5F45-B6E6-07281858C534}" srcOrd="16" destOrd="0" presId="urn:microsoft.com/office/officeart/2009/3/layout/HorizontalOrganizationChart"/>
    <dgm:cxn modelId="{1B5D1865-3546-FB4B-9822-F7ED791FDA47}" type="presParOf" srcId="{8A0463C2-4CDE-0944-98CF-DA483472538C}" destId="{471499E4-AB7B-8042-9A4D-AFA1D06C26E8}" srcOrd="17" destOrd="0" presId="urn:microsoft.com/office/officeart/2009/3/layout/HorizontalOrganizationChart"/>
    <dgm:cxn modelId="{E364D5ED-E1B8-9848-84A6-BAF2E3143AA5}" type="presParOf" srcId="{471499E4-AB7B-8042-9A4D-AFA1D06C26E8}" destId="{A651B629-7300-694D-A90D-629CF1F433F3}" srcOrd="0" destOrd="0" presId="urn:microsoft.com/office/officeart/2009/3/layout/HorizontalOrganizationChart"/>
    <dgm:cxn modelId="{E423CB9C-2EC2-374C-8134-502575AFF12F}" type="presParOf" srcId="{A651B629-7300-694D-A90D-629CF1F433F3}" destId="{5EBBC1A6-F018-2241-885A-61E8C5FE9493}" srcOrd="0" destOrd="0" presId="urn:microsoft.com/office/officeart/2009/3/layout/HorizontalOrganizationChart"/>
    <dgm:cxn modelId="{807D63E1-D46B-CE43-AF09-43F449AE8920}" type="presParOf" srcId="{A651B629-7300-694D-A90D-629CF1F433F3}" destId="{EB8E551B-19D8-D846-9620-4028011B3EA7}" srcOrd="1" destOrd="0" presId="urn:microsoft.com/office/officeart/2009/3/layout/HorizontalOrganizationChart"/>
    <dgm:cxn modelId="{F370106C-E6BF-8F4F-B453-C72AD465260A}" type="presParOf" srcId="{471499E4-AB7B-8042-9A4D-AFA1D06C26E8}" destId="{6BC35B19-ECF9-3B4A-B71A-0D3C35CAD539}" srcOrd="1" destOrd="0" presId="urn:microsoft.com/office/officeart/2009/3/layout/HorizontalOrganizationChart"/>
    <dgm:cxn modelId="{7E7AA158-8B53-EA4B-9F56-76BEDBE08C71}" type="presParOf" srcId="{6BC35B19-ECF9-3B4A-B71A-0D3C35CAD539}" destId="{B8D35BD5-8FB3-D74C-8945-6A2B761387B0}" srcOrd="0" destOrd="0" presId="urn:microsoft.com/office/officeart/2009/3/layout/HorizontalOrganizationChart"/>
    <dgm:cxn modelId="{C1829DA2-CE51-AF46-99D2-163DC01FF85B}" type="presParOf" srcId="{6BC35B19-ECF9-3B4A-B71A-0D3C35CAD539}" destId="{AFAAD188-78C9-F64A-AF69-A0E8DA9CC3EB}" srcOrd="1" destOrd="0" presId="urn:microsoft.com/office/officeart/2009/3/layout/HorizontalOrganizationChart"/>
    <dgm:cxn modelId="{127F9C1B-A5E4-FD49-8489-9F5363B4F924}" type="presParOf" srcId="{AFAAD188-78C9-F64A-AF69-A0E8DA9CC3EB}" destId="{0348B60E-157C-654C-9A1F-CF308A7A354E}" srcOrd="0" destOrd="0" presId="urn:microsoft.com/office/officeart/2009/3/layout/HorizontalOrganizationChart"/>
    <dgm:cxn modelId="{2767ADED-E5BC-8343-8A82-5FD6FAF23DBD}" type="presParOf" srcId="{0348B60E-157C-654C-9A1F-CF308A7A354E}" destId="{82B03909-29A1-D74D-B5C2-1F25F68F65C9}" srcOrd="0" destOrd="0" presId="urn:microsoft.com/office/officeart/2009/3/layout/HorizontalOrganizationChart"/>
    <dgm:cxn modelId="{BD53B145-34DB-664E-90FF-93892D71B1D3}" type="presParOf" srcId="{0348B60E-157C-654C-9A1F-CF308A7A354E}" destId="{EF2FEAB6-4990-E645-B860-B57B19AAE1EE}" srcOrd="1" destOrd="0" presId="urn:microsoft.com/office/officeart/2009/3/layout/HorizontalOrganizationChart"/>
    <dgm:cxn modelId="{29998C47-F203-CE49-B89E-EFC77AC73312}" type="presParOf" srcId="{AFAAD188-78C9-F64A-AF69-A0E8DA9CC3EB}" destId="{1F5322A7-18F9-964A-80BD-0B1023AB00BC}" srcOrd="1" destOrd="0" presId="urn:microsoft.com/office/officeart/2009/3/layout/HorizontalOrganizationChart"/>
    <dgm:cxn modelId="{5E75F7EB-DD88-7E47-8D00-6E56A1DD1071}" type="presParOf" srcId="{AFAAD188-78C9-F64A-AF69-A0E8DA9CC3EB}" destId="{24C8B7D1-1EEA-BA40-8444-904079790174}" srcOrd="2" destOrd="0" presId="urn:microsoft.com/office/officeart/2009/3/layout/HorizontalOrganizationChart"/>
    <dgm:cxn modelId="{073FB260-35A0-8B41-8A81-C9E8EBE3735D}" type="presParOf" srcId="{471499E4-AB7B-8042-9A4D-AFA1D06C26E8}" destId="{2D22E807-0B4E-7A4B-BCD8-2CA73700DF18}" srcOrd="2" destOrd="0" presId="urn:microsoft.com/office/officeart/2009/3/layout/HorizontalOrganizationChart"/>
    <dgm:cxn modelId="{EA4E4ECA-2A06-ED4C-ACCE-76C2963548B9}" type="presParOf" srcId="{8A0463C2-4CDE-0944-98CF-DA483472538C}" destId="{59A44D64-E861-BC4E-8DBA-28F3C9E3A729}" srcOrd="18" destOrd="0" presId="urn:microsoft.com/office/officeart/2009/3/layout/HorizontalOrganizationChart"/>
    <dgm:cxn modelId="{3D9BEAC7-B9A2-7B44-AC50-90254212EC92}" type="presParOf" srcId="{8A0463C2-4CDE-0944-98CF-DA483472538C}" destId="{E67224D0-B74F-6140-B4D4-5B28507B9366}" srcOrd="19" destOrd="0" presId="urn:microsoft.com/office/officeart/2009/3/layout/HorizontalOrganizationChart"/>
    <dgm:cxn modelId="{CFA096BD-A98B-7443-B6F5-29F28D790A5F}" type="presParOf" srcId="{E67224D0-B74F-6140-B4D4-5B28507B9366}" destId="{875665FA-6295-874A-A76C-3FC731C8BED5}" srcOrd="0" destOrd="0" presId="urn:microsoft.com/office/officeart/2009/3/layout/HorizontalOrganizationChart"/>
    <dgm:cxn modelId="{CCCC0EF4-203A-384A-ADF1-A23DEB87192A}" type="presParOf" srcId="{875665FA-6295-874A-A76C-3FC731C8BED5}" destId="{3B05601E-C99F-C44D-949E-0A732EFDE3FE}" srcOrd="0" destOrd="0" presId="urn:microsoft.com/office/officeart/2009/3/layout/HorizontalOrganizationChart"/>
    <dgm:cxn modelId="{3E2D41CC-BB90-6140-A671-3C13C02C6D66}" type="presParOf" srcId="{875665FA-6295-874A-A76C-3FC731C8BED5}" destId="{8491D0F6-738E-E040-8126-F329B0A1370C}" srcOrd="1" destOrd="0" presId="urn:microsoft.com/office/officeart/2009/3/layout/HorizontalOrganizationChart"/>
    <dgm:cxn modelId="{24B70F67-C782-4E49-9C9F-B5B0675F071E}" type="presParOf" srcId="{E67224D0-B74F-6140-B4D4-5B28507B9366}" destId="{AD98E008-B3CA-204C-AA7D-C639321ED692}" srcOrd="1" destOrd="0" presId="urn:microsoft.com/office/officeart/2009/3/layout/HorizontalOrganizationChart"/>
    <dgm:cxn modelId="{F116DDFF-AEBD-4143-B39B-0D9629B0ED23}" type="presParOf" srcId="{AD98E008-B3CA-204C-AA7D-C639321ED692}" destId="{856A545B-BE30-3441-BBCC-BF52BD2D4BCB}" srcOrd="0" destOrd="0" presId="urn:microsoft.com/office/officeart/2009/3/layout/HorizontalOrganizationChart"/>
    <dgm:cxn modelId="{E13FDCE0-B1ED-844D-9EFE-2326A3ED35E5}" type="presParOf" srcId="{AD98E008-B3CA-204C-AA7D-C639321ED692}" destId="{7A6ED7D5-B097-4D4A-A986-78A7EC6E6B42}" srcOrd="1" destOrd="0" presId="urn:microsoft.com/office/officeart/2009/3/layout/HorizontalOrganizationChart"/>
    <dgm:cxn modelId="{1F25BBE3-DEBC-6D4D-94D1-6B1E5CAF9EA5}" type="presParOf" srcId="{7A6ED7D5-B097-4D4A-A986-78A7EC6E6B42}" destId="{3CE3ACE6-0F73-E743-B4B8-ECC698837907}" srcOrd="0" destOrd="0" presId="urn:microsoft.com/office/officeart/2009/3/layout/HorizontalOrganizationChart"/>
    <dgm:cxn modelId="{8FCED56E-BCE1-234C-9ABB-17C1A43EE1D3}" type="presParOf" srcId="{3CE3ACE6-0F73-E743-B4B8-ECC698837907}" destId="{64C85940-CC4B-9641-81E9-628158004CDE}" srcOrd="0" destOrd="0" presId="urn:microsoft.com/office/officeart/2009/3/layout/HorizontalOrganizationChart"/>
    <dgm:cxn modelId="{CC46A210-5660-174D-825A-C1AC5991DD54}" type="presParOf" srcId="{3CE3ACE6-0F73-E743-B4B8-ECC698837907}" destId="{DB4B8FA8-0978-8940-9BD9-81A70BA092EE}" srcOrd="1" destOrd="0" presId="urn:microsoft.com/office/officeart/2009/3/layout/HorizontalOrganizationChart"/>
    <dgm:cxn modelId="{F02C4944-413B-B544-B375-FF1FB5EA609B}" type="presParOf" srcId="{7A6ED7D5-B097-4D4A-A986-78A7EC6E6B42}" destId="{6001BD72-AB1D-D04A-83D2-8A0402FBFAD1}" srcOrd="1" destOrd="0" presId="urn:microsoft.com/office/officeart/2009/3/layout/HorizontalOrganizationChart"/>
    <dgm:cxn modelId="{FB9AFB2A-4B24-AC40-A528-B74EB35A38EC}" type="presParOf" srcId="{7A6ED7D5-B097-4D4A-A986-78A7EC6E6B42}" destId="{90A866AC-9D9A-A54B-A63E-2785A79DF61E}" srcOrd="2" destOrd="0" presId="urn:microsoft.com/office/officeart/2009/3/layout/HorizontalOrganizationChart"/>
    <dgm:cxn modelId="{35350E17-CC6F-3E49-BF57-CE711C3F2BB9}" type="presParOf" srcId="{E67224D0-B74F-6140-B4D4-5B28507B9366}" destId="{CEE037E7-2D9A-1E49-9F3A-733E7DC29050}" srcOrd="2" destOrd="0" presId="urn:microsoft.com/office/officeart/2009/3/layout/HorizontalOrganizationChart"/>
    <dgm:cxn modelId="{4594FB3D-F6C8-DB45-A1C9-443D6568B367}" type="presParOf" srcId="{8A0463C2-4CDE-0944-98CF-DA483472538C}" destId="{5FED0334-6A44-3941-9826-06C2956CB027}" srcOrd="20" destOrd="0" presId="urn:microsoft.com/office/officeart/2009/3/layout/HorizontalOrganizationChart"/>
    <dgm:cxn modelId="{505C2C4F-4D6A-A84A-B742-85E1AD36091D}" type="presParOf" srcId="{8A0463C2-4CDE-0944-98CF-DA483472538C}" destId="{D754B259-6769-BC42-A4C3-0EA5F508A9EA}" srcOrd="21" destOrd="0" presId="urn:microsoft.com/office/officeart/2009/3/layout/HorizontalOrganizationChart"/>
    <dgm:cxn modelId="{677988A2-C350-1147-BB35-20BA1C97FD99}" type="presParOf" srcId="{D754B259-6769-BC42-A4C3-0EA5F508A9EA}" destId="{90EAADE3-DE83-D043-8645-A8DA037D1F27}" srcOrd="0" destOrd="0" presId="urn:microsoft.com/office/officeart/2009/3/layout/HorizontalOrganizationChart"/>
    <dgm:cxn modelId="{C3B7D74B-F201-294D-8133-8DDC196C0D02}" type="presParOf" srcId="{90EAADE3-DE83-D043-8645-A8DA037D1F27}" destId="{A0E02395-514B-AB46-8FF0-B27A7FB2DBB0}" srcOrd="0" destOrd="0" presId="urn:microsoft.com/office/officeart/2009/3/layout/HorizontalOrganizationChart"/>
    <dgm:cxn modelId="{749921D8-33F2-3743-A6A5-A6BBC4B42B59}" type="presParOf" srcId="{90EAADE3-DE83-D043-8645-A8DA037D1F27}" destId="{7075F86D-B774-4B41-9EAC-BF6EDC21327A}" srcOrd="1" destOrd="0" presId="urn:microsoft.com/office/officeart/2009/3/layout/HorizontalOrganizationChart"/>
    <dgm:cxn modelId="{015E49AB-16A3-9047-9941-0D82296CAA60}" type="presParOf" srcId="{D754B259-6769-BC42-A4C3-0EA5F508A9EA}" destId="{B46DA579-F251-8A48-99CA-3F7E32D61DD9}" srcOrd="1" destOrd="0" presId="urn:microsoft.com/office/officeart/2009/3/layout/HorizontalOrganizationChart"/>
    <dgm:cxn modelId="{760F2AC5-86D3-F14A-827E-86030D0B3E2B}" type="presParOf" srcId="{B46DA579-F251-8A48-99CA-3F7E32D61DD9}" destId="{57B128E4-BE60-1240-B4F2-F11FAE55C548}" srcOrd="0" destOrd="0" presId="urn:microsoft.com/office/officeart/2009/3/layout/HorizontalOrganizationChart"/>
    <dgm:cxn modelId="{98F19E7B-9EC1-E049-864C-CF9047F7925C}" type="presParOf" srcId="{B46DA579-F251-8A48-99CA-3F7E32D61DD9}" destId="{C2E287C9-04C7-DE4A-82D2-9357912B6807}" srcOrd="1" destOrd="0" presId="urn:microsoft.com/office/officeart/2009/3/layout/HorizontalOrganizationChart"/>
    <dgm:cxn modelId="{E40D54DF-6D4B-BD4C-B6DA-0A016B740383}" type="presParOf" srcId="{C2E287C9-04C7-DE4A-82D2-9357912B6807}" destId="{89E41118-B907-A740-B20D-71D7132BE2AB}" srcOrd="0" destOrd="0" presId="urn:microsoft.com/office/officeart/2009/3/layout/HorizontalOrganizationChart"/>
    <dgm:cxn modelId="{BEA8C7C1-64ED-EE4A-9204-F1151E563D88}" type="presParOf" srcId="{89E41118-B907-A740-B20D-71D7132BE2AB}" destId="{CAF0EAEB-6799-0347-B1A0-2336EB336B59}" srcOrd="0" destOrd="0" presId="urn:microsoft.com/office/officeart/2009/3/layout/HorizontalOrganizationChart"/>
    <dgm:cxn modelId="{090501C4-3174-8B44-B803-78C9BBD4DD0E}" type="presParOf" srcId="{89E41118-B907-A740-B20D-71D7132BE2AB}" destId="{97289D36-1CB0-6541-A34A-F77C3073297C}" srcOrd="1" destOrd="0" presId="urn:microsoft.com/office/officeart/2009/3/layout/HorizontalOrganizationChart"/>
    <dgm:cxn modelId="{274958C2-F8D0-1148-A88E-6A94F8627351}" type="presParOf" srcId="{C2E287C9-04C7-DE4A-82D2-9357912B6807}" destId="{21C21223-C75E-8C47-8F4F-828BC555E7C2}" srcOrd="1" destOrd="0" presId="urn:microsoft.com/office/officeart/2009/3/layout/HorizontalOrganizationChart"/>
    <dgm:cxn modelId="{172919BB-887F-3A40-9EA9-640F555D96FA}" type="presParOf" srcId="{C2E287C9-04C7-DE4A-82D2-9357912B6807}" destId="{40150A1A-7A09-2C4E-A2DB-E47C7AE5B567}" srcOrd="2" destOrd="0" presId="urn:microsoft.com/office/officeart/2009/3/layout/HorizontalOrganizationChart"/>
    <dgm:cxn modelId="{3284FB3B-9F51-8A41-AF4A-426A1C0F09DE}" type="presParOf" srcId="{D754B259-6769-BC42-A4C3-0EA5F508A9EA}" destId="{C5A3927D-4CFD-E74D-83AB-89345E4EF4D3}" srcOrd="2" destOrd="0" presId="urn:microsoft.com/office/officeart/2009/3/layout/HorizontalOrganizationChart"/>
    <dgm:cxn modelId="{BB669DBE-AF5A-3547-9EC4-26CE0C70F5E5}" type="presParOf" srcId="{8A0463C2-4CDE-0944-98CF-DA483472538C}" destId="{3EFE6206-30E4-9749-AA28-59F662AB3D7B}" srcOrd="22" destOrd="0" presId="urn:microsoft.com/office/officeart/2009/3/layout/HorizontalOrganizationChart"/>
    <dgm:cxn modelId="{7ACCADF8-938D-E24A-ABEB-313E756DB3DF}" type="presParOf" srcId="{8A0463C2-4CDE-0944-98CF-DA483472538C}" destId="{AE4CFA41-FA4C-C541-A496-C55FA7C2E617}" srcOrd="23" destOrd="0" presId="urn:microsoft.com/office/officeart/2009/3/layout/HorizontalOrganizationChart"/>
    <dgm:cxn modelId="{F5ED9B1D-6C22-D74B-8761-7DA88B45F5DF}" type="presParOf" srcId="{AE4CFA41-FA4C-C541-A496-C55FA7C2E617}" destId="{D90BA4DF-440F-414A-9C2E-72020F5F869C}" srcOrd="0" destOrd="0" presId="urn:microsoft.com/office/officeart/2009/3/layout/HorizontalOrganizationChart"/>
    <dgm:cxn modelId="{63F7EEFB-2093-A94E-B613-371F79558F92}" type="presParOf" srcId="{D90BA4DF-440F-414A-9C2E-72020F5F869C}" destId="{C894BB0E-FD45-0947-86CA-D17A388E5773}" srcOrd="0" destOrd="0" presId="urn:microsoft.com/office/officeart/2009/3/layout/HorizontalOrganizationChart"/>
    <dgm:cxn modelId="{D261D5FE-6482-1F46-B426-37EFE57EA183}" type="presParOf" srcId="{D90BA4DF-440F-414A-9C2E-72020F5F869C}" destId="{C9A5432C-AC3F-B34B-AE92-FC849371EE82}" srcOrd="1" destOrd="0" presId="urn:microsoft.com/office/officeart/2009/3/layout/HorizontalOrganizationChart"/>
    <dgm:cxn modelId="{2DB70A14-BEA3-3044-B73B-A1D6C2CB885D}" type="presParOf" srcId="{AE4CFA41-FA4C-C541-A496-C55FA7C2E617}" destId="{B5C6946C-F7F7-F843-B745-EBC6B9E56A73}" srcOrd="1" destOrd="0" presId="urn:microsoft.com/office/officeart/2009/3/layout/HorizontalOrganizationChart"/>
    <dgm:cxn modelId="{964D1EE8-0CD9-724B-B8CE-B8DDEA8A5471}" type="presParOf" srcId="{B5C6946C-F7F7-F843-B745-EBC6B9E56A73}" destId="{CA30DC25-8D75-0040-8FF9-DEAF3DDF405F}" srcOrd="0" destOrd="0" presId="urn:microsoft.com/office/officeart/2009/3/layout/HorizontalOrganizationChart"/>
    <dgm:cxn modelId="{4787BF89-6F6C-DA46-B99D-7F4397E4035C}" type="presParOf" srcId="{B5C6946C-F7F7-F843-B745-EBC6B9E56A73}" destId="{8753CBE9-B85A-FF43-9531-36A7B92E5748}" srcOrd="1" destOrd="0" presId="urn:microsoft.com/office/officeart/2009/3/layout/HorizontalOrganizationChart"/>
    <dgm:cxn modelId="{8329F150-FD0F-E545-BA72-96D88D8E242D}" type="presParOf" srcId="{8753CBE9-B85A-FF43-9531-36A7B92E5748}" destId="{5421DFE1-7E7F-6844-A10D-1574D1696E0F}" srcOrd="0" destOrd="0" presId="urn:microsoft.com/office/officeart/2009/3/layout/HorizontalOrganizationChart"/>
    <dgm:cxn modelId="{8C4C7325-571A-114E-BFF4-F7466DADEDE6}" type="presParOf" srcId="{5421DFE1-7E7F-6844-A10D-1574D1696E0F}" destId="{DD75DA4E-BF7E-2F41-B475-73B6CF86CC18}" srcOrd="0" destOrd="0" presId="urn:microsoft.com/office/officeart/2009/3/layout/HorizontalOrganizationChart"/>
    <dgm:cxn modelId="{2EB96EE4-6924-4B4D-B606-84ABC2187A73}" type="presParOf" srcId="{5421DFE1-7E7F-6844-A10D-1574D1696E0F}" destId="{308867B3-1325-384D-BF32-0FF0C8099FF2}" srcOrd="1" destOrd="0" presId="urn:microsoft.com/office/officeart/2009/3/layout/HorizontalOrganizationChart"/>
    <dgm:cxn modelId="{4088A867-E9E4-1646-B898-DE48B2EE3D24}" type="presParOf" srcId="{8753CBE9-B85A-FF43-9531-36A7B92E5748}" destId="{2FF39E19-E7A5-4841-83BA-E4301620249E}" srcOrd="1" destOrd="0" presId="urn:microsoft.com/office/officeart/2009/3/layout/HorizontalOrganizationChart"/>
    <dgm:cxn modelId="{92A3ECAC-0142-034B-AF6E-086F422D56C3}" type="presParOf" srcId="{8753CBE9-B85A-FF43-9531-36A7B92E5748}" destId="{9A230A45-E413-2044-B31E-5CC130E9858C}" srcOrd="2" destOrd="0" presId="urn:microsoft.com/office/officeart/2009/3/layout/HorizontalOrganizationChart"/>
    <dgm:cxn modelId="{A9B72BD3-3AB0-AF41-8032-2D55926B2AE5}" type="presParOf" srcId="{AE4CFA41-FA4C-C541-A496-C55FA7C2E617}" destId="{5C9BB29C-9998-2A42-835F-4B6581717543}" srcOrd="2" destOrd="0" presId="urn:microsoft.com/office/officeart/2009/3/layout/HorizontalOrganizationChart"/>
    <dgm:cxn modelId="{8BF1AAF3-ABC7-1B42-8F5C-6B31EF8BDBEE}" type="presParOf" srcId="{8A0463C2-4CDE-0944-98CF-DA483472538C}" destId="{33FDB9FB-7451-8F45-AD4C-26ED294B839D}" srcOrd="24" destOrd="0" presId="urn:microsoft.com/office/officeart/2009/3/layout/HorizontalOrganizationChart"/>
    <dgm:cxn modelId="{6FA42BBC-B90E-6D4A-96F4-E465D4BB38F6}" type="presParOf" srcId="{8A0463C2-4CDE-0944-98CF-DA483472538C}" destId="{926FD4DF-68BE-CD4A-8BE3-1FB5C6C0728C}" srcOrd="25" destOrd="0" presId="urn:microsoft.com/office/officeart/2009/3/layout/HorizontalOrganizationChart"/>
    <dgm:cxn modelId="{99D8E49A-49C8-974A-B91A-B93A93D6F3A1}" type="presParOf" srcId="{926FD4DF-68BE-CD4A-8BE3-1FB5C6C0728C}" destId="{8F334E34-9B56-AC41-BE2E-12F0BC8C3421}" srcOrd="0" destOrd="0" presId="urn:microsoft.com/office/officeart/2009/3/layout/HorizontalOrganizationChart"/>
    <dgm:cxn modelId="{27C7DFEA-C3DD-BB43-BB1C-F1322A05B582}" type="presParOf" srcId="{8F334E34-9B56-AC41-BE2E-12F0BC8C3421}" destId="{41FC6C8D-6A6B-0144-834A-0214FCB6B8F1}" srcOrd="0" destOrd="0" presId="urn:microsoft.com/office/officeart/2009/3/layout/HorizontalOrganizationChart"/>
    <dgm:cxn modelId="{169C05B6-5431-604B-9583-36E16EDFE286}" type="presParOf" srcId="{8F334E34-9B56-AC41-BE2E-12F0BC8C3421}" destId="{679BCCB0-3274-1848-B60E-9BD21A314FE5}" srcOrd="1" destOrd="0" presId="urn:microsoft.com/office/officeart/2009/3/layout/HorizontalOrganizationChart"/>
    <dgm:cxn modelId="{5EC11F33-51E6-8147-BF33-449D6881AFBC}" type="presParOf" srcId="{926FD4DF-68BE-CD4A-8BE3-1FB5C6C0728C}" destId="{A2A2C15C-F297-074D-82EE-A401281CC9A0}" srcOrd="1" destOrd="0" presId="urn:microsoft.com/office/officeart/2009/3/layout/HorizontalOrganizationChart"/>
    <dgm:cxn modelId="{94F1B940-668F-904B-B424-66F65910C0CD}" type="presParOf" srcId="{A2A2C15C-F297-074D-82EE-A401281CC9A0}" destId="{B5DC97DB-0ED8-624D-9819-9F501BA30530}" srcOrd="0" destOrd="0" presId="urn:microsoft.com/office/officeart/2009/3/layout/HorizontalOrganizationChart"/>
    <dgm:cxn modelId="{7B4B9008-ECE1-A040-BD9C-247B5FAE9247}" type="presParOf" srcId="{A2A2C15C-F297-074D-82EE-A401281CC9A0}" destId="{8E8C9F45-D6B4-D84A-B916-DEB2E8C6EDA5}" srcOrd="1" destOrd="0" presId="urn:microsoft.com/office/officeart/2009/3/layout/HorizontalOrganizationChart"/>
    <dgm:cxn modelId="{6CD2DE5E-4AFF-0D4E-B2D2-3752E76CE306}" type="presParOf" srcId="{8E8C9F45-D6B4-D84A-B916-DEB2E8C6EDA5}" destId="{5C12EEB2-85DA-474D-85E3-667BDACBF69D}" srcOrd="0" destOrd="0" presId="urn:microsoft.com/office/officeart/2009/3/layout/HorizontalOrganizationChart"/>
    <dgm:cxn modelId="{F86B2C6C-E13F-BA4C-94F1-82F92B8AC6D1}" type="presParOf" srcId="{5C12EEB2-85DA-474D-85E3-667BDACBF69D}" destId="{F0A6A9BF-0767-D24D-B644-8EB206BF88B9}" srcOrd="0" destOrd="0" presId="urn:microsoft.com/office/officeart/2009/3/layout/HorizontalOrganizationChart"/>
    <dgm:cxn modelId="{485F3785-69EC-314B-ACA8-61D1689A36A1}" type="presParOf" srcId="{5C12EEB2-85DA-474D-85E3-667BDACBF69D}" destId="{205DC86C-0AE8-1745-8199-2C79BD1E80C2}" srcOrd="1" destOrd="0" presId="urn:microsoft.com/office/officeart/2009/3/layout/HorizontalOrganizationChart"/>
    <dgm:cxn modelId="{8FEEB5B7-609A-C54F-9033-C689B402A7FC}" type="presParOf" srcId="{8E8C9F45-D6B4-D84A-B916-DEB2E8C6EDA5}" destId="{E63121CC-C1C4-B442-8FC7-BC6FC651BD11}" srcOrd="1" destOrd="0" presId="urn:microsoft.com/office/officeart/2009/3/layout/HorizontalOrganizationChart"/>
    <dgm:cxn modelId="{0F65CBCB-1FD0-244A-B31E-501A0C620891}" type="presParOf" srcId="{8E8C9F45-D6B4-D84A-B916-DEB2E8C6EDA5}" destId="{FAAA1C80-C733-6E4A-80FB-BAD120F8210A}" srcOrd="2" destOrd="0" presId="urn:microsoft.com/office/officeart/2009/3/layout/HorizontalOrganizationChart"/>
    <dgm:cxn modelId="{5A28451A-2723-0C4D-84D9-A9C37D131064}" type="presParOf" srcId="{926FD4DF-68BE-CD4A-8BE3-1FB5C6C0728C}" destId="{340DF424-6724-4247-8CA0-2AB8F6FF5456}" srcOrd="2" destOrd="0" presId="urn:microsoft.com/office/officeart/2009/3/layout/HorizontalOrganizationChart"/>
    <dgm:cxn modelId="{141F2AC3-DC59-7844-B48F-F20BCB973274}" type="presParOf" srcId="{8A0463C2-4CDE-0944-98CF-DA483472538C}" destId="{6C6E926B-8D58-1C40-A877-75DD7322431C}" srcOrd="26" destOrd="0" presId="urn:microsoft.com/office/officeart/2009/3/layout/HorizontalOrganizationChart"/>
    <dgm:cxn modelId="{64F60A8E-0123-E14F-9B1C-98F196017C83}" type="presParOf" srcId="{8A0463C2-4CDE-0944-98CF-DA483472538C}" destId="{58896096-922F-E240-9090-4CBCB5ABEDAF}" srcOrd="27" destOrd="0" presId="urn:microsoft.com/office/officeart/2009/3/layout/HorizontalOrganizationChart"/>
    <dgm:cxn modelId="{53DE3AD6-B011-6E40-AE5F-5665F5B43512}" type="presParOf" srcId="{58896096-922F-E240-9090-4CBCB5ABEDAF}" destId="{8CB7A3B7-9F23-BB4C-979A-4013474A5503}" srcOrd="0" destOrd="0" presId="urn:microsoft.com/office/officeart/2009/3/layout/HorizontalOrganizationChart"/>
    <dgm:cxn modelId="{BB6EB4E4-EB14-D840-8F82-8F1EA58087DB}" type="presParOf" srcId="{8CB7A3B7-9F23-BB4C-979A-4013474A5503}" destId="{D0D85ED8-3F8A-BA4B-8434-D0F64A56587B}" srcOrd="0" destOrd="0" presId="urn:microsoft.com/office/officeart/2009/3/layout/HorizontalOrganizationChart"/>
    <dgm:cxn modelId="{BD40C478-DA0C-044F-BFFE-E96132850FA4}" type="presParOf" srcId="{8CB7A3B7-9F23-BB4C-979A-4013474A5503}" destId="{1CDED88F-145B-204D-99A7-572C54774F69}" srcOrd="1" destOrd="0" presId="urn:microsoft.com/office/officeart/2009/3/layout/HorizontalOrganizationChart"/>
    <dgm:cxn modelId="{7B121D34-FFF6-D04C-90F4-94570C48A8F2}" type="presParOf" srcId="{58896096-922F-E240-9090-4CBCB5ABEDAF}" destId="{88A0746E-1DD2-E647-8F4D-BE636DA2E8A2}" srcOrd="1" destOrd="0" presId="urn:microsoft.com/office/officeart/2009/3/layout/HorizontalOrganizationChart"/>
    <dgm:cxn modelId="{E6007672-EEBF-FE46-A6DD-E4281C9BF240}" type="presParOf" srcId="{88A0746E-1DD2-E647-8F4D-BE636DA2E8A2}" destId="{4BC6748F-FE52-FE4C-B53D-DB36593EAE7B}" srcOrd="0" destOrd="0" presId="urn:microsoft.com/office/officeart/2009/3/layout/HorizontalOrganizationChart"/>
    <dgm:cxn modelId="{9DA6730D-950D-3349-85EA-5AF09504294D}" type="presParOf" srcId="{88A0746E-1DD2-E647-8F4D-BE636DA2E8A2}" destId="{93A8B6B5-D348-9642-B8BB-D72B490BDDDA}" srcOrd="1" destOrd="0" presId="urn:microsoft.com/office/officeart/2009/3/layout/HorizontalOrganizationChart"/>
    <dgm:cxn modelId="{95768AFB-C963-A54C-9C3F-25AA89A97502}" type="presParOf" srcId="{93A8B6B5-D348-9642-B8BB-D72B490BDDDA}" destId="{C2821806-0A9A-EB4F-B151-8A0D5F3A8F86}" srcOrd="0" destOrd="0" presId="urn:microsoft.com/office/officeart/2009/3/layout/HorizontalOrganizationChart"/>
    <dgm:cxn modelId="{EEB8AC0D-2DB3-BA40-8D8B-5810E3274723}" type="presParOf" srcId="{C2821806-0A9A-EB4F-B151-8A0D5F3A8F86}" destId="{11AFEA25-8FEA-9747-8554-C3F47FBA73C0}" srcOrd="0" destOrd="0" presId="urn:microsoft.com/office/officeart/2009/3/layout/HorizontalOrganizationChart"/>
    <dgm:cxn modelId="{DF12EF92-5238-9447-8C5A-E5F5EC7892CB}" type="presParOf" srcId="{C2821806-0A9A-EB4F-B151-8A0D5F3A8F86}" destId="{2FAFECD5-53D0-DC43-81EC-F5AD88DF459F}" srcOrd="1" destOrd="0" presId="urn:microsoft.com/office/officeart/2009/3/layout/HorizontalOrganizationChart"/>
    <dgm:cxn modelId="{7650CD24-FFFE-6748-8A38-14165A009BC9}" type="presParOf" srcId="{93A8B6B5-D348-9642-B8BB-D72B490BDDDA}" destId="{D1ED594D-1839-5D49-B4FC-E147E2A3F33D}" srcOrd="1" destOrd="0" presId="urn:microsoft.com/office/officeart/2009/3/layout/HorizontalOrganizationChart"/>
    <dgm:cxn modelId="{776C08AE-4BDA-7C40-ACEA-96DB11672730}" type="presParOf" srcId="{93A8B6B5-D348-9642-B8BB-D72B490BDDDA}" destId="{1F178218-EBB7-D147-A414-808BFBFBDE11}" srcOrd="2" destOrd="0" presId="urn:microsoft.com/office/officeart/2009/3/layout/HorizontalOrganizationChart"/>
    <dgm:cxn modelId="{CE7F13BF-DD68-7F40-97C8-8DD1518AF44F}" type="presParOf" srcId="{58896096-922F-E240-9090-4CBCB5ABEDAF}" destId="{1C3434BC-F48C-AA49-A80E-8D6ED533B230}" srcOrd="2" destOrd="0" presId="urn:microsoft.com/office/officeart/2009/3/layout/HorizontalOrganizationChart"/>
    <dgm:cxn modelId="{ED1A93E2-1602-7F43-91B6-8C99B0AEFE8C}" type="presParOf" srcId="{8A0463C2-4CDE-0944-98CF-DA483472538C}" destId="{91AB5CA7-3033-864A-8EFB-ABB2714E0F0B}" srcOrd="28" destOrd="0" presId="urn:microsoft.com/office/officeart/2009/3/layout/HorizontalOrganizationChart"/>
    <dgm:cxn modelId="{3713AD47-4856-B547-8D25-50A5C13077C7}" type="presParOf" srcId="{8A0463C2-4CDE-0944-98CF-DA483472538C}" destId="{90F08A4A-229C-DE4B-BAD1-FA6B56BF820C}" srcOrd="29" destOrd="0" presId="urn:microsoft.com/office/officeart/2009/3/layout/HorizontalOrganizationChart"/>
    <dgm:cxn modelId="{B93393D9-1CBC-C647-BF8C-7056BBC8C4E2}" type="presParOf" srcId="{90F08A4A-229C-DE4B-BAD1-FA6B56BF820C}" destId="{AEAD4380-CF1A-4A49-8E78-E0C69B781318}" srcOrd="0" destOrd="0" presId="urn:microsoft.com/office/officeart/2009/3/layout/HorizontalOrganizationChart"/>
    <dgm:cxn modelId="{72EE57A1-BB73-7544-96A2-E33EAA9EB6C4}" type="presParOf" srcId="{AEAD4380-CF1A-4A49-8E78-E0C69B781318}" destId="{B9293A84-573B-7C4C-B93B-118099FA427F}" srcOrd="0" destOrd="0" presId="urn:microsoft.com/office/officeart/2009/3/layout/HorizontalOrganizationChart"/>
    <dgm:cxn modelId="{ED140E1E-8AF5-764C-A3BC-D7C9BCBDBC29}" type="presParOf" srcId="{AEAD4380-CF1A-4A49-8E78-E0C69B781318}" destId="{380F0EF6-F1A6-1745-BEF2-BAF714A47414}" srcOrd="1" destOrd="0" presId="urn:microsoft.com/office/officeart/2009/3/layout/HorizontalOrganizationChart"/>
    <dgm:cxn modelId="{5A198FE3-0871-C642-AB23-D2A779308FAE}" type="presParOf" srcId="{90F08A4A-229C-DE4B-BAD1-FA6B56BF820C}" destId="{89AE4BD6-586D-8C45-9278-32CED5C7916A}" srcOrd="1" destOrd="0" presId="urn:microsoft.com/office/officeart/2009/3/layout/HorizontalOrganizationChart"/>
    <dgm:cxn modelId="{2EF5840D-B09C-5F44-9710-63059B3025E6}" type="presParOf" srcId="{89AE4BD6-586D-8C45-9278-32CED5C7916A}" destId="{CA6628DC-CFA9-E044-8E17-3AA75C2A219D}" srcOrd="0" destOrd="0" presId="urn:microsoft.com/office/officeart/2009/3/layout/HorizontalOrganizationChart"/>
    <dgm:cxn modelId="{042656E1-C784-794F-A956-136CE7809ADC}" type="presParOf" srcId="{89AE4BD6-586D-8C45-9278-32CED5C7916A}" destId="{3259757F-1D9B-C549-BB55-1420E8B22511}" srcOrd="1" destOrd="0" presId="urn:microsoft.com/office/officeart/2009/3/layout/HorizontalOrganizationChart"/>
    <dgm:cxn modelId="{EA8F397C-A3FF-AB42-8CF4-9A44FDD3328D}" type="presParOf" srcId="{3259757F-1D9B-C549-BB55-1420E8B22511}" destId="{2FFFB528-C54F-724D-AF68-6A3E552EB520}" srcOrd="0" destOrd="0" presId="urn:microsoft.com/office/officeart/2009/3/layout/HorizontalOrganizationChart"/>
    <dgm:cxn modelId="{27F2861E-8808-CC46-AA31-FCB61C1ED4F4}" type="presParOf" srcId="{2FFFB528-C54F-724D-AF68-6A3E552EB520}" destId="{5986A1FC-58BF-8949-B801-55CF58D4341E}" srcOrd="0" destOrd="0" presId="urn:microsoft.com/office/officeart/2009/3/layout/HorizontalOrganizationChart"/>
    <dgm:cxn modelId="{7E607698-76FC-EA4E-ABEF-439BB931A389}" type="presParOf" srcId="{2FFFB528-C54F-724D-AF68-6A3E552EB520}" destId="{E53EF640-FEB6-2C42-B789-89A493ACA99A}" srcOrd="1" destOrd="0" presId="urn:microsoft.com/office/officeart/2009/3/layout/HorizontalOrganizationChart"/>
    <dgm:cxn modelId="{086B9FE4-7165-F347-91D4-FE802F02955D}" type="presParOf" srcId="{3259757F-1D9B-C549-BB55-1420E8B22511}" destId="{A7D2EB98-BBC4-B942-A1D5-86F64FF6F75C}" srcOrd="1" destOrd="0" presId="urn:microsoft.com/office/officeart/2009/3/layout/HorizontalOrganizationChart"/>
    <dgm:cxn modelId="{B7FC5ECA-C367-6542-80CC-4B76E038B632}" type="presParOf" srcId="{3259757F-1D9B-C549-BB55-1420E8B22511}" destId="{183E8E8E-D22B-8B45-A324-A2D65672B3C9}" srcOrd="2" destOrd="0" presId="urn:microsoft.com/office/officeart/2009/3/layout/HorizontalOrganizationChart"/>
    <dgm:cxn modelId="{849C9017-7F6E-3D41-AB53-ACD2097AE24B}" type="presParOf" srcId="{90F08A4A-229C-DE4B-BAD1-FA6B56BF820C}" destId="{B5143B6A-E418-1441-86B7-A05F5FBDFBBD}" srcOrd="2" destOrd="0" presId="urn:microsoft.com/office/officeart/2009/3/layout/HorizontalOrganizationChart"/>
    <dgm:cxn modelId="{E45C5E8B-F3A9-764E-89DB-8AF159D915C0}" type="presParOf" srcId="{8A0463C2-4CDE-0944-98CF-DA483472538C}" destId="{4A65E05F-5628-B244-9827-BE7C99C61944}" srcOrd="30" destOrd="0" presId="urn:microsoft.com/office/officeart/2009/3/layout/HorizontalOrganizationChart"/>
    <dgm:cxn modelId="{3881491F-6616-324C-B56F-D1D5754D77F2}" type="presParOf" srcId="{8A0463C2-4CDE-0944-98CF-DA483472538C}" destId="{10737D1B-5BF1-044C-BB02-69C865D7222D}" srcOrd="31" destOrd="0" presId="urn:microsoft.com/office/officeart/2009/3/layout/HorizontalOrganizationChart"/>
    <dgm:cxn modelId="{0C95E2BF-D64B-3F40-ABB7-57B864F02127}" type="presParOf" srcId="{10737D1B-5BF1-044C-BB02-69C865D7222D}" destId="{9D8743E3-F767-3C44-8219-132DBFE4E8D9}" srcOrd="0" destOrd="0" presId="urn:microsoft.com/office/officeart/2009/3/layout/HorizontalOrganizationChart"/>
    <dgm:cxn modelId="{17202F62-EA0E-B140-8170-F23A8AABD1CB}" type="presParOf" srcId="{9D8743E3-F767-3C44-8219-132DBFE4E8D9}" destId="{05582875-BB39-F643-8396-4CBF72668880}" srcOrd="0" destOrd="0" presId="urn:microsoft.com/office/officeart/2009/3/layout/HorizontalOrganizationChart"/>
    <dgm:cxn modelId="{DC5B4A48-2046-F24D-AE71-DA28C1F8365F}" type="presParOf" srcId="{9D8743E3-F767-3C44-8219-132DBFE4E8D9}" destId="{B0F581EF-C444-D44C-8DD8-59414BC28167}" srcOrd="1" destOrd="0" presId="urn:microsoft.com/office/officeart/2009/3/layout/HorizontalOrganizationChart"/>
    <dgm:cxn modelId="{14501CD2-60CB-A540-9998-79202B32389A}" type="presParOf" srcId="{10737D1B-5BF1-044C-BB02-69C865D7222D}" destId="{697A8119-35ED-1946-A495-03D918AA62FC}" srcOrd="1" destOrd="0" presId="urn:microsoft.com/office/officeart/2009/3/layout/HorizontalOrganizationChart"/>
    <dgm:cxn modelId="{FCEE08E6-DFB1-7944-B75B-AB30AA491F5B}" type="presParOf" srcId="{697A8119-35ED-1946-A495-03D918AA62FC}" destId="{7574B2AC-E308-A740-9866-F6447097D0AF}" srcOrd="0" destOrd="0" presId="urn:microsoft.com/office/officeart/2009/3/layout/HorizontalOrganizationChart"/>
    <dgm:cxn modelId="{E49AE1FB-23A0-1A4A-A7B3-7AC330B98B86}" type="presParOf" srcId="{697A8119-35ED-1946-A495-03D918AA62FC}" destId="{E6664918-C3DB-8949-8803-0D0A11BFE638}" srcOrd="1" destOrd="0" presId="urn:microsoft.com/office/officeart/2009/3/layout/HorizontalOrganizationChart"/>
    <dgm:cxn modelId="{A514F9C8-E88A-AC42-B126-62A1BF819053}" type="presParOf" srcId="{E6664918-C3DB-8949-8803-0D0A11BFE638}" destId="{28D066B9-2D71-6149-9D7E-5540E2522DFC}" srcOrd="0" destOrd="0" presId="urn:microsoft.com/office/officeart/2009/3/layout/HorizontalOrganizationChart"/>
    <dgm:cxn modelId="{C721BC0F-7152-014B-99BB-12CD0C07F8C8}" type="presParOf" srcId="{28D066B9-2D71-6149-9D7E-5540E2522DFC}" destId="{873BCB45-369B-0D4D-A458-EC96A6626F28}" srcOrd="0" destOrd="0" presId="urn:microsoft.com/office/officeart/2009/3/layout/HorizontalOrganizationChart"/>
    <dgm:cxn modelId="{1898B7AC-A865-A043-87F7-5DAFD87B7FF7}" type="presParOf" srcId="{28D066B9-2D71-6149-9D7E-5540E2522DFC}" destId="{524A3FA7-E020-6D49-89E8-2BE1FDA14074}" srcOrd="1" destOrd="0" presId="urn:microsoft.com/office/officeart/2009/3/layout/HorizontalOrganizationChart"/>
    <dgm:cxn modelId="{73604BE0-B60F-9649-A27B-97D3E05C194C}" type="presParOf" srcId="{E6664918-C3DB-8949-8803-0D0A11BFE638}" destId="{F09A4461-D099-1747-8F2C-8FA5B66C2DAB}" srcOrd="1" destOrd="0" presId="urn:microsoft.com/office/officeart/2009/3/layout/HorizontalOrganizationChart"/>
    <dgm:cxn modelId="{28EFF5AA-D436-D541-99B9-F0EE43D1FBFA}" type="presParOf" srcId="{E6664918-C3DB-8949-8803-0D0A11BFE638}" destId="{2B40D096-C4FC-6741-851C-E657ADC5781E}" srcOrd="2" destOrd="0" presId="urn:microsoft.com/office/officeart/2009/3/layout/HorizontalOrganizationChart"/>
    <dgm:cxn modelId="{4491B49C-C30C-E24E-9CA3-64B93654E1AF}" type="presParOf" srcId="{10737D1B-5BF1-044C-BB02-69C865D7222D}" destId="{49395DAC-DAA1-1642-B787-6F526D4A77D8}" srcOrd="2" destOrd="0" presId="urn:microsoft.com/office/officeart/2009/3/layout/HorizontalOrganizationChart"/>
    <dgm:cxn modelId="{C6330657-A6CB-494B-901B-FC19F8C52E9F}" type="presParOf" srcId="{8A0463C2-4CDE-0944-98CF-DA483472538C}" destId="{8CB6295D-A4C3-B046-AC9D-C76016C9FDFF}" srcOrd="32" destOrd="0" presId="urn:microsoft.com/office/officeart/2009/3/layout/HorizontalOrganizationChart"/>
    <dgm:cxn modelId="{4762DA88-EC4A-5244-A23E-07004A72C9AE}" type="presParOf" srcId="{8A0463C2-4CDE-0944-98CF-DA483472538C}" destId="{6CB02E6C-BA9C-394F-B252-68B364404293}" srcOrd="33" destOrd="0" presId="urn:microsoft.com/office/officeart/2009/3/layout/HorizontalOrganizationChart"/>
    <dgm:cxn modelId="{477C6204-5DAE-DF43-83C2-F3B34818D116}" type="presParOf" srcId="{6CB02E6C-BA9C-394F-B252-68B364404293}" destId="{434C90B2-82C0-F148-94A0-C58D2C25D03F}" srcOrd="0" destOrd="0" presId="urn:microsoft.com/office/officeart/2009/3/layout/HorizontalOrganizationChart"/>
    <dgm:cxn modelId="{D9E16DDD-C608-6D40-8187-9375E61F7937}" type="presParOf" srcId="{434C90B2-82C0-F148-94A0-C58D2C25D03F}" destId="{7DECC4E1-11FD-BD45-8018-43FBCB00ED16}" srcOrd="0" destOrd="0" presId="urn:microsoft.com/office/officeart/2009/3/layout/HorizontalOrganizationChart"/>
    <dgm:cxn modelId="{6B944B3F-7359-E44C-98D2-F3BD567D6955}" type="presParOf" srcId="{434C90B2-82C0-F148-94A0-C58D2C25D03F}" destId="{6A04061F-DE45-924C-AB9A-9D6E98F36F3B}" srcOrd="1" destOrd="0" presId="urn:microsoft.com/office/officeart/2009/3/layout/HorizontalOrganizationChart"/>
    <dgm:cxn modelId="{90C9A4B0-B7EF-C541-AEEF-1D760D48DD70}" type="presParOf" srcId="{6CB02E6C-BA9C-394F-B252-68B364404293}" destId="{1A267FCE-03C7-2B49-B7A5-65164CDC5D2B}" srcOrd="1" destOrd="0" presId="urn:microsoft.com/office/officeart/2009/3/layout/HorizontalOrganizationChart"/>
    <dgm:cxn modelId="{85CBA38B-E6F1-C84A-8410-994E05990C03}" type="presParOf" srcId="{1A267FCE-03C7-2B49-B7A5-65164CDC5D2B}" destId="{C95ECF34-C7B0-BC42-A161-5B97F53E30B9}" srcOrd="0" destOrd="0" presId="urn:microsoft.com/office/officeart/2009/3/layout/HorizontalOrganizationChart"/>
    <dgm:cxn modelId="{FFA460CF-79AC-9A49-AE6F-0150F5B1DEF4}" type="presParOf" srcId="{1A267FCE-03C7-2B49-B7A5-65164CDC5D2B}" destId="{767BF941-D15A-A74B-BD33-2B60BF506AF6}" srcOrd="1" destOrd="0" presId="urn:microsoft.com/office/officeart/2009/3/layout/HorizontalOrganizationChart"/>
    <dgm:cxn modelId="{0B8547AF-84F4-CF4C-85A1-4DC83FC5496B}" type="presParOf" srcId="{767BF941-D15A-A74B-BD33-2B60BF506AF6}" destId="{88CB750C-4887-194D-A392-29E11319EFA9}" srcOrd="0" destOrd="0" presId="urn:microsoft.com/office/officeart/2009/3/layout/HorizontalOrganizationChart"/>
    <dgm:cxn modelId="{36C33264-3444-FB46-8A18-FFDBA3D39343}" type="presParOf" srcId="{88CB750C-4887-194D-A392-29E11319EFA9}" destId="{5D2C1254-4B0D-FD4F-933C-0955C15CDA1C}" srcOrd="0" destOrd="0" presId="urn:microsoft.com/office/officeart/2009/3/layout/HorizontalOrganizationChart"/>
    <dgm:cxn modelId="{DF6FB1A5-7B5D-434A-A40F-3E2983C1AE4E}" type="presParOf" srcId="{88CB750C-4887-194D-A392-29E11319EFA9}" destId="{C6176054-E7AD-3F41-9D0C-9109226CF50D}" srcOrd="1" destOrd="0" presId="urn:microsoft.com/office/officeart/2009/3/layout/HorizontalOrganizationChart"/>
    <dgm:cxn modelId="{29A7527D-D71A-4A48-81B6-F804AE179F5D}" type="presParOf" srcId="{767BF941-D15A-A74B-BD33-2B60BF506AF6}" destId="{71CA0F70-6710-FA4E-976B-53FA081ACF7A}" srcOrd="1" destOrd="0" presId="urn:microsoft.com/office/officeart/2009/3/layout/HorizontalOrganizationChart"/>
    <dgm:cxn modelId="{BE9553B0-803F-EC48-B338-63494902B4F0}" type="presParOf" srcId="{767BF941-D15A-A74B-BD33-2B60BF506AF6}" destId="{1B08D76A-5D27-9C4B-BC26-C02B00982A2F}" srcOrd="2" destOrd="0" presId="urn:microsoft.com/office/officeart/2009/3/layout/HorizontalOrganizationChart"/>
    <dgm:cxn modelId="{46C31B8C-BB57-A74E-936D-C919ABDABBF6}" type="presParOf" srcId="{6CB02E6C-BA9C-394F-B252-68B364404293}" destId="{E2D0B0F4-4B38-144E-8662-747280DA4AA7}" srcOrd="2" destOrd="0" presId="urn:microsoft.com/office/officeart/2009/3/layout/HorizontalOrganizationChart"/>
    <dgm:cxn modelId="{9C16824B-0280-F04D-9B5C-DBFF63E95742}" type="presParOf" srcId="{8A0463C2-4CDE-0944-98CF-DA483472538C}" destId="{43BEA4E6-D0BF-C546-9EF0-DBD642AA0FE8}" srcOrd="34" destOrd="0" presId="urn:microsoft.com/office/officeart/2009/3/layout/HorizontalOrganizationChart"/>
    <dgm:cxn modelId="{55EB5F4A-880C-6246-B777-94974C86F11F}" type="presParOf" srcId="{8A0463C2-4CDE-0944-98CF-DA483472538C}" destId="{E2305760-BBB5-3844-80E8-AA8CA89AE69D}" srcOrd="35" destOrd="0" presId="urn:microsoft.com/office/officeart/2009/3/layout/HorizontalOrganizationChart"/>
    <dgm:cxn modelId="{394D2678-74C0-3942-9A46-45CF4631EB56}" type="presParOf" srcId="{E2305760-BBB5-3844-80E8-AA8CA89AE69D}" destId="{31C41F74-3D0E-9C41-A5F0-E38CC211A8E4}" srcOrd="0" destOrd="0" presId="urn:microsoft.com/office/officeart/2009/3/layout/HorizontalOrganizationChart"/>
    <dgm:cxn modelId="{B72F00BE-4A82-4A43-AE19-3B69BD98E49D}" type="presParOf" srcId="{31C41F74-3D0E-9C41-A5F0-E38CC211A8E4}" destId="{D4292E91-4A86-A846-A0A2-B819E0235AE2}" srcOrd="0" destOrd="0" presId="urn:microsoft.com/office/officeart/2009/3/layout/HorizontalOrganizationChart"/>
    <dgm:cxn modelId="{2733CA3F-1F35-8E4B-87DE-C58DE074100B}" type="presParOf" srcId="{31C41F74-3D0E-9C41-A5F0-E38CC211A8E4}" destId="{7893898D-A0BD-1B4E-92F7-EFDCFD8E6FA1}" srcOrd="1" destOrd="0" presId="urn:microsoft.com/office/officeart/2009/3/layout/HorizontalOrganizationChart"/>
    <dgm:cxn modelId="{D042389D-3D69-774C-A401-7E709D133ACB}" type="presParOf" srcId="{E2305760-BBB5-3844-80E8-AA8CA89AE69D}" destId="{B1612C2F-39B4-BF43-8AD7-8B356C9346B8}" srcOrd="1" destOrd="0" presId="urn:microsoft.com/office/officeart/2009/3/layout/HorizontalOrganizationChart"/>
    <dgm:cxn modelId="{6DB43FB1-131E-7E4E-BAB5-D724EA7331C5}" type="presParOf" srcId="{B1612C2F-39B4-BF43-8AD7-8B356C9346B8}" destId="{F3208AB5-3732-4F4D-AB13-3B07531501FA}" srcOrd="0" destOrd="0" presId="urn:microsoft.com/office/officeart/2009/3/layout/HorizontalOrganizationChart"/>
    <dgm:cxn modelId="{7862CF2A-2AD0-C644-B917-DF11B276EBA9}" type="presParOf" srcId="{B1612C2F-39B4-BF43-8AD7-8B356C9346B8}" destId="{7766C4D6-AF81-8846-A9F5-2A0ADCED7B93}" srcOrd="1" destOrd="0" presId="urn:microsoft.com/office/officeart/2009/3/layout/HorizontalOrganizationChart"/>
    <dgm:cxn modelId="{976B306B-2853-704B-A525-676939027324}" type="presParOf" srcId="{7766C4D6-AF81-8846-A9F5-2A0ADCED7B93}" destId="{97E04D93-CEEE-C04F-AA62-C64FCBD6EB30}" srcOrd="0" destOrd="0" presId="urn:microsoft.com/office/officeart/2009/3/layout/HorizontalOrganizationChart"/>
    <dgm:cxn modelId="{D6FB3EA1-10C6-E54C-9CDD-448FE6B9F50D}" type="presParOf" srcId="{97E04D93-CEEE-C04F-AA62-C64FCBD6EB30}" destId="{DC03FA93-B6B0-F044-8BA3-F2344DA2DD20}" srcOrd="0" destOrd="0" presId="urn:microsoft.com/office/officeart/2009/3/layout/HorizontalOrganizationChart"/>
    <dgm:cxn modelId="{3C7EC519-723F-BA48-9091-582F199C85D1}" type="presParOf" srcId="{97E04D93-CEEE-C04F-AA62-C64FCBD6EB30}" destId="{585BD07F-336E-A644-9DD3-A25841F67619}" srcOrd="1" destOrd="0" presId="urn:microsoft.com/office/officeart/2009/3/layout/HorizontalOrganizationChart"/>
    <dgm:cxn modelId="{1FB57C02-B788-4941-AE67-A28E3BA54FDD}" type="presParOf" srcId="{7766C4D6-AF81-8846-A9F5-2A0ADCED7B93}" destId="{625ADEF7-DDB7-C344-9E82-3E0734FD18C5}" srcOrd="1" destOrd="0" presId="urn:microsoft.com/office/officeart/2009/3/layout/HorizontalOrganizationChart"/>
    <dgm:cxn modelId="{8A2DEE22-7DF3-BD4D-A881-A865B307D347}" type="presParOf" srcId="{7766C4D6-AF81-8846-A9F5-2A0ADCED7B93}" destId="{9F5CD6EB-D999-A64E-A0DC-4DF9E8E88413}" srcOrd="2" destOrd="0" presId="urn:microsoft.com/office/officeart/2009/3/layout/HorizontalOrganizationChart"/>
    <dgm:cxn modelId="{19B4E79F-99BF-4B48-B920-1970B7B47E8C}" type="presParOf" srcId="{E2305760-BBB5-3844-80E8-AA8CA89AE69D}" destId="{2FB00F7D-A334-D640-AA63-99B5880A26D7}" srcOrd="2" destOrd="0" presId="urn:microsoft.com/office/officeart/2009/3/layout/HorizontalOrganizationChart"/>
    <dgm:cxn modelId="{E766FE62-F295-BA4E-8933-5BB51F2DC9C8}" type="presParOf" srcId="{8A0463C2-4CDE-0944-98CF-DA483472538C}" destId="{A9B6CB66-C694-BC4D-8F2C-45086E4C9CA9}" srcOrd="36" destOrd="0" presId="urn:microsoft.com/office/officeart/2009/3/layout/HorizontalOrganizationChart"/>
    <dgm:cxn modelId="{2F8203B2-D2C9-B140-BBBA-A6596C1B4C3B}" type="presParOf" srcId="{8A0463C2-4CDE-0944-98CF-DA483472538C}" destId="{630EB5D0-AF9E-394B-A2ED-5D50533EEB5E}" srcOrd="37" destOrd="0" presId="urn:microsoft.com/office/officeart/2009/3/layout/HorizontalOrganizationChart"/>
    <dgm:cxn modelId="{BCEBABF6-0CC2-2647-B09E-5A2E2026BD3E}" type="presParOf" srcId="{630EB5D0-AF9E-394B-A2ED-5D50533EEB5E}" destId="{23FDE404-5582-CB41-A84B-8F39B4A74F9C}" srcOrd="0" destOrd="0" presId="urn:microsoft.com/office/officeart/2009/3/layout/HorizontalOrganizationChart"/>
    <dgm:cxn modelId="{6CB64EE9-EDC0-BB4F-A7A8-8C588103CF70}" type="presParOf" srcId="{23FDE404-5582-CB41-A84B-8F39B4A74F9C}" destId="{8AE30F6E-DFE0-A64D-9770-580A85ECDECE}" srcOrd="0" destOrd="0" presId="urn:microsoft.com/office/officeart/2009/3/layout/HorizontalOrganizationChart"/>
    <dgm:cxn modelId="{F4319096-8C57-3140-813D-391C9C56E04C}" type="presParOf" srcId="{23FDE404-5582-CB41-A84B-8F39B4A74F9C}" destId="{391D83A0-CC6A-1F4F-846F-DE7D15316872}" srcOrd="1" destOrd="0" presId="urn:microsoft.com/office/officeart/2009/3/layout/HorizontalOrganizationChart"/>
    <dgm:cxn modelId="{AFA697B9-CFB4-B842-B1C4-32B168D93E24}" type="presParOf" srcId="{630EB5D0-AF9E-394B-A2ED-5D50533EEB5E}" destId="{90327587-2E3B-404F-B786-1AA221E19704}" srcOrd="1" destOrd="0" presId="urn:microsoft.com/office/officeart/2009/3/layout/HorizontalOrganizationChart"/>
    <dgm:cxn modelId="{93DBFCA4-3290-0142-9D81-B5448DA4600A}" type="presParOf" srcId="{90327587-2E3B-404F-B786-1AA221E19704}" destId="{BBF043C8-4CCF-5641-8AB1-8F10B8F20DB2}" srcOrd="0" destOrd="0" presId="urn:microsoft.com/office/officeart/2009/3/layout/HorizontalOrganizationChart"/>
    <dgm:cxn modelId="{F30ED956-2F40-794A-BEC0-9AD3D8C615A1}" type="presParOf" srcId="{90327587-2E3B-404F-B786-1AA221E19704}" destId="{352C50FA-6960-CF4F-8A77-0C0D47A510FA}" srcOrd="1" destOrd="0" presId="urn:microsoft.com/office/officeart/2009/3/layout/HorizontalOrganizationChart"/>
    <dgm:cxn modelId="{CAB5A7E7-03AA-F346-B882-D00C1C53FE3E}" type="presParOf" srcId="{352C50FA-6960-CF4F-8A77-0C0D47A510FA}" destId="{E68C09D9-0B4F-6D44-8F48-B126AB05BB49}" srcOrd="0" destOrd="0" presId="urn:microsoft.com/office/officeart/2009/3/layout/HorizontalOrganizationChart"/>
    <dgm:cxn modelId="{540577B7-738C-264D-A901-BA18D4ADC3FB}" type="presParOf" srcId="{E68C09D9-0B4F-6D44-8F48-B126AB05BB49}" destId="{F2199B82-3B07-0341-96FA-023E82AC23FA}" srcOrd="0" destOrd="0" presId="urn:microsoft.com/office/officeart/2009/3/layout/HorizontalOrganizationChart"/>
    <dgm:cxn modelId="{A1C34A39-D05A-2E43-AC79-218E20F74071}" type="presParOf" srcId="{E68C09D9-0B4F-6D44-8F48-B126AB05BB49}" destId="{D150B52F-FBBF-6A48-A449-144E51FCD489}" srcOrd="1" destOrd="0" presId="urn:microsoft.com/office/officeart/2009/3/layout/HorizontalOrganizationChart"/>
    <dgm:cxn modelId="{2D689A4A-7B64-2642-AD2B-2E039996AF34}" type="presParOf" srcId="{352C50FA-6960-CF4F-8A77-0C0D47A510FA}" destId="{245EE91F-E11D-7249-95DB-11FEEA2478B6}" srcOrd="1" destOrd="0" presId="urn:microsoft.com/office/officeart/2009/3/layout/HorizontalOrganizationChart"/>
    <dgm:cxn modelId="{EDB38E19-28D9-9647-8136-65A0ADC84ECB}" type="presParOf" srcId="{352C50FA-6960-CF4F-8A77-0C0D47A510FA}" destId="{49F38F3C-02E1-4041-9283-5F66FF521997}" srcOrd="2" destOrd="0" presId="urn:microsoft.com/office/officeart/2009/3/layout/HorizontalOrganizationChart"/>
    <dgm:cxn modelId="{F8C46F5F-7C64-854D-B8B8-57D6CB65C85C}" type="presParOf" srcId="{630EB5D0-AF9E-394B-A2ED-5D50533EEB5E}" destId="{16F90B5E-D277-3540-B9AF-297F77A5FBB7}" srcOrd="2" destOrd="0" presId="urn:microsoft.com/office/officeart/2009/3/layout/HorizontalOrganizationChart"/>
    <dgm:cxn modelId="{9A4E24F6-2892-2242-93DB-3F41834AF4F1}" type="presParOf" srcId="{8248586F-8E34-4E47-BA29-81D9C653681A}" destId="{3975375D-2233-0444-B867-EDF24C571D0C}" srcOrd="2" destOrd="0" presId="urn:microsoft.com/office/officeart/2009/3/layout/HorizontalOrganizationChart"/>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F2E12E-5C82-8144-A9FB-9EA17E03ABD5}">
      <dsp:nvSpPr>
        <dsp:cNvPr id="0" name=""/>
        <dsp:cNvSpPr/>
      </dsp:nvSpPr>
      <dsp:spPr>
        <a:xfrm>
          <a:off x="2091731" y="2108199"/>
          <a:ext cx="104691" cy="2025776"/>
        </a:xfrm>
        <a:custGeom>
          <a:avLst/>
          <a:gdLst/>
          <a:ahLst/>
          <a:cxnLst/>
          <a:rect l="0" t="0" r="0" b="0"/>
          <a:pathLst>
            <a:path>
              <a:moveTo>
                <a:pt x="0" y="0"/>
              </a:moveTo>
              <a:lnTo>
                <a:pt x="52345" y="0"/>
              </a:lnTo>
              <a:lnTo>
                <a:pt x="52345" y="2025776"/>
              </a:lnTo>
              <a:lnTo>
                <a:pt x="104691" y="20257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2803E5-DBC3-C940-8146-36426D942154}">
      <dsp:nvSpPr>
        <dsp:cNvPr id="0" name=""/>
        <dsp:cNvSpPr/>
      </dsp:nvSpPr>
      <dsp:spPr>
        <a:xfrm>
          <a:off x="2091731" y="2108199"/>
          <a:ext cx="104691" cy="1800690"/>
        </a:xfrm>
        <a:custGeom>
          <a:avLst/>
          <a:gdLst/>
          <a:ahLst/>
          <a:cxnLst/>
          <a:rect l="0" t="0" r="0" b="0"/>
          <a:pathLst>
            <a:path>
              <a:moveTo>
                <a:pt x="0" y="0"/>
              </a:moveTo>
              <a:lnTo>
                <a:pt x="52345" y="0"/>
              </a:lnTo>
              <a:lnTo>
                <a:pt x="52345" y="1800690"/>
              </a:lnTo>
              <a:lnTo>
                <a:pt x="104691" y="180069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0DF078-BF2B-B345-891E-7534166685D5}">
      <dsp:nvSpPr>
        <dsp:cNvPr id="0" name=""/>
        <dsp:cNvSpPr/>
      </dsp:nvSpPr>
      <dsp:spPr>
        <a:xfrm>
          <a:off x="2091731" y="2108199"/>
          <a:ext cx="104691" cy="1575603"/>
        </a:xfrm>
        <a:custGeom>
          <a:avLst/>
          <a:gdLst/>
          <a:ahLst/>
          <a:cxnLst/>
          <a:rect l="0" t="0" r="0" b="0"/>
          <a:pathLst>
            <a:path>
              <a:moveTo>
                <a:pt x="0" y="0"/>
              </a:moveTo>
              <a:lnTo>
                <a:pt x="52345" y="0"/>
              </a:lnTo>
              <a:lnTo>
                <a:pt x="52345" y="1575603"/>
              </a:lnTo>
              <a:lnTo>
                <a:pt x="104691" y="15756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89B0CC-B80C-5B44-89EA-DA71E8B0E3B7}">
      <dsp:nvSpPr>
        <dsp:cNvPr id="0" name=""/>
        <dsp:cNvSpPr/>
      </dsp:nvSpPr>
      <dsp:spPr>
        <a:xfrm>
          <a:off x="2091731" y="2108199"/>
          <a:ext cx="104691" cy="1350517"/>
        </a:xfrm>
        <a:custGeom>
          <a:avLst/>
          <a:gdLst/>
          <a:ahLst/>
          <a:cxnLst/>
          <a:rect l="0" t="0" r="0" b="0"/>
          <a:pathLst>
            <a:path>
              <a:moveTo>
                <a:pt x="0" y="0"/>
              </a:moveTo>
              <a:lnTo>
                <a:pt x="52345" y="0"/>
              </a:lnTo>
              <a:lnTo>
                <a:pt x="52345" y="1350517"/>
              </a:lnTo>
              <a:lnTo>
                <a:pt x="104691" y="135051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34E0C9-A0BD-9B4B-8569-3AE26DA66A44}">
      <dsp:nvSpPr>
        <dsp:cNvPr id="0" name=""/>
        <dsp:cNvSpPr/>
      </dsp:nvSpPr>
      <dsp:spPr>
        <a:xfrm>
          <a:off x="2091731" y="2108199"/>
          <a:ext cx="104691" cy="1125431"/>
        </a:xfrm>
        <a:custGeom>
          <a:avLst/>
          <a:gdLst/>
          <a:ahLst/>
          <a:cxnLst/>
          <a:rect l="0" t="0" r="0" b="0"/>
          <a:pathLst>
            <a:path>
              <a:moveTo>
                <a:pt x="0" y="0"/>
              </a:moveTo>
              <a:lnTo>
                <a:pt x="52345" y="0"/>
              </a:lnTo>
              <a:lnTo>
                <a:pt x="52345" y="1125431"/>
              </a:lnTo>
              <a:lnTo>
                <a:pt x="104691" y="112543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3344A5-B577-C84A-A6A3-9B0DD7EBB00E}">
      <dsp:nvSpPr>
        <dsp:cNvPr id="0" name=""/>
        <dsp:cNvSpPr/>
      </dsp:nvSpPr>
      <dsp:spPr>
        <a:xfrm>
          <a:off x="2091731" y="2108199"/>
          <a:ext cx="104691" cy="900345"/>
        </a:xfrm>
        <a:custGeom>
          <a:avLst/>
          <a:gdLst/>
          <a:ahLst/>
          <a:cxnLst/>
          <a:rect l="0" t="0" r="0" b="0"/>
          <a:pathLst>
            <a:path>
              <a:moveTo>
                <a:pt x="0" y="0"/>
              </a:moveTo>
              <a:lnTo>
                <a:pt x="52345" y="0"/>
              </a:lnTo>
              <a:lnTo>
                <a:pt x="52345" y="900345"/>
              </a:lnTo>
              <a:lnTo>
                <a:pt x="104691" y="9003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560D6E-C13E-674C-8261-DA0E04EC12AB}">
      <dsp:nvSpPr>
        <dsp:cNvPr id="0" name=""/>
        <dsp:cNvSpPr/>
      </dsp:nvSpPr>
      <dsp:spPr>
        <a:xfrm>
          <a:off x="2091731" y="2108199"/>
          <a:ext cx="104691" cy="675258"/>
        </a:xfrm>
        <a:custGeom>
          <a:avLst/>
          <a:gdLst/>
          <a:ahLst/>
          <a:cxnLst/>
          <a:rect l="0" t="0" r="0" b="0"/>
          <a:pathLst>
            <a:path>
              <a:moveTo>
                <a:pt x="0" y="0"/>
              </a:moveTo>
              <a:lnTo>
                <a:pt x="52345" y="0"/>
              </a:lnTo>
              <a:lnTo>
                <a:pt x="52345" y="675258"/>
              </a:lnTo>
              <a:lnTo>
                <a:pt x="104691" y="67525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4F327D-C3C4-6C49-AA3E-16CE9774BCAA}">
      <dsp:nvSpPr>
        <dsp:cNvPr id="0" name=""/>
        <dsp:cNvSpPr/>
      </dsp:nvSpPr>
      <dsp:spPr>
        <a:xfrm>
          <a:off x="2091731" y="2108199"/>
          <a:ext cx="104691" cy="450172"/>
        </a:xfrm>
        <a:custGeom>
          <a:avLst/>
          <a:gdLst/>
          <a:ahLst/>
          <a:cxnLst/>
          <a:rect l="0" t="0" r="0" b="0"/>
          <a:pathLst>
            <a:path>
              <a:moveTo>
                <a:pt x="0" y="0"/>
              </a:moveTo>
              <a:lnTo>
                <a:pt x="52345" y="0"/>
              </a:lnTo>
              <a:lnTo>
                <a:pt x="52345" y="450172"/>
              </a:lnTo>
              <a:lnTo>
                <a:pt x="104691" y="45017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080DA-F0F8-3E4B-AB9C-75F7BFDD56B8}">
      <dsp:nvSpPr>
        <dsp:cNvPr id="0" name=""/>
        <dsp:cNvSpPr/>
      </dsp:nvSpPr>
      <dsp:spPr>
        <a:xfrm>
          <a:off x="2091731" y="2108199"/>
          <a:ext cx="104691" cy="225086"/>
        </a:xfrm>
        <a:custGeom>
          <a:avLst/>
          <a:gdLst/>
          <a:ahLst/>
          <a:cxnLst/>
          <a:rect l="0" t="0" r="0" b="0"/>
          <a:pathLst>
            <a:path>
              <a:moveTo>
                <a:pt x="0" y="0"/>
              </a:moveTo>
              <a:lnTo>
                <a:pt x="52345" y="0"/>
              </a:lnTo>
              <a:lnTo>
                <a:pt x="52345" y="225086"/>
              </a:lnTo>
              <a:lnTo>
                <a:pt x="104691" y="2250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B0AD0E-3A8A-AC4D-B92C-223A8897530D}">
      <dsp:nvSpPr>
        <dsp:cNvPr id="0" name=""/>
        <dsp:cNvSpPr/>
      </dsp:nvSpPr>
      <dsp:spPr>
        <a:xfrm>
          <a:off x="2091731" y="2062479"/>
          <a:ext cx="104691" cy="91440"/>
        </a:xfrm>
        <a:custGeom>
          <a:avLst/>
          <a:gdLst/>
          <a:ahLst/>
          <a:cxnLst/>
          <a:rect l="0" t="0" r="0" b="0"/>
          <a:pathLst>
            <a:path>
              <a:moveTo>
                <a:pt x="0" y="45720"/>
              </a:moveTo>
              <a:lnTo>
                <a:pt x="104691"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AC6468-2717-1F43-81D1-552B23E77FCD}">
      <dsp:nvSpPr>
        <dsp:cNvPr id="0" name=""/>
        <dsp:cNvSpPr/>
      </dsp:nvSpPr>
      <dsp:spPr>
        <a:xfrm>
          <a:off x="2091731" y="1883113"/>
          <a:ext cx="104691" cy="225086"/>
        </a:xfrm>
        <a:custGeom>
          <a:avLst/>
          <a:gdLst/>
          <a:ahLst/>
          <a:cxnLst/>
          <a:rect l="0" t="0" r="0" b="0"/>
          <a:pathLst>
            <a:path>
              <a:moveTo>
                <a:pt x="0" y="225086"/>
              </a:moveTo>
              <a:lnTo>
                <a:pt x="52345" y="225086"/>
              </a:lnTo>
              <a:lnTo>
                <a:pt x="52345" y="0"/>
              </a:lnTo>
              <a:lnTo>
                <a:pt x="104691"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5A4489-0D48-0544-848E-13FED110A5AD}">
      <dsp:nvSpPr>
        <dsp:cNvPr id="0" name=""/>
        <dsp:cNvSpPr/>
      </dsp:nvSpPr>
      <dsp:spPr>
        <a:xfrm>
          <a:off x="2091731" y="1658027"/>
          <a:ext cx="104691" cy="450172"/>
        </a:xfrm>
        <a:custGeom>
          <a:avLst/>
          <a:gdLst/>
          <a:ahLst/>
          <a:cxnLst/>
          <a:rect l="0" t="0" r="0" b="0"/>
          <a:pathLst>
            <a:path>
              <a:moveTo>
                <a:pt x="0" y="450172"/>
              </a:moveTo>
              <a:lnTo>
                <a:pt x="52345" y="450172"/>
              </a:lnTo>
              <a:lnTo>
                <a:pt x="52345" y="0"/>
              </a:lnTo>
              <a:lnTo>
                <a:pt x="104691"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5BAFBA-18DE-D242-BDEC-A0ECD1F4E000}">
      <dsp:nvSpPr>
        <dsp:cNvPr id="0" name=""/>
        <dsp:cNvSpPr/>
      </dsp:nvSpPr>
      <dsp:spPr>
        <a:xfrm>
          <a:off x="2091731" y="1432941"/>
          <a:ext cx="104691" cy="675258"/>
        </a:xfrm>
        <a:custGeom>
          <a:avLst/>
          <a:gdLst/>
          <a:ahLst/>
          <a:cxnLst/>
          <a:rect l="0" t="0" r="0" b="0"/>
          <a:pathLst>
            <a:path>
              <a:moveTo>
                <a:pt x="0" y="675258"/>
              </a:moveTo>
              <a:lnTo>
                <a:pt x="52345" y="675258"/>
              </a:lnTo>
              <a:lnTo>
                <a:pt x="52345" y="0"/>
              </a:lnTo>
              <a:lnTo>
                <a:pt x="104691"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862370-24CE-AF42-BE7A-FB0FA81F0285}">
      <dsp:nvSpPr>
        <dsp:cNvPr id="0" name=""/>
        <dsp:cNvSpPr/>
      </dsp:nvSpPr>
      <dsp:spPr>
        <a:xfrm>
          <a:off x="2091731" y="1207854"/>
          <a:ext cx="104691" cy="900345"/>
        </a:xfrm>
        <a:custGeom>
          <a:avLst/>
          <a:gdLst/>
          <a:ahLst/>
          <a:cxnLst/>
          <a:rect l="0" t="0" r="0" b="0"/>
          <a:pathLst>
            <a:path>
              <a:moveTo>
                <a:pt x="0" y="900345"/>
              </a:moveTo>
              <a:lnTo>
                <a:pt x="52345" y="900345"/>
              </a:lnTo>
              <a:lnTo>
                <a:pt x="52345" y="0"/>
              </a:lnTo>
              <a:lnTo>
                <a:pt x="104691"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3551C0C-5DBD-B24B-89A6-E21F41D34D51}">
      <dsp:nvSpPr>
        <dsp:cNvPr id="0" name=""/>
        <dsp:cNvSpPr/>
      </dsp:nvSpPr>
      <dsp:spPr>
        <a:xfrm>
          <a:off x="2091731" y="982768"/>
          <a:ext cx="104691" cy="1125431"/>
        </a:xfrm>
        <a:custGeom>
          <a:avLst/>
          <a:gdLst/>
          <a:ahLst/>
          <a:cxnLst/>
          <a:rect l="0" t="0" r="0" b="0"/>
          <a:pathLst>
            <a:path>
              <a:moveTo>
                <a:pt x="0" y="1125431"/>
              </a:moveTo>
              <a:lnTo>
                <a:pt x="52345" y="1125431"/>
              </a:lnTo>
              <a:lnTo>
                <a:pt x="52345" y="0"/>
              </a:lnTo>
              <a:lnTo>
                <a:pt x="104691"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295289-B9DB-6946-9925-4CD38674B425}">
      <dsp:nvSpPr>
        <dsp:cNvPr id="0" name=""/>
        <dsp:cNvSpPr/>
      </dsp:nvSpPr>
      <dsp:spPr>
        <a:xfrm>
          <a:off x="2091731" y="757682"/>
          <a:ext cx="104691" cy="1350517"/>
        </a:xfrm>
        <a:custGeom>
          <a:avLst/>
          <a:gdLst/>
          <a:ahLst/>
          <a:cxnLst/>
          <a:rect l="0" t="0" r="0" b="0"/>
          <a:pathLst>
            <a:path>
              <a:moveTo>
                <a:pt x="0" y="1350517"/>
              </a:moveTo>
              <a:lnTo>
                <a:pt x="52345" y="1350517"/>
              </a:lnTo>
              <a:lnTo>
                <a:pt x="52345" y="0"/>
              </a:lnTo>
              <a:lnTo>
                <a:pt x="104691"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7441FB-2E4E-AF43-B221-67DE47D1D761}">
      <dsp:nvSpPr>
        <dsp:cNvPr id="0" name=""/>
        <dsp:cNvSpPr/>
      </dsp:nvSpPr>
      <dsp:spPr>
        <a:xfrm>
          <a:off x="2091731" y="532596"/>
          <a:ext cx="104691" cy="1575603"/>
        </a:xfrm>
        <a:custGeom>
          <a:avLst/>
          <a:gdLst/>
          <a:ahLst/>
          <a:cxnLst/>
          <a:rect l="0" t="0" r="0" b="0"/>
          <a:pathLst>
            <a:path>
              <a:moveTo>
                <a:pt x="0" y="1575603"/>
              </a:moveTo>
              <a:lnTo>
                <a:pt x="52345" y="1575603"/>
              </a:lnTo>
              <a:lnTo>
                <a:pt x="52345" y="0"/>
              </a:lnTo>
              <a:lnTo>
                <a:pt x="104691"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A3293B-07E0-9746-9737-D98BE1E55D4A}">
      <dsp:nvSpPr>
        <dsp:cNvPr id="0" name=""/>
        <dsp:cNvSpPr/>
      </dsp:nvSpPr>
      <dsp:spPr>
        <a:xfrm>
          <a:off x="2091731" y="307509"/>
          <a:ext cx="104691" cy="1800690"/>
        </a:xfrm>
        <a:custGeom>
          <a:avLst/>
          <a:gdLst/>
          <a:ahLst/>
          <a:cxnLst/>
          <a:rect l="0" t="0" r="0" b="0"/>
          <a:pathLst>
            <a:path>
              <a:moveTo>
                <a:pt x="0" y="1800690"/>
              </a:moveTo>
              <a:lnTo>
                <a:pt x="52345" y="1800690"/>
              </a:lnTo>
              <a:lnTo>
                <a:pt x="52345" y="0"/>
              </a:lnTo>
              <a:lnTo>
                <a:pt x="104691"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A9A5FD-F5C8-2E41-9901-00CAC6D627DA}">
      <dsp:nvSpPr>
        <dsp:cNvPr id="0" name=""/>
        <dsp:cNvSpPr/>
      </dsp:nvSpPr>
      <dsp:spPr>
        <a:xfrm>
          <a:off x="2091731" y="82423"/>
          <a:ext cx="104691" cy="2025776"/>
        </a:xfrm>
        <a:custGeom>
          <a:avLst/>
          <a:gdLst/>
          <a:ahLst/>
          <a:cxnLst/>
          <a:rect l="0" t="0" r="0" b="0"/>
          <a:pathLst>
            <a:path>
              <a:moveTo>
                <a:pt x="0" y="2025776"/>
              </a:moveTo>
              <a:lnTo>
                <a:pt x="52345" y="2025776"/>
              </a:lnTo>
              <a:lnTo>
                <a:pt x="52345" y="0"/>
              </a:lnTo>
              <a:lnTo>
                <a:pt x="104691"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8048468-8A5F-484A-9748-B73965AAD213}">
      <dsp:nvSpPr>
        <dsp:cNvPr id="0" name=""/>
        <dsp:cNvSpPr/>
      </dsp:nvSpPr>
      <dsp:spPr>
        <a:xfrm>
          <a:off x="293324" y="2028372"/>
          <a:ext cx="1798407" cy="15965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dirty="0" err="1" smtClean="0"/>
            <a:t>geometryservice</a:t>
          </a:r>
          <a:endParaRPr lang="en-GB" sz="1000" kern="1200" dirty="0"/>
        </a:p>
      </dsp:txBody>
      <dsp:txXfrm>
        <a:off x="293324" y="2028372"/>
        <a:ext cx="1798407" cy="159654"/>
      </dsp:txXfrm>
    </dsp:sp>
    <dsp:sp modelId="{85FEAE4E-879A-534F-9477-6D4774E8F37C}">
      <dsp:nvSpPr>
        <dsp:cNvPr id="0" name=""/>
        <dsp:cNvSpPr/>
      </dsp:nvSpPr>
      <dsp:spPr>
        <a:xfrm>
          <a:off x="2196423" y="2596"/>
          <a:ext cx="1798407" cy="15965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dirty="0"/>
            <a:t>project</a:t>
          </a:r>
        </a:p>
      </dsp:txBody>
      <dsp:txXfrm>
        <a:off x="2196423" y="2596"/>
        <a:ext cx="1798407" cy="159654"/>
      </dsp:txXfrm>
    </dsp:sp>
    <dsp:sp modelId="{EA638D9D-5792-C849-9486-5AC8F03B4751}">
      <dsp:nvSpPr>
        <dsp:cNvPr id="0" name=""/>
        <dsp:cNvSpPr/>
      </dsp:nvSpPr>
      <dsp:spPr>
        <a:xfrm>
          <a:off x="2196423" y="227682"/>
          <a:ext cx="1798407" cy="15965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dirty="0"/>
            <a:t>simplify</a:t>
          </a:r>
        </a:p>
      </dsp:txBody>
      <dsp:txXfrm>
        <a:off x="2196423" y="227682"/>
        <a:ext cx="1798407" cy="159654"/>
      </dsp:txXfrm>
    </dsp:sp>
    <dsp:sp modelId="{6CB05202-5492-1147-802A-6240C2B522DA}">
      <dsp:nvSpPr>
        <dsp:cNvPr id="0" name=""/>
        <dsp:cNvSpPr/>
      </dsp:nvSpPr>
      <dsp:spPr>
        <a:xfrm>
          <a:off x="2196423" y="452769"/>
          <a:ext cx="1798407" cy="15965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dirty="0"/>
            <a:t>buffer</a:t>
          </a:r>
        </a:p>
      </dsp:txBody>
      <dsp:txXfrm>
        <a:off x="2196423" y="452769"/>
        <a:ext cx="1798407" cy="159654"/>
      </dsp:txXfrm>
    </dsp:sp>
    <dsp:sp modelId="{5E8D496B-DC5C-6644-8486-C533F6F68EB7}">
      <dsp:nvSpPr>
        <dsp:cNvPr id="0" name=""/>
        <dsp:cNvSpPr/>
      </dsp:nvSpPr>
      <dsp:spPr>
        <a:xfrm>
          <a:off x="2196423" y="677855"/>
          <a:ext cx="1798407" cy="15965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dirty="0"/>
            <a:t>areasAndLengths</a:t>
          </a:r>
        </a:p>
      </dsp:txBody>
      <dsp:txXfrm>
        <a:off x="2196423" y="677855"/>
        <a:ext cx="1798407" cy="159654"/>
      </dsp:txXfrm>
    </dsp:sp>
    <dsp:sp modelId="{1D67DCE6-20D1-2F44-81BC-370E0112D820}">
      <dsp:nvSpPr>
        <dsp:cNvPr id="0" name=""/>
        <dsp:cNvSpPr/>
      </dsp:nvSpPr>
      <dsp:spPr>
        <a:xfrm>
          <a:off x="2196423" y="902941"/>
          <a:ext cx="1798407" cy="15965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dirty="0"/>
            <a:t>lengths</a:t>
          </a:r>
        </a:p>
      </dsp:txBody>
      <dsp:txXfrm>
        <a:off x="2196423" y="902941"/>
        <a:ext cx="1798407" cy="159654"/>
      </dsp:txXfrm>
    </dsp:sp>
    <dsp:sp modelId="{8EEAA8A9-7055-FA4D-9D87-75B84BDB8F00}">
      <dsp:nvSpPr>
        <dsp:cNvPr id="0" name=""/>
        <dsp:cNvSpPr/>
      </dsp:nvSpPr>
      <dsp:spPr>
        <a:xfrm>
          <a:off x="2196423" y="1128027"/>
          <a:ext cx="1798407" cy="15965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relation</a:t>
          </a:r>
          <a:endParaRPr lang="en-GB" sz="1000" kern="1200" dirty="0"/>
        </a:p>
      </dsp:txBody>
      <dsp:txXfrm>
        <a:off x="2196423" y="1128027"/>
        <a:ext cx="1798407" cy="159654"/>
      </dsp:txXfrm>
    </dsp:sp>
    <dsp:sp modelId="{14FE26F8-E19B-0345-B19D-B8FCC3200946}">
      <dsp:nvSpPr>
        <dsp:cNvPr id="0" name=""/>
        <dsp:cNvSpPr/>
      </dsp:nvSpPr>
      <dsp:spPr>
        <a:xfrm>
          <a:off x="2196423" y="1353114"/>
          <a:ext cx="1798407" cy="15965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labelPoints</a:t>
          </a:r>
          <a:endParaRPr lang="de-DE" sz="1000" kern="1200"/>
        </a:p>
      </dsp:txBody>
      <dsp:txXfrm>
        <a:off x="2196423" y="1353114"/>
        <a:ext cx="1798407" cy="159654"/>
      </dsp:txXfrm>
    </dsp:sp>
    <dsp:sp modelId="{04855003-A73E-D04D-B6CD-9D68054AEDB7}">
      <dsp:nvSpPr>
        <dsp:cNvPr id="0" name=""/>
        <dsp:cNvSpPr/>
      </dsp:nvSpPr>
      <dsp:spPr>
        <a:xfrm>
          <a:off x="2196423" y="1578200"/>
          <a:ext cx="1798407" cy="15965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distance</a:t>
          </a:r>
          <a:endParaRPr lang="de-DE" sz="1000" kern="1200"/>
        </a:p>
      </dsp:txBody>
      <dsp:txXfrm>
        <a:off x="2196423" y="1578200"/>
        <a:ext cx="1798407" cy="159654"/>
      </dsp:txXfrm>
    </dsp:sp>
    <dsp:sp modelId="{C79915AF-0675-6443-826B-D00BE830113B}">
      <dsp:nvSpPr>
        <dsp:cNvPr id="0" name=""/>
        <dsp:cNvSpPr/>
      </dsp:nvSpPr>
      <dsp:spPr>
        <a:xfrm>
          <a:off x="2196423" y="1803286"/>
          <a:ext cx="1798407" cy="15965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densify</a:t>
          </a:r>
          <a:endParaRPr lang="de-DE" sz="1000" kern="1200"/>
        </a:p>
      </dsp:txBody>
      <dsp:txXfrm>
        <a:off x="2196423" y="1803286"/>
        <a:ext cx="1798407" cy="159654"/>
      </dsp:txXfrm>
    </dsp:sp>
    <dsp:sp modelId="{5392455C-BDBC-8B45-AEF0-08DF52E1D418}">
      <dsp:nvSpPr>
        <dsp:cNvPr id="0" name=""/>
        <dsp:cNvSpPr/>
      </dsp:nvSpPr>
      <dsp:spPr>
        <a:xfrm>
          <a:off x="2196423" y="2028372"/>
          <a:ext cx="1798407" cy="15965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generalize</a:t>
          </a:r>
          <a:endParaRPr lang="de-DE" sz="1000" kern="1200"/>
        </a:p>
      </dsp:txBody>
      <dsp:txXfrm>
        <a:off x="2196423" y="2028372"/>
        <a:ext cx="1798407" cy="159654"/>
      </dsp:txXfrm>
    </dsp:sp>
    <dsp:sp modelId="{771C8DAE-FC29-E542-9371-CB680977E992}">
      <dsp:nvSpPr>
        <dsp:cNvPr id="0" name=""/>
        <dsp:cNvSpPr/>
      </dsp:nvSpPr>
      <dsp:spPr>
        <a:xfrm>
          <a:off x="2196423" y="2253459"/>
          <a:ext cx="1798407" cy="15965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convex Hull</a:t>
          </a:r>
          <a:endParaRPr lang="de-DE" sz="1000" kern="1200"/>
        </a:p>
      </dsp:txBody>
      <dsp:txXfrm>
        <a:off x="2196423" y="2253459"/>
        <a:ext cx="1798407" cy="159654"/>
      </dsp:txXfrm>
    </dsp:sp>
    <dsp:sp modelId="{204154E8-D471-AD4F-9F40-E6D458CB7FD1}">
      <dsp:nvSpPr>
        <dsp:cNvPr id="0" name=""/>
        <dsp:cNvSpPr/>
      </dsp:nvSpPr>
      <dsp:spPr>
        <a:xfrm>
          <a:off x="2196423" y="2478545"/>
          <a:ext cx="1798407" cy="15965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offset</a:t>
          </a:r>
          <a:endParaRPr lang="de-DE" sz="1000" kern="1200"/>
        </a:p>
      </dsp:txBody>
      <dsp:txXfrm>
        <a:off x="2196423" y="2478545"/>
        <a:ext cx="1798407" cy="159654"/>
      </dsp:txXfrm>
    </dsp:sp>
    <dsp:sp modelId="{50289DFF-484E-264F-8F85-C6438922625B}">
      <dsp:nvSpPr>
        <dsp:cNvPr id="0" name=""/>
        <dsp:cNvSpPr/>
      </dsp:nvSpPr>
      <dsp:spPr>
        <a:xfrm>
          <a:off x="2196423" y="2703631"/>
          <a:ext cx="1798407" cy="15965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trimExtend</a:t>
          </a:r>
          <a:endParaRPr lang="de-DE" sz="1000" kern="1200"/>
        </a:p>
      </dsp:txBody>
      <dsp:txXfrm>
        <a:off x="2196423" y="2703631"/>
        <a:ext cx="1798407" cy="159654"/>
      </dsp:txXfrm>
    </dsp:sp>
    <dsp:sp modelId="{6BD25825-60F3-F84C-9C24-EDA6D6647FC9}">
      <dsp:nvSpPr>
        <dsp:cNvPr id="0" name=""/>
        <dsp:cNvSpPr/>
      </dsp:nvSpPr>
      <dsp:spPr>
        <a:xfrm>
          <a:off x="2196423" y="2928717"/>
          <a:ext cx="1798407" cy="15965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autoComplete</a:t>
          </a:r>
          <a:endParaRPr lang="de-DE" sz="1000" kern="1200"/>
        </a:p>
      </dsp:txBody>
      <dsp:txXfrm>
        <a:off x="2196423" y="2928717"/>
        <a:ext cx="1798407" cy="159654"/>
      </dsp:txXfrm>
    </dsp:sp>
    <dsp:sp modelId="{8B3DB07D-4A25-714D-9CC2-4E5D5D883F07}">
      <dsp:nvSpPr>
        <dsp:cNvPr id="0" name=""/>
        <dsp:cNvSpPr/>
      </dsp:nvSpPr>
      <dsp:spPr>
        <a:xfrm>
          <a:off x="2196423" y="3153804"/>
          <a:ext cx="1798407" cy="15965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cut</a:t>
          </a:r>
          <a:endParaRPr lang="de-DE" sz="1000" kern="1200"/>
        </a:p>
      </dsp:txBody>
      <dsp:txXfrm>
        <a:off x="2196423" y="3153804"/>
        <a:ext cx="1798407" cy="159654"/>
      </dsp:txXfrm>
    </dsp:sp>
    <dsp:sp modelId="{282D889F-F2C8-F04E-B967-85AAE25135B5}">
      <dsp:nvSpPr>
        <dsp:cNvPr id="0" name=""/>
        <dsp:cNvSpPr/>
      </dsp:nvSpPr>
      <dsp:spPr>
        <a:xfrm>
          <a:off x="2196423" y="3378890"/>
          <a:ext cx="1798407" cy="15965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difference</a:t>
          </a:r>
          <a:endParaRPr lang="de-DE" sz="1000" kern="1200"/>
        </a:p>
      </dsp:txBody>
      <dsp:txXfrm>
        <a:off x="2196423" y="3378890"/>
        <a:ext cx="1798407" cy="159654"/>
      </dsp:txXfrm>
    </dsp:sp>
    <dsp:sp modelId="{A79F0FD7-8F3D-714C-93FF-ACA0ACF6B672}">
      <dsp:nvSpPr>
        <dsp:cNvPr id="0" name=""/>
        <dsp:cNvSpPr/>
      </dsp:nvSpPr>
      <dsp:spPr>
        <a:xfrm>
          <a:off x="2196423" y="3603976"/>
          <a:ext cx="1798407" cy="15965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intersect</a:t>
          </a:r>
          <a:endParaRPr lang="de-DE" sz="1000" kern="1200"/>
        </a:p>
      </dsp:txBody>
      <dsp:txXfrm>
        <a:off x="2196423" y="3603976"/>
        <a:ext cx="1798407" cy="159654"/>
      </dsp:txXfrm>
    </dsp:sp>
    <dsp:sp modelId="{D05AE8C8-91F0-8D48-ACF4-A054AA14EF24}">
      <dsp:nvSpPr>
        <dsp:cNvPr id="0" name=""/>
        <dsp:cNvSpPr/>
      </dsp:nvSpPr>
      <dsp:spPr>
        <a:xfrm>
          <a:off x="2196423" y="3829062"/>
          <a:ext cx="1798407" cy="15965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reshape</a:t>
          </a:r>
          <a:endParaRPr lang="de-DE" sz="1000" kern="1200"/>
        </a:p>
      </dsp:txBody>
      <dsp:txXfrm>
        <a:off x="2196423" y="3829062"/>
        <a:ext cx="1798407" cy="159654"/>
      </dsp:txXfrm>
    </dsp:sp>
    <dsp:sp modelId="{35611FA1-B8A8-214E-A1DD-1580B93D5C98}">
      <dsp:nvSpPr>
        <dsp:cNvPr id="0" name=""/>
        <dsp:cNvSpPr/>
      </dsp:nvSpPr>
      <dsp:spPr>
        <a:xfrm>
          <a:off x="2196423" y="4054149"/>
          <a:ext cx="1798407" cy="15965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union</a:t>
          </a:r>
          <a:endParaRPr lang="de-DE" sz="1000" kern="1200"/>
        </a:p>
      </dsp:txBody>
      <dsp:txXfrm>
        <a:off x="2196423" y="4054149"/>
        <a:ext cx="1798407" cy="15965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F043C8-4CCF-5641-8AB1-8F10B8F20DB2}">
      <dsp:nvSpPr>
        <dsp:cNvPr id="0" name=""/>
        <dsp:cNvSpPr/>
      </dsp:nvSpPr>
      <dsp:spPr>
        <a:xfrm>
          <a:off x="2859586" y="4874092"/>
          <a:ext cx="121363" cy="91440"/>
        </a:xfrm>
        <a:custGeom>
          <a:avLst/>
          <a:gdLst/>
          <a:ahLst/>
          <a:cxnLst/>
          <a:rect l="0" t="0" r="0" b="0"/>
          <a:pathLst>
            <a:path>
              <a:moveTo>
                <a:pt x="0" y="45720"/>
              </a:moveTo>
              <a:lnTo>
                <a:pt x="121363"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B6CB66-C694-BC4D-8F2C-45086E4C9CA9}">
      <dsp:nvSpPr>
        <dsp:cNvPr id="0" name=""/>
        <dsp:cNvSpPr/>
      </dsp:nvSpPr>
      <dsp:spPr>
        <a:xfrm>
          <a:off x="1370070" y="2571432"/>
          <a:ext cx="121363" cy="2348379"/>
        </a:xfrm>
        <a:custGeom>
          <a:avLst/>
          <a:gdLst/>
          <a:ahLst/>
          <a:cxnLst/>
          <a:rect l="0" t="0" r="0" b="0"/>
          <a:pathLst>
            <a:path>
              <a:moveTo>
                <a:pt x="0" y="0"/>
              </a:moveTo>
              <a:lnTo>
                <a:pt x="60681" y="0"/>
              </a:lnTo>
              <a:lnTo>
                <a:pt x="60681" y="2348379"/>
              </a:lnTo>
              <a:lnTo>
                <a:pt x="121363" y="234837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208AB5-3732-4F4D-AB13-3B07531501FA}">
      <dsp:nvSpPr>
        <dsp:cNvPr id="0" name=""/>
        <dsp:cNvSpPr/>
      </dsp:nvSpPr>
      <dsp:spPr>
        <a:xfrm>
          <a:off x="2859586" y="4613161"/>
          <a:ext cx="121363" cy="91440"/>
        </a:xfrm>
        <a:custGeom>
          <a:avLst/>
          <a:gdLst/>
          <a:ahLst/>
          <a:cxnLst/>
          <a:rect l="0" t="0" r="0" b="0"/>
          <a:pathLst>
            <a:path>
              <a:moveTo>
                <a:pt x="0" y="45720"/>
              </a:moveTo>
              <a:lnTo>
                <a:pt x="121363"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BEA4E6-D0BF-C546-9EF0-DBD642AA0FE8}">
      <dsp:nvSpPr>
        <dsp:cNvPr id="0" name=""/>
        <dsp:cNvSpPr/>
      </dsp:nvSpPr>
      <dsp:spPr>
        <a:xfrm>
          <a:off x="1370070" y="2571432"/>
          <a:ext cx="121363" cy="2087448"/>
        </a:xfrm>
        <a:custGeom>
          <a:avLst/>
          <a:gdLst/>
          <a:ahLst/>
          <a:cxnLst/>
          <a:rect l="0" t="0" r="0" b="0"/>
          <a:pathLst>
            <a:path>
              <a:moveTo>
                <a:pt x="0" y="0"/>
              </a:moveTo>
              <a:lnTo>
                <a:pt x="60681" y="0"/>
              </a:lnTo>
              <a:lnTo>
                <a:pt x="60681" y="2087448"/>
              </a:lnTo>
              <a:lnTo>
                <a:pt x="121363" y="20874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5ECF34-C7B0-BC42-A161-5B97F53E30B9}">
      <dsp:nvSpPr>
        <dsp:cNvPr id="0" name=""/>
        <dsp:cNvSpPr/>
      </dsp:nvSpPr>
      <dsp:spPr>
        <a:xfrm>
          <a:off x="2859586" y="4352230"/>
          <a:ext cx="121363" cy="91440"/>
        </a:xfrm>
        <a:custGeom>
          <a:avLst/>
          <a:gdLst/>
          <a:ahLst/>
          <a:cxnLst/>
          <a:rect l="0" t="0" r="0" b="0"/>
          <a:pathLst>
            <a:path>
              <a:moveTo>
                <a:pt x="0" y="45720"/>
              </a:moveTo>
              <a:lnTo>
                <a:pt x="121363"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B6295D-A4C3-B046-AC9D-C76016C9FDFF}">
      <dsp:nvSpPr>
        <dsp:cNvPr id="0" name=""/>
        <dsp:cNvSpPr/>
      </dsp:nvSpPr>
      <dsp:spPr>
        <a:xfrm>
          <a:off x="1370070" y="2571432"/>
          <a:ext cx="121363" cy="1826517"/>
        </a:xfrm>
        <a:custGeom>
          <a:avLst/>
          <a:gdLst/>
          <a:ahLst/>
          <a:cxnLst/>
          <a:rect l="0" t="0" r="0" b="0"/>
          <a:pathLst>
            <a:path>
              <a:moveTo>
                <a:pt x="0" y="0"/>
              </a:moveTo>
              <a:lnTo>
                <a:pt x="60681" y="0"/>
              </a:lnTo>
              <a:lnTo>
                <a:pt x="60681" y="1826517"/>
              </a:lnTo>
              <a:lnTo>
                <a:pt x="121363" y="182651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74B2AC-E308-A740-9866-F6447097D0AF}">
      <dsp:nvSpPr>
        <dsp:cNvPr id="0" name=""/>
        <dsp:cNvSpPr/>
      </dsp:nvSpPr>
      <dsp:spPr>
        <a:xfrm>
          <a:off x="2859586" y="4091298"/>
          <a:ext cx="121363" cy="91440"/>
        </a:xfrm>
        <a:custGeom>
          <a:avLst/>
          <a:gdLst/>
          <a:ahLst/>
          <a:cxnLst/>
          <a:rect l="0" t="0" r="0" b="0"/>
          <a:pathLst>
            <a:path>
              <a:moveTo>
                <a:pt x="0" y="45720"/>
              </a:moveTo>
              <a:lnTo>
                <a:pt x="121363"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A65E05F-5628-B244-9827-BE7C99C61944}">
      <dsp:nvSpPr>
        <dsp:cNvPr id="0" name=""/>
        <dsp:cNvSpPr/>
      </dsp:nvSpPr>
      <dsp:spPr>
        <a:xfrm>
          <a:off x="1370070" y="2571432"/>
          <a:ext cx="121363" cy="1565586"/>
        </a:xfrm>
        <a:custGeom>
          <a:avLst/>
          <a:gdLst/>
          <a:ahLst/>
          <a:cxnLst/>
          <a:rect l="0" t="0" r="0" b="0"/>
          <a:pathLst>
            <a:path>
              <a:moveTo>
                <a:pt x="0" y="0"/>
              </a:moveTo>
              <a:lnTo>
                <a:pt x="60681" y="0"/>
              </a:lnTo>
              <a:lnTo>
                <a:pt x="60681" y="1565586"/>
              </a:lnTo>
              <a:lnTo>
                <a:pt x="121363" y="15655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A6628DC-CFA9-E044-8E17-3AA75C2A219D}">
      <dsp:nvSpPr>
        <dsp:cNvPr id="0" name=""/>
        <dsp:cNvSpPr/>
      </dsp:nvSpPr>
      <dsp:spPr>
        <a:xfrm>
          <a:off x="2859586" y="3830367"/>
          <a:ext cx="121363" cy="91440"/>
        </a:xfrm>
        <a:custGeom>
          <a:avLst/>
          <a:gdLst/>
          <a:ahLst/>
          <a:cxnLst/>
          <a:rect l="0" t="0" r="0" b="0"/>
          <a:pathLst>
            <a:path>
              <a:moveTo>
                <a:pt x="0" y="45720"/>
              </a:moveTo>
              <a:lnTo>
                <a:pt x="121363"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AB5CA7-3033-864A-8EFB-ABB2714E0F0B}">
      <dsp:nvSpPr>
        <dsp:cNvPr id="0" name=""/>
        <dsp:cNvSpPr/>
      </dsp:nvSpPr>
      <dsp:spPr>
        <a:xfrm>
          <a:off x="1370070" y="2571432"/>
          <a:ext cx="121363" cy="1304655"/>
        </a:xfrm>
        <a:custGeom>
          <a:avLst/>
          <a:gdLst/>
          <a:ahLst/>
          <a:cxnLst/>
          <a:rect l="0" t="0" r="0" b="0"/>
          <a:pathLst>
            <a:path>
              <a:moveTo>
                <a:pt x="0" y="0"/>
              </a:moveTo>
              <a:lnTo>
                <a:pt x="60681" y="0"/>
              </a:lnTo>
              <a:lnTo>
                <a:pt x="60681" y="1304655"/>
              </a:lnTo>
              <a:lnTo>
                <a:pt x="121363" y="13046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BC6748F-FE52-FE4C-B53D-DB36593EAE7B}">
      <dsp:nvSpPr>
        <dsp:cNvPr id="0" name=""/>
        <dsp:cNvSpPr/>
      </dsp:nvSpPr>
      <dsp:spPr>
        <a:xfrm>
          <a:off x="2859586" y="3569436"/>
          <a:ext cx="121363" cy="91440"/>
        </a:xfrm>
        <a:custGeom>
          <a:avLst/>
          <a:gdLst/>
          <a:ahLst/>
          <a:cxnLst/>
          <a:rect l="0" t="0" r="0" b="0"/>
          <a:pathLst>
            <a:path>
              <a:moveTo>
                <a:pt x="0" y="45720"/>
              </a:moveTo>
              <a:lnTo>
                <a:pt x="121363"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6E926B-8D58-1C40-A877-75DD7322431C}">
      <dsp:nvSpPr>
        <dsp:cNvPr id="0" name=""/>
        <dsp:cNvSpPr/>
      </dsp:nvSpPr>
      <dsp:spPr>
        <a:xfrm>
          <a:off x="1370070" y="2571432"/>
          <a:ext cx="121363" cy="1043724"/>
        </a:xfrm>
        <a:custGeom>
          <a:avLst/>
          <a:gdLst/>
          <a:ahLst/>
          <a:cxnLst/>
          <a:rect l="0" t="0" r="0" b="0"/>
          <a:pathLst>
            <a:path>
              <a:moveTo>
                <a:pt x="0" y="0"/>
              </a:moveTo>
              <a:lnTo>
                <a:pt x="60681" y="0"/>
              </a:lnTo>
              <a:lnTo>
                <a:pt x="60681" y="1043724"/>
              </a:lnTo>
              <a:lnTo>
                <a:pt x="121363" y="10437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DC97DB-0ED8-624D-9819-9F501BA30530}">
      <dsp:nvSpPr>
        <dsp:cNvPr id="0" name=""/>
        <dsp:cNvSpPr/>
      </dsp:nvSpPr>
      <dsp:spPr>
        <a:xfrm>
          <a:off x="2859586" y="3308505"/>
          <a:ext cx="121363" cy="91440"/>
        </a:xfrm>
        <a:custGeom>
          <a:avLst/>
          <a:gdLst/>
          <a:ahLst/>
          <a:cxnLst/>
          <a:rect l="0" t="0" r="0" b="0"/>
          <a:pathLst>
            <a:path>
              <a:moveTo>
                <a:pt x="0" y="45720"/>
              </a:moveTo>
              <a:lnTo>
                <a:pt x="121363"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3FDB9FB-7451-8F45-AD4C-26ED294B839D}">
      <dsp:nvSpPr>
        <dsp:cNvPr id="0" name=""/>
        <dsp:cNvSpPr/>
      </dsp:nvSpPr>
      <dsp:spPr>
        <a:xfrm>
          <a:off x="1370070" y="2571432"/>
          <a:ext cx="121363" cy="782793"/>
        </a:xfrm>
        <a:custGeom>
          <a:avLst/>
          <a:gdLst/>
          <a:ahLst/>
          <a:cxnLst/>
          <a:rect l="0" t="0" r="0" b="0"/>
          <a:pathLst>
            <a:path>
              <a:moveTo>
                <a:pt x="0" y="0"/>
              </a:moveTo>
              <a:lnTo>
                <a:pt x="60681" y="0"/>
              </a:lnTo>
              <a:lnTo>
                <a:pt x="60681" y="782793"/>
              </a:lnTo>
              <a:lnTo>
                <a:pt x="121363" y="78279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A30DC25-8D75-0040-8FF9-DEAF3DDF405F}">
      <dsp:nvSpPr>
        <dsp:cNvPr id="0" name=""/>
        <dsp:cNvSpPr/>
      </dsp:nvSpPr>
      <dsp:spPr>
        <a:xfrm>
          <a:off x="2859586" y="3047574"/>
          <a:ext cx="121363" cy="91440"/>
        </a:xfrm>
        <a:custGeom>
          <a:avLst/>
          <a:gdLst/>
          <a:ahLst/>
          <a:cxnLst/>
          <a:rect l="0" t="0" r="0" b="0"/>
          <a:pathLst>
            <a:path>
              <a:moveTo>
                <a:pt x="0" y="45720"/>
              </a:moveTo>
              <a:lnTo>
                <a:pt x="121363"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FE6206-30E4-9749-AA28-59F662AB3D7B}">
      <dsp:nvSpPr>
        <dsp:cNvPr id="0" name=""/>
        <dsp:cNvSpPr/>
      </dsp:nvSpPr>
      <dsp:spPr>
        <a:xfrm>
          <a:off x="1370070" y="2571432"/>
          <a:ext cx="121363" cy="521862"/>
        </a:xfrm>
        <a:custGeom>
          <a:avLst/>
          <a:gdLst/>
          <a:ahLst/>
          <a:cxnLst/>
          <a:rect l="0" t="0" r="0" b="0"/>
          <a:pathLst>
            <a:path>
              <a:moveTo>
                <a:pt x="0" y="0"/>
              </a:moveTo>
              <a:lnTo>
                <a:pt x="60681" y="0"/>
              </a:lnTo>
              <a:lnTo>
                <a:pt x="60681" y="521862"/>
              </a:lnTo>
              <a:lnTo>
                <a:pt x="121363" y="5218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B128E4-BE60-1240-B4F2-F11FAE55C548}">
      <dsp:nvSpPr>
        <dsp:cNvPr id="0" name=""/>
        <dsp:cNvSpPr/>
      </dsp:nvSpPr>
      <dsp:spPr>
        <a:xfrm>
          <a:off x="2859586" y="2786643"/>
          <a:ext cx="121363" cy="91440"/>
        </a:xfrm>
        <a:custGeom>
          <a:avLst/>
          <a:gdLst/>
          <a:ahLst/>
          <a:cxnLst/>
          <a:rect l="0" t="0" r="0" b="0"/>
          <a:pathLst>
            <a:path>
              <a:moveTo>
                <a:pt x="0" y="45720"/>
              </a:moveTo>
              <a:lnTo>
                <a:pt x="121363"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ED0334-6A44-3941-9826-06C2956CB027}">
      <dsp:nvSpPr>
        <dsp:cNvPr id="0" name=""/>
        <dsp:cNvSpPr/>
      </dsp:nvSpPr>
      <dsp:spPr>
        <a:xfrm>
          <a:off x="1370070" y="2571432"/>
          <a:ext cx="121363" cy="260931"/>
        </a:xfrm>
        <a:custGeom>
          <a:avLst/>
          <a:gdLst/>
          <a:ahLst/>
          <a:cxnLst/>
          <a:rect l="0" t="0" r="0" b="0"/>
          <a:pathLst>
            <a:path>
              <a:moveTo>
                <a:pt x="0" y="0"/>
              </a:moveTo>
              <a:lnTo>
                <a:pt x="60681" y="0"/>
              </a:lnTo>
              <a:lnTo>
                <a:pt x="60681" y="260931"/>
              </a:lnTo>
              <a:lnTo>
                <a:pt x="121363" y="26093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56A545B-BE30-3441-BBCC-BF52BD2D4BCB}">
      <dsp:nvSpPr>
        <dsp:cNvPr id="0" name=""/>
        <dsp:cNvSpPr/>
      </dsp:nvSpPr>
      <dsp:spPr>
        <a:xfrm>
          <a:off x="2859586" y="2525712"/>
          <a:ext cx="121363" cy="91440"/>
        </a:xfrm>
        <a:custGeom>
          <a:avLst/>
          <a:gdLst/>
          <a:ahLst/>
          <a:cxnLst/>
          <a:rect l="0" t="0" r="0" b="0"/>
          <a:pathLst>
            <a:path>
              <a:moveTo>
                <a:pt x="0" y="45720"/>
              </a:moveTo>
              <a:lnTo>
                <a:pt x="121363"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A44D64-E861-BC4E-8DBA-28F3C9E3A729}">
      <dsp:nvSpPr>
        <dsp:cNvPr id="0" name=""/>
        <dsp:cNvSpPr/>
      </dsp:nvSpPr>
      <dsp:spPr>
        <a:xfrm>
          <a:off x="1370070" y="2525712"/>
          <a:ext cx="121363" cy="91440"/>
        </a:xfrm>
        <a:custGeom>
          <a:avLst/>
          <a:gdLst/>
          <a:ahLst/>
          <a:cxnLst/>
          <a:rect l="0" t="0" r="0" b="0"/>
          <a:pathLst>
            <a:path>
              <a:moveTo>
                <a:pt x="0" y="45720"/>
              </a:moveTo>
              <a:lnTo>
                <a:pt x="121363"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D35BD5-8FB3-D74C-8945-6A2B761387B0}">
      <dsp:nvSpPr>
        <dsp:cNvPr id="0" name=""/>
        <dsp:cNvSpPr/>
      </dsp:nvSpPr>
      <dsp:spPr>
        <a:xfrm>
          <a:off x="2859586" y="2264781"/>
          <a:ext cx="121363" cy="91440"/>
        </a:xfrm>
        <a:custGeom>
          <a:avLst/>
          <a:gdLst/>
          <a:ahLst/>
          <a:cxnLst/>
          <a:rect l="0" t="0" r="0" b="0"/>
          <a:pathLst>
            <a:path>
              <a:moveTo>
                <a:pt x="0" y="45720"/>
              </a:moveTo>
              <a:lnTo>
                <a:pt x="121363"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59488C-4A2D-5F45-B6E6-07281858C534}">
      <dsp:nvSpPr>
        <dsp:cNvPr id="0" name=""/>
        <dsp:cNvSpPr/>
      </dsp:nvSpPr>
      <dsp:spPr>
        <a:xfrm>
          <a:off x="1370070" y="2310501"/>
          <a:ext cx="121363" cy="260931"/>
        </a:xfrm>
        <a:custGeom>
          <a:avLst/>
          <a:gdLst/>
          <a:ahLst/>
          <a:cxnLst/>
          <a:rect l="0" t="0" r="0" b="0"/>
          <a:pathLst>
            <a:path>
              <a:moveTo>
                <a:pt x="0" y="260931"/>
              </a:moveTo>
              <a:lnTo>
                <a:pt x="60681" y="260931"/>
              </a:lnTo>
              <a:lnTo>
                <a:pt x="60681" y="0"/>
              </a:lnTo>
              <a:lnTo>
                <a:pt x="121363"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A04917-6333-504D-BA96-497F426854D2}">
      <dsp:nvSpPr>
        <dsp:cNvPr id="0" name=""/>
        <dsp:cNvSpPr/>
      </dsp:nvSpPr>
      <dsp:spPr>
        <a:xfrm>
          <a:off x="2859586" y="2003850"/>
          <a:ext cx="121363" cy="91440"/>
        </a:xfrm>
        <a:custGeom>
          <a:avLst/>
          <a:gdLst/>
          <a:ahLst/>
          <a:cxnLst/>
          <a:rect l="0" t="0" r="0" b="0"/>
          <a:pathLst>
            <a:path>
              <a:moveTo>
                <a:pt x="0" y="45720"/>
              </a:moveTo>
              <a:lnTo>
                <a:pt x="121363"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D015A5-186C-9849-9A6B-9A41F76DB269}">
      <dsp:nvSpPr>
        <dsp:cNvPr id="0" name=""/>
        <dsp:cNvSpPr/>
      </dsp:nvSpPr>
      <dsp:spPr>
        <a:xfrm>
          <a:off x="1370070" y="2049570"/>
          <a:ext cx="121363" cy="521862"/>
        </a:xfrm>
        <a:custGeom>
          <a:avLst/>
          <a:gdLst/>
          <a:ahLst/>
          <a:cxnLst/>
          <a:rect l="0" t="0" r="0" b="0"/>
          <a:pathLst>
            <a:path>
              <a:moveTo>
                <a:pt x="0" y="521862"/>
              </a:moveTo>
              <a:lnTo>
                <a:pt x="60681" y="521862"/>
              </a:lnTo>
              <a:lnTo>
                <a:pt x="60681" y="0"/>
              </a:lnTo>
              <a:lnTo>
                <a:pt x="121363"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BF3AF41-0D5F-724E-8F5C-1CADF02729FC}">
      <dsp:nvSpPr>
        <dsp:cNvPr id="0" name=""/>
        <dsp:cNvSpPr/>
      </dsp:nvSpPr>
      <dsp:spPr>
        <a:xfrm>
          <a:off x="2859586" y="1742919"/>
          <a:ext cx="121363" cy="91440"/>
        </a:xfrm>
        <a:custGeom>
          <a:avLst/>
          <a:gdLst/>
          <a:ahLst/>
          <a:cxnLst/>
          <a:rect l="0" t="0" r="0" b="0"/>
          <a:pathLst>
            <a:path>
              <a:moveTo>
                <a:pt x="0" y="45720"/>
              </a:moveTo>
              <a:lnTo>
                <a:pt x="121363"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DA510C-FEC4-7443-8F0A-F56173727553}">
      <dsp:nvSpPr>
        <dsp:cNvPr id="0" name=""/>
        <dsp:cNvSpPr/>
      </dsp:nvSpPr>
      <dsp:spPr>
        <a:xfrm>
          <a:off x="1370070" y="1788639"/>
          <a:ext cx="121363" cy="782793"/>
        </a:xfrm>
        <a:custGeom>
          <a:avLst/>
          <a:gdLst/>
          <a:ahLst/>
          <a:cxnLst/>
          <a:rect l="0" t="0" r="0" b="0"/>
          <a:pathLst>
            <a:path>
              <a:moveTo>
                <a:pt x="0" y="782793"/>
              </a:moveTo>
              <a:lnTo>
                <a:pt x="60681" y="782793"/>
              </a:lnTo>
              <a:lnTo>
                <a:pt x="60681" y="0"/>
              </a:lnTo>
              <a:lnTo>
                <a:pt x="121363"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7C7199-D32B-0141-9F7E-B6711A6DA00D}">
      <dsp:nvSpPr>
        <dsp:cNvPr id="0" name=""/>
        <dsp:cNvSpPr/>
      </dsp:nvSpPr>
      <dsp:spPr>
        <a:xfrm>
          <a:off x="2859586" y="1481988"/>
          <a:ext cx="121363" cy="91440"/>
        </a:xfrm>
        <a:custGeom>
          <a:avLst/>
          <a:gdLst/>
          <a:ahLst/>
          <a:cxnLst/>
          <a:rect l="0" t="0" r="0" b="0"/>
          <a:pathLst>
            <a:path>
              <a:moveTo>
                <a:pt x="0" y="45720"/>
              </a:moveTo>
              <a:lnTo>
                <a:pt x="121363"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FA5C22-FAEC-8C4E-A266-E67339CF1F49}">
      <dsp:nvSpPr>
        <dsp:cNvPr id="0" name=""/>
        <dsp:cNvSpPr/>
      </dsp:nvSpPr>
      <dsp:spPr>
        <a:xfrm>
          <a:off x="1370070" y="1527708"/>
          <a:ext cx="121363" cy="1043724"/>
        </a:xfrm>
        <a:custGeom>
          <a:avLst/>
          <a:gdLst/>
          <a:ahLst/>
          <a:cxnLst/>
          <a:rect l="0" t="0" r="0" b="0"/>
          <a:pathLst>
            <a:path>
              <a:moveTo>
                <a:pt x="0" y="1043724"/>
              </a:moveTo>
              <a:lnTo>
                <a:pt x="60681" y="1043724"/>
              </a:lnTo>
              <a:lnTo>
                <a:pt x="60681" y="0"/>
              </a:lnTo>
              <a:lnTo>
                <a:pt x="121363"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CC2142-81BD-0140-839D-0986B4B13DC1}">
      <dsp:nvSpPr>
        <dsp:cNvPr id="0" name=""/>
        <dsp:cNvSpPr/>
      </dsp:nvSpPr>
      <dsp:spPr>
        <a:xfrm>
          <a:off x="2859586" y="1221057"/>
          <a:ext cx="121363" cy="91440"/>
        </a:xfrm>
        <a:custGeom>
          <a:avLst/>
          <a:gdLst/>
          <a:ahLst/>
          <a:cxnLst/>
          <a:rect l="0" t="0" r="0" b="0"/>
          <a:pathLst>
            <a:path>
              <a:moveTo>
                <a:pt x="0" y="45720"/>
              </a:moveTo>
              <a:lnTo>
                <a:pt x="121363"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A82F50-A743-A244-9C5D-E6C762E09FB3}">
      <dsp:nvSpPr>
        <dsp:cNvPr id="0" name=""/>
        <dsp:cNvSpPr/>
      </dsp:nvSpPr>
      <dsp:spPr>
        <a:xfrm>
          <a:off x="1370070" y="1266777"/>
          <a:ext cx="121363" cy="1304655"/>
        </a:xfrm>
        <a:custGeom>
          <a:avLst/>
          <a:gdLst/>
          <a:ahLst/>
          <a:cxnLst/>
          <a:rect l="0" t="0" r="0" b="0"/>
          <a:pathLst>
            <a:path>
              <a:moveTo>
                <a:pt x="0" y="1304655"/>
              </a:moveTo>
              <a:lnTo>
                <a:pt x="60681" y="1304655"/>
              </a:lnTo>
              <a:lnTo>
                <a:pt x="60681" y="0"/>
              </a:lnTo>
              <a:lnTo>
                <a:pt x="121363"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A2091C-314E-CD48-BEEB-ADE66E9BDC1C}">
      <dsp:nvSpPr>
        <dsp:cNvPr id="0" name=""/>
        <dsp:cNvSpPr/>
      </dsp:nvSpPr>
      <dsp:spPr>
        <a:xfrm>
          <a:off x="2859586" y="960126"/>
          <a:ext cx="121363" cy="91440"/>
        </a:xfrm>
        <a:custGeom>
          <a:avLst/>
          <a:gdLst/>
          <a:ahLst/>
          <a:cxnLst/>
          <a:rect l="0" t="0" r="0" b="0"/>
          <a:pathLst>
            <a:path>
              <a:moveTo>
                <a:pt x="0" y="45720"/>
              </a:moveTo>
              <a:lnTo>
                <a:pt x="121363"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CD3F808-8CE2-F043-9FC1-3A70A98D7320}">
      <dsp:nvSpPr>
        <dsp:cNvPr id="0" name=""/>
        <dsp:cNvSpPr/>
      </dsp:nvSpPr>
      <dsp:spPr>
        <a:xfrm>
          <a:off x="1370070" y="1005846"/>
          <a:ext cx="121363" cy="1565586"/>
        </a:xfrm>
        <a:custGeom>
          <a:avLst/>
          <a:gdLst/>
          <a:ahLst/>
          <a:cxnLst/>
          <a:rect l="0" t="0" r="0" b="0"/>
          <a:pathLst>
            <a:path>
              <a:moveTo>
                <a:pt x="0" y="1565586"/>
              </a:moveTo>
              <a:lnTo>
                <a:pt x="60681" y="1565586"/>
              </a:lnTo>
              <a:lnTo>
                <a:pt x="60681" y="0"/>
              </a:lnTo>
              <a:lnTo>
                <a:pt x="121363"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91D81C-CE55-D047-A561-60EB807FE0FD}">
      <dsp:nvSpPr>
        <dsp:cNvPr id="0" name=""/>
        <dsp:cNvSpPr/>
      </dsp:nvSpPr>
      <dsp:spPr>
        <a:xfrm>
          <a:off x="2859586" y="699194"/>
          <a:ext cx="121363" cy="91440"/>
        </a:xfrm>
        <a:custGeom>
          <a:avLst/>
          <a:gdLst/>
          <a:ahLst/>
          <a:cxnLst/>
          <a:rect l="0" t="0" r="0" b="0"/>
          <a:pathLst>
            <a:path>
              <a:moveTo>
                <a:pt x="0" y="45720"/>
              </a:moveTo>
              <a:lnTo>
                <a:pt x="121363"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A2D57C-807C-EC42-8D6A-7BB2DDBE3170}">
      <dsp:nvSpPr>
        <dsp:cNvPr id="0" name=""/>
        <dsp:cNvSpPr/>
      </dsp:nvSpPr>
      <dsp:spPr>
        <a:xfrm>
          <a:off x="1370070" y="744914"/>
          <a:ext cx="121363" cy="1826517"/>
        </a:xfrm>
        <a:custGeom>
          <a:avLst/>
          <a:gdLst/>
          <a:ahLst/>
          <a:cxnLst/>
          <a:rect l="0" t="0" r="0" b="0"/>
          <a:pathLst>
            <a:path>
              <a:moveTo>
                <a:pt x="0" y="1826517"/>
              </a:moveTo>
              <a:lnTo>
                <a:pt x="60681" y="1826517"/>
              </a:lnTo>
              <a:lnTo>
                <a:pt x="60681" y="0"/>
              </a:lnTo>
              <a:lnTo>
                <a:pt x="121363"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E18652-741E-8249-94DE-449981DEC416}">
      <dsp:nvSpPr>
        <dsp:cNvPr id="0" name=""/>
        <dsp:cNvSpPr/>
      </dsp:nvSpPr>
      <dsp:spPr>
        <a:xfrm>
          <a:off x="2859586" y="438263"/>
          <a:ext cx="121363" cy="91440"/>
        </a:xfrm>
        <a:custGeom>
          <a:avLst/>
          <a:gdLst/>
          <a:ahLst/>
          <a:cxnLst/>
          <a:rect l="0" t="0" r="0" b="0"/>
          <a:pathLst>
            <a:path>
              <a:moveTo>
                <a:pt x="0" y="45720"/>
              </a:moveTo>
              <a:lnTo>
                <a:pt x="121363"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5A0B00-8597-A248-8B9E-8923EEC5CF7A}">
      <dsp:nvSpPr>
        <dsp:cNvPr id="0" name=""/>
        <dsp:cNvSpPr/>
      </dsp:nvSpPr>
      <dsp:spPr>
        <a:xfrm>
          <a:off x="1370070" y="483983"/>
          <a:ext cx="121363" cy="2087448"/>
        </a:xfrm>
        <a:custGeom>
          <a:avLst/>
          <a:gdLst/>
          <a:ahLst/>
          <a:cxnLst/>
          <a:rect l="0" t="0" r="0" b="0"/>
          <a:pathLst>
            <a:path>
              <a:moveTo>
                <a:pt x="0" y="2087448"/>
              </a:moveTo>
              <a:lnTo>
                <a:pt x="60681" y="2087448"/>
              </a:lnTo>
              <a:lnTo>
                <a:pt x="60681" y="0"/>
              </a:lnTo>
              <a:lnTo>
                <a:pt x="121363"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6DF619-FB1E-974D-BA8A-0AED75332816}">
      <dsp:nvSpPr>
        <dsp:cNvPr id="0" name=""/>
        <dsp:cNvSpPr/>
      </dsp:nvSpPr>
      <dsp:spPr>
        <a:xfrm>
          <a:off x="2859586" y="177332"/>
          <a:ext cx="121363" cy="91440"/>
        </a:xfrm>
        <a:custGeom>
          <a:avLst/>
          <a:gdLst/>
          <a:ahLst/>
          <a:cxnLst/>
          <a:rect l="0" t="0" r="0" b="0"/>
          <a:pathLst>
            <a:path>
              <a:moveTo>
                <a:pt x="0" y="45720"/>
              </a:moveTo>
              <a:lnTo>
                <a:pt x="121363"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8E96EA-ECFA-2A49-8493-6E4D5DF76F2B}">
      <dsp:nvSpPr>
        <dsp:cNvPr id="0" name=""/>
        <dsp:cNvSpPr/>
      </dsp:nvSpPr>
      <dsp:spPr>
        <a:xfrm>
          <a:off x="1370070" y="223052"/>
          <a:ext cx="121363" cy="2348379"/>
        </a:xfrm>
        <a:custGeom>
          <a:avLst/>
          <a:gdLst/>
          <a:ahLst/>
          <a:cxnLst/>
          <a:rect l="0" t="0" r="0" b="0"/>
          <a:pathLst>
            <a:path>
              <a:moveTo>
                <a:pt x="0" y="2348379"/>
              </a:moveTo>
              <a:lnTo>
                <a:pt x="60681" y="2348379"/>
              </a:lnTo>
              <a:lnTo>
                <a:pt x="60681" y="0"/>
              </a:lnTo>
              <a:lnTo>
                <a:pt x="121363"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ACB0CF0-A7FE-8649-9117-233054AF5035}">
      <dsp:nvSpPr>
        <dsp:cNvPr id="0" name=""/>
        <dsp:cNvSpPr/>
      </dsp:nvSpPr>
      <dsp:spPr>
        <a:xfrm>
          <a:off x="1917" y="2478892"/>
          <a:ext cx="1368152" cy="185079"/>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dirty="0" smtClean="0"/>
            <a:t>Geometry Service Root</a:t>
          </a:r>
          <a:endParaRPr lang="en-GB" sz="1000" kern="1200" dirty="0"/>
        </a:p>
      </dsp:txBody>
      <dsp:txXfrm>
        <a:off x="1917" y="2478892"/>
        <a:ext cx="1368152" cy="185079"/>
      </dsp:txXfrm>
    </dsp:sp>
    <dsp:sp modelId="{80DF8383-3471-BB4A-B5FF-8FC6C97DF873}">
      <dsp:nvSpPr>
        <dsp:cNvPr id="0" name=""/>
        <dsp:cNvSpPr/>
      </dsp:nvSpPr>
      <dsp:spPr>
        <a:xfrm>
          <a:off x="1491433" y="130513"/>
          <a:ext cx="1368152" cy="185079"/>
        </a:xfrm>
        <a:prstGeom prst="rect">
          <a:avLst/>
        </a:prstGeom>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dirty="0" smtClean="0"/>
            <a:t>Project</a:t>
          </a:r>
          <a:endParaRPr lang="en-GB" sz="1000" kern="1200" dirty="0"/>
        </a:p>
      </dsp:txBody>
      <dsp:txXfrm>
        <a:off x="1491433" y="130513"/>
        <a:ext cx="1368152" cy="185079"/>
      </dsp:txXfrm>
    </dsp:sp>
    <dsp:sp modelId="{0163CF0D-5A57-C144-BAD7-6436EDF228B7}">
      <dsp:nvSpPr>
        <dsp:cNvPr id="0" name=""/>
        <dsp:cNvSpPr/>
      </dsp:nvSpPr>
      <dsp:spPr>
        <a:xfrm>
          <a:off x="2980949" y="130513"/>
          <a:ext cx="1368152" cy="185079"/>
        </a:xfrm>
        <a:prstGeom prst="rect">
          <a:avLst/>
        </a:prstGeom>
        <a:solidFill>
          <a:schemeClr val="lt1"/>
        </a:solidFill>
        <a:ln w="25400" cap="flat" cmpd="sng" algn="ctr">
          <a:solidFill>
            <a:schemeClr val="accent1"/>
          </a:solidFill>
          <a:prstDash val="solid"/>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dirty="0" smtClean="0"/>
            <a:t>Geometry Array</a:t>
          </a:r>
          <a:endParaRPr lang="en-GB" sz="1000" kern="1200" dirty="0"/>
        </a:p>
      </dsp:txBody>
      <dsp:txXfrm>
        <a:off x="2980949" y="130513"/>
        <a:ext cx="1368152" cy="185079"/>
      </dsp:txXfrm>
    </dsp:sp>
    <dsp:sp modelId="{78810A0E-EFAC-B649-B456-F0CA2A2B0628}">
      <dsp:nvSpPr>
        <dsp:cNvPr id="0" name=""/>
        <dsp:cNvSpPr/>
      </dsp:nvSpPr>
      <dsp:spPr>
        <a:xfrm>
          <a:off x="1491433" y="391444"/>
          <a:ext cx="1368152" cy="185079"/>
        </a:xfrm>
        <a:prstGeom prst="rect">
          <a:avLst/>
        </a:prstGeom>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dirty="0" smtClean="0"/>
            <a:t>Simplify</a:t>
          </a:r>
          <a:endParaRPr lang="en-GB" sz="1000" kern="1200" dirty="0"/>
        </a:p>
      </dsp:txBody>
      <dsp:txXfrm>
        <a:off x="1491433" y="391444"/>
        <a:ext cx="1368152" cy="185079"/>
      </dsp:txXfrm>
    </dsp:sp>
    <dsp:sp modelId="{5C9F9A33-5142-7B4A-9D52-220D7893EF76}">
      <dsp:nvSpPr>
        <dsp:cNvPr id="0" name=""/>
        <dsp:cNvSpPr/>
      </dsp:nvSpPr>
      <dsp:spPr>
        <a:xfrm>
          <a:off x="2980949" y="391444"/>
          <a:ext cx="1368152" cy="185079"/>
        </a:xfrm>
        <a:prstGeom prst="rect">
          <a:avLst/>
        </a:prstGeom>
        <a:solidFill>
          <a:schemeClr val="lt1"/>
        </a:solidFill>
        <a:ln w="25400" cap="flat" cmpd="sng" algn="ctr">
          <a:solidFill>
            <a:schemeClr val="accent1"/>
          </a:solidFill>
          <a:prstDash val="solid"/>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dirty="0" smtClean="0"/>
            <a:t>Geometry Array</a:t>
          </a:r>
          <a:endParaRPr lang="en-GB" sz="1000" kern="1200" dirty="0"/>
        </a:p>
      </dsp:txBody>
      <dsp:txXfrm>
        <a:off x="2980949" y="391444"/>
        <a:ext cx="1368152" cy="185079"/>
      </dsp:txXfrm>
    </dsp:sp>
    <dsp:sp modelId="{2AD6C00D-E1C5-A741-B9F2-C823F9A18B0E}">
      <dsp:nvSpPr>
        <dsp:cNvPr id="0" name=""/>
        <dsp:cNvSpPr/>
      </dsp:nvSpPr>
      <dsp:spPr>
        <a:xfrm>
          <a:off x="1491433" y="652375"/>
          <a:ext cx="1368152" cy="185079"/>
        </a:xfrm>
        <a:prstGeom prst="rect">
          <a:avLst/>
        </a:prstGeom>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dirty="0" smtClean="0"/>
            <a:t>Buffer</a:t>
          </a:r>
          <a:endParaRPr lang="en-GB" sz="1000" kern="1200" dirty="0"/>
        </a:p>
      </dsp:txBody>
      <dsp:txXfrm>
        <a:off x="1491433" y="652375"/>
        <a:ext cx="1368152" cy="185079"/>
      </dsp:txXfrm>
    </dsp:sp>
    <dsp:sp modelId="{A1FEDCF8-961A-8540-B457-BD9904376B0A}">
      <dsp:nvSpPr>
        <dsp:cNvPr id="0" name=""/>
        <dsp:cNvSpPr/>
      </dsp:nvSpPr>
      <dsp:spPr>
        <a:xfrm>
          <a:off x="2980949" y="652375"/>
          <a:ext cx="1368152" cy="185079"/>
        </a:xfrm>
        <a:prstGeom prst="rect">
          <a:avLst/>
        </a:prstGeom>
        <a:solidFill>
          <a:schemeClr val="lt1"/>
        </a:solidFill>
        <a:ln w="25400" cap="flat" cmpd="sng" algn="ctr">
          <a:solidFill>
            <a:schemeClr val="accent1"/>
          </a:solidFill>
          <a:prstDash val="solid"/>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dirty="0" smtClean="0"/>
            <a:t>Geometry Array</a:t>
          </a:r>
          <a:endParaRPr lang="en-GB" sz="1000" kern="1200" dirty="0"/>
        </a:p>
      </dsp:txBody>
      <dsp:txXfrm>
        <a:off x="2980949" y="652375"/>
        <a:ext cx="1368152" cy="185079"/>
      </dsp:txXfrm>
    </dsp:sp>
    <dsp:sp modelId="{4CA1F2AF-DEA6-C94B-BF71-DD8E61EBCE47}">
      <dsp:nvSpPr>
        <dsp:cNvPr id="0" name=""/>
        <dsp:cNvSpPr/>
      </dsp:nvSpPr>
      <dsp:spPr>
        <a:xfrm>
          <a:off x="1491433" y="913306"/>
          <a:ext cx="1368152" cy="185079"/>
        </a:xfrm>
        <a:prstGeom prst="rect">
          <a:avLst/>
        </a:prstGeom>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Areas and Lengths</a:t>
          </a:r>
          <a:endParaRPr lang="en-GB" sz="1000" kern="1200" dirty="0"/>
        </a:p>
      </dsp:txBody>
      <dsp:txXfrm>
        <a:off x="1491433" y="913306"/>
        <a:ext cx="1368152" cy="185079"/>
      </dsp:txXfrm>
    </dsp:sp>
    <dsp:sp modelId="{EB58AB8C-DEC8-2A4F-98D1-C57490BF8E58}">
      <dsp:nvSpPr>
        <dsp:cNvPr id="0" name=""/>
        <dsp:cNvSpPr/>
      </dsp:nvSpPr>
      <dsp:spPr>
        <a:xfrm>
          <a:off x="2980949" y="913306"/>
          <a:ext cx="1368152" cy="185079"/>
        </a:xfrm>
        <a:prstGeom prst="rect">
          <a:avLst/>
        </a:prstGeom>
        <a:solidFill>
          <a:schemeClr val="lt1"/>
        </a:solidFill>
        <a:ln w="25400" cap="flat" cmpd="sng" algn="ctr">
          <a:solidFill>
            <a:schemeClr val="accent1"/>
          </a:solidFill>
          <a:prstDash val="solid"/>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dirty="0" smtClean="0"/>
            <a:t>Areas and Lengths</a:t>
          </a:r>
          <a:endParaRPr lang="de-DE" sz="1000" kern="1200"/>
        </a:p>
      </dsp:txBody>
      <dsp:txXfrm>
        <a:off x="2980949" y="913306"/>
        <a:ext cx="1368152" cy="185079"/>
      </dsp:txXfrm>
    </dsp:sp>
    <dsp:sp modelId="{5DCABF6F-B48A-644F-BC7C-EF348E1078B9}">
      <dsp:nvSpPr>
        <dsp:cNvPr id="0" name=""/>
        <dsp:cNvSpPr/>
      </dsp:nvSpPr>
      <dsp:spPr>
        <a:xfrm>
          <a:off x="1491433" y="1174237"/>
          <a:ext cx="1368152" cy="185079"/>
        </a:xfrm>
        <a:prstGeom prst="rect">
          <a:avLst/>
        </a:prstGeom>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Lengths</a:t>
          </a:r>
          <a:endParaRPr lang="de-DE" sz="1000" kern="1200"/>
        </a:p>
      </dsp:txBody>
      <dsp:txXfrm>
        <a:off x="1491433" y="1174237"/>
        <a:ext cx="1368152" cy="185079"/>
      </dsp:txXfrm>
    </dsp:sp>
    <dsp:sp modelId="{A4CCB0BF-F432-5041-B1DC-4CD004DB5D69}">
      <dsp:nvSpPr>
        <dsp:cNvPr id="0" name=""/>
        <dsp:cNvSpPr/>
      </dsp:nvSpPr>
      <dsp:spPr>
        <a:xfrm>
          <a:off x="2980949" y="1174237"/>
          <a:ext cx="1368152" cy="185079"/>
        </a:xfrm>
        <a:prstGeom prst="rect">
          <a:avLst/>
        </a:prstGeom>
        <a:solidFill>
          <a:schemeClr val="lt1"/>
        </a:solidFill>
        <a:ln w="25400" cap="flat" cmpd="sng" algn="ctr">
          <a:solidFill>
            <a:schemeClr val="accent1"/>
          </a:solidFill>
          <a:prstDash val="solid"/>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dirty="0" smtClean="0"/>
            <a:t>Lengths</a:t>
          </a:r>
          <a:endParaRPr lang="de-DE" sz="1000" kern="1200"/>
        </a:p>
      </dsp:txBody>
      <dsp:txXfrm>
        <a:off x="2980949" y="1174237"/>
        <a:ext cx="1368152" cy="185079"/>
      </dsp:txXfrm>
    </dsp:sp>
    <dsp:sp modelId="{0A6A480F-8555-2742-8391-73FDA3B7C5D4}">
      <dsp:nvSpPr>
        <dsp:cNvPr id="0" name=""/>
        <dsp:cNvSpPr/>
      </dsp:nvSpPr>
      <dsp:spPr>
        <a:xfrm>
          <a:off x="1491433" y="1435168"/>
          <a:ext cx="1368152" cy="185079"/>
        </a:xfrm>
        <a:prstGeom prst="rect">
          <a:avLst/>
        </a:prstGeom>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Relation</a:t>
          </a:r>
          <a:endParaRPr lang="de-DE" sz="1000" kern="1200"/>
        </a:p>
      </dsp:txBody>
      <dsp:txXfrm>
        <a:off x="1491433" y="1435168"/>
        <a:ext cx="1368152" cy="185079"/>
      </dsp:txXfrm>
    </dsp:sp>
    <dsp:sp modelId="{AAF40C5B-FB3A-8F47-A6F5-8866D96AA511}">
      <dsp:nvSpPr>
        <dsp:cNvPr id="0" name=""/>
        <dsp:cNvSpPr/>
      </dsp:nvSpPr>
      <dsp:spPr>
        <a:xfrm>
          <a:off x="2980949" y="1435168"/>
          <a:ext cx="1368152" cy="185079"/>
        </a:xfrm>
        <a:prstGeom prst="rect">
          <a:avLst/>
        </a:prstGeom>
        <a:solidFill>
          <a:schemeClr val="lt1"/>
        </a:solidFill>
        <a:ln w="25400" cap="flat" cmpd="sng" algn="ctr">
          <a:solidFill>
            <a:schemeClr val="accent1"/>
          </a:solidFill>
          <a:prstDash val="solid"/>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dirty="0" smtClean="0"/>
            <a:t>Geometry Array</a:t>
          </a:r>
          <a:endParaRPr lang="de-DE" sz="1000" kern="1200"/>
        </a:p>
      </dsp:txBody>
      <dsp:txXfrm>
        <a:off x="2980949" y="1435168"/>
        <a:ext cx="1368152" cy="185079"/>
      </dsp:txXfrm>
    </dsp:sp>
    <dsp:sp modelId="{51EDE551-BEE5-0A4B-B6CE-B8498F281BE4}">
      <dsp:nvSpPr>
        <dsp:cNvPr id="0" name=""/>
        <dsp:cNvSpPr/>
      </dsp:nvSpPr>
      <dsp:spPr>
        <a:xfrm>
          <a:off x="1491433" y="1696099"/>
          <a:ext cx="1368152" cy="185079"/>
        </a:xfrm>
        <a:prstGeom prst="rect">
          <a:avLst/>
        </a:prstGeom>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Label Points</a:t>
          </a:r>
          <a:endParaRPr lang="de-DE" sz="1000" kern="1200"/>
        </a:p>
      </dsp:txBody>
      <dsp:txXfrm>
        <a:off x="1491433" y="1696099"/>
        <a:ext cx="1368152" cy="185079"/>
      </dsp:txXfrm>
    </dsp:sp>
    <dsp:sp modelId="{29B6EC06-8355-264D-83D0-9A3B74A50F34}">
      <dsp:nvSpPr>
        <dsp:cNvPr id="0" name=""/>
        <dsp:cNvSpPr/>
      </dsp:nvSpPr>
      <dsp:spPr>
        <a:xfrm>
          <a:off x="2980949" y="1696099"/>
          <a:ext cx="1368152" cy="185079"/>
        </a:xfrm>
        <a:prstGeom prst="rect">
          <a:avLst/>
        </a:prstGeom>
        <a:solidFill>
          <a:schemeClr val="lt1"/>
        </a:solidFill>
        <a:ln w="25400" cap="flat" cmpd="sng" algn="ctr">
          <a:solidFill>
            <a:schemeClr val="accent1"/>
          </a:solidFill>
          <a:prstDash val="solid"/>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dirty="0" smtClean="0"/>
            <a:t>Label Points</a:t>
          </a:r>
          <a:endParaRPr lang="de-DE" sz="1000" kern="1200"/>
        </a:p>
      </dsp:txBody>
      <dsp:txXfrm>
        <a:off x="2980949" y="1696099"/>
        <a:ext cx="1368152" cy="185079"/>
      </dsp:txXfrm>
    </dsp:sp>
    <dsp:sp modelId="{E64AC110-8F8C-C04E-83A6-86AAA8FB56CF}">
      <dsp:nvSpPr>
        <dsp:cNvPr id="0" name=""/>
        <dsp:cNvSpPr/>
      </dsp:nvSpPr>
      <dsp:spPr>
        <a:xfrm>
          <a:off x="1491433" y="1957030"/>
          <a:ext cx="1368152" cy="185079"/>
        </a:xfrm>
        <a:prstGeom prst="rect">
          <a:avLst/>
        </a:prstGeom>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Distance</a:t>
          </a:r>
          <a:endParaRPr lang="de-DE" sz="1000" kern="1200"/>
        </a:p>
      </dsp:txBody>
      <dsp:txXfrm>
        <a:off x="1491433" y="1957030"/>
        <a:ext cx="1368152" cy="185079"/>
      </dsp:txXfrm>
    </dsp:sp>
    <dsp:sp modelId="{79CFF944-0940-5C4F-8D64-4E5F236127C8}">
      <dsp:nvSpPr>
        <dsp:cNvPr id="0" name=""/>
        <dsp:cNvSpPr/>
      </dsp:nvSpPr>
      <dsp:spPr>
        <a:xfrm>
          <a:off x="2980949" y="1957030"/>
          <a:ext cx="1368152" cy="185079"/>
        </a:xfrm>
        <a:prstGeom prst="rect">
          <a:avLst/>
        </a:prstGeom>
        <a:solidFill>
          <a:schemeClr val="lt1"/>
        </a:solidFill>
        <a:ln w="25400" cap="flat" cmpd="sng" algn="ctr">
          <a:solidFill>
            <a:schemeClr val="accent1"/>
          </a:solidFill>
          <a:prstDash val="solid"/>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dirty="0" smtClean="0"/>
            <a:t>Distance</a:t>
          </a:r>
          <a:endParaRPr lang="de-DE" sz="1000" kern="1200"/>
        </a:p>
      </dsp:txBody>
      <dsp:txXfrm>
        <a:off x="2980949" y="1957030"/>
        <a:ext cx="1368152" cy="185079"/>
      </dsp:txXfrm>
    </dsp:sp>
    <dsp:sp modelId="{5EBBC1A6-F018-2241-885A-61E8C5FE9493}">
      <dsp:nvSpPr>
        <dsp:cNvPr id="0" name=""/>
        <dsp:cNvSpPr/>
      </dsp:nvSpPr>
      <dsp:spPr>
        <a:xfrm>
          <a:off x="1491433" y="2217961"/>
          <a:ext cx="1368152" cy="185079"/>
        </a:xfrm>
        <a:prstGeom prst="rect">
          <a:avLst/>
        </a:prstGeom>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Densify</a:t>
          </a:r>
          <a:endParaRPr lang="de-DE" sz="1000" kern="1200"/>
        </a:p>
      </dsp:txBody>
      <dsp:txXfrm>
        <a:off x="1491433" y="2217961"/>
        <a:ext cx="1368152" cy="185079"/>
      </dsp:txXfrm>
    </dsp:sp>
    <dsp:sp modelId="{82B03909-29A1-D74D-B5C2-1F25F68F65C9}">
      <dsp:nvSpPr>
        <dsp:cNvPr id="0" name=""/>
        <dsp:cNvSpPr/>
      </dsp:nvSpPr>
      <dsp:spPr>
        <a:xfrm>
          <a:off x="2980949" y="2217961"/>
          <a:ext cx="1368152" cy="185079"/>
        </a:xfrm>
        <a:prstGeom prst="rect">
          <a:avLst/>
        </a:prstGeom>
        <a:solidFill>
          <a:schemeClr val="lt1"/>
        </a:solidFill>
        <a:ln w="25400" cap="flat" cmpd="sng" algn="ctr">
          <a:solidFill>
            <a:schemeClr val="accent1"/>
          </a:solidFill>
          <a:prstDash val="solid"/>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dirty="0" smtClean="0"/>
            <a:t>Geometry Array</a:t>
          </a:r>
          <a:endParaRPr lang="de-DE" sz="1000" kern="1200"/>
        </a:p>
      </dsp:txBody>
      <dsp:txXfrm>
        <a:off x="2980949" y="2217961"/>
        <a:ext cx="1368152" cy="185079"/>
      </dsp:txXfrm>
    </dsp:sp>
    <dsp:sp modelId="{3B05601E-C99F-C44D-949E-0A732EFDE3FE}">
      <dsp:nvSpPr>
        <dsp:cNvPr id="0" name=""/>
        <dsp:cNvSpPr/>
      </dsp:nvSpPr>
      <dsp:spPr>
        <a:xfrm>
          <a:off x="1491433" y="2478892"/>
          <a:ext cx="1368152" cy="185079"/>
        </a:xfrm>
        <a:prstGeom prst="rect">
          <a:avLst/>
        </a:prstGeom>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Generalize</a:t>
          </a:r>
          <a:endParaRPr lang="de-DE" sz="1000" kern="1200"/>
        </a:p>
      </dsp:txBody>
      <dsp:txXfrm>
        <a:off x="1491433" y="2478892"/>
        <a:ext cx="1368152" cy="185079"/>
      </dsp:txXfrm>
    </dsp:sp>
    <dsp:sp modelId="{64C85940-CC4B-9641-81E9-628158004CDE}">
      <dsp:nvSpPr>
        <dsp:cNvPr id="0" name=""/>
        <dsp:cNvSpPr/>
      </dsp:nvSpPr>
      <dsp:spPr>
        <a:xfrm>
          <a:off x="2980949" y="2478892"/>
          <a:ext cx="1368152" cy="185079"/>
        </a:xfrm>
        <a:prstGeom prst="rect">
          <a:avLst/>
        </a:prstGeom>
        <a:solidFill>
          <a:schemeClr val="lt1"/>
        </a:solidFill>
        <a:ln w="25400" cap="flat" cmpd="sng" algn="ctr">
          <a:solidFill>
            <a:schemeClr val="accent1"/>
          </a:solidFill>
          <a:prstDash val="solid"/>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dirty="0" smtClean="0"/>
            <a:t>Geometry Array</a:t>
          </a:r>
          <a:endParaRPr lang="de-DE" sz="1000" kern="1200"/>
        </a:p>
      </dsp:txBody>
      <dsp:txXfrm>
        <a:off x="2980949" y="2478892"/>
        <a:ext cx="1368152" cy="185079"/>
      </dsp:txXfrm>
    </dsp:sp>
    <dsp:sp modelId="{A0E02395-514B-AB46-8FF0-B27A7FB2DBB0}">
      <dsp:nvSpPr>
        <dsp:cNvPr id="0" name=""/>
        <dsp:cNvSpPr/>
      </dsp:nvSpPr>
      <dsp:spPr>
        <a:xfrm>
          <a:off x="1491433" y="2739824"/>
          <a:ext cx="1368152" cy="185079"/>
        </a:xfrm>
        <a:prstGeom prst="rect">
          <a:avLst/>
        </a:prstGeom>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Convex Hull</a:t>
          </a:r>
          <a:endParaRPr lang="de-DE" sz="1000" kern="1200"/>
        </a:p>
      </dsp:txBody>
      <dsp:txXfrm>
        <a:off x="1491433" y="2739824"/>
        <a:ext cx="1368152" cy="185079"/>
      </dsp:txXfrm>
    </dsp:sp>
    <dsp:sp modelId="{CAF0EAEB-6799-0347-B1A0-2336EB336B59}">
      <dsp:nvSpPr>
        <dsp:cNvPr id="0" name=""/>
        <dsp:cNvSpPr/>
      </dsp:nvSpPr>
      <dsp:spPr>
        <a:xfrm>
          <a:off x="2980949" y="2739824"/>
          <a:ext cx="1368152" cy="185079"/>
        </a:xfrm>
        <a:prstGeom prst="rect">
          <a:avLst/>
        </a:prstGeom>
        <a:solidFill>
          <a:schemeClr val="lt1"/>
        </a:solidFill>
        <a:ln w="25400" cap="flat" cmpd="sng" algn="ctr">
          <a:solidFill>
            <a:schemeClr val="accent1"/>
          </a:solidFill>
          <a:prstDash val="solid"/>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dirty="0" smtClean="0"/>
            <a:t>Single Geometry</a:t>
          </a:r>
          <a:endParaRPr lang="de-DE" sz="1000" kern="1200"/>
        </a:p>
      </dsp:txBody>
      <dsp:txXfrm>
        <a:off x="2980949" y="2739824"/>
        <a:ext cx="1368152" cy="185079"/>
      </dsp:txXfrm>
    </dsp:sp>
    <dsp:sp modelId="{C894BB0E-FD45-0947-86CA-D17A388E5773}">
      <dsp:nvSpPr>
        <dsp:cNvPr id="0" name=""/>
        <dsp:cNvSpPr/>
      </dsp:nvSpPr>
      <dsp:spPr>
        <a:xfrm>
          <a:off x="1491433" y="3000755"/>
          <a:ext cx="1368152" cy="185079"/>
        </a:xfrm>
        <a:prstGeom prst="rect">
          <a:avLst/>
        </a:prstGeom>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Offset</a:t>
          </a:r>
          <a:endParaRPr lang="de-DE" sz="1000" kern="1200"/>
        </a:p>
      </dsp:txBody>
      <dsp:txXfrm>
        <a:off x="1491433" y="3000755"/>
        <a:ext cx="1368152" cy="185079"/>
      </dsp:txXfrm>
    </dsp:sp>
    <dsp:sp modelId="{DD75DA4E-BF7E-2F41-B475-73B6CF86CC18}">
      <dsp:nvSpPr>
        <dsp:cNvPr id="0" name=""/>
        <dsp:cNvSpPr/>
      </dsp:nvSpPr>
      <dsp:spPr>
        <a:xfrm>
          <a:off x="2980949" y="3000755"/>
          <a:ext cx="1368152" cy="185079"/>
        </a:xfrm>
        <a:prstGeom prst="rect">
          <a:avLst/>
        </a:prstGeom>
        <a:solidFill>
          <a:schemeClr val="lt1"/>
        </a:solidFill>
        <a:ln w="25400" cap="flat" cmpd="sng" algn="ctr">
          <a:solidFill>
            <a:schemeClr val="accent1"/>
          </a:solidFill>
          <a:prstDash val="solid"/>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dirty="0" smtClean="0"/>
            <a:t>Geometry Array</a:t>
          </a:r>
          <a:endParaRPr lang="de-DE" sz="1000" kern="1200"/>
        </a:p>
      </dsp:txBody>
      <dsp:txXfrm>
        <a:off x="2980949" y="3000755"/>
        <a:ext cx="1368152" cy="185079"/>
      </dsp:txXfrm>
    </dsp:sp>
    <dsp:sp modelId="{41FC6C8D-6A6B-0144-834A-0214FCB6B8F1}">
      <dsp:nvSpPr>
        <dsp:cNvPr id="0" name=""/>
        <dsp:cNvSpPr/>
      </dsp:nvSpPr>
      <dsp:spPr>
        <a:xfrm>
          <a:off x="1491433" y="3261686"/>
          <a:ext cx="1368152" cy="185079"/>
        </a:xfrm>
        <a:prstGeom prst="rect">
          <a:avLst/>
        </a:prstGeom>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Trim/Extend</a:t>
          </a:r>
          <a:endParaRPr lang="de-DE" sz="1000" kern="1200"/>
        </a:p>
      </dsp:txBody>
      <dsp:txXfrm>
        <a:off x="1491433" y="3261686"/>
        <a:ext cx="1368152" cy="185079"/>
      </dsp:txXfrm>
    </dsp:sp>
    <dsp:sp modelId="{F0A6A9BF-0767-D24D-B644-8EB206BF88B9}">
      <dsp:nvSpPr>
        <dsp:cNvPr id="0" name=""/>
        <dsp:cNvSpPr/>
      </dsp:nvSpPr>
      <dsp:spPr>
        <a:xfrm>
          <a:off x="2980949" y="3261686"/>
          <a:ext cx="1368152" cy="185079"/>
        </a:xfrm>
        <a:prstGeom prst="rect">
          <a:avLst/>
        </a:prstGeom>
        <a:solidFill>
          <a:schemeClr val="lt1"/>
        </a:solidFill>
        <a:ln w="25400" cap="flat" cmpd="sng" algn="ctr">
          <a:solidFill>
            <a:schemeClr val="accent1"/>
          </a:solidFill>
          <a:prstDash val="solid"/>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dirty="0" smtClean="0"/>
            <a:t>Geometry Array</a:t>
          </a:r>
          <a:endParaRPr lang="de-DE" sz="1000" kern="1200"/>
        </a:p>
      </dsp:txBody>
      <dsp:txXfrm>
        <a:off x="2980949" y="3261686"/>
        <a:ext cx="1368152" cy="185079"/>
      </dsp:txXfrm>
    </dsp:sp>
    <dsp:sp modelId="{D0D85ED8-3F8A-BA4B-8434-D0F64A56587B}">
      <dsp:nvSpPr>
        <dsp:cNvPr id="0" name=""/>
        <dsp:cNvSpPr/>
      </dsp:nvSpPr>
      <dsp:spPr>
        <a:xfrm>
          <a:off x="1491433" y="3522617"/>
          <a:ext cx="1368152" cy="185079"/>
        </a:xfrm>
        <a:prstGeom prst="rect">
          <a:avLst/>
        </a:prstGeom>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Auto Complete</a:t>
          </a:r>
          <a:endParaRPr lang="de-DE" sz="1000" kern="1200"/>
        </a:p>
      </dsp:txBody>
      <dsp:txXfrm>
        <a:off x="1491433" y="3522617"/>
        <a:ext cx="1368152" cy="185079"/>
      </dsp:txXfrm>
    </dsp:sp>
    <dsp:sp modelId="{11AFEA25-8FEA-9747-8554-C3F47FBA73C0}">
      <dsp:nvSpPr>
        <dsp:cNvPr id="0" name=""/>
        <dsp:cNvSpPr/>
      </dsp:nvSpPr>
      <dsp:spPr>
        <a:xfrm>
          <a:off x="2980949" y="3522617"/>
          <a:ext cx="1368152" cy="185079"/>
        </a:xfrm>
        <a:prstGeom prst="rect">
          <a:avLst/>
        </a:prstGeom>
        <a:solidFill>
          <a:schemeClr val="lt1"/>
        </a:solidFill>
        <a:ln w="25400" cap="flat" cmpd="sng" algn="ctr">
          <a:solidFill>
            <a:schemeClr val="accent1"/>
          </a:solidFill>
          <a:prstDash val="solid"/>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dirty="0" smtClean="0"/>
            <a:t>Geometry Array</a:t>
          </a:r>
          <a:endParaRPr lang="de-DE" sz="1000" kern="1200"/>
        </a:p>
      </dsp:txBody>
      <dsp:txXfrm>
        <a:off x="2980949" y="3522617"/>
        <a:ext cx="1368152" cy="185079"/>
      </dsp:txXfrm>
    </dsp:sp>
    <dsp:sp modelId="{B9293A84-573B-7C4C-B93B-118099FA427F}">
      <dsp:nvSpPr>
        <dsp:cNvPr id="0" name=""/>
        <dsp:cNvSpPr/>
      </dsp:nvSpPr>
      <dsp:spPr>
        <a:xfrm>
          <a:off x="1491433" y="3783548"/>
          <a:ext cx="1368152" cy="185079"/>
        </a:xfrm>
        <a:prstGeom prst="rect">
          <a:avLst/>
        </a:prstGeom>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Cut</a:t>
          </a:r>
          <a:endParaRPr lang="de-DE" sz="1000" kern="1200"/>
        </a:p>
      </dsp:txBody>
      <dsp:txXfrm>
        <a:off x="1491433" y="3783548"/>
        <a:ext cx="1368152" cy="185079"/>
      </dsp:txXfrm>
    </dsp:sp>
    <dsp:sp modelId="{5986A1FC-58BF-8949-B801-55CF58D4341E}">
      <dsp:nvSpPr>
        <dsp:cNvPr id="0" name=""/>
        <dsp:cNvSpPr/>
      </dsp:nvSpPr>
      <dsp:spPr>
        <a:xfrm>
          <a:off x="2980949" y="3783548"/>
          <a:ext cx="1368152" cy="185079"/>
        </a:xfrm>
        <a:prstGeom prst="rect">
          <a:avLst/>
        </a:prstGeom>
        <a:solidFill>
          <a:schemeClr val="lt1"/>
        </a:solidFill>
        <a:ln w="25400" cap="flat" cmpd="sng" algn="ctr">
          <a:solidFill>
            <a:schemeClr val="accent1"/>
          </a:solidFill>
          <a:prstDash val="solid"/>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dirty="0" smtClean="0"/>
            <a:t>Geometry Array</a:t>
          </a:r>
          <a:endParaRPr lang="de-DE" sz="1000" kern="1200"/>
        </a:p>
      </dsp:txBody>
      <dsp:txXfrm>
        <a:off x="2980949" y="3783548"/>
        <a:ext cx="1368152" cy="185079"/>
      </dsp:txXfrm>
    </dsp:sp>
    <dsp:sp modelId="{05582875-BB39-F643-8396-4CBF72668880}">
      <dsp:nvSpPr>
        <dsp:cNvPr id="0" name=""/>
        <dsp:cNvSpPr/>
      </dsp:nvSpPr>
      <dsp:spPr>
        <a:xfrm>
          <a:off x="1491433" y="4044479"/>
          <a:ext cx="1368152" cy="185079"/>
        </a:xfrm>
        <a:prstGeom prst="rect">
          <a:avLst/>
        </a:prstGeom>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Difference</a:t>
          </a:r>
          <a:endParaRPr lang="de-DE" sz="1000" kern="1200"/>
        </a:p>
      </dsp:txBody>
      <dsp:txXfrm>
        <a:off x="1491433" y="4044479"/>
        <a:ext cx="1368152" cy="185079"/>
      </dsp:txXfrm>
    </dsp:sp>
    <dsp:sp modelId="{873BCB45-369B-0D4D-A458-EC96A6626F28}">
      <dsp:nvSpPr>
        <dsp:cNvPr id="0" name=""/>
        <dsp:cNvSpPr/>
      </dsp:nvSpPr>
      <dsp:spPr>
        <a:xfrm>
          <a:off x="2980949" y="4044479"/>
          <a:ext cx="1368152" cy="185079"/>
        </a:xfrm>
        <a:prstGeom prst="rect">
          <a:avLst/>
        </a:prstGeom>
        <a:solidFill>
          <a:schemeClr val="lt1"/>
        </a:solidFill>
        <a:ln w="25400" cap="flat" cmpd="sng" algn="ctr">
          <a:solidFill>
            <a:schemeClr val="accent1"/>
          </a:solidFill>
          <a:prstDash val="solid"/>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dirty="0" smtClean="0"/>
            <a:t>Geometry Array</a:t>
          </a:r>
          <a:endParaRPr lang="de-DE" sz="1000" kern="1200"/>
        </a:p>
      </dsp:txBody>
      <dsp:txXfrm>
        <a:off x="2980949" y="4044479"/>
        <a:ext cx="1368152" cy="185079"/>
      </dsp:txXfrm>
    </dsp:sp>
    <dsp:sp modelId="{7DECC4E1-11FD-BD45-8018-43FBCB00ED16}">
      <dsp:nvSpPr>
        <dsp:cNvPr id="0" name=""/>
        <dsp:cNvSpPr/>
      </dsp:nvSpPr>
      <dsp:spPr>
        <a:xfrm>
          <a:off x="1491433" y="4305410"/>
          <a:ext cx="1368152" cy="185079"/>
        </a:xfrm>
        <a:prstGeom prst="rect">
          <a:avLst/>
        </a:prstGeom>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Intersect</a:t>
          </a:r>
          <a:endParaRPr lang="de-DE" sz="1000" kern="1200"/>
        </a:p>
      </dsp:txBody>
      <dsp:txXfrm>
        <a:off x="1491433" y="4305410"/>
        <a:ext cx="1368152" cy="185079"/>
      </dsp:txXfrm>
    </dsp:sp>
    <dsp:sp modelId="{5D2C1254-4B0D-FD4F-933C-0955C15CDA1C}">
      <dsp:nvSpPr>
        <dsp:cNvPr id="0" name=""/>
        <dsp:cNvSpPr/>
      </dsp:nvSpPr>
      <dsp:spPr>
        <a:xfrm>
          <a:off x="2980949" y="4305410"/>
          <a:ext cx="1368152" cy="185079"/>
        </a:xfrm>
        <a:prstGeom prst="rect">
          <a:avLst/>
        </a:prstGeom>
        <a:solidFill>
          <a:schemeClr val="lt1"/>
        </a:solidFill>
        <a:ln w="25400" cap="flat" cmpd="sng" algn="ctr">
          <a:solidFill>
            <a:schemeClr val="accent1"/>
          </a:solidFill>
          <a:prstDash val="solid"/>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dirty="0" smtClean="0"/>
            <a:t>Geometry Array</a:t>
          </a:r>
          <a:endParaRPr lang="de-DE" sz="1000" kern="1200"/>
        </a:p>
      </dsp:txBody>
      <dsp:txXfrm>
        <a:off x="2980949" y="4305410"/>
        <a:ext cx="1368152" cy="185079"/>
      </dsp:txXfrm>
    </dsp:sp>
    <dsp:sp modelId="{D4292E91-4A86-A846-A0A2-B819E0235AE2}">
      <dsp:nvSpPr>
        <dsp:cNvPr id="0" name=""/>
        <dsp:cNvSpPr/>
      </dsp:nvSpPr>
      <dsp:spPr>
        <a:xfrm>
          <a:off x="1491433" y="4566341"/>
          <a:ext cx="1368152" cy="185079"/>
        </a:xfrm>
        <a:prstGeom prst="rect">
          <a:avLst/>
        </a:prstGeom>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Reshape</a:t>
          </a:r>
          <a:endParaRPr lang="de-DE" sz="1000" kern="1200"/>
        </a:p>
      </dsp:txBody>
      <dsp:txXfrm>
        <a:off x="1491433" y="4566341"/>
        <a:ext cx="1368152" cy="185079"/>
      </dsp:txXfrm>
    </dsp:sp>
    <dsp:sp modelId="{DC03FA93-B6B0-F044-8BA3-F2344DA2DD20}">
      <dsp:nvSpPr>
        <dsp:cNvPr id="0" name=""/>
        <dsp:cNvSpPr/>
      </dsp:nvSpPr>
      <dsp:spPr>
        <a:xfrm>
          <a:off x="2980949" y="4566341"/>
          <a:ext cx="1368152" cy="185079"/>
        </a:xfrm>
        <a:prstGeom prst="rect">
          <a:avLst/>
        </a:prstGeom>
        <a:solidFill>
          <a:schemeClr val="lt1"/>
        </a:solidFill>
        <a:ln w="25400" cap="flat" cmpd="sng" algn="ctr">
          <a:solidFill>
            <a:schemeClr val="accent1"/>
          </a:solidFill>
          <a:prstDash val="solid"/>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dirty="0" smtClean="0"/>
            <a:t>Single Geometry</a:t>
          </a:r>
          <a:endParaRPr lang="de-DE" sz="1000" kern="1200"/>
        </a:p>
      </dsp:txBody>
      <dsp:txXfrm>
        <a:off x="2980949" y="4566341"/>
        <a:ext cx="1368152" cy="185079"/>
      </dsp:txXfrm>
    </dsp:sp>
    <dsp:sp modelId="{8AE30F6E-DFE0-A64D-9770-580A85ECDECE}">
      <dsp:nvSpPr>
        <dsp:cNvPr id="0" name=""/>
        <dsp:cNvSpPr/>
      </dsp:nvSpPr>
      <dsp:spPr>
        <a:xfrm>
          <a:off x="1491433" y="4827272"/>
          <a:ext cx="1368152" cy="185079"/>
        </a:xfrm>
        <a:prstGeom prst="rect">
          <a:avLst/>
        </a:prstGeom>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Union</a:t>
          </a:r>
          <a:endParaRPr lang="de-DE" sz="1000" kern="1200"/>
        </a:p>
      </dsp:txBody>
      <dsp:txXfrm>
        <a:off x="1491433" y="4827272"/>
        <a:ext cx="1368152" cy="185079"/>
      </dsp:txXfrm>
    </dsp:sp>
    <dsp:sp modelId="{F2199B82-3B07-0341-96FA-023E82AC23FA}">
      <dsp:nvSpPr>
        <dsp:cNvPr id="0" name=""/>
        <dsp:cNvSpPr/>
      </dsp:nvSpPr>
      <dsp:spPr>
        <a:xfrm>
          <a:off x="2980949" y="4827272"/>
          <a:ext cx="1368152" cy="185079"/>
        </a:xfrm>
        <a:prstGeom prst="rect">
          <a:avLst/>
        </a:prstGeom>
        <a:solidFill>
          <a:schemeClr val="lt1"/>
        </a:solidFill>
        <a:ln w="25400" cap="flat" cmpd="sng" algn="ctr">
          <a:solidFill>
            <a:schemeClr val="accent1"/>
          </a:solidFill>
          <a:prstDash val="solid"/>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dirty="0" smtClean="0"/>
            <a:t>Single Geometry</a:t>
          </a:r>
          <a:endParaRPr lang="de-DE" sz="1000" kern="1200"/>
        </a:p>
      </dsp:txBody>
      <dsp:txXfrm>
        <a:off x="2980949" y="4827272"/>
        <a:ext cx="1368152" cy="185079"/>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D20F7-CA53-8A4F-9D8F-E67632C46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\UserData\OGC Format 2 Folder\SW004R01.dot</Template>
  <TotalTime>0</TotalTime>
  <Pages>108</Pages>
  <Words>16763</Words>
  <Characters>130758</Characters>
  <Application>Microsoft Macintosh Word</Application>
  <DocSecurity>0</DocSecurity>
  <Lines>5230</Lines>
  <Paragraphs>3782</Paragraphs>
  <ScaleCrop>false</ScaleCrop>
  <HeadingPairs>
    <vt:vector size="2" baseType="variant">
      <vt:variant>
        <vt:lpstr>Titel</vt:lpstr>
      </vt:variant>
      <vt:variant>
        <vt:i4>1</vt:i4>
      </vt:variant>
    </vt:vector>
  </HeadingPairs>
  <TitlesOfParts>
    <vt:vector size="1" baseType="lpstr">
      <vt:lpstr>GeoServices REST API — Part 5: Geometry Service</vt:lpstr>
    </vt:vector>
  </TitlesOfParts>
  <Manager/>
  <Company/>
  <LinksUpToDate>false</LinksUpToDate>
  <CharactersWithSpaces>143739</CharactersWithSpaces>
  <SharedDoc>false</SharedDoc>
  <HyperlinkBase/>
  <HLinks>
    <vt:vector size="30" baseType="variant">
      <vt:variant>
        <vt:i4>1310803</vt:i4>
      </vt:variant>
      <vt:variant>
        <vt:i4>12</vt:i4>
      </vt:variant>
      <vt:variant>
        <vt:i4>0</vt:i4>
      </vt:variant>
      <vt:variant>
        <vt:i4>5</vt:i4>
      </vt:variant>
      <vt:variant>
        <vt:lpwstr>http://www.opengeospatial.org/legal/</vt:lpwstr>
      </vt:variant>
      <vt:variant>
        <vt:lpwstr/>
      </vt:variant>
      <vt:variant>
        <vt:i4>5505072</vt:i4>
      </vt:variant>
      <vt:variant>
        <vt:i4>9</vt:i4>
      </vt:variant>
      <vt:variant>
        <vt:i4>0</vt:i4>
      </vt:variant>
      <vt:variant>
        <vt:i4>5</vt:i4>
      </vt:variant>
      <vt:variant>
        <vt:lpwstr>http://help.adobe.com/en_US/Flex/4.0/AccessingData/WSbde04e3d3e6474c4-668f02f4120d422cf08-7ffe.html</vt:lpwstr>
      </vt:variant>
      <vt:variant>
        <vt:lpwstr>WSbde04e3d3e6474c4-668f02f4120d422cf08-7ff9</vt:lpwstr>
      </vt:variant>
      <vt:variant>
        <vt:i4>3407971</vt:i4>
      </vt:variant>
      <vt:variant>
        <vt:i4>6</vt:i4>
      </vt:variant>
      <vt:variant>
        <vt:i4>0</vt:i4>
      </vt:variant>
      <vt:variant>
        <vt:i4>5</vt:i4>
      </vt:variant>
      <vt:variant>
        <vt:lpwstr>http://help.adobe.com/en_US/Flex/4.0/AccessingData/WSbde04e3d3e6474c46c45e7b4120d413dc14-8000.html</vt:lpwstr>
      </vt:variant>
      <vt:variant>
        <vt:lpwstr>WSbde04e3d3e6474c46b5600a121e707ef97-8000</vt:lpwstr>
      </vt:variant>
      <vt:variant>
        <vt:i4>2490495</vt:i4>
      </vt:variant>
      <vt:variant>
        <vt:i4>3</vt:i4>
      </vt:variant>
      <vt:variant>
        <vt:i4>0</vt:i4>
      </vt:variant>
      <vt:variant>
        <vt:i4>5</vt:i4>
      </vt:variant>
      <vt:variant>
        <vt:lpwstr>http://www.silverlight.net/learn/data-networking/network-services-(soap,-rest-and-more)/rest-services-(silverlight-quickstart)</vt:lpwstr>
      </vt:variant>
      <vt:variant>
        <vt:lpwstr/>
      </vt:variant>
      <vt:variant>
        <vt:i4>3342371</vt:i4>
      </vt:variant>
      <vt:variant>
        <vt:i4>0</vt:i4>
      </vt:variant>
      <vt:variant>
        <vt:i4>0</vt:i4>
      </vt:variant>
      <vt:variant>
        <vt:i4>5</vt:i4>
      </vt:variant>
      <vt:variant>
        <vt:lpwstr>http://www.opengeospatial.org/cite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GeoServices REST API — Part 5: Geometry Service</dc:title>
  <dc:subject>OGC 12-058r1</dc:subject>
  <dc:creator>Clemens Portele, Satish Sankaran</dc:creator>
  <cp:keywords/>
  <dc:description>Copyright © 2012 Open Geospatial Consortium, Inc. All Rights Reserved.</dc:description>
  <cp:lastModifiedBy>Clemens Portele</cp:lastModifiedBy>
  <cp:revision>77</cp:revision>
  <cp:lastPrinted>2000-10-27T12:31:00Z</cp:lastPrinted>
  <dcterms:created xsi:type="dcterms:W3CDTF">2012-05-24T08:04:00Z</dcterms:created>
  <dcterms:modified xsi:type="dcterms:W3CDTF">2012-06-22T10:08:00Z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GC spec base">
    <vt:lpwstr>http://www.opengis.net/spec/gsr-gs/1.0</vt:lpwstr>
  </property>
</Properties>
</file>