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A82" w14:textId="77777777" w:rsidR="00A255C1" w:rsidRDefault="00A255C1">
      <w:pPr>
        <w:pStyle w:val="zzCover"/>
        <w:rPr>
          <w:color w:val="0000FF"/>
          <w:sz w:val="20"/>
        </w:rPr>
      </w:pPr>
      <w:r>
        <w:rPr>
          <w:color w:val="0000FF"/>
          <w:sz w:val="36"/>
        </w:rPr>
        <w:t>Open Geospatial Consortium Inc.</w:t>
      </w:r>
      <w:r>
        <w:rPr>
          <w:color w:val="0000FF"/>
          <w:sz w:val="20"/>
        </w:rPr>
        <w:t xml:space="preserve"> </w:t>
      </w:r>
    </w:p>
    <w:p w14:paraId="17A4B53C" w14:textId="51005B92" w:rsidR="00A255C1" w:rsidRDefault="00A255C1">
      <w:pPr>
        <w:pStyle w:val="zzCover"/>
        <w:rPr>
          <w:b w:val="0"/>
          <w:color w:val="0000FF"/>
          <w:sz w:val="20"/>
        </w:rPr>
      </w:pPr>
      <w:r>
        <w:rPr>
          <w:b w:val="0"/>
          <w:color w:val="0000FF"/>
          <w:sz w:val="20"/>
        </w:rPr>
        <w:t>Date:   </w:t>
      </w:r>
      <w:r w:rsidR="005C4295">
        <w:rPr>
          <w:b w:val="0"/>
          <w:color w:val="FF0000"/>
          <w:sz w:val="20"/>
        </w:rPr>
        <w:t>2012-06</w:t>
      </w:r>
      <w:r w:rsidR="00BE5916">
        <w:rPr>
          <w:b w:val="0"/>
          <w:color w:val="FF0000"/>
          <w:sz w:val="20"/>
        </w:rPr>
        <w:t>-</w:t>
      </w:r>
      <w:r w:rsidR="005C4295">
        <w:rPr>
          <w:b w:val="0"/>
          <w:color w:val="FF0000"/>
          <w:sz w:val="20"/>
        </w:rPr>
        <w:t>22</w:t>
      </w:r>
    </w:p>
    <w:p w14:paraId="24C987A1" w14:textId="77777777" w:rsidR="00A255C1" w:rsidRDefault="00A255C1">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w:t>
      </w:r>
      <w:proofErr w:type="gramStart"/>
      <w:r>
        <w:rPr>
          <w:b w:val="0"/>
          <w:color w:val="0000FF"/>
          <w:sz w:val="20"/>
        </w:rPr>
        <w:t>:   </w:t>
      </w:r>
      <w:bookmarkEnd w:id="0"/>
      <w:r>
        <w:rPr>
          <w:color w:val="FF0000"/>
        </w:rPr>
        <w:t> </w:t>
      </w:r>
      <w:proofErr w:type="gramEnd"/>
      <w:r>
        <w:rPr>
          <w:color w:val="FF0000"/>
        </w:rPr>
        <w:fldChar w:fldCharType="begin"/>
      </w:r>
      <w:r>
        <w:rPr>
          <w:color w:val="FF0000"/>
        </w:rPr>
        <w:instrText xml:space="preserve"> </w:instrText>
      </w:r>
      <w:r w:rsidR="002B6ECC">
        <w:rPr>
          <w:color w:val="FF0000"/>
        </w:rPr>
        <w:instrText>SUBJECT</w:instrText>
      </w:r>
      <w:r>
        <w:rPr>
          <w:color w:val="FF0000"/>
        </w:rPr>
        <w:instrText xml:space="preserve">  \* MERGEFORMAT </w:instrText>
      </w:r>
      <w:r>
        <w:rPr>
          <w:color w:val="FF0000"/>
        </w:rPr>
        <w:fldChar w:fldCharType="separate"/>
      </w:r>
      <w:r w:rsidR="005C4295">
        <w:rPr>
          <w:color w:val="FF0000"/>
        </w:rPr>
        <w:t>OGC 12-061r1</w:t>
      </w:r>
      <w:r>
        <w:rPr>
          <w:color w:val="FF0000"/>
        </w:rPr>
        <w:fldChar w:fldCharType="end"/>
      </w:r>
    </w:p>
    <w:p w14:paraId="6264F43E" w14:textId="5E631F7B" w:rsidR="00A255C1" w:rsidRDefault="00A255C1">
      <w:pPr>
        <w:pStyle w:val="zzCover"/>
        <w:spacing w:before="220"/>
        <w:rPr>
          <w:b w:val="0"/>
          <w:color w:val="FF0000"/>
          <w:sz w:val="20"/>
        </w:rPr>
      </w:pPr>
      <w:r>
        <w:rPr>
          <w:b w:val="0"/>
          <w:color w:val="0000FF"/>
          <w:sz w:val="20"/>
        </w:rPr>
        <w:t>Version:</w:t>
      </w:r>
      <w:r>
        <w:rPr>
          <w:color w:val="FF0000"/>
        </w:rPr>
        <w:t xml:space="preserve"> </w:t>
      </w:r>
      <w:r w:rsidR="005C4295">
        <w:rPr>
          <w:b w:val="0"/>
          <w:color w:val="FF0000"/>
          <w:sz w:val="20"/>
        </w:rPr>
        <w:t>0.0.4</w:t>
      </w:r>
    </w:p>
    <w:p w14:paraId="55FAD6AC" w14:textId="77777777" w:rsidR="00A255C1" w:rsidRDefault="00A255C1">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14:paraId="130A70C2" w14:textId="77777777" w:rsidR="00A255C1" w:rsidRDefault="00A255C1">
      <w:pPr>
        <w:pStyle w:val="zzCover"/>
        <w:spacing w:after="2000"/>
        <w:rPr>
          <w:b w:val="0"/>
          <w:color w:val="0000FF"/>
        </w:rPr>
      </w:pPr>
      <w:r>
        <w:rPr>
          <w:b w:val="0"/>
          <w:color w:val="0000FF"/>
          <w:sz w:val="20"/>
        </w:rPr>
        <w:t>Editor:   </w:t>
      </w:r>
      <w:r>
        <w:rPr>
          <w:b w:val="0"/>
          <w:color w:val="FF0000"/>
          <w:sz w:val="20"/>
        </w:rPr>
        <w:fldChar w:fldCharType="begin"/>
      </w:r>
      <w:r>
        <w:rPr>
          <w:b w:val="0"/>
          <w:color w:val="FF0000"/>
          <w:sz w:val="20"/>
        </w:rPr>
        <w:instrText xml:space="preserve"> </w:instrText>
      </w:r>
      <w:r w:rsidR="002B6ECC">
        <w:rPr>
          <w:b w:val="0"/>
          <w:color w:val="FF0000"/>
          <w:sz w:val="20"/>
        </w:rPr>
        <w:instrText>AUTHOR</w:instrText>
      </w:r>
      <w:r>
        <w:rPr>
          <w:b w:val="0"/>
          <w:color w:val="FF0000"/>
          <w:sz w:val="20"/>
        </w:rPr>
        <w:instrText xml:space="preserve">  \* MERGEFORMAT </w:instrText>
      </w:r>
      <w:r>
        <w:rPr>
          <w:b w:val="0"/>
          <w:color w:val="FF0000"/>
          <w:sz w:val="20"/>
        </w:rPr>
        <w:fldChar w:fldCharType="separate"/>
      </w:r>
      <w:r w:rsidR="00BE5916">
        <w:rPr>
          <w:b w:val="0"/>
          <w:noProof/>
          <w:color w:val="FF0000"/>
          <w:sz w:val="20"/>
        </w:rPr>
        <w:t>Clemens Portele, Satish Sankaran</w:t>
      </w:r>
      <w:r>
        <w:rPr>
          <w:b w:val="0"/>
          <w:color w:val="FF0000"/>
          <w:sz w:val="20"/>
        </w:rPr>
        <w:fldChar w:fldCharType="end"/>
      </w:r>
    </w:p>
    <w:p w14:paraId="12948803" w14:textId="77777777" w:rsidR="00A255C1" w:rsidRDefault="00A255C1">
      <w:pPr>
        <w:pStyle w:val="zzCover"/>
        <w:jc w:val="center"/>
        <w:rPr>
          <w:b w:val="0"/>
          <w:color w:val="0000FF"/>
        </w:rPr>
      </w:pPr>
      <w:r>
        <w:rPr>
          <w:color w:val="FF0000"/>
          <w:sz w:val="28"/>
        </w:rPr>
        <w:fldChar w:fldCharType="begin"/>
      </w:r>
      <w:r>
        <w:rPr>
          <w:color w:val="FF0000"/>
          <w:sz w:val="28"/>
        </w:rPr>
        <w:instrText xml:space="preserve"> </w:instrText>
      </w:r>
      <w:r w:rsidR="002B6ECC">
        <w:rPr>
          <w:color w:val="FF0000"/>
          <w:sz w:val="28"/>
        </w:rPr>
        <w:instrText>TITLE</w:instrText>
      </w:r>
      <w:r>
        <w:rPr>
          <w:color w:val="FF0000"/>
          <w:sz w:val="28"/>
        </w:rPr>
        <w:instrText xml:space="preserve">  \* MERGEFORMAT </w:instrText>
      </w:r>
      <w:r>
        <w:rPr>
          <w:color w:val="FF0000"/>
          <w:sz w:val="28"/>
        </w:rPr>
        <w:fldChar w:fldCharType="separate"/>
      </w:r>
      <w:r w:rsidR="00BE5916">
        <w:rPr>
          <w:color w:val="FF0000"/>
          <w:sz w:val="28"/>
        </w:rPr>
        <w:t>GeoServices REST API — Part 8: Geocoding Service</w:t>
      </w:r>
      <w:r>
        <w:rPr>
          <w:color w:val="FF0000"/>
          <w:sz w:val="28"/>
        </w:rPr>
        <w:fldChar w:fldCharType="end"/>
      </w:r>
    </w:p>
    <w:p w14:paraId="6732A425" w14:textId="77777777" w:rsidR="00A255C1" w:rsidRDefault="00A255C1">
      <w:pPr>
        <w:pStyle w:val="zzCover"/>
        <w:jc w:val="left"/>
        <w:rPr>
          <w:b w:val="0"/>
          <w:color w:val="0000FF"/>
          <w:sz w:val="20"/>
        </w:rPr>
      </w:pPr>
    </w:p>
    <w:p w14:paraId="1CCFFD1B" w14:textId="77777777" w:rsidR="00A255C1" w:rsidRDefault="00A255C1">
      <w:pPr>
        <w:pStyle w:val="zzCover"/>
        <w:spacing w:before="240"/>
        <w:jc w:val="center"/>
        <w:rPr>
          <w:color w:val="0000FF"/>
          <w:sz w:val="20"/>
        </w:rPr>
      </w:pPr>
    </w:p>
    <w:p w14:paraId="722DAA3B"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Copyright notice</w:t>
      </w:r>
    </w:p>
    <w:p w14:paraId="5CE886D4" w14:textId="77777777" w:rsidR="00A255C1" w:rsidRDefault="00A255C1">
      <w:pPr>
        <w:pStyle w:val="zzCopyright"/>
        <w:pBdr>
          <w:top w:val="none" w:sz="0" w:space="0" w:color="auto"/>
          <w:left w:val="none" w:sz="0" w:space="0" w:color="auto"/>
          <w:bottom w:val="none" w:sz="0" w:space="0" w:color="auto"/>
          <w:right w:val="none" w:sz="0" w:space="0" w:color="auto"/>
        </w:pBdr>
        <w:spacing w:before="720" w:after="720"/>
        <w:ind w:left="288" w:right="288"/>
        <w:jc w:val="center"/>
        <w:rPr>
          <w:b/>
        </w:rPr>
      </w:pPr>
      <w:r>
        <w:rPr>
          <w:color w:val="auto"/>
        </w:rPr>
        <w:fldChar w:fldCharType="begin"/>
      </w:r>
      <w:r>
        <w:rPr>
          <w:color w:val="auto"/>
        </w:rPr>
        <w:instrText xml:space="preserve"> </w:instrText>
      </w:r>
      <w:r w:rsidR="002B6ECC">
        <w:rPr>
          <w:color w:val="auto"/>
        </w:rPr>
        <w:instrText>COMMENTS</w:instrText>
      </w:r>
      <w:r>
        <w:rPr>
          <w:color w:val="auto"/>
        </w:rPr>
        <w:instrText xml:space="preserve">   \* MERGEFORMAT </w:instrText>
      </w:r>
      <w:r>
        <w:rPr>
          <w:color w:val="auto"/>
        </w:rPr>
        <w:fldChar w:fldCharType="separate"/>
      </w:r>
      <w:r w:rsidR="00BE5916">
        <w:rPr>
          <w:color w:val="auto"/>
        </w:rPr>
        <w:t>Copyright © 2012 Open Geospatial Consortium, Inc. All Rights Reserved.</w:t>
      </w:r>
      <w:r>
        <w:rPr>
          <w:color w:val="auto"/>
        </w:rPr>
        <w:fldChar w:fldCharType="end"/>
      </w:r>
      <w:r>
        <w:rPr>
          <w:color w:val="auto"/>
        </w:rPr>
        <w:br/>
      </w:r>
      <w:r>
        <w:rPr>
          <w:color w:val="auto"/>
          <w:lang w:val="en-US"/>
        </w:rPr>
        <w:t xml:space="preserve">To obtain additional rights of use, visit </w:t>
      </w:r>
      <w:hyperlink r:id="rId8" w:history="1">
        <w:r>
          <w:rPr>
            <w:rStyle w:val="Link"/>
            <w:color w:val="auto"/>
            <w:lang w:val="en-US"/>
          </w:rPr>
          <w:t>http://www.opengeospatial.org/legal/</w:t>
        </w:r>
      </w:hyperlink>
      <w:r>
        <w:rPr>
          <w:color w:val="auto"/>
        </w:rPr>
        <w:t>.</w:t>
      </w:r>
    </w:p>
    <w:p w14:paraId="5F895459"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Warning</w:t>
      </w:r>
    </w:p>
    <w:p w14:paraId="3275B24D" w14:textId="77777777" w:rsidR="00A255C1" w:rsidRDefault="00A255C1">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14:paraId="6845F0E3"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14:paraId="5E372827"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proofErr w:type="gramStart"/>
      <w:r>
        <w:rPr>
          <w:b w:val="0"/>
          <w:color w:val="FF0000"/>
          <w:sz w:val="20"/>
        </w:rPr>
        <w:t>n/a</w:t>
      </w:r>
      <w:proofErr w:type="gramEnd"/>
    </w:p>
    <w:p w14:paraId="050C4B65"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14:paraId="43B51265" w14:textId="77777777" w:rsidR="00A255C1" w:rsidRDefault="00A255C1">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14:paraId="148F8915" w14:textId="77777777" w:rsidR="00A255C1" w:rsidRDefault="00A255C1">
      <w:pPr>
        <w:pStyle w:val="zzCopyright"/>
        <w:pBdr>
          <w:top w:val="none" w:sz="0" w:space="0" w:color="auto"/>
          <w:left w:val="none" w:sz="0" w:space="0" w:color="auto"/>
          <w:bottom w:val="none" w:sz="0" w:space="0" w:color="auto"/>
          <w:right w:val="none" w:sz="0" w:space="0" w:color="auto"/>
        </w:pBdr>
      </w:pPr>
      <w:r>
        <w:t>Recipients of this document are invited to submit, with their comments, notification of any relevant patent rights of which they are aware and to provide supporting documentation.</w:t>
      </w:r>
    </w:p>
    <w:p w14:paraId="618A9CAE" w14:textId="77777777" w:rsidR="00564E0B" w:rsidRDefault="00564E0B">
      <w:pPr>
        <w:pStyle w:val="StyleCopyrightStuff8ptBlack"/>
        <w:rPr>
          <w:color w:val="FF0000"/>
        </w:rPr>
      </w:pPr>
    </w:p>
    <w:p w14:paraId="1DA9A5F1" w14:textId="77777777" w:rsidR="00A23367" w:rsidRDefault="00A23367">
      <w:pPr>
        <w:spacing w:after="0"/>
        <w:rPr>
          <w:szCs w:val="24"/>
          <w:lang w:val="en-US"/>
        </w:rPr>
      </w:pPr>
      <w:r>
        <w:br w:type="page"/>
      </w:r>
    </w:p>
    <w:p w14:paraId="104FC327" w14:textId="77777777" w:rsidR="00564E0B" w:rsidRPr="00AE5126" w:rsidRDefault="00564E0B">
      <w:pPr>
        <w:pStyle w:val="StyleCopyrightStuff8ptBlack"/>
        <w:rPr>
          <w:color w:val="auto"/>
          <w:sz w:val="24"/>
        </w:rPr>
      </w:pPr>
      <w:r w:rsidRPr="00AE5126">
        <w:rPr>
          <w:color w:val="auto"/>
          <w:sz w:val="24"/>
        </w:rPr>
        <w:lastRenderedPageBreak/>
        <w:t>Draft copyright:</w:t>
      </w:r>
    </w:p>
    <w:p w14:paraId="5EFE7646" w14:textId="77777777" w:rsidR="00A255C1" w:rsidRPr="00AE5126" w:rsidRDefault="00A255C1">
      <w:pPr>
        <w:pStyle w:val="StyleCopyrightStuff8ptBlack"/>
        <w:rPr>
          <w:color w:val="auto"/>
          <w:sz w:val="24"/>
        </w:rPr>
      </w:pPr>
      <w:r w:rsidRPr="00AE5126">
        <w:rPr>
          <w:color w:val="auto"/>
          <w:sz w:val="24"/>
        </w:rPr>
        <w:t xml:space="preserve">Copyright: </w:t>
      </w:r>
      <w:proofErr w:type="spellStart"/>
      <w:r w:rsidRPr="00AE5126">
        <w:rPr>
          <w:color w:val="auto"/>
          <w:sz w:val="24"/>
        </w:rPr>
        <w:t>Esri</w:t>
      </w:r>
      <w:proofErr w:type="spellEnd"/>
      <w:r w:rsidRPr="00AE5126">
        <w:rPr>
          <w:color w:val="auto"/>
          <w:sz w:val="24"/>
        </w:rPr>
        <w:t xml:space="preserve"> Inc.</w:t>
      </w:r>
    </w:p>
    <w:p w14:paraId="630C43BA" w14:textId="77777777" w:rsidR="00A255C1" w:rsidRPr="00B50F2A" w:rsidRDefault="00A255C1">
      <w:pPr>
        <w:pStyle w:val="StyleCopyrightStuff8ptBlack"/>
        <w:rPr>
          <w:color w:val="auto"/>
        </w:rPr>
      </w:pPr>
      <w:r w:rsidRPr="00AE5126">
        <w:rPr>
          <w:color w:val="auto"/>
          <w:sz w:val="24"/>
        </w:rPr>
        <w:t xml:space="preserve">The companies listed above have granted the Open Geospatial Consortium, Inc. (OGC) a nonexclusive, royalty-free, paid up, worldwide license to copy and distribute this document and to modify this document </w:t>
      </w:r>
      <w:bookmarkStart w:id="1" w:name="_GoBack"/>
      <w:bookmarkEnd w:id="1"/>
      <w:r w:rsidRPr="00AE5126">
        <w:rPr>
          <w:color w:val="auto"/>
          <w:sz w:val="24"/>
        </w:rPr>
        <w:t>and distribute copies of the modified version.</w:t>
      </w:r>
    </w:p>
    <w:p w14:paraId="688F30C7" w14:textId="77777777" w:rsidR="00A255C1" w:rsidRDefault="00A255C1">
      <w:pPr>
        <w:pStyle w:val="zzContents"/>
      </w:pPr>
      <w:r>
        <w:lastRenderedPageBreak/>
        <w:t>Contents</w:t>
      </w:r>
    </w:p>
    <w:p w14:paraId="1BC9DC60" w14:textId="77777777" w:rsidR="00966124" w:rsidRDefault="00A255C1">
      <w:pPr>
        <w:pStyle w:val="Verzeichnis1"/>
        <w:tabs>
          <w:tab w:val="left" w:pos="360"/>
        </w:tabs>
        <w:rPr>
          <w:rFonts w:asciiTheme="minorHAnsi" w:eastAsiaTheme="minorEastAsia" w:hAnsiTheme="minorHAnsi" w:cstheme="minorBidi"/>
          <w:b w:val="0"/>
          <w:szCs w:val="24"/>
          <w:lang w:val="de-DE" w:eastAsia="ja-JP"/>
        </w:rPr>
      </w:pPr>
      <w:r>
        <w:rPr>
          <w:noProof w:val="0"/>
          <w:lang w:val="fr-FR"/>
        </w:rPr>
        <w:fldChar w:fldCharType="begin"/>
      </w:r>
      <w:r>
        <w:rPr>
          <w:noProof w:val="0"/>
          <w:lang w:val="fr-FR"/>
        </w:rPr>
        <w:instrText xml:space="preserve"> </w:instrText>
      </w:r>
      <w:r w:rsidR="002B6ECC">
        <w:rPr>
          <w:noProof w:val="0"/>
          <w:lang w:val="fr-FR"/>
        </w:rPr>
        <w:instrText>TOC</w:instrText>
      </w:r>
      <w:r w:rsidR="0032644D">
        <w:rPr>
          <w:noProof w:val="0"/>
          <w:lang w:val="fr-FR"/>
        </w:rPr>
        <w:instrText xml:space="preserve"> \o "1-3" </w:instrText>
      </w:r>
      <w:r w:rsidR="001B1B73">
        <w:rPr>
          <w:noProof w:val="0"/>
          <w:lang w:val="fr-FR"/>
        </w:rPr>
        <w:instrText xml:space="preserve">\t </w:instrText>
      </w:r>
      <w:r>
        <w:rPr>
          <w:noProof w:val="0"/>
          <w:lang w:val="fr-FR"/>
        </w:rPr>
        <w:instrText>"</w:instrText>
      </w:r>
      <w:r w:rsidR="0032644D">
        <w:rPr>
          <w:noProof w:val="0"/>
          <w:lang w:val="fr-FR"/>
        </w:rPr>
        <w:instrText>Annex,1,</w:instrText>
      </w:r>
      <w:r>
        <w:rPr>
          <w:noProof w:val="0"/>
          <w:lang w:val="fr-FR"/>
        </w:rPr>
        <w:instrText>ANNEX,1,OGC Clause,1</w:instrText>
      </w:r>
      <w:r w:rsidR="001B1B73">
        <w:rPr>
          <w:noProof w:val="0"/>
          <w:lang w:val="fr-FR"/>
        </w:rPr>
        <w:instrText>,</w:instrText>
      </w:r>
      <w:r w:rsidR="001B1B73" w:rsidRPr="001B1B73">
        <w:rPr>
          <w:noProof w:val="0"/>
          <w:lang w:val="fr-FR"/>
        </w:rPr>
        <w:instrText xml:space="preserve"> </w:instrText>
      </w:r>
      <w:r w:rsidR="001B1B73">
        <w:rPr>
          <w:noProof w:val="0"/>
          <w:lang w:val="fr-FR"/>
        </w:rPr>
        <w:instrText>Introduction,9,zzBiblio,9,zzForeword,9,zzIndex,9</w:instrText>
      </w:r>
      <w:r>
        <w:rPr>
          <w:noProof w:val="0"/>
          <w:lang w:val="fr-FR"/>
        </w:rPr>
        <w:instrText xml:space="preserve">" </w:instrText>
      </w:r>
      <w:r>
        <w:rPr>
          <w:noProof w:val="0"/>
          <w:lang w:val="fr-FR"/>
        </w:rPr>
        <w:fldChar w:fldCharType="separate"/>
      </w:r>
      <w:r w:rsidR="00966124">
        <w:t>1</w:t>
      </w:r>
      <w:r w:rsidR="00966124">
        <w:rPr>
          <w:rFonts w:asciiTheme="minorHAnsi" w:eastAsiaTheme="minorEastAsia" w:hAnsiTheme="minorHAnsi" w:cstheme="minorBidi"/>
          <w:b w:val="0"/>
          <w:szCs w:val="24"/>
          <w:lang w:val="de-DE" w:eastAsia="ja-JP"/>
        </w:rPr>
        <w:tab/>
      </w:r>
      <w:r w:rsidR="00966124">
        <w:t>Scope</w:t>
      </w:r>
      <w:r w:rsidR="00966124">
        <w:tab/>
      </w:r>
      <w:r w:rsidR="00966124">
        <w:fldChar w:fldCharType="begin"/>
      </w:r>
      <w:r w:rsidR="00966124">
        <w:instrText xml:space="preserve"> PAGEREF _Toc199325213 \h </w:instrText>
      </w:r>
      <w:r w:rsidR="00966124">
        <w:fldChar w:fldCharType="separate"/>
      </w:r>
      <w:r w:rsidR="00966124">
        <w:t>1</w:t>
      </w:r>
      <w:r w:rsidR="00966124">
        <w:fldChar w:fldCharType="end"/>
      </w:r>
    </w:p>
    <w:p w14:paraId="2A1810E3" w14:textId="77777777" w:rsidR="00966124" w:rsidRDefault="00966124">
      <w:pPr>
        <w:pStyle w:val="Verzeichnis1"/>
        <w:tabs>
          <w:tab w:val="left" w:pos="360"/>
        </w:tabs>
        <w:rPr>
          <w:rFonts w:asciiTheme="minorHAnsi" w:eastAsiaTheme="minorEastAsia" w:hAnsiTheme="minorHAnsi" w:cstheme="minorBidi"/>
          <w:b w:val="0"/>
          <w:szCs w:val="24"/>
          <w:lang w:val="de-DE" w:eastAsia="ja-JP"/>
        </w:rPr>
      </w:pPr>
      <w:r>
        <w:t>2</w:t>
      </w:r>
      <w:r>
        <w:rPr>
          <w:rFonts w:asciiTheme="minorHAnsi" w:eastAsiaTheme="minorEastAsia" w:hAnsiTheme="minorHAnsi" w:cstheme="minorBidi"/>
          <w:b w:val="0"/>
          <w:szCs w:val="24"/>
          <w:lang w:val="de-DE" w:eastAsia="ja-JP"/>
        </w:rPr>
        <w:tab/>
      </w:r>
      <w:r>
        <w:t>Conformance</w:t>
      </w:r>
      <w:r>
        <w:tab/>
      </w:r>
      <w:r>
        <w:fldChar w:fldCharType="begin"/>
      </w:r>
      <w:r>
        <w:instrText xml:space="preserve"> PAGEREF _Toc199325214 \h </w:instrText>
      </w:r>
      <w:r>
        <w:fldChar w:fldCharType="separate"/>
      </w:r>
      <w:r>
        <w:t>1</w:t>
      </w:r>
      <w:r>
        <w:fldChar w:fldCharType="end"/>
      </w:r>
    </w:p>
    <w:p w14:paraId="784CAF46" w14:textId="77777777" w:rsidR="00966124" w:rsidRDefault="00966124">
      <w:pPr>
        <w:pStyle w:val="Verzeichnis1"/>
        <w:tabs>
          <w:tab w:val="left" w:pos="360"/>
        </w:tabs>
        <w:rPr>
          <w:rFonts w:asciiTheme="minorHAnsi" w:eastAsiaTheme="minorEastAsia" w:hAnsiTheme="minorHAnsi" w:cstheme="minorBidi"/>
          <w:b w:val="0"/>
          <w:szCs w:val="24"/>
          <w:lang w:val="de-DE" w:eastAsia="ja-JP"/>
        </w:rPr>
      </w:pPr>
      <w:r>
        <w:t>3</w:t>
      </w:r>
      <w:r>
        <w:rPr>
          <w:rFonts w:asciiTheme="minorHAnsi" w:eastAsiaTheme="minorEastAsia" w:hAnsiTheme="minorHAnsi" w:cstheme="minorBidi"/>
          <w:b w:val="0"/>
          <w:szCs w:val="24"/>
          <w:lang w:val="de-DE" w:eastAsia="ja-JP"/>
        </w:rPr>
        <w:tab/>
      </w:r>
      <w:r>
        <w:t>References</w:t>
      </w:r>
      <w:r>
        <w:tab/>
      </w:r>
      <w:r>
        <w:fldChar w:fldCharType="begin"/>
      </w:r>
      <w:r>
        <w:instrText xml:space="preserve"> PAGEREF _Toc199325215 \h </w:instrText>
      </w:r>
      <w:r>
        <w:fldChar w:fldCharType="separate"/>
      </w:r>
      <w:r>
        <w:t>2</w:t>
      </w:r>
      <w:r>
        <w:fldChar w:fldCharType="end"/>
      </w:r>
    </w:p>
    <w:p w14:paraId="30ED1654" w14:textId="77777777" w:rsidR="00966124" w:rsidRDefault="00966124">
      <w:pPr>
        <w:pStyle w:val="Verzeichnis1"/>
        <w:tabs>
          <w:tab w:val="left" w:pos="360"/>
        </w:tabs>
        <w:rPr>
          <w:rFonts w:asciiTheme="minorHAnsi" w:eastAsiaTheme="minorEastAsia" w:hAnsiTheme="minorHAnsi" w:cstheme="minorBidi"/>
          <w:b w:val="0"/>
          <w:szCs w:val="24"/>
          <w:lang w:val="de-DE" w:eastAsia="ja-JP"/>
        </w:rPr>
      </w:pPr>
      <w:r>
        <w:t>4</w:t>
      </w:r>
      <w:r>
        <w:rPr>
          <w:rFonts w:asciiTheme="minorHAnsi" w:eastAsiaTheme="minorEastAsia" w:hAnsiTheme="minorHAnsi" w:cstheme="minorBidi"/>
          <w:b w:val="0"/>
          <w:szCs w:val="24"/>
          <w:lang w:val="de-DE" w:eastAsia="ja-JP"/>
        </w:rPr>
        <w:tab/>
      </w:r>
      <w:r>
        <w:t>Terms and Definitions</w:t>
      </w:r>
      <w:r>
        <w:tab/>
      </w:r>
      <w:r>
        <w:fldChar w:fldCharType="begin"/>
      </w:r>
      <w:r>
        <w:instrText xml:space="preserve"> PAGEREF _Toc199325216 \h </w:instrText>
      </w:r>
      <w:r>
        <w:fldChar w:fldCharType="separate"/>
      </w:r>
      <w:r>
        <w:t>2</w:t>
      </w:r>
      <w:r>
        <w:fldChar w:fldCharType="end"/>
      </w:r>
    </w:p>
    <w:p w14:paraId="127E5EC6" w14:textId="77777777" w:rsidR="00966124" w:rsidRDefault="00966124">
      <w:pPr>
        <w:pStyle w:val="Verzeichnis1"/>
        <w:tabs>
          <w:tab w:val="left" w:pos="360"/>
        </w:tabs>
        <w:rPr>
          <w:rFonts w:asciiTheme="minorHAnsi" w:eastAsiaTheme="minorEastAsia" w:hAnsiTheme="minorHAnsi" w:cstheme="minorBidi"/>
          <w:b w:val="0"/>
          <w:szCs w:val="24"/>
          <w:lang w:val="de-DE" w:eastAsia="ja-JP"/>
        </w:rPr>
      </w:pPr>
      <w:r>
        <w:t>5</w:t>
      </w:r>
      <w:r>
        <w:rPr>
          <w:rFonts w:asciiTheme="minorHAnsi" w:eastAsiaTheme="minorEastAsia" w:hAnsiTheme="minorHAnsi" w:cstheme="minorBidi"/>
          <w:b w:val="0"/>
          <w:szCs w:val="24"/>
          <w:lang w:val="de-DE" w:eastAsia="ja-JP"/>
        </w:rPr>
        <w:tab/>
      </w:r>
      <w:r>
        <w:t>Conventions</w:t>
      </w:r>
      <w:r>
        <w:tab/>
      </w:r>
      <w:r>
        <w:fldChar w:fldCharType="begin"/>
      </w:r>
      <w:r>
        <w:instrText xml:space="preserve"> PAGEREF _Toc199325217 \h </w:instrText>
      </w:r>
      <w:r>
        <w:fldChar w:fldCharType="separate"/>
      </w:r>
      <w:r>
        <w:t>3</w:t>
      </w:r>
      <w:r>
        <w:fldChar w:fldCharType="end"/>
      </w:r>
    </w:p>
    <w:p w14:paraId="150685A2" w14:textId="77777777" w:rsidR="00966124" w:rsidRDefault="00966124">
      <w:pPr>
        <w:pStyle w:val="Verzeichnis1"/>
        <w:tabs>
          <w:tab w:val="left" w:pos="360"/>
        </w:tabs>
        <w:rPr>
          <w:rFonts w:asciiTheme="minorHAnsi" w:eastAsiaTheme="minorEastAsia" w:hAnsiTheme="minorHAnsi" w:cstheme="minorBidi"/>
          <w:b w:val="0"/>
          <w:szCs w:val="24"/>
          <w:lang w:val="de-DE" w:eastAsia="ja-JP"/>
        </w:rPr>
      </w:pPr>
      <w:r>
        <w:t>6</w:t>
      </w:r>
      <w:r>
        <w:rPr>
          <w:rFonts w:asciiTheme="minorHAnsi" w:eastAsiaTheme="minorEastAsia" w:hAnsiTheme="minorHAnsi" w:cstheme="minorBidi"/>
          <w:b w:val="0"/>
          <w:szCs w:val="24"/>
          <w:lang w:val="de-DE" w:eastAsia="ja-JP"/>
        </w:rPr>
        <w:tab/>
      </w:r>
      <w:r>
        <w:t>Geocoding Service overview</w:t>
      </w:r>
      <w:r>
        <w:tab/>
      </w:r>
      <w:r>
        <w:fldChar w:fldCharType="begin"/>
      </w:r>
      <w:r>
        <w:instrText xml:space="preserve"> PAGEREF _Toc199325218 \h </w:instrText>
      </w:r>
      <w:r>
        <w:fldChar w:fldCharType="separate"/>
      </w:r>
      <w:r>
        <w:t>3</w:t>
      </w:r>
      <w:r>
        <w:fldChar w:fldCharType="end"/>
      </w:r>
    </w:p>
    <w:p w14:paraId="36415811" w14:textId="77777777" w:rsidR="00966124" w:rsidRDefault="00966124">
      <w:pPr>
        <w:pStyle w:val="Verzeichnis1"/>
        <w:tabs>
          <w:tab w:val="left" w:pos="360"/>
        </w:tabs>
        <w:rPr>
          <w:rFonts w:asciiTheme="minorHAnsi" w:eastAsiaTheme="minorEastAsia" w:hAnsiTheme="minorHAnsi" w:cstheme="minorBidi"/>
          <w:b w:val="0"/>
          <w:szCs w:val="24"/>
          <w:lang w:val="de-DE" w:eastAsia="ja-JP"/>
        </w:rPr>
      </w:pPr>
      <w:r w:rsidRPr="004E1712">
        <w:rPr>
          <w:color w:val="000000"/>
        </w:rPr>
        <w:t>7</w:t>
      </w:r>
      <w:r>
        <w:rPr>
          <w:rFonts w:asciiTheme="minorHAnsi" w:eastAsiaTheme="minorEastAsia" w:hAnsiTheme="minorHAnsi" w:cstheme="minorBidi"/>
          <w:b w:val="0"/>
          <w:szCs w:val="24"/>
          <w:lang w:val="de-DE" w:eastAsia="ja-JP"/>
        </w:rPr>
        <w:tab/>
      </w:r>
      <w:r>
        <w:t>Geocoding Service Core</w:t>
      </w:r>
      <w:r>
        <w:tab/>
      </w:r>
      <w:r>
        <w:fldChar w:fldCharType="begin"/>
      </w:r>
      <w:r>
        <w:instrText xml:space="preserve"> PAGEREF _Toc199325219 \h </w:instrText>
      </w:r>
      <w:r>
        <w:fldChar w:fldCharType="separate"/>
      </w:r>
      <w:r>
        <w:t>4</w:t>
      </w:r>
      <w:r>
        <w:fldChar w:fldCharType="end"/>
      </w:r>
    </w:p>
    <w:p w14:paraId="03DC5135" w14:textId="77777777" w:rsidR="00966124" w:rsidRDefault="00966124">
      <w:pPr>
        <w:pStyle w:val="Verzeichnis2"/>
        <w:tabs>
          <w:tab w:val="left" w:pos="540"/>
        </w:tabs>
        <w:rPr>
          <w:rFonts w:asciiTheme="minorHAnsi" w:eastAsiaTheme="minorEastAsia" w:hAnsiTheme="minorHAnsi" w:cstheme="minorBidi"/>
          <w:b w:val="0"/>
          <w:szCs w:val="24"/>
          <w:lang w:val="de-DE" w:eastAsia="ja-JP"/>
        </w:rPr>
      </w:pPr>
      <w:r>
        <w:t>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_Toc199325220 \h </w:instrText>
      </w:r>
      <w:r>
        <w:fldChar w:fldCharType="separate"/>
      </w:r>
      <w:r>
        <w:t>4</w:t>
      </w:r>
      <w:r>
        <w:fldChar w:fldCharType="end"/>
      </w:r>
    </w:p>
    <w:p w14:paraId="3624073E" w14:textId="77777777" w:rsidR="00966124" w:rsidRDefault="00966124">
      <w:pPr>
        <w:pStyle w:val="Verzeichnis2"/>
        <w:tabs>
          <w:tab w:val="left" w:pos="540"/>
        </w:tabs>
        <w:rPr>
          <w:rFonts w:asciiTheme="minorHAnsi" w:eastAsiaTheme="minorEastAsia" w:hAnsiTheme="minorHAnsi" w:cstheme="minorBidi"/>
          <w:b w:val="0"/>
          <w:szCs w:val="24"/>
          <w:lang w:val="de-DE" w:eastAsia="ja-JP"/>
        </w:rPr>
      </w:pPr>
      <w:r>
        <w:t>7.2</w:t>
      </w:r>
      <w:r>
        <w:rPr>
          <w:rFonts w:asciiTheme="minorHAnsi" w:eastAsiaTheme="minorEastAsia" w:hAnsiTheme="minorHAnsi" w:cstheme="minorBidi"/>
          <w:b w:val="0"/>
          <w:szCs w:val="24"/>
          <w:lang w:val="de-DE" w:eastAsia="ja-JP"/>
        </w:rPr>
        <w:tab/>
      </w:r>
      <w:r>
        <w:t>Geocoding Service Root</w:t>
      </w:r>
      <w:r>
        <w:tab/>
      </w:r>
      <w:r>
        <w:fldChar w:fldCharType="begin"/>
      </w:r>
      <w:r>
        <w:instrText xml:space="preserve"> PAGEREF _Toc199325221 \h </w:instrText>
      </w:r>
      <w:r>
        <w:fldChar w:fldCharType="separate"/>
      </w:r>
      <w:r>
        <w:t>4</w:t>
      </w:r>
      <w:r>
        <w:fldChar w:fldCharType="end"/>
      </w:r>
    </w:p>
    <w:p w14:paraId="1F3696B7" w14:textId="77777777" w:rsidR="00966124" w:rsidRDefault="00966124">
      <w:pPr>
        <w:pStyle w:val="Verzeichnis3"/>
        <w:rPr>
          <w:rFonts w:asciiTheme="minorHAnsi" w:eastAsiaTheme="minorEastAsia" w:hAnsiTheme="minorHAnsi" w:cstheme="minorBidi"/>
          <w:b w:val="0"/>
          <w:szCs w:val="24"/>
          <w:lang w:val="de-DE" w:eastAsia="ja-JP"/>
        </w:rPr>
      </w:pPr>
      <w:r>
        <w:t>7.2.1</w:t>
      </w:r>
      <w:r>
        <w:rPr>
          <w:rFonts w:asciiTheme="minorHAnsi" w:eastAsiaTheme="minorEastAsia" w:hAnsiTheme="minorHAnsi" w:cstheme="minorBidi"/>
          <w:b w:val="0"/>
          <w:szCs w:val="24"/>
          <w:lang w:val="de-DE" w:eastAsia="ja-JP"/>
        </w:rPr>
        <w:tab/>
      </w:r>
      <w:r>
        <w:t>Geocoding Service Root URI</w:t>
      </w:r>
      <w:r>
        <w:tab/>
      </w:r>
      <w:r>
        <w:fldChar w:fldCharType="begin"/>
      </w:r>
      <w:r>
        <w:instrText xml:space="preserve"> PAGEREF _Toc199325222 \h </w:instrText>
      </w:r>
      <w:r>
        <w:fldChar w:fldCharType="separate"/>
      </w:r>
      <w:r>
        <w:t>4</w:t>
      </w:r>
      <w:r>
        <w:fldChar w:fldCharType="end"/>
      </w:r>
    </w:p>
    <w:p w14:paraId="0C409F02" w14:textId="77777777" w:rsidR="00966124" w:rsidRDefault="00966124">
      <w:pPr>
        <w:pStyle w:val="Verzeichnis3"/>
        <w:rPr>
          <w:rFonts w:asciiTheme="minorHAnsi" w:eastAsiaTheme="minorEastAsia" w:hAnsiTheme="minorHAnsi" w:cstheme="minorBidi"/>
          <w:b w:val="0"/>
          <w:szCs w:val="24"/>
          <w:lang w:val="de-DE" w:eastAsia="ja-JP"/>
        </w:rPr>
      </w:pPr>
      <w:r>
        <w:t>7.2.2</w:t>
      </w:r>
      <w:r>
        <w:rPr>
          <w:rFonts w:asciiTheme="minorHAnsi" w:eastAsiaTheme="minorEastAsia" w:hAnsiTheme="minorHAnsi" w:cstheme="minorBidi"/>
          <w:b w:val="0"/>
          <w:szCs w:val="24"/>
          <w:lang w:val="de-DE" w:eastAsia="ja-JP"/>
        </w:rPr>
        <w:tab/>
      </w:r>
      <w:r>
        <w:t>Geocoding Service Root resources</w:t>
      </w:r>
      <w:r>
        <w:tab/>
      </w:r>
      <w:r>
        <w:fldChar w:fldCharType="begin"/>
      </w:r>
      <w:r>
        <w:instrText xml:space="preserve"> PAGEREF _Toc199325223 \h </w:instrText>
      </w:r>
      <w:r>
        <w:fldChar w:fldCharType="separate"/>
      </w:r>
      <w:r>
        <w:t>5</w:t>
      </w:r>
      <w:r>
        <w:fldChar w:fldCharType="end"/>
      </w:r>
    </w:p>
    <w:p w14:paraId="2620CFDE" w14:textId="77777777" w:rsidR="00966124" w:rsidRDefault="00966124">
      <w:pPr>
        <w:pStyle w:val="Verzeichnis3"/>
        <w:rPr>
          <w:rFonts w:asciiTheme="minorHAnsi" w:eastAsiaTheme="minorEastAsia" w:hAnsiTheme="minorHAnsi" w:cstheme="minorBidi"/>
          <w:b w:val="0"/>
          <w:szCs w:val="24"/>
          <w:lang w:val="de-DE" w:eastAsia="ja-JP"/>
        </w:rPr>
      </w:pPr>
      <w:r>
        <w:t>7.2.3</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_Toc199325224 \h </w:instrText>
      </w:r>
      <w:r>
        <w:fldChar w:fldCharType="separate"/>
      </w:r>
      <w:r>
        <w:t>6</w:t>
      </w:r>
      <w:r>
        <w:fldChar w:fldCharType="end"/>
      </w:r>
    </w:p>
    <w:p w14:paraId="53D33DB5" w14:textId="77777777" w:rsidR="00966124" w:rsidRDefault="00966124">
      <w:pPr>
        <w:pStyle w:val="Verzeichnis2"/>
        <w:tabs>
          <w:tab w:val="left" w:pos="540"/>
        </w:tabs>
        <w:rPr>
          <w:rFonts w:asciiTheme="minorHAnsi" w:eastAsiaTheme="minorEastAsia" w:hAnsiTheme="minorHAnsi" w:cstheme="minorBidi"/>
          <w:b w:val="0"/>
          <w:szCs w:val="24"/>
          <w:lang w:val="de-DE" w:eastAsia="ja-JP"/>
        </w:rPr>
      </w:pPr>
      <w:r>
        <w:t>7.3</w:t>
      </w:r>
      <w:r>
        <w:rPr>
          <w:rFonts w:asciiTheme="minorHAnsi" w:eastAsiaTheme="minorEastAsia" w:hAnsiTheme="minorHAnsi" w:cstheme="minorBidi"/>
          <w:b w:val="0"/>
          <w:szCs w:val="24"/>
          <w:lang w:val="de-DE" w:eastAsia="ja-JP"/>
        </w:rPr>
        <w:tab/>
      </w:r>
      <w:r>
        <w:t>Find Address Candidates</w:t>
      </w:r>
      <w:r>
        <w:tab/>
      </w:r>
      <w:r>
        <w:fldChar w:fldCharType="begin"/>
      </w:r>
      <w:r>
        <w:instrText xml:space="preserve"> PAGEREF _Toc199325225 \h </w:instrText>
      </w:r>
      <w:r>
        <w:fldChar w:fldCharType="separate"/>
      </w:r>
      <w:r>
        <w:t>6</w:t>
      </w:r>
      <w:r>
        <w:fldChar w:fldCharType="end"/>
      </w:r>
    </w:p>
    <w:p w14:paraId="69F31C39" w14:textId="77777777" w:rsidR="00966124" w:rsidRDefault="00966124">
      <w:pPr>
        <w:pStyle w:val="Verzeichnis3"/>
        <w:rPr>
          <w:rFonts w:asciiTheme="minorHAnsi" w:eastAsiaTheme="minorEastAsia" w:hAnsiTheme="minorHAnsi" w:cstheme="minorBidi"/>
          <w:b w:val="0"/>
          <w:szCs w:val="24"/>
          <w:lang w:val="de-DE" w:eastAsia="ja-JP"/>
        </w:rPr>
      </w:pPr>
      <w:r>
        <w:t>7.3.1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_Toc199325226 \h </w:instrText>
      </w:r>
      <w:r>
        <w:fldChar w:fldCharType="separate"/>
      </w:r>
      <w:r>
        <w:t>6</w:t>
      </w:r>
      <w:r>
        <w:fldChar w:fldCharType="end"/>
      </w:r>
    </w:p>
    <w:p w14:paraId="2E8E9DE2" w14:textId="77777777" w:rsidR="00966124" w:rsidRDefault="00966124">
      <w:pPr>
        <w:pStyle w:val="Verzeichnis3"/>
        <w:rPr>
          <w:rFonts w:asciiTheme="minorHAnsi" w:eastAsiaTheme="minorEastAsia" w:hAnsiTheme="minorHAnsi" w:cstheme="minorBidi"/>
          <w:b w:val="0"/>
          <w:szCs w:val="24"/>
          <w:lang w:val="de-DE" w:eastAsia="ja-JP"/>
        </w:rPr>
      </w:pPr>
      <w:r>
        <w:t>7.3.2</w:t>
      </w:r>
      <w:r>
        <w:rPr>
          <w:rFonts w:asciiTheme="minorHAnsi" w:eastAsiaTheme="minorEastAsia" w:hAnsiTheme="minorHAnsi" w:cstheme="minorBidi"/>
          <w:b w:val="0"/>
          <w:szCs w:val="24"/>
          <w:lang w:val="de-DE" w:eastAsia="ja-JP"/>
        </w:rPr>
        <w:tab/>
      </w:r>
      <w:r>
        <w:t>Find Address Candidates URI</w:t>
      </w:r>
      <w:r>
        <w:tab/>
      </w:r>
      <w:r>
        <w:fldChar w:fldCharType="begin"/>
      </w:r>
      <w:r>
        <w:instrText xml:space="preserve"> PAGEREF _Toc199325227 \h </w:instrText>
      </w:r>
      <w:r>
        <w:fldChar w:fldCharType="separate"/>
      </w:r>
      <w:r>
        <w:t>7</w:t>
      </w:r>
      <w:r>
        <w:fldChar w:fldCharType="end"/>
      </w:r>
    </w:p>
    <w:p w14:paraId="304BC583" w14:textId="77777777" w:rsidR="00966124" w:rsidRDefault="00966124">
      <w:pPr>
        <w:pStyle w:val="Verzeichnis3"/>
        <w:rPr>
          <w:rFonts w:asciiTheme="minorHAnsi" w:eastAsiaTheme="minorEastAsia" w:hAnsiTheme="minorHAnsi" w:cstheme="minorBidi"/>
          <w:b w:val="0"/>
          <w:szCs w:val="24"/>
          <w:lang w:val="de-DE" w:eastAsia="ja-JP"/>
        </w:rPr>
      </w:pPr>
      <w:r>
        <w:t>7.3.3</w:t>
      </w:r>
      <w:r>
        <w:rPr>
          <w:rFonts w:asciiTheme="minorHAnsi" w:eastAsiaTheme="minorEastAsia" w:hAnsiTheme="minorHAnsi" w:cstheme="minorBidi"/>
          <w:b w:val="0"/>
          <w:szCs w:val="24"/>
          <w:lang w:val="de-DE" w:eastAsia="ja-JP"/>
        </w:rPr>
        <w:tab/>
      </w:r>
      <w:r>
        <w:t>Address Candidates resources</w:t>
      </w:r>
      <w:r>
        <w:tab/>
      </w:r>
      <w:r>
        <w:fldChar w:fldCharType="begin"/>
      </w:r>
      <w:r>
        <w:instrText xml:space="preserve"> PAGEREF _Toc199325228 \h </w:instrText>
      </w:r>
      <w:r>
        <w:fldChar w:fldCharType="separate"/>
      </w:r>
      <w:r>
        <w:t>8</w:t>
      </w:r>
      <w:r>
        <w:fldChar w:fldCharType="end"/>
      </w:r>
    </w:p>
    <w:p w14:paraId="65E50755" w14:textId="77777777" w:rsidR="00966124" w:rsidRDefault="00966124">
      <w:pPr>
        <w:pStyle w:val="Verzeichnis3"/>
        <w:rPr>
          <w:rFonts w:asciiTheme="minorHAnsi" w:eastAsiaTheme="minorEastAsia" w:hAnsiTheme="minorHAnsi" w:cstheme="minorBidi"/>
          <w:b w:val="0"/>
          <w:szCs w:val="24"/>
          <w:lang w:val="de-DE" w:eastAsia="ja-JP"/>
        </w:rPr>
      </w:pPr>
      <w:r>
        <w:t>7.3.4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_Toc199325229 \h </w:instrText>
      </w:r>
      <w:r>
        <w:fldChar w:fldCharType="separate"/>
      </w:r>
      <w:r>
        <w:t>9</w:t>
      </w:r>
      <w:r>
        <w:fldChar w:fldCharType="end"/>
      </w:r>
    </w:p>
    <w:p w14:paraId="1E57326E" w14:textId="77777777" w:rsidR="00966124" w:rsidRDefault="00966124">
      <w:pPr>
        <w:pStyle w:val="Verzeichnis2"/>
        <w:tabs>
          <w:tab w:val="left" w:pos="540"/>
        </w:tabs>
        <w:rPr>
          <w:rFonts w:asciiTheme="minorHAnsi" w:eastAsiaTheme="minorEastAsia" w:hAnsiTheme="minorHAnsi" w:cstheme="minorBidi"/>
          <w:b w:val="0"/>
          <w:szCs w:val="24"/>
          <w:lang w:val="de-DE" w:eastAsia="ja-JP"/>
        </w:rPr>
      </w:pPr>
      <w:r>
        <w:t>7.4</w:t>
      </w:r>
      <w:r>
        <w:rPr>
          <w:rFonts w:asciiTheme="minorHAnsi" w:eastAsiaTheme="minorEastAsia" w:hAnsiTheme="minorHAnsi" w:cstheme="minorBidi"/>
          <w:b w:val="0"/>
          <w:szCs w:val="24"/>
          <w:lang w:val="de-DE" w:eastAsia="ja-JP"/>
        </w:rPr>
        <w:tab/>
      </w:r>
      <w:r>
        <w:t>Reverse Geocode</w:t>
      </w:r>
      <w:r>
        <w:tab/>
      </w:r>
      <w:r>
        <w:fldChar w:fldCharType="begin"/>
      </w:r>
      <w:r>
        <w:instrText xml:space="preserve"> PAGEREF _Toc199325230 \h </w:instrText>
      </w:r>
      <w:r>
        <w:fldChar w:fldCharType="separate"/>
      </w:r>
      <w:r>
        <w:t>9</w:t>
      </w:r>
      <w:r>
        <w:fldChar w:fldCharType="end"/>
      </w:r>
    </w:p>
    <w:p w14:paraId="123664AE" w14:textId="77777777" w:rsidR="00966124" w:rsidRDefault="00966124">
      <w:pPr>
        <w:pStyle w:val="Verzeichnis3"/>
        <w:rPr>
          <w:rFonts w:asciiTheme="minorHAnsi" w:eastAsiaTheme="minorEastAsia" w:hAnsiTheme="minorHAnsi" w:cstheme="minorBidi"/>
          <w:b w:val="0"/>
          <w:szCs w:val="24"/>
          <w:lang w:val="de-DE" w:eastAsia="ja-JP"/>
        </w:rPr>
      </w:pPr>
      <w:r>
        <w:t>7.4.1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_Toc199325231 \h </w:instrText>
      </w:r>
      <w:r>
        <w:fldChar w:fldCharType="separate"/>
      </w:r>
      <w:r>
        <w:t>9</w:t>
      </w:r>
      <w:r>
        <w:fldChar w:fldCharType="end"/>
      </w:r>
    </w:p>
    <w:p w14:paraId="4BC11BF6" w14:textId="77777777" w:rsidR="00966124" w:rsidRDefault="00966124">
      <w:pPr>
        <w:pStyle w:val="Verzeichnis3"/>
        <w:rPr>
          <w:rFonts w:asciiTheme="minorHAnsi" w:eastAsiaTheme="minorEastAsia" w:hAnsiTheme="minorHAnsi" w:cstheme="minorBidi"/>
          <w:b w:val="0"/>
          <w:szCs w:val="24"/>
          <w:lang w:val="de-DE" w:eastAsia="ja-JP"/>
        </w:rPr>
      </w:pPr>
      <w:r>
        <w:t>7.4.2</w:t>
      </w:r>
      <w:r>
        <w:rPr>
          <w:rFonts w:asciiTheme="minorHAnsi" w:eastAsiaTheme="minorEastAsia" w:hAnsiTheme="minorHAnsi" w:cstheme="minorBidi"/>
          <w:b w:val="0"/>
          <w:szCs w:val="24"/>
          <w:lang w:val="de-DE" w:eastAsia="ja-JP"/>
        </w:rPr>
        <w:tab/>
      </w:r>
      <w:r>
        <w:t>Reverse Geocode URI</w:t>
      </w:r>
      <w:r>
        <w:tab/>
      </w:r>
      <w:r>
        <w:fldChar w:fldCharType="begin"/>
      </w:r>
      <w:r>
        <w:instrText xml:space="preserve"> PAGEREF _Toc199325232 \h </w:instrText>
      </w:r>
      <w:r>
        <w:fldChar w:fldCharType="separate"/>
      </w:r>
      <w:r>
        <w:t>10</w:t>
      </w:r>
      <w:r>
        <w:fldChar w:fldCharType="end"/>
      </w:r>
    </w:p>
    <w:p w14:paraId="4A5A8169" w14:textId="77777777" w:rsidR="00966124" w:rsidRDefault="00966124">
      <w:pPr>
        <w:pStyle w:val="Verzeichnis3"/>
        <w:rPr>
          <w:rFonts w:asciiTheme="minorHAnsi" w:eastAsiaTheme="minorEastAsia" w:hAnsiTheme="minorHAnsi" w:cstheme="minorBidi"/>
          <w:b w:val="0"/>
          <w:szCs w:val="24"/>
          <w:lang w:val="de-DE" w:eastAsia="ja-JP"/>
        </w:rPr>
      </w:pPr>
      <w:r>
        <w:t>7.4.3</w:t>
      </w:r>
      <w:r>
        <w:rPr>
          <w:rFonts w:asciiTheme="minorHAnsi" w:eastAsiaTheme="minorEastAsia" w:hAnsiTheme="minorHAnsi" w:cstheme="minorBidi"/>
          <w:b w:val="0"/>
          <w:szCs w:val="24"/>
          <w:lang w:val="de-DE" w:eastAsia="ja-JP"/>
        </w:rPr>
        <w:tab/>
      </w:r>
      <w:r>
        <w:t>Address resources</w:t>
      </w:r>
      <w:r>
        <w:tab/>
      </w:r>
      <w:r>
        <w:fldChar w:fldCharType="begin"/>
      </w:r>
      <w:r>
        <w:instrText xml:space="preserve"> PAGEREF _Toc199325233 \h </w:instrText>
      </w:r>
      <w:r>
        <w:fldChar w:fldCharType="separate"/>
      </w:r>
      <w:r>
        <w:t>11</w:t>
      </w:r>
      <w:r>
        <w:fldChar w:fldCharType="end"/>
      </w:r>
    </w:p>
    <w:p w14:paraId="0D237935" w14:textId="77777777" w:rsidR="00966124" w:rsidRDefault="00966124">
      <w:pPr>
        <w:pStyle w:val="Verzeichnis3"/>
        <w:rPr>
          <w:rFonts w:asciiTheme="minorHAnsi" w:eastAsiaTheme="minorEastAsia" w:hAnsiTheme="minorHAnsi" w:cstheme="minorBidi"/>
          <w:b w:val="0"/>
          <w:szCs w:val="24"/>
          <w:lang w:val="de-DE" w:eastAsia="ja-JP"/>
        </w:rPr>
      </w:pPr>
      <w:r>
        <w:t>7.4.4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_Toc199325234 \h </w:instrText>
      </w:r>
      <w:r>
        <w:fldChar w:fldCharType="separate"/>
      </w:r>
      <w:r>
        <w:t>12</w:t>
      </w:r>
      <w:r>
        <w:fldChar w:fldCharType="end"/>
      </w:r>
    </w:p>
    <w:p w14:paraId="24ED947D" w14:textId="77777777" w:rsidR="00966124" w:rsidRDefault="00966124">
      <w:pPr>
        <w:pStyle w:val="Verzeichnis2"/>
        <w:tabs>
          <w:tab w:val="left" w:pos="593"/>
        </w:tabs>
        <w:rPr>
          <w:rFonts w:asciiTheme="minorHAnsi" w:eastAsiaTheme="minorEastAsia" w:hAnsiTheme="minorHAnsi" w:cstheme="minorBidi"/>
          <w:b w:val="0"/>
          <w:szCs w:val="24"/>
          <w:lang w:val="de-DE" w:eastAsia="ja-JP"/>
        </w:rPr>
      </w:pPr>
      <w:r>
        <w:t>A.1</w:t>
      </w:r>
      <w:r>
        <w:rPr>
          <w:rFonts w:asciiTheme="minorHAnsi" w:eastAsiaTheme="minorEastAsia" w:hAnsiTheme="minorHAnsi" w:cstheme="minorBidi"/>
          <w:b w:val="0"/>
          <w:szCs w:val="24"/>
          <w:lang w:val="de-DE" w:eastAsia="ja-JP"/>
        </w:rPr>
        <w:tab/>
      </w:r>
      <w:r>
        <w:t>Conformance class: gcservice</w:t>
      </w:r>
      <w:r>
        <w:tab/>
      </w:r>
      <w:r>
        <w:fldChar w:fldCharType="begin"/>
      </w:r>
      <w:r>
        <w:instrText xml:space="preserve"> PAGEREF _Toc199325235 \h </w:instrText>
      </w:r>
      <w:r>
        <w:fldChar w:fldCharType="separate"/>
      </w:r>
      <w:r>
        <w:t>13</w:t>
      </w:r>
      <w:r>
        <w:fldChar w:fldCharType="end"/>
      </w:r>
    </w:p>
    <w:p w14:paraId="496635A8" w14:textId="77777777" w:rsidR="00966124" w:rsidRDefault="00966124">
      <w:pPr>
        <w:pStyle w:val="Verzeichnis3"/>
        <w:tabs>
          <w:tab w:val="left" w:pos="77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Test: gcservice/root</w:t>
      </w:r>
      <w:r>
        <w:tab/>
      </w:r>
      <w:r>
        <w:fldChar w:fldCharType="begin"/>
      </w:r>
      <w:r>
        <w:instrText xml:space="preserve"> PAGEREF _Toc199325236 \h </w:instrText>
      </w:r>
      <w:r>
        <w:fldChar w:fldCharType="separate"/>
      </w:r>
      <w:r>
        <w:t>13</w:t>
      </w:r>
      <w:r>
        <w:fldChar w:fldCharType="end"/>
      </w:r>
    </w:p>
    <w:p w14:paraId="71255B59" w14:textId="77777777" w:rsidR="00966124" w:rsidRDefault="00966124">
      <w:pPr>
        <w:pStyle w:val="Verzeichnis3"/>
        <w:tabs>
          <w:tab w:val="left" w:pos="77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Test: gcservice/find</w:t>
      </w:r>
      <w:r>
        <w:tab/>
      </w:r>
      <w:r>
        <w:fldChar w:fldCharType="begin"/>
      </w:r>
      <w:r>
        <w:instrText xml:space="preserve"> PAGEREF _Toc199325237 \h </w:instrText>
      </w:r>
      <w:r>
        <w:fldChar w:fldCharType="separate"/>
      </w:r>
      <w:r>
        <w:t>13</w:t>
      </w:r>
      <w:r>
        <w:fldChar w:fldCharType="end"/>
      </w:r>
    </w:p>
    <w:p w14:paraId="412E660F" w14:textId="77777777" w:rsidR="00966124" w:rsidRDefault="00966124">
      <w:pPr>
        <w:pStyle w:val="Verzeichnis3"/>
        <w:tabs>
          <w:tab w:val="left" w:pos="773"/>
        </w:tabs>
        <w:rPr>
          <w:rFonts w:asciiTheme="minorHAnsi" w:eastAsiaTheme="minorEastAsia" w:hAnsiTheme="minorHAnsi" w:cstheme="minorBidi"/>
          <w:b w:val="0"/>
          <w:szCs w:val="24"/>
          <w:lang w:val="de-DE" w:eastAsia="ja-JP"/>
        </w:rPr>
      </w:pPr>
      <w:r>
        <w:t>A.1.3</w:t>
      </w:r>
      <w:r>
        <w:rPr>
          <w:rFonts w:asciiTheme="minorHAnsi" w:eastAsiaTheme="minorEastAsia" w:hAnsiTheme="minorHAnsi" w:cstheme="minorBidi"/>
          <w:b w:val="0"/>
          <w:szCs w:val="24"/>
          <w:lang w:val="de-DE" w:eastAsia="ja-JP"/>
        </w:rPr>
        <w:tab/>
      </w:r>
      <w:r>
        <w:t>Test: gcservice/rev</w:t>
      </w:r>
      <w:r>
        <w:tab/>
      </w:r>
      <w:r>
        <w:fldChar w:fldCharType="begin"/>
      </w:r>
      <w:r>
        <w:instrText xml:space="preserve"> PAGEREF _Toc199325238 \h </w:instrText>
      </w:r>
      <w:r>
        <w:fldChar w:fldCharType="separate"/>
      </w:r>
      <w:r>
        <w:t>14</w:t>
      </w:r>
      <w:r>
        <w:fldChar w:fldCharType="end"/>
      </w:r>
    </w:p>
    <w:p w14:paraId="7853633A" w14:textId="77777777" w:rsidR="00A255C1" w:rsidRDefault="00A255C1">
      <w:r>
        <w:rPr>
          <w:b/>
          <w:lang w:val="fr-FR"/>
        </w:rPr>
        <w:fldChar w:fldCharType="end"/>
      </w:r>
    </w:p>
    <w:p w14:paraId="3212A98C" w14:textId="77777777" w:rsidR="00A255C1" w:rsidRDefault="00A255C1">
      <w:pPr>
        <w:pStyle w:val="zzHelp"/>
      </w:pPr>
    </w:p>
    <w:p w14:paraId="10FF34E8" w14:textId="77777777" w:rsidR="00A255C1" w:rsidRDefault="00A255C1">
      <w:pPr>
        <w:pStyle w:val="zzHelp"/>
      </w:pPr>
      <w:r>
        <w:br w:type="page"/>
      </w:r>
    </w:p>
    <w:p w14:paraId="299D61FA" w14:textId="77777777" w:rsidR="00A255C1" w:rsidRDefault="00A255C1">
      <w:pPr>
        <w:pStyle w:val="OGCClause"/>
      </w:pPr>
      <w:r>
        <w:lastRenderedPageBreak/>
        <w:t>Preface</w:t>
      </w:r>
    </w:p>
    <w:p w14:paraId="15C4886B" w14:textId="77777777" w:rsidR="005A278B" w:rsidRDefault="005A278B" w:rsidP="005A278B">
      <w:r>
        <w:t>The “</w:t>
      </w:r>
      <w:proofErr w:type="spellStart"/>
      <w:r>
        <w:t>Esri</w:t>
      </w:r>
      <w:proofErr w:type="spellEnd"/>
      <w:r>
        <w:t xml:space="preserve"> GeoServices REST Specification Version 1.0” was originally developed </w:t>
      </w:r>
      <w:r w:rsidR="007673E7">
        <w:t xml:space="preserve">by </w:t>
      </w:r>
      <w:proofErr w:type="spellStart"/>
      <w:r w:rsidR="007673E7">
        <w:t>Esri</w:t>
      </w:r>
      <w:proofErr w:type="spellEnd"/>
      <w:r w:rsidR="007673E7">
        <w:t xml:space="preserve"> </w:t>
      </w:r>
      <w:r>
        <w:t>to provide interoperability between ArcGIS Server and the broader information technology commu</w:t>
      </w:r>
      <w:r w:rsidR="00AE5126">
        <w:t xml:space="preserve">nity. The </w:t>
      </w:r>
      <w:proofErr w:type="spellStart"/>
      <w:r w:rsidR="00AE5126">
        <w:t>Esri</w:t>
      </w:r>
      <w:proofErr w:type="spellEnd"/>
      <w:r w:rsidR="00AE5126">
        <w:t xml:space="preserve"> specification had</w:t>
      </w:r>
      <w:r>
        <w:t xml:space="preserve"> been widely implemented by </w:t>
      </w:r>
      <w:proofErr w:type="spellStart"/>
      <w:r>
        <w:t>Esri</w:t>
      </w:r>
      <w:proofErr w:type="spellEnd"/>
      <w:r>
        <w:t xml:space="preserve"> users and business partners over 4 years. In 2010 it was released as a non-proprietary open specification and has been implemented by developers outside of the </w:t>
      </w:r>
      <w:proofErr w:type="spellStart"/>
      <w:r>
        <w:t>Esri</w:t>
      </w:r>
      <w:proofErr w:type="spellEnd"/>
      <w:r>
        <w:t xml:space="preserve"> user community.</w:t>
      </w:r>
    </w:p>
    <w:p w14:paraId="2FB2271F" w14:textId="77777777" w:rsidR="007673E7" w:rsidRDefault="005A278B" w:rsidP="007673E7">
      <w:r>
        <w:t xml:space="preserve">In 2011, </w:t>
      </w:r>
      <w:proofErr w:type="spellStart"/>
      <w:r>
        <w:t>Esri</w:t>
      </w:r>
      <w:proofErr w:type="spellEnd"/>
      <w:r>
        <w:t xml:space="preserve"> has offered the GeoServices REST API for consideration to become an OGC standard. An OGC Standards Working Group was formed to </w:t>
      </w:r>
      <w:r w:rsidR="007673E7">
        <w:t>document the specification in conformance with the modular specification policy of the OGC and to a</w:t>
      </w:r>
      <w:r w:rsidR="007673E7" w:rsidRPr="007673E7">
        <w:t>ddress</w:t>
      </w:r>
      <w:r w:rsidR="007673E7">
        <w:t xml:space="preserve"> comments received from the OGC membership and during the public review.</w:t>
      </w:r>
    </w:p>
    <w:p w14:paraId="60939738" w14:textId="77777777" w:rsidR="005A278B" w:rsidRDefault="007673E7" w:rsidP="005A278B">
      <w:r>
        <w:t xml:space="preserve">This candidate standard </w:t>
      </w:r>
      <w:proofErr w:type="gramStart"/>
      <w:r w:rsidR="005A278B">
        <w:t>is designed to be implemented</w:t>
      </w:r>
      <w:proofErr w:type="gramEnd"/>
      <w:r w:rsidR="005A278B">
        <w:t xml:space="preserve"> without the use of </w:t>
      </w:r>
      <w:proofErr w:type="spellStart"/>
      <w:r w:rsidR="005A278B">
        <w:t>Esri</w:t>
      </w:r>
      <w:proofErr w:type="spellEnd"/>
      <w:r w:rsidR="005A278B">
        <w:t xml:space="preserve"> products.</w:t>
      </w:r>
    </w:p>
    <w:p w14:paraId="191D19B6" w14:textId="77777777" w:rsidR="00A255C1" w:rsidRDefault="00A255C1">
      <w:pPr>
        <w:pStyle w:val="OGCClause"/>
      </w:pPr>
      <w:r>
        <w:t>Submitting organizations</w:t>
      </w:r>
    </w:p>
    <w:p w14:paraId="0C7010D8" w14:textId="77777777" w:rsidR="00A255C1" w:rsidRDefault="00A255C1">
      <w:r>
        <w:t xml:space="preserve">The following organizations submitted this Implementation Specification to the Open Geospatial Consortium Inc.: </w:t>
      </w:r>
    </w:p>
    <w:p w14:paraId="4242EB03" w14:textId="77777777" w:rsidR="00B63CCD" w:rsidRPr="00DB579B" w:rsidRDefault="00A255C1" w:rsidP="00B63CCD">
      <w:pPr>
        <w:pStyle w:val="List1"/>
      </w:pPr>
      <w:proofErr w:type="spellStart"/>
      <w:r w:rsidRPr="00DB579B">
        <w:t>Esri</w:t>
      </w:r>
      <w:proofErr w:type="spellEnd"/>
      <w:r w:rsidR="00B63CCD" w:rsidRPr="00DB579B">
        <w:t xml:space="preserve"> Inc.</w:t>
      </w:r>
    </w:p>
    <w:p w14:paraId="1C3EA2F1" w14:textId="77777777" w:rsidR="007673E7" w:rsidRDefault="007673E7" w:rsidP="00B63CCD">
      <w:pPr>
        <w:pStyle w:val="List1"/>
      </w:pPr>
      <w:proofErr w:type="gramStart"/>
      <w:r w:rsidRPr="00DB579B">
        <w:t>interactive</w:t>
      </w:r>
      <w:proofErr w:type="gramEnd"/>
      <w:r w:rsidRPr="00DB579B">
        <w:t xml:space="preserve"> instruments GmbH</w:t>
      </w:r>
    </w:p>
    <w:p w14:paraId="1A6297A5" w14:textId="77777777" w:rsidR="00901D6C" w:rsidRPr="00B514F2" w:rsidRDefault="00901D6C" w:rsidP="00901D6C">
      <w:pPr>
        <w:pStyle w:val="List1"/>
      </w:pPr>
      <w:r w:rsidRPr="00B514F2">
        <w:t>Oracle USA</w:t>
      </w:r>
    </w:p>
    <w:p w14:paraId="536042B9" w14:textId="77777777" w:rsidR="00901D6C" w:rsidRPr="00B514F2" w:rsidRDefault="00901D6C" w:rsidP="00901D6C">
      <w:pPr>
        <w:pStyle w:val="List1"/>
      </w:pPr>
      <w:r w:rsidRPr="00B514F2">
        <w:t>52°North</w:t>
      </w:r>
    </w:p>
    <w:p w14:paraId="03889DDE" w14:textId="77777777" w:rsidR="00A255C1" w:rsidRDefault="00A255C1">
      <w:pPr>
        <w:pStyle w:val="OGCClause"/>
      </w:pPr>
      <w:r>
        <w:t>Submission contact points</w:t>
      </w:r>
    </w:p>
    <w:p w14:paraId="2B1CEEEB" w14:textId="77777777" w:rsidR="00A255C1" w:rsidRDefault="00A255C1">
      <w:r>
        <w:t>All questions regarding this submission should be directed to the editor or the submitters:</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803"/>
      </w:tblGrid>
      <w:tr w:rsidR="00901D6C" w14:paraId="186ED284"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4D382919" w14:textId="77777777" w:rsidR="00901D6C" w:rsidRDefault="00901D6C" w:rsidP="00B520EE">
            <w:pPr>
              <w:pStyle w:val="OGCtableheader"/>
            </w:pPr>
            <w:r>
              <w:t>CONTACT</w:t>
            </w:r>
          </w:p>
        </w:tc>
        <w:tc>
          <w:tcPr>
            <w:tcW w:w="2803" w:type="dxa"/>
            <w:tcBorders>
              <w:top w:val="single" w:sz="4" w:space="0" w:color="auto"/>
              <w:left w:val="single" w:sz="4" w:space="0" w:color="auto"/>
              <w:bottom w:val="single" w:sz="4" w:space="0" w:color="auto"/>
              <w:right w:val="single" w:sz="4" w:space="0" w:color="auto"/>
            </w:tcBorders>
          </w:tcPr>
          <w:p w14:paraId="7E8D93DF" w14:textId="77777777" w:rsidR="00901D6C" w:rsidRDefault="00901D6C" w:rsidP="00B520EE">
            <w:pPr>
              <w:pStyle w:val="OGCtableheader"/>
            </w:pPr>
            <w:r>
              <w:t>COMPANY</w:t>
            </w:r>
          </w:p>
        </w:tc>
      </w:tr>
      <w:tr w:rsidR="00901D6C" w:rsidRPr="00DB579B" w14:paraId="375EF987"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6E8ED935" w14:textId="77777777" w:rsidR="00901D6C" w:rsidRPr="00DB579B" w:rsidRDefault="00901D6C" w:rsidP="00B520EE">
            <w:pPr>
              <w:pStyle w:val="OGCtabletext"/>
              <w:rPr>
                <w:color w:val="auto"/>
              </w:rPr>
            </w:pPr>
            <w:proofErr w:type="spellStart"/>
            <w:r w:rsidRPr="00DB579B">
              <w:rPr>
                <w:color w:val="auto"/>
              </w:rPr>
              <w:t>Satish</w:t>
            </w:r>
            <w:proofErr w:type="spellEnd"/>
            <w:r w:rsidRPr="00DB579B">
              <w:rPr>
                <w:color w:val="auto"/>
              </w:rPr>
              <w:t xml:space="preserve"> </w:t>
            </w:r>
            <w:proofErr w:type="spellStart"/>
            <w:r w:rsidRPr="00DB579B">
              <w:rPr>
                <w:color w:val="auto"/>
              </w:rPr>
              <w:t>Sankaran</w:t>
            </w:r>
            <w:proofErr w:type="spellEnd"/>
          </w:p>
        </w:tc>
        <w:tc>
          <w:tcPr>
            <w:tcW w:w="2803" w:type="dxa"/>
            <w:tcBorders>
              <w:top w:val="single" w:sz="4" w:space="0" w:color="auto"/>
              <w:left w:val="single" w:sz="4" w:space="0" w:color="auto"/>
              <w:bottom w:val="single" w:sz="4" w:space="0" w:color="auto"/>
              <w:right w:val="single" w:sz="4" w:space="0" w:color="auto"/>
            </w:tcBorders>
          </w:tcPr>
          <w:p w14:paraId="792FBC7D" w14:textId="77777777" w:rsidR="00901D6C" w:rsidRPr="00DB579B" w:rsidRDefault="00901D6C" w:rsidP="00B520EE">
            <w:pPr>
              <w:pStyle w:val="OGCtabletext"/>
              <w:rPr>
                <w:color w:val="auto"/>
              </w:rPr>
            </w:pPr>
            <w:proofErr w:type="spellStart"/>
            <w:r w:rsidRPr="00DB579B">
              <w:rPr>
                <w:color w:val="auto"/>
              </w:rPr>
              <w:t>Esri</w:t>
            </w:r>
            <w:proofErr w:type="spellEnd"/>
            <w:r w:rsidRPr="00DB579B">
              <w:rPr>
                <w:color w:val="auto"/>
              </w:rPr>
              <w:t xml:space="preserve"> Inc.</w:t>
            </w:r>
          </w:p>
        </w:tc>
      </w:tr>
      <w:tr w:rsidR="00901D6C" w:rsidRPr="00DB579B" w14:paraId="4D9D8D70"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51977C18" w14:textId="77777777" w:rsidR="00901D6C" w:rsidRPr="00DB579B" w:rsidRDefault="00901D6C" w:rsidP="00B520EE">
            <w:pPr>
              <w:pStyle w:val="OGCtabletext"/>
              <w:rPr>
                <w:color w:val="auto"/>
              </w:rPr>
            </w:pPr>
            <w:r w:rsidRPr="00DB579B">
              <w:rPr>
                <w:color w:val="auto"/>
              </w:rPr>
              <w:t xml:space="preserve">Keith </w:t>
            </w:r>
            <w:proofErr w:type="spellStart"/>
            <w:r w:rsidRPr="00DB579B">
              <w:rPr>
                <w:color w:val="auto"/>
              </w:rPr>
              <w:t>Ryden</w:t>
            </w:r>
            <w:proofErr w:type="spellEnd"/>
          </w:p>
        </w:tc>
        <w:tc>
          <w:tcPr>
            <w:tcW w:w="2803" w:type="dxa"/>
            <w:tcBorders>
              <w:top w:val="single" w:sz="4" w:space="0" w:color="auto"/>
              <w:left w:val="single" w:sz="4" w:space="0" w:color="auto"/>
              <w:bottom w:val="single" w:sz="4" w:space="0" w:color="auto"/>
              <w:right w:val="single" w:sz="4" w:space="0" w:color="auto"/>
            </w:tcBorders>
          </w:tcPr>
          <w:p w14:paraId="3B808C92" w14:textId="77777777" w:rsidR="00901D6C" w:rsidRPr="00DB579B" w:rsidRDefault="00901D6C" w:rsidP="00B520EE">
            <w:pPr>
              <w:pStyle w:val="OGCtabletext"/>
              <w:rPr>
                <w:color w:val="auto"/>
              </w:rPr>
            </w:pPr>
            <w:proofErr w:type="spellStart"/>
            <w:r w:rsidRPr="00DB579B">
              <w:rPr>
                <w:color w:val="auto"/>
              </w:rPr>
              <w:t>Esri</w:t>
            </w:r>
            <w:proofErr w:type="spellEnd"/>
            <w:r w:rsidRPr="00DB579B">
              <w:rPr>
                <w:color w:val="auto"/>
              </w:rPr>
              <w:t xml:space="preserve"> Inc.</w:t>
            </w:r>
          </w:p>
        </w:tc>
      </w:tr>
      <w:tr w:rsidR="00901D6C" w:rsidRPr="00DB579B" w14:paraId="40047C72"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3047D7B5" w14:textId="77777777" w:rsidR="00901D6C" w:rsidRPr="00DB579B" w:rsidRDefault="00901D6C" w:rsidP="00B520EE">
            <w:pPr>
              <w:pStyle w:val="OGCtabletext"/>
              <w:rPr>
                <w:color w:val="auto"/>
              </w:rPr>
            </w:pPr>
            <w:r w:rsidRPr="00DB579B">
              <w:rPr>
                <w:color w:val="auto"/>
              </w:rPr>
              <w:t>Clemens Portele</w:t>
            </w:r>
          </w:p>
        </w:tc>
        <w:tc>
          <w:tcPr>
            <w:tcW w:w="2803" w:type="dxa"/>
            <w:tcBorders>
              <w:top w:val="single" w:sz="4" w:space="0" w:color="auto"/>
              <w:left w:val="single" w:sz="4" w:space="0" w:color="auto"/>
              <w:bottom w:val="single" w:sz="4" w:space="0" w:color="auto"/>
              <w:right w:val="single" w:sz="4" w:space="0" w:color="auto"/>
            </w:tcBorders>
          </w:tcPr>
          <w:p w14:paraId="4F2B024F" w14:textId="77777777" w:rsidR="00901D6C" w:rsidRPr="00DB579B" w:rsidRDefault="00901D6C" w:rsidP="00B520EE">
            <w:pPr>
              <w:pStyle w:val="OGCtabletext"/>
              <w:rPr>
                <w:color w:val="auto"/>
              </w:rPr>
            </w:pPr>
            <w:proofErr w:type="gramStart"/>
            <w:r w:rsidRPr="00DB579B">
              <w:rPr>
                <w:color w:val="auto"/>
              </w:rPr>
              <w:t>interactive</w:t>
            </w:r>
            <w:proofErr w:type="gramEnd"/>
            <w:r w:rsidRPr="00DB579B">
              <w:rPr>
                <w:color w:val="auto"/>
              </w:rPr>
              <w:t xml:space="preserve"> instruments GmbH</w:t>
            </w:r>
          </w:p>
        </w:tc>
      </w:tr>
      <w:tr w:rsidR="00901D6C" w:rsidRPr="00DB579B" w14:paraId="657C00C1"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072702E6" w14:textId="77777777" w:rsidR="00901D6C" w:rsidRPr="00DB579B" w:rsidRDefault="00901D6C" w:rsidP="00B520EE">
            <w:pPr>
              <w:pStyle w:val="OGCtabletext"/>
              <w:rPr>
                <w:color w:val="auto"/>
              </w:rPr>
            </w:pPr>
            <w:r>
              <w:rPr>
                <w:color w:val="auto"/>
              </w:rPr>
              <w:t>John Herring</w:t>
            </w:r>
          </w:p>
        </w:tc>
        <w:tc>
          <w:tcPr>
            <w:tcW w:w="2803" w:type="dxa"/>
            <w:tcBorders>
              <w:top w:val="single" w:sz="4" w:space="0" w:color="auto"/>
              <w:left w:val="single" w:sz="4" w:space="0" w:color="auto"/>
              <w:bottom w:val="single" w:sz="4" w:space="0" w:color="auto"/>
              <w:right w:val="single" w:sz="4" w:space="0" w:color="auto"/>
            </w:tcBorders>
          </w:tcPr>
          <w:p w14:paraId="7EA6F117" w14:textId="77777777" w:rsidR="00901D6C" w:rsidRPr="00DB579B" w:rsidRDefault="00901D6C" w:rsidP="00B520EE">
            <w:pPr>
              <w:pStyle w:val="OGCtabletext"/>
              <w:rPr>
                <w:color w:val="auto"/>
              </w:rPr>
            </w:pPr>
            <w:r>
              <w:rPr>
                <w:color w:val="auto"/>
              </w:rPr>
              <w:t>Oracle USA</w:t>
            </w:r>
          </w:p>
        </w:tc>
      </w:tr>
      <w:tr w:rsidR="00901D6C" w:rsidRPr="00B514F2" w14:paraId="2B295E88"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6135E0A0" w14:textId="77777777" w:rsidR="00901D6C" w:rsidRPr="00B514F2" w:rsidRDefault="00901D6C" w:rsidP="00B520EE">
            <w:pPr>
              <w:pStyle w:val="OGCtabletext"/>
              <w:rPr>
                <w:color w:val="auto"/>
              </w:rPr>
            </w:pPr>
            <w:r w:rsidRPr="00B514F2">
              <w:rPr>
                <w:color w:val="auto"/>
              </w:rPr>
              <w:t xml:space="preserve">Andreas </w:t>
            </w:r>
            <w:proofErr w:type="spellStart"/>
            <w:r w:rsidRPr="00B514F2">
              <w:rPr>
                <w:color w:val="auto"/>
              </w:rPr>
              <w:t>Wytzisk</w:t>
            </w:r>
            <w:proofErr w:type="spellEnd"/>
          </w:p>
        </w:tc>
        <w:tc>
          <w:tcPr>
            <w:tcW w:w="2803" w:type="dxa"/>
            <w:tcBorders>
              <w:top w:val="single" w:sz="4" w:space="0" w:color="auto"/>
              <w:left w:val="single" w:sz="4" w:space="0" w:color="auto"/>
              <w:bottom w:val="single" w:sz="4" w:space="0" w:color="auto"/>
              <w:right w:val="single" w:sz="4" w:space="0" w:color="auto"/>
            </w:tcBorders>
          </w:tcPr>
          <w:p w14:paraId="6AF74545" w14:textId="77777777" w:rsidR="00901D6C" w:rsidRPr="00B514F2" w:rsidRDefault="00901D6C" w:rsidP="00B520EE">
            <w:pPr>
              <w:pStyle w:val="OGCtabletext"/>
              <w:rPr>
                <w:color w:val="auto"/>
              </w:rPr>
            </w:pPr>
            <w:r w:rsidRPr="00B514F2">
              <w:rPr>
                <w:color w:val="auto"/>
              </w:rPr>
              <w:t>52° North</w:t>
            </w:r>
          </w:p>
        </w:tc>
      </w:tr>
    </w:tbl>
    <w:p w14:paraId="04130E06" w14:textId="77777777" w:rsidR="00A255C1" w:rsidRDefault="00A255C1">
      <w:pPr>
        <w:pStyle w:val="OGCClause"/>
      </w:pPr>
      <w:r>
        <w:lastRenderedPageBreak/>
        <w:t>Revision history</w:t>
      </w:r>
    </w:p>
    <w:p w14:paraId="6A0D9FB2" w14:textId="77777777" w:rsidR="00B63CCD" w:rsidRDefault="00B63CCD" w:rsidP="00B63CCD">
      <w:pPr>
        <w:pStyle w:val="Textkrpereinzug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948"/>
        <w:gridCol w:w="2130"/>
        <w:gridCol w:w="3345"/>
      </w:tblGrid>
      <w:tr w:rsidR="00B63CCD" w14:paraId="5FE5E5C1" w14:textId="77777777" w:rsidTr="00B63CCD">
        <w:tc>
          <w:tcPr>
            <w:tcW w:w="1134" w:type="dxa"/>
            <w:tcBorders>
              <w:top w:val="single" w:sz="4" w:space="0" w:color="auto"/>
              <w:left w:val="single" w:sz="4" w:space="0" w:color="auto"/>
              <w:bottom w:val="single" w:sz="4" w:space="0" w:color="auto"/>
              <w:right w:val="single" w:sz="4" w:space="0" w:color="auto"/>
            </w:tcBorders>
          </w:tcPr>
          <w:p w14:paraId="27B44D40" w14:textId="77777777" w:rsidR="00B63CCD" w:rsidRDefault="00B63CCD" w:rsidP="00B63CCD">
            <w:pPr>
              <w:pStyle w:val="OGCtableheader"/>
            </w:pPr>
            <w:r>
              <w:t>Date</w:t>
            </w:r>
          </w:p>
        </w:tc>
        <w:tc>
          <w:tcPr>
            <w:tcW w:w="993" w:type="dxa"/>
            <w:tcBorders>
              <w:top w:val="single" w:sz="4" w:space="0" w:color="auto"/>
              <w:left w:val="single" w:sz="4" w:space="0" w:color="auto"/>
              <w:bottom w:val="single" w:sz="4" w:space="0" w:color="auto"/>
              <w:right w:val="single" w:sz="4" w:space="0" w:color="auto"/>
            </w:tcBorders>
          </w:tcPr>
          <w:p w14:paraId="4B046512" w14:textId="77777777" w:rsidR="00B63CCD" w:rsidRDefault="00B63CCD" w:rsidP="00B63CCD">
            <w:pPr>
              <w:pStyle w:val="OGCtableheader"/>
            </w:pPr>
            <w:r>
              <w:t>Release</w:t>
            </w:r>
          </w:p>
        </w:tc>
        <w:tc>
          <w:tcPr>
            <w:tcW w:w="948" w:type="dxa"/>
            <w:tcBorders>
              <w:top w:val="single" w:sz="4" w:space="0" w:color="auto"/>
              <w:left w:val="single" w:sz="4" w:space="0" w:color="auto"/>
              <w:bottom w:val="single" w:sz="4" w:space="0" w:color="auto"/>
              <w:right w:val="single" w:sz="4" w:space="0" w:color="auto"/>
            </w:tcBorders>
          </w:tcPr>
          <w:p w14:paraId="02A62EB2" w14:textId="77777777" w:rsidR="00B63CCD" w:rsidRDefault="00B63CCD" w:rsidP="00B63CC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14:paraId="3C5A1D42" w14:textId="77777777" w:rsidR="00B63CCD" w:rsidRDefault="00B63CCD" w:rsidP="00B63CC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68214877" w14:textId="77777777" w:rsidR="00B63CCD" w:rsidRDefault="00B63CCD" w:rsidP="00B63CCD">
            <w:pPr>
              <w:pStyle w:val="OGCtableheader"/>
            </w:pPr>
            <w:r>
              <w:t>Description</w:t>
            </w:r>
          </w:p>
        </w:tc>
      </w:tr>
      <w:tr w:rsidR="00BE5916" w14:paraId="267D38B2" w14:textId="77777777" w:rsidTr="00253041">
        <w:tc>
          <w:tcPr>
            <w:tcW w:w="1134" w:type="dxa"/>
            <w:tcBorders>
              <w:top w:val="single" w:sz="4" w:space="0" w:color="auto"/>
              <w:left w:val="single" w:sz="4" w:space="0" w:color="auto"/>
              <w:bottom w:val="single" w:sz="4" w:space="0" w:color="auto"/>
              <w:right w:val="single" w:sz="4" w:space="0" w:color="auto"/>
            </w:tcBorders>
          </w:tcPr>
          <w:p w14:paraId="79ECCBE4" w14:textId="59245CB9" w:rsidR="00BE5916" w:rsidRPr="00FC7ADF" w:rsidRDefault="00BE5916" w:rsidP="00253041">
            <w:pPr>
              <w:pStyle w:val="OGCtabletext"/>
              <w:rPr>
                <w:color w:val="auto"/>
              </w:rPr>
            </w:pPr>
            <w:r>
              <w:rPr>
                <w:color w:val="auto"/>
              </w:rPr>
              <w:t>23 Jan 2012</w:t>
            </w:r>
          </w:p>
        </w:tc>
        <w:tc>
          <w:tcPr>
            <w:tcW w:w="993" w:type="dxa"/>
            <w:tcBorders>
              <w:top w:val="single" w:sz="4" w:space="0" w:color="auto"/>
              <w:left w:val="single" w:sz="4" w:space="0" w:color="auto"/>
              <w:bottom w:val="single" w:sz="4" w:space="0" w:color="auto"/>
              <w:right w:val="single" w:sz="4" w:space="0" w:color="auto"/>
            </w:tcBorders>
          </w:tcPr>
          <w:p w14:paraId="0C56E9E2" w14:textId="7AB92EE5" w:rsidR="00BE5916" w:rsidRPr="00FC7ADF" w:rsidRDefault="00BE5916" w:rsidP="00253041">
            <w:pPr>
              <w:pStyle w:val="OGCtabletext"/>
              <w:rPr>
                <w:color w:val="auto"/>
              </w:rPr>
            </w:pPr>
            <w:r>
              <w:rPr>
                <w:color w:val="auto"/>
              </w:rPr>
              <w:t>0.0.1</w:t>
            </w:r>
          </w:p>
        </w:tc>
        <w:tc>
          <w:tcPr>
            <w:tcW w:w="948" w:type="dxa"/>
            <w:tcBorders>
              <w:top w:val="single" w:sz="4" w:space="0" w:color="auto"/>
              <w:left w:val="single" w:sz="4" w:space="0" w:color="auto"/>
              <w:bottom w:val="single" w:sz="4" w:space="0" w:color="auto"/>
              <w:right w:val="single" w:sz="4" w:space="0" w:color="auto"/>
            </w:tcBorders>
          </w:tcPr>
          <w:p w14:paraId="7D5746E9" w14:textId="77777777" w:rsidR="00BE5916" w:rsidRDefault="00BE5916" w:rsidP="00253041">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1848413F" w14:textId="77777777" w:rsidR="00BE5916" w:rsidRPr="00FC7ADF" w:rsidRDefault="00BE5916" w:rsidP="00253041">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26FBD73E" w14:textId="701F07C0" w:rsidR="00BE5916" w:rsidRDefault="00BE5916" w:rsidP="00BE5916">
            <w:pPr>
              <w:pStyle w:val="OGCtabletext"/>
              <w:rPr>
                <w:color w:val="auto"/>
              </w:rPr>
            </w:pPr>
            <w:r w:rsidRPr="001B543A">
              <w:rPr>
                <w:color w:val="auto"/>
              </w:rPr>
              <w:t>First draft</w:t>
            </w:r>
          </w:p>
        </w:tc>
      </w:tr>
      <w:tr w:rsidR="00B63CCD" w14:paraId="628240C8" w14:textId="77777777" w:rsidTr="00B63CCD">
        <w:tc>
          <w:tcPr>
            <w:tcW w:w="1134" w:type="dxa"/>
            <w:tcBorders>
              <w:top w:val="single" w:sz="4" w:space="0" w:color="auto"/>
              <w:left w:val="single" w:sz="4" w:space="0" w:color="auto"/>
              <w:bottom w:val="single" w:sz="4" w:space="0" w:color="auto"/>
              <w:right w:val="single" w:sz="4" w:space="0" w:color="auto"/>
            </w:tcBorders>
          </w:tcPr>
          <w:p w14:paraId="54F3306B" w14:textId="62330F41" w:rsidR="00B63CCD" w:rsidRDefault="00BE5916" w:rsidP="00B63CCD">
            <w:pPr>
              <w:pStyle w:val="OGCtabletext"/>
              <w:rPr>
                <w:color w:val="auto"/>
              </w:rPr>
            </w:pPr>
            <w:r>
              <w:rPr>
                <w:color w:val="auto"/>
              </w:rPr>
              <w:t>22</w:t>
            </w:r>
            <w:r w:rsidR="00B63CCD">
              <w:rPr>
                <w:color w:val="auto"/>
              </w:rPr>
              <w:t xml:space="preserve"> May 2012</w:t>
            </w:r>
          </w:p>
        </w:tc>
        <w:tc>
          <w:tcPr>
            <w:tcW w:w="993" w:type="dxa"/>
            <w:tcBorders>
              <w:top w:val="single" w:sz="4" w:space="0" w:color="auto"/>
              <w:left w:val="single" w:sz="4" w:space="0" w:color="auto"/>
              <w:bottom w:val="single" w:sz="4" w:space="0" w:color="auto"/>
              <w:right w:val="single" w:sz="4" w:space="0" w:color="auto"/>
            </w:tcBorders>
          </w:tcPr>
          <w:p w14:paraId="10955DF4" w14:textId="4C4DFA23" w:rsidR="00B63CCD" w:rsidRDefault="00B63CCD" w:rsidP="00B63CCD">
            <w:pPr>
              <w:pStyle w:val="OGCtabletext"/>
              <w:rPr>
                <w:color w:val="auto"/>
              </w:rPr>
            </w:pPr>
            <w:r>
              <w:rPr>
                <w:color w:val="auto"/>
              </w:rPr>
              <w:t>0.0.</w:t>
            </w:r>
            <w:r w:rsidR="00BE5916">
              <w:rPr>
                <w:color w:val="auto"/>
              </w:rPr>
              <w:t>2</w:t>
            </w:r>
          </w:p>
        </w:tc>
        <w:tc>
          <w:tcPr>
            <w:tcW w:w="948" w:type="dxa"/>
            <w:tcBorders>
              <w:top w:val="single" w:sz="4" w:space="0" w:color="auto"/>
              <w:left w:val="single" w:sz="4" w:space="0" w:color="auto"/>
              <w:bottom w:val="single" w:sz="4" w:space="0" w:color="auto"/>
              <w:right w:val="single" w:sz="4" w:space="0" w:color="auto"/>
            </w:tcBorders>
          </w:tcPr>
          <w:p w14:paraId="4D420E64" w14:textId="77777777" w:rsidR="00B63CCD" w:rsidRDefault="00B63CCD"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A2EE75E" w14:textId="77777777" w:rsidR="00B63CCD" w:rsidRDefault="00B63CCD" w:rsidP="00B63CCD">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746F0791" w14:textId="77777777" w:rsidR="00B63CCD" w:rsidRDefault="00B63CCD" w:rsidP="00B63CCD">
            <w:pPr>
              <w:pStyle w:val="OGCtabletext"/>
              <w:rPr>
                <w:color w:val="auto"/>
              </w:rPr>
            </w:pPr>
            <w:r>
              <w:rPr>
                <w:color w:val="auto"/>
              </w:rPr>
              <w:t>Include changes identified in review process</w:t>
            </w:r>
          </w:p>
        </w:tc>
      </w:tr>
      <w:tr w:rsidR="00901D6C" w14:paraId="4DCAEBEB" w14:textId="77777777" w:rsidTr="00B63CCD">
        <w:tc>
          <w:tcPr>
            <w:tcW w:w="1134" w:type="dxa"/>
            <w:tcBorders>
              <w:top w:val="single" w:sz="4" w:space="0" w:color="auto"/>
              <w:left w:val="single" w:sz="4" w:space="0" w:color="auto"/>
              <w:bottom w:val="single" w:sz="4" w:space="0" w:color="auto"/>
              <w:right w:val="single" w:sz="4" w:space="0" w:color="auto"/>
            </w:tcBorders>
          </w:tcPr>
          <w:p w14:paraId="1692E938" w14:textId="200B3F7B" w:rsidR="00901D6C" w:rsidRDefault="00901D6C" w:rsidP="00B63CCD">
            <w:pPr>
              <w:pStyle w:val="OGCtabletext"/>
              <w:rPr>
                <w:color w:val="auto"/>
              </w:rPr>
            </w:pPr>
            <w:r>
              <w:rPr>
                <w:color w:val="auto"/>
              </w:rPr>
              <w:t>31 May 2012</w:t>
            </w:r>
          </w:p>
        </w:tc>
        <w:tc>
          <w:tcPr>
            <w:tcW w:w="993" w:type="dxa"/>
            <w:tcBorders>
              <w:top w:val="single" w:sz="4" w:space="0" w:color="auto"/>
              <w:left w:val="single" w:sz="4" w:space="0" w:color="auto"/>
              <w:bottom w:val="single" w:sz="4" w:space="0" w:color="auto"/>
              <w:right w:val="single" w:sz="4" w:space="0" w:color="auto"/>
            </w:tcBorders>
          </w:tcPr>
          <w:p w14:paraId="1D09BAF3" w14:textId="6A8F218E" w:rsidR="00901D6C" w:rsidRDefault="00901D6C" w:rsidP="00B63CCD">
            <w:pPr>
              <w:pStyle w:val="OGCtabletext"/>
              <w:rPr>
                <w:color w:val="auto"/>
              </w:rPr>
            </w:pPr>
            <w:r>
              <w:rPr>
                <w:color w:val="auto"/>
              </w:rPr>
              <w:t>0.0.3</w:t>
            </w:r>
          </w:p>
        </w:tc>
        <w:tc>
          <w:tcPr>
            <w:tcW w:w="948" w:type="dxa"/>
            <w:tcBorders>
              <w:top w:val="single" w:sz="4" w:space="0" w:color="auto"/>
              <w:left w:val="single" w:sz="4" w:space="0" w:color="auto"/>
              <w:bottom w:val="single" w:sz="4" w:space="0" w:color="auto"/>
              <w:right w:val="single" w:sz="4" w:space="0" w:color="auto"/>
            </w:tcBorders>
          </w:tcPr>
          <w:p w14:paraId="1955B932" w14:textId="1007368E" w:rsidR="00901D6C" w:rsidRDefault="00901D6C"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08AE807E" w14:textId="77777777" w:rsidR="00901D6C" w:rsidRDefault="00901D6C"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298426A2" w14:textId="7FC4A39F" w:rsidR="00901D6C" w:rsidRDefault="00901D6C" w:rsidP="00B63CCD">
            <w:pPr>
              <w:pStyle w:val="OGCtabletext"/>
              <w:rPr>
                <w:color w:val="auto"/>
              </w:rPr>
            </w:pPr>
            <w:r>
              <w:rPr>
                <w:color w:val="auto"/>
              </w:rPr>
              <w:t>RFC package for OAB review</w:t>
            </w:r>
          </w:p>
        </w:tc>
      </w:tr>
      <w:tr w:rsidR="005C4295" w14:paraId="1221AD46" w14:textId="77777777" w:rsidTr="00B63CCD">
        <w:tc>
          <w:tcPr>
            <w:tcW w:w="1134" w:type="dxa"/>
            <w:tcBorders>
              <w:top w:val="single" w:sz="4" w:space="0" w:color="auto"/>
              <w:left w:val="single" w:sz="4" w:space="0" w:color="auto"/>
              <w:bottom w:val="single" w:sz="4" w:space="0" w:color="auto"/>
              <w:right w:val="single" w:sz="4" w:space="0" w:color="auto"/>
            </w:tcBorders>
          </w:tcPr>
          <w:p w14:paraId="71E10203" w14:textId="31010C28" w:rsidR="005C4295" w:rsidRDefault="005C4295" w:rsidP="00B63CCD">
            <w:pPr>
              <w:pStyle w:val="OGCtabletext"/>
              <w:rPr>
                <w:color w:val="auto"/>
              </w:rPr>
            </w:pPr>
            <w:r>
              <w:rPr>
                <w:color w:val="auto"/>
              </w:rPr>
              <w:t>22 Jun 2012</w:t>
            </w:r>
          </w:p>
        </w:tc>
        <w:tc>
          <w:tcPr>
            <w:tcW w:w="993" w:type="dxa"/>
            <w:tcBorders>
              <w:top w:val="single" w:sz="4" w:space="0" w:color="auto"/>
              <w:left w:val="single" w:sz="4" w:space="0" w:color="auto"/>
              <w:bottom w:val="single" w:sz="4" w:space="0" w:color="auto"/>
              <w:right w:val="single" w:sz="4" w:space="0" w:color="auto"/>
            </w:tcBorders>
          </w:tcPr>
          <w:p w14:paraId="6017159D" w14:textId="103C1714" w:rsidR="005C4295" w:rsidRDefault="005C4295" w:rsidP="00B63CCD">
            <w:pPr>
              <w:pStyle w:val="OGCtabletext"/>
              <w:rPr>
                <w:color w:val="auto"/>
              </w:rPr>
            </w:pPr>
            <w:r>
              <w:rPr>
                <w:color w:val="auto"/>
              </w:rPr>
              <w:t>0.0.4</w:t>
            </w:r>
          </w:p>
        </w:tc>
        <w:tc>
          <w:tcPr>
            <w:tcW w:w="948" w:type="dxa"/>
            <w:tcBorders>
              <w:top w:val="single" w:sz="4" w:space="0" w:color="auto"/>
              <w:left w:val="single" w:sz="4" w:space="0" w:color="auto"/>
              <w:bottom w:val="single" w:sz="4" w:space="0" w:color="auto"/>
              <w:right w:val="single" w:sz="4" w:space="0" w:color="auto"/>
            </w:tcBorders>
          </w:tcPr>
          <w:p w14:paraId="70A510DB" w14:textId="6C4E04BF" w:rsidR="005C4295" w:rsidRDefault="005C4295"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0784A62F" w14:textId="77777777" w:rsidR="005C4295" w:rsidRDefault="005C4295"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08191338" w14:textId="77777777" w:rsidR="005C4295" w:rsidRDefault="005C4295" w:rsidP="00B63CCD">
            <w:pPr>
              <w:pStyle w:val="OGCtabletext"/>
              <w:rPr>
                <w:color w:val="auto"/>
              </w:rPr>
            </w:pPr>
            <w:r>
              <w:rPr>
                <w:color w:val="auto"/>
              </w:rPr>
              <w:t>References updated</w:t>
            </w:r>
          </w:p>
          <w:p w14:paraId="1E4A17B9" w14:textId="77777777" w:rsidR="005C4295" w:rsidRDefault="005C4295" w:rsidP="00B63CCD">
            <w:pPr>
              <w:pStyle w:val="OGCtabletext"/>
              <w:rPr>
                <w:color w:val="auto"/>
              </w:rPr>
            </w:pPr>
            <w:r>
              <w:rPr>
                <w:color w:val="auto"/>
              </w:rPr>
              <w:t>Editorial changes</w:t>
            </w:r>
          </w:p>
          <w:p w14:paraId="06E82009" w14:textId="01086709" w:rsidR="005C4295" w:rsidRDefault="005C4295" w:rsidP="00B63CCD">
            <w:pPr>
              <w:pStyle w:val="OGCtabletext"/>
              <w:rPr>
                <w:color w:val="auto"/>
              </w:rPr>
            </w:pPr>
            <w:r>
              <w:rPr>
                <w:color w:val="auto"/>
              </w:rPr>
              <w:t>Incomplete text revised</w:t>
            </w:r>
          </w:p>
        </w:tc>
      </w:tr>
    </w:tbl>
    <w:p w14:paraId="39FC2348" w14:textId="1B7CD852" w:rsidR="00A255C1" w:rsidRDefault="00A255C1">
      <w:pPr>
        <w:pStyle w:val="OGCClause"/>
      </w:pPr>
      <w:r>
        <w:t>Changes to the OGC</w:t>
      </w:r>
      <w:r>
        <w:rPr>
          <w:b w:val="0"/>
          <w:vertAlign w:val="superscript"/>
        </w:rPr>
        <w:t>®</w:t>
      </w:r>
      <w:r>
        <w:t xml:space="preserve"> Abstract Specification</w:t>
      </w:r>
    </w:p>
    <w:p w14:paraId="18E246D8" w14:textId="77777777" w:rsidR="00A255C1" w:rsidRDefault="00A255C1">
      <w:r>
        <w:t>The OGC</w:t>
      </w:r>
      <w:r>
        <w:rPr>
          <w:b/>
          <w:vertAlign w:val="superscript"/>
        </w:rPr>
        <w:t>®</w:t>
      </w:r>
      <w:r>
        <w:t xml:space="preserve"> Abstract Specification </w:t>
      </w:r>
      <w:r w:rsidRPr="00B63CCD">
        <w:t>does not require</w:t>
      </w:r>
      <w:r>
        <w:t xml:space="preserve"> changes to accommodate this OGC</w:t>
      </w:r>
      <w:r>
        <w:rPr>
          <w:b/>
          <w:vertAlign w:val="superscript"/>
        </w:rPr>
        <w:t>®</w:t>
      </w:r>
      <w:r>
        <w:t xml:space="preserve"> standard. </w:t>
      </w:r>
    </w:p>
    <w:p w14:paraId="3BC47D19" w14:textId="0FE24A5F" w:rsidR="0085786F" w:rsidRDefault="00A06478" w:rsidP="0085786F">
      <w:pPr>
        <w:pStyle w:val="OGCClause"/>
      </w:pPr>
      <w:r>
        <w:t>Versioning Rules</w:t>
      </w:r>
    </w:p>
    <w:p w14:paraId="3A565B76" w14:textId="3A65817D" w:rsidR="0085786F" w:rsidRDefault="00E308C3" w:rsidP="0085786F">
      <w:r>
        <w:t>See the “</w:t>
      </w:r>
      <w:r w:rsidR="00A06478" w:rsidRPr="00A06478">
        <w:t>Versioning Rules</w:t>
      </w:r>
      <w:r>
        <w:t>” section in OGC document 12-054</w:t>
      </w:r>
      <w:r w:rsidR="005C4295">
        <w:t>r1</w:t>
      </w:r>
      <w:r>
        <w:t xml:space="preserve">, </w:t>
      </w:r>
      <w:r w:rsidR="0085786F">
        <w:t xml:space="preserve">GeoServices REST API </w:t>
      </w:r>
      <w:r>
        <w:t>– Part 1: Core.</w:t>
      </w:r>
    </w:p>
    <w:p w14:paraId="1DFF86ED" w14:textId="77777777" w:rsidR="00A255C1" w:rsidRDefault="00A255C1">
      <w:pPr>
        <w:rPr>
          <w:color w:val="FF0000"/>
        </w:rPr>
      </w:pPr>
    </w:p>
    <w:p w14:paraId="6EE7E964" w14:textId="77777777" w:rsidR="00A255C1" w:rsidRDefault="00A255C1"/>
    <w:p w14:paraId="51F1A37A" w14:textId="77777777" w:rsidR="00A255C1" w:rsidRDefault="00A255C1">
      <w:pPr>
        <w:pStyle w:val="zzForeword"/>
      </w:pPr>
      <w:bookmarkStart w:id="2" w:name="_Toc443470358"/>
      <w:r>
        <w:lastRenderedPageBreak/>
        <w:t>Foreword</w:t>
      </w:r>
      <w:bookmarkEnd w:id="2"/>
    </w:p>
    <w:p w14:paraId="3E196CCA" w14:textId="77777777" w:rsidR="00A255C1" w:rsidRPr="00A255C1" w:rsidRDefault="00A255C1">
      <w:pPr>
        <w:autoSpaceDE w:val="0"/>
        <w:autoSpaceDN w:val="0"/>
        <w:adjustRightInd w:val="0"/>
        <w:rPr>
          <w:color w:val="000000"/>
        </w:rPr>
      </w:pPr>
      <w:r w:rsidRPr="00A255C1">
        <w:rPr>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14:paraId="706F69AE" w14:textId="77777777" w:rsidR="00A255C1" w:rsidRDefault="00A255C1">
      <w:pPr>
        <w:autoSpaceDE w:val="0"/>
        <w:autoSpaceDN w:val="0"/>
        <w:adjustRightInd w:val="0"/>
        <w:rPr>
          <w:color w:val="000000"/>
        </w:rPr>
      </w:pPr>
      <w:r w:rsidRPr="00A255C1">
        <w:rPr>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14:paraId="7D36326A" w14:textId="564BB093" w:rsidR="0085786F" w:rsidRDefault="00BE5916">
      <w:pPr>
        <w:autoSpaceDE w:val="0"/>
        <w:autoSpaceDN w:val="0"/>
        <w:adjustRightInd w:val="0"/>
        <w:rPr>
          <w:rFonts w:ascii="TimesNewRoman" w:hAnsi="TimesNewRoman" w:cs="TimesNewRoman"/>
          <w:color w:val="000000"/>
          <w:sz w:val="20"/>
        </w:rPr>
      </w:pPr>
      <w:r>
        <w:rPr>
          <w:color w:val="000000"/>
        </w:rPr>
        <w:t>This document is part 8</w:t>
      </w:r>
      <w:r w:rsidR="0085786F">
        <w:rPr>
          <w:color w:val="000000"/>
        </w:rPr>
        <w:t xml:space="preserve"> of the </w:t>
      </w:r>
      <w:r w:rsidR="00DC32EA">
        <w:rPr>
          <w:color w:val="000000"/>
        </w:rPr>
        <w:t>GeoServices</w:t>
      </w:r>
      <w:r w:rsidR="0085786F">
        <w:rPr>
          <w:color w:val="000000"/>
        </w:rPr>
        <w:t xml:space="preserve"> REST API series:</w:t>
      </w:r>
    </w:p>
    <w:p w14:paraId="2339169A" w14:textId="77777777" w:rsidR="004C461C" w:rsidRPr="004C461C" w:rsidRDefault="00A255C1" w:rsidP="004C461C">
      <w:pPr>
        <w:pStyle w:val="Listenfortsetzung"/>
        <w:tabs>
          <w:tab w:val="clear" w:pos="1440"/>
          <w:tab w:val="num" w:pos="760"/>
        </w:tabs>
        <w:ind w:left="760"/>
      </w:pPr>
      <w:r w:rsidRPr="004C461C">
        <w:t>Part </w:t>
      </w:r>
      <w:r w:rsidR="0085786F" w:rsidRPr="004C461C">
        <w:t>1</w:t>
      </w:r>
      <w:r w:rsidRPr="004C461C">
        <w:t xml:space="preserve">: </w:t>
      </w:r>
      <w:r w:rsidR="0085786F" w:rsidRPr="004C461C">
        <w:t>Core</w:t>
      </w:r>
    </w:p>
    <w:p w14:paraId="6024E2CB" w14:textId="77777777" w:rsidR="004C461C" w:rsidRDefault="004C461C" w:rsidP="004C461C">
      <w:pPr>
        <w:pStyle w:val="Listenfortsetzung"/>
        <w:tabs>
          <w:tab w:val="clear" w:pos="1440"/>
          <w:tab w:val="num" w:pos="760"/>
        </w:tabs>
        <w:ind w:left="760"/>
      </w:pPr>
      <w:r>
        <w:t xml:space="preserve">Part 2: </w:t>
      </w:r>
      <w:proofErr w:type="spellStart"/>
      <w:r>
        <w:t>Catalog</w:t>
      </w:r>
      <w:proofErr w:type="spellEnd"/>
    </w:p>
    <w:p w14:paraId="021D5F37" w14:textId="77777777" w:rsidR="004C461C" w:rsidRDefault="004C461C" w:rsidP="004C461C">
      <w:pPr>
        <w:pStyle w:val="Listenfortsetzung"/>
        <w:tabs>
          <w:tab w:val="clear" w:pos="1440"/>
          <w:tab w:val="num" w:pos="760"/>
        </w:tabs>
        <w:ind w:left="760"/>
      </w:pPr>
      <w:r>
        <w:t xml:space="preserve">Part 3: Map Service </w:t>
      </w:r>
    </w:p>
    <w:p w14:paraId="3BDA6FD0" w14:textId="77777777" w:rsidR="004C461C" w:rsidRDefault="004C461C" w:rsidP="004C461C">
      <w:pPr>
        <w:pStyle w:val="Listenfortsetzung"/>
        <w:tabs>
          <w:tab w:val="clear" w:pos="1440"/>
          <w:tab w:val="num" w:pos="760"/>
        </w:tabs>
        <w:ind w:left="760"/>
      </w:pPr>
      <w:r>
        <w:t>Part 4: Feature Service</w:t>
      </w:r>
    </w:p>
    <w:p w14:paraId="46004632" w14:textId="77777777" w:rsidR="004C461C" w:rsidRDefault="004C461C" w:rsidP="004C461C">
      <w:pPr>
        <w:pStyle w:val="Listenfortsetzung"/>
        <w:tabs>
          <w:tab w:val="clear" w:pos="1440"/>
          <w:tab w:val="num" w:pos="760"/>
        </w:tabs>
        <w:ind w:left="760"/>
      </w:pPr>
      <w:r>
        <w:t>Part 5: Geometry Service</w:t>
      </w:r>
      <w:r>
        <w:tab/>
        <w:t xml:space="preserve"> </w:t>
      </w:r>
    </w:p>
    <w:p w14:paraId="1391CF86" w14:textId="77777777" w:rsidR="004C461C" w:rsidRDefault="004C461C" w:rsidP="004C461C">
      <w:pPr>
        <w:pStyle w:val="Listenfortsetzung"/>
        <w:tabs>
          <w:tab w:val="clear" w:pos="1440"/>
          <w:tab w:val="num" w:pos="760"/>
        </w:tabs>
        <w:ind w:left="760"/>
      </w:pPr>
      <w:r>
        <w:t>Part 6: Image Service</w:t>
      </w:r>
    </w:p>
    <w:p w14:paraId="5BD2F59C" w14:textId="77777777" w:rsidR="004C461C" w:rsidRDefault="004C461C" w:rsidP="004C461C">
      <w:pPr>
        <w:pStyle w:val="Listenfortsetzung"/>
        <w:tabs>
          <w:tab w:val="clear" w:pos="1440"/>
          <w:tab w:val="num" w:pos="760"/>
        </w:tabs>
        <w:ind w:left="760"/>
      </w:pPr>
      <w:r>
        <w:t xml:space="preserve">Part 7: </w:t>
      </w:r>
      <w:proofErr w:type="spellStart"/>
      <w:r>
        <w:t>Geoprocessing</w:t>
      </w:r>
      <w:proofErr w:type="spellEnd"/>
      <w:r>
        <w:t xml:space="preserve"> Service</w:t>
      </w:r>
    </w:p>
    <w:p w14:paraId="472548C6" w14:textId="77777777" w:rsidR="00A255C1" w:rsidRDefault="004C461C" w:rsidP="004C461C">
      <w:pPr>
        <w:pStyle w:val="Listenfortsetzung"/>
        <w:tabs>
          <w:tab w:val="clear" w:pos="1440"/>
          <w:tab w:val="num" w:pos="760"/>
        </w:tabs>
        <w:ind w:left="760"/>
      </w:pPr>
      <w:r>
        <w:t>Part 8: Geocoding Service</w:t>
      </w:r>
    </w:p>
    <w:p w14:paraId="7C65AB5E" w14:textId="63255B3F" w:rsidR="00A255C1" w:rsidRDefault="000A32CA" w:rsidP="000A32CA">
      <w:r>
        <w:t>The relationship with other parts of the OGC standards baseline is described in document 12-</w:t>
      </w:r>
      <w:r w:rsidR="000F2C2D">
        <w:t>062</w:t>
      </w:r>
      <w:r w:rsidR="005C4295">
        <w:t>r1</w:t>
      </w:r>
      <w:r>
        <w:t>.</w:t>
      </w:r>
    </w:p>
    <w:p w14:paraId="636C3460" w14:textId="77777777" w:rsidR="00A255C1" w:rsidRDefault="00A255C1">
      <w:pPr>
        <w:sectPr w:rsidR="00A255C1">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792" w:right="1800" w:bottom="720" w:left="1238" w:header="720" w:footer="288" w:gutter="562"/>
          <w:pgNumType w:fmt="lowerRoman" w:start="1"/>
          <w:cols w:space="720"/>
          <w:titlePg/>
        </w:sectPr>
      </w:pPr>
    </w:p>
    <w:p w14:paraId="49223133" w14:textId="4CBB6E81" w:rsidR="00A255C1" w:rsidRDefault="00901D6C">
      <w:pPr>
        <w:pStyle w:val="zzSTDTitle"/>
      </w:pPr>
      <w:fldSimple w:instr=" TITLE  \* MERGEFORMAT ">
        <w:r w:rsidR="00BE5916">
          <w:t>GeoServices REST API — Part 8: Geocoding Service</w:t>
        </w:r>
      </w:fldSimple>
    </w:p>
    <w:p w14:paraId="33ECC2C2" w14:textId="77777777" w:rsidR="00E308C3" w:rsidRDefault="00E308C3" w:rsidP="007D2101">
      <w:pPr>
        <w:pStyle w:val="berschrift1"/>
      </w:pPr>
      <w:bookmarkStart w:id="3" w:name="_Toc182369560"/>
      <w:bookmarkStart w:id="4" w:name="_Toc199325213"/>
      <w:r>
        <w:t>Scope</w:t>
      </w:r>
      <w:bookmarkEnd w:id="3"/>
      <w:bookmarkEnd w:id="4"/>
    </w:p>
    <w:p w14:paraId="1CF84CEB" w14:textId="77777777" w:rsidR="00E308C3" w:rsidRDefault="00E308C3" w:rsidP="00E308C3">
      <w:r w:rsidRPr="003D40D6">
        <w:t>The GeoServices REST API provides a standard way for web clients to communicate with geographic information system (GIS) servers based on Representational State Transfer (REST) principles. Clients issue requests to the resources on the server identified by structured URLs. The server responds with map images, text-based geographic information, or other representations of resources that satisfy the request.</w:t>
      </w:r>
    </w:p>
    <w:p w14:paraId="7CAB8EF0" w14:textId="149B50E8" w:rsidR="00E308C3" w:rsidRDefault="00E308C3" w:rsidP="00E308C3">
      <w:r>
        <w:t xml:space="preserve">This document specifies the </w:t>
      </w:r>
      <w:r w:rsidR="005C4295">
        <w:t>geocoding</w:t>
      </w:r>
      <w:r w:rsidR="001C79A0">
        <w:t xml:space="preserve"> </w:t>
      </w:r>
      <w:r>
        <w:t>resources in an implementation of the GeoServices REST API and extends the GeoServices REST API – Core standard.</w:t>
      </w:r>
    </w:p>
    <w:p w14:paraId="5C977689" w14:textId="77777777" w:rsidR="00E308C3" w:rsidRDefault="00E308C3" w:rsidP="00393417">
      <w:pPr>
        <w:pStyle w:val="berschrift1"/>
      </w:pPr>
      <w:bookmarkStart w:id="5" w:name="_Toc182369561"/>
      <w:bookmarkStart w:id="6" w:name="_Toc199325214"/>
      <w:r w:rsidRPr="00393417">
        <w:t>Conformance</w:t>
      </w:r>
      <w:bookmarkEnd w:id="5"/>
      <w:bookmarkEnd w:id="6"/>
    </w:p>
    <w:p w14:paraId="39AB4E98" w14:textId="77777777" w:rsidR="00E308C3" w:rsidRDefault="00E308C3" w:rsidP="00E308C3">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5552D5">
        <w:rPr>
          <w:snapToGrid w:val="0"/>
          <w:color w:val="000000"/>
          <w:vertAlign w:val="superscript"/>
        </w:rPr>
        <w:footnoteReference w:id="1"/>
      </w:r>
      <w:r>
        <w:rPr>
          <w:snapToGrid w:val="0"/>
          <w:color w:val="000000"/>
        </w:rPr>
        <w:t>.</w:t>
      </w:r>
    </w:p>
    <w:p w14:paraId="7BF2FB7A" w14:textId="2A6CF44C" w:rsidR="00E308C3" w:rsidRDefault="00E308C3" w:rsidP="00E308C3">
      <w:pPr>
        <w:rPr>
          <w:lang w:val="en-AU"/>
        </w:rPr>
      </w:pPr>
      <w:r>
        <w:rPr>
          <w:lang w:val="en-AU"/>
        </w:rPr>
        <w:t>This Standard establishes one requirements class and a corresponding conformance class, extending the core conformance class of the GeoServices REST API series.</w:t>
      </w:r>
    </w:p>
    <w:p w14:paraId="33A6647E" w14:textId="77777777" w:rsidR="00E308C3" w:rsidRDefault="00E308C3" w:rsidP="00E308C3">
      <w:r>
        <w:rPr>
          <w:color w:val="000000"/>
        </w:rPr>
        <w:t xml:space="preserve">All requirements-classes and conformance-classes described in this document are owned by the standard identified as </w:t>
      </w:r>
      <w:r w:rsidRPr="005552D5">
        <w:rPr>
          <w:b/>
        </w:rPr>
        <w:fldChar w:fldCharType="begin"/>
      </w:r>
      <w:r w:rsidRPr="005552D5">
        <w:rPr>
          <w:b/>
        </w:rPr>
        <w:instrText xml:space="preserve"> DOCPROPERTY  "OGC spec base"  \* MERGEFORMAT </w:instrText>
      </w:r>
      <w:r w:rsidRPr="005552D5">
        <w:rPr>
          <w:b/>
        </w:rPr>
        <w:fldChar w:fldCharType="separate"/>
      </w:r>
      <w:r w:rsidR="00BE5916" w:rsidRPr="00BE5916">
        <w:rPr>
          <w:b/>
          <w:bCs/>
        </w:rPr>
        <w:t>http://www.opengis.net/spec</w:t>
      </w:r>
      <w:r w:rsidR="00BE5916">
        <w:rPr>
          <w:b/>
        </w:rPr>
        <w:t>/gsr-gcs/1.0</w:t>
      </w:r>
      <w:r w:rsidRPr="005552D5">
        <w:rPr>
          <w:b/>
        </w:rPr>
        <w:fldChar w:fldCharType="end"/>
      </w:r>
      <w:r>
        <w:rPr>
          <w:color w:val="000000"/>
        </w:rPr>
        <w:t xml:space="preserve">. </w:t>
      </w:r>
      <w:r>
        <w:t>Requirements and conformance test URIs defined in this document are relative to this URI unless they start with "http://" and are absolute URIs.</w:t>
      </w:r>
    </w:p>
    <w:p w14:paraId="116A0247" w14:textId="77777777" w:rsidR="00E308C3" w:rsidRPr="005552D5" w:rsidRDefault="00E308C3" w:rsidP="00E308C3">
      <w:r>
        <w:t xml:space="preserve">Any </w:t>
      </w:r>
      <w:proofErr w:type="gramStart"/>
      <w:r>
        <w:t>implementation claiming</w:t>
      </w:r>
      <w:proofErr w:type="gramEnd"/>
      <w:r>
        <w:t xml:space="preserve"> conformance with a conformance class shall pass all the tests in the associated abstract test suite. </w:t>
      </w:r>
      <w:r>
        <w:fldChar w:fldCharType="begin"/>
      </w:r>
      <w:r>
        <w:rPr>
          <w:color w:val="000000"/>
        </w:rPr>
        <w:instrText xml:space="preserve"> REF _Ref173470422 \h </w:instrText>
      </w:r>
      <w:r>
        <w:fldChar w:fldCharType="separate"/>
      </w:r>
      <w:r w:rsidR="00BE5916" w:rsidRPr="007042A1">
        <w:t xml:space="preserve">Table </w:t>
      </w:r>
      <w:r w:rsidR="00BE5916">
        <w:rPr>
          <w:noProof/>
        </w:rPr>
        <w:t>1</w:t>
      </w:r>
      <w:r>
        <w:fldChar w:fldCharType="end"/>
      </w:r>
      <w:r>
        <w:t xml:space="preserve"> </w:t>
      </w:r>
      <w:r>
        <w:rPr>
          <w:color w:val="000000"/>
        </w:rPr>
        <w:t>summarizes the requirements and conformance tests associated per conformance class.</w:t>
      </w:r>
    </w:p>
    <w:p w14:paraId="2AE622BB" w14:textId="77777777" w:rsidR="00E308C3" w:rsidRDefault="00E308C3" w:rsidP="00E308C3">
      <w:pPr>
        <w:pStyle w:val="Beschriftung"/>
      </w:pPr>
      <w:bookmarkStart w:id="7" w:name="_Ref173470422"/>
      <w:bookmarkStart w:id="8" w:name="_Toc182369575"/>
      <w:r w:rsidRPr="007042A1">
        <w:t xml:space="preserve">Table </w:t>
      </w:r>
      <w:r>
        <w:fldChar w:fldCharType="begin"/>
      </w:r>
      <w:r>
        <w:instrText xml:space="preserve"> SEQ Tabelle \* ARABIC </w:instrText>
      </w:r>
      <w:r>
        <w:fldChar w:fldCharType="separate"/>
      </w:r>
      <w:r w:rsidR="00BE5916">
        <w:rPr>
          <w:noProof/>
        </w:rPr>
        <w:t>1</w:t>
      </w:r>
      <w:r>
        <w:rPr>
          <w:noProof/>
        </w:rPr>
        <w:fldChar w:fldCharType="end"/>
      </w:r>
      <w:bookmarkEnd w:id="7"/>
      <w:r w:rsidRPr="007042A1">
        <w:t xml:space="preserve"> – </w:t>
      </w:r>
      <w:r>
        <w:t>Conformance class summary</w:t>
      </w:r>
      <w:bookmarkEnd w:id="8"/>
    </w:p>
    <w:tbl>
      <w:tblPr>
        <w:tblStyle w:val="Tabellenraster"/>
        <w:tblW w:w="0" w:type="auto"/>
        <w:tblLook w:val="04A0" w:firstRow="1" w:lastRow="0" w:firstColumn="1" w:lastColumn="0" w:noHBand="0" w:noVBand="1"/>
      </w:tblPr>
      <w:tblGrid>
        <w:gridCol w:w="1787"/>
        <w:gridCol w:w="2117"/>
        <w:gridCol w:w="4952"/>
      </w:tblGrid>
      <w:tr w:rsidR="00BE5916" w:rsidRPr="001527E3" w14:paraId="029F3016" w14:textId="77777777" w:rsidTr="00BE5916">
        <w:tc>
          <w:tcPr>
            <w:tcW w:w="1787" w:type="dxa"/>
            <w:vMerge w:val="restart"/>
          </w:tcPr>
          <w:p w14:paraId="59CF179B" w14:textId="6BB9011B" w:rsidR="00BE5916" w:rsidRPr="001527E3" w:rsidRDefault="00BE5916" w:rsidP="00253041">
            <w:pPr>
              <w:rPr>
                <w:sz w:val="22"/>
                <w:szCs w:val="22"/>
              </w:rPr>
            </w:pPr>
            <w:proofErr w:type="spellStart"/>
            <w:proofErr w:type="gramStart"/>
            <w:r>
              <w:rPr>
                <w:b/>
                <w:sz w:val="22"/>
                <w:szCs w:val="22"/>
                <w:lang w:val="en-AU"/>
              </w:rPr>
              <w:t>gc</w:t>
            </w:r>
            <w:r w:rsidRPr="00144389">
              <w:rPr>
                <w:b/>
                <w:sz w:val="22"/>
                <w:szCs w:val="22"/>
                <w:lang w:val="en-AU"/>
              </w:rPr>
              <w:t>service</w:t>
            </w:r>
            <w:proofErr w:type="spellEnd"/>
            <w:proofErr w:type="gramEnd"/>
          </w:p>
        </w:tc>
        <w:tc>
          <w:tcPr>
            <w:tcW w:w="2117" w:type="dxa"/>
            <w:shd w:val="clear" w:color="auto" w:fill="E6E6E6"/>
          </w:tcPr>
          <w:p w14:paraId="78C96D92" w14:textId="60F9EA5A" w:rsidR="00BE5916" w:rsidRPr="001527E3" w:rsidRDefault="00BE5916" w:rsidP="00253041">
            <w:pPr>
              <w:rPr>
                <w:b/>
                <w:sz w:val="22"/>
                <w:szCs w:val="22"/>
              </w:rPr>
            </w:pPr>
            <w:r w:rsidRPr="001527E3">
              <w:rPr>
                <w:b/>
                <w:sz w:val="22"/>
                <w:szCs w:val="22"/>
              </w:rPr>
              <w:t>Title</w:t>
            </w:r>
          </w:p>
        </w:tc>
        <w:tc>
          <w:tcPr>
            <w:tcW w:w="4952" w:type="dxa"/>
          </w:tcPr>
          <w:p w14:paraId="627D7931" w14:textId="1BE3C9BE" w:rsidR="00BE5916" w:rsidRPr="001527E3" w:rsidRDefault="00BE5916" w:rsidP="00253041">
            <w:pPr>
              <w:rPr>
                <w:sz w:val="22"/>
                <w:szCs w:val="22"/>
              </w:rPr>
            </w:pPr>
            <w:r>
              <w:rPr>
                <w:sz w:val="22"/>
                <w:szCs w:val="22"/>
              </w:rPr>
              <w:t>Geocoding Service Core</w:t>
            </w:r>
          </w:p>
        </w:tc>
      </w:tr>
      <w:tr w:rsidR="00BE5916" w:rsidRPr="001527E3" w14:paraId="19EB4F62" w14:textId="77777777" w:rsidTr="00BE5916">
        <w:tc>
          <w:tcPr>
            <w:tcW w:w="1787" w:type="dxa"/>
            <w:vMerge/>
          </w:tcPr>
          <w:p w14:paraId="300462F5" w14:textId="77777777" w:rsidR="00BE5916" w:rsidRPr="001527E3" w:rsidRDefault="00BE5916" w:rsidP="00253041">
            <w:pPr>
              <w:rPr>
                <w:sz w:val="22"/>
                <w:szCs w:val="22"/>
              </w:rPr>
            </w:pPr>
          </w:p>
        </w:tc>
        <w:tc>
          <w:tcPr>
            <w:tcW w:w="2117" w:type="dxa"/>
            <w:shd w:val="clear" w:color="auto" w:fill="E6E6E6"/>
          </w:tcPr>
          <w:p w14:paraId="335515DE" w14:textId="77777777" w:rsidR="00BE5916" w:rsidRPr="001527E3" w:rsidRDefault="00BE5916" w:rsidP="00253041">
            <w:pPr>
              <w:rPr>
                <w:b/>
                <w:sz w:val="22"/>
                <w:szCs w:val="22"/>
              </w:rPr>
            </w:pPr>
            <w:r w:rsidRPr="001527E3">
              <w:rPr>
                <w:b/>
                <w:sz w:val="22"/>
                <w:szCs w:val="22"/>
              </w:rPr>
              <w:t>Standardization target type</w:t>
            </w:r>
          </w:p>
        </w:tc>
        <w:tc>
          <w:tcPr>
            <w:tcW w:w="4952" w:type="dxa"/>
          </w:tcPr>
          <w:p w14:paraId="6234AD5A" w14:textId="77777777" w:rsidR="00BE5916" w:rsidRPr="001527E3" w:rsidRDefault="00BE5916" w:rsidP="00253041">
            <w:pPr>
              <w:rPr>
                <w:sz w:val="22"/>
                <w:szCs w:val="22"/>
              </w:rPr>
            </w:pPr>
            <w:r>
              <w:rPr>
                <w:sz w:val="22"/>
                <w:szCs w:val="22"/>
                <w:lang w:val="en-AU"/>
              </w:rPr>
              <w:t>W</w:t>
            </w:r>
            <w:r w:rsidRPr="005552D5">
              <w:rPr>
                <w:sz w:val="22"/>
                <w:szCs w:val="22"/>
                <w:lang w:val="en-AU"/>
              </w:rPr>
              <w:t>eb service</w:t>
            </w:r>
          </w:p>
        </w:tc>
      </w:tr>
      <w:tr w:rsidR="00BE5916" w:rsidRPr="001527E3" w14:paraId="7821881B" w14:textId="77777777" w:rsidTr="00BE5916">
        <w:tc>
          <w:tcPr>
            <w:tcW w:w="1787" w:type="dxa"/>
            <w:vMerge/>
          </w:tcPr>
          <w:p w14:paraId="7351157A" w14:textId="77777777" w:rsidR="00BE5916" w:rsidRPr="001527E3" w:rsidRDefault="00BE5916" w:rsidP="00253041">
            <w:pPr>
              <w:rPr>
                <w:sz w:val="22"/>
                <w:szCs w:val="22"/>
              </w:rPr>
            </w:pPr>
          </w:p>
        </w:tc>
        <w:tc>
          <w:tcPr>
            <w:tcW w:w="2117" w:type="dxa"/>
            <w:shd w:val="clear" w:color="auto" w:fill="E6E6E6"/>
          </w:tcPr>
          <w:p w14:paraId="08B1CFFA" w14:textId="77777777" w:rsidR="00BE5916" w:rsidRPr="001527E3" w:rsidRDefault="00BE5916" w:rsidP="00253041">
            <w:pPr>
              <w:rPr>
                <w:b/>
                <w:sz w:val="22"/>
                <w:szCs w:val="22"/>
              </w:rPr>
            </w:pPr>
            <w:r>
              <w:rPr>
                <w:b/>
                <w:sz w:val="22"/>
                <w:szCs w:val="22"/>
              </w:rPr>
              <w:t>Dependencies</w:t>
            </w:r>
          </w:p>
        </w:tc>
        <w:tc>
          <w:tcPr>
            <w:tcW w:w="4952" w:type="dxa"/>
          </w:tcPr>
          <w:p w14:paraId="0549EF92" w14:textId="77777777" w:rsidR="00BE5916" w:rsidRDefault="00BE5916" w:rsidP="00BE5916">
            <w:pPr>
              <w:rPr>
                <w:b/>
                <w:sz w:val="22"/>
                <w:szCs w:val="22"/>
                <w:lang w:val="en-AU"/>
              </w:rPr>
            </w:pPr>
            <w:r w:rsidRPr="002F378C">
              <w:rPr>
                <w:b/>
                <w:sz w:val="22"/>
                <w:szCs w:val="22"/>
                <w:lang w:val="en-AU"/>
              </w:rPr>
              <w:t>ht</w:t>
            </w:r>
            <w:r>
              <w:rPr>
                <w:b/>
                <w:sz w:val="22"/>
                <w:szCs w:val="22"/>
                <w:lang w:val="en-AU"/>
              </w:rPr>
              <w:t>tp://www.opengis.net/spec/gsr</w:t>
            </w:r>
            <w:r w:rsidRPr="002F378C">
              <w:rPr>
                <w:b/>
                <w:sz w:val="22"/>
                <w:szCs w:val="22"/>
                <w:lang w:val="en-AU"/>
              </w:rPr>
              <w:t>/1.0/conf/core</w:t>
            </w:r>
          </w:p>
          <w:p w14:paraId="2884579A" w14:textId="0078565C" w:rsidR="00BE5916" w:rsidRPr="005B06FE" w:rsidRDefault="00BE5916" w:rsidP="00BE5916">
            <w:pPr>
              <w:rPr>
                <w:b/>
                <w:sz w:val="22"/>
                <w:szCs w:val="22"/>
                <w:lang w:val="en-AU"/>
              </w:rPr>
            </w:pPr>
            <w:r w:rsidRPr="002F378C">
              <w:rPr>
                <w:b/>
                <w:sz w:val="22"/>
                <w:szCs w:val="22"/>
                <w:lang w:val="en-AU"/>
              </w:rPr>
              <w:lastRenderedPageBreak/>
              <w:t>ht</w:t>
            </w:r>
            <w:r>
              <w:rPr>
                <w:b/>
                <w:sz w:val="22"/>
                <w:szCs w:val="22"/>
                <w:lang w:val="en-AU"/>
              </w:rPr>
              <w:t>tp://www.opengis.net/spec/gsr/1.0/conf/geometry</w:t>
            </w:r>
          </w:p>
        </w:tc>
      </w:tr>
      <w:tr w:rsidR="00BE5916" w:rsidRPr="001527E3" w14:paraId="39FCB15E" w14:textId="77777777" w:rsidTr="00BE5916">
        <w:tc>
          <w:tcPr>
            <w:tcW w:w="1787" w:type="dxa"/>
            <w:vMerge/>
          </w:tcPr>
          <w:p w14:paraId="396F79DB" w14:textId="77777777" w:rsidR="00BE5916" w:rsidRPr="001527E3" w:rsidRDefault="00BE5916" w:rsidP="00253041">
            <w:pPr>
              <w:rPr>
                <w:sz w:val="22"/>
                <w:szCs w:val="22"/>
              </w:rPr>
            </w:pPr>
          </w:p>
        </w:tc>
        <w:tc>
          <w:tcPr>
            <w:tcW w:w="2117" w:type="dxa"/>
            <w:shd w:val="clear" w:color="auto" w:fill="E6E6E6"/>
          </w:tcPr>
          <w:p w14:paraId="04A29EC1" w14:textId="77777777" w:rsidR="00BE5916" w:rsidRPr="001527E3" w:rsidRDefault="00BE5916" w:rsidP="00253041">
            <w:pPr>
              <w:rPr>
                <w:b/>
                <w:sz w:val="22"/>
                <w:szCs w:val="22"/>
              </w:rPr>
            </w:pPr>
            <w:r w:rsidRPr="001527E3">
              <w:rPr>
                <w:b/>
                <w:sz w:val="22"/>
                <w:szCs w:val="22"/>
              </w:rPr>
              <w:t>Requirements</w:t>
            </w:r>
          </w:p>
        </w:tc>
        <w:tc>
          <w:tcPr>
            <w:tcW w:w="4952" w:type="dxa"/>
          </w:tcPr>
          <w:p w14:paraId="6DB0FD92" w14:textId="77777777" w:rsidR="00BE5916" w:rsidRPr="001527E3" w:rsidRDefault="00BE5916" w:rsidP="00253041">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7</w:t>
            </w:r>
          </w:p>
        </w:tc>
      </w:tr>
      <w:tr w:rsidR="00BE5916" w:rsidRPr="001527E3" w14:paraId="4E895F03" w14:textId="77777777" w:rsidTr="00BE5916">
        <w:tc>
          <w:tcPr>
            <w:tcW w:w="1787" w:type="dxa"/>
            <w:vMerge/>
          </w:tcPr>
          <w:p w14:paraId="2E2D2935" w14:textId="77777777" w:rsidR="00BE5916" w:rsidRPr="001527E3" w:rsidRDefault="00BE5916" w:rsidP="00253041">
            <w:pPr>
              <w:rPr>
                <w:sz w:val="22"/>
                <w:szCs w:val="22"/>
              </w:rPr>
            </w:pPr>
          </w:p>
        </w:tc>
        <w:tc>
          <w:tcPr>
            <w:tcW w:w="2117" w:type="dxa"/>
            <w:shd w:val="clear" w:color="auto" w:fill="E6E6E6"/>
          </w:tcPr>
          <w:p w14:paraId="1592A9BA" w14:textId="77777777" w:rsidR="00BE5916" w:rsidRPr="001527E3" w:rsidRDefault="00BE5916" w:rsidP="00253041">
            <w:pPr>
              <w:rPr>
                <w:b/>
                <w:sz w:val="22"/>
                <w:szCs w:val="22"/>
              </w:rPr>
            </w:pPr>
            <w:r w:rsidRPr="001527E3">
              <w:rPr>
                <w:b/>
                <w:sz w:val="22"/>
                <w:szCs w:val="22"/>
              </w:rPr>
              <w:t>Conformance tests</w:t>
            </w:r>
          </w:p>
        </w:tc>
        <w:tc>
          <w:tcPr>
            <w:tcW w:w="4952" w:type="dxa"/>
          </w:tcPr>
          <w:p w14:paraId="36860562" w14:textId="77777777" w:rsidR="00BE5916" w:rsidRPr="001527E3" w:rsidRDefault="00BE5916" w:rsidP="00253041">
            <w:pPr>
              <w:rPr>
                <w:sz w:val="22"/>
                <w:szCs w:val="22"/>
              </w:rPr>
            </w:pPr>
            <w:r w:rsidRPr="005552D5">
              <w:rPr>
                <w:sz w:val="22"/>
                <w:szCs w:val="22"/>
                <w:lang w:val="en-AU"/>
              </w:rPr>
              <w:t>Annex A</w:t>
            </w:r>
            <w:r>
              <w:rPr>
                <w:sz w:val="22"/>
                <w:szCs w:val="22"/>
                <w:lang w:val="en-AU"/>
              </w:rPr>
              <w:t>.1</w:t>
            </w:r>
          </w:p>
        </w:tc>
      </w:tr>
    </w:tbl>
    <w:p w14:paraId="070ECAD6" w14:textId="77777777" w:rsidR="00E308C3" w:rsidRDefault="00E308C3" w:rsidP="00E308C3">
      <w:pPr>
        <w:rPr>
          <w:lang w:val="en-AU"/>
        </w:rPr>
      </w:pPr>
    </w:p>
    <w:p w14:paraId="0BBA48B7" w14:textId="77777777" w:rsidR="00BE5916" w:rsidRDefault="00BE5916" w:rsidP="00BE5916">
      <w:pPr>
        <w:rPr>
          <w:lang w:val="en-AU"/>
        </w:rPr>
      </w:pPr>
    </w:p>
    <w:p w14:paraId="04844B08" w14:textId="77777777" w:rsidR="00BE5916" w:rsidRPr="00726DF2" w:rsidRDefault="00BE5916" w:rsidP="00BE5916">
      <w:pPr>
        <w:jc w:val="center"/>
        <w:rPr>
          <w:lang w:val="en-AU"/>
        </w:rPr>
      </w:pPr>
      <w:r w:rsidRPr="002608F1">
        <w:rPr>
          <w:noProof/>
          <w:lang w:val="de-DE" w:eastAsia="de-DE"/>
        </w:rPr>
        <w:drawing>
          <wp:inline distT="0" distB="0" distL="0" distR="0" wp14:anchorId="2CE2E2C1" wp14:editId="1721E3B4">
            <wp:extent cx="1752600" cy="914400"/>
            <wp:effectExtent l="76200" t="0" r="12700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43CA71" w14:textId="6BD0E580" w:rsidR="00BE5916" w:rsidRPr="00BE5916" w:rsidRDefault="00BE5916" w:rsidP="00BE5916">
      <w:pPr>
        <w:pStyle w:val="Beschriftung"/>
        <w:rPr>
          <w:color w:val="FF0000"/>
        </w:rPr>
      </w:pPr>
      <w:bookmarkStart w:id="9" w:name="_Toc188430674"/>
      <w:r w:rsidRPr="00CF0E75">
        <w:t xml:space="preserve">Figure </w:t>
      </w:r>
      <w:r>
        <w:fldChar w:fldCharType="begin"/>
      </w:r>
      <w:r>
        <w:instrText xml:space="preserve"> SEQ Figure \* ARABIC </w:instrText>
      </w:r>
      <w:r>
        <w:fldChar w:fldCharType="separate"/>
      </w:r>
      <w:r>
        <w:rPr>
          <w:noProof/>
        </w:rPr>
        <w:t>1</w:t>
      </w:r>
      <w:r>
        <w:rPr>
          <w:noProof/>
        </w:rPr>
        <w:fldChar w:fldCharType="end"/>
      </w:r>
      <w:r w:rsidRPr="00CF0E75">
        <w:t xml:space="preserve"> – </w:t>
      </w:r>
      <w:r>
        <w:t>Single</w:t>
      </w:r>
      <w:r w:rsidRPr="00CF0E75">
        <w:t xml:space="preserve"> conformance class</w:t>
      </w:r>
      <w:bookmarkEnd w:id="9"/>
    </w:p>
    <w:p w14:paraId="5D8837ED" w14:textId="77777777" w:rsidR="00E308C3" w:rsidRDefault="00E308C3" w:rsidP="00E308C3">
      <w:pPr>
        <w:pStyle w:val="berschrift1"/>
        <w:tabs>
          <w:tab w:val="clear" w:pos="400"/>
          <w:tab w:val="clear" w:pos="560"/>
        </w:tabs>
        <w:suppressAutoHyphens w:val="0"/>
        <w:spacing w:before="480" w:line="360" w:lineRule="auto"/>
      </w:pPr>
      <w:bookmarkStart w:id="10" w:name="_Toc182369562"/>
      <w:bookmarkStart w:id="11" w:name="_Toc199325215"/>
      <w:r>
        <w:t>References</w:t>
      </w:r>
      <w:bookmarkEnd w:id="10"/>
      <w:bookmarkEnd w:id="11"/>
    </w:p>
    <w:p w14:paraId="4DD6642D" w14:textId="77777777" w:rsidR="00E308C3" w:rsidRDefault="00E308C3" w:rsidP="00E308C3">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34CDED76" w14:textId="75DEC4E4" w:rsidR="00E308C3" w:rsidRPr="00A354E1" w:rsidRDefault="00E308C3" w:rsidP="00E308C3">
      <w:r w:rsidRPr="00A354E1">
        <w:t>GeoServices REST API –</w:t>
      </w:r>
      <w:r>
        <w:t xml:space="preserve"> Core, Version 1.0 (201</w:t>
      </w:r>
      <w:r w:rsidR="007D2101" w:rsidRPr="007D2101">
        <w:t>2</w:t>
      </w:r>
      <w:r w:rsidR="007D2101">
        <w:t>), OGC document 12</w:t>
      </w:r>
      <w:r w:rsidRPr="00A354E1">
        <w:t>-</w:t>
      </w:r>
      <w:r w:rsidRPr="000B66B7">
        <w:t>0</w:t>
      </w:r>
      <w:r w:rsidR="007D2101">
        <w:t>54</w:t>
      </w:r>
      <w:r w:rsidR="00EB4DCA">
        <w:t>r1</w:t>
      </w:r>
    </w:p>
    <w:p w14:paraId="5B1B9CE9" w14:textId="77777777" w:rsidR="00E308C3" w:rsidRDefault="00E308C3" w:rsidP="00E308C3">
      <w:pPr>
        <w:pStyle w:val="berschrift1"/>
        <w:tabs>
          <w:tab w:val="clear" w:pos="400"/>
          <w:tab w:val="clear" w:pos="560"/>
        </w:tabs>
        <w:suppressAutoHyphens w:val="0"/>
        <w:spacing w:before="480" w:line="360" w:lineRule="auto"/>
      </w:pPr>
      <w:bookmarkStart w:id="12" w:name="_Toc182369563"/>
      <w:bookmarkStart w:id="13" w:name="_Toc199325216"/>
      <w:r>
        <w:t>Terms and Definitions</w:t>
      </w:r>
      <w:bookmarkEnd w:id="12"/>
      <w:bookmarkEnd w:id="13"/>
    </w:p>
    <w:p w14:paraId="4D5F76B4" w14:textId="77777777" w:rsidR="00E308C3" w:rsidRDefault="00E308C3" w:rsidP="00E308C3">
      <w:r>
        <w:t>This document uses the terms defined in Sub-clause 5.3 of [OGC 06-121r9</w:t>
      </w:r>
      <w:r>
        <w:rPr>
          <w:lang w:eastAsia="de-DE"/>
        </w:rPr>
        <w:t xml:space="preserve">], which is based on the </w:t>
      </w:r>
      <w:r>
        <w:t xml:space="preserve">ISO/IEC Directives, Part 2, </w:t>
      </w:r>
      <w:proofErr w:type="gramStart"/>
      <w:r>
        <w:t>Rules</w:t>
      </w:r>
      <w:proofErr w:type="gramEnd"/>
      <w:r>
        <w:t xml:space="preserve"> for the structure and drafting of International Standards. In particular, the word “shall” (not “must”) is the verb form used to indicate a requirement to be strictly followed to conform to this standard.</w:t>
      </w:r>
    </w:p>
    <w:p w14:paraId="6DB01CA3" w14:textId="77777777" w:rsidR="00E308C3" w:rsidRDefault="00E308C3" w:rsidP="00E308C3">
      <w:pPr>
        <w:pStyle w:val="berschrift1"/>
        <w:tabs>
          <w:tab w:val="clear" w:pos="400"/>
          <w:tab w:val="clear" w:pos="560"/>
        </w:tabs>
        <w:suppressAutoHyphens w:val="0"/>
        <w:spacing w:before="480" w:line="360" w:lineRule="auto"/>
      </w:pPr>
      <w:bookmarkStart w:id="14" w:name="_Toc182369564"/>
      <w:bookmarkStart w:id="15" w:name="_Toc199325217"/>
      <w:r>
        <w:t>Conventions</w:t>
      </w:r>
      <w:bookmarkEnd w:id="14"/>
      <w:bookmarkEnd w:id="15"/>
    </w:p>
    <w:p w14:paraId="1847887C" w14:textId="77777777" w:rsidR="00E308C3" w:rsidRPr="00263C1F" w:rsidRDefault="00E308C3" w:rsidP="00E308C3">
      <w:r w:rsidRPr="00263C1F">
        <w:t>See Clause 5 in t</w:t>
      </w:r>
      <w:r>
        <w:t xml:space="preserve">he GeoServices REST API – Core </w:t>
      </w:r>
      <w:r w:rsidRPr="00263C1F">
        <w:t>document.</w:t>
      </w:r>
    </w:p>
    <w:p w14:paraId="42DC4669" w14:textId="77777777" w:rsidR="00BE5916" w:rsidRDefault="00BE5916" w:rsidP="00E308C3">
      <w:pPr>
        <w:pStyle w:val="berschrift1"/>
        <w:tabs>
          <w:tab w:val="clear" w:pos="400"/>
          <w:tab w:val="clear" w:pos="560"/>
        </w:tabs>
        <w:suppressAutoHyphens w:val="0"/>
        <w:spacing w:before="480" w:line="360" w:lineRule="auto"/>
      </w:pPr>
      <w:bookmarkStart w:id="16" w:name="_Toc199325218"/>
      <w:bookmarkStart w:id="17" w:name="_Toc188430654"/>
      <w:bookmarkStart w:id="18" w:name="_Ref180221260"/>
      <w:r>
        <w:t>Geocoding Service overview</w:t>
      </w:r>
      <w:bookmarkEnd w:id="16"/>
    </w:p>
    <w:p w14:paraId="355EF886" w14:textId="77777777" w:rsidR="00BE5916" w:rsidRDefault="00BE5916" w:rsidP="00BE5916">
      <w:r>
        <w:t xml:space="preserve">Geocoding is the process of assigning a location, usually in the form of coordinate values (points), to an address by comparing the descriptive location elements in the address to those present in the reference material. Addresses come in many forms, ranging from the </w:t>
      </w:r>
      <w:r>
        <w:lastRenderedPageBreak/>
        <w:t>common address format of a house number followed by the street name to other location descriptions such as postal zone or census tract. An address includes any type of information that distinguishes a place.</w:t>
      </w:r>
    </w:p>
    <w:p w14:paraId="1770F6DD" w14:textId="77777777" w:rsidR="00BE5916" w:rsidRDefault="00BE5916" w:rsidP="00BE5916">
      <w:r>
        <w:t>The GeoServices REST API Geocoding Service provides a web service that performs geocoding. The root resource provides basic information associated with the service such as the service description, the address fields, spatial reference, and locator properties.</w:t>
      </w:r>
    </w:p>
    <w:p w14:paraId="63BB2904" w14:textId="77777777" w:rsidR="00BE5916" w:rsidRDefault="00BE5916" w:rsidP="00BE5916">
      <w:r>
        <w:t>The Geocoding Service supports two operations via controller resources:</w:t>
      </w:r>
    </w:p>
    <w:p w14:paraId="1E216927" w14:textId="77777777" w:rsidR="00BE5916" w:rsidRDefault="00BE5916" w:rsidP="00BE5916">
      <w:pPr>
        <w:pStyle w:val="Listenabsatz"/>
        <w:numPr>
          <w:ilvl w:val="0"/>
          <w:numId w:val="34"/>
        </w:numPr>
      </w:pPr>
      <w:r>
        <w:t>Find Address Candidates: Returns a list of candidates based on address and location</w:t>
      </w:r>
    </w:p>
    <w:p w14:paraId="02CBC9D3" w14:textId="77777777" w:rsidR="00BE5916" w:rsidRDefault="00BE5916" w:rsidP="00BE5916">
      <w:pPr>
        <w:pStyle w:val="Listenabsatz"/>
        <w:numPr>
          <w:ilvl w:val="0"/>
          <w:numId w:val="34"/>
        </w:numPr>
      </w:pPr>
      <w:r>
        <w:t>Reverse Geocode: Returns information about all the address fields pertaining to the reverse geocoded address, as well as the address's exact location</w:t>
      </w:r>
    </w:p>
    <w:p w14:paraId="5F0A5028" w14:textId="7D5C36CE" w:rsidR="00BE5916" w:rsidRDefault="00BE5916" w:rsidP="00BE5916">
      <w:r>
        <w:t xml:space="preserve">The following figure provides an overview of the resources in a </w:t>
      </w:r>
      <w:r w:rsidR="003E32FE">
        <w:t>Geocoding</w:t>
      </w:r>
      <w:r>
        <w:t xml:space="preserve"> Service. Resources in green </w:t>
      </w:r>
      <w:proofErr w:type="spellStart"/>
      <w:r>
        <w:t>color</w:t>
      </w:r>
      <w:proofErr w:type="spellEnd"/>
      <w:r>
        <w:t xml:space="preserve"> are controller resources (also called "operations") that query the underlying layers/tables and create resources that are not persistently stored on the server and made available with their own URI, but returned in the response from the controller resource. These resources are shown in white </w:t>
      </w:r>
      <w:proofErr w:type="spellStart"/>
      <w:r>
        <w:t>color</w:t>
      </w:r>
      <w:proofErr w:type="spellEnd"/>
      <w:r>
        <w:t>.</w:t>
      </w:r>
    </w:p>
    <w:p w14:paraId="29B20AB1" w14:textId="77777777" w:rsidR="00BE5916" w:rsidRDefault="00BE5916" w:rsidP="00BE5916">
      <w:r w:rsidRPr="005179CA">
        <w:rPr>
          <w:noProof/>
          <w:lang w:val="de-DE" w:eastAsia="de-DE"/>
        </w:rPr>
        <w:drawing>
          <wp:inline distT="0" distB="0" distL="0" distR="0" wp14:anchorId="725F0CAE" wp14:editId="437676C2">
            <wp:extent cx="5486400" cy="1516380"/>
            <wp:effectExtent l="101600" t="0" r="7620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D815322" w14:textId="55AF747F" w:rsidR="00BE5916" w:rsidRPr="00BE5916" w:rsidRDefault="00BE5916" w:rsidP="003E32FE">
      <w:pPr>
        <w:pStyle w:val="Beschriftung"/>
      </w:pPr>
      <w:bookmarkStart w:id="19" w:name="_Toc188430675"/>
      <w:r w:rsidRPr="00CF0E75">
        <w:t xml:space="preserve">Figure </w:t>
      </w:r>
      <w:r>
        <w:fldChar w:fldCharType="begin"/>
      </w:r>
      <w:r>
        <w:instrText xml:space="preserve"> SEQ Figure \* ARABIC </w:instrText>
      </w:r>
      <w:r>
        <w:fldChar w:fldCharType="separate"/>
      </w:r>
      <w:r>
        <w:rPr>
          <w:noProof/>
        </w:rPr>
        <w:t>2</w:t>
      </w:r>
      <w:r>
        <w:rPr>
          <w:noProof/>
        </w:rPr>
        <w:fldChar w:fldCharType="end"/>
      </w:r>
      <w:r w:rsidRPr="00CF0E75">
        <w:t xml:space="preserve"> – </w:t>
      </w:r>
      <w:r>
        <w:t>Resource overview</w:t>
      </w:r>
      <w:bookmarkEnd w:id="19"/>
    </w:p>
    <w:p w14:paraId="0B4BCCD9" w14:textId="37EA8F96" w:rsidR="00E308C3" w:rsidRDefault="00BE5916" w:rsidP="00E308C3">
      <w:pPr>
        <w:pStyle w:val="berschrift1"/>
        <w:tabs>
          <w:tab w:val="clear" w:pos="400"/>
          <w:tab w:val="clear" w:pos="560"/>
        </w:tabs>
        <w:suppressAutoHyphens w:val="0"/>
        <w:spacing w:before="480" w:line="360" w:lineRule="auto"/>
        <w:rPr>
          <w:color w:val="000000"/>
        </w:rPr>
      </w:pPr>
      <w:bookmarkStart w:id="20" w:name="_Toc199325219"/>
      <w:bookmarkEnd w:id="17"/>
      <w:r>
        <w:t>Geocoding Service Core</w:t>
      </w:r>
      <w:bookmarkEnd w:id="20"/>
    </w:p>
    <w:p w14:paraId="75FE6577" w14:textId="77777777" w:rsidR="00E308C3" w:rsidRDefault="00E308C3" w:rsidP="007D2101">
      <w:pPr>
        <w:pStyle w:val="berschrift2"/>
      </w:pPr>
      <w:bookmarkStart w:id="21" w:name="_Toc182369566"/>
      <w:bookmarkStart w:id="22" w:name="_Toc199325220"/>
      <w:bookmarkEnd w:id="18"/>
      <w:r>
        <w:t>Overview</w:t>
      </w:r>
      <w:bookmarkEnd w:id="21"/>
      <w:bookmarkEnd w:id="22"/>
    </w:p>
    <w:p w14:paraId="42A8FD5D" w14:textId="60891B4C" w:rsidR="00BE5916" w:rsidRDefault="003E32FE" w:rsidP="00BE5916">
      <w:r>
        <w:t>An implementation of the GeoS</w:t>
      </w:r>
      <w:r w:rsidR="00BE5916" w:rsidRPr="00B77FAC">
        <w:t xml:space="preserve">ervices REST API </w:t>
      </w:r>
      <w:r w:rsidR="00BE5916">
        <w:t>Geocoding</w:t>
      </w:r>
      <w:r w:rsidR="00BE5916" w:rsidRPr="00B77FAC">
        <w:t xml:space="preserve"> Service Core provides capabilities that are needed by most applications using </w:t>
      </w:r>
      <w:r w:rsidR="00BE5916">
        <w:t>geocoding</w:t>
      </w:r>
      <w:r w:rsidR="00BE5916" w:rsidRPr="00B77FAC">
        <w:t xml:space="preserve"> services. </w:t>
      </w:r>
      <w:r w:rsidR="00BE5916">
        <w:t>Currently no a</w:t>
      </w:r>
      <w:r w:rsidR="00BE5916" w:rsidRPr="00B77FAC">
        <w:t>dditional capabilities</w:t>
      </w:r>
      <w:r w:rsidR="00BE5916">
        <w:t xml:space="preserve"> are </w:t>
      </w:r>
      <w:r w:rsidR="00BE5916" w:rsidRPr="00B77FAC">
        <w:t>specified in additional confor</w:t>
      </w:r>
      <w:r w:rsidR="00BE5916">
        <w:t>mance classes that depend on this</w:t>
      </w:r>
      <w:r w:rsidR="00BE5916" w:rsidRPr="00B77FAC">
        <w:t xml:space="preserve"> core.</w:t>
      </w:r>
    </w:p>
    <w:p w14:paraId="680CBD30" w14:textId="77777777" w:rsidR="00BE5916" w:rsidRPr="00C708A1" w:rsidRDefault="00BE5916" w:rsidP="00BE5916">
      <w:pPr>
        <w:pStyle w:val="Beschriftung"/>
      </w:pPr>
      <w:bookmarkStart w:id="23" w:name="_Toc188430677"/>
      <w:r w:rsidRPr="007042A1">
        <w:t xml:space="preserve">Table </w:t>
      </w:r>
      <w:r>
        <w:fldChar w:fldCharType="begin"/>
      </w:r>
      <w:r>
        <w:instrText xml:space="preserve"> SEQ Tabelle \* ARABIC </w:instrText>
      </w:r>
      <w:r>
        <w:fldChar w:fldCharType="separate"/>
      </w:r>
      <w:r>
        <w:rPr>
          <w:noProof/>
        </w:rPr>
        <w:t>2</w:t>
      </w:r>
      <w:r>
        <w:rPr>
          <w:noProof/>
        </w:rPr>
        <w:fldChar w:fldCharType="end"/>
      </w:r>
      <w:r w:rsidRPr="007042A1">
        <w:t xml:space="preserve"> – </w:t>
      </w:r>
      <w:r>
        <w:t>Geocoding Service</w:t>
      </w:r>
      <w:r w:rsidRPr="007042A1">
        <w:t xml:space="preserve"> </w:t>
      </w:r>
      <w:r>
        <w:t>Core overview</w:t>
      </w:r>
      <w:bookmarkEnd w:id="23"/>
    </w:p>
    <w:tbl>
      <w:tblPr>
        <w:tblStyle w:val="Tabellenraster"/>
        <w:tblW w:w="8755" w:type="dxa"/>
        <w:tblLook w:val="04A0" w:firstRow="1" w:lastRow="0" w:firstColumn="1" w:lastColumn="0" w:noHBand="0" w:noVBand="1"/>
      </w:tblPr>
      <w:tblGrid>
        <w:gridCol w:w="1809"/>
        <w:gridCol w:w="2977"/>
        <w:gridCol w:w="3969"/>
      </w:tblGrid>
      <w:tr w:rsidR="00BE5916" w:rsidRPr="003C1485" w14:paraId="79272259" w14:textId="77777777" w:rsidTr="008D12FC">
        <w:tc>
          <w:tcPr>
            <w:tcW w:w="1809" w:type="dxa"/>
          </w:tcPr>
          <w:p w14:paraId="4BC2C390" w14:textId="77777777" w:rsidR="00BE5916" w:rsidRPr="003C1485" w:rsidRDefault="00BE5916" w:rsidP="008D12FC">
            <w:pPr>
              <w:rPr>
                <w:b/>
                <w:noProof/>
                <w:sz w:val="22"/>
                <w:szCs w:val="22"/>
              </w:rPr>
            </w:pPr>
            <w:r w:rsidRPr="003C1485">
              <w:rPr>
                <w:b/>
                <w:noProof/>
                <w:sz w:val="22"/>
                <w:szCs w:val="22"/>
              </w:rPr>
              <w:t>Resource</w:t>
            </w:r>
          </w:p>
        </w:tc>
        <w:tc>
          <w:tcPr>
            <w:tcW w:w="2977" w:type="dxa"/>
          </w:tcPr>
          <w:p w14:paraId="09D53F16" w14:textId="77777777" w:rsidR="00BE5916" w:rsidRPr="003C1485" w:rsidRDefault="00BE5916" w:rsidP="008D12FC">
            <w:pPr>
              <w:rPr>
                <w:b/>
                <w:noProof/>
                <w:sz w:val="22"/>
                <w:szCs w:val="22"/>
              </w:rPr>
            </w:pPr>
            <w:r>
              <w:rPr>
                <w:b/>
                <w:noProof/>
                <w:sz w:val="22"/>
                <w:szCs w:val="22"/>
              </w:rPr>
              <w:t>P</w:t>
            </w:r>
            <w:r w:rsidRPr="003C1485">
              <w:rPr>
                <w:b/>
                <w:noProof/>
                <w:sz w:val="22"/>
                <w:szCs w:val="22"/>
              </w:rPr>
              <w:t>arameters</w:t>
            </w:r>
          </w:p>
        </w:tc>
        <w:tc>
          <w:tcPr>
            <w:tcW w:w="3969" w:type="dxa"/>
          </w:tcPr>
          <w:p w14:paraId="54E1E550" w14:textId="77777777" w:rsidR="00BE5916" w:rsidRPr="003C1485" w:rsidRDefault="00BE5916" w:rsidP="008D12FC">
            <w:pPr>
              <w:rPr>
                <w:b/>
                <w:noProof/>
                <w:sz w:val="22"/>
                <w:szCs w:val="22"/>
              </w:rPr>
            </w:pPr>
            <w:r w:rsidRPr="003C1485">
              <w:rPr>
                <w:b/>
                <w:noProof/>
                <w:sz w:val="22"/>
                <w:szCs w:val="22"/>
              </w:rPr>
              <w:t>Resource representation</w:t>
            </w:r>
          </w:p>
        </w:tc>
      </w:tr>
      <w:tr w:rsidR="00BE5916" w:rsidRPr="003C1485" w14:paraId="279B9BE7" w14:textId="77777777" w:rsidTr="008D12FC">
        <w:tc>
          <w:tcPr>
            <w:tcW w:w="1809" w:type="dxa"/>
          </w:tcPr>
          <w:p w14:paraId="6D5DACEF" w14:textId="77777777" w:rsidR="00BE5916" w:rsidRPr="003C1485" w:rsidRDefault="00BE5916" w:rsidP="008D12FC">
            <w:pPr>
              <w:rPr>
                <w:noProof/>
                <w:sz w:val="22"/>
                <w:szCs w:val="22"/>
              </w:rPr>
            </w:pPr>
            <w:r>
              <w:rPr>
                <w:noProof/>
                <w:sz w:val="22"/>
                <w:szCs w:val="22"/>
              </w:rPr>
              <w:lastRenderedPageBreak/>
              <w:t xml:space="preserve">Geocoding </w:t>
            </w:r>
            <w:r w:rsidRPr="003C1485">
              <w:rPr>
                <w:noProof/>
                <w:sz w:val="22"/>
                <w:szCs w:val="22"/>
              </w:rPr>
              <w:t>Service</w:t>
            </w:r>
            <w:r>
              <w:rPr>
                <w:noProof/>
                <w:sz w:val="22"/>
                <w:szCs w:val="22"/>
              </w:rPr>
              <w:t xml:space="preserve"> Root</w:t>
            </w:r>
          </w:p>
        </w:tc>
        <w:tc>
          <w:tcPr>
            <w:tcW w:w="2977" w:type="dxa"/>
          </w:tcPr>
          <w:p w14:paraId="3DC04FB9" w14:textId="77777777" w:rsidR="00BE5916" w:rsidRPr="003C1485" w:rsidRDefault="00BE5916" w:rsidP="008D12FC">
            <w:pPr>
              <w:rPr>
                <w:noProof/>
                <w:sz w:val="22"/>
                <w:szCs w:val="22"/>
              </w:rPr>
            </w:pPr>
            <w:r w:rsidRPr="003C1485">
              <w:rPr>
                <w:noProof/>
                <w:sz w:val="22"/>
                <w:szCs w:val="22"/>
              </w:rPr>
              <w:t>f=json</w:t>
            </w:r>
          </w:p>
          <w:p w14:paraId="15BF52A3" w14:textId="77777777" w:rsidR="00BE5916" w:rsidRPr="003C1485" w:rsidRDefault="00BE5916" w:rsidP="008D12FC">
            <w:pPr>
              <w:rPr>
                <w:noProof/>
                <w:sz w:val="22"/>
                <w:szCs w:val="22"/>
              </w:rPr>
            </w:pPr>
          </w:p>
        </w:tc>
        <w:tc>
          <w:tcPr>
            <w:tcW w:w="3969" w:type="dxa"/>
          </w:tcPr>
          <w:p w14:paraId="67D1F64D" w14:textId="77777777" w:rsidR="00BE5916" w:rsidRPr="003C1485" w:rsidRDefault="00BE5916" w:rsidP="008D12FC">
            <w:pPr>
              <w:rPr>
                <w:noProof/>
                <w:sz w:val="22"/>
                <w:szCs w:val="22"/>
              </w:rPr>
            </w:pPr>
            <w:r w:rsidRPr="003C1485">
              <w:rPr>
                <w:noProof/>
                <w:sz w:val="22"/>
                <w:szCs w:val="22"/>
              </w:rPr>
              <w:t>JSON representation valid</w:t>
            </w:r>
          </w:p>
          <w:p w14:paraId="7CE2E5EC" w14:textId="77777777" w:rsidR="00BE5916" w:rsidRPr="003C1485" w:rsidRDefault="00BE5916" w:rsidP="008D12FC">
            <w:pPr>
              <w:rPr>
                <w:noProof/>
                <w:sz w:val="22"/>
                <w:szCs w:val="22"/>
              </w:rPr>
            </w:pPr>
            <w:r>
              <w:rPr>
                <w:noProof/>
                <w:sz w:val="22"/>
                <w:szCs w:val="22"/>
              </w:rPr>
              <w:t>All JSON schema elements supported</w:t>
            </w:r>
          </w:p>
        </w:tc>
      </w:tr>
      <w:tr w:rsidR="00BE5916" w:rsidRPr="003C1485" w14:paraId="4FB17463" w14:textId="77777777" w:rsidTr="008D12FC">
        <w:tc>
          <w:tcPr>
            <w:tcW w:w="1809" w:type="dxa"/>
          </w:tcPr>
          <w:p w14:paraId="17B8A87D" w14:textId="77777777" w:rsidR="00BE5916" w:rsidRPr="003C1485" w:rsidRDefault="00BE5916" w:rsidP="008D12FC">
            <w:pPr>
              <w:rPr>
                <w:noProof/>
                <w:sz w:val="22"/>
                <w:szCs w:val="22"/>
              </w:rPr>
            </w:pPr>
            <w:r>
              <w:rPr>
                <w:noProof/>
                <w:sz w:val="22"/>
                <w:szCs w:val="22"/>
              </w:rPr>
              <w:t>Find Address Candidates</w:t>
            </w:r>
          </w:p>
        </w:tc>
        <w:tc>
          <w:tcPr>
            <w:tcW w:w="2977" w:type="dxa"/>
          </w:tcPr>
          <w:p w14:paraId="22248666" w14:textId="77777777" w:rsidR="00BE5916" w:rsidRPr="003C1485" w:rsidRDefault="00BE5916" w:rsidP="008D12FC">
            <w:pPr>
              <w:rPr>
                <w:noProof/>
                <w:sz w:val="22"/>
                <w:szCs w:val="22"/>
              </w:rPr>
            </w:pPr>
            <w:r w:rsidRPr="003C1485">
              <w:rPr>
                <w:noProof/>
                <w:sz w:val="22"/>
                <w:szCs w:val="22"/>
              </w:rPr>
              <w:t>f=json</w:t>
            </w:r>
          </w:p>
          <w:p w14:paraId="6E44B95D" w14:textId="77777777" w:rsidR="00BE5916" w:rsidRPr="00FE0484" w:rsidRDefault="00BE5916" w:rsidP="008D12FC">
            <w:pPr>
              <w:rPr>
                <w:noProof/>
                <w:sz w:val="22"/>
                <w:szCs w:val="22"/>
              </w:rPr>
            </w:pPr>
            <w:r w:rsidRPr="00FE0484">
              <w:rPr>
                <w:noProof/>
                <w:sz w:val="22"/>
                <w:szCs w:val="22"/>
              </w:rPr>
              <w:t>outfields</w:t>
            </w:r>
          </w:p>
          <w:p w14:paraId="5D881B78" w14:textId="77777777" w:rsidR="00BE5916" w:rsidRPr="00FE0484" w:rsidRDefault="00BE5916" w:rsidP="008D12FC">
            <w:pPr>
              <w:rPr>
                <w:noProof/>
                <w:sz w:val="22"/>
                <w:szCs w:val="22"/>
              </w:rPr>
            </w:pPr>
            <w:r w:rsidRPr="00FE0484">
              <w:rPr>
                <w:noProof/>
                <w:sz w:val="22"/>
                <w:szCs w:val="22"/>
              </w:rPr>
              <w:t>outSR</w:t>
            </w:r>
          </w:p>
          <w:p w14:paraId="4992C002" w14:textId="77777777" w:rsidR="00BE5916" w:rsidRPr="00FE0484" w:rsidRDefault="00BE5916" w:rsidP="008D12FC">
            <w:pPr>
              <w:rPr>
                <w:i/>
                <w:noProof/>
                <w:sz w:val="22"/>
                <w:szCs w:val="22"/>
              </w:rPr>
            </w:pPr>
            <w:r w:rsidRPr="00FE0484">
              <w:rPr>
                <w:i/>
                <w:noProof/>
                <w:sz w:val="22"/>
                <w:szCs w:val="22"/>
              </w:rPr>
              <w:t>address field names listed in the addressFields property of the Geocoding Service Root  resource</w:t>
            </w:r>
          </w:p>
        </w:tc>
        <w:tc>
          <w:tcPr>
            <w:tcW w:w="3969" w:type="dxa"/>
          </w:tcPr>
          <w:p w14:paraId="1DDCD868" w14:textId="77777777" w:rsidR="00BE5916" w:rsidRPr="003C1485" w:rsidRDefault="00BE5916" w:rsidP="008D12FC">
            <w:pPr>
              <w:rPr>
                <w:noProof/>
                <w:sz w:val="22"/>
                <w:szCs w:val="22"/>
              </w:rPr>
            </w:pPr>
            <w:r w:rsidRPr="003C1485">
              <w:rPr>
                <w:noProof/>
                <w:sz w:val="22"/>
                <w:szCs w:val="22"/>
              </w:rPr>
              <w:t>JSON representation valid</w:t>
            </w:r>
          </w:p>
          <w:p w14:paraId="3C66D2CA" w14:textId="77777777" w:rsidR="00BE5916" w:rsidRPr="003C1485" w:rsidRDefault="00BE5916" w:rsidP="008D12FC">
            <w:pPr>
              <w:rPr>
                <w:noProof/>
                <w:sz w:val="22"/>
                <w:szCs w:val="22"/>
              </w:rPr>
            </w:pPr>
            <w:r w:rsidRPr="003C1485">
              <w:rPr>
                <w:noProof/>
                <w:sz w:val="22"/>
                <w:szCs w:val="22"/>
              </w:rPr>
              <w:t>All JSON schema elements supported</w:t>
            </w:r>
          </w:p>
        </w:tc>
      </w:tr>
      <w:tr w:rsidR="00BE5916" w:rsidRPr="003C1485" w14:paraId="6748C925" w14:textId="77777777" w:rsidTr="008D12FC">
        <w:tc>
          <w:tcPr>
            <w:tcW w:w="1809" w:type="dxa"/>
          </w:tcPr>
          <w:p w14:paraId="65CACE1B" w14:textId="77777777" w:rsidR="00BE5916" w:rsidRPr="003C1485" w:rsidRDefault="00BE5916" w:rsidP="008D12FC">
            <w:pPr>
              <w:rPr>
                <w:noProof/>
                <w:sz w:val="22"/>
                <w:szCs w:val="22"/>
              </w:rPr>
            </w:pPr>
            <w:r>
              <w:rPr>
                <w:noProof/>
                <w:sz w:val="22"/>
                <w:szCs w:val="22"/>
              </w:rPr>
              <w:t>Reverse Geocode</w:t>
            </w:r>
          </w:p>
        </w:tc>
        <w:tc>
          <w:tcPr>
            <w:tcW w:w="2977" w:type="dxa"/>
          </w:tcPr>
          <w:p w14:paraId="3051E156" w14:textId="77777777" w:rsidR="00BE5916" w:rsidRPr="003C1485" w:rsidRDefault="00BE5916" w:rsidP="008D12FC">
            <w:pPr>
              <w:rPr>
                <w:noProof/>
                <w:sz w:val="22"/>
                <w:szCs w:val="22"/>
              </w:rPr>
            </w:pPr>
            <w:r w:rsidRPr="003C1485">
              <w:rPr>
                <w:noProof/>
                <w:sz w:val="22"/>
                <w:szCs w:val="22"/>
              </w:rPr>
              <w:t>f=json</w:t>
            </w:r>
          </w:p>
          <w:p w14:paraId="503E7FED" w14:textId="77777777" w:rsidR="00BE5916" w:rsidRDefault="00BE5916" w:rsidP="008D12FC">
            <w:pPr>
              <w:rPr>
                <w:noProof/>
                <w:sz w:val="22"/>
                <w:szCs w:val="22"/>
              </w:rPr>
            </w:pPr>
            <w:r>
              <w:rPr>
                <w:noProof/>
                <w:sz w:val="22"/>
                <w:szCs w:val="22"/>
              </w:rPr>
              <w:t>location</w:t>
            </w:r>
          </w:p>
          <w:p w14:paraId="08BE7F38" w14:textId="77777777" w:rsidR="00BE5916" w:rsidRDefault="00BE5916" w:rsidP="008D12FC">
            <w:pPr>
              <w:rPr>
                <w:noProof/>
                <w:sz w:val="22"/>
                <w:szCs w:val="22"/>
              </w:rPr>
            </w:pPr>
            <w:r>
              <w:rPr>
                <w:noProof/>
                <w:sz w:val="22"/>
                <w:szCs w:val="22"/>
              </w:rPr>
              <w:t>distance</w:t>
            </w:r>
          </w:p>
          <w:p w14:paraId="0F232BD6" w14:textId="77777777" w:rsidR="00BE5916" w:rsidRPr="003C1485" w:rsidRDefault="00BE5916" w:rsidP="008D12FC">
            <w:pPr>
              <w:rPr>
                <w:noProof/>
                <w:sz w:val="22"/>
                <w:szCs w:val="22"/>
              </w:rPr>
            </w:pPr>
            <w:r w:rsidRPr="00575D68">
              <w:rPr>
                <w:noProof/>
                <w:sz w:val="22"/>
                <w:szCs w:val="22"/>
              </w:rPr>
              <w:t>outSR</w:t>
            </w:r>
          </w:p>
        </w:tc>
        <w:tc>
          <w:tcPr>
            <w:tcW w:w="3969" w:type="dxa"/>
          </w:tcPr>
          <w:p w14:paraId="535575D3" w14:textId="77777777" w:rsidR="00BE5916" w:rsidRPr="003C1485" w:rsidRDefault="00BE5916" w:rsidP="008D12FC">
            <w:pPr>
              <w:rPr>
                <w:noProof/>
                <w:sz w:val="22"/>
                <w:szCs w:val="22"/>
              </w:rPr>
            </w:pPr>
            <w:r w:rsidRPr="003C1485">
              <w:rPr>
                <w:noProof/>
                <w:sz w:val="22"/>
                <w:szCs w:val="22"/>
              </w:rPr>
              <w:t>JSON representation valid</w:t>
            </w:r>
          </w:p>
          <w:p w14:paraId="10960BA1" w14:textId="77777777" w:rsidR="00BE5916" w:rsidRPr="003C1485" w:rsidRDefault="00BE5916" w:rsidP="008D12FC">
            <w:pPr>
              <w:rPr>
                <w:noProof/>
                <w:sz w:val="22"/>
                <w:szCs w:val="22"/>
              </w:rPr>
            </w:pPr>
            <w:r w:rsidRPr="003C1485">
              <w:rPr>
                <w:noProof/>
                <w:sz w:val="22"/>
                <w:szCs w:val="22"/>
              </w:rPr>
              <w:t>All JSON schema elements supported</w:t>
            </w:r>
          </w:p>
        </w:tc>
      </w:tr>
    </w:tbl>
    <w:p w14:paraId="6E599057" w14:textId="77777777" w:rsidR="00BE5916" w:rsidRPr="00BD472B" w:rsidRDefault="00BE5916" w:rsidP="00BE5916"/>
    <w:p w14:paraId="7D035C21" w14:textId="77777777" w:rsidR="00BE5916" w:rsidRDefault="00BE5916" w:rsidP="00BE5916">
      <w:pPr>
        <w:pStyle w:val="berschrift2"/>
        <w:tabs>
          <w:tab w:val="clear" w:pos="540"/>
          <w:tab w:val="clear" w:pos="700"/>
        </w:tabs>
        <w:suppressAutoHyphens w:val="0"/>
        <w:spacing w:before="240" w:after="60" w:line="240" w:lineRule="auto"/>
        <w:ind w:left="0" w:firstLine="0"/>
      </w:pPr>
      <w:bookmarkStart w:id="24" w:name="_Toc188430657"/>
      <w:bookmarkStart w:id="25" w:name="_Toc199325221"/>
      <w:r>
        <w:t>Geocoding Service Root</w:t>
      </w:r>
      <w:bookmarkEnd w:id="24"/>
      <w:bookmarkEnd w:id="25"/>
    </w:p>
    <w:p w14:paraId="04F24804" w14:textId="77777777" w:rsidR="00BE5916" w:rsidRDefault="00BE5916" w:rsidP="00BE5916">
      <w:pPr>
        <w:pStyle w:val="berschrift3"/>
        <w:tabs>
          <w:tab w:val="clear" w:pos="660"/>
          <w:tab w:val="clear" w:pos="880"/>
        </w:tabs>
        <w:suppressAutoHyphens w:val="0"/>
        <w:spacing w:before="240" w:after="60" w:line="240" w:lineRule="auto"/>
        <w:ind w:left="0" w:firstLine="0"/>
      </w:pPr>
      <w:bookmarkStart w:id="26" w:name="_Toc188430658"/>
      <w:bookmarkStart w:id="27" w:name="_Toc199325222"/>
      <w:r>
        <w:t>Geocoding Service Root URI</w:t>
      </w:r>
      <w:bookmarkEnd w:id="26"/>
      <w:bookmarkEnd w:id="27"/>
    </w:p>
    <w:p w14:paraId="5DC175D4" w14:textId="77777777" w:rsidR="00BE5916" w:rsidRDefault="00BE5916" w:rsidP="00BE5916">
      <w:r>
        <w:t>In the following URI templates, these variables are used:</w:t>
      </w:r>
    </w:p>
    <w:p w14:paraId="61D21E94" w14:textId="77777777" w:rsidR="00BE5916" w:rsidRDefault="00BE5916" w:rsidP="00BE5916">
      <w:pPr>
        <w:pStyle w:val="Listenabsatz"/>
        <w:numPr>
          <w:ilvl w:val="0"/>
          <w:numId w:val="30"/>
        </w:numPr>
      </w:pPr>
      <w:proofErr w:type="spellStart"/>
      <w:proofErr w:type="gramStart"/>
      <w:r>
        <w:t>gcService</w:t>
      </w:r>
      <w:r w:rsidRPr="00D656F0">
        <w:t>RootURI</w:t>
      </w:r>
      <w:proofErr w:type="spellEnd"/>
      <w:proofErr w:type="gramEnd"/>
      <w:r>
        <w:t>: the URL of the service</w:t>
      </w:r>
    </w:p>
    <w:p w14:paraId="54EC086E" w14:textId="77777777" w:rsidR="00BE5916" w:rsidRDefault="00BE5916" w:rsidP="00BE5916">
      <w:r>
        <w:t xml:space="preserve">If the Geocoding Service is referenced from a </w:t>
      </w:r>
      <w:proofErr w:type="spellStart"/>
      <w:r>
        <w:t>Catalog</w:t>
      </w:r>
      <w:proofErr w:type="spellEnd"/>
      <w:r>
        <w:t xml:space="preserve"> Service, </w:t>
      </w:r>
      <w:proofErr w:type="spellStart"/>
      <w:r>
        <w:t>gcService</w:t>
      </w:r>
      <w:r w:rsidRPr="00D656F0">
        <w:t>RootURI</w:t>
      </w:r>
      <w:proofErr w:type="spellEnd"/>
      <w:r>
        <w:t xml:space="preserve"> is the same as </w:t>
      </w:r>
    </w:p>
    <w:p w14:paraId="7E0C36AE" w14:textId="77777777" w:rsidR="00BE5916" w:rsidRDefault="00BE5916" w:rsidP="00BE5916">
      <w:pPr>
        <w:ind w:firstLine="720"/>
      </w:pPr>
      <w:r>
        <w:t>{</w:t>
      </w:r>
      <w:proofErr w:type="spellStart"/>
      <w:proofErr w:type="gramStart"/>
      <w:r>
        <w:t>catServiceRootURI</w:t>
      </w:r>
      <w:proofErr w:type="spellEnd"/>
      <w:proofErr w:type="gramEnd"/>
      <w:r>
        <w:t>}/{</w:t>
      </w:r>
      <w:proofErr w:type="spellStart"/>
      <w:r>
        <w:t>gcServiceName</w:t>
      </w:r>
      <w:proofErr w:type="spellEnd"/>
      <w:r>
        <w:t>}/</w:t>
      </w:r>
      <w:proofErr w:type="spellStart"/>
      <w:r>
        <w:t>GeocodeServer</w:t>
      </w:r>
      <w:proofErr w:type="spellEnd"/>
    </w:p>
    <w:p w14:paraId="359A9F6E" w14:textId="77777777" w:rsidR="00BE5916" w:rsidRPr="007042A1" w:rsidRDefault="00BE5916" w:rsidP="00BE5916">
      <w:pPr>
        <w:pStyle w:val="Beschriftung"/>
      </w:pPr>
      <w:bookmarkStart w:id="28" w:name="_Ref180219232"/>
      <w:bookmarkStart w:id="29" w:name="_Toc188430678"/>
      <w:r w:rsidRPr="007042A1">
        <w:t xml:space="preserve">Table </w:t>
      </w:r>
      <w:r>
        <w:fldChar w:fldCharType="begin"/>
      </w:r>
      <w:r>
        <w:instrText xml:space="preserve"> SEQ Tabelle \* ARABIC </w:instrText>
      </w:r>
      <w:r>
        <w:fldChar w:fldCharType="separate"/>
      </w:r>
      <w:r>
        <w:rPr>
          <w:noProof/>
        </w:rPr>
        <w:t>3</w:t>
      </w:r>
      <w:r>
        <w:rPr>
          <w:noProof/>
        </w:rPr>
        <w:fldChar w:fldCharType="end"/>
      </w:r>
      <w:bookmarkEnd w:id="28"/>
      <w:r w:rsidRPr="007042A1">
        <w:t xml:space="preserve"> – </w:t>
      </w:r>
      <w:r>
        <w:t>Geocoding Service Root r</w:t>
      </w:r>
      <w:r w:rsidRPr="007042A1">
        <w:t>eference</w:t>
      </w:r>
      <w:bookmarkEnd w:id="29"/>
    </w:p>
    <w:tbl>
      <w:tblPr>
        <w:tblStyle w:val="Tabellenraster"/>
        <w:tblW w:w="0" w:type="auto"/>
        <w:tblLook w:val="04A0" w:firstRow="1" w:lastRow="0" w:firstColumn="1" w:lastColumn="0" w:noHBand="0" w:noVBand="1"/>
      </w:tblPr>
      <w:tblGrid>
        <w:gridCol w:w="1668"/>
        <w:gridCol w:w="7112"/>
      </w:tblGrid>
      <w:tr w:rsidR="00BE5916" w14:paraId="45E6BBE6" w14:textId="77777777" w:rsidTr="008D12FC">
        <w:tc>
          <w:tcPr>
            <w:tcW w:w="1668" w:type="dxa"/>
          </w:tcPr>
          <w:p w14:paraId="07E3204C" w14:textId="77777777" w:rsidR="00BE5916" w:rsidRDefault="00BE5916" w:rsidP="008D12FC">
            <w:pPr>
              <w:rPr>
                <w:b/>
                <w:sz w:val="20"/>
              </w:rPr>
            </w:pPr>
            <w:r w:rsidRPr="00BD2369">
              <w:rPr>
                <w:b/>
                <w:sz w:val="20"/>
              </w:rPr>
              <w:t>URI template</w:t>
            </w:r>
          </w:p>
        </w:tc>
        <w:tc>
          <w:tcPr>
            <w:tcW w:w="7112" w:type="dxa"/>
          </w:tcPr>
          <w:p w14:paraId="2F5AB537" w14:textId="77777777" w:rsidR="00BE5916" w:rsidRPr="00466ACD" w:rsidRDefault="00BE5916" w:rsidP="008D12FC">
            <w:pPr>
              <w:rPr>
                <w:rStyle w:val="Codefragment"/>
              </w:rPr>
            </w:pPr>
            <w:r w:rsidRPr="00466ACD">
              <w:rPr>
                <w:rStyle w:val="Codefragment"/>
                <w:sz w:val="20"/>
              </w:rPr>
              <w:t>{+</w:t>
            </w:r>
            <w:r>
              <w:rPr>
                <w:rStyle w:val="Codefragment"/>
                <w:sz w:val="20"/>
              </w:rPr>
              <w:t>gcService</w:t>
            </w:r>
            <w:r w:rsidRPr="00466ACD">
              <w:rPr>
                <w:rStyle w:val="Codefragment"/>
                <w:sz w:val="20"/>
              </w:rPr>
              <w:t>RootURI}{?f}</w:t>
            </w:r>
          </w:p>
        </w:tc>
      </w:tr>
      <w:tr w:rsidR="00BE5916" w14:paraId="21189970" w14:textId="77777777" w:rsidTr="008D12FC">
        <w:tc>
          <w:tcPr>
            <w:tcW w:w="1668" w:type="dxa"/>
          </w:tcPr>
          <w:p w14:paraId="3FC333E2" w14:textId="77777777" w:rsidR="00BE5916" w:rsidRPr="007E7935" w:rsidRDefault="00BE5916" w:rsidP="008D12FC">
            <w:pPr>
              <w:rPr>
                <w:b/>
                <w:sz w:val="20"/>
              </w:rPr>
            </w:pPr>
            <w:r>
              <w:rPr>
                <w:b/>
                <w:sz w:val="20"/>
              </w:rPr>
              <w:t>HTTP methods</w:t>
            </w:r>
          </w:p>
        </w:tc>
        <w:tc>
          <w:tcPr>
            <w:tcW w:w="7112" w:type="dxa"/>
          </w:tcPr>
          <w:p w14:paraId="3EAA29F6" w14:textId="77777777" w:rsidR="00BE5916" w:rsidRDefault="00BE5916" w:rsidP="008D12FC">
            <w:pPr>
              <w:rPr>
                <w:sz w:val="20"/>
              </w:rPr>
            </w:pPr>
            <w:r>
              <w:rPr>
                <w:sz w:val="20"/>
              </w:rPr>
              <w:t>GET</w:t>
            </w:r>
          </w:p>
        </w:tc>
      </w:tr>
      <w:tr w:rsidR="00BE5916" w14:paraId="77591921" w14:textId="77777777" w:rsidTr="008D12FC">
        <w:tc>
          <w:tcPr>
            <w:tcW w:w="1668" w:type="dxa"/>
          </w:tcPr>
          <w:p w14:paraId="47C313B6" w14:textId="77777777" w:rsidR="00BE5916" w:rsidRPr="007E7935" w:rsidRDefault="00BE5916" w:rsidP="008D12FC">
            <w:pPr>
              <w:rPr>
                <w:b/>
                <w:sz w:val="20"/>
              </w:rPr>
            </w:pPr>
            <w:r w:rsidRPr="007E7935">
              <w:rPr>
                <w:b/>
                <w:sz w:val="20"/>
              </w:rPr>
              <w:t>Parent Resource</w:t>
            </w:r>
            <w:r>
              <w:rPr>
                <w:b/>
                <w:sz w:val="20"/>
              </w:rPr>
              <w:t xml:space="preserve"> Type</w:t>
            </w:r>
          </w:p>
        </w:tc>
        <w:tc>
          <w:tcPr>
            <w:tcW w:w="7112" w:type="dxa"/>
          </w:tcPr>
          <w:p w14:paraId="21D80589" w14:textId="77777777" w:rsidR="00BE5916" w:rsidRPr="007E7935" w:rsidRDefault="00BE5916" w:rsidP="008D12FC">
            <w:pPr>
              <w:rPr>
                <w:sz w:val="20"/>
              </w:rPr>
            </w:pPr>
            <w:r>
              <w:rPr>
                <w:sz w:val="20"/>
              </w:rPr>
              <w:t>-</w:t>
            </w:r>
          </w:p>
        </w:tc>
      </w:tr>
      <w:tr w:rsidR="00BE5916" w14:paraId="43F22E61" w14:textId="77777777" w:rsidTr="008D12FC">
        <w:tc>
          <w:tcPr>
            <w:tcW w:w="1668" w:type="dxa"/>
          </w:tcPr>
          <w:p w14:paraId="30260851" w14:textId="77777777" w:rsidR="00BE5916" w:rsidRPr="007E7935" w:rsidRDefault="00BE5916" w:rsidP="008D12FC">
            <w:pPr>
              <w:rPr>
                <w:b/>
                <w:sz w:val="20"/>
              </w:rPr>
            </w:pPr>
            <w:r w:rsidRPr="007E7935">
              <w:rPr>
                <w:b/>
                <w:sz w:val="20"/>
              </w:rPr>
              <w:t>Child Resource Types</w:t>
            </w:r>
            <w:r>
              <w:rPr>
                <w:b/>
                <w:sz w:val="20"/>
              </w:rPr>
              <w:t xml:space="preserve"> </w:t>
            </w:r>
          </w:p>
        </w:tc>
        <w:tc>
          <w:tcPr>
            <w:tcW w:w="7112" w:type="dxa"/>
          </w:tcPr>
          <w:p w14:paraId="3E19D2AF" w14:textId="77777777" w:rsidR="00BE5916" w:rsidRDefault="00BE5916" w:rsidP="008D12FC">
            <w:pPr>
              <w:rPr>
                <w:sz w:val="20"/>
              </w:rPr>
            </w:pPr>
            <w:r w:rsidRPr="006B60AF">
              <w:rPr>
                <w:sz w:val="20"/>
              </w:rPr>
              <w:t>Find Address Candidates</w:t>
            </w:r>
          </w:p>
          <w:p w14:paraId="7FB45372" w14:textId="77777777" w:rsidR="00BE5916" w:rsidRPr="007E7935" w:rsidRDefault="00BE5916" w:rsidP="008D12FC">
            <w:pPr>
              <w:rPr>
                <w:sz w:val="20"/>
              </w:rPr>
            </w:pPr>
            <w:r w:rsidRPr="006B60AF">
              <w:rPr>
                <w:sz w:val="20"/>
              </w:rPr>
              <w:t>Reverse Geocode</w:t>
            </w:r>
          </w:p>
        </w:tc>
      </w:tr>
    </w:tbl>
    <w:p w14:paraId="3CEA23B8" w14:textId="77777777" w:rsidR="00BE5916" w:rsidRDefault="00BE5916" w:rsidP="00BE5916"/>
    <w:p w14:paraId="7D691392" w14:textId="77777777" w:rsidR="00BE5916" w:rsidRPr="007042A1" w:rsidRDefault="00BE5916" w:rsidP="00BE5916">
      <w:pPr>
        <w:pStyle w:val="Beschriftung"/>
      </w:pPr>
      <w:bookmarkStart w:id="30" w:name="_Ref180219425"/>
      <w:bookmarkStart w:id="31" w:name="_Toc188430679"/>
      <w:r w:rsidRPr="007042A1">
        <w:lastRenderedPageBreak/>
        <w:t xml:space="preserve">Table </w:t>
      </w:r>
      <w:r>
        <w:fldChar w:fldCharType="begin"/>
      </w:r>
      <w:r>
        <w:instrText xml:space="preserve"> SEQ Tabelle \* ARABIC </w:instrText>
      </w:r>
      <w:r>
        <w:fldChar w:fldCharType="separate"/>
      </w:r>
      <w:r>
        <w:rPr>
          <w:noProof/>
        </w:rPr>
        <w:t>4</w:t>
      </w:r>
      <w:r>
        <w:rPr>
          <w:noProof/>
        </w:rPr>
        <w:fldChar w:fldCharType="end"/>
      </w:r>
      <w:bookmarkEnd w:id="30"/>
      <w:r w:rsidRPr="007042A1">
        <w:t xml:space="preserve"> – </w:t>
      </w:r>
      <w:r>
        <w:t>Geocoding Service</w:t>
      </w:r>
      <w:r w:rsidRPr="007042A1">
        <w:t xml:space="preserve"> </w:t>
      </w:r>
      <w:r>
        <w:t>Root parameters</w:t>
      </w:r>
      <w:bookmarkEnd w:id="31"/>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BE5916" w14:paraId="45442A4B" w14:textId="77777777" w:rsidTr="008D12F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320BE0D" w14:textId="77777777" w:rsidR="00BE5916" w:rsidRDefault="00BE5916" w:rsidP="008D12FC">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27D5DB" w14:textId="77777777" w:rsidR="00BE5916" w:rsidRDefault="00BE5916" w:rsidP="008D12FC">
            <w:pPr>
              <w:rPr>
                <w:b/>
                <w:sz w:val="20"/>
              </w:rPr>
            </w:pPr>
            <w:r>
              <w:rPr>
                <w:b/>
                <w:sz w:val="20"/>
              </w:rPr>
              <w:t>Details</w:t>
            </w:r>
          </w:p>
        </w:tc>
      </w:tr>
      <w:tr w:rsidR="00BE5916" w14:paraId="7E342A7E" w14:textId="77777777" w:rsidTr="008D12FC">
        <w:trPr>
          <w:trHeight w:val="92"/>
        </w:trPr>
        <w:tc>
          <w:tcPr>
            <w:tcW w:w="1702" w:type="dxa"/>
            <w:vMerge w:val="restart"/>
            <w:tcBorders>
              <w:top w:val="single" w:sz="4" w:space="0" w:color="000000"/>
              <w:left w:val="single" w:sz="4" w:space="0" w:color="000000"/>
              <w:right w:val="single" w:sz="4" w:space="0" w:color="000000"/>
            </w:tcBorders>
          </w:tcPr>
          <w:p w14:paraId="63176320" w14:textId="77777777" w:rsidR="00BE5916" w:rsidRDefault="00BE5916" w:rsidP="008D12FC">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342A156" w14:textId="77777777" w:rsidR="00BE5916" w:rsidRDefault="00BE5916" w:rsidP="008D12FC">
            <w:pPr>
              <w:rPr>
                <w:sz w:val="20"/>
              </w:rPr>
            </w:pPr>
            <w:r>
              <w:rPr>
                <w:sz w:val="20"/>
              </w:rPr>
              <w:t xml:space="preserve">The response format. </w:t>
            </w:r>
          </w:p>
        </w:tc>
      </w:tr>
      <w:tr w:rsidR="00BE5916" w14:paraId="6B5403DF" w14:textId="77777777" w:rsidTr="008D12FC">
        <w:tc>
          <w:tcPr>
            <w:tcW w:w="1702" w:type="dxa"/>
            <w:vMerge/>
            <w:tcBorders>
              <w:left w:val="single" w:sz="4" w:space="0" w:color="000000"/>
              <w:right w:val="single" w:sz="4" w:space="0" w:color="000000"/>
            </w:tcBorders>
          </w:tcPr>
          <w:p w14:paraId="324F2434"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212C9F42"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47E65B93" w14:textId="77777777" w:rsidR="00BE5916" w:rsidRDefault="00BE5916" w:rsidP="008D12FC">
            <w:pPr>
              <w:keepNext/>
              <w:rPr>
                <w:sz w:val="20"/>
              </w:rPr>
            </w:pPr>
            <w:r>
              <w:rPr>
                <w:sz w:val="20"/>
              </w:rPr>
              <w:t>Yes</w:t>
            </w:r>
          </w:p>
        </w:tc>
      </w:tr>
      <w:tr w:rsidR="00BE5916" w:rsidRPr="006F21BE" w14:paraId="44E0CDFE" w14:textId="77777777" w:rsidTr="008D12FC">
        <w:tc>
          <w:tcPr>
            <w:tcW w:w="1702" w:type="dxa"/>
            <w:vMerge/>
            <w:tcBorders>
              <w:left w:val="single" w:sz="4" w:space="0" w:color="000000"/>
              <w:right w:val="single" w:sz="4" w:space="0" w:color="000000"/>
            </w:tcBorders>
          </w:tcPr>
          <w:p w14:paraId="11256A51"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636C52E8"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DB571EF" w14:textId="77777777" w:rsidR="00BE5916" w:rsidRPr="006F21BE" w:rsidRDefault="00BE5916" w:rsidP="008D12FC">
            <w:pPr>
              <w:keepNext/>
              <w:rPr>
                <w:rStyle w:val="Codefragment"/>
              </w:rPr>
            </w:pPr>
            <w:r w:rsidRPr="006F21BE">
              <w:rPr>
                <w:rStyle w:val="Codefragment"/>
                <w:sz w:val="20"/>
              </w:rPr>
              <w:t>"json"</w:t>
            </w:r>
          </w:p>
        </w:tc>
      </w:tr>
      <w:tr w:rsidR="00BE5916" w:rsidRPr="003E508E" w14:paraId="372D3A52" w14:textId="77777777" w:rsidTr="008D12FC">
        <w:tc>
          <w:tcPr>
            <w:tcW w:w="1702" w:type="dxa"/>
            <w:vMerge/>
            <w:tcBorders>
              <w:left w:val="single" w:sz="4" w:space="0" w:color="000000"/>
              <w:right w:val="single" w:sz="4" w:space="0" w:color="000000"/>
            </w:tcBorders>
          </w:tcPr>
          <w:p w14:paraId="7F4B5FE3"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09AA86C6"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E00FE6B" w14:textId="77777777" w:rsidR="00BE5916" w:rsidRPr="003E508E" w:rsidRDefault="00BE5916" w:rsidP="008D12FC">
            <w:pPr>
              <w:rPr>
                <w:rStyle w:val="Codefragment"/>
              </w:rPr>
            </w:pPr>
            <w:r w:rsidRPr="003E508E">
              <w:rPr>
                <w:rStyle w:val="Codefragment"/>
                <w:sz w:val="20"/>
              </w:rPr>
              <w:t>f=json</w:t>
            </w:r>
          </w:p>
        </w:tc>
      </w:tr>
    </w:tbl>
    <w:p w14:paraId="5D23218C" w14:textId="77777777" w:rsidR="00BE5916" w:rsidRDefault="00BE5916" w:rsidP="00BE5916">
      <w:pPr>
        <w:pStyle w:val="NWPSBS10"/>
        <w:keepNext/>
        <w:ind w:left="0"/>
        <w:rPr>
          <w:sz w:val="24"/>
          <w:szCs w:val="24"/>
        </w:rPr>
      </w:pPr>
    </w:p>
    <w:p w14:paraId="5E2EC125" w14:textId="69E2AFDE" w:rsidR="00BE5916" w:rsidRPr="00143875" w:rsidRDefault="00143875" w:rsidP="00143875">
      <w:r w:rsidRPr="00143875">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0F06A493" w14:textId="77777777" w:rsidTr="008D12FC">
        <w:tc>
          <w:tcPr>
            <w:tcW w:w="8780" w:type="dxa"/>
          </w:tcPr>
          <w:p w14:paraId="42B49769" w14:textId="77777777" w:rsidR="00BE5916" w:rsidRDefault="00BE5916" w:rsidP="008D12FC">
            <w:pPr>
              <w:pStyle w:val="Requirement"/>
            </w:pPr>
            <w:r w:rsidRPr="001B4C5F">
              <w:t xml:space="preserve">The </w:t>
            </w:r>
            <w:r>
              <w:t xml:space="preserve">Geocoding Service Root </w:t>
            </w:r>
            <w:r w:rsidRPr="001B4C5F">
              <w:t xml:space="preserve">resource SHALL </w:t>
            </w:r>
            <w:r>
              <w:t xml:space="preserve">accept requests that conform to the URI template in </w:t>
            </w:r>
            <w:r>
              <w:fldChar w:fldCharType="begin"/>
            </w:r>
            <w:r>
              <w:instrText xml:space="preserve"> REF _Ref180219232 \h </w:instrText>
            </w:r>
            <w:r>
              <w:fldChar w:fldCharType="separate"/>
            </w:r>
            <w:r w:rsidRPr="007042A1">
              <w:t xml:space="preserve">Table </w:t>
            </w:r>
            <w:r>
              <w:t>3</w:t>
            </w:r>
            <w:r>
              <w:fldChar w:fldCharType="end"/>
            </w:r>
            <w:r>
              <w:t xml:space="preserve"> and use any HTTP method identified in the same table</w:t>
            </w:r>
            <w:r w:rsidRPr="001B4C5F">
              <w:t>.</w:t>
            </w:r>
          </w:p>
          <w:p w14:paraId="2521715C" w14:textId="77777777" w:rsidR="00BE5916" w:rsidRPr="00173559" w:rsidRDefault="00BE5916" w:rsidP="008D12FC">
            <w:pPr>
              <w:pStyle w:val="RequirementURI"/>
            </w:pPr>
            <w:proofErr w:type="spellStart"/>
            <w:proofErr w:type="gramStart"/>
            <w:r>
              <w:t>gcservice</w:t>
            </w:r>
            <w:proofErr w:type="spellEnd"/>
            <w:proofErr w:type="gramEnd"/>
            <w:r w:rsidRPr="009E6856">
              <w:t>/</w:t>
            </w:r>
            <w:r>
              <w:t>request</w:t>
            </w:r>
          </w:p>
        </w:tc>
      </w:tr>
    </w:tbl>
    <w:p w14:paraId="0CE46031" w14:textId="77777777" w:rsidR="00BE5916" w:rsidRPr="00FD237A" w:rsidRDefault="00BE5916" w:rsidP="00BE5916"/>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7D91ECD5" w14:textId="77777777" w:rsidTr="008D12FC">
        <w:tc>
          <w:tcPr>
            <w:tcW w:w="8780" w:type="dxa"/>
          </w:tcPr>
          <w:p w14:paraId="304AE18A" w14:textId="77777777" w:rsidR="00BE5916" w:rsidRDefault="00BE5916" w:rsidP="008D12FC">
            <w:pPr>
              <w:pStyle w:val="Requirement"/>
            </w:pPr>
            <w:r w:rsidRPr="001B4C5F">
              <w:t xml:space="preserve">The </w:t>
            </w:r>
            <w:r>
              <w:t xml:space="preserve">Geocoding Service Root </w:t>
            </w:r>
            <w:r w:rsidRPr="001B4C5F">
              <w:t xml:space="preserve">resource SHALL </w:t>
            </w:r>
            <w:r>
              <w:t xml:space="preserve">support all parameters and values specified in </w:t>
            </w:r>
            <w:r>
              <w:fldChar w:fldCharType="begin"/>
            </w:r>
            <w:r>
              <w:instrText xml:space="preserve"> REF _Ref180219425 \h </w:instrText>
            </w:r>
            <w:r>
              <w:fldChar w:fldCharType="separate"/>
            </w:r>
            <w:r w:rsidRPr="007042A1">
              <w:t xml:space="preserve">Table </w:t>
            </w:r>
            <w:r>
              <w:t>4</w:t>
            </w:r>
            <w:r>
              <w:fldChar w:fldCharType="end"/>
            </w:r>
            <w:r w:rsidRPr="001B4C5F">
              <w:t>.</w:t>
            </w:r>
          </w:p>
          <w:p w14:paraId="43BB2547" w14:textId="77777777" w:rsidR="00BE5916" w:rsidRPr="00173559" w:rsidRDefault="00BE5916" w:rsidP="008D12FC">
            <w:pPr>
              <w:pStyle w:val="RequirementURI"/>
            </w:pPr>
            <w:proofErr w:type="spellStart"/>
            <w:proofErr w:type="gramStart"/>
            <w:r>
              <w:t>gcservice</w:t>
            </w:r>
            <w:proofErr w:type="spellEnd"/>
            <w:proofErr w:type="gramEnd"/>
            <w:r w:rsidRPr="009E6856">
              <w:t>/</w:t>
            </w:r>
            <w:r>
              <w:t>parameters</w:t>
            </w:r>
          </w:p>
        </w:tc>
      </w:tr>
    </w:tbl>
    <w:p w14:paraId="623791A0" w14:textId="77777777" w:rsidR="00BE5916" w:rsidRDefault="00BE5916" w:rsidP="00BE5916">
      <w:pPr>
        <w:pStyle w:val="NWPSBS10"/>
        <w:keepNext/>
        <w:ind w:left="0"/>
        <w:rPr>
          <w:b/>
        </w:rPr>
      </w:pPr>
    </w:p>
    <w:p w14:paraId="08DA96D9" w14:textId="77777777" w:rsidR="00BE5916" w:rsidRDefault="00BE5916" w:rsidP="00BE5916">
      <w:pPr>
        <w:pStyle w:val="berschrift3"/>
        <w:tabs>
          <w:tab w:val="clear" w:pos="660"/>
          <w:tab w:val="clear" w:pos="880"/>
        </w:tabs>
        <w:suppressAutoHyphens w:val="0"/>
        <w:spacing w:before="240" w:after="60" w:line="240" w:lineRule="auto"/>
        <w:ind w:left="0" w:firstLine="0"/>
      </w:pPr>
      <w:bookmarkStart w:id="32" w:name="_Toc188430659"/>
      <w:bookmarkStart w:id="33" w:name="_Toc199325223"/>
      <w:r>
        <w:t>Geocoding Service Root resources</w:t>
      </w:r>
      <w:bookmarkEnd w:id="32"/>
      <w:bookmarkEnd w:id="33"/>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59D333A2" w14:textId="77777777" w:rsidTr="008D12FC">
        <w:tc>
          <w:tcPr>
            <w:tcW w:w="8780" w:type="dxa"/>
          </w:tcPr>
          <w:p w14:paraId="44D9AFA4" w14:textId="77777777" w:rsidR="00BE5916" w:rsidRDefault="00BE5916" w:rsidP="008D12FC">
            <w:pPr>
              <w:pStyle w:val="Requirement"/>
            </w:pPr>
            <w:r w:rsidRPr="001B4C5F">
              <w:t xml:space="preserve">The </w:t>
            </w:r>
            <w:r>
              <w:t>JSON representation of a Geocoding Service</w:t>
            </w:r>
            <w:r w:rsidRPr="001B4C5F">
              <w:t xml:space="preserve"> </w:t>
            </w:r>
            <w:r>
              <w:t xml:space="preserve">Root </w:t>
            </w:r>
            <w:r w:rsidRPr="001B4C5F">
              <w:t xml:space="preserve">resource SHALL validate against the JSON Schema </w:t>
            </w:r>
            <w:r w:rsidRPr="005300D6">
              <w:rPr>
                <w:b/>
              </w:rPr>
              <w:t>http://schemas.opengis.net/gsr-gcs/1.0/</w:t>
            </w:r>
            <w:r>
              <w:rPr>
                <w:b/>
              </w:rPr>
              <w:t>root</w:t>
            </w:r>
            <w:r w:rsidRPr="005300D6">
              <w:rPr>
                <w:b/>
              </w:rPr>
              <w:t>.json</w:t>
            </w:r>
            <w:r>
              <w:t xml:space="preserve"> or in case of an exception against JSON Schema </w:t>
            </w:r>
            <w:r w:rsidRPr="001B4C5F">
              <w:t>http://schemas.opengis.net/gsr/1.0/</w:t>
            </w:r>
            <w:r>
              <w:t>exception</w:t>
            </w:r>
            <w:r w:rsidRPr="001B4C5F">
              <w:t>.json.</w:t>
            </w:r>
          </w:p>
          <w:p w14:paraId="6E33F1E1" w14:textId="77777777" w:rsidR="00BE5916" w:rsidRPr="00173559" w:rsidRDefault="00BE5916" w:rsidP="008D12FC">
            <w:pPr>
              <w:pStyle w:val="RequirementURI"/>
            </w:pPr>
            <w:proofErr w:type="spellStart"/>
            <w:proofErr w:type="gramStart"/>
            <w:r>
              <w:t>gcservice</w:t>
            </w:r>
            <w:proofErr w:type="spellEnd"/>
            <w:proofErr w:type="gramEnd"/>
            <w:r w:rsidRPr="009E6856">
              <w:t>/valid</w:t>
            </w:r>
          </w:p>
        </w:tc>
      </w:tr>
    </w:tbl>
    <w:p w14:paraId="1670A11A" w14:textId="77777777" w:rsidR="00BE5916" w:rsidRDefault="00BE5916" w:rsidP="00BE5916">
      <w:pPr>
        <w:pStyle w:val="NWPText10"/>
        <w:ind w:left="0"/>
      </w:pPr>
    </w:p>
    <w:p w14:paraId="79E10E5A" w14:textId="77777777" w:rsidR="00BE5916" w:rsidRDefault="00BE5916" w:rsidP="00BE5916">
      <w:r>
        <w:t>The Geocoding Service Root resource lists three types of fields:</w:t>
      </w:r>
    </w:p>
    <w:p w14:paraId="49F07D78" w14:textId="77777777" w:rsidR="00BE5916" w:rsidRDefault="00BE5916" w:rsidP="00BE5916">
      <w:pPr>
        <w:pStyle w:val="Listenabsatz"/>
        <w:numPr>
          <w:ilvl w:val="0"/>
          <w:numId w:val="30"/>
        </w:numPr>
      </w:pPr>
      <w:proofErr w:type="gramStart"/>
      <w:r>
        <w:t>field</w:t>
      </w:r>
      <w:proofErr w:type="gramEnd"/>
      <w:r>
        <w:t xml:space="preserve"> names of address resources supported by the service (these may also be used to search addresses)</w:t>
      </w:r>
    </w:p>
    <w:p w14:paraId="2A0A384A" w14:textId="77777777" w:rsidR="00BE5916" w:rsidRDefault="00BE5916" w:rsidP="00BE5916">
      <w:pPr>
        <w:pStyle w:val="Listenabsatz"/>
        <w:numPr>
          <w:ilvl w:val="0"/>
          <w:numId w:val="30"/>
        </w:numPr>
      </w:pPr>
      <w:proofErr w:type="gramStart"/>
      <w:r>
        <w:t>field</w:t>
      </w:r>
      <w:proofErr w:type="gramEnd"/>
      <w:r>
        <w:t xml:space="preserve"> names reported for candidate addresses that are not intersections</w:t>
      </w:r>
    </w:p>
    <w:p w14:paraId="651E4499" w14:textId="77777777" w:rsidR="00BE5916" w:rsidRDefault="00BE5916" w:rsidP="00BE5916">
      <w:pPr>
        <w:pStyle w:val="Listenabsatz"/>
        <w:numPr>
          <w:ilvl w:val="0"/>
          <w:numId w:val="30"/>
        </w:numPr>
      </w:pPr>
      <w:proofErr w:type="gramStart"/>
      <w:r>
        <w:t>field</w:t>
      </w:r>
      <w:proofErr w:type="gramEnd"/>
      <w:r>
        <w:t xml:space="preserve"> names reported for candidate addresses that are intersections</w:t>
      </w:r>
    </w:p>
    <w:p w14:paraId="1C9B7323" w14:textId="08FDFFBA" w:rsidR="00BE5916" w:rsidRDefault="00BE5916" w:rsidP="00BE5916">
      <w:pPr>
        <w:pStyle w:val="berschrift3"/>
      </w:pPr>
      <w:bookmarkStart w:id="34" w:name="_Toc197506146"/>
      <w:bookmarkStart w:id="35" w:name="_Toc199325224"/>
      <w:r w:rsidRPr="00BE5916">
        <w:t>Example</w:t>
      </w:r>
      <w:bookmarkEnd w:id="34"/>
      <w:bookmarkEnd w:id="35"/>
    </w:p>
    <w:p w14:paraId="7D921AEA" w14:textId="23E1DAD7" w:rsidR="00BE5916" w:rsidRDefault="0076445B" w:rsidP="00557594">
      <w:r>
        <w:t>URL for the geocoding w</w:t>
      </w:r>
      <w:r w:rsidR="00BE5916">
        <w:t xml:space="preserve">eb service </w:t>
      </w:r>
      <w:proofErr w:type="spellStart"/>
      <w:r w:rsidR="00BE5916">
        <w:t>GeocodeUSA</w:t>
      </w:r>
      <w:proofErr w:type="spellEnd"/>
      <w:r w:rsidR="00BE5916">
        <w:t>:</w:t>
      </w:r>
    </w:p>
    <w:p w14:paraId="0EF15AFE" w14:textId="6D05B188" w:rsidR="00BE5916" w:rsidRDefault="00BE5916" w:rsidP="00BE5916">
      <w:pPr>
        <w:pStyle w:val="CodeSample"/>
      </w:pPr>
      <w:r>
        <w:t>http://example.com/rest/services/GeocodeUSA/GeocodeServer?f=json</w:t>
      </w:r>
    </w:p>
    <w:p w14:paraId="243A80B4" w14:textId="77777777" w:rsidR="00BE5916" w:rsidRDefault="00BE5916" w:rsidP="00BE5916">
      <w:pPr>
        <w:pStyle w:val="NWPText10"/>
        <w:keepNext/>
        <w:ind w:left="0"/>
        <w:outlineLvl w:val="0"/>
        <w:rPr>
          <w:sz w:val="24"/>
          <w:lang w:val="en-GB"/>
        </w:rPr>
      </w:pPr>
    </w:p>
    <w:p w14:paraId="736836AE" w14:textId="77777777" w:rsidR="00BE5916" w:rsidRDefault="00BE5916" w:rsidP="00BE5916">
      <w:pPr>
        <w:pStyle w:val="NWPText10"/>
        <w:keepNext/>
        <w:ind w:left="0"/>
        <w:outlineLvl w:val="0"/>
        <w:rPr>
          <w:b/>
        </w:rPr>
      </w:pPr>
      <w:r>
        <w:rPr>
          <w:b/>
        </w:rPr>
        <w:t>Request</w:t>
      </w:r>
    </w:p>
    <w:p w14:paraId="0006A162" w14:textId="48909089" w:rsidR="00BE5916" w:rsidRDefault="00BE5916" w:rsidP="00BE5916">
      <w:pPr>
        <w:pStyle w:val="CodeSample"/>
      </w:pPr>
      <w:r>
        <w:t>GET /rest/services/</w:t>
      </w:r>
      <w:proofErr w:type="spellStart"/>
      <w:r>
        <w:t>GeocodeUSA</w:t>
      </w:r>
      <w:proofErr w:type="spellEnd"/>
      <w:r>
        <w:t>/</w:t>
      </w:r>
      <w:proofErr w:type="spellStart"/>
      <w:r>
        <w:t>GeocodeServer</w:t>
      </w:r>
      <w:proofErr w:type="gramStart"/>
      <w:r>
        <w:t>?f</w:t>
      </w:r>
      <w:proofErr w:type="spellEnd"/>
      <w:proofErr w:type="gramEnd"/>
      <w:r>
        <w:t>=</w:t>
      </w:r>
      <w:proofErr w:type="spellStart"/>
      <w:r>
        <w:t>json</w:t>
      </w:r>
      <w:proofErr w:type="spellEnd"/>
      <w:r>
        <w:t xml:space="preserve"> HTTP/1.1</w:t>
      </w:r>
    </w:p>
    <w:p w14:paraId="1969DCEF" w14:textId="77777777" w:rsidR="00BE5916" w:rsidRDefault="00BE5916" w:rsidP="00BE5916">
      <w:pPr>
        <w:pStyle w:val="CodeSample"/>
      </w:pPr>
      <w:r>
        <w:t>Host: example.com</w:t>
      </w:r>
    </w:p>
    <w:p w14:paraId="0D4D7660" w14:textId="77777777" w:rsidR="00BE5916" w:rsidRDefault="00BE5916" w:rsidP="00BE5916">
      <w:pPr>
        <w:pStyle w:val="NWPText10"/>
        <w:ind w:left="0"/>
      </w:pPr>
    </w:p>
    <w:p w14:paraId="6FC2EED2" w14:textId="77777777" w:rsidR="00BE5916" w:rsidRPr="00B67675" w:rsidRDefault="00BE5916" w:rsidP="00BE5916">
      <w:pPr>
        <w:pStyle w:val="NWPText10"/>
        <w:keepNext/>
        <w:ind w:left="0"/>
        <w:outlineLvl w:val="0"/>
        <w:rPr>
          <w:b/>
        </w:rPr>
      </w:pPr>
      <w:r>
        <w:rPr>
          <w:b/>
        </w:rPr>
        <w:t>Response</w:t>
      </w:r>
    </w:p>
    <w:p w14:paraId="2450F3E8" w14:textId="77777777" w:rsidR="00BE5916" w:rsidRDefault="00BE5916" w:rsidP="00BE5916">
      <w:pPr>
        <w:pStyle w:val="CodeSample"/>
      </w:pPr>
      <w:r>
        <w:t>HTTP/1.1 200 OK</w:t>
      </w:r>
    </w:p>
    <w:p w14:paraId="50A9D83B" w14:textId="77777777" w:rsidR="00BE5916" w:rsidRDefault="00BE5916" w:rsidP="00BE5916">
      <w:pPr>
        <w:pStyle w:val="CodeSample"/>
      </w:pPr>
      <w:r>
        <w:t>Content-Type: application/</w:t>
      </w:r>
      <w:proofErr w:type="spellStart"/>
      <w:r>
        <w:t>json</w:t>
      </w:r>
      <w:proofErr w:type="spellEnd"/>
    </w:p>
    <w:p w14:paraId="1ED93E2E" w14:textId="77777777" w:rsidR="00BE5916" w:rsidRDefault="00BE5916" w:rsidP="00BE5916">
      <w:pPr>
        <w:pStyle w:val="CodeSample"/>
      </w:pPr>
      <w:r>
        <w:t xml:space="preserve">Content-Length: </w:t>
      </w:r>
      <w:proofErr w:type="spellStart"/>
      <w:r>
        <w:t>nnn</w:t>
      </w:r>
      <w:proofErr w:type="spellEnd"/>
    </w:p>
    <w:p w14:paraId="0F333006" w14:textId="77777777" w:rsidR="00BE5916" w:rsidRDefault="00BE5916" w:rsidP="00BE5916">
      <w:pPr>
        <w:pStyle w:val="CodeSample"/>
      </w:pPr>
    </w:p>
    <w:p w14:paraId="5FAAF40F" w14:textId="77777777" w:rsidR="00BE5916" w:rsidRDefault="00BE5916" w:rsidP="00BE5916">
      <w:pPr>
        <w:pStyle w:val="CodeSample"/>
        <w:keepNext/>
      </w:pPr>
      <w:r>
        <w:t>{</w:t>
      </w:r>
    </w:p>
    <w:p w14:paraId="3C61D770" w14:textId="77777777" w:rsidR="00BE5916" w:rsidRDefault="00BE5916" w:rsidP="00BE5916">
      <w:pPr>
        <w:pStyle w:val="CodeSample"/>
        <w:keepNext/>
      </w:pPr>
      <w:r>
        <w:t>"</w:t>
      </w:r>
      <w:proofErr w:type="spellStart"/>
      <w:proofErr w:type="gramStart"/>
      <w:r>
        <w:t>serviceDescription</w:t>
      </w:r>
      <w:proofErr w:type="spellEnd"/>
      <w:proofErr w:type="gramEnd"/>
      <w:r>
        <w:t>" : "Test Geocode Service Description",</w:t>
      </w:r>
    </w:p>
    <w:p w14:paraId="1092C46C" w14:textId="77777777" w:rsidR="00BE5916" w:rsidRDefault="00BE5916" w:rsidP="00BE5916">
      <w:pPr>
        <w:pStyle w:val="CodeSample"/>
        <w:keepNext/>
      </w:pPr>
      <w:r>
        <w:t>"</w:t>
      </w:r>
      <w:proofErr w:type="spellStart"/>
      <w:proofErr w:type="gramStart"/>
      <w:r>
        <w:t>addressFields</w:t>
      </w:r>
      <w:proofErr w:type="spellEnd"/>
      <w:proofErr w:type="gramEnd"/>
      <w:r>
        <w:t>": [</w:t>
      </w:r>
    </w:p>
    <w:p w14:paraId="698629D1" w14:textId="77777777" w:rsidR="00BE5916" w:rsidRDefault="00BE5916" w:rsidP="00BE5916">
      <w:pPr>
        <w:pStyle w:val="CodeSample"/>
        <w:keepNext/>
      </w:pPr>
      <w:r>
        <w:t xml:space="preserve">  {"</w:t>
      </w:r>
      <w:proofErr w:type="gramStart"/>
      <w:r>
        <w:t>name</w:t>
      </w:r>
      <w:proofErr w:type="gramEnd"/>
      <w:r>
        <w:t>" : "Street", "alias" : "Street or Intersection", "required" : true, "type" : "</w:t>
      </w:r>
      <w:proofErr w:type="spellStart"/>
      <w:r>
        <w:t>FieldTypeString</w:t>
      </w:r>
      <w:proofErr w:type="spellEnd"/>
      <w:r>
        <w:t>"},</w:t>
      </w:r>
    </w:p>
    <w:p w14:paraId="5AFF14CF" w14:textId="77777777" w:rsidR="00BE5916" w:rsidRDefault="00BE5916" w:rsidP="00BE5916">
      <w:pPr>
        <w:pStyle w:val="CodeSample"/>
      </w:pPr>
      <w:r>
        <w:t xml:space="preserve">  {"</w:t>
      </w:r>
      <w:proofErr w:type="gramStart"/>
      <w:r>
        <w:t>name</w:t>
      </w:r>
      <w:proofErr w:type="gramEnd"/>
      <w:r>
        <w:t>" : "Zone", "alias" : "Zip Code", "required" : false, "type" : "</w:t>
      </w:r>
      <w:proofErr w:type="spellStart"/>
      <w:r>
        <w:t>FieldTypeString</w:t>
      </w:r>
      <w:proofErr w:type="spellEnd"/>
      <w:r>
        <w:t>"}</w:t>
      </w:r>
    </w:p>
    <w:p w14:paraId="06CE39E5" w14:textId="77777777" w:rsidR="00BE5916" w:rsidRDefault="00BE5916" w:rsidP="00BE5916">
      <w:pPr>
        <w:pStyle w:val="CodeSample"/>
      </w:pPr>
      <w:r>
        <w:t xml:space="preserve">], </w:t>
      </w:r>
    </w:p>
    <w:p w14:paraId="308FC0DD" w14:textId="77777777" w:rsidR="00BE5916" w:rsidRDefault="00BE5916" w:rsidP="00BE5916">
      <w:pPr>
        <w:pStyle w:val="CodeSample"/>
      </w:pPr>
      <w:r>
        <w:t>"</w:t>
      </w:r>
      <w:proofErr w:type="spellStart"/>
      <w:proofErr w:type="gramStart"/>
      <w:r>
        <w:t>singleLineAddressField</w:t>
      </w:r>
      <w:proofErr w:type="spellEnd"/>
      <w:proofErr w:type="gramEnd"/>
      <w:r>
        <w:t xml:space="preserve">" : {"name" : "Single Line </w:t>
      </w:r>
      <w:proofErr w:type="spellStart"/>
      <w:r>
        <w:t>Input","type</w:t>
      </w:r>
      <w:proofErr w:type="spellEnd"/>
      <w:r>
        <w:t>" : "</w:t>
      </w:r>
      <w:proofErr w:type="spellStart"/>
      <w:r>
        <w:t>FieldTypeString</w:t>
      </w:r>
      <w:proofErr w:type="spellEnd"/>
      <w:r>
        <w:t xml:space="preserve">","alias" : "Full </w:t>
      </w:r>
      <w:proofErr w:type="spellStart"/>
      <w:r>
        <w:t>Address","required</w:t>
      </w:r>
      <w:proofErr w:type="spellEnd"/>
      <w:r>
        <w:t>" : false}</w:t>
      </w:r>
    </w:p>
    <w:p w14:paraId="15E69A61" w14:textId="77777777" w:rsidR="00BE5916" w:rsidRDefault="00BE5916" w:rsidP="00BE5916">
      <w:pPr>
        <w:pStyle w:val="CodeSample"/>
      </w:pPr>
      <w:r>
        <w:t>,</w:t>
      </w:r>
    </w:p>
    <w:p w14:paraId="4ABD48A4" w14:textId="77777777" w:rsidR="00BE5916" w:rsidRDefault="00BE5916" w:rsidP="00BE5916">
      <w:pPr>
        <w:pStyle w:val="CodeSample"/>
      </w:pPr>
      <w:r>
        <w:t>"</w:t>
      </w:r>
      <w:proofErr w:type="spellStart"/>
      <w:proofErr w:type="gramStart"/>
      <w:r>
        <w:t>candidateFields</w:t>
      </w:r>
      <w:proofErr w:type="spellEnd"/>
      <w:proofErr w:type="gramEnd"/>
      <w:r>
        <w:t>": [</w:t>
      </w:r>
    </w:p>
    <w:p w14:paraId="5A988767" w14:textId="77777777" w:rsidR="00BE5916" w:rsidRDefault="00BE5916" w:rsidP="00BE5916">
      <w:pPr>
        <w:pStyle w:val="CodeSample"/>
      </w:pPr>
      <w:r>
        <w:t xml:space="preserve">  {"</w:t>
      </w:r>
      <w:proofErr w:type="gramStart"/>
      <w:r>
        <w:t>name</w:t>
      </w:r>
      <w:proofErr w:type="gramEnd"/>
      <w:r>
        <w:t>" : "Score", "alias" : "", "type" : "</w:t>
      </w:r>
      <w:proofErr w:type="spellStart"/>
      <w:r>
        <w:t>FieldTypeSmallInteger</w:t>
      </w:r>
      <w:proofErr w:type="spellEnd"/>
      <w:r>
        <w:t>"},</w:t>
      </w:r>
    </w:p>
    <w:p w14:paraId="288F73BB" w14:textId="77777777" w:rsidR="00BE5916" w:rsidRDefault="00BE5916" w:rsidP="00BE5916">
      <w:pPr>
        <w:pStyle w:val="CodeSample"/>
      </w:pPr>
      <w:r>
        <w:t xml:space="preserve">  {"</w:t>
      </w:r>
      <w:proofErr w:type="gramStart"/>
      <w:r>
        <w:t>name</w:t>
      </w:r>
      <w:proofErr w:type="gramEnd"/>
      <w:r>
        <w:t>" : "</w:t>
      </w:r>
      <w:proofErr w:type="spellStart"/>
      <w:r>
        <w:t>StreetName</w:t>
      </w:r>
      <w:proofErr w:type="spellEnd"/>
      <w:r>
        <w:t>", "alias" : "", "type" : "</w:t>
      </w:r>
      <w:proofErr w:type="spellStart"/>
      <w:r>
        <w:t>FieldTypeString</w:t>
      </w:r>
      <w:proofErr w:type="spellEnd"/>
      <w:r>
        <w:t>"}</w:t>
      </w:r>
    </w:p>
    <w:p w14:paraId="22578355" w14:textId="77777777" w:rsidR="00BE5916" w:rsidRDefault="00BE5916" w:rsidP="00BE5916">
      <w:pPr>
        <w:pStyle w:val="CodeSample"/>
      </w:pPr>
      <w:r>
        <w:t>],</w:t>
      </w:r>
    </w:p>
    <w:p w14:paraId="125628C7" w14:textId="77777777" w:rsidR="00BE5916" w:rsidRDefault="00BE5916" w:rsidP="00BE5916">
      <w:pPr>
        <w:pStyle w:val="CodeSample"/>
      </w:pPr>
      <w:r>
        <w:t>"</w:t>
      </w:r>
      <w:proofErr w:type="spellStart"/>
      <w:proofErr w:type="gramStart"/>
      <w:r>
        <w:t>intersectionCandidateFields</w:t>
      </w:r>
      <w:proofErr w:type="spellEnd"/>
      <w:proofErr w:type="gramEnd"/>
      <w:r>
        <w:t>": [</w:t>
      </w:r>
    </w:p>
    <w:p w14:paraId="0E67060E" w14:textId="77777777" w:rsidR="00BE5916" w:rsidRDefault="00BE5916" w:rsidP="00BE5916">
      <w:pPr>
        <w:pStyle w:val="CodeSample"/>
      </w:pPr>
      <w:r>
        <w:t xml:space="preserve">  {"</w:t>
      </w:r>
      <w:proofErr w:type="gramStart"/>
      <w:r>
        <w:t>name</w:t>
      </w:r>
      <w:proofErr w:type="gramEnd"/>
      <w:r>
        <w:t>" : "Score", "alias" : "", "type" : "</w:t>
      </w:r>
      <w:proofErr w:type="spellStart"/>
      <w:r>
        <w:t>FieldTypeSmallInteger</w:t>
      </w:r>
      <w:proofErr w:type="spellEnd"/>
      <w:r>
        <w:t>"},</w:t>
      </w:r>
    </w:p>
    <w:p w14:paraId="215FFD90" w14:textId="77777777" w:rsidR="00BE5916" w:rsidRDefault="00BE5916" w:rsidP="00BE5916">
      <w:pPr>
        <w:pStyle w:val="CodeSample"/>
      </w:pPr>
      <w:r>
        <w:t xml:space="preserve">  {"</w:t>
      </w:r>
      <w:proofErr w:type="gramStart"/>
      <w:r>
        <w:t>name</w:t>
      </w:r>
      <w:proofErr w:type="gramEnd"/>
      <w:r>
        <w:t>" : "StreetName1", "alias" : "", "type" : "</w:t>
      </w:r>
      <w:proofErr w:type="spellStart"/>
      <w:r>
        <w:t>FieldTypeString</w:t>
      </w:r>
      <w:proofErr w:type="spellEnd"/>
      <w:r>
        <w:t>"}</w:t>
      </w:r>
    </w:p>
    <w:p w14:paraId="7A8F32CF" w14:textId="77777777" w:rsidR="00BE5916" w:rsidRDefault="00BE5916" w:rsidP="00BE5916">
      <w:pPr>
        <w:pStyle w:val="CodeSample"/>
      </w:pPr>
      <w:r>
        <w:t>],</w:t>
      </w:r>
    </w:p>
    <w:p w14:paraId="629D2390" w14:textId="77777777" w:rsidR="00BE5916" w:rsidRDefault="00BE5916" w:rsidP="00BE5916">
      <w:pPr>
        <w:pStyle w:val="CodeSample"/>
      </w:pPr>
      <w:r>
        <w:t>"</w:t>
      </w:r>
      <w:proofErr w:type="spellStart"/>
      <w:proofErr w:type="gramStart"/>
      <w:r>
        <w:t>spatialReference</w:t>
      </w:r>
      <w:proofErr w:type="spellEnd"/>
      <w:proofErr w:type="gramEnd"/>
      <w:r>
        <w:t>" : {"</w:t>
      </w:r>
      <w:proofErr w:type="spellStart"/>
      <w:r>
        <w:t>wkid</w:t>
      </w:r>
      <w:proofErr w:type="spellEnd"/>
      <w:r>
        <w:t>" : 4326},</w:t>
      </w:r>
    </w:p>
    <w:p w14:paraId="416A2899" w14:textId="77777777" w:rsidR="00BE5916" w:rsidRDefault="00BE5916" w:rsidP="00BE5916">
      <w:pPr>
        <w:pStyle w:val="CodeSample"/>
      </w:pPr>
      <w:r>
        <w:t>"</w:t>
      </w:r>
      <w:proofErr w:type="spellStart"/>
      <w:proofErr w:type="gramStart"/>
      <w:r>
        <w:t>locatorProperties</w:t>
      </w:r>
      <w:proofErr w:type="spellEnd"/>
      <w:proofErr w:type="gramEnd"/>
      <w:r>
        <w:t>": {</w:t>
      </w:r>
    </w:p>
    <w:p w14:paraId="20A454E5" w14:textId="77777777" w:rsidR="00BE5916" w:rsidRDefault="00BE5916" w:rsidP="00BE5916">
      <w:pPr>
        <w:pStyle w:val="CodeSample"/>
      </w:pPr>
      <w:r>
        <w:t xml:space="preserve">  "</w:t>
      </w:r>
      <w:proofErr w:type="spellStart"/>
      <w:r>
        <w:t>MinimumCandidateScore</w:t>
      </w:r>
      <w:proofErr w:type="spellEnd"/>
      <w:proofErr w:type="gramStart"/>
      <w:r>
        <w:t>" :</w:t>
      </w:r>
      <w:proofErr w:type="gramEnd"/>
      <w:r>
        <w:t xml:space="preserve"> "10",</w:t>
      </w:r>
    </w:p>
    <w:p w14:paraId="5B598A77" w14:textId="77777777" w:rsidR="00BE5916" w:rsidRDefault="00BE5916" w:rsidP="00BE5916">
      <w:pPr>
        <w:pStyle w:val="CodeSample"/>
      </w:pPr>
      <w:r>
        <w:t xml:space="preserve">  "</w:t>
      </w:r>
      <w:proofErr w:type="spellStart"/>
      <w:r>
        <w:t>SideOffsetUnits</w:t>
      </w:r>
      <w:proofErr w:type="spellEnd"/>
      <w:proofErr w:type="gramStart"/>
      <w:r>
        <w:t>" :</w:t>
      </w:r>
      <w:proofErr w:type="gramEnd"/>
      <w:r>
        <w:t xml:space="preserve"> "</w:t>
      </w:r>
      <w:proofErr w:type="spellStart"/>
      <w:r>
        <w:t>ReferenceDataUnits</w:t>
      </w:r>
      <w:proofErr w:type="spellEnd"/>
      <w:r>
        <w:t>",</w:t>
      </w:r>
    </w:p>
    <w:p w14:paraId="1521D6B1" w14:textId="77777777" w:rsidR="00BE5916" w:rsidRDefault="00BE5916" w:rsidP="00BE5916">
      <w:pPr>
        <w:pStyle w:val="CodeSample"/>
      </w:pPr>
      <w:r>
        <w:t xml:space="preserve">  "</w:t>
      </w:r>
      <w:proofErr w:type="spellStart"/>
      <w:r>
        <w:t>SpellingSensitivity</w:t>
      </w:r>
      <w:proofErr w:type="spellEnd"/>
      <w:proofErr w:type="gramStart"/>
      <w:r>
        <w:t>" :</w:t>
      </w:r>
      <w:proofErr w:type="gramEnd"/>
      <w:r>
        <w:t xml:space="preserve"> "80",</w:t>
      </w:r>
    </w:p>
    <w:p w14:paraId="4E360783" w14:textId="77777777" w:rsidR="00BE5916" w:rsidRDefault="00BE5916" w:rsidP="00BE5916">
      <w:pPr>
        <w:pStyle w:val="CodeSample"/>
      </w:pPr>
      <w:r>
        <w:t xml:space="preserve">  "</w:t>
      </w:r>
      <w:proofErr w:type="spellStart"/>
      <w:r>
        <w:t>MinimumMatchScore</w:t>
      </w:r>
      <w:proofErr w:type="spellEnd"/>
      <w:proofErr w:type="gramStart"/>
      <w:r>
        <w:t>" :</w:t>
      </w:r>
      <w:proofErr w:type="gramEnd"/>
      <w:r>
        <w:t xml:space="preserve"> "60",</w:t>
      </w:r>
    </w:p>
    <w:p w14:paraId="09CB03CF" w14:textId="77777777" w:rsidR="00BE5916" w:rsidRDefault="00BE5916" w:rsidP="00BE5916">
      <w:pPr>
        <w:pStyle w:val="CodeSample"/>
      </w:pPr>
      <w:r>
        <w:t xml:space="preserve">  "</w:t>
      </w:r>
      <w:proofErr w:type="spellStart"/>
      <w:r>
        <w:t>IntersectionConnectors</w:t>
      </w:r>
      <w:proofErr w:type="spellEnd"/>
      <w:proofErr w:type="gramStart"/>
      <w:r>
        <w:t>" :</w:t>
      </w:r>
      <w:proofErr w:type="gramEnd"/>
      <w:r>
        <w:t xml:space="preserve"> "&amp; | @"</w:t>
      </w:r>
    </w:p>
    <w:p w14:paraId="4C5DE029" w14:textId="77777777" w:rsidR="00BE5916" w:rsidRDefault="00BE5916" w:rsidP="00BE5916">
      <w:pPr>
        <w:pStyle w:val="CodeSample"/>
      </w:pPr>
      <w:r>
        <w:t>}</w:t>
      </w:r>
    </w:p>
    <w:p w14:paraId="486D5511" w14:textId="77777777" w:rsidR="00BE5916" w:rsidRDefault="00BE5916" w:rsidP="00BE5916">
      <w:pPr>
        <w:pStyle w:val="CodeSample"/>
      </w:pPr>
      <w:r>
        <w:t>}</w:t>
      </w:r>
    </w:p>
    <w:p w14:paraId="256554A7" w14:textId="77777777" w:rsidR="00BE5916" w:rsidRDefault="00BE5916" w:rsidP="00BE5916"/>
    <w:p w14:paraId="3B6D5E97" w14:textId="77777777" w:rsidR="00BE5916" w:rsidRDefault="00BE5916" w:rsidP="00BE5916">
      <w:pPr>
        <w:pStyle w:val="berschrift2"/>
      </w:pPr>
      <w:bookmarkStart w:id="36" w:name="_Toc188430660"/>
      <w:bookmarkStart w:id="37" w:name="_Toc199325225"/>
      <w:r>
        <w:t xml:space="preserve">Find Address </w:t>
      </w:r>
      <w:r w:rsidRPr="00BE5916">
        <w:t>Candidates</w:t>
      </w:r>
      <w:bookmarkEnd w:id="36"/>
      <w:bookmarkEnd w:id="37"/>
      <w:r>
        <w:t xml:space="preserve"> </w:t>
      </w:r>
    </w:p>
    <w:p w14:paraId="6DD28B1D" w14:textId="77777777" w:rsidR="00BE5916" w:rsidRDefault="00BE5916" w:rsidP="00BE5916">
      <w:pPr>
        <w:pStyle w:val="berschrift3"/>
      </w:pPr>
      <w:bookmarkStart w:id="38" w:name="_Toc188430661"/>
      <w:bookmarkStart w:id="39" w:name="_Toc199325226"/>
      <w:r w:rsidRPr="00BE5916">
        <w:t>Overview</w:t>
      </w:r>
      <w:bookmarkEnd w:id="38"/>
      <w:bookmarkEnd w:id="39"/>
    </w:p>
    <w:p w14:paraId="412FC395" w14:textId="77777777" w:rsidR="00BE5916" w:rsidRDefault="00BE5916" w:rsidP="00BE5916">
      <w:r>
        <w:t xml:space="preserve">The Find Address Candidates operation is performed </w:t>
      </w:r>
      <w:r w:rsidRPr="0093009E">
        <w:t xml:space="preserve">on a </w:t>
      </w:r>
      <w:r>
        <w:t xml:space="preserve">controller </w:t>
      </w:r>
      <w:r w:rsidRPr="0093009E">
        <w:t>resource</w:t>
      </w:r>
      <w:r>
        <w:t xml:space="preserve"> of the geocoding service. The result of this operation provides </w:t>
      </w:r>
      <w:proofErr w:type="gramStart"/>
      <w:r>
        <w:t>a</w:t>
      </w:r>
      <w:proofErr w:type="gramEnd"/>
      <w:r>
        <w:t xml:space="preserve"> Address Candidates resource with information about candidates, including the address, location, and score. The resource is not stored on the server, it is returned directly in the response to the request.</w:t>
      </w:r>
    </w:p>
    <w:p w14:paraId="606F0245" w14:textId="77777777" w:rsidR="00BE5916" w:rsidRDefault="00BE5916" w:rsidP="00BE5916">
      <w:r>
        <w:t xml:space="preserve">Users provide arguments to the export operation as query parameters. </w:t>
      </w:r>
    </w:p>
    <w:p w14:paraId="1DB6F46C" w14:textId="77777777" w:rsidR="00BE5916" w:rsidRDefault="00BE5916" w:rsidP="00BE5916">
      <w:pPr>
        <w:pStyle w:val="berschrift3"/>
        <w:tabs>
          <w:tab w:val="clear" w:pos="660"/>
          <w:tab w:val="clear" w:pos="880"/>
        </w:tabs>
        <w:suppressAutoHyphens w:val="0"/>
        <w:spacing w:before="240" w:after="60" w:line="240" w:lineRule="auto"/>
        <w:ind w:left="0" w:firstLine="0"/>
      </w:pPr>
      <w:bookmarkStart w:id="40" w:name="_Ref175027762"/>
      <w:bookmarkStart w:id="41" w:name="_Toc188430662"/>
      <w:bookmarkStart w:id="42" w:name="_Toc199325227"/>
      <w:r>
        <w:t>Find Address Candidates URI</w:t>
      </w:r>
      <w:bookmarkEnd w:id="40"/>
      <w:bookmarkEnd w:id="41"/>
      <w:bookmarkEnd w:id="42"/>
    </w:p>
    <w:p w14:paraId="0ECBA788" w14:textId="77777777" w:rsidR="00BE5916" w:rsidRDefault="00BE5916" w:rsidP="00BE5916">
      <w:r>
        <w:t>In the following URI templates, these variables are used:</w:t>
      </w:r>
    </w:p>
    <w:p w14:paraId="35E6CD25" w14:textId="77777777" w:rsidR="00BE5916" w:rsidRDefault="00BE5916" w:rsidP="00BE5916">
      <w:pPr>
        <w:pStyle w:val="Listenabsatz"/>
        <w:numPr>
          <w:ilvl w:val="0"/>
          <w:numId w:val="35"/>
        </w:numPr>
      </w:pPr>
      <w:proofErr w:type="spellStart"/>
      <w:proofErr w:type="gramStart"/>
      <w:r>
        <w:t>gc</w:t>
      </w:r>
      <w:r w:rsidRPr="008611DD">
        <w:t>ServiceURI</w:t>
      </w:r>
      <w:proofErr w:type="spellEnd"/>
      <w:proofErr w:type="gramEnd"/>
      <w:r>
        <w:t>: URL of a Geocoding Service Root resource without any parameter</w:t>
      </w:r>
    </w:p>
    <w:p w14:paraId="7258DBE1" w14:textId="77777777" w:rsidR="00BE5916" w:rsidRPr="007042A1" w:rsidRDefault="00BE5916" w:rsidP="00BE5916">
      <w:pPr>
        <w:pStyle w:val="Beschriftung"/>
      </w:pPr>
      <w:bookmarkStart w:id="43" w:name="_Ref180219779"/>
      <w:bookmarkStart w:id="44" w:name="_Toc188430680"/>
      <w:r w:rsidRPr="007042A1">
        <w:t xml:space="preserve">Table </w:t>
      </w:r>
      <w:r>
        <w:fldChar w:fldCharType="begin"/>
      </w:r>
      <w:r>
        <w:instrText xml:space="preserve"> SEQ Tabelle \* ARABIC </w:instrText>
      </w:r>
      <w:r>
        <w:fldChar w:fldCharType="separate"/>
      </w:r>
      <w:r>
        <w:rPr>
          <w:noProof/>
        </w:rPr>
        <w:t>5</w:t>
      </w:r>
      <w:r>
        <w:rPr>
          <w:noProof/>
        </w:rPr>
        <w:fldChar w:fldCharType="end"/>
      </w:r>
      <w:bookmarkEnd w:id="43"/>
      <w:r w:rsidRPr="007042A1">
        <w:t xml:space="preserve"> –</w:t>
      </w:r>
      <w:r>
        <w:t xml:space="preserve"> Find Address Candidates r</w:t>
      </w:r>
      <w:r w:rsidRPr="007042A1">
        <w:t>eference</w:t>
      </w:r>
      <w:bookmarkEnd w:id="44"/>
    </w:p>
    <w:tbl>
      <w:tblPr>
        <w:tblStyle w:val="Tabellenraster"/>
        <w:tblW w:w="0" w:type="auto"/>
        <w:tblLook w:val="04A0" w:firstRow="1" w:lastRow="0" w:firstColumn="1" w:lastColumn="0" w:noHBand="0" w:noVBand="1"/>
      </w:tblPr>
      <w:tblGrid>
        <w:gridCol w:w="1668"/>
        <w:gridCol w:w="7112"/>
      </w:tblGrid>
      <w:tr w:rsidR="00BE5916" w14:paraId="2B658C43" w14:textId="77777777" w:rsidTr="008D12FC">
        <w:tc>
          <w:tcPr>
            <w:tcW w:w="1668" w:type="dxa"/>
          </w:tcPr>
          <w:p w14:paraId="55F845F7" w14:textId="77777777" w:rsidR="00BE5916" w:rsidRPr="007E7935" w:rsidRDefault="00BE5916" w:rsidP="008D12FC">
            <w:pPr>
              <w:rPr>
                <w:b/>
                <w:sz w:val="20"/>
              </w:rPr>
            </w:pPr>
            <w:r w:rsidRPr="007E7935">
              <w:rPr>
                <w:b/>
                <w:sz w:val="20"/>
              </w:rPr>
              <w:t>UR</w:t>
            </w:r>
            <w:r>
              <w:rPr>
                <w:b/>
                <w:sz w:val="20"/>
              </w:rPr>
              <w:t>I template</w:t>
            </w:r>
          </w:p>
        </w:tc>
        <w:tc>
          <w:tcPr>
            <w:tcW w:w="7112" w:type="dxa"/>
          </w:tcPr>
          <w:p w14:paraId="30A0FF0E" w14:textId="77777777" w:rsidR="00BE5916" w:rsidRPr="007E7935" w:rsidRDefault="00BE5916" w:rsidP="008D12FC">
            <w:pPr>
              <w:rPr>
                <w:sz w:val="20"/>
              </w:rPr>
            </w:pPr>
            <w:r>
              <w:rPr>
                <w:sz w:val="20"/>
              </w:rPr>
              <w:t>{+</w:t>
            </w:r>
            <w:proofErr w:type="spellStart"/>
            <w:proofErr w:type="gramStart"/>
            <w:r>
              <w:rPr>
                <w:sz w:val="20"/>
              </w:rPr>
              <w:t>gc</w:t>
            </w:r>
            <w:r w:rsidRPr="00466ACD">
              <w:rPr>
                <w:sz w:val="20"/>
              </w:rPr>
              <w:t>ServiceURI</w:t>
            </w:r>
            <w:proofErr w:type="spellEnd"/>
            <w:proofErr w:type="gramEnd"/>
            <w:r w:rsidRPr="00466ACD">
              <w:rPr>
                <w:sz w:val="20"/>
              </w:rPr>
              <w:t>}/</w:t>
            </w:r>
            <w:proofErr w:type="spellStart"/>
            <w:r w:rsidRPr="0008251F">
              <w:rPr>
                <w:sz w:val="20"/>
              </w:rPr>
              <w:t>findAddressCandidates</w:t>
            </w:r>
            <w:proofErr w:type="spellEnd"/>
            <w:r w:rsidRPr="00466ACD">
              <w:rPr>
                <w:sz w:val="20"/>
              </w:rPr>
              <w:t>{?</w:t>
            </w:r>
            <w:proofErr w:type="spellStart"/>
            <w:r w:rsidRPr="00466ACD">
              <w:rPr>
                <w:sz w:val="20"/>
              </w:rPr>
              <w:t>f,</w:t>
            </w:r>
            <w:r>
              <w:rPr>
                <w:sz w:val="20"/>
              </w:rPr>
              <w:t>OUTFIELDS,OUTSR</w:t>
            </w:r>
            <w:proofErr w:type="spellEnd"/>
            <w:r w:rsidRPr="00466ACD">
              <w:rPr>
                <w:sz w:val="20"/>
              </w:rPr>
              <w:t>}</w:t>
            </w:r>
          </w:p>
        </w:tc>
      </w:tr>
      <w:tr w:rsidR="00BE5916" w14:paraId="02A98997" w14:textId="77777777" w:rsidTr="008D12FC">
        <w:tc>
          <w:tcPr>
            <w:tcW w:w="1668" w:type="dxa"/>
          </w:tcPr>
          <w:p w14:paraId="71C2A773" w14:textId="77777777" w:rsidR="00BE5916" w:rsidRPr="007E7935" w:rsidRDefault="00BE5916" w:rsidP="008D12FC">
            <w:pPr>
              <w:rPr>
                <w:b/>
                <w:sz w:val="20"/>
              </w:rPr>
            </w:pPr>
            <w:r>
              <w:rPr>
                <w:b/>
                <w:sz w:val="20"/>
              </w:rPr>
              <w:lastRenderedPageBreak/>
              <w:t>HTTP methods</w:t>
            </w:r>
          </w:p>
        </w:tc>
        <w:tc>
          <w:tcPr>
            <w:tcW w:w="7112" w:type="dxa"/>
          </w:tcPr>
          <w:p w14:paraId="539EE10F" w14:textId="77777777" w:rsidR="00BE5916" w:rsidRDefault="00BE5916" w:rsidP="008D12FC">
            <w:pPr>
              <w:rPr>
                <w:sz w:val="20"/>
              </w:rPr>
            </w:pPr>
            <w:r>
              <w:rPr>
                <w:sz w:val="20"/>
              </w:rPr>
              <w:t>GET</w:t>
            </w:r>
          </w:p>
          <w:p w14:paraId="112CE713" w14:textId="77777777" w:rsidR="00BE5916" w:rsidRDefault="00BE5916" w:rsidP="008D12FC">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BE5916" w14:paraId="5B2390C5" w14:textId="77777777" w:rsidTr="008D12FC">
        <w:tc>
          <w:tcPr>
            <w:tcW w:w="1668" w:type="dxa"/>
          </w:tcPr>
          <w:p w14:paraId="3D10167C" w14:textId="77777777" w:rsidR="00BE5916" w:rsidRPr="007E7935" w:rsidRDefault="00BE5916" w:rsidP="008D12FC">
            <w:pPr>
              <w:rPr>
                <w:b/>
                <w:sz w:val="20"/>
              </w:rPr>
            </w:pPr>
            <w:r w:rsidRPr="007E7935">
              <w:rPr>
                <w:b/>
                <w:sz w:val="20"/>
              </w:rPr>
              <w:t>Parent Resource</w:t>
            </w:r>
          </w:p>
        </w:tc>
        <w:tc>
          <w:tcPr>
            <w:tcW w:w="7112" w:type="dxa"/>
          </w:tcPr>
          <w:p w14:paraId="2D3B6878" w14:textId="77777777" w:rsidR="00BE5916" w:rsidRPr="007E7935" w:rsidRDefault="00BE5916" w:rsidP="008D12FC">
            <w:pPr>
              <w:rPr>
                <w:sz w:val="20"/>
              </w:rPr>
            </w:pPr>
            <w:r>
              <w:rPr>
                <w:sz w:val="20"/>
              </w:rPr>
              <w:t>Geocoding Service Root</w:t>
            </w:r>
          </w:p>
        </w:tc>
      </w:tr>
    </w:tbl>
    <w:p w14:paraId="7E75B2D9" w14:textId="77777777" w:rsidR="00BE5916" w:rsidRDefault="00BE5916" w:rsidP="00BE5916"/>
    <w:p w14:paraId="045B3482" w14:textId="77777777" w:rsidR="00BE5916" w:rsidRPr="007042A1" w:rsidRDefault="00BE5916" w:rsidP="00BE5916">
      <w:pPr>
        <w:pStyle w:val="Beschriftung"/>
      </w:pPr>
      <w:bookmarkStart w:id="45" w:name="_Ref180219796"/>
      <w:bookmarkStart w:id="46" w:name="_Toc188430681"/>
      <w:r w:rsidRPr="007042A1">
        <w:t xml:space="preserve">Table </w:t>
      </w:r>
      <w:r>
        <w:fldChar w:fldCharType="begin"/>
      </w:r>
      <w:r>
        <w:instrText xml:space="preserve"> SEQ Tabelle \* ARABIC </w:instrText>
      </w:r>
      <w:r>
        <w:fldChar w:fldCharType="separate"/>
      </w:r>
      <w:r>
        <w:rPr>
          <w:noProof/>
        </w:rPr>
        <w:t>6</w:t>
      </w:r>
      <w:r>
        <w:rPr>
          <w:noProof/>
        </w:rPr>
        <w:fldChar w:fldCharType="end"/>
      </w:r>
      <w:bookmarkEnd w:id="45"/>
      <w:r w:rsidRPr="007042A1">
        <w:t xml:space="preserve"> –</w:t>
      </w:r>
      <w:r>
        <w:t xml:space="preserve"> Find Address Candidates parameters</w:t>
      </w:r>
      <w:bookmarkEnd w:id="46"/>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BE5916" w14:paraId="49E20D94" w14:textId="77777777" w:rsidTr="008D12F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39FA1480" w14:textId="77777777" w:rsidR="00BE5916" w:rsidRDefault="00BE5916" w:rsidP="008D12FC">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9F151F5" w14:textId="77777777" w:rsidR="00BE5916" w:rsidRDefault="00BE5916" w:rsidP="008D12FC">
            <w:pPr>
              <w:rPr>
                <w:b/>
                <w:sz w:val="20"/>
              </w:rPr>
            </w:pPr>
            <w:r>
              <w:rPr>
                <w:b/>
                <w:sz w:val="20"/>
              </w:rPr>
              <w:t>Details</w:t>
            </w:r>
          </w:p>
        </w:tc>
      </w:tr>
      <w:tr w:rsidR="00BE5916" w14:paraId="6389BB66" w14:textId="77777777" w:rsidTr="008D12FC">
        <w:tc>
          <w:tcPr>
            <w:tcW w:w="1702" w:type="dxa"/>
            <w:vMerge w:val="restart"/>
            <w:tcBorders>
              <w:top w:val="single" w:sz="4" w:space="0" w:color="000000"/>
              <w:left w:val="single" w:sz="4" w:space="0" w:color="000000"/>
              <w:right w:val="single" w:sz="4" w:space="0" w:color="000000"/>
            </w:tcBorders>
          </w:tcPr>
          <w:p w14:paraId="002FBDFD" w14:textId="77777777" w:rsidR="00BE5916" w:rsidRDefault="00BE5916" w:rsidP="008D12FC">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42983082" w14:textId="77777777" w:rsidR="00BE5916" w:rsidRDefault="00BE5916" w:rsidP="008D12FC">
            <w:pPr>
              <w:rPr>
                <w:sz w:val="20"/>
              </w:rPr>
            </w:pPr>
            <w:r>
              <w:rPr>
                <w:sz w:val="20"/>
              </w:rPr>
              <w:t xml:space="preserve">The response format. </w:t>
            </w:r>
          </w:p>
        </w:tc>
      </w:tr>
      <w:tr w:rsidR="00BE5916" w14:paraId="36E7A8E9" w14:textId="77777777" w:rsidTr="008D12FC">
        <w:tc>
          <w:tcPr>
            <w:tcW w:w="1702" w:type="dxa"/>
            <w:vMerge/>
            <w:tcBorders>
              <w:left w:val="single" w:sz="4" w:space="0" w:color="000000"/>
              <w:right w:val="single" w:sz="4" w:space="0" w:color="000000"/>
            </w:tcBorders>
          </w:tcPr>
          <w:p w14:paraId="35E72DEB"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00D95F80"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E315DC9" w14:textId="77777777" w:rsidR="00BE5916" w:rsidRDefault="00BE5916" w:rsidP="008D12FC">
            <w:pPr>
              <w:keepNext/>
              <w:rPr>
                <w:sz w:val="20"/>
              </w:rPr>
            </w:pPr>
            <w:r>
              <w:rPr>
                <w:sz w:val="20"/>
              </w:rPr>
              <w:t>Yes</w:t>
            </w:r>
          </w:p>
        </w:tc>
      </w:tr>
      <w:tr w:rsidR="00BE5916" w14:paraId="4E363D80" w14:textId="77777777" w:rsidTr="008D12FC">
        <w:tc>
          <w:tcPr>
            <w:tcW w:w="1702" w:type="dxa"/>
            <w:vMerge/>
            <w:tcBorders>
              <w:left w:val="single" w:sz="4" w:space="0" w:color="000000"/>
              <w:right w:val="single" w:sz="4" w:space="0" w:color="000000"/>
            </w:tcBorders>
          </w:tcPr>
          <w:p w14:paraId="7047BD28"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0B30AD35"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5717F87" w14:textId="77777777" w:rsidR="00BE5916" w:rsidRPr="006F21BE" w:rsidRDefault="00BE5916" w:rsidP="008D12FC">
            <w:pPr>
              <w:keepNext/>
              <w:rPr>
                <w:rStyle w:val="Codefragment"/>
              </w:rPr>
            </w:pPr>
            <w:r w:rsidRPr="006F21BE">
              <w:rPr>
                <w:rStyle w:val="Codefragment"/>
                <w:sz w:val="20"/>
              </w:rPr>
              <w:t>"json" / "image"</w:t>
            </w:r>
          </w:p>
        </w:tc>
      </w:tr>
      <w:tr w:rsidR="00BE5916" w14:paraId="5972F4E1" w14:textId="77777777" w:rsidTr="008D12FC">
        <w:tc>
          <w:tcPr>
            <w:tcW w:w="1702" w:type="dxa"/>
            <w:vMerge/>
            <w:tcBorders>
              <w:left w:val="single" w:sz="4" w:space="0" w:color="000000"/>
              <w:right w:val="single" w:sz="4" w:space="0" w:color="000000"/>
            </w:tcBorders>
          </w:tcPr>
          <w:p w14:paraId="11E24114"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2FE74D1F"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7866238" w14:textId="77777777" w:rsidR="00BE5916" w:rsidRPr="003E508E" w:rsidRDefault="00BE5916" w:rsidP="008D12FC">
            <w:pPr>
              <w:rPr>
                <w:rStyle w:val="Codefragment"/>
              </w:rPr>
            </w:pPr>
            <w:r w:rsidRPr="003E508E">
              <w:rPr>
                <w:rStyle w:val="Codefragment"/>
                <w:sz w:val="20"/>
              </w:rPr>
              <w:t>f=json</w:t>
            </w:r>
          </w:p>
        </w:tc>
      </w:tr>
      <w:tr w:rsidR="00BE5916" w14:paraId="2026CFFF" w14:textId="77777777" w:rsidTr="008D12FC">
        <w:tc>
          <w:tcPr>
            <w:tcW w:w="1702" w:type="dxa"/>
            <w:vMerge w:val="restart"/>
            <w:tcBorders>
              <w:top w:val="single" w:sz="4" w:space="0" w:color="000000"/>
              <w:left w:val="single" w:sz="4" w:space="0" w:color="000000"/>
              <w:right w:val="single" w:sz="4" w:space="0" w:color="000000"/>
            </w:tcBorders>
          </w:tcPr>
          <w:p w14:paraId="2A294337" w14:textId="77777777" w:rsidR="00BE5916" w:rsidRDefault="00BE5916" w:rsidP="008D12FC">
            <w:pPr>
              <w:rPr>
                <w:sz w:val="20"/>
              </w:rPr>
            </w:pPr>
            <w:proofErr w:type="gramStart"/>
            <w:r>
              <w:rPr>
                <w:sz w:val="20"/>
              </w:rPr>
              <w:t>outfields</w:t>
            </w:r>
            <w:proofErr w:type="gramEnd"/>
          </w:p>
        </w:tc>
        <w:tc>
          <w:tcPr>
            <w:tcW w:w="7087" w:type="dxa"/>
            <w:gridSpan w:val="2"/>
            <w:tcBorders>
              <w:top w:val="single" w:sz="4" w:space="0" w:color="000000"/>
              <w:left w:val="single" w:sz="4" w:space="0" w:color="000000"/>
              <w:right w:val="single" w:sz="4" w:space="0" w:color="000000"/>
            </w:tcBorders>
          </w:tcPr>
          <w:p w14:paraId="0C0468E7" w14:textId="77777777" w:rsidR="00BE5916" w:rsidRDefault="00BE5916" w:rsidP="008D12FC">
            <w:pPr>
              <w:rPr>
                <w:sz w:val="20"/>
              </w:rPr>
            </w:pPr>
            <w:r>
              <w:rPr>
                <w:sz w:val="20"/>
              </w:rPr>
              <w:t xml:space="preserve">The list of fields to be included in the returned result set. This is a comma-delimited list of field names. </w:t>
            </w:r>
          </w:p>
          <w:p w14:paraId="20392A2E" w14:textId="77777777" w:rsidR="00BE5916" w:rsidRDefault="00BE5916" w:rsidP="008D12FC">
            <w:pPr>
              <w:rPr>
                <w:sz w:val="20"/>
              </w:rPr>
            </w:pPr>
            <w:r>
              <w:rPr>
                <w:sz w:val="20"/>
              </w:rPr>
              <w:t xml:space="preserve">If the shape field is specified in the list of return fields, it is ignored. </w:t>
            </w:r>
          </w:p>
          <w:p w14:paraId="4C13EC65" w14:textId="77777777" w:rsidR="00BE5916" w:rsidRDefault="00BE5916" w:rsidP="008D12FC">
            <w:pPr>
              <w:rPr>
                <w:sz w:val="20"/>
              </w:rPr>
            </w:pPr>
            <w:r>
              <w:rPr>
                <w:sz w:val="20"/>
              </w:rPr>
              <w:t xml:space="preserve">For </w:t>
            </w:r>
            <w:proofErr w:type="spellStart"/>
            <w:r>
              <w:rPr>
                <w:sz w:val="20"/>
              </w:rPr>
              <w:t>nonintersection</w:t>
            </w:r>
            <w:proofErr w:type="spellEnd"/>
            <w:r>
              <w:rPr>
                <w:sz w:val="20"/>
              </w:rPr>
              <w:t xml:space="preserve"> addresses, specify the candidate fields from the Geocode Service resource. For intersection addresses, specify the intersection candidate fields from the Geocode Service resource.</w:t>
            </w:r>
          </w:p>
          <w:p w14:paraId="3360B5AF" w14:textId="77777777" w:rsidR="00BE5916" w:rsidRDefault="00BE5916" w:rsidP="008D12FC">
            <w:pPr>
              <w:rPr>
                <w:sz w:val="20"/>
              </w:rPr>
            </w:pPr>
            <w:proofErr w:type="spellStart"/>
            <w:proofErr w:type="gramStart"/>
            <w:r>
              <w:rPr>
                <w:sz w:val="20"/>
              </w:rPr>
              <w:t>outFields</w:t>
            </w:r>
            <w:proofErr w:type="spellEnd"/>
            <w:proofErr w:type="gramEnd"/>
            <w:r>
              <w:rPr>
                <w:sz w:val="20"/>
              </w:rPr>
              <w:t>=* returns all fields.</w:t>
            </w:r>
          </w:p>
        </w:tc>
      </w:tr>
      <w:tr w:rsidR="00BE5916" w14:paraId="2AACBC78" w14:textId="77777777" w:rsidTr="008D12FC">
        <w:tc>
          <w:tcPr>
            <w:tcW w:w="1702" w:type="dxa"/>
            <w:vMerge/>
            <w:tcBorders>
              <w:left w:val="single" w:sz="4" w:space="0" w:color="000000"/>
              <w:right w:val="single" w:sz="4" w:space="0" w:color="000000"/>
            </w:tcBorders>
          </w:tcPr>
          <w:p w14:paraId="0C061FD0"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61FF2E8D"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5A9B5B6" w14:textId="77777777" w:rsidR="00BE5916" w:rsidRDefault="00BE5916" w:rsidP="008D12FC">
            <w:pPr>
              <w:keepNext/>
              <w:rPr>
                <w:sz w:val="20"/>
              </w:rPr>
            </w:pPr>
            <w:r>
              <w:rPr>
                <w:sz w:val="20"/>
              </w:rPr>
              <w:t>No. Default: all fields.</w:t>
            </w:r>
          </w:p>
        </w:tc>
      </w:tr>
      <w:tr w:rsidR="00BE5916" w:rsidRPr="006F21BE" w14:paraId="7B20D503" w14:textId="77777777" w:rsidTr="008D12FC">
        <w:tc>
          <w:tcPr>
            <w:tcW w:w="1702" w:type="dxa"/>
            <w:vMerge/>
            <w:tcBorders>
              <w:left w:val="single" w:sz="4" w:space="0" w:color="000000"/>
              <w:right w:val="single" w:sz="4" w:space="0" w:color="000000"/>
            </w:tcBorders>
          </w:tcPr>
          <w:p w14:paraId="3FC707A8"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517D9D7C"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B0F75A3" w14:textId="77777777" w:rsidR="00BE5916" w:rsidRPr="006F21BE" w:rsidRDefault="00BE5916" w:rsidP="008D12FC">
            <w:pPr>
              <w:keepNext/>
              <w:rPr>
                <w:rStyle w:val="Codefragment"/>
              </w:rPr>
            </w:pPr>
            <w:r>
              <w:rPr>
                <w:rStyle w:val="Codefragment"/>
                <w:sz w:val="20"/>
              </w:rPr>
              <w:t>NAME *("," NAME) / "*"</w:t>
            </w:r>
          </w:p>
        </w:tc>
      </w:tr>
      <w:tr w:rsidR="00BE5916" w:rsidRPr="003E508E" w14:paraId="184D38DB" w14:textId="77777777" w:rsidTr="008D12FC">
        <w:tc>
          <w:tcPr>
            <w:tcW w:w="1702" w:type="dxa"/>
            <w:vMerge/>
            <w:tcBorders>
              <w:left w:val="single" w:sz="4" w:space="0" w:color="000000"/>
              <w:right w:val="single" w:sz="4" w:space="0" w:color="000000"/>
            </w:tcBorders>
          </w:tcPr>
          <w:p w14:paraId="3598DC63"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444B8507"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03B26D3" w14:textId="77777777" w:rsidR="00BE5916" w:rsidRPr="003E508E" w:rsidRDefault="00BE5916" w:rsidP="008D12FC">
            <w:pPr>
              <w:rPr>
                <w:rStyle w:val="Codefragment"/>
              </w:rPr>
            </w:pPr>
            <w:proofErr w:type="spellStart"/>
            <w:proofErr w:type="gramStart"/>
            <w:r>
              <w:rPr>
                <w:rFonts w:ascii="Courier New" w:hAnsi="Courier New" w:cs="Courier New"/>
                <w:sz w:val="18"/>
                <w:szCs w:val="18"/>
              </w:rPr>
              <w:t>outFields</w:t>
            </w:r>
            <w:proofErr w:type="spellEnd"/>
            <w:proofErr w:type="gramEnd"/>
            <w:r>
              <w:rPr>
                <w:rFonts w:ascii="Courier New" w:hAnsi="Courier New" w:cs="Courier New"/>
                <w:sz w:val="18"/>
                <w:szCs w:val="18"/>
              </w:rPr>
              <w:t>=</w:t>
            </w:r>
            <w:proofErr w:type="spellStart"/>
            <w:r>
              <w:rPr>
                <w:rFonts w:ascii="Courier New" w:hAnsi="Courier New" w:cs="Courier New"/>
                <w:sz w:val="18"/>
                <w:szCs w:val="18"/>
              </w:rPr>
              <w:t>StreetName,StreetType</w:t>
            </w:r>
            <w:proofErr w:type="spellEnd"/>
          </w:p>
        </w:tc>
      </w:tr>
      <w:tr w:rsidR="00BE5916" w14:paraId="585B0728" w14:textId="77777777" w:rsidTr="008D12FC">
        <w:tc>
          <w:tcPr>
            <w:tcW w:w="1702" w:type="dxa"/>
            <w:vMerge w:val="restart"/>
            <w:tcBorders>
              <w:top w:val="single" w:sz="4" w:space="0" w:color="000000"/>
              <w:left w:val="single" w:sz="4" w:space="0" w:color="000000"/>
              <w:right w:val="single" w:sz="4" w:space="0" w:color="000000"/>
            </w:tcBorders>
          </w:tcPr>
          <w:p w14:paraId="658AF8FB" w14:textId="77777777" w:rsidR="00BE5916" w:rsidRDefault="00BE5916" w:rsidP="008D12FC">
            <w:pPr>
              <w:rPr>
                <w:sz w:val="20"/>
              </w:rPr>
            </w:pPr>
            <w:proofErr w:type="spellStart"/>
            <w:proofErr w:type="gramStart"/>
            <w:r>
              <w:rPr>
                <w:sz w:val="20"/>
              </w:rPr>
              <w:t>outSR</w:t>
            </w:r>
            <w:proofErr w:type="spellEnd"/>
            <w:proofErr w:type="gramEnd"/>
          </w:p>
        </w:tc>
        <w:tc>
          <w:tcPr>
            <w:tcW w:w="7087" w:type="dxa"/>
            <w:gridSpan w:val="2"/>
            <w:tcBorders>
              <w:top w:val="single" w:sz="4" w:space="0" w:color="000000"/>
              <w:left w:val="single" w:sz="4" w:space="0" w:color="000000"/>
              <w:right w:val="single" w:sz="4" w:space="0" w:color="000000"/>
            </w:tcBorders>
          </w:tcPr>
          <w:p w14:paraId="1F7EA3B5" w14:textId="77777777" w:rsidR="00BE5916" w:rsidRDefault="00BE5916" w:rsidP="008D12FC">
            <w:pPr>
              <w:rPr>
                <w:sz w:val="20"/>
              </w:rPr>
            </w:pPr>
            <w:r>
              <w:rPr>
                <w:sz w:val="20"/>
              </w:rPr>
              <w:t xml:space="preserve">The well-known ID of the spatial reference or a spatial reference JSON </w:t>
            </w:r>
            <w:proofErr w:type="gramStart"/>
            <w:r>
              <w:rPr>
                <w:sz w:val="20"/>
              </w:rPr>
              <w:t>object</w:t>
            </w:r>
            <w:proofErr w:type="gramEnd"/>
            <w:r>
              <w:rPr>
                <w:sz w:val="20"/>
              </w:rPr>
              <w:t xml:space="preserve"> for the returned address candidates.</w:t>
            </w:r>
          </w:p>
        </w:tc>
      </w:tr>
      <w:tr w:rsidR="00BE5916" w14:paraId="40E2E7BD" w14:textId="77777777" w:rsidTr="008D12FC">
        <w:tc>
          <w:tcPr>
            <w:tcW w:w="1702" w:type="dxa"/>
            <w:vMerge/>
            <w:tcBorders>
              <w:left w:val="single" w:sz="4" w:space="0" w:color="000000"/>
              <w:right w:val="single" w:sz="4" w:space="0" w:color="000000"/>
            </w:tcBorders>
          </w:tcPr>
          <w:p w14:paraId="372E7069"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0B9B2EAF"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5B5AAE70" w14:textId="77777777" w:rsidR="00BE5916" w:rsidRDefault="00BE5916" w:rsidP="008D12FC">
            <w:pPr>
              <w:keepNext/>
              <w:rPr>
                <w:sz w:val="20"/>
              </w:rPr>
            </w:pPr>
            <w:r>
              <w:rPr>
                <w:sz w:val="20"/>
              </w:rPr>
              <w:t xml:space="preserve">No. Default: the spatial reference provided in the Geocoding Service Root resource is used. </w:t>
            </w:r>
          </w:p>
        </w:tc>
      </w:tr>
      <w:tr w:rsidR="00BE5916" w:rsidRPr="006F21BE" w14:paraId="1C902DD2" w14:textId="77777777" w:rsidTr="008D12FC">
        <w:tc>
          <w:tcPr>
            <w:tcW w:w="1702" w:type="dxa"/>
            <w:vMerge/>
            <w:tcBorders>
              <w:left w:val="single" w:sz="4" w:space="0" w:color="000000"/>
              <w:right w:val="single" w:sz="4" w:space="0" w:color="000000"/>
            </w:tcBorders>
          </w:tcPr>
          <w:p w14:paraId="5BE10A76"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635B31AC"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C8D8766" w14:textId="77777777" w:rsidR="00BE5916" w:rsidRPr="006F21BE" w:rsidRDefault="00BE5916" w:rsidP="008D12FC">
            <w:pPr>
              <w:keepNext/>
              <w:rPr>
                <w:rStyle w:val="Codefragment"/>
              </w:rPr>
            </w:pPr>
            <w:r>
              <w:rPr>
                <w:rStyle w:val="Codefragment"/>
                <w:sz w:val="20"/>
              </w:rPr>
              <w:t>POSINT / JSON</w:t>
            </w:r>
          </w:p>
        </w:tc>
      </w:tr>
      <w:tr w:rsidR="00BE5916" w:rsidRPr="003E508E" w14:paraId="1500125D" w14:textId="77777777" w:rsidTr="008D12FC">
        <w:tc>
          <w:tcPr>
            <w:tcW w:w="1702" w:type="dxa"/>
            <w:vMerge/>
            <w:tcBorders>
              <w:left w:val="single" w:sz="4" w:space="0" w:color="000000"/>
              <w:right w:val="single" w:sz="4" w:space="0" w:color="000000"/>
            </w:tcBorders>
          </w:tcPr>
          <w:p w14:paraId="623A9BFE"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7D7F3CC8"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54BB8DF" w14:textId="77777777" w:rsidR="00BE5916" w:rsidRPr="003E508E" w:rsidRDefault="00BE5916" w:rsidP="008D12FC">
            <w:pPr>
              <w:rPr>
                <w:rStyle w:val="Codefragment"/>
              </w:rPr>
            </w:pPr>
            <w:r>
              <w:rPr>
                <w:rStyle w:val="Codefragment"/>
                <w:sz w:val="20"/>
              </w:rPr>
              <w:t>outSR</w:t>
            </w:r>
            <w:r w:rsidRPr="003E508E">
              <w:rPr>
                <w:rStyle w:val="Codefragment"/>
                <w:sz w:val="20"/>
              </w:rPr>
              <w:t>=</w:t>
            </w:r>
            <w:r>
              <w:rPr>
                <w:rStyle w:val="Codefragment"/>
                <w:sz w:val="20"/>
              </w:rPr>
              <w:t>4326</w:t>
            </w:r>
          </w:p>
        </w:tc>
      </w:tr>
      <w:tr w:rsidR="00BE5916" w14:paraId="07AA3F79" w14:textId="77777777" w:rsidTr="008D12FC">
        <w:tc>
          <w:tcPr>
            <w:tcW w:w="1702" w:type="dxa"/>
            <w:vMerge w:val="restart"/>
            <w:tcBorders>
              <w:top w:val="single" w:sz="4" w:space="0" w:color="000000"/>
              <w:left w:val="single" w:sz="4" w:space="0" w:color="000000"/>
              <w:right w:val="single" w:sz="4" w:space="0" w:color="000000"/>
            </w:tcBorders>
          </w:tcPr>
          <w:p w14:paraId="3ECD3AF9" w14:textId="77777777" w:rsidR="00BE5916" w:rsidRDefault="00BE5916" w:rsidP="008D12FC">
            <w:pPr>
              <w:rPr>
                <w:sz w:val="20"/>
              </w:rPr>
            </w:pPr>
            <w:proofErr w:type="gramStart"/>
            <w:r>
              <w:rPr>
                <w:i/>
                <w:sz w:val="20"/>
              </w:rPr>
              <w:t>address</w:t>
            </w:r>
            <w:proofErr w:type="gramEnd"/>
            <w:r>
              <w:rPr>
                <w:i/>
                <w:sz w:val="20"/>
              </w:rPr>
              <w:t xml:space="preserve"> field names</w:t>
            </w:r>
            <w:r w:rsidRPr="00232444">
              <w:rPr>
                <w:i/>
                <w:sz w:val="20"/>
              </w:rPr>
              <w:t xml:space="preserve"> listed in the </w:t>
            </w:r>
            <w:proofErr w:type="spellStart"/>
            <w:r w:rsidRPr="00C24452">
              <w:rPr>
                <w:i/>
                <w:sz w:val="20"/>
              </w:rPr>
              <w:lastRenderedPageBreak/>
              <w:t>addressFields</w:t>
            </w:r>
            <w:proofErr w:type="spellEnd"/>
            <w:r w:rsidRPr="00C24452">
              <w:rPr>
                <w:i/>
                <w:sz w:val="20"/>
              </w:rPr>
              <w:t xml:space="preserve"> </w:t>
            </w:r>
            <w:r w:rsidRPr="00232444">
              <w:rPr>
                <w:i/>
                <w:sz w:val="20"/>
              </w:rPr>
              <w:t xml:space="preserve">property of the </w:t>
            </w:r>
            <w:r>
              <w:rPr>
                <w:i/>
                <w:sz w:val="20"/>
              </w:rPr>
              <w:t xml:space="preserve">Geocoding Service Root </w:t>
            </w:r>
            <w:r w:rsidRPr="00232444">
              <w:rPr>
                <w:i/>
                <w:sz w:val="20"/>
              </w:rPr>
              <w:t xml:space="preserve"> resource</w:t>
            </w:r>
          </w:p>
        </w:tc>
        <w:tc>
          <w:tcPr>
            <w:tcW w:w="7087" w:type="dxa"/>
            <w:gridSpan w:val="2"/>
            <w:tcBorders>
              <w:top w:val="single" w:sz="4" w:space="0" w:color="000000"/>
              <w:left w:val="single" w:sz="4" w:space="0" w:color="000000"/>
              <w:right w:val="single" w:sz="4" w:space="0" w:color="000000"/>
            </w:tcBorders>
          </w:tcPr>
          <w:p w14:paraId="625C3D58" w14:textId="77777777" w:rsidR="00BE5916" w:rsidRDefault="00BE5916" w:rsidP="008D12FC">
            <w:pPr>
              <w:rPr>
                <w:sz w:val="20"/>
              </w:rPr>
            </w:pPr>
            <w:r>
              <w:rPr>
                <w:sz w:val="20"/>
              </w:rPr>
              <w:lastRenderedPageBreak/>
              <w:t xml:space="preserve">The various address fields accepted by the corresponding geocode service. </w:t>
            </w:r>
          </w:p>
        </w:tc>
      </w:tr>
      <w:tr w:rsidR="00BE5916" w14:paraId="6647400D" w14:textId="77777777" w:rsidTr="008D12FC">
        <w:tc>
          <w:tcPr>
            <w:tcW w:w="1702" w:type="dxa"/>
            <w:vMerge/>
            <w:tcBorders>
              <w:left w:val="single" w:sz="4" w:space="0" w:color="000000"/>
              <w:right w:val="single" w:sz="4" w:space="0" w:color="000000"/>
            </w:tcBorders>
          </w:tcPr>
          <w:p w14:paraId="2951CB04"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41E62BEC"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62FE3E9" w14:textId="77777777" w:rsidR="00BE5916" w:rsidRDefault="00BE5916" w:rsidP="008D12FC">
            <w:pPr>
              <w:keepNext/>
              <w:rPr>
                <w:sz w:val="20"/>
              </w:rPr>
            </w:pPr>
            <w:r>
              <w:rPr>
                <w:sz w:val="20"/>
              </w:rPr>
              <w:t xml:space="preserve">No. Default: No filter on the address field. </w:t>
            </w:r>
          </w:p>
        </w:tc>
      </w:tr>
      <w:tr w:rsidR="00BE5916" w:rsidRPr="006F21BE" w14:paraId="2B3E1471" w14:textId="77777777" w:rsidTr="008D12FC">
        <w:tc>
          <w:tcPr>
            <w:tcW w:w="1702" w:type="dxa"/>
            <w:vMerge/>
            <w:tcBorders>
              <w:left w:val="single" w:sz="4" w:space="0" w:color="000000"/>
              <w:right w:val="single" w:sz="4" w:space="0" w:color="000000"/>
            </w:tcBorders>
          </w:tcPr>
          <w:p w14:paraId="56712DD4"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4EF80890"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C6D6165" w14:textId="77777777" w:rsidR="00BE5916" w:rsidRPr="006F21BE" w:rsidRDefault="00BE5916" w:rsidP="008D12FC">
            <w:pPr>
              <w:keepNext/>
              <w:rPr>
                <w:rStyle w:val="Codefragment"/>
              </w:rPr>
            </w:pPr>
            <w:r>
              <w:rPr>
                <w:rStyle w:val="Codefragment"/>
                <w:sz w:val="20"/>
              </w:rPr>
              <w:t>STRING</w:t>
            </w:r>
          </w:p>
        </w:tc>
      </w:tr>
      <w:tr w:rsidR="00BE5916" w:rsidRPr="003E508E" w14:paraId="3CEBB939" w14:textId="77777777" w:rsidTr="008D12FC">
        <w:tc>
          <w:tcPr>
            <w:tcW w:w="1702" w:type="dxa"/>
            <w:vMerge/>
            <w:tcBorders>
              <w:left w:val="single" w:sz="4" w:space="0" w:color="000000"/>
              <w:right w:val="single" w:sz="4" w:space="0" w:color="000000"/>
            </w:tcBorders>
          </w:tcPr>
          <w:p w14:paraId="07A30819"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147A60C8"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5DF86E3" w14:textId="77777777" w:rsidR="00BE5916" w:rsidRDefault="00BE5916" w:rsidP="008D12FC">
            <w:pPr>
              <w:rPr>
                <w:sz w:val="20"/>
              </w:rPr>
            </w:pPr>
            <w:r>
              <w:rPr>
                <w:sz w:val="20"/>
              </w:rPr>
              <w:t xml:space="preserve">Suppose that </w:t>
            </w:r>
            <w:proofErr w:type="spellStart"/>
            <w:r>
              <w:rPr>
                <w:sz w:val="20"/>
              </w:rPr>
              <w:t>addressFields</w:t>
            </w:r>
            <w:proofErr w:type="spellEnd"/>
            <w:r>
              <w:rPr>
                <w:sz w:val="20"/>
              </w:rPr>
              <w:t xml:space="preserve"> of a Geocode Service Root resource includes fields with the following names: Street, City, State, and Zone. To perform the Find Address Candidates operation by providing values for Street and Zone, set the query parameters as such:</w:t>
            </w:r>
          </w:p>
          <w:p w14:paraId="5B468F13" w14:textId="77777777" w:rsidR="00BE5916" w:rsidRPr="003E508E" w:rsidRDefault="00BE5916" w:rsidP="008D12FC">
            <w:pPr>
              <w:rPr>
                <w:rStyle w:val="Codefragment"/>
              </w:rPr>
            </w:pPr>
            <w:r>
              <w:rPr>
                <w:rFonts w:ascii="Courier New" w:hAnsi="Courier New" w:cs="Courier New"/>
                <w:sz w:val="18"/>
                <w:szCs w:val="18"/>
              </w:rPr>
              <w:t>Street=380+New+York+St&amp;Zone=92373</w:t>
            </w:r>
          </w:p>
        </w:tc>
      </w:tr>
    </w:tbl>
    <w:p w14:paraId="6601E299" w14:textId="77777777" w:rsidR="00BE5916" w:rsidRDefault="00BE5916" w:rsidP="00BE5916">
      <w:pPr>
        <w:pStyle w:val="NWPText10"/>
        <w:ind w:left="0"/>
      </w:pPr>
    </w:p>
    <w:p w14:paraId="653641A3" w14:textId="68793568" w:rsidR="00BE5916" w:rsidRPr="00143875" w:rsidRDefault="00143875" w:rsidP="00143875">
      <w:pPr>
        <w:tabs>
          <w:tab w:val="left" w:pos="5680"/>
        </w:tabs>
      </w:pPr>
      <w:r w:rsidRPr="00143875">
        <w:rPr>
          <w:b/>
        </w:rPr>
        <w:t>Request Requirements</w:t>
      </w:r>
      <w:r>
        <w:rPr>
          <w:b/>
        </w:rPr>
        <w:tab/>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6FC4D5F8" w14:textId="77777777" w:rsidTr="008D12FC">
        <w:tc>
          <w:tcPr>
            <w:tcW w:w="8780" w:type="dxa"/>
          </w:tcPr>
          <w:p w14:paraId="6D8107B8" w14:textId="77777777" w:rsidR="00BE5916" w:rsidRDefault="00BE5916" w:rsidP="008D12FC">
            <w:pPr>
              <w:pStyle w:val="Requirement"/>
            </w:pPr>
            <w:r w:rsidRPr="001B4C5F">
              <w:t xml:space="preserve">The </w:t>
            </w:r>
            <w:r>
              <w:t xml:space="preserve">Find Address Candidates </w:t>
            </w:r>
            <w:r w:rsidRPr="001B4C5F">
              <w:t xml:space="preserve">resource SHALL </w:t>
            </w:r>
            <w:r>
              <w:t xml:space="preserve">accept requests that conform to the URI template in </w:t>
            </w:r>
            <w:r>
              <w:fldChar w:fldCharType="begin"/>
            </w:r>
            <w:r>
              <w:instrText xml:space="preserve"> REF _Ref180219779 \h </w:instrText>
            </w:r>
            <w:r>
              <w:fldChar w:fldCharType="separate"/>
            </w:r>
            <w:r w:rsidRPr="007042A1">
              <w:t xml:space="preserve">Table </w:t>
            </w:r>
            <w:r>
              <w:t>5</w:t>
            </w:r>
            <w:r>
              <w:fldChar w:fldCharType="end"/>
            </w:r>
            <w:r>
              <w:t xml:space="preserve"> and use any HTTP method identified in the same table</w:t>
            </w:r>
            <w:r w:rsidRPr="001B4C5F">
              <w:t>.</w:t>
            </w:r>
          </w:p>
          <w:p w14:paraId="0A120134"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findRequest</w:t>
            </w:r>
            <w:proofErr w:type="spellEnd"/>
          </w:p>
        </w:tc>
      </w:tr>
    </w:tbl>
    <w:p w14:paraId="6D518021" w14:textId="77777777" w:rsidR="00BE5916" w:rsidRPr="00FD237A" w:rsidRDefault="00BE5916" w:rsidP="00BE5916"/>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7E615985" w14:textId="77777777" w:rsidTr="008D12FC">
        <w:tc>
          <w:tcPr>
            <w:tcW w:w="8780" w:type="dxa"/>
          </w:tcPr>
          <w:p w14:paraId="6AAD67B3" w14:textId="77777777" w:rsidR="00BE5916" w:rsidRDefault="00BE5916" w:rsidP="008D12FC">
            <w:pPr>
              <w:pStyle w:val="Requirement"/>
            </w:pPr>
            <w:r w:rsidRPr="001B4C5F">
              <w:t xml:space="preserve">The </w:t>
            </w:r>
            <w:r>
              <w:t xml:space="preserve">Find Address Candidates </w:t>
            </w:r>
            <w:r w:rsidRPr="001B4C5F">
              <w:t xml:space="preserve">resource SHALL </w:t>
            </w:r>
            <w:r>
              <w:t xml:space="preserve">support all parameters and values specified in </w:t>
            </w:r>
            <w:r>
              <w:fldChar w:fldCharType="begin"/>
            </w:r>
            <w:r>
              <w:instrText xml:space="preserve"> REF _Ref180219796 \h </w:instrText>
            </w:r>
            <w:r>
              <w:fldChar w:fldCharType="separate"/>
            </w:r>
            <w:r w:rsidRPr="007042A1">
              <w:t xml:space="preserve">Table </w:t>
            </w:r>
            <w:r>
              <w:t>6</w:t>
            </w:r>
            <w:r>
              <w:fldChar w:fldCharType="end"/>
            </w:r>
            <w:r w:rsidRPr="001B4C5F">
              <w:t>.</w:t>
            </w:r>
          </w:p>
          <w:p w14:paraId="197025A8"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findParameters</w:t>
            </w:r>
            <w:proofErr w:type="spellEnd"/>
          </w:p>
        </w:tc>
      </w:tr>
    </w:tbl>
    <w:p w14:paraId="5AD6C852" w14:textId="77777777" w:rsidR="00BE5916" w:rsidRDefault="00BE5916" w:rsidP="00BE5916">
      <w:pPr>
        <w:pStyle w:val="NWPText10"/>
        <w:ind w:left="0"/>
      </w:pPr>
    </w:p>
    <w:p w14:paraId="7CCFC8C7" w14:textId="77777777" w:rsidR="00BE5916" w:rsidRDefault="00BE5916" w:rsidP="00BE5916">
      <w:pPr>
        <w:pStyle w:val="berschrift3"/>
        <w:tabs>
          <w:tab w:val="clear" w:pos="660"/>
          <w:tab w:val="clear" w:pos="880"/>
        </w:tabs>
        <w:suppressAutoHyphens w:val="0"/>
        <w:spacing w:before="240" w:after="60" w:line="240" w:lineRule="auto"/>
        <w:ind w:left="0" w:firstLine="0"/>
      </w:pPr>
      <w:bookmarkStart w:id="47" w:name="_Toc188430663"/>
      <w:bookmarkStart w:id="48" w:name="_Toc199325228"/>
      <w:r>
        <w:t>Address Candidates resources</w:t>
      </w:r>
      <w:bookmarkEnd w:id="47"/>
      <w:bookmarkEnd w:id="4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01B1160B" w14:textId="77777777" w:rsidTr="008D12FC">
        <w:tc>
          <w:tcPr>
            <w:tcW w:w="8780" w:type="dxa"/>
          </w:tcPr>
          <w:p w14:paraId="4A567613" w14:textId="77777777" w:rsidR="00BE5916" w:rsidRDefault="00BE5916" w:rsidP="008D12FC">
            <w:pPr>
              <w:pStyle w:val="Requirement"/>
            </w:pPr>
            <w:r w:rsidRPr="001B4C5F">
              <w:t xml:space="preserve">The </w:t>
            </w:r>
            <w:r>
              <w:t xml:space="preserve">JSON representation of a response to a request on an Find Address Candidates </w:t>
            </w:r>
            <w:r w:rsidRPr="001B4C5F">
              <w:t xml:space="preserve">resource SHALL validate against the JSON Schema </w:t>
            </w:r>
            <w:r w:rsidRPr="00AE3185">
              <w:rPr>
                <w:b/>
              </w:rPr>
              <w:t>http://schemas.opengis.net/gsr-gcs/1.0/addresses.json</w:t>
            </w:r>
            <w:r>
              <w:t xml:space="preserve"> or in case of an exception against JSON Schema </w:t>
            </w:r>
            <w:r w:rsidRPr="001B4C5F">
              <w:t>http://schemas.opengis.net/gsr/1.0/</w:t>
            </w:r>
            <w:r>
              <w:t>exception</w:t>
            </w:r>
            <w:r w:rsidRPr="001B4C5F">
              <w:t>.json</w:t>
            </w:r>
            <w:r>
              <w:t xml:space="preserve">. </w:t>
            </w:r>
          </w:p>
          <w:p w14:paraId="71FC9370"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findValid</w:t>
            </w:r>
            <w:proofErr w:type="spellEnd"/>
          </w:p>
        </w:tc>
      </w:tr>
    </w:tbl>
    <w:p w14:paraId="01A75C45" w14:textId="77777777" w:rsidR="00BE5916" w:rsidRDefault="00BE5916" w:rsidP="00BE5916">
      <w:pPr>
        <w:pStyle w:val="NWPText10"/>
        <w:keepNext/>
        <w:ind w:left="0"/>
        <w:rPr>
          <w:b/>
        </w:rPr>
      </w:pPr>
    </w:p>
    <w:p w14:paraId="47B63AC8" w14:textId="77777777" w:rsidR="00BE5916" w:rsidRDefault="00BE5916" w:rsidP="00BE5916">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790916FE" w14:textId="77777777" w:rsidTr="008D12FC">
        <w:trPr>
          <w:cantSplit/>
        </w:trPr>
        <w:tc>
          <w:tcPr>
            <w:tcW w:w="8780" w:type="dxa"/>
          </w:tcPr>
          <w:p w14:paraId="34F9E7A5" w14:textId="77777777" w:rsidR="00BE5916" w:rsidRDefault="00BE5916" w:rsidP="008D12FC">
            <w:pPr>
              <w:pStyle w:val="Requirement"/>
            </w:pPr>
            <w:r>
              <w:t>The spatial reference in the Address Candidates resource SHALL be the spatial reference requested.</w:t>
            </w:r>
          </w:p>
          <w:p w14:paraId="72386860"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findOutSR</w:t>
            </w:r>
            <w:proofErr w:type="spellEnd"/>
          </w:p>
        </w:tc>
      </w:tr>
    </w:tbl>
    <w:p w14:paraId="6CC412AB" w14:textId="77777777" w:rsidR="00BE5916" w:rsidRDefault="00BE5916" w:rsidP="00BE5916"/>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6ED9A919" w14:textId="77777777" w:rsidTr="008D12FC">
        <w:trPr>
          <w:cantSplit/>
        </w:trPr>
        <w:tc>
          <w:tcPr>
            <w:tcW w:w="8780" w:type="dxa"/>
          </w:tcPr>
          <w:p w14:paraId="390D28D3" w14:textId="77777777" w:rsidR="00BE5916" w:rsidRDefault="00BE5916" w:rsidP="008D12FC">
            <w:pPr>
              <w:pStyle w:val="Requirement"/>
            </w:pPr>
            <w:r>
              <w:t>The attributes of each candidate in the Address Candidates resource SHALL be the address fields requested.</w:t>
            </w:r>
          </w:p>
          <w:p w14:paraId="48E4067C"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findAttributes</w:t>
            </w:r>
            <w:proofErr w:type="spellEnd"/>
          </w:p>
        </w:tc>
      </w:tr>
    </w:tbl>
    <w:p w14:paraId="2F390D0F" w14:textId="77777777" w:rsidR="00BE5916" w:rsidRDefault="00BE5916" w:rsidP="00BE5916"/>
    <w:p w14:paraId="4EB006FA" w14:textId="6BE46FA3" w:rsidR="00F256A8" w:rsidRDefault="008D12FC" w:rsidP="00F256A8">
      <w:pPr>
        <w:pStyle w:val="berschrift3"/>
      </w:pPr>
      <w:bookmarkStart w:id="49" w:name="_Toc199325229"/>
      <w:r w:rsidRPr="00BE5916">
        <w:t>Example</w:t>
      </w:r>
      <w:bookmarkEnd w:id="49"/>
    </w:p>
    <w:p w14:paraId="52088FD1" w14:textId="2BD8D32E" w:rsidR="00F256A8" w:rsidRDefault="00F256A8" w:rsidP="00F256A8">
      <w:r w:rsidRPr="00F256A8">
        <w:t>Geocode an address (380 New York Street, Redlands, CA 92373):</w:t>
      </w:r>
    </w:p>
    <w:p w14:paraId="2D822D74" w14:textId="4A9865A6" w:rsidR="00F256A8" w:rsidRDefault="00F256A8" w:rsidP="00F256A8">
      <w:pPr>
        <w:pStyle w:val="CodeSample"/>
      </w:pPr>
      <w:r>
        <w:lastRenderedPageBreak/>
        <w:t>http://example.com/rest/services/GeocodeUSA/GeocodeServer/findAddressCandidates</w:t>
      </w:r>
      <w:proofErr w:type="gramStart"/>
      <w:r>
        <w:t>?f</w:t>
      </w:r>
      <w:proofErr w:type="gramEnd"/>
      <w:r>
        <w:t>=json&amp;Address=380+New+York+Street&amp;City=Redlands&amp;State=CA&amp;Zip=92373</w:t>
      </w:r>
    </w:p>
    <w:p w14:paraId="288A1087" w14:textId="77777777" w:rsidR="008D12FC" w:rsidRDefault="008D12FC" w:rsidP="008D12FC">
      <w:pPr>
        <w:pStyle w:val="NWPText10"/>
        <w:keepNext/>
        <w:ind w:left="0"/>
        <w:outlineLvl w:val="0"/>
        <w:rPr>
          <w:sz w:val="24"/>
          <w:lang w:val="en-GB"/>
        </w:rPr>
      </w:pPr>
    </w:p>
    <w:p w14:paraId="53A8C629" w14:textId="77777777" w:rsidR="008D12FC" w:rsidRDefault="008D12FC" w:rsidP="008D12FC">
      <w:pPr>
        <w:pStyle w:val="NWPText10"/>
        <w:keepNext/>
        <w:ind w:left="0"/>
        <w:outlineLvl w:val="0"/>
        <w:rPr>
          <w:b/>
        </w:rPr>
      </w:pPr>
      <w:r>
        <w:rPr>
          <w:b/>
        </w:rPr>
        <w:t>Request</w:t>
      </w:r>
    </w:p>
    <w:p w14:paraId="0CC6F8CD" w14:textId="01C34DF7" w:rsidR="008D12FC" w:rsidRDefault="008D12FC" w:rsidP="008D12FC">
      <w:pPr>
        <w:pStyle w:val="CodeSample"/>
      </w:pPr>
      <w:r>
        <w:t>GET /rest/services/GeocodeUSA/GeocodeServer</w:t>
      </w:r>
      <w:r w:rsidR="00F256A8">
        <w:t>/findAddressCandidates</w:t>
      </w:r>
      <w:proofErr w:type="gramStart"/>
      <w:r w:rsidR="00F256A8">
        <w:t>?f</w:t>
      </w:r>
      <w:proofErr w:type="gramEnd"/>
      <w:r w:rsidR="00F256A8">
        <w:t>=json&amp;Address=380+New+York+Street&amp;City=Redlands&amp;State=CA&amp;Zip=92373</w:t>
      </w:r>
      <w:r>
        <w:t xml:space="preserve"> HTTP/1.1</w:t>
      </w:r>
    </w:p>
    <w:p w14:paraId="48438526" w14:textId="77777777" w:rsidR="008D12FC" w:rsidRDefault="008D12FC" w:rsidP="008D12FC">
      <w:pPr>
        <w:pStyle w:val="CodeSample"/>
      </w:pPr>
      <w:r>
        <w:t>Host: example.com</w:t>
      </w:r>
    </w:p>
    <w:p w14:paraId="6157D0E1" w14:textId="77777777" w:rsidR="008D12FC" w:rsidRDefault="008D12FC" w:rsidP="008D12FC">
      <w:pPr>
        <w:pStyle w:val="NWPText10"/>
        <w:ind w:left="0"/>
      </w:pPr>
    </w:p>
    <w:p w14:paraId="00F52BEC" w14:textId="77777777" w:rsidR="008D12FC" w:rsidRPr="00B67675" w:rsidRDefault="008D12FC" w:rsidP="008D12FC">
      <w:pPr>
        <w:pStyle w:val="NWPText10"/>
        <w:keepNext/>
        <w:ind w:left="0"/>
        <w:outlineLvl w:val="0"/>
        <w:rPr>
          <w:b/>
        </w:rPr>
      </w:pPr>
      <w:r>
        <w:rPr>
          <w:b/>
        </w:rPr>
        <w:t>Response</w:t>
      </w:r>
    </w:p>
    <w:p w14:paraId="58A2AA97" w14:textId="77777777" w:rsidR="008D12FC" w:rsidRDefault="008D12FC" w:rsidP="008D12FC">
      <w:pPr>
        <w:pStyle w:val="CodeSample"/>
      </w:pPr>
      <w:r>
        <w:t>HTTP/1.1 200 OK</w:t>
      </w:r>
    </w:p>
    <w:p w14:paraId="737742FD" w14:textId="77777777" w:rsidR="008D12FC" w:rsidRDefault="008D12FC" w:rsidP="008D12FC">
      <w:pPr>
        <w:pStyle w:val="CodeSample"/>
      </w:pPr>
      <w:r>
        <w:t>Content-Type: application/</w:t>
      </w:r>
      <w:proofErr w:type="spellStart"/>
      <w:r>
        <w:t>json</w:t>
      </w:r>
      <w:proofErr w:type="spellEnd"/>
    </w:p>
    <w:p w14:paraId="4151CAF0" w14:textId="77777777" w:rsidR="008D12FC" w:rsidRDefault="008D12FC" w:rsidP="008D12FC">
      <w:pPr>
        <w:pStyle w:val="CodeSample"/>
      </w:pPr>
      <w:r>
        <w:t xml:space="preserve">Content-Length: </w:t>
      </w:r>
      <w:proofErr w:type="spellStart"/>
      <w:r>
        <w:t>nnn</w:t>
      </w:r>
      <w:proofErr w:type="spellEnd"/>
    </w:p>
    <w:p w14:paraId="79E329BB" w14:textId="77777777" w:rsidR="008D12FC" w:rsidRDefault="008D12FC" w:rsidP="008D12FC">
      <w:pPr>
        <w:pStyle w:val="CodeSample"/>
      </w:pPr>
    </w:p>
    <w:p w14:paraId="0886BC8C" w14:textId="77777777" w:rsidR="00F256A8" w:rsidRDefault="00F256A8" w:rsidP="00F256A8">
      <w:pPr>
        <w:pStyle w:val="CodeSample"/>
      </w:pPr>
      <w:r>
        <w:t>{</w:t>
      </w:r>
    </w:p>
    <w:p w14:paraId="33FBFD1C" w14:textId="77777777" w:rsidR="00F256A8" w:rsidRDefault="00F256A8" w:rsidP="00F256A8">
      <w:pPr>
        <w:pStyle w:val="CodeSample"/>
      </w:pPr>
      <w:r>
        <w:t>"</w:t>
      </w:r>
      <w:proofErr w:type="spellStart"/>
      <w:proofErr w:type="gramStart"/>
      <w:r>
        <w:t>spatialReference</w:t>
      </w:r>
      <w:proofErr w:type="spellEnd"/>
      <w:proofErr w:type="gramEnd"/>
      <w:r>
        <w:t>": {"</w:t>
      </w:r>
      <w:proofErr w:type="spellStart"/>
      <w:r>
        <w:t>wkid</w:t>
      </w:r>
      <w:proofErr w:type="spellEnd"/>
      <w:r>
        <w:t>" : 4326},</w:t>
      </w:r>
    </w:p>
    <w:p w14:paraId="6529E221" w14:textId="77777777" w:rsidR="00F256A8" w:rsidRDefault="00F256A8" w:rsidP="00F256A8">
      <w:pPr>
        <w:pStyle w:val="CodeSample"/>
      </w:pPr>
      <w:r>
        <w:t>"</w:t>
      </w:r>
      <w:proofErr w:type="gramStart"/>
      <w:r>
        <w:t>candidates</w:t>
      </w:r>
      <w:proofErr w:type="gramEnd"/>
      <w:r>
        <w:t>" : [</w:t>
      </w:r>
    </w:p>
    <w:p w14:paraId="12D4E65B" w14:textId="77777777" w:rsidR="00F256A8" w:rsidRDefault="00F256A8" w:rsidP="00F256A8">
      <w:pPr>
        <w:pStyle w:val="CodeSample"/>
      </w:pPr>
      <w:r>
        <w:t xml:space="preserve">  {</w:t>
      </w:r>
    </w:p>
    <w:p w14:paraId="0C95E6C9" w14:textId="77777777" w:rsidR="00F256A8" w:rsidRDefault="00F256A8" w:rsidP="00F256A8">
      <w:pPr>
        <w:pStyle w:val="CodeSample"/>
      </w:pPr>
      <w:r>
        <w:t xml:space="preserve">  "</w:t>
      </w:r>
      <w:proofErr w:type="gramStart"/>
      <w:r>
        <w:t>address</w:t>
      </w:r>
      <w:proofErr w:type="gramEnd"/>
      <w:r>
        <w:t>" : "1 MASON ST",</w:t>
      </w:r>
    </w:p>
    <w:p w14:paraId="6DC3698F" w14:textId="77777777" w:rsidR="00F256A8" w:rsidRDefault="00F256A8" w:rsidP="00F256A8">
      <w:pPr>
        <w:pStyle w:val="CodeSample"/>
      </w:pPr>
      <w:r>
        <w:t xml:space="preserve">  "</w:t>
      </w:r>
      <w:proofErr w:type="gramStart"/>
      <w:r>
        <w:t>location</w:t>
      </w:r>
      <w:proofErr w:type="gramEnd"/>
      <w:r>
        <w:t>" : { "x" : -122.408951, "y" : 37.783206 },</w:t>
      </w:r>
    </w:p>
    <w:p w14:paraId="7CB58A28" w14:textId="77777777" w:rsidR="00F256A8" w:rsidRDefault="00F256A8" w:rsidP="00F256A8">
      <w:pPr>
        <w:pStyle w:val="CodeSample"/>
      </w:pPr>
      <w:r>
        <w:t xml:space="preserve">  "</w:t>
      </w:r>
      <w:proofErr w:type="gramStart"/>
      <w:r>
        <w:t>score</w:t>
      </w:r>
      <w:proofErr w:type="gramEnd"/>
      <w:r>
        <w:t>" : 75,</w:t>
      </w:r>
    </w:p>
    <w:p w14:paraId="5B82206F" w14:textId="77777777" w:rsidR="00F256A8" w:rsidRDefault="00F256A8" w:rsidP="00F256A8">
      <w:pPr>
        <w:pStyle w:val="CodeSample"/>
      </w:pPr>
      <w:r>
        <w:t xml:space="preserve">  "</w:t>
      </w:r>
      <w:proofErr w:type="gramStart"/>
      <w:r>
        <w:t>attributes</w:t>
      </w:r>
      <w:proofErr w:type="gramEnd"/>
      <w:r>
        <w:t>" : {"</w:t>
      </w:r>
      <w:proofErr w:type="spellStart"/>
      <w:r>
        <w:t>StreetName</w:t>
      </w:r>
      <w:proofErr w:type="spellEnd"/>
      <w:r>
        <w:t>" : "MASON", "</w:t>
      </w:r>
      <w:proofErr w:type="spellStart"/>
      <w:r>
        <w:t>StreetType</w:t>
      </w:r>
      <w:proofErr w:type="spellEnd"/>
      <w:r>
        <w:t>" : "ST"}</w:t>
      </w:r>
    </w:p>
    <w:p w14:paraId="2A231E90" w14:textId="77777777" w:rsidR="00F256A8" w:rsidRDefault="00F256A8" w:rsidP="00F256A8">
      <w:pPr>
        <w:pStyle w:val="CodeSample"/>
      </w:pPr>
      <w:r>
        <w:t xml:space="preserve">  },</w:t>
      </w:r>
    </w:p>
    <w:p w14:paraId="205844CB" w14:textId="77777777" w:rsidR="00F256A8" w:rsidRDefault="00F256A8" w:rsidP="00F256A8">
      <w:pPr>
        <w:pStyle w:val="CodeSample"/>
      </w:pPr>
      <w:r>
        <w:t xml:space="preserve">  {</w:t>
      </w:r>
    </w:p>
    <w:p w14:paraId="7553E859" w14:textId="77777777" w:rsidR="00F256A8" w:rsidRDefault="00F256A8" w:rsidP="00F256A8">
      <w:pPr>
        <w:pStyle w:val="CodeSample"/>
      </w:pPr>
      <w:r>
        <w:t xml:space="preserve">  "</w:t>
      </w:r>
      <w:proofErr w:type="gramStart"/>
      <w:r>
        <w:t>address</w:t>
      </w:r>
      <w:proofErr w:type="gramEnd"/>
      <w:r>
        <w:t>" : "49 MASON ST",</w:t>
      </w:r>
    </w:p>
    <w:p w14:paraId="2F059EE9" w14:textId="77777777" w:rsidR="00F256A8" w:rsidRDefault="00F256A8" w:rsidP="00F256A8">
      <w:pPr>
        <w:pStyle w:val="CodeSample"/>
      </w:pPr>
      <w:r>
        <w:t xml:space="preserve">  "</w:t>
      </w:r>
      <w:proofErr w:type="gramStart"/>
      <w:r>
        <w:t>location</w:t>
      </w:r>
      <w:proofErr w:type="gramEnd"/>
      <w:r>
        <w:t>" : { "x" : -122.408986, "y" : 37.783460 },</w:t>
      </w:r>
    </w:p>
    <w:p w14:paraId="05AE1ECC" w14:textId="77777777" w:rsidR="00F256A8" w:rsidRDefault="00F256A8" w:rsidP="00F256A8">
      <w:pPr>
        <w:pStyle w:val="CodeSample"/>
      </w:pPr>
      <w:r>
        <w:t xml:space="preserve">  "</w:t>
      </w:r>
      <w:proofErr w:type="gramStart"/>
      <w:r>
        <w:t>score</w:t>
      </w:r>
      <w:proofErr w:type="gramEnd"/>
      <w:r>
        <w:t>" : 27,</w:t>
      </w:r>
    </w:p>
    <w:p w14:paraId="03E03CE6" w14:textId="77777777" w:rsidR="00F256A8" w:rsidRDefault="00F256A8" w:rsidP="00F256A8">
      <w:pPr>
        <w:pStyle w:val="CodeSample"/>
      </w:pPr>
      <w:r>
        <w:t xml:space="preserve">  "</w:t>
      </w:r>
      <w:proofErr w:type="gramStart"/>
      <w:r>
        <w:t>attributes</w:t>
      </w:r>
      <w:proofErr w:type="gramEnd"/>
      <w:r>
        <w:t>" : {"</w:t>
      </w:r>
      <w:proofErr w:type="spellStart"/>
      <w:r>
        <w:t>StreetName</w:t>
      </w:r>
      <w:proofErr w:type="spellEnd"/>
      <w:r>
        <w:t>" : "MASON", "</w:t>
      </w:r>
      <w:proofErr w:type="spellStart"/>
      <w:r>
        <w:t>StreetType</w:t>
      </w:r>
      <w:proofErr w:type="spellEnd"/>
      <w:r>
        <w:t>" : "ST"}</w:t>
      </w:r>
    </w:p>
    <w:p w14:paraId="4C8CED4A" w14:textId="77777777" w:rsidR="00F256A8" w:rsidRDefault="00F256A8" w:rsidP="00F256A8">
      <w:pPr>
        <w:pStyle w:val="CodeSample"/>
      </w:pPr>
      <w:r>
        <w:t xml:space="preserve">  } </w:t>
      </w:r>
      <w:r>
        <w:tab/>
      </w:r>
    </w:p>
    <w:p w14:paraId="55781064" w14:textId="77777777" w:rsidR="00F256A8" w:rsidRDefault="00F256A8" w:rsidP="00F256A8">
      <w:pPr>
        <w:pStyle w:val="CodeSample"/>
      </w:pPr>
      <w:r>
        <w:t>]</w:t>
      </w:r>
    </w:p>
    <w:p w14:paraId="77C4620F" w14:textId="44C39466" w:rsidR="008D12FC" w:rsidRDefault="00F256A8" w:rsidP="00F256A8">
      <w:pPr>
        <w:pStyle w:val="CodeSample"/>
      </w:pPr>
      <w:r>
        <w:t>}</w:t>
      </w:r>
    </w:p>
    <w:p w14:paraId="38C4AAF0" w14:textId="77777777" w:rsidR="008D12FC" w:rsidRDefault="008D12FC" w:rsidP="00BE5916"/>
    <w:p w14:paraId="3AB6BE5C" w14:textId="77777777" w:rsidR="00BE5916" w:rsidRDefault="00BE5916" w:rsidP="00BE5916">
      <w:pPr>
        <w:pStyle w:val="berschrift2"/>
        <w:tabs>
          <w:tab w:val="clear" w:pos="540"/>
          <w:tab w:val="clear" w:pos="700"/>
        </w:tabs>
        <w:suppressAutoHyphens w:val="0"/>
        <w:spacing w:before="240" w:after="60" w:line="240" w:lineRule="auto"/>
        <w:ind w:left="0" w:firstLine="0"/>
      </w:pPr>
      <w:bookmarkStart w:id="50" w:name="_Toc188430664"/>
      <w:bookmarkStart w:id="51" w:name="_Toc199325230"/>
      <w:r>
        <w:t>Reverse Geocode</w:t>
      </w:r>
      <w:bookmarkEnd w:id="50"/>
      <w:bookmarkEnd w:id="51"/>
      <w:r>
        <w:t xml:space="preserve"> </w:t>
      </w:r>
    </w:p>
    <w:p w14:paraId="0FB194F5" w14:textId="77777777" w:rsidR="00BE5916" w:rsidRDefault="00BE5916" w:rsidP="00BE5916">
      <w:pPr>
        <w:pStyle w:val="berschrift3"/>
        <w:tabs>
          <w:tab w:val="clear" w:pos="660"/>
          <w:tab w:val="clear" w:pos="880"/>
        </w:tabs>
        <w:suppressAutoHyphens w:val="0"/>
        <w:spacing w:before="240" w:after="60" w:line="240" w:lineRule="auto"/>
        <w:ind w:left="0" w:firstLine="0"/>
      </w:pPr>
      <w:bookmarkStart w:id="52" w:name="_Toc188430665"/>
      <w:bookmarkStart w:id="53" w:name="_Toc199325231"/>
      <w:r>
        <w:t>Overview</w:t>
      </w:r>
      <w:bookmarkEnd w:id="52"/>
      <w:bookmarkEnd w:id="53"/>
    </w:p>
    <w:p w14:paraId="2AAC4410" w14:textId="77777777" w:rsidR="00BE5916" w:rsidRDefault="00BE5916" w:rsidP="00BE5916">
      <w:r>
        <w:t xml:space="preserve">The Reverse Geocode operation is performed </w:t>
      </w:r>
      <w:r w:rsidRPr="0093009E">
        <w:t xml:space="preserve">on a </w:t>
      </w:r>
      <w:r>
        <w:t xml:space="preserve">controller </w:t>
      </w:r>
      <w:r w:rsidRPr="0093009E">
        <w:t>resource</w:t>
      </w:r>
      <w:r>
        <w:t xml:space="preserve"> of the geocoding service. The result of this operation provides </w:t>
      </w:r>
      <w:proofErr w:type="gramStart"/>
      <w:r>
        <w:t>a</w:t>
      </w:r>
      <w:proofErr w:type="gramEnd"/>
      <w:r>
        <w:t xml:space="preserve"> Address resource with information about </w:t>
      </w:r>
      <w:proofErr w:type="spellStart"/>
      <w:r>
        <w:t>about</w:t>
      </w:r>
      <w:proofErr w:type="spellEnd"/>
      <w:r>
        <w:t xml:space="preserve"> all the address fields pertaining to the reverse geocoded address, as well as its exact location. The resource is not stored on the server, it is returned directly in the response to the request.</w:t>
      </w:r>
    </w:p>
    <w:p w14:paraId="2DBBD11C" w14:textId="77777777" w:rsidR="00BE5916" w:rsidRDefault="00BE5916" w:rsidP="00BE5916">
      <w:r>
        <w:t xml:space="preserve">Users provide arguments to the export operation as query parameters. </w:t>
      </w:r>
    </w:p>
    <w:p w14:paraId="1951FAF6" w14:textId="77777777" w:rsidR="00BE5916" w:rsidRDefault="00BE5916" w:rsidP="00BE5916">
      <w:pPr>
        <w:pStyle w:val="berschrift3"/>
        <w:tabs>
          <w:tab w:val="clear" w:pos="660"/>
          <w:tab w:val="clear" w:pos="880"/>
        </w:tabs>
        <w:suppressAutoHyphens w:val="0"/>
        <w:spacing w:before="240" w:after="60" w:line="240" w:lineRule="auto"/>
        <w:ind w:left="0" w:firstLine="0"/>
      </w:pPr>
      <w:bookmarkStart w:id="54" w:name="_Toc188430666"/>
      <w:bookmarkStart w:id="55" w:name="_Toc199325232"/>
      <w:r>
        <w:t>Reverse Geocode URI</w:t>
      </w:r>
      <w:bookmarkEnd w:id="54"/>
      <w:bookmarkEnd w:id="55"/>
    </w:p>
    <w:p w14:paraId="79157665" w14:textId="77777777" w:rsidR="00BE5916" w:rsidRDefault="00BE5916" w:rsidP="00BE5916">
      <w:r>
        <w:t>In the following URI templates, these variables are used:</w:t>
      </w:r>
    </w:p>
    <w:p w14:paraId="476C0863" w14:textId="77777777" w:rsidR="00BE5916" w:rsidRDefault="00BE5916" w:rsidP="00BE5916">
      <w:pPr>
        <w:pStyle w:val="Listenabsatz"/>
        <w:numPr>
          <w:ilvl w:val="0"/>
          <w:numId w:val="35"/>
        </w:numPr>
      </w:pPr>
      <w:proofErr w:type="spellStart"/>
      <w:proofErr w:type="gramStart"/>
      <w:r>
        <w:t>gc</w:t>
      </w:r>
      <w:r w:rsidRPr="008611DD">
        <w:t>ServiceURI</w:t>
      </w:r>
      <w:proofErr w:type="spellEnd"/>
      <w:proofErr w:type="gramEnd"/>
      <w:r>
        <w:t>: URL of a Geocoding Service Root resource without any parameter</w:t>
      </w:r>
    </w:p>
    <w:p w14:paraId="168A9602" w14:textId="77777777" w:rsidR="00BE5916" w:rsidRPr="007042A1" w:rsidRDefault="00BE5916" w:rsidP="00BE5916">
      <w:pPr>
        <w:pStyle w:val="Beschriftung"/>
      </w:pPr>
      <w:bookmarkStart w:id="56" w:name="_Ref185402282"/>
      <w:bookmarkStart w:id="57" w:name="_Toc188430682"/>
      <w:r w:rsidRPr="007042A1">
        <w:t xml:space="preserve">Table </w:t>
      </w:r>
      <w:r>
        <w:fldChar w:fldCharType="begin"/>
      </w:r>
      <w:r>
        <w:instrText xml:space="preserve"> SEQ Tabelle \* ARABIC </w:instrText>
      </w:r>
      <w:r>
        <w:fldChar w:fldCharType="separate"/>
      </w:r>
      <w:r>
        <w:rPr>
          <w:noProof/>
        </w:rPr>
        <w:t>7</w:t>
      </w:r>
      <w:r>
        <w:rPr>
          <w:noProof/>
        </w:rPr>
        <w:fldChar w:fldCharType="end"/>
      </w:r>
      <w:bookmarkEnd w:id="56"/>
      <w:r w:rsidRPr="007042A1">
        <w:t xml:space="preserve"> –</w:t>
      </w:r>
      <w:r>
        <w:t xml:space="preserve"> Reverse Geocode r</w:t>
      </w:r>
      <w:r w:rsidRPr="007042A1">
        <w:t>eference</w:t>
      </w:r>
      <w:bookmarkEnd w:id="57"/>
    </w:p>
    <w:tbl>
      <w:tblPr>
        <w:tblStyle w:val="Tabellenraster"/>
        <w:tblW w:w="0" w:type="auto"/>
        <w:tblLook w:val="04A0" w:firstRow="1" w:lastRow="0" w:firstColumn="1" w:lastColumn="0" w:noHBand="0" w:noVBand="1"/>
      </w:tblPr>
      <w:tblGrid>
        <w:gridCol w:w="1668"/>
        <w:gridCol w:w="7112"/>
      </w:tblGrid>
      <w:tr w:rsidR="00BE5916" w14:paraId="051D9DC3" w14:textId="77777777" w:rsidTr="008D12FC">
        <w:tc>
          <w:tcPr>
            <w:tcW w:w="1668" w:type="dxa"/>
          </w:tcPr>
          <w:p w14:paraId="5DA98E9C" w14:textId="77777777" w:rsidR="00BE5916" w:rsidRPr="007E7935" w:rsidRDefault="00BE5916" w:rsidP="008D12FC">
            <w:pPr>
              <w:rPr>
                <w:b/>
                <w:sz w:val="20"/>
              </w:rPr>
            </w:pPr>
            <w:r w:rsidRPr="007E7935">
              <w:rPr>
                <w:b/>
                <w:sz w:val="20"/>
              </w:rPr>
              <w:t>UR</w:t>
            </w:r>
            <w:r>
              <w:rPr>
                <w:b/>
                <w:sz w:val="20"/>
              </w:rPr>
              <w:t>I template</w:t>
            </w:r>
          </w:p>
        </w:tc>
        <w:tc>
          <w:tcPr>
            <w:tcW w:w="7112" w:type="dxa"/>
          </w:tcPr>
          <w:p w14:paraId="4CD0E63D" w14:textId="77777777" w:rsidR="00BE5916" w:rsidRPr="007E7935" w:rsidRDefault="00BE5916" w:rsidP="008D12FC">
            <w:pPr>
              <w:rPr>
                <w:sz w:val="20"/>
              </w:rPr>
            </w:pPr>
            <w:r>
              <w:rPr>
                <w:sz w:val="20"/>
              </w:rPr>
              <w:t>{+</w:t>
            </w:r>
            <w:proofErr w:type="spellStart"/>
            <w:proofErr w:type="gramStart"/>
            <w:r>
              <w:rPr>
                <w:sz w:val="20"/>
              </w:rPr>
              <w:t>gc</w:t>
            </w:r>
            <w:r w:rsidRPr="00466ACD">
              <w:rPr>
                <w:sz w:val="20"/>
              </w:rPr>
              <w:t>ServiceURI</w:t>
            </w:r>
            <w:proofErr w:type="spellEnd"/>
            <w:proofErr w:type="gramEnd"/>
            <w:r w:rsidRPr="00466ACD">
              <w:rPr>
                <w:sz w:val="20"/>
              </w:rPr>
              <w:t>}/</w:t>
            </w:r>
            <w:proofErr w:type="spellStart"/>
            <w:r>
              <w:rPr>
                <w:sz w:val="20"/>
              </w:rPr>
              <w:t>reverseGeocode</w:t>
            </w:r>
            <w:proofErr w:type="spellEnd"/>
            <w:r w:rsidRPr="00466ACD">
              <w:rPr>
                <w:sz w:val="20"/>
              </w:rPr>
              <w:t>{?</w:t>
            </w:r>
            <w:proofErr w:type="spellStart"/>
            <w:r w:rsidRPr="00466ACD">
              <w:rPr>
                <w:sz w:val="20"/>
              </w:rPr>
              <w:t>f,</w:t>
            </w:r>
            <w:r w:rsidRPr="00575D68">
              <w:rPr>
                <w:sz w:val="20"/>
              </w:rPr>
              <w:t>location</w:t>
            </w:r>
            <w:r>
              <w:rPr>
                <w:sz w:val="20"/>
              </w:rPr>
              <w:t>,</w:t>
            </w:r>
            <w:r w:rsidRPr="00575D68">
              <w:rPr>
                <w:sz w:val="20"/>
              </w:rPr>
              <w:t>distance</w:t>
            </w:r>
            <w:r>
              <w:rPr>
                <w:sz w:val="20"/>
              </w:rPr>
              <w:t>,</w:t>
            </w:r>
            <w:r w:rsidRPr="00575D68">
              <w:rPr>
                <w:sz w:val="20"/>
              </w:rPr>
              <w:t>outSR</w:t>
            </w:r>
            <w:proofErr w:type="spellEnd"/>
            <w:r w:rsidRPr="00466ACD">
              <w:rPr>
                <w:sz w:val="20"/>
              </w:rPr>
              <w:t>}</w:t>
            </w:r>
          </w:p>
        </w:tc>
      </w:tr>
      <w:tr w:rsidR="00BE5916" w14:paraId="53AEFD26" w14:textId="77777777" w:rsidTr="008D12FC">
        <w:tc>
          <w:tcPr>
            <w:tcW w:w="1668" w:type="dxa"/>
          </w:tcPr>
          <w:p w14:paraId="5C39EF05" w14:textId="77777777" w:rsidR="00BE5916" w:rsidRPr="007E7935" w:rsidRDefault="00BE5916" w:rsidP="008D12FC">
            <w:pPr>
              <w:rPr>
                <w:b/>
                <w:sz w:val="20"/>
              </w:rPr>
            </w:pPr>
            <w:r>
              <w:rPr>
                <w:b/>
                <w:sz w:val="20"/>
              </w:rPr>
              <w:t>HTTP methods</w:t>
            </w:r>
          </w:p>
        </w:tc>
        <w:tc>
          <w:tcPr>
            <w:tcW w:w="7112" w:type="dxa"/>
          </w:tcPr>
          <w:p w14:paraId="359380F6" w14:textId="77777777" w:rsidR="00BE5916" w:rsidRDefault="00BE5916" w:rsidP="008D12FC">
            <w:pPr>
              <w:rPr>
                <w:sz w:val="20"/>
              </w:rPr>
            </w:pPr>
            <w:r>
              <w:rPr>
                <w:sz w:val="20"/>
              </w:rPr>
              <w:t>GET</w:t>
            </w:r>
          </w:p>
          <w:p w14:paraId="76C737A7" w14:textId="77777777" w:rsidR="00BE5916" w:rsidRDefault="00BE5916" w:rsidP="008D12FC">
            <w:pPr>
              <w:rPr>
                <w:sz w:val="20"/>
              </w:rPr>
            </w:pPr>
            <w:r>
              <w:rPr>
                <w:sz w:val="20"/>
              </w:rPr>
              <w:lastRenderedPageBreak/>
              <w:t>POST (</w:t>
            </w:r>
            <w:r w:rsidRPr="009075C3">
              <w:rPr>
                <w:sz w:val="20"/>
              </w:rPr>
              <w:t>application/x-www-form-</w:t>
            </w:r>
            <w:proofErr w:type="spellStart"/>
            <w:r w:rsidRPr="009075C3">
              <w:rPr>
                <w:sz w:val="20"/>
              </w:rPr>
              <w:t>urlencoded</w:t>
            </w:r>
            <w:proofErr w:type="spellEnd"/>
            <w:r>
              <w:rPr>
                <w:sz w:val="20"/>
              </w:rPr>
              <w:t>)</w:t>
            </w:r>
          </w:p>
        </w:tc>
      </w:tr>
      <w:tr w:rsidR="00BE5916" w14:paraId="6113C054" w14:textId="77777777" w:rsidTr="008D12FC">
        <w:tc>
          <w:tcPr>
            <w:tcW w:w="1668" w:type="dxa"/>
          </w:tcPr>
          <w:p w14:paraId="7B3281D4" w14:textId="77777777" w:rsidR="00BE5916" w:rsidRPr="007E7935" w:rsidRDefault="00BE5916" w:rsidP="008D12FC">
            <w:pPr>
              <w:rPr>
                <w:b/>
                <w:sz w:val="20"/>
              </w:rPr>
            </w:pPr>
            <w:r w:rsidRPr="007E7935">
              <w:rPr>
                <w:b/>
                <w:sz w:val="20"/>
              </w:rPr>
              <w:lastRenderedPageBreak/>
              <w:t>Parent Resource</w:t>
            </w:r>
          </w:p>
        </w:tc>
        <w:tc>
          <w:tcPr>
            <w:tcW w:w="7112" w:type="dxa"/>
          </w:tcPr>
          <w:p w14:paraId="5BAB98DA" w14:textId="77777777" w:rsidR="00BE5916" w:rsidRPr="007E7935" w:rsidRDefault="00BE5916" w:rsidP="008D12FC">
            <w:pPr>
              <w:rPr>
                <w:sz w:val="20"/>
              </w:rPr>
            </w:pPr>
            <w:r>
              <w:rPr>
                <w:sz w:val="20"/>
              </w:rPr>
              <w:t>Geocoding Service Root</w:t>
            </w:r>
          </w:p>
        </w:tc>
      </w:tr>
    </w:tbl>
    <w:p w14:paraId="4DC64E40" w14:textId="77777777" w:rsidR="00BE5916" w:rsidRDefault="00BE5916" w:rsidP="00BE5916"/>
    <w:p w14:paraId="4BB4D121" w14:textId="77777777" w:rsidR="00BE5916" w:rsidRPr="007042A1" w:rsidRDefault="00BE5916" w:rsidP="00BE5916">
      <w:pPr>
        <w:pStyle w:val="Beschriftung"/>
      </w:pPr>
      <w:bookmarkStart w:id="58" w:name="_Ref185402284"/>
      <w:bookmarkStart w:id="59" w:name="_Toc188430683"/>
      <w:r w:rsidRPr="007042A1">
        <w:t xml:space="preserve">Table </w:t>
      </w:r>
      <w:r>
        <w:fldChar w:fldCharType="begin"/>
      </w:r>
      <w:r>
        <w:instrText xml:space="preserve"> SEQ Tabelle \* ARABIC </w:instrText>
      </w:r>
      <w:r>
        <w:fldChar w:fldCharType="separate"/>
      </w:r>
      <w:r>
        <w:rPr>
          <w:noProof/>
        </w:rPr>
        <w:t>8</w:t>
      </w:r>
      <w:r>
        <w:rPr>
          <w:noProof/>
        </w:rPr>
        <w:fldChar w:fldCharType="end"/>
      </w:r>
      <w:bookmarkEnd w:id="58"/>
      <w:r w:rsidRPr="007042A1">
        <w:t xml:space="preserve"> –</w:t>
      </w:r>
      <w:r>
        <w:t xml:space="preserve"> Reverse Geocode parameters</w:t>
      </w:r>
      <w:bookmarkEnd w:id="59"/>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BE5916" w14:paraId="7226124B" w14:textId="77777777" w:rsidTr="008D12F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2C7BDB2" w14:textId="77777777" w:rsidR="00BE5916" w:rsidRDefault="00BE5916" w:rsidP="008D12FC">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3C54647" w14:textId="77777777" w:rsidR="00BE5916" w:rsidRDefault="00BE5916" w:rsidP="008D12FC">
            <w:pPr>
              <w:rPr>
                <w:b/>
                <w:sz w:val="20"/>
              </w:rPr>
            </w:pPr>
            <w:r>
              <w:rPr>
                <w:b/>
                <w:sz w:val="20"/>
              </w:rPr>
              <w:t>Details</w:t>
            </w:r>
          </w:p>
        </w:tc>
      </w:tr>
      <w:tr w:rsidR="00BE5916" w14:paraId="13A25828" w14:textId="77777777" w:rsidTr="008D12FC">
        <w:tc>
          <w:tcPr>
            <w:tcW w:w="1702" w:type="dxa"/>
            <w:vMerge w:val="restart"/>
            <w:tcBorders>
              <w:top w:val="single" w:sz="4" w:space="0" w:color="000000"/>
              <w:left w:val="single" w:sz="4" w:space="0" w:color="000000"/>
              <w:right w:val="single" w:sz="4" w:space="0" w:color="000000"/>
            </w:tcBorders>
          </w:tcPr>
          <w:p w14:paraId="3998B4DE" w14:textId="77777777" w:rsidR="00BE5916" w:rsidRDefault="00BE5916" w:rsidP="008D12FC">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325F7899" w14:textId="77777777" w:rsidR="00BE5916" w:rsidRDefault="00BE5916" w:rsidP="008D12FC">
            <w:pPr>
              <w:rPr>
                <w:sz w:val="20"/>
              </w:rPr>
            </w:pPr>
            <w:r>
              <w:rPr>
                <w:sz w:val="20"/>
              </w:rPr>
              <w:t xml:space="preserve">The response format. </w:t>
            </w:r>
          </w:p>
        </w:tc>
      </w:tr>
      <w:tr w:rsidR="00BE5916" w14:paraId="3CD70F14" w14:textId="77777777" w:rsidTr="008D12FC">
        <w:tc>
          <w:tcPr>
            <w:tcW w:w="1702" w:type="dxa"/>
            <w:vMerge/>
            <w:tcBorders>
              <w:left w:val="single" w:sz="4" w:space="0" w:color="000000"/>
              <w:right w:val="single" w:sz="4" w:space="0" w:color="000000"/>
            </w:tcBorders>
          </w:tcPr>
          <w:p w14:paraId="561CB073"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25AA1547"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8FF150B" w14:textId="77777777" w:rsidR="00BE5916" w:rsidRDefault="00BE5916" w:rsidP="008D12FC">
            <w:pPr>
              <w:keepNext/>
              <w:rPr>
                <w:sz w:val="20"/>
              </w:rPr>
            </w:pPr>
            <w:r>
              <w:rPr>
                <w:sz w:val="20"/>
              </w:rPr>
              <w:t>Yes</w:t>
            </w:r>
          </w:p>
        </w:tc>
      </w:tr>
      <w:tr w:rsidR="00BE5916" w14:paraId="4D04D4F5" w14:textId="77777777" w:rsidTr="008D12FC">
        <w:tc>
          <w:tcPr>
            <w:tcW w:w="1702" w:type="dxa"/>
            <w:vMerge/>
            <w:tcBorders>
              <w:left w:val="single" w:sz="4" w:space="0" w:color="000000"/>
              <w:right w:val="single" w:sz="4" w:space="0" w:color="000000"/>
            </w:tcBorders>
          </w:tcPr>
          <w:p w14:paraId="216A4211"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04754AD0"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22C3CFBA" w14:textId="77777777" w:rsidR="00BE5916" w:rsidRPr="006F21BE" w:rsidRDefault="00BE5916" w:rsidP="008D12FC">
            <w:pPr>
              <w:keepNext/>
              <w:rPr>
                <w:rStyle w:val="Codefragment"/>
              </w:rPr>
            </w:pPr>
            <w:r w:rsidRPr="006F21BE">
              <w:rPr>
                <w:rStyle w:val="Codefragment"/>
                <w:sz w:val="20"/>
              </w:rPr>
              <w:t>"json" / "image"</w:t>
            </w:r>
          </w:p>
        </w:tc>
      </w:tr>
      <w:tr w:rsidR="00BE5916" w14:paraId="7B703CEC" w14:textId="77777777" w:rsidTr="008D12FC">
        <w:tc>
          <w:tcPr>
            <w:tcW w:w="1702" w:type="dxa"/>
            <w:vMerge/>
            <w:tcBorders>
              <w:left w:val="single" w:sz="4" w:space="0" w:color="000000"/>
              <w:right w:val="single" w:sz="4" w:space="0" w:color="000000"/>
            </w:tcBorders>
          </w:tcPr>
          <w:p w14:paraId="4D6A924B"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0C7B388B"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E34D22F" w14:textId="77777777" w:rsidR="00BE5916" w:rsidRPr="003E508E" w:rsidRDefault="00BE5916" w:rsidP="008D12FC">
            <w:pPr>
              <w:rPr>
                <w:rStyle w:val="Codefragment"/>
              </w:rPr>
            </w:pPr>
            <w:r w:rsidRPr="003E508E">
              <w:rPr>
                <w:rStyle w:val="Codefragment"/>
                <w:sz w:val="20"/>
              </w:rPr>
              <w:t>f=json</w:t>
            </w:r>
          </w:p>
        </w:tc>
      </w:tr>
      <w:tr w:rsidR="00BE5916" w14:paraId="18671E0A" w14:textId="77777777" w:rsidTr="008D12FC">
        <w:tc>
          <w:tcPr>
            <w:tcW w:w="1702" w:type="dxa"/>
            <w:vMerge w:val="restart"/>
            <w:tcBorders>
              <w:top w:val="single" w:sz="4" w:space="0" w:color="000000"/>
              <w:left w:val="single" w:sz="4" w:space="0" w:color="000000"/>
              <w:right w:val="single" w:sz="4" w:space="0" w:color="000000"/>
            </w:tcBorders>
          </w:tcPr>
          <w:p w14:paraId="1BDE20A6" w14:textId="77777777" w:rsidR="00BE5916" w:rsidRDefault="00BE5916" w:rsidP="008D12FC">
            <w:pPr>
              <w:rPr>
                <w:sz w:val="20"/>
              </w:rPr>
            </w:pPr>
            <w:proofErr w:type="gramStart"/>
            <w:r>
              <w:rPr>
                <w:sz w:val="20"/>
              </w:rPr>
              <w:t>location</w:t>
            </w:r>
            <w:proofErr w:type="gramEnd"/>
          </w:p>
        </w:tc>
        <w:tc>
          <w:tcPr>
            <w:tcW w:w="7087" w:type="dxa"/>
            <w:gridSpan w:val="2"/>
            <w:tcBorders>
              <w:top w:val="single" w:sz="4" w:space="0" w:color="000000"/>
              <w:left w:val="single" w:sz="4" w:space="0" w:color="000000"/>
              <w:right w:val="single" w:sz="4" w:space="0" w:color="000000"/>
            </w:tcBorders>
          </w:tcPr>
          <w:p w14:paraId="33973DF9" w14:textId="40B0B6B6" w:rsidR="00BE5916" w:rsidRDefault="00BE5916" w:rsidP="008D12FC">
            <w:pPr>
              <w:rPr>
                <w:sz w:val="20"/>
              </w:rPr>
            </w:pPr>
            <w:r>
              <w:rPr>
                <w:sz w:val="20"/>
              </w:rPr>
              <w:t>The point at which to search for the closest address. The structure of the point is the same as the structure of the JSON point object returned by the GeoServices REST Specification. In addition to the JSON structure, the location</w:t>
            </w:r>
            <w:r w:rsidR="00143875">
              <w:rPr>
                <w:sz w:val="20"/>
              </w:rPr>
              <w:t xml:space="preserve"> can be specified with a simple</w:t>
            </w:r>
            <w:r>
              <w:rPr>
                <w:sz w:val="20"/>
              </w:rPr>
              <w:t xml:space="preserve"> comma-separated syntax.</w:t>
            </w:r>
          </w:p>
          <w:p w14:paraId="4C313FBD" w14:textId="77777777" w:rsidR="00BE5916" w:rsidRDefault="00BE5916" w:rsidP="008D12FC">
            <w:pPr>
              <w:rPr>
                <w:sz w:val="20"/>
              </w:rPr>
            </w:pPr>
            <w:r>
              <w:rPr>
                <w:sz w:val="20"/>
              </w:rPr>
              <w:t>If not specified in the JSON object or if using the simple comma-separated syntax, the location is assumed to be in the same spatial reference as that of the geocode service.</w:t>
            </w:r>
          </w:p>
        </w:tc>
      </w:tr>
      <w:tr w:rsidR="00BE5916" w14:paraId="3997ABC9" w14:textId="77777777" w:rsidTr="008D12FC">
        <w:tc>
          <w:tcPr>
            <w:tcW w:w="1702" w:type="dxa"/>
            <w:vMerge/>
            <w:tcBorders>
              <w:left w:val="single" w:sz="4" w:space="0" w:color="000000"/>
              <w:right w:val="single" w:sz="4" w:space="0" w:color="000000"/>
            </w:tcBorders>
          </w:tcPr>
          <w:p w14:paraId="46F81A15"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370D772A"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AA15070" w14:textId="77777777" w:rsidR="00BE5916" w:rsidRDefault="00BE5916" w:rsidP="008D12FC">
            <w:pPr>
              <w:keepNext/>
              <w:rPr>
                <w:sz w:val="20"/>
              </w:rPr>
            </w:pPr>
            <w:r>
              <w:rPr>
                <w:sz w:val="20"/>
              </w:rPr>
              <w:t>Yes</w:t>
            </w:r>
          </w:p>
        </w:tc>
      </w:tr>
      <w:tr w:rsidR="00BE5916" w:rsidRPr="006F21BE" w14:paraId="15D5A8B5" w14:textId="77777777" w:rsidTr="008D12FC">
        <w:tc>
          <w:tcPr>
            <w:tcW w:w="1702" w:type="dxa"/>
            <w:vMerge/>
            <w:tcBorders>
              <w:left w:val="single" w:sz="4" w:space="0" w:color="000000"/>
              <w:right w:val="single" w:sz="4" w:space="0" w:color="000000"/>
            </w:tcBorders>
          </w:tcPr>
          <w:p w14:paraId="0AA6025C"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1DB529B6"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A0DFDFD" w14:textId="77777777" w:rsidR="00BE5916" w:rsidRPr="006F21BE" w:rsidRDefault="00BE5916" w:rsidP="008D12FC">
            <w:pPr>
              <w:keepNext/>
              <w:rPr>
                <w:rStyle w:val="Codefragment"/>
              </w:rPr>
            </w:pPr>
            <w:r>
              <w:rPr>
                <w:rStyle w:val="Codefragment"/>
                <w:sz w:val="20"/>
              </w:rPr>
              <w:t>JSON</w:t>
            </w:r>
            <w:r w:rsidRPr="003E508E">
              <w:rPr>
                <w:rStyle w:val="Codefragment"/>
                <w:sz w:val="20"/>
              </w:rPr>
              <w:t xml:space="preserve"> </w:t>
            </w:r>
            <w:r>
              <w:rPr>
                <w:rStyle w:val="Codefragment"/>
                <w:sz w:val="20"/>
              </w:rPr>
              <w:t>/ X "," Y</w:t>
            </w:r>
          </w:p>
        </w:tc>
      </w:tr>
      <w:tr w:rsidR="00BE5916" w:rsidRPr="003E508E" w14:paraId="63F7C5CE" w14:textId="77777777" w:rsidTr="008D12FC">
        <w:tc>
          <w:tcPr>
            <w:tcW w:w="1702" w:type="dxa"/>
            <w:vMerge/>
            <w:tcBorders>
              <w:left w:val="single" w:sz="4" w:space="0" w:color="000000"/>
              <w:right w:val="single" w:sz="4" w:space="0" w:color="000000"/>
            </w:tcBorders>
          </w:tcPr>
          <w:p w14:paraId="40B5DA68"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1B889988"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276B066" w14:textId="0E8434F3" w:rsidR="00BE5916" w:rsidRPr="00217F8F" w:rsidRDefault="00143875" w:rsidP="008D12FC">
            <w:pPr>
              <w:rPr>
                <w:rStyle w:val="Codefragment"/>
                <w:sz w:val="20"/>
              </w:rPr>
            </w:pPr>
            <w:r>
              <w:rPr>
                <w:rStyle w:val="Codefragment"/>
                <w:sz w:val="20"/>
              </w:rPr>
              <w:t>location={"x":-122.4,"y":</w:t>
            </w:r>
            <w:r w:rsidR="00BE5916" w:rsidRPr="00217F8F">
              <w:rPr>
                <w:rStyle w:val="Codefragment"/>
                <w:sz w:val="20"/>
              </w:rPr>
              <w:t>37.7}</w:t>
            </w:r>
          </w:p>
          <w:p w14:paraId="7E5A2985" w14:textId="77777777" w:rsidR="00BE5916" w:rsidRPr="00217F8F" w:rsidRDefault="00BE5916" w:rsidP="008D12FC">
            <w:pPr>
              <w:rPr>
                <w:rStyle w:val="Codefragment"/>
                <w:sz w:val="20"/>
              </w:rPr>
            </w:pPr>
            <w:r w:rsidRPr="00217F8F">
              <w:rPr>
                <w:rStyle w:val="Codefragment"/>
                <w:sz w:val="20"/>
              </w:rPr>
              <w:t>location=-122.4,37.7</w:t>
            </w:r>
          </w:p>
        </w:tc>
      </w:tr>
      <w:tr w:rsidR="00BE5916" w14:paraId="61E88CC0" w14:textId="77777777" w:rsidTr="008D12FC">
        <w:tc>
          <w:tcPr>
            <w:tcW w:w="1702" w:type="dxa"/>
            <w:vMerge w:val="restart"/>
            <w:tcBorders>
              <w:top w:val="single" w:sz="4" w:space="0" w:color="000000"/>
              <w:left w:val="single" w:sz="4" w:space="0" w:color="000000"/>
              <w:right w:val="single" w:sz="4" w:space="0" w:color="000000"/>
            </w:tcBorders>
          </w:tcPr>
          <w:p w14:paraId="336C5EA8" w14:textId="77777777" w:rsidR="00BE5916" w:rsidRDefault="00BE5916" w:rsidP="008D12FC">
            <w:pPr>
              <w:rPr>
                <w:sz w:val="20"/>
              </w:rPr>
            </w:pPr>
            <w:proofErr w:type="gramStart"/>
            <w:r>
              <w:rPr>
                <w:sz w:val="20"/>
              </w:rPr>
              <w:t>distance</w:t>
            </w:r>
            <w:proofErr w:type="gramEnd"/>
          </w:p>
          <w:p w14:paraId="5F781F4F" w14:textId="77777777" w:rsidR="00BE5916" w:rsidRDefault="00BE5916" w:rsidP="008D12FC">
            <w:pPr>
              <w:rPr>
                <w:sz w:val="20"/>
              </w:rPr>
            </w:pPr>
          </w:p>
        </w:tc>
        <w:tc>
          <w:tcPr>
            <w:tcW w:w="7087" w:type="dxa"/>
            <w:gridSpan w:val="2"/>
            <w:tcBorders>
              <w:top w:val="single" w:sz="4" w:space="0" w:color="000000"/>
              <w:left w:val="single" w:sz="4" w:space="0" w:color="000000"/>
              <w:right w:val="single" w:sz="4" w:space="0" w:color="000000"/>
            </w:tcBorders>
          </w:tcPr>
          <w:p w14:paraId="1E55F018" w14:textId="77777777" w:rsidR="00BE5916" w:rsidRDefault="00BE5916" w:rsidP="008D12FC">
            <w:pPr>
              <w:rPr>
                <w:sz w:val="20"/>
              </w:rPr>
            </w:pPr>
            <w:r>
              <w:rPr>
                <w:sz w:val="20"/>
              </w:rPr>
              <w:t>The distance in meters from the given location within which a matching address should be searched.</w:t>
            </w:r>
          </w:p>
        </w:tc>
      </w:tr>
      <w:tr w:rsidR="00BE5916" w14:paraId="2133BE12" w14:textId="77777777" w:rsidTr="008D12FC">
        <w:tc>
          <w:tcPr>
            <w:tcW w:w="1702" w:type="dxa"/>
            <w:vMerge/>
            <w:tcBorders>
              <w:left w:val="single" w:sz="4" w:space="0" w:color="000000"/>
              <w:right w:val="single" w:sz="4" w:space="0" w:color="000000"/>
            </w:tcBorders>
          </w:tcPr>
          <w:p w14:paraId="316C9F42"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2F2663F8"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ED5F563" w14:textId="77777777" w:rsidR="00BE5916" w:rsidRDefault="00BE5916" w:rsidP="008D12FC">
            <w:pPr>
              <w:keepNext/>
              <w:rPr>
                <w:sz w:val="20"/>
              </w:rPr>
            </w:pPr>
            <w:r>
              <w:rPr>
                <w:sz w:val="20"/>
              </w:rPr>
              <w:t>No. Default: "0".</w:t>
            </w:r>
          </w:p>
        </w:tc>
      </w:tr>
      <w:tr w:rsidR="00BE5916" w:rsidRPr="006F21BE" w14:paraId="6D9F7130" w14:textId="77777777" w:rsidTr="008D12FC">
        <w:tc>
          <w:tcPr>
            <w:tcW w:w="1702" w:type="dxa"/>
            <w:vMerge/>
            <w:tcBorders>
              <w:left w:val="single" w:sz="4" w:space="0" w:color="000000"/>
              <w:right w:val="single" w:sz="4" w:space="0" w:color="000000"/>
            </w:tcBorders>
          </w:tcPr>
          <w:p w14:paraId="590F699E"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3F53AB44"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07DE1384" w14:textId="77777777" w:rsidR="00BE5916" w:rsidRPr="006F21BE" w:rsidRDefault="00BE5916" w:rsidP="008D12FC">
            <w:pPr>
              <w:keepNext/>
              <w:rPr>
                <w:rStyle w:val="Codefragment"/>
              </w:rPr>
            </w:pPr>
            <w:r>
              <w:rPr>
                <w:rStyle w:val="Codefragment"/>
                <w:sz w:val="20"/>
              </w:rPr>
              <w:t>NUMBER</w:t>
            </w:r>
          </w:p>
        </w:tc>
      </w:tr>
      <w:tr w:rsidR="00BE5916" w:rsidRPr="003E508E" w14:paraId="1CDA1216" w14:textId="77777777" w:rsidTr="008D12FC">
        <w:tc>
          <w:tcPr>
            <w:tcW w:w="1702" w:type="dxa"/>
            <w:vMerge/>
            <w:tcBorders>
              <w:left w:val="single" w:sz="4" w:space="0" w:color="000000"/>
              <w:right w:val="single" w:sz="4" w:space="0" w:color="000000"/>
            </w:tcBorders>
          </w:tcPr>
          <w:p w14:paraId="18C62E29"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05E587C8"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196AF90" w14:textId="77777777" w:rsidR="00BE5916" w:rsidRPr="003E508E" w:rsidRDefault="00BE5916" w:rsidP="008D12FC">
            <w:pPr>
              <w:rPr>
                <w:rStyle w:val="Codefragment"/>
              </w:rPr>
            </w:pPr>
            <w:proofErr w:type="gramStart"/>
            <w:r>
              <w:rPr>
                <w:rFonts w:ascii="Courier New" w:hAnsi="Courier New" w:cs="Courier New"/>
                <w:sz w:val="18"/>
                <w:szCs w:val="18"/>
              </w:rPr>
              <w:t>distance</w:t>
            </w:r>
            <w:proofErr w:type="gramEnd"/>
            <w:r>
              <w:rPr>
                <w:rFonts w:ascii="Courier New" w:hAnsi="Courier New" w:cs="Courier New"/>
                <w:sz w:val="18"/>
                <w:szCs w:val="18"/>
              </w:rPr>
              <w:t>=100</w:t>
            </w:r>
          </w:p>
        </w:tc>
      </w:tr>
      <w:tr w:rsidR="00BE5916" w14:paraId="67D98743" w14:textId="77777777" w:rsidTr="008D12FC">
        <w:tc>
          <w:tcPr>
            <w:tcW w:w="1702" w:type="dxa"/>
            <w:vMerge w:val="restart"/>
            <w:tcBorders>
              <w:top w:val="single" w:sz="4" w:space="0" w:color="000000"/>
              <w:left w:val="single" w:sz="4" w:space="0" w:color="000000"/>
              <w:right w:val="single" w:sz="4" w:space="0" w:color="000000"/>
            </w:tcBorders>
          </w:tcPr>
          <w:p w14:paraId="74F4A99C" w14:textId="77777777" w:rsidR="00BE5916" w:rsidRDefault="00BE5916" w:rsidP="008D12FC">
            <w:pPr>
              <w:rPr>
                <w:sz w:val="20"/>
              </w:rPr>
            </w:pPr>
            <w:proofErr w:type="spellStart"/>
            <w:proofErr w:type="gramStart"/>
            <w:r>
              <w:rPr>
                <w:sz w:val="20"/>
              </w:rPr>
              <w:t>outSR</w:t>
            </w:r>
            <w:proofErr w:type="spellEnd"/>
            <w:proofErr w:type="gramEnd"/>
          </w:p>
        </w:tc>
        <w:tc>
          <w:tcPr>
            <w:tcW w:w="7087" w:type="dxa"/>
            <w:gridSpan w:val="2"/>
            <w:tcBorders>
              <w:top w:val="single" w:sz="4" w:space="0" w:color="000000"/>
              <w:left w:val="single" w:sz="4" w:space="0" w:color="000000"/>
              <w:right w:val="single" w:sz="4" w:space="0" w:color="000000"/>
            </w:tcBorders>
          </w:tcPr>
          <w:p w14:paraId="691BBAC8" w14:textId="77777777" w:rsidR="00BE5916" w:rsidRDefault="00BE5916" w:rsidP="008D12FC">
            <w:pPr>
              <w:rPr>
                <w:sz w:val="20"/>
              </w:rPr>
            </w:pPr>
            <w:r>
              <w:rPr>
                <w:sz w:val="20"/>
              </w:rPr>
              <w:t xml:space="preserve">The well-known ID of the spatial reference or a spatial reference JSON </w:t>
            </w:r>
            <w:proofErr w:type="gramStart"/>
            <w:r>
              <w:rPr>
                <w:sz w:val="20"/>
              </w:rPr>
              <w:t>object</w:t>
            </w:r>
            <w:proofErr w:type="gramEnd"/>
            <w:r>
              <w:rPr>
                <w:sz w:val="20"/>
              </w:rPr>
              <w:t xml:space="preserve"> for the returned address.</w:t>
            </w:r>
          </w:p>
        </w:tc>
      </w:tr>
      <w:tr w:rsidR="00BE5916" w14:paraId="1B24CE99" w14:textId="77777777" w:rsidTr="008D12FC">
        <w:tc>
          <w:tcPr>
            <w:tcW w:w="1702" w:type="dxa"/>
            <w:vMerge/>
            <w:tcBorders>
              <w:left w:val="single" w:sz="4" w:space="0" w:color="000000"/>
              <w:right w:val="single" w:sz="4" w:space="0" w:color="000000"/>
            </w:tcBorders>
          </w:tcPr>
          <w:p w14:paraId="1F26F1CE"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341724DC" w14:textId="77777777" w:rsidR="00BE5916" w:rsidRDefault="00BE5916" w:rsidP="008D12FC">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6EDC829" w14:textId="77777777" w:rsidR="00BE5916" w:rsidRDefault="00BE5916" w:rsidP="008D12FC">
            <w:pPr>
              <w:keepNext/>
              <w:rPr>
                <w:sz w:val="20"/>
              </w:rPr>
            </w:pPr>
            <w:r>
              <w:rPr>
                <w:sz w:val="20"/>
              </w:rPr>
              <w:t xml:space="preserve">No. Default: the spatial reference provided in the Geocoding Service Root resource is used. </w:t>
            </w:r>
          </w:p>
        </w:tc>
      </w:tr>
      <w:tr w:rsidR="00BE5916" w:rsidRPr="006F21BE" w14:paraId="2767B282" w14:textId="77777777" w:rsidTr="008D12FC">
        <w:tc>
          <w:tcPr>
            <w:tcW w:w="1702" w:type="dxa"/>
            <w:vMerge/>
            <w:tcBorders>
              <w:left w:val="single" w:sz="4" w:space="0" w:color="000000"/>
              <w:right w:val="single" w:sz="4" w:space="0" w:color="000000"/>
            </w:tcBorders>
          </w:tcPr>
          <w:p w14:paraId="6E16873D"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714F302F" w14:textId="77777777" w:rsidR="00BE5916" w:rsidRDefault="00BE5916" w:rsidP="008D12FC">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05F87330" w14:textId="77777777" w:rsidR="00BE5916" w:rsidRPr="006F21BE" w:rsidRDefault="00BE5916" w:rsidP="008D12FC">
            <w:pPr>
              <w:keepNext/>
              <w:rPr>
                <w:rStyle w:val="Codefragment"/>
              </w:rPr>
            </w:pPr>
            <w:r>
              <w:rPr>
                <w:rStyle w:val="Codefragment"/>
                <w:sz w:val="20"/>
              </w:rPr>
              <w:t>POSINT / JSON</w:t>
            </w:r>
          </w:p>
        </w:tc>
      </w:tr>
      <w:tr w:rsidR="00BE5916" w:rsidRPr="003E508E" w14:paraId="2BACD736" w14:textId="77777777" w:rsidTr="008D12FC">
        <w:tc>
          <w:tcPr>
            <w:tcW w:w="1702" w:type="dxa"/>
            <w:vMerge/>
            <w:tcBorders>
              <w:left w:val="single" w:sz="4" w:space="0" w:color="000000"/>
              <w:right w:val="single" w:sz="4" w:space="0" w:color="000000"/>
            </w:tcBorders>
          </w:tcPr>
          <w:p w14:paraId="5037F64C" w14:textId="77777777" w:rsidR="00BE5916" w:rsidRDefault="00BE5916" w:rsidP="008D12FC">
            <w:pPr>
              <w:rPr>
                <w:sz w:val="20"/>
              </w:rPr>
            </w:pPr>
          </w:p>
        </w:tc>
        <w:tc>
          <w:tcPr>
            <w:tcW w:w="1134" w:type="dxa"/>
            <w:tcBorders>
              <w:top w:val="single" w:sz="4" w:space="0" w:color="000000"/>
              <w:left w:val="single" w:sz="4" w:space="0" w:color="000000"/>
              <w:right w:val="single" w:sz="4" w:space="0" w:color="000000"/>
            </w:tcBorders>
          </w:tcPr>
          <w:p w14:paraId="0DF0AFFB" w14:textId="77777777" w:rsidR="00BE5916" w:rsidRDefault="00BE5916" w:rsidP="008D12FC">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59BF903" w14:textId="77777777" w:rsidR="00BE5916" w:rsidRPr="003E508E" w:rsidRDefault="00BE5916" w:rsidP="008D12FC">
            <w:pPr>
              <w:rPr>
                <w:rStyle w:val="Codefragment"/>
              </w:rPr>
            </w:pPr>
            <w:r>
              <w:rPr>
                <w:rStyle w:val="Codefragment"/>
                <w:sz w:val="20"/>
              </w:rPr>
              <w:t>outSR</w:t>
            </w:r>
            <w:r w:rsidRPr="003E508E">
              <w:rPr>
                <w:rStyle w:val="Codefragment"/>
                <w:sz w:val="20"/>
              </w:rPr>
              <w:t>=</w:t>
            </w:r>
            <w:r>
              <w:rPr>
                <w:rStyle w:val="Codefragment"/>
                <w:sz w:val="20"/>
              </w:rPr>
              <w:t>4269</w:t>
            </w:r>
          </w:p>
        </w:tc>
      </w:tr>
    </w:tbl>
    <w:p w14:paraId="6E1E79AF" w14:textId="05C03B91" w:rsidR="00BE5916" w:rsidRDefault="00BE5916" w:rsidP="00BE5916">
      <w:pPr>
        <w:pStyle w:val="NWPText10"/>
        <w:ind w:left="0"/>
      </w:pPr>
    </w:p>
    <w:p w14:paraId="222F2CE8" w14:textId="566B3525" w:rsidR="00BE5916" w:rsidRDefault="00143875" w:rsidP="00143875">
      <w:r w:rsidRPr="00143875">
        <w:rPr>
          <w:b/>
        </w:rPr>
        <w:t>Request Requirements</w:t>
      </w:r>
    </w:p>
    <w:p w14:paraId="06DA7D5A" w14:textId="77777777" w:rsidR="00BE5916" w:rsidRDefault="00BE5916" w:rsidP="00BE5916">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49EF2858" w14:textId="77777777" w:rsidTr="008D12FC">
        <w:tc>
          <w:tcPr>
            <w:tcW w:w="8780" w:type="dxa"/>
          </w:tcPr>
          <w:p w14:paraId="07079A99" w14:textId="77777777" w:rsidR="00BE5916" w:rsidRDefault="00BE5916" w:rsidP="008D12FC">
            <w:pPr>
              <w:pStyle w:val="Requirement"/>
            </w:pPr>
            <w:r w:rsidRPr="001B4C5F">
              <w:t xml:space="preserve">The </w:t>
            </w:r>
            <w:r>
              <w:t xml:space="preserve">Reverse Geocode </w:t>
            </w:r>
            <w:r w:rsidRPr="001B4C5F">
              <w:t xml:space="preserve">resource SHALL </w:t>
            </w:r>
            <w:r>
              <w:t xml:space="preserve">accept requests that conform to the URI template in </w:t>
            </w:r>
            <w:r>
              <w:fldChar w:fldCharType="begin"/>
            </w:r>
            <w:r>
              <w:instrText xml:space="preserve"> REF _Ref185402282 \h </w:instrText>
            </w:r>
            <w:r>
              <w:fldChar w:fldCharType="separate"/>
            </w:r>
            <w:r w:rsidRPr="007042A1">
              <w:t xml:space="preserve">Table </w:t>
            </w:r>
            <w:r>
              <w:t>7</w:t>
            </w:r>
            <w:r>
              <w:fldChar w:fldCharType="end"/>
            </w:r>
            <w:r>
              <w:t xml:space="preserve"> and use any HTTP method identified in the same table</w:t>
            </w:r>
            <w:r w:rsidRPr="001B4C5F">
              <w:t>.</w:t>
            </w:r>
          </w:p>
          <w:p w14:paraId="49C29C33"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revRequest</w:t>
            </w:r>
            <w:proofErr w:type="spellEnd"/>
          </w:p>
        </w:tc>
      </w:tr>
    </w:tbl>
    <w:p w14:paraId="76EB8D4F" w14:textId="77777777" w:rsidR="00BE5916" w:rsidRPr="00FD237A" w:rsidRDefault="00BE5916" w:rsidP="00BE5916"/>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4E70C038" w14:textId="77777777" w:rsidTr="008D12FC">
        <w:tc>
          <w:tcPr>
            <w:tcW w:w="8780" w:type="dxa"/>
          </w:tcPr>
          <w:p w14:paraId="45990BA1" w14:textId="77777777" w:rsidR="00BE5916" w:rsidRDefault="00BE5916" w:rsidP="008D12FC">
            <w:pPr>
              <w:pStyle w:val="Requirement"/>
            </w:pPr>
            <w:r w:rsidRPr="001B4C5F">
              <w:t xml:space="preserve">The </w:t>
            </w:r>
            <w:r>
              <w:t xml:space="preserve">Reverse Geocode </w:t>
            </w:r>
            <w:r w:rsidRPr="001B4C5F">
              <w:t xml:space="preserve">resource SHALL </w:t>
            </w:r>
            <w:r>
              <w:t xml:space="preserve">support all parameters and values specified in </w:t>
            </w:r>
            <w:r>
              <w:fldChar w:fldCharType="begin"/>
            </w:r>
            <w:r>
              <w:instrText xml:space="preserve"> REF _Ref185402284 \h </w:instrText>
            </w:r>
            <w:r>
              <w:fldChar w:fldCharType="separate"/>
            </w:r>
            <w:r w:rsidRPr="007042A1">
              <w:t xml:space="preserve">Table </w:t>
            </w:r>
            <w:r>
              <w:t>8</w:t>
            </w:r>
            <w:r>
              <w:fldChar w:fldCharType="end"/>
            </w:r>
            <w:r w:rsidRPr="001B4C5F">
              <w:t>.</w:t>
            </w:r>
          </w:p>
          <w:p w14:paraId="1B600A1D"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revParameters</w:t>
            </w:r>
            <w:proofErr w:type="spellEnd"/>
          </w:p>
        </w:tc>
      </w:tr>
    </w:tbl>
    <w:p w14:paraId="568AFB56" w14:textId="77777777" w:rsidR="00BE5916" w:rsidRDefault="00BE5916" w:rsidP="00BE5916">
      <w:pPr>
        <w:pStyle w:val="NWPSBS10"/>
        <w:keepNext/>
        <w:ind w:left="0"/>
        <w:rPr>
          <w:b/>
        </w:rPr>
      </w:pPr>
    </w:p>
    <w:p w14:paraId="2CD8E7A9" w14:textId="77777777" w:rsidR="00BE5916" w:rsidRDefault="00BE5916" w:rsidP="00BE5916">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7D92C40B" w14:textId="77777777" w:rsidTr="008D12FC">
        <w:tc>
          <w:tcPr>
            <w:tcW w:w="8780" w:type="dxa"/>
          </w:tcPr>
          <w:p w14:paraId="183C1AEF" w14:textId="77777777" w:rsidR="00BE5916" w:rsidRDefault="00BE5916" w:rsidP="008D12FC">
            <w:pPr>
              <w:pStyle w:val="Requirement"/>
            </w:pPr>
            <w:r>
              <w:t xml:space="preserve">If the location parameter uses a JSON syntax, it SHALL validate against the JSON Schema </w:t>
            </w:r>
            <w:r w:rsidRPr="00854D9F">
              <w:rPr>
                <w:b/>
              </w:rPr>
              <w:t xml:space="preserve">http://schemas.opengis.net/gsr/1.0/point.json </w:t>
            </w:r>
            <w:r>
              <w:t>.</w:t>
            </w:r>
          </w:p>
          <w:p w14:paraId="54E202D0"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revLocation</w:t>
            </w:r>
            <w:proofErr w:type="spellEnd"/>
          </w:p>
        </w:tc>
      </w:tr>
    </w:tbl>
    <w:p w14:paraId="0277DC13" w14:textId="77777777" w:rsidR="00BE5916" w:rsidRDefault="00BE5916" w:rsidP="00BE5916">
      <w:pPr>
        <w:pStyle w:val="NWPText10"/>
        <w:ind w:left="0"/>
      </w:pPr>
    </w:p>
    <w:p w14:paraId="4B4284F7" w14:textId="77777777" w:rsidR="00BE5916" w:rsidRDefault="00BE5916" w:rsidP="00BE5916">
      <w:pPr>
        <w:pStyle w:val="berschrift3"/>
        <w:tabs>
          <w:tab w:val="clear" w:pos="660"/>
          <w:tab w:val="clear" w:pos="880"/>
        </w:tabs>
        <w:suppressAutoHyphens w:val="0"/>
        <w:spacing w:before="240" w:after="60" w:line="240" w:lineRule="auto"/>
        <w:ind w:left="0" w:firstLine="0"/>
      </w:pPr>
      <w:bookmarkStart w:id="60" w:name="_Toc188430667"/>
      <w:bookmarkStart w:id="61" w:name="_Toc199325233"/>
      <w:r>
        <w:t>Address resources</w:t>
      </w:r>
      <w:bookmarkEnd w:id="60"/>
      <w:bookmarkEnd w:id="61"/>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BE5916" w:rsidRPr="001B4C5F" w14:paraId="2DFF77DC" w14:textId="77777777" w:rsidTr="008D12FC">
        <w:tc>
          <w:tcPr>
            <w:tcW w:w="8780" w:type="dxa"/>
          </w:tcPr>
          <w:p w14:paraId="51F3DD2F" w14:textId="77777777" w:rsidR="00BE5916" w:rsidRDefault="00BE5916" w:rsidP="008D12FC">
            <w:pPr>
              <w:pStyle w:val="Requirement"/>
            </w:pPr>
            <w:r w:rsidRPr="001B4C5F">
              <w:t xml:space="preserve">The </w:t>
            </w:r>
            <w:r>
              <w:t xml:space="preserve">JSON representation of a response to a request on a Reverse Geocode </w:t>
            </w:r>
            <w:r w:rsidRPr="001B4C5F">
              <w:t xml:space="preserve">resource SHALL validate against the JSON Schema </w:t>
            </w:r>
            <w:r w:rsidRPr="00854D9F">
              <w:rPr>
                <w:b/>
              </w:rPr>
              <w:t>http://schemas.opengis.net/gsr-gcs/1.0/address.json</w:t>
            </w:r>
            <w:r>
              <w:t xml:space="preserve"> or in case of an exception against JSON Schema </w:t>
            </w:r>
            <w:r w:rsidRPr="001B4C5F">
              <w:t>http://schemas.opengis.net/gsr/1.0/</w:t>
            </w:r>
            <w:r>
              <w:t>exception</w:t>
            </w:r>
            <w:r w:rsidRPr="001B4C5F">
              <w:t>.json</w:t>
            </w:r>
            <w:r>
              <w:t xml:space="preserve">. </w:t>
            </w:r>
          </w:p>
          <w:p w14:paraId="137942AC" w14:textId="77777777" w:rsidR="00BE5916" w:rsidRPr="00173559" w:rsidRDefault="00BE5916" w:rsidP="008D12FC">
            <w:pPr>
              <w:pStyle w:val="RequirementURI"/>
            </w:pPr>
            <w:proofErr w:type="spellStart"/>
            <w:proofErr w:type="gramStart"/>
            <w:r>
              <w:t>gcservice</w:t>
            </w:r>
            <w:proofErr w:type="spellEnd"/>
            <w:proofErr w:type="gramEnd"/>
            <w:r w:rsidRPr="009E6856">
              <w:t>/</w:t>
            </w:r>
            <w:proofErr w:type="spellStart"/>
            <w:r>
              <w:t>revValid</w:t>
            </w:r>
            <w:proofErr w:type="spellEnd"/>
          </w:p>
        </w:tc>
      </w:tr>
    </w:tbl>
    <w:p w14:paraId="1ED16746" w14:textId="77777777" w:rsidR="0078565E" w:rsidRDefault="0078565E" w:rsidP="0078565E">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78565E" w:rsidRPr="001B4C5F" w14:paraId="30D69C37" w14:textId="77777777" w:rsidTr="00A704C9">
        <w:trPr>
          <w:cantSplit/>
        </w:trPr>
        <w:tc>
          <w:tcPr>
            <w:tcW w:w="8780" w:type="dxa"/>
          </w:tcPr>
          <w:p w14:paraId="6273B1B5" w14:textId="77777777" w:rsidR="0078565E" w:rsidRDefault="0078565E" w:rsidP="00A704C9">
            <w:pPr>
              <w:pStyle w:val="Requirement"/>
            </w:pPr>
            <w:r>
              <w:t>The location of the Address resource SHALL be in the spatial reference requested and within the circle specified by the location and distance parameters.</w:t>
            </w:r>
          </w:p>
          <w:p w14:paraId="0B755F53" w14:textId="77777777" w:rsidR="0078565E" w:rsidRPr="00173559" w:rsidRDefault="0078565E" w:rsidP="00A704C9">
            <w:pPr>
              <w:pStyle w:val="RequirementURI"/>
            </w:pPr>
            <w:proofErr w:type="spellStart"/>
            <w:proofErr w:type="gramStart"/>
            <w:r>
              <w:t>gcservice</w:t>
            </w:r>
            <w:proofErr w:type="spellEnd"/>
            <w:proofErr w:type="gramEnd"/>
            <w:r w:rsidRPr="009E6856">
              <w:t>/</w:t>
            </w:r>
            <w:proofErr w:type="spellStart"/>
            <w:r>
              <w:t>revLocationValid</w:t>
            </w:r>
            <w:proofErr w:type="spellEnd"/>
          </w:p>
        </w:tc>
      </w:tr>
    </w:tbl>
    <w:p w14:paraId="3CA5EF51" w14:textId="77777777" w:rsidR="00BE5916" w:rsidRDefault="00BE5916" w:rsidP="00BE5916">
      <w:pPr>
        <w:pStyle w:val="NWPText10"/>
        <w:ind w:left="0"/>
      </w:pPr>
    </w:p>
    <w:p w14:paraId="65FC1933" w14:textId="77777777" w:rsidR="0078565E" w:rsidRDefault="0078565E" w:rsidP="0078565E">
      <w:pPr>
        <w:pStyle w:val="berschrift3"/>
      </w:pPr>
      <w:bookmarkStart w:id="62" w:name="_Toc199325234"/>
      <w:r w:rsidRPr="00BE5916">
        <w:t>Example</w:t>
      </w:r>
      <w:bookmarkEnd w:id="62"/>
    </w:p>
    <w:p w14:paraId="135F9C5C" w14:textId="5C64B02F" w:rsidR="0078565E" w:rsidRDefault="0078565E" w:rsidP="0078565E">
      <w:r w:rsidRPr="0078565E">
        <w:t>R</w:t>
      </w:r>
      <w:r>
        <w:t>everse geocode based on a point</w:t>
      </w:r>
      <w:r w:rsidRPr="00F256A8">
        <w:t>:</w:t>
      </w:r>
    </w:p>
    <w:p w14:paraId="55FE3F4D" w14:textId="1CC4244A" w:rsidR="0078565E" w:rsidRDefault="0078565E" w:rsidP="0078565E">
      <w:pPr>
        <w:pStyle w:val="CodeSample"/>
      </w:pPr>
      <w:r>
        <w:t>http://example.com/rest/services/GeocodeUSA/GeocodeServer/reverseGeocode</w:t>
      </w:r>
      <w:proofErr w:type="gramStart"/>
      <w:r>
        <w:t>?location</w:t>
      </w:r>
      <w:proofErr w:type="gramEnd"/>
      <w:r>
        <w:t>=-117.195681386,34.057517097&amp;distance=0&amp;f=json</w:t>
      </w:r>
    </w:p>
    <w:p w14:paraId="15CF4A90" w14:textId="77777777" w:rsidR="0078565E" w:rsidRDefault="0078565E" w:rsidP="0078565E">
      <w:pPr>
        <w:pStyle w:val="NWPText10"/>
        <w:keepNext/>
        <w:ind w:left="0"/>
        <w:outlineLvl w:val="0"/>
        <w:rPr>
          <w:sz w:val="24"/>
          <w:lang w:val="en-GB"/>
        </w:rPr>
      </w:pPr>
    </w:p>
    <w:p w14:paraId="4C6C24C5" w14:textId="77777777" w:rsidR="0078565E" w:rsidRDefault="0078565E" w:rsidP="0078565E">
      <w:pPr>
        <w:pStyle w:val="NWPText10"/>
        <w:keepNext/>
        <w:ind w:left="0"/>
        <w:outlineLvl w:val="0"/>
        <w:rPr>
          <w:b/>
        </w:rPr>
      </w:pPr>
      <w:r>
        <w:rPr>
          <w:b/>
        </w:rPr>
        <w:t>Request</w:t>
      </w:r>
    </w:p>
    <w:p w14:paraId="6BCB64B8" w14:textId="1CBA3517" w:rsidR="0078565E" w:rsidRDefault="0078565E" w:rsidP="0078565E">
      <w:pPr>
        <w:pStyle w:val="CodeSample"/>
      </w:pPr>
      <w:r>
        <w:t>GET /rest/services/GeocodeUSA/GeocodeServer/reverseGeocode</w:t>
      </w:r>
      <w:proofErr w:type="gramStart"/>
      <w:r>
        <w:t>?location</w:t>
      </w:r>
      <w:proofErr w:type="gramEnd"/>
      <w:r>
        <w:t>=-117.195681386,34.057517097&amp;distance=0&amp;f=json HTTP/1.1</w:t>
      </w:r>
    </w:p>
    <w:p w14:paraId="74E3C7CC" w14:textId="77777777" w:rsidR="0078565E" w:rsidRDefault="0078565E" w:rsidP="0078565E">
      <w:pPr>
        <w:pStyle w:val="CodeSample"/>
      </w:pPr>
      <w:r>
        <w:t>Host: example.com</w:t>
      </w:r>
    </w:p>
    <w:p w14:paraId="6174DF1C" w14:textId="77777777" w:rsidR="0078565E" w:rsidRDefault="0078565E" w:rsidP="0078565E">
      <w:pPr>
        <w:pStyle w:val="NWPText10"/>
        <w:ind w:left="0"/>
      </w:pPr>
    </w:p>
    <w:p w14:paraId="5BA014B4" w14:textId="77777777" w:rsidR="0078565E" w:rsidRPr="00B67675" w:rsidRDefault="0078565E" w:rsidP="0078565E">
      <w:pPr>
        <w:pStyle w:val="NWPText10"/>
        <w:keepNext/>
        <w:ind w:left="0"/>
        <w:outlineLvl w:val="0"/>
        <w:rPr>
          <w:b/>
        </w:rPr>
      </w:pPr>
      <w:r>
        <w:rPr>
          <w:b/>
        </w:rPr>
        <w:lastRenderedPageBreak/>
        <w:t>Response</w:t>
      </w:r>
    </w:p>
    <w:p w14:paraId="27472DEF" w14:textId="77777777" w:rsidR="0078565E" w:rsidRDefault="0078565E" w:rsidP="0078565E">
      <w:pPr>
        <w:pStyle w:val="CodeSample"/>
      </w:pPr>
      <w:r>
        <w:t>HTTP/1.1 200 OK</w:t>
      </w:r>
    </w:p>
    <w:p w14:paraId="70B9FCEB" w14:textId="77777777" w:rsidR="0078565E" w:rsidRDefault="0078565E" w:rsidP="0078565E">
      <w:pPr>
        <w:pStyle w:val="CodeSample"/>
      </w:pPr>
      <w:r>
        <w:t>Content-Type: application/</w:t>
      </w:r>
      <w:proofErr w:type="spellStart"/>
      <w:r>
        <w:t>json</w:t>
      </w:r>
      <w:proofErr w:type="spellEnd"/>
    </w:p>
    <w:p w14:paraId="2A28AE12" w14:textId="77777777" w:rsidR="0078565E" w:rsidRDefault="0078565E" w:rsidP="0078565E">
      <w:pPr>
        <w:pStyle w:val="CodeSample"/>
      </w:pPr>
      <w:r>
        <w:t xml:space="preserve">Content-Length: </w:t>
      </w:r>
      <w:proofErr w:type="spellStart"/>
      <w:r>
        <w:t>nnn</w:t>
      </w:r>
      <w:proofErr w:type="spellEnd"/>
    </w:p>
    <w:p w14:paraId="75AAB530" w14:textId="77777777" w:rsidR="0078565E" w:rsidRDefault="0078565E" w:rsidP="0078565E">
      <w:pPr>
        <w:pStyle w:val="CodeSample"/>
      </w:pPr>
    </w:p>
    <w:p w14:paraId="57F5B3B8" w14:textId="77777777" w:rsidR="00BE5916" w:rsidRDefault="00BE5916" w:rsidP="00BE5916">
      <w:pPr>
        <w:pStyle w:val="CodeSample"/>
      </w:pPr>
      <w:r>
        <w:t>{</w:t>
      </w:r>
    </w:p>
    <w:p w14:paraId="07FC8EE3" w14:textId="77777777" w:rsidR="00BE5916" w:rsidRDefault="00BE5916" w:rsidP="00BE5916">
      <w:pPr>
        <w:pStyle w:val="CodeSample"/>
      </w:pPr>
      <w:r>
        <w:t>"</w:t>
      </w:r>
      <w:proofErr w:type="gramStart"/>
      <w:r>
        <w:t>address</w:t>
      </w:r>
      <w:proofErr w:type="gramEnd"/>
      <w:r>
        <w:t>" : {</w:t>
      </w:r>
    </w:p>
    <w:p w14:paraId="7F02434C" w14:textId="77777777" w:rsidR="00BE5916" w:rsidRDefault="00BE5916" w:rsidP="00BE5916">
      <w:pPr>
        <w:pStyle w:val="CodeSample"/>
      </w:pPr>
      <w:r>
        <w:t xml:space="preserve">  "Street</w:t>
      </w:r>
      <w:proofErr w:type="gramStart"/>
      <w:r>
        <w:t>" :</w:t>
      </w:r>
      <w:proofErr w:type="gramEnd"/>
      <w:r>
        <w:t xml:space="preserve"> "771 TUNNEL AVE",</w:t>
      </w:r>
    </w:p>
    <w:p w14:paraId="14DCBA97" w14:textId="77777777" w:rsidR="00BE5916" w:rsidRDefault="00BE5916" w:rsidP="00BE5916">
      <w:pPr>
        <w:pStyle w:val="CodeSample"/>
      </w:pPr>
      <w:r>
        <w:t xml:space="preserve">  "Zone</w:t>
      </w:r>
      <w:proofErr w:type="gramStart"/>
      <w:r>
        <w:t>" :</w:t>
      </w:r>
      <w:proofErr w:type="gramEnd"/>
      <w:r>
        <w:t xml:space="preserve"> "94005"</w:t>
      </w:r>
    </w:p>
    <w:p w14:paraId="72EEEF9F" w14:textId="77777777" w:rsidR="00BE5916" w:rsidRDefault="00BE5916" w:rsidP="00BE5916">
      <w:pPr>
        <w:pStyle w:val="CodeSample"/>
      </w:pPr>
      <w:r>
        <w:t>},</w:t>
      </w:r>
    </w:p>
    <w:p w14:paraId="536B8C83" w14:textId="77777777" w:rsidR="00BE5916" w:rsidRDefault="00BE5916" w:rsidP="00BE5916">
      <w:pPr>
        <w:pStyle w:val="CodeSample"/>
      </w:pPr>
      <w:r>
        <w:t>"</w:t>
      </w:r>
      <w:proofErr w:type="gramStart"/>
      <w:r>
        <w:t>location</w:t>
      </w:r>
      <w:proofErr w:type="gramEnd"/>
      <w:r>
        <w:t>" :  { "x" : -122.400260954336, "y" : 37.7000445053795,"spatialReference": {"</w:t>
      </w:r>
      <w:proofErr w:type="spellStart"/>
      <w:r>
        <w:t>wkid</w:t>
      </w:r>
      <w:proofErr w:type="spellEnd"/>
      <w:r>
        <w:t>": 4269} }</w:t>
      </w:r>
    </w:p>
    <w:p w14:paraId="5FFA7134" w14:textId="77777777" w:rsidR="00BE5916" w:rsidRDefault="00BE5916" w:rsidP="00BE5916">
      <w:pPr>
        <w:pStyle w:val="CodeSample"/>
      </w:pPr>
      <w:r>
        <w:t>}</w:t>
      </w:r>
    </w:p>
    <w:p w14:paraId="25D5BC26" w14:textId="77777777" w:rsidR="00BE5916" w:rsidRDefault="00BE5916" w:rsidP="00BE5916">
      <w:pPr>
        <w:pStyle w:val="NWPText10"/>
        <w:ind w:left="0"/>
      </w:pPr>
    </w:p>
    <w:p w14:paraId="621E5329" w14:textId="77777777" w:rsidR="00BE5916" w:rsidRPr="00BE5916" w:rsidRDefault="00BE5916" w:rsidP="00BE5916"/>
    <w:p w14:paraId="6CD5A07F" w14:textId="7264E248" w:rsidR="00E308C3" w:rsidRDefault="00E308C3" w:rsidP="00E308C3">
      <w:r>
        <w:br w:type="page"/>
      </w:r>
    </w:p>
    <w:p w14:paraId="6A478967" w14:textId="20DDE002" w:rsidR="00253041" w:rsidRDefault="00253041" w:rsidP="00253041">
      <w:pPr>
        <w:pStyle w:val="ANNEX"/>
      </w:pPr>
      <w:bookmarkStart w:id="63" w:name="_Toc165888260"/>
      <w:bookmarkStart w:id="64" w:name="_Toc182369570"/>
      <w:r>
        <w:lastRenderedPageBreak/>
        <w:t>Annex A</w:t>
      </w:r>
      <w:r>
        <w:br/>
      </w:r>
      <w:bookmarkStart w:id="65" w:name="_Toc438968655"/>
      <w:bookmarkStart w:id="66" w:name="_Toc443461103"/>
      <w:r>
        <w:rPr>
          <w:b w:val="0"/>
        </w:rPr>
        <w:t>(normative)</w:t>
      </w:r>
      <w:r>
        <w:br/>
      </w:r>
      <w:r>
        <w:br/>
      </w:r>
      <w:bookmarkEnd w:id="63"/>
      <w:bookmarkEnd w:id="65"/>
      <w:bookmarkEnd w:id="66"/>
      <w:r w:rsidR="004042F2">
        <w:t>Abstract Test Suite</w:t>
      </w:r>
    </w:p>
    <w:p w14:paraId="108ECA23" w14:textId="77777777" w:rsidR="0078565E" w:rsidRDefault="0078565E" w:rsidP="0078565E">
      <w:pPr>
        <w:pStyle w:val="AnnexNumbered"/>
      </w:pPr>
      <w:bookmarkStart w:id="67" w:name="_Toc182369571"/>
      <w:bookmarkStart w:id="68" w:name="_Toc188430669"/>
      <w:bookmarkStart w:id="69" w:name="_Toc199325235"/>
      <w:bookmarkEnd w:id="64"/>
      <w:r>
        <w:t xml:space="preserve">Conformance class: </w:t>
      </w:r>
      <w:bookmarkEnd w:id="67"/>
      <w:proofErr w:type="spellStart"/>
      <w:r>
        <w:t>gcservice</w:t>
      </w:r>
      <w:bookmarkEnd w:id="68"/>
      <w:bookmarkEnd w:id="69"/>
      <w:proofErr w:type="spellEnd"/>
    </w:p>
    <w:p w14:paraId="50ED56F6" w14:textId="77777777" w:rsidR="0078565E" w:rsidRDefault="0078565E" w:rsidP="0078565E">
      <w:pPr>
        <w:pStyle w:val="Annexlevel3"/>
      </w:pPr>
      <w:bookmarkStart w:id="70" w:name="_Toc182369572"/>
      <w:bookmarkStart w:id="71" w:name="_Toc188430670"/>
      <w:bookmarkStart w:id="72" w:name="_Toc199325236"/>
      <w:r>
        <w:t xml:space="preserve">Test: </w:t>
      </w:r>
      <w:proofErr w:type="spellStart"/>
      <w:r>
        <w:t>gcservice</w:t>
      </w:r>
      <w:proofErr w:type="spellEnd"/>
      <w:r>
        <w:t>/</w:t>
      </w:r>
      <w:bookmarkEnd w:id="70"/>
      <w:r>
        <w:t>root</w:t>
      </w:r>
      <w:bookmarkEnd w:id="71"/>
      <w:bookmarkEnd w:id="72"/>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78565E" w:rsidRPr="007D7EFF" w14:paraId="7F00C00E" w14:textId="77777777" w:rsidTr="00A704C9">
        <w:tc>
          <w:tcPr>
            <w:tcW w:w="1843" w:type="dxa"/>
            <w:tcBorders>
              <w:top w:val="single" w:sz="4" w:space="0" w:color="auto"/>
              <w:left w:val="single" w:sz="4" w:space="0" w:color="auto"/>
              <w:bottom w:val="single" w:sz="4" w:space="0" w:color="auto"/>
            </w:tcBorders>
          </w:tcPr>
          <w:p w14:paraId="3C2E08B0" w14:textId="77777777" w:rsidR="0078565E" w:rsidRPr="007D7EFF" w:rsidRDefault="0078565E" w:rsidP="00A704C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D10224D" w14:textId="77777777" w:rsidR="0078565E" w:rsidRPr="00241C74" w:rsidRDefault="0078565E" w:rsidP="00A704C9">
            <w:pPr>
              <w:rPr>
                <w:b/>
                <w:color w:val="0000FF"/>
              </w:rPr>
            </w:pPr>
            <w:proofErr w:type="spellStart"/>
            <w:proofErr w:type="gramStart"/>
            <w:r>
              <w:rPr>
                <w:b/>
                <w:color w:val="0000FF"/>
              </w:rPr>
              <w:t>gcservice</w:t>
            </w:r>
            <w:proofErr w:type="spellEnd"/>
            <w:proofErr w:type="gramEnd"/>
            <w:r>
              <w:rPr>
                <w:b/>
                <w:color w:val="0000FF"/>
              </w:rPr>
              <w:t xml:space="preserve">/request, </w:t>
            </w:r>
            <w:proofErr w:type="spellStart"/>
            <w:r>
              <w:rPr>
                <w:b/>
                <w:color w:val="0000FF"/>
              </w:rPr>
              <w:t>gcservice</w:t>
            </w:r>
            <w:proofErr w:type="spellEnd"/>
            <w:r>
              <w:rPr>
                <w:b/>
                <w:color w:val="0000FF"/>
              </w:rPr>
              <w:t xml:space="preserve">/parameters, </w:t>
            </w:r>
            <w:proofErr w:type="spellStart"/>
            <w:r>
              <w:rPr>
                <w:b/>
                <w:color w:val="0000FF"/>
              </w:rPr>
              <w:t>gcservice</w:t>
            </w:r>
            <w:proofErr w:type="spellEnd"/>
            <w:r>
              <w:rPr>
                <w:b/>
                <w:color w:val="0000FF"/>
              </w:rPr>
              <w:t>/valid</w:t>
            </w:r>
          </w:p>
        </w:tc>
      </w:tr>
      <w:tr w:rsidR="0078565E" w:rsidRPr="007D7EFF" w14:paraId="7ADCD6BE" w14:textId="77777777" w:rsidTr="00A704C9">
        <w:tc>
          <w:tcPr>
            <w:tcW w:w="1843" w:type="dxa"/>
            <w:tcBorders>
              <w:top w:val="single" w:sz="4" w:space="0" w:color="auto"/>
              <w:left w:val="single" w:sz="4" w:space="0" w:color="auto"/>
              <w:bottom w:val="single" w:sz="4" w:space="0" w:color="auto"/>
            </w:tcBorders>
          </w:tcPr>
          <w:p w14:paraId="5AD4E25A" w14:textId="77777777" w:rsidR="0078565E" w:rsidRPr="007D7EFF" w:rsidRDefault="0078565E" w:rsidP="00A704C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3FC8DE8" w14:textId="77777777" w:rsidR="0078565E" w:rsidRPr="007D7EFF" w:rsidRDefault="0078565E" w:rsidP="00A704C9">
            <w:pPr>
              <w:spacing w:before="100" w:beforeAutospacing="1" w:after="100" w:afterAutospacing="1"/>
              <w:rPr>
                <w:lang w:val="en-AU"/>
              </w:rPr>
            </w:pPr>
            <w:r>
              <w:rPr>
                <w:lang w:val="en-AU"/>
              </w:rPr>
              <w:t>Verify that the Geocoding Service Root resource supports the request and response requirements.</w:t>
            </w:r>
          </w:p>
        </w:tc>
      </w:tr>
      <w:tr w:rsidR="0078565E" w:rsidRPr="007D7EFF" w14:paraId="71AF9D0D" w14:textId="77777777" w:rsidTr="00A704C9">
        <w:tc>
          <w:tcPr>
            <w:tcW w:w="1843" w:type="dxa"/>
            <w:tcBorders>
              <w:top w:val="single" w:sz="4" w:space="0" w:color="auto"/>
              <w:left w:val="single" w:sz="4" w:space="0" w:color="auto"/>
              <w:bottom w:val="single" w:sz="4" w:space="0" w:color="auto"/>
            </w:tcBorders>
          </w:tcPr>
          <w:p w14:paraId="05273296" w14:textId="77777777" w:rsidR="0078565E" w:rsidRPr="007D7EFF" w:rsidRDefault="0078565E" w:rsidP="00A704C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BCC45D6" w14:textId="77777777" w:rsidR="0078565E" w:rsidRDefault="0078565E" w:rsidP="00A704C9">
            <w:pPr>
              <w:spacing w:before="100" w:beforeAutospacing="1" w:after="100" w:afterAutospacing="1"/>
              <w:rPr>
                <w:lang w:val="en-AU"/>
              </w:rPr>
            </w:pPr>
            <w:r>
              <w:rPr>
                <w:lang w:val="en-AU"/>
              </w:rPr>
              <w:t>Set up a test service. Construct valid requests for the Geocoding Service Root resource.</w:t>
            </w:r>
          </w:p>
          <w:p w14:paraId="769FF60F" w14:textId="77777777" w:rsidR="0078565E" w:rsidRPr="00D557D2" w:rsidRDefault="0078565E" w:rsidP="00A704C9">
            <w:pPr>
              <w:spacing w:before="100" w:beforeAutospacing="1" w:after="100" w:afterAutospacing="1"/>
              <w:rPr>
                <w:lang w:val="en-AU"/>
              </w:rPr>
            </w:pPr>
            <w:r>
              <w:rPr>
                <w:lang w:val="en-AU"/>
              </w:rPr>
              <w:t xml:space="preserve">Inspect the responses and validate them against the JSON Schema </w:t>
            </w:r>
            <w:r w:rsidRPr="001B4C5F">
              <w:t>http://schem</w:t>
            </w:r>
            <w:r>
              <w:t>as.opengis.net/gsr-gcs/1.0/root</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78565E" w:rsidRPr="007D7EFF" w14:paraId="5A519013" w14:textId="77777777" w:rsidTr="00A704C9">
        <w:tc>
          <w:tcPr>
            <w:tcW w:w="1843" w:type="dxa"/>
            <w:tcBorders>
              <w:top w:val="single" w:sz="4" w:space="0" w:color="auto"/>
              <w:left w:val="single" w:sz="4" w:space="0" w:color="auto"/>
              <w:bottom w:val="single" w:sz="4" w:space="0" w:color="auto"/>
            </w:tcBorders>
          </w:tcPr>
          <w:p w14:paraId="7928E272" w14:textId="77777777" w:rsidR="0078565E" w:rsidRPr="007D7EFF" w:rsidRDefault="0078565E" w:rsidP="00A704C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08430D1" w14:textId="77777777" w:rsidR="0078565E" w:rsidRPr="007D7EFF" w:rsidRDefault="0078565E" w:rsidP="00A704C9">
            <w:pPr>
              <w:spacing w:before="100" w:beforeAutospacing="1" w:after="100" w:afterAutospacing="1"/>
              <w:rPr>
                <w:lang w:val="en-AU"/>
              </w:rPr>
            </w:pPr>
            <w:r>
              <w:rPr>
                <w:lang w:val="en-AU"/>
              </w:rPr>
              <w:t>Capability</w:t>
            </w:r>
          </w:p>
        </w:tc>
      </w:tr>
    </w:tbl>
    <w:p w14:paraId="0611140E" w14:textId="77777777" w:rsidR="0078565E" w:rsidRDefault="0078565E" w:rsidP="0078565E"/>
    <w:p w14:paraId="583B06D2" w14:textId="77777777" w:rsidR="0078565E" w:rsidRPr="00BF7D68" w:rsidRDefault="0078565E" w:rsidP="0078565E">
      <w:pPr>
        <w:pStyle w:val="Annexlevel3"/>
      </w:pPr>
      <w:bookmarkStart w:id="73" w:name="_Toc182369573"/>
      <w:bookmarkStart w:id="74" w:name="_Toc188430671"/>
      <w:bookmarkStart w:id="75" w:name="_Toc199325237"/>
      <w:r>
        <w:t xml:space="preserve">Test: </w:t>
      </w:r>
      <w:proofErr w:type="spellStart"/>
      <w:r>
        <w:t>gcservice</w:t>
      </w:r>
      <w:proofErr w:type="spellEnd"/>
      <w:r>
        <w:t>/</w:t>
      </w:r>
      <w:bookmarkEnd w:id="73"/>
      <w:r>
        <w:t>find</w:t>
      </w:r>
      <w:bookmarkEnd w:id="74"/>
      <w:bookmarkEnd w:id="7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78565E" w:rsidRPr="007D7EFF" w14:paraId="6E345420" w14:textId="77777777" w:rsidTr="00A704C9">
        <w:tc>
          <w:tcPr>
            <w:tcW w:w="1843" w:type="dxa"/>
            <w:tcBorders>
              <w:top w:val="single" w:sz="4" w:space="0" w:color="auto"/>
              <w:left w:val="single" w:sz="4" w:space="0" w:color="auto"/>
              <w:bottom w:val="single" w:sz="4" w:space="0" w:color="auto"/>
            </w:tcBorders>
          </w:tcPr>
          <w:p w14:paraId="6B8186CB" w14:textId="77777777" w:rsidR="0078565E" w:rsidRPr="007D7EFF" w:rsidRDefault="0078565E" w:rsidP="00A704C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31D1826" w14:textId="77777777" w:rsidR="0078565E" w:rsidRPr="00610883" w:rsidRDefault="0078565E" w:rsidP="00A704C9">
            <w:pPr>
              <w:spacing w:before="100" w:beforeAutospacing="1" w:after="0"/>
              <w:rPr>
                <w:b/>
                <w:color w:val="0000FF"/>
              </w:rPr>
            </w:pPr>
            <w:proofErr w:type="spellStart"/>
            <w:proofErr w:type="gramStart"/>
            <w:r>
              <w:rPr>
                <w:b/>
                <w:color w:val="0000FF"/>
              </w:rPr>
              <w:t>gcservice</w:t>
            </w:r>
            <w:proofErr w:type="spellEnd"/>
            <w:proofErr w:type="gramEnd"/>
            <w:r>
              <w:rPr>
                <w:b/>
                <w:color w:val="0000FF"/>
              </w:rPr>
              <w:t>/</w:t>
            </w:r>
            <w:proofErr w:type="spellStart"/>
            <w:r>
              <w:rPr>
                <w:b/>
                <w:color w:val="0000FF"/>
              </w:rPr>
              <w:t>findRequest</w:t>
            </w:r>
            <w:proofErr w:type="spellEnd"/>
            <w:r>
              <w:rPr>
                <w:b/>
                <w:color w:val="0000FF"/>
              </w:rPr>
              <w:t xml:space="preserve">, </w:t>
            </w:r>
            <w:proofErr w:type="spellStart"/>
            <w:r>
              <w:rPr>
                <w:b/>
                <w:color w:val="0000FF"/>
              </w:rPr>
              <w:t>gcservice</w:t>
            </w:r>
            <w:proofErr w:type="spellEnd"/>
            <w:r>
              <w:rPr>
                <w:b/>
                <w:color w:val="0000FF"/>
              </w:rPr>
              <w:t>/</w:t>
            </w:r>
            <w:proofErr w:type="spellStart"/>
            <w:r>
              <w:rPr>
                <w:b/>
                <w:color w:val="0000FF"/>
              </w:rPr>
              <w:t>findParameters</w:t>
            </w:r>
            <w:proofErr w:type="spellEnd"/>
            <w:r>
              <w:rPr>
                <w:b/>
                <w:color w:val="0000FF"/>
              </w:rPr>
              <w:t xml:space="preserve">, </w:t>
            </w:r>
            <w:proofErr w:type="spellStart"/>
            <w:r>
              <w:rPr>
                <w:b/>
                <w:color w:val="0000FF"/>
              </w:rPr>
              <w:t>gc</w:t>
            </w:r>
            <w:r w:rsidRPr="00241C74">
              <w:rPr>
                <w:b/>
                <w:color w:val="0000FF"/>
              </w:rPr>
              <w:t>service</w:t>
            </w:r>
            <w:proofErr w:type="spellEnd"/>
            <w:r w:rsidRPr="00241C74">
              <w:rPr>
                <w:b/>
                <w:color w:val="0000FF"/>
              </w:rPr>
              <w:t>/</w:t>
            </w:r>
            <w:proofErr w:type="spellStart"/>
            <w:r>
              <w:rPr>
                <w:b/>
                <w:color w:val="0000FF"/>
              </w:rPr>
              <w:t>findV</w:t>
            </w:r>
            <w:r w:rsidRPr="00241C74">
              <w:rPr>
                <w:b/>
                <w:color w:val="0000FF"/>
              </w:rPr>
              <w:t>alid</w:t>
            </w:r>
            <w:proofErr w:type="spellEnd"/>
            <w:r w:rsidRPr="00241C74">
              <w:rPr>
                <w:b/>
                <w:color w:val="0000FF"/>
              </w:rPr>
              <w:t xml:space="preserve">, </w:t>
            </w:r>
            <w:proofErr w:type="spellStart"/>
            <w:r w:rsidRPr="006E2D3F">
              <w:rPr>
                <w:b/>
                <w:color w:val="0000FF"/>
              </w:rPr>
              <w:t>gcservice</w:t>
            </w:r>
            <w:proofErr w:type="spellEnd"/>
            <w:r w:rsidRPr="006E2D3F">
              <w:rPr>
                <w:b/>
                <w:color w:val="0000FF"/>
              </w:rPr>
              <w:t>/</w:t>
            </w:r>
            <w:proofErr w:type="spellStart"/>
            <w:r w:rsidRPr="006E2D3F">
              <w:rPr>
                <w:b/>
                <w:color w:val="0000FF"/>
              </w:rPr>
              <w:t>findOutSR</w:t>
            </w:r>
            <w:proofErr w:type="spellEnd"/>
            <w:r>
              <w:rPr>
                <w:b/>
                <w:color w:val="0000FF"/>
              </w:rPr>
              <w:t xml:space="preserve">, </w:t>
            </w:r>
            <w:proofErr w:type="spellStart"/>
            <w:r w:rsidRPr="006E2D3F">
              <w:rPr>
                <w:b/>
                <w:color w:val="0000FF"/>
              </w:rPr>
              <w:t>gcservice</w:t>
            </w:r>
            <w:proofErr w:type="spellEnd"/>
            <w:r w:rsidRPr="006E2D3F">
              <w:rPr>
                <w:b/>
                <w:color w:val="0000FF"/>
              </w:rPr>
              <w:t>/</w:t>
            </w:r>
            <w:proofErr w:type="spellStart"/>
            <w:r w:rsidRPr="006E2D3F">
              <w:rPr>
                <w:b/>
                <w:color w:val="0000FF"/>
              </w:rPr>
              <w:t>findAttributes</w:t>
            </w:r>
            <w:proofErr w:type="spellEnd"/>
          </w:p>
        </w:tc>
      </w:tr>
      <w:tr w:rsidR="0078565E" w:rsidRPr="007D7EFF" w14:paraId="24A5222D" w14:textId="77777777" w:rsidTr="00A704C9">
        <w:tc>
          <w:tcPr>
            <w:tcW w:w="1843" w:type="dxa"/>
            <w:tcBorders>
              <w:top w:val="single" w:sz="4" w:space="0" w:color="auto"/>
              <w:left w:val="single" w:sz="4" w:space="0" w:color="auto"/>
              <w:bottom w:val="single" w:sz="4" w:space="0" w:color="auto"/>
            </w:tcBorders>
          </w:tcPr>
          <w:p w14:paraId="688C4629" w14:textId="77777777" w:rsidR="0078565E" w:rsidRPr="007D7EFF" w:rsidRDefault="0078565E" w:rsidP="00A704C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86C7A85" w14:textId="77777777" w:rsidR="0078565E" w:rsidRPr="007D7EFF" w:rsidRDefault="0078565E" w:rsidP="00A704C9">
            <w:pPr>
              <w:spacing w:before="100" w:beforeAutospacing="1" w:after="100" w:afterAutospacing="1"/>
              <w:rPr>
                <w:lang w:val="en-AU"/>
              </w:rPr>
            </w:pPr>
            <w:r>
              <w:rPr>
                <w:lang w:val="en-AU"/>
              </w:rPr>
              <w:t>Verify that the Geocoding Service Root resource supports the request and response requirements.</w:t>
            </w:r>
          </w:p>
        </w:tc>
      </w:tr>
      <w:tr w:rsidR="0078565E" w:rsidRPr="007D7EFF" w14:paraId="2A1AF176" w14:textId="77777777" w:rsidTr="00A704C9">
        <w:tc>
          <w:tcPr>
            <w:tcW w:w="1843" w:type="dxa"/>
            <w:tcBorders>
              <w:top w:val="single" w:sz="4" w:space="0" w:color="auto"/>
              <w:left w:val="single" w:sz="4" w:space="0" w:color="auto"/>
              <w:bottom w:val="single" w:sz="4" w:space="0" w:color="auto"/>
            </w:tcBorders>
          </w:tcPr>
          <w:p w14:paraId="6E1CD45D" w14:textId="77777777" w:rsidR="0078565E" w:rsidRPr="007D7EFF" w:rsidRDefault="0078565E" w:rsidP="00A704C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30BE094" w14:textId="77777777" w:rsidR="0078565E" w:rsidRDefault="0078565E" w:rsidP="00A704C9">
            <w:pPr>
              <w:spacing w:before="100" w:beforeAutospacing="1" w:after="100" w:afterAutospacing="1"/>
              <w:rPr>
                <w:lang w:val="en-AU"/>
              </w:rPr>
            </w:pPr>
            <w:r>
              <w:rPr>
                <w:lang w:val="en-AU"/>
              </w:rPr>
              <w:t>Set up a test service. Construct valid requests for the Find Address resource.</w:t>
            </w:r>
          </w:p>
          <w:p w14:paraId="59B38413" w14:textId="77777777" w:rsidR="0078565E" w:rsidRDefault="0078565E" w:rsidP="00A704C9">
            <w:pPr>
              <w:spacing w:before="100" w:beforeAutospacing="1" w:after="100" w:afterAutospacing="1"/>
              <w:rPr>
                <w:lang w:val="en-AU"/>
              </w:rPr>
            </w:pPr>
            <w:r>
              <w:rPr>
                <w:lang w:val="en-AU"/>
              </w:rPr>
              <w:t xml:space="preserve">Inspect the responses and validate them against the JSON Schema </w:t>
            </w:r>
            <w:r w:rsidRPr="001B4C5F">
              <w:t>http://schem</w:t>
            </w:r>
            <w:r>
              <w:t>as.opengis.net/gsr-gcs/1.0/addresses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56DEC5D6" w14:textId="77777777" w:rsidR="0078565E" w:rsidRDefault="0078565E" w:rsidP="00A704C9">
            <w:pPr>
              <w:spacing w:before="100" w:beforeAutospacing="1" w:after="100" w:afterAutospacing="1"/>
              <w:rPr>
                <w:lang w:val="en-AU"/>
              </w:rPr>
            </w:pPr>
            <w:r>
              <w:rPr>
                <w:lang w:val="en-AU"/>
              </w:rPr>
              <w:t>Inspect the Address Candidates resource and verify that</w:t>
            </w:r>
          </w:p>
          <w:p w14:paraId="3B588307" w14:textId="77777777" w:rsidR="0078565E" w:rsidRDefault="0078565E" w:rsidP="0078565E">
            <w:pPr>
              <w:pStyle w:val="Listenabsatz"/>
              <w:numPr>
                <w:ilvl w:val="0"/>
                <w:numId w:val="35"/>
              </w:numPr>
              <w:spacing w:before="100" w:beforeAutospacing="1" w:after="100" w:afterAutospacing="1"/>
            </w:pPr>
            <w:proofErr w:type="gramStart"/>
            <w:r>
              <w:t>the</w:t>
            </w:r>
            <w:proofErr w:type="gramEnd"/>
            <w:r>
              <w:t xml:space="preserve"> spatial reference is the spatial reference requested</w:t>
            </w:r>
          </w:p>
          <w:p w14:paraId="4DA766AE" w14:textId="77777777" w:rsidR="0078565E" w:rsidRPr="006E2D3F" w:rsidRDefault="0078565E" w:rsidP="0078565E">
            <w:pPr>
              <w:pStyle w:val="Listenabsatz"/>
              <w:numPr>
                <w:ilvl w:val="0"/>
                <w:numId w:val="35"/>
              </w:numPr>
              <w:spacing w:before="100" w:beforeAutospacing="1" w:after="100" w:afterAutospacing="1"/>
              <w:rPr>
                <w:lang w:val="en-AU"/>
              </w:rPr>
            </w:pPr>
            <w:proofErr w:type="gramStart"/>
            <w:r w:rsidRPr="006E2D3F">
              <w:rPr>
                <w:lang w:val="en-AU"/>
              </w:rPr>
              <w:t>the</w:t>
            </w:r>
            <w:proofErr w:type="gramEnd"/>
            <w:r w:rsidRPr="006E2D3F">
              <w:rPr>
                <w:lang w:val="en-AU"/>
              </w:rPr>
              <w:t xml:space="preserve"> attributes of each candidate are the address fields requested</w:t>
            </w:r>
          </w:p>
        </w:tc>
      </w:tr>
      <w:tr w:rsidR="0078565E" w:rsidRPr="007D7EFF" w14:paraId="1E6530E7" w14:textId="77777777" w:rsidTr="00A704C9">
        <w:tc>
          <w:tcPr>
            <w:tcW w:w="1843" w:type="dxa"/>
            <w:tcBorders>
              <w:top w:val="single" w:sz="4" w:space="0" w:color="auto"/>
              <w:left w:val="single" w:sz="4" w:space="0" w:color="auto"/>
              <w:bottom w:val="single" w:sz="4" w:space="0" w:color="auto"/>
            </w:tcBorders>
          </w:tcPr>
          <w:p w14:paraId="66AE03F2" w14:textId="77777777" w:rsidR="0078565E" w:rsidRPr="007D7EFF" w:rsidRDefault="0078565E" w:rsidP="00A704C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CDA5114" w14:textId="77777777" w:rsidR="0078565E" w:rsidRPr="007D7EFF" w:rsidRDefault="0078565E" w:rsidP="00A704C9">
            <w:pPr>
              <w:spacing w:before="100" w:beforeAutospacing="1" w:after="100" w:afterAutospacing="1"/>
              <w:rPr>
                <w:lang w:val="en-AU"/>
              </w:rPr>
            </w:pPr>
            <w:r>
              <w:rPr>
                <w:lang w:val="en-AU"/>
              </w:rPr>
              <w:t>Capability</w:t>
            </w:r>
          </w:p>
        </w:tc>
      </w:tr>
    </w:tbl>
    <w:p w14:paraId="2B11D015" w14:textId="77777777" w:rsidR="0078565E" w:rsidRDefault="0078565E" w:rsidP="0078565E"/>
    <w:p w14:paraId="65687803" w14:textId="77777777" w:rsidR="0078565E" w:rsidRPr="00BF7D68" w:rsidRDefault="0078565E" w:rsidP="0078565E">
      <w:pPr>
        <w:pStyle w:val="Annexlevel3"/>
      </w:pPr>
      <w:bookmarkStart w:id="76" w:name="_Toc188430672"/>
      <w:bookmarkStart w:id="77" w:name="_Toc199325238"/>
      <w:r>
        <w:lastRenderedPageBreak/>
        <w:t xml:space="preserve">Test: </w:t>
      </w:r>
      <w:proofErr w:type="spellStart"/>
      <w:r>
        <w:t>gcservice</w:t>
      </w:r>
      <w:proofErr w:type="spellEnd"/>
      <w:r>
        <w:t>/rev</w:t>
      </w:r>
      <w:bookmarkEnd w:id="76"/>
      <w:bookmarkEnd w:id="7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78565E" w:rsidRPr="007D7EFF" w14:paraId="58E7B97A" w14:textId="77777777" w:rsidTr="00A704C9">
        <w:tc>
          <w:tcPr>
            <w:tcW w:w="1843" w:type="dxa"/>
            <w:tcBorders>
              <w:top w:val="single" w:sz="4" w:space="0" w:color="auto"/>
              <w:left w:val="single" w:sz="4" w:space="0" w:color="auto"/>
              <w:bottom w:val="single" w:sz="4" w:space="0" w:color="auto"/>
            </w:tcBorders>
          </w:tcPr>
          <w:p w14:paraId="73D108BE" w14:textId="77777777" w:rsidR="0078565E" w:rsidRPr="007D7EFF" w:rsidRDefault="0078565E" w:rsidP="00A704C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5495251" w14:textId="77777777" w:rsidR="0078565E" w:rsidRPr="00610883" w:rsidRDefault="0078565E" w:rsidP="00A704C9">
            <w:pPr>
              <w:spacing w:before="100" w:beforeAutospacing="1" w:after="0"/>
              <w:rPr>
                <w:b/>
                <w:color w:val="0000FF"/>
              </w:rPr>
            </w:pPr>
            <w:proofErr w:type="spellStart"/>
            <w:proofErr w:type="gramStart"/>
            <w:r>
              <w:rPr>
                <w:b/>
                <w:color w:val="0000FF"/>
              </w:rPr>
              <w:t>gcservice</w:t>
            </w:r>
            <w:proofErr w:type="spellEnd"/>
            <w:proofErr w:type="gramEnd"/>
            <w:r>
              <w:rPr>
                <w:b/>
                <w:color w:val="0000FF"/>
              </w:rPr>
              <w:t>/</w:t>
            </w:r>
            <w:proofErr w:type="spellStart"/>
            <w:r>
              <w:rPr>
                <w:b/>
                <w:color w:val="0000FF"/>
              </w:rPr>
              <w:t>revRequest</w:t>
            </w:r>
            <w:proofErr w:type="spellEnd"/>
            <w:r>
              <w:rPr>
                <w:b/>
                <w:color w:val="0000FF"/>
              </w:rPr>
              <w:t xml:space="preserve">, </w:t>
            </w:r>
            <w:proofErr w:type="spellStart"/>
            <w:r>
              <w:rPr>
                <w:b/>
                <w:color w:val="0000FF"/>
              </w:rPr>
              <w:t>gcservice</w:t>
            </w:r>
            <w:proofErr w:type="spellEnd"/>
            <w:r>
              <w:rPr>
                <w:b/>
                <w:color w:val="0000FF"/>
              </w:rPr>
              <w:t>/</w:t>
            </w:r>
            <w:proofErr w:type="spellStart"/>
            <w:r>
              <w:rPr>
                <w:b/>
                <w:color w:val="0000FF"/>
              </w:rPr>
              <w:t>revParameters</w:t>
            </w:r>
            <w:proofErr w:type="spellEnd"/>
            <w:r>
              <w:rPr>
                <w:b/>
                <w:color w:val="0000FF"/>
              </w:rPr>
              <w:t xml:space="preserve">, </w:t>
            </w:r>
            <w:proofErr w:type="spellStart"/>
            <w:r w:rsidRPr="00766020">
              <w:rPr>
                <w:b/>
                <w:color w:val="0000FF"/>
              </w:rPr>
              <w:t>gcservice</w:t>
            </w:r>
            <w:proofErr w:type="spellEnd"/>
            <w:r w:rsidRPr="00766020">
              <w:rPr>
                <w:b/>
                <w:color w:val="0000FF"/>
              </w:rPr>
              <w:t>/</w:t>
            </w:r>
            <w:proofErr w:type="spellStart"/>
            <w:r w:rsidRPr="00766020">
              <w:rPr>
                <w:b/>
                <w:color w:val="0000FF"/>
              </w:rPr>
              <w:t>revLocation</w:t>
            </w:r>
            <w:proofErr w:type="spellEnd"/>
            <w:r>
              <w:rPr>
                <w:b/>
                <w:color w:val="0000FF"/>
              </w:rPr>
              <w:t>,</w:t>
            </w:r>
            <w:r w:rsidRPr="00766020">
              <w:rPr>
                <w:b/>
                <w:color w:val="0000FF"/>
              </w:rPr>
              <w:t xml:space="preserve"> </w:t>
            </w:r>
            <w:proofErr w:type="spellStart"/>
            <w:r>
              <w:rPr>
                <w:b/>
                <w:color w:val="0000FF"/>
              </w:rPr>
              <w:t>gcservice</w:t>
            </w:r>
            <w:proofErr w:type="spellEnd"/>
            <w:r>
              <w:rPr>
                <w:b/>
                <w:color w:val="0000FF"/>
              </w:rPr>
              <w:t>/</w:t>
            </w:r>
            <w:proofErr w:type="spellStart"/>
            <w:r>
              <w:rPr>
                <w:b/>
                <w:color w:val="0000FF"/>
              </w:rPr>
              <w:t>revV</w:t>
            </w:r>
            <w:r w:rsidRPr="00241C74">
              <w:rPr>
                <w:b/>
                <w:color w:val="0000FF"/>
              </w:rPr>
              <w:t>alid</w:t>
            </w:r>
            <w:proofErr w:type="spellEnd"/>
            <w:r w:rsidRPr="00241C74">
              <w:rPr>
                <w:b/>
                <w:color w:val="0000FF"/>
              </w:rPr>
              <w:t xml:space="preserve">, </w:t>
            </w:r>
            <w:proofErr w:type="spellStart"/>
            <w:r w:rsidRPr="006E2D3F">
              <w:rPr>
                <w:b/>
                <w:color w:val="0000FF"/>
              </w:rPr>
              <w:t>gcservice</w:t>
            </w:r>
            <w:proofErr w:type="spellEnd"/>
            <w:r w:rsidRPr="006E2D3F">
              <w:rPr>
                <w:b/>
                <w:color w:val="0000FF"/>
              </w:rPr>
              <w:t>/</w:t>
            </w:r>
            <w:proofErr w:type="spellStart"/>
            <w:r>
              <w:rPr>
                <w:b/>
                <w:color w:val="0000FF"/>
              </w:rPr>
              <w:t>revLocationValid</w:t>
            </w:r>
            <w:proofErr w:type="spellEnd"/>
          </w:p>
        </w:tc>
      </w:tr>
      <w:tr w:rsidR="0078565E" w:rsidRPr="007D7EFF" w14:paraId="34939A9F" w14:textId="77777777" w:rsidTr="00A704C9">
        <w:tc>
          <w:tcPr>
            <w:tcW w:w="1843" w:type="dxa"/>
            <w:tcBorders>
              <w:top w:val="single" w:sz="4" w:space="0" w:color="auto"/>
              <w:left w:val="single" w:sz="4" w:space="0" w:color="auto"/>
              <w:bottom w:val="single" w:sz="4" w:space="0" w:color="auto"/>
            </w:tcBorders>
          </w:tcPr>
          <w:p w14:paraId="4CC3652C" w14:textId="77777777" w:rsidR="0078565E" w:rsidRPr="007D7EFF" w:rsidRDefault="0078565E" w:rsidP="00A704C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F0D1961" w14:textId="77777777" w:rsidR="0078565E" w:rsidRPr="007D7EFF" w:rsidRDefault="0078565E" w:rsidP="00A704C9">
            <w:pPr>
              <w:spacing w:before="100" w:beforeAutospacing="1" w:after="100" w:afterAutospacing="1"/>
              <w:rPr>
                <w:lang w:val="en-AU"/>
              </w:rPr>
            </w:pPr>
            <w:r>
              <w:rPr>
                <w:lang w:val="en-AU"/>
              </w:rPr>
              <w:t>Verify that the Geocoding Service Root resource supports the request and response requirements.</w:t>
            </w:r>
          </w:p>
        </w:tc>
      </w:tr>
      <w:tr w:rsidR="0078565E" w:rsidRPr="007D7EFF" w14:paraId="67CF4B63" w14:textId="77777777" w:rsidTr="00A704C9">
        <w:tc>
          <w:tcPr>
            <w:tcW w:w="1843" w:type="dxa"/>
            <w:tcBorders>
              <w:top w:val="single" w:sz="4" w:space="0" w:color="auto"/>
              <w:left w:val="single" w:sz="4" w:space="0" w:color="auto"/>
              <w:bottom w:val="single" w:sz="4" w:space="0" w:color="auto"/>
            </w:tcBorders>
          </w:tcPr>
          <w:p w14:paraId="1D9F8D52" w14:textId="77777777" w:rsidR="0078565E" w:rsidRPr="007D7EFF" w:rsidRDefault="0078565E" w:rsidP="00A704C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CFD482D" w14:textId="77777777" w:rsidR="0078565E" w:rsidRDefault="0078565E" w:rsidP="00A704C9">
            <w:pPr>
              <w:spacing w:before="100" w:beforeAutospacing="1" w:after="100" w:afterAutospacing="1"/>
              <w:rPr>
                <w:lang w:val="en-AU"/>
              </w:rPr>
            </w:pPr>
            <w:r>
              <w:rPr>
                <w:lang w:val="en-AU"/>
              </w:rPr>
              <w:t>Set up a test service. Construct valid requests for the Reverse Geocode resource.</w:t>
            </w:r>
          </w:p>
          <w:p w14:paraId="6BC6A177" w14:textId="77777777" w:rsidR="0078565E" w:rsidRDefault="0078565E" w:rsidP="00A704C9">
            <w:pPr>
              <w:spacing w:before="100" w:beforeAutospacing="1" w:after="100" w:afterAutospacing="1"/>
              <w:rPr>
                <w:lang w:val="en-AU"/>
              </w:rPr>
            </w:pPr>
            <w:r>
              <w:rPr>
                <w:lang w:val="en-AU"/>
              </w:rPr>
              <w:t xml:space="preserve">Inspect the responses and validate them against the JSON Schema </w:t>
            </w:r>
            <w:r w:rsidRPr="001B4C5F">
              <w:t>http://schem</w:t>
            </w:r>
            <w:r>
              <w:t>as.opengis.net/gsr-gcs/1.0/address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3E2D3822" w14:textId="77777777" w:rsidR="0078565E" w:rsidRPr="007D7EFF" w:rsidRDefault="0078565E" w:rsidP="00A704C9">
            <w:pPr>
              <w:spacing w:before="100" w:beforeAutospacing="1" w:after="100" w:afterAutospacing="1"/>
              <w:rPr>
                <w:lang w:val="en-AU"/>
              </w:rPr>
            </w:pPr>
            <w:r>
              <w:rPr>
                <w:lang w:val="en-AU"/>
              </w:rPr>
              <w:t xml:space="preserve">Inspect the Address resource and verify that </w:t>
            </w:r>
            <w:r>
              <w:t>t</w:t>
            </w:r>
            <w:r w:rsidRPr="00766020">
              <w:rPr>
                <w:lang w:val="en-AU"/>
              </w:rPr>
              <w:t xml:space="preserve">he location </w:t>
            </w:r>
            <w:r>
              <w:rPr>
                <w:lang w:val="en-AU"/>
              </w:rPr>
              <w:t>is</w:t>
            </w:r>
            <w:r w:rsidRPr="00766020">
              <w:rPr>
                <w:lang w:val="en-AU"/>
              </w:rPr>
              <w:t xml:space="preserve"> in the spatial reference requested and within the circle specified by the location and distance parameters.</w:t>
            </w:r>
          </w:p>
        </w:tc>
      </w:tr>
      <w:tr w:rsidR="0078565E" w:rsidRPr="007D7EFF" w14:paraId="7657F9CC" w14:textId="77777777" w:rsidTr="00A704C9">
        <w:tc>
          <w:tcPr>
            <w:tcW w:w="1843" w:type="dxa"/>
            <w:tcBorders>
              <w:top w:val="single" w:sz="4" w:space="0" w:color="auto"/>
              <w:left w:val="single" w:sz="4" w:space="0" w:color="auto"/>
              <w:bottom w:val="single" w:sz="4" w:space="0" w:color="auto"/>
            </w:tcBorders>
          </w:tcPr>
          <w:p w14:paraId="168C0968" w14:textId="77777777" w:rsidR="0078565E" w:rsidRPr="007D7EFF" w:rsidRDefault="0078565E" w:rsidP="00A704C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551989A" w14:textId="77777777" w:rsidR="0078565E" w:rsidRPr="007D7EFF" w:rsidRDefault="0078565E" w:rsidP="00A704C9">
            <w:pPr>
              <w:spacing w:before="100" w:beforeAutospacing="1" w:after="100" w:afterAutospacing="1"/>
              <w:rPr>
                <w:lang w:val="en-AU"/>
              </w:rPr>
            </w:pPr>
            <w:r>
              <w:rPr>
                <w:lang w:val="en-AU"/>
              </w:rPr>
              <w:t>Capability</w:t>
            </w:r>
          </w:p>
        </w:tc>
      </w:tr>
    </w:tbl>
    <w:p w14:paraId="5DA1AF07" w14:textId="77777777" w:rsidR="00A255C1" w:rsidRDefault="00A255C1" w:rsidP="0078565E"/>
    <w:sectPr w:rsidR="00A255C1">
      <w:footerReference w:type="even" r:id="rId25"/>
      <w:headerReference w:type="first" r:id="rId26"/>
      <w:footerReference w:type="first" r:id="rId27"/>
      <w:type w:val="oddPage"/>
      <w:pgSz w:w="12240" w:h="15840" w:code="1"/>
      <w:pgMar w:top="794" w:right="1800" w:bottom="567" w:left="1238" w:header="720" w:footer="28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D487" w14:textId="77777777" w:rsidR="008D12FC" w:rsidRDefault="008D12FC">
      <w:pPr>
        <w:spacing w:after="0"/>
      </w:pPr>
      <w:r>
        <w:separator/>
      </w:r>
    </w:p>
  </w:endnote>
  <w:endnote w:type="continuationSeparator" w:id="0">
    <w:p w14:paraId="51B7C626" w14:textId="77777777" w:rsidR="008D12FC" w:rsidRDefault="008D1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70" w:type="dxa"/>
        <w:right w:w="70" w:type="dxa"/>
      </w:tblCellMar>
      <w:tblLook w:val="0000" w:firstRow="0" w:lastRow="0" w:firstColumn="0" w:lastColumn="0" w:noHBand="0" w:noVBand="0"/>
    </w:tblPr>
    <w:tblGrid>
      <w:gridCol w:w="2860"/>
      <w:gridCol w:w="6570"/>
    </w:tblGrid>
    <w:tr w:rsidR="008D12FC" w14:paraId="156660EF" w14:textId="77777777">
      <w:trPr>
        <w:cantSplit/>
      </w:trPr>
      <w:tc>
        <w:tcPr>
          <w:tcW w:w="2860" w:type="dxa"/>
          <w:tcBorders>
            <w:top w:val="nil"/>
            <w:left w:val="nil"/>
            <w:bottom w:val="nil"/>
            <w:right w:val="nil"/>
          </w:tcBorders>
        </w:tcPr>
        <w:p w14:paraId="010E55C6" w14:textId="77777777" w:rsidR="008D12FC" w:rsidRDefault="008D12FC">
          <w:pPr>
            <w:pStyle w:val="Fuzeile"/>
            <w:spacing w:before="540"/>
          </w:pPr>
          <w:r>
            <w:rPr>
              <w:rStyle w:val="Seitenzahl"/>
            </w:rPr>
            <w:fldChar w:fldCharType="begin"/>
          </w:r>
          <w:r>
            <w:rPr>
              <w:rStyle w:val="Seitenzahl"/>
            </w:rPr>
            <w:instrText xml:space="preserve"> PAGE </w:instrText>
          </w:r>
          <w:r>
            <w:rPr>
              <w:rStyle w:val="Seitenzahl"/>
            </w:rPr>
            <w:fldChar w:fldCharType="separate"/>
          </w:r>
          <w:r w:rsidR="00143875">
            <w:rPr>
              <w:rStyle w:val="Seitenzahl"/>
              <w:noProof/>
            </w:rPr>
            <w:t>ii</w:t>
          </w:r>
          <w:r>
            <w:rPr>
              <w:rStyle w:val="Seitenzahl"/>
            </w:rPr>
            <w:fldChar w:fldCharType="end"/>
          </w:r>
        </w:p>
      </w:tc>
      <w:tc>
        <w:tcPr>
          <w:tcW w:w="6570" w:type="dxa"/>
          <w:tcBorders>
            <w:top w:val="nil"/>
            <w:left w:val="nil"/>
            <w:bottom w:val="nil"/>
            <w:right w:val="nil"/>
          </w:tcBorders>
        </w:tcPr>
        <w:p w14:paraId="1DFD31A6" w14:textId="77777777" w:rsidR="008D12FC" w:rsidRDefault="008D12FC">
          <w:pPr>
            <w:pStyle w:val="Fuzeile"/>
            <w:spacing w:before="540"/>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13A17593" w14:textId="77777777" w:rsidR="008D12FC" w:rsidRDefault="008D12FC">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8D12FC" w14:paraId="7664171D" w14:textId="77777777">
      <w:trPr>
        <w:cantSplit/>
      </w:trPr>
      <w:tc>
        <w:tcPr>
          <w:tcW w:w="6237" w:type="dxa"/>
          <w:tcBorders>
            <w:top w:val="nil"/>
            <w:left w:val="nil"/>
            <w:bottom w:val="nil"/>
            <w:right w:val="nil"/>
          </w:tcBorders>
        </w:tcPr>
        <w:p w14:paraId="07727E22" w14:textId="77777777" w:rsidR="008D12FC" w:rsidRDefault="008D12FC">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4E5D8FD7" w14:textId="77777777" w:rsidR="008D12FC" w:rsidRDefault="008D12FC" w:rsidP="00A255C1">
          <w:pPr>
            <w:pStyle w:val="Fuzeile"/>
            <w:tabs>
              <w:tab w:val="center" w:pos="1999"/>
              <w:tab w:val="right" w:pos="3998"/>
            </w:tabs>
            <w:spacing w:before="540"/>
          </w:pPr>
          <w:r>
            <w:tab/>
          </w:r>
          <w:r>
            <w:rPr>
              <w:rStyle w:val="Seitenzahl"/>
            </w:rPr>
            <w:fldChar w:fldCharType="begin"/>
          </w:r>
          <w:r>
            <w:rPr>
              <w:rStyle w:val="Seitenzahl"/>
            </w:rPr>
            <w:instrText xml:space="preserve"> PAGE </w:instrText>
          </w:r>
          <w:r>
            <w:rPr>
              <w:rStyle w:val="Seitenzahl"/>
            </w:rPr>
            <w:fldChar w:fldCharType="separate"/>
          </w:r>
          <w:r w:rsidR="00143875">
            <w:rPr>
              <w:rStyle w:val="Seitenzahl"/>
              <w:noProof/>
            </w:rPr>
            <w:t>11</w:t>
          </w:r>
          <w:r>
            <w:rPr>
              <w:rStyle w:val="Seitenzahl"/>
            </w:rPr>
            <w:fldChar w:fldCharType="end"/>
          </w:r>
          <w:r>
            <w:tab/>
          </w:r>
        </w:p>
      </w:tc>
    </w:tr>
  </w:tbl>
  <w:p w14:paraId="78D79A2F" w14:textId="77777777" w:rsidR="008D12FC" w:rsidRDefault="008D12FC">
    <w:pPr>
      <w:pStyle w:val="Fuzeil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8D12FC" w14:paraId="1B588AA7" w14:textId="77777777">
      <w:trPr>
        <w:cantSplit/>
      </w:trPr>
      <w:tc>
        <w:tcPr>
          <w:tcW w:w="5173" w:type="dxa"/>
          <w:tcBorders>
            <w:top w:val="nil"/>
            <w:left w:val="nil"/>
            <w:bottom w:val="nil"/>
            <w:right w:val="nil"/>
          </w:tcBorders>
        </w:tcPr>
        <w:p w14:paraId="407F5778" w14:textId="77777777" w:rsidR="008D12FC" w:rsidRDefault="008D12FC">
          <w:pPr>
            <w:pStyle w:val="Fuzeile"/>
            <w:spacing w:before="540"/>
          </w:pPr>
        </w:p>
      </w:tc>
      <w:tc>
        <w:tcPr>
          <w:tcW w:w="5173" w:type="dxa"/>
          <w:tcBorders>
            <w:top w:val="nil"/>
            <w:left w:val="nil"/>
            <w:bottom w:val="nil"/>
            <w:right w:val="nil"/>
          </w:tcBorders>
        </w:tcPr>
        <w:p w14:paraId="704B7F1E" w14:textId="77777777" w:rsidR="008D12FC" w:rsidRDefault="008D12FC">
          <w:pPr>
            <w:pStyle w:val="Fuzeile"/>
            <w:spacing w:before="540"/>
            <w:jc w:val="right"/>
            <w:rPr>
              <w:sz w:val="16"/>
            </w:rPr>
          </w:pPr>
        </w:p>
      </w:tc>
    </w:tr>
  </w:tbl>
  <w:p w14:paraId="2ECBD9BF" w14:textId="77777777" w:rsidR="008D12FC" w:rsidRDefault="008D12FC">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0" w:type="dxa"/>
      <w:tblLayout w:type="fixed"/>
      <w:tblCellMar>
        <w:left w:w="70" w:type="dxa"/>
        <w:right w:w="70" w:type="dxa"/>
      </w:tblCellMar>
      <w:tblLook w:val="0000" w:firstRow="0" w:lastRow="0" w:firstColumn="0" w:lastColumn="0" w:noHBand="0" w:noVBand="0"/>
    </w:tblPr>
    <w:tblGrid>
      <w:gridCol w:w="3760"/>
      <w:gridCol w:w="5220"/>
    </w:tblGrid>
    <w:tr w:rsidR="008D12FC" w14:paraId="155B001A" w14:textId="77777777">
      <w:trPr>
        <w:cantSplit/>
      </w:trPr>
      <w:tc>
        <w:tcPr>
          <w:tcW w:w="3760" w:type="dxa"/>
          <w:tcBorders>
            <w:top w:val="nil"/>
            <w:left w:val="nil"/>
            <w:bottom w:val="nil"/>
            <w:right w:val="nil"/>
          </w:tcBorders>
        </w:tcPr>
        <w:p w14:paraId="45397A6C" w14:textId="77777777" w:rsidR="008D12FC" w:rsidRDefault="008D12FC">
          <w:pPr>
            <w:pStyle w:val="Fuzeile"/>
            <w:spacing w:before="540"/>
            <w:rPr>
              <w:b/>
              <w:sz w:val="22"/>
            </w:rPr>
          </w:pPr>
          <w:r>
            <w:rPr>
              <w:rStyle w:val="Seitenzahl"/>
            </w:rPr>
            <w:fldChar w:fldCharType="begin"/>
          </w:r>
          <w:r>
            <w:rPr>
              <w:rStyle w:val="Seitenzahl"/>
            </w:rPr>
            <w:instrText xml:space="preserve"> PAGE </w:instrText>
          </w:r>
          <w:r>
            <w:rPr>
              <w:rStyle w:val="Seitenzahl"/>
            </w:rPr>
            <w:fldChar w:fldCharType="separate"/>
          </w:r>
          <w:r w:rsidR="00143875">
            <w:rPr>
              <w:rStyle w:val="Seitenzahl"/>
              <w:noProof/>
            </w:rPr>
            <w:t>12</w:t>
          </w:r>
          <w:r>
            <w:rPr>
              <w:rStyle w:val="Seitenzahl"/>
            </w:rPr>
            <w:fldChar w:fldCharType="end"/>
          </w:r>
        </w:p>
      </w:tc>
      <w:tc>
        <w:tcPr>
          <w:tcW w:w="5220" w:type="dxa"/>
          <w:tcBorders>
            <w:top w:val="nil"/>
            <w:left w:val="nil"/>
            <w:bottom w:val="nil"/>
            <w:right w:val="nil"/>
          </w:tcBorders>
        </w:tcPr>
        <w:p w14:paraId="491A69D6" w14:textId="77777777" w:rsidR="008D12FC" w:rsidRDefault="008D12FC">
          <w:pPr>
            <w:pStyle w:val="Fuzeile"/>
            <w:spacing w:before="540"/>
            <w:jc w:val="right"/>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5F1F9240" w14:textId="77777777" w:rsidR="008D12FC" w:rsidRDefault="008D12FC">
    <w:pPr>
      <w:pStyle w:val="Fuzeil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8D12FC" w14:paraId="3B120999" w14:textId="77777777">
      <w:trPr>
        <w:cantSplit/>
      </w:trPr>
      <w:tc>
        <w:tcPr>
          <w:tcW w:w="6237" w:type="dxa"/>
          <w:tcBorders>
            <w:top w:val="nil"/>
            <w:left w:val="nil"/>
            <w:bottom w:val="nil"/>
            <w:right w:val="nil"/>
          </w:tcBorders>
        </w:tcPr>
        <w:p w14:paraId="11456E9D" w14:textId="77777777" w:rsidR="008D12FC" w:rsidRDefault="008D12FC">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2FB12CD7" w14:textId="77777777" w:rsidR="008D12FC" w:rsidRDefault="008D12FC" w:rsidP="00FF7F9B">
          <w:pPr>
            <w:pStyle w:val="Fuzeile"/>
            <w:spacing w:before="540"/>
            <w:ind w:right="1588"/>
            <w:jc w:val="right"/>
            <w:rPr>
              <w:b/>
              <w:sz w:val="22"/>
            </w:rPr>
          </w:pPr>
          <w:r>
            <w:rPr>
              <w:rStyle w:val="Seitenzahl"/>
            </w:rPr>
            <w:fldChar w:fldCharType="begin"/>
          </w:r>
          <w:r>
            <w:rPr>
              <w:rStyle w:val="Seitenzahl"/>
            </w:rPr>
            <w:instrText xml:space="preserve"> PAGE </w:instrText>
          </w:r>
          <w:r>
            <w:rPr>
              <w:rStyle w:val="Seitenzahl"/>
            </w:rPr>
            <w:fldChar w:fldCharType="separate"/>
          </w:r>
          <w:r w:rsidR="00143875">
            <w:rPr>
              <w:rStyle w:val="Seitenzahl"/>
              <w:noProof/>
            </w:rPr>
            <w:t>1</w:t>
          </w:r>
          <w:r>
            <w:rPr>
              <w:rStyle w:val="Seitenzahl"/>
            </w:rPr>
            <w:fldChar w:fldCharType="end"/>
          </w:r>
        </w:p>
      </w:tc>
    </w:tr>
  </w:tbl>
  <w:p w14:paraId="3E071616" w14:textId="77777777" w:rsidR="008D12FC" w:rsidRDefault="008D12FC" w:rsidP="00FF7F9B">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1054" w14:textId="77777777" w:rsidR="008D12FC" w:rsidRDefault="008D12FC">
      <w:pPr>
        <w:spacing w:after="0"/>
      </w:pPr>
      <w:r>
        <w:separator/>
      </w:r>
    </w:p>
  </w:footnote>
  <w:footnote w:type="continuationSeparator" w:id="0">
    <w:p w14:paraId="355409AF" w14:textId="77777777" w:rsidR="008D12FC" w:rsidRDefault="008D12FC">
      <w:pPr>
        <w:spacing w:after="0"/>
      </w:pPr>
      <w:r>
        <w:continuationSeparator/>
      </w:r>
    </w:p>
  </w:footnote>
  <w:footnote w:id="1">
    <w:p w14:paraId="5BD21AC3" w14:textId="77777777" w:rsidR="008D12FC" w:rsidRDefault="008D12FC" w:rsidP="00E308C3">
      <w:pPr>
        <w:pStyle w:val="Funotentext"/>
      </w:pPr>
      <w:r>
        <w:footnoteRef/>
      </w:r>
      <w:r>
        <w:t xml:space="preserve"> </w:t>
      </w:r>
      <w:hyperlink r:id="rId1" w:history="1">
        <w:r>
          <w:rPr>
            <w:rStyle w:val="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2691C" w14:textId="4B173030" w:rsidR="008D12FC" w:rsidRPr="001B1B73" w:rsidRDefault="008D12FC">
    <w:pPr>
      <w:pStyle w:val="Kopfzeile"/>
      <w:rPr>
        <w:color w:val="FF0000"/>
      </w:rPr>
    </w:pPr>
    <w:r>
      <w:rPr>
        <w:color w:val="FF0000"/>
      </w:rPr>
      <w:fldChar w:fldCharType="begin"/>
    </w:r>
    <w:r>
      <w:rPr>
        <w:color w:val="FF0000"/>
      </w:rPr>
      <w:instrText xml:space="preserve"> SUBJECT  \* MERGEFORMAT </w:instrText>
    </w:r>
    <w:r>
      <w:rPr>
        <w:color w:val="FF0000"/>
      </w:rPr>
      <w:fldChar w:fldCharType="separate"/>
    </w:r>
    <w:r w:rsidR="005C4295">
      <w:rPr>
        <w:color w:val="FF0000"/>
      </w:rPr>
      <w:t>OGC 12-061r1</w:t>
    </w:r>
    <w:r>
      <w:rPr>
        <w:color w:val="FF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E9E7" w14:textId="77777777" w:rsidR="008D12FC" w:rsidRDefault="008D12FC">
    <w:pPr>
      <w:pStyle w:val="Kopfzeile"/>
      <w:jc w:val="right"/>
    </w:pPr>
    <w:r>
      <w:rPr>
        <w:color w:val="FF0000"/>
      </w:rPr>
      <w:fldChar w:fldCharType="begin"/>
    </w:r>
    <w:r>
      <w:rPr>
        <w:color w:val="FF0000"/>
      </w:rPr>
      <w:instrText xml:space="preserve"> SUBJECT  \* MERGEFORMAT </w:instrText>
    </w:r>
    <w:r>
      <w:rPr>
        <w:color w:val="FF0000"/>
      </w:rPr>
      <w:fldChar w:fldCharType="separate"/>
    </w:r>
    <w:r w:rsidR="005C4295">
      <w:rPr>
        <w:color w:val="FF0000"/>
      </w:rPr>
      <w:t>OGC 12-061r1</w:t>
    </w:r>
    <w:r>
      <w:rPr>
        <w:color w:val="FF000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85E" w14:textId="77777777" w:rsidR="008D12FC" w:rsidRDefault="008D12FC">
    <w:pPr>
      <w:pStyle w:val="Kopfzeile"/>
    </w:pPr>
    <w:r>
      <w:rPr>
        <w:color w:val="FF0000"/>
      </w:rPr>
      <w:fldChar w:fldCharType="begin"/>
    </w:r>
    <w:r>
      <w:rPr>
        <w:color w:val="FF0000"/>
      </w:rPr>
      <w:instrText xml:space="preserve"> SUBJECT  \* MERGEFORMAT </w:instrText>
    </w:r>
    <w:r>
      <w:rPr>
        <w:color w:val="FF0000"/>
      </w:rPr>
      <w:fldChar w:fldCharType="separate"/>
    </w:r>
    <w:r w:rsidR="005C4295">
      <w:rPr>
        <w:color w:val="FF0000"/>
      </w:rPr>
      <w:t>OGC 12-061r1</w:t>
    </w:r>
    <w:r>
      <w:rPr>
        <w:color w:val="FF000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4500"/>
      <w:gridCol w:w="4320"/>
    </w:tblGrid>
    <w:tr w:rsidR="008D12FC" w14:paraId="653C3B87" w14:textId="77777777">
      <w:trPr>
        <w:cantSplit/>
      </w:trPr>
      <w:tc>
        <w:tcPr>
          <w:tcW w:w="4500" w:type="dxa"/>
          <w:tcBorders>
            <w:top w:val="single" w:sz="18" w:space="0" w:color="auto"/>
            <w:left w:val="nil"/>
            <w:bottom w:val="single" w:sz="18" w:space="0" w:color="auto"/>
            <w:right w:val="nil"/>
          </w:tcBorders>
        </w:tcPr>
        <w:p w14:paraId="372309E7" w14:textId="77777777" w:rsidR="008D12FC" w:rsidRDefault="008D12FC" w:rsidP="00F02D5A">
          <w:pPr>
            <w:pStyle w:val="Kopfzeile"/>
            <w:spacing w:before="120" w:after="120" w:line="-230" w:lineRule="auto"/>
            <w:rPr>
              <w:color w:val="FF0000"/>
            </w:rPr>
          </w:pPr>
          <w:r>
            <w:rPr>
              <w:color w:val="FF0000"/>
            </w:rPr>
            <w:t>DRAFT OGC</w:t>
          </w:r>
          <w:r>
            <w:rPr>
              <w:color w:val="FF0000"/>
              <w:vertAlign w:val="superscript"/>
            </w:rPr>
            <w:t xml:space="preserve">® </w:t>
          </w:r>
          <w:r>
            <w:rPr>
              <w:color w:val="FF0000"/>
            </w:rPr>
            <w:t>Standard</w:t>
          </w:r>
        </w:p>
      </w:tc>
      <w:tc>
        <w:tcPr>
          <w:tcW w:w="4320" w:type="dxa"/>
          <w:tcBorders>
            <w:top w:val="single" w:sz="18" w:space="0" w:color="auto"/>
            <w:left w:val="nil"/>
            <w:bottom w:val="single" w:sz="18" w:space="0" w:color="auto"/>
            <w:right w:val="nil"/>
          </w:tcBorders>
        </w:tcPr>
        <w:p w14:paraId="563FB62A" w14:textId="77777777" w:rsidR="008D12FC" w:rsidRDefault="008D12FC">
          <w:pPr>
            <w:pStyle w:val="Kopfzeile"/>
            <w:spacing w:before="120" w:after="120" w:line="-230" w:lineRule="auto"/>
            <w:jc w:val="right"/>
          </w:pPr>
          <w:r>
            <w:rPr>
              <w:color w:val="FF0000"/>
            </w:rPr>
            <w:fldChar w:fldCharType="begin"/>
          </w:r>
          <w:r>
            <w:rPr>
              <w:color w:val="FF0000"/>
            </w:rPr>
            <w:instrText xml:space="preserve"> SUBJECT  \* MERGEFORMAT </w:instrText>
          </w:r>
          <w:r>
            <w:rPr>
              <w:color w:val="FF0000"/>
            </w:rPr>
            <w:fldChar w:fldCharType="separate"/>
          </w:r>
          <w:r w:rsidR="005C4295">
            <w:rPr>
              <w:color w:val="FF0000"/>
            </w:rPr>
            <w:t>OGC 12-061r1</w:t>
          </w:r>
          <w:r>
            <w:rPr>
              <w:color w:val="FF0000"/>
            </w:rPr>
            <w:fldChar w:fldCharType="end"/>
          </w:r>
        </w:p>
      </w:tc>
    </w:tr>
  </w:tbl>
  <w:p w14:paraId="52C494D1" w14:textId="77777777" w:rsidR="008D12FC" w:rsidRDefault="008D12FC">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6CE09A"/>
    <w:lvl w:ilvl="0">
      <w:start w:val="1"/>
      <w:numFmt w:val="decimal"/>
      <w:lvlText w:val="%1."/>
      <w:lvlJc w:val="left"/>
      <w:pPr>
        <w:tabs>
          <w:tab w:val="num" w:pos="720"/>
        </w:tabs>
        <w:ind w:left="720" w:hanging="360"/>
      </w:pPr>
    </w:lvl>
  </w:abstractNum>
  <w:abstractNum w:abstractNumId="1">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015D79"/>
    <w:multiLevelType w:val="singleLevel"/>
    <w:tmpl w:val="62DC12A0"/>
    <w:lvl w:ilvl="0">
      <w:start w:val="1"/>
      <w:numFmt w:val="lowerRoman"/>
      <w:pStyle w:val="Textkrpereinzug3"/>
      <w:lvlText w:val="%1."/>
      <w:lvlJc w:val="right"/>
      <w:pPr>
        <w:tabs>
          <w:tab w:val="num" w:pos="504"/>
        </w:tabs>
        <w:ind w:left="504" w:hanging="504"/>
      </w:pPr>
      <w:rPr>
        <w:rFonts w:hint="default"/>
      </w:rPr>
    </w:lvl>
  </w:abstractNum>
  <w:abstractNum w:abstractNumId="4">
    <w:nsid w:val="0066712C"/>
    <w:multiLevelType w:val="hybridMultilevel"/>
    <w:tmpl w:val="EC10E626"/>
    <w:lvl w:ilvl="0" w:tplc="4C68A41A">
      <w:numFmt w:val="bullet"/>
      <w:lvlText w:val="-"/>
      <w:lvlJc w:val="left"/>
      <w:pPr>
        <w:ind w:left="360" w:hanging="360"/>
      </w:pPr>
      <w:rPr>
        <w:rFonts w:ascii="Cambria" w:eastAsia="Times New Roman" w:hAnsi="Cambria"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0E6267B"/>
    <w:multiLevelType w:val="hybridMultilevel"/>
    <w:tmpl w:val="E1286528"/>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nsid w:val="01D3253C"/>
    <w:multiLevelType w:val="hybridMultilevel"/>
    <w:tmpl w:val="512A1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A115352"/>
    <w:multiLevelType w:val="hybridMultilevel"/>
    <w:tmpl w:val="70526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D7123A"/>
    <w:multiLevelType w:val="hybridMultilevel"/>
    <w:tmpl w:val="F09C4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D5F7A87"/>
    <w:multiLevelType w:val="singleLevel"/>
    <w:tmpl w:val="B60C7730"/>
    <w:lvl w:ilvl="0">
      <w:start w:val="1"/>
      <w:numFmt w:val="lowerLetter"/>
      <w:pStyle w:val="OGCtabletext"/>
      <w:lvlText w:val="%1)"/>
      <w:lvlJc w:val="left"/>
      <w:pPr>
        <w:tabs>
          <w:tab w:val="num" w:pos="720"/>
        </w:tabs>
        <w:ind w:left="720" w:hanging="360"/>
      </w:pPr>
    </w:lvl>
  </w:abstractNum>
  <w:abstractNum w:abstractNumId="10">
    <w:nsid w:val="204418A3"/>
    <w:multiLevelType w:val="hybridMultilevel"/>
    <w:tmpl w:val="2D162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22E0748"/>
    <w:multiLevelType w:val="singleLevel"/>
    <w:tmpl w:val="3662A110"/>
    <w:lvl w:ilvl="0">
      <w:start w:val="1"/>
      <w:numFmt w:val="bullet"/>
      <w:pStyle w:val="Listennummer4"/>
      <w:lvlText w:val=""/>
      <w:lvlJc w:val="left"/>
      <w:pPr>
        <w:tabs>
          <w:tab w:val="num" w:pos="1440"/>
        </w:tabs>
        <w:ind w:left="1440" w:hanging="360"/>
      </w:pPr>
      <w:rPr>
        <w:rFonts w:ascii="Symbol" w:hAnsi="Symbol" w:hint="default"/>
      </w:rPr>
    </w:lvl>
  </w:abstractNum>
  <w:abstractNum w:abstractNumId="12">
    <w:nsid w:val="2491763C"/>
    <w:multiLevelType w:val="hybridMultilevel"/>
    <w:tmpl w:val="5B4275DA"/>
    <w:lvl w:ilvl="0" w:tplc="B4FA5F52">
      <w:start w:val="1"/>
      <w:numFmt w:val="decimal"/>
      <w:pStyle w:val="Codefrag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3">
    <w:nsid w:val="25B95F12"/>
    <w:multiLevelType w:val="hybridMultilevel"/>
    <w:tmpl w:val="1F043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777276E"/>
    <w:multiLevelType w:val="hybridMultilevel"/>
    <w:tmpl w:val="0812F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FB7A3C"/>
    <w:multiLevelType w:val="singleLevel"/>
    <w:tmpl w:val="F4865002"/>
    <w:lvl w:ilvl="0">
      <w:start w:val="1"/>
      <w:numFmt w:val="decimal"/>
      <w:pStyle w:val="Tablefootnote"/>
      <w:lvlText w:val="4.%1"/>
      <w:lvlJc w:val="left"/>
      <w:pPr>
        <w:tabs>
          <w:tab w:val="num" w:pos="720"/>
        </w:tabs>
        <w:ind w:left="720" w:hanging="720"/>
      </w:pPr>
      <w:rPr>
        <w:rFonts w:ascii="Arial" w:hAnsi="Arial" w:hint="default"/>
        <w:b/>
        <w:i w:val="0"/>
      </w:rPr>
    </w:lvl>
  </w:abstractNum>
  <w:abstractNum w:abstractNumId="16">
    <w:nsid w:val="2A8E5315"/>
    <w:multiLevelType w:val="hybridMultilevel"/>
    <w:tmpl w:val="33860D42"/>
    <w:lvl w:ilvl="0" w:tplc="12161CEE">
      <w:start w:val="1"/>
      <w:numFmt w:val="bullet"/>
      <w:pStyle w:val="List1OGClett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4373B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3"/>
      <w:lvlText w:val="%1.%2"/>
      <w:lvlJc w:val="left"/>
      <w:pPr>
        <w:tabs>
          <w:tab w:val="num" w:pos="576"/>
        </w:tabs>
        <w:ind w:left="576" w:hanging="576"/>
      </w:pPr>
      <w:rPr>
        <w:rFonts w:ascii="Times New Roman" w:hAnsi="Times New Roman" w:cs="Times New Roman" w:hint="default"/>
      </w:rPr>
    </w:lvl>
    <w:lvl w:ilvl="2">
      <w:start w:val="1"/>
      <w:numFmt w:val="decimal"/>
      <w:pStyle w:val="Requirement"/>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9">
    <w:nsid w:val="3B2364ED"/>
    <w:multiLevelType w:val="singleLevel"/>
    <w:tmpl w:val="191CA88A"/>
    <w:lvl w:ilvl="0">
      <w:start w:val="1"/>
      <w:numFmt w:val="bullet"/>
      <w:pStyle w:val="Listennummer3"/>
      <w:lvlText w:val=""/>
      <w:lvlJc w:val="left"/>
      <w:pPr>
        <w:tabs>
          <w:tab w:val="num" w:pos="360"/>
        </w:tabs>
        <w:ind w:left="360" w:hanging="360"/>
      </w:pPr>
      <w:rPr>
        <w:rFonts w:ascii="Symbol" w:hAnsi="Symbol" w:hint="default"/>
      </w:rPr>
    </w:lvl>
  </w:abstractNum>
  <w:abstractNum w:abstractNumId="20">
    <w:nsid w:val="3B394032"/>
    <w:multiLevelType w:val="hybridMultilevel"/>
    <w:tmpl w:val="0F266A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3C6C3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E22509E"/>
    <w:multiLevelType w:val="hybridMultilevel"/>
    <w:tmpl w:val="2B6A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8691B06"/>
    <w:multiLevelType w:val="hybridMultilevel"/>
    <w:tmpl w:val="D65E59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8BD153E"/>
    <w:multiLevelType w:val="hybridMultilevel"/>
    <w:tmpl w:val="3F0895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9A14010"/>
    <w:multiLevelType w:val="multilevel"/>
    <w:tmpl w:val="E362B2F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6">
    <w:nsid w:val="660225B7"/>
    <w:multiLevelType w:val="hybridMultilevel"/>
    <w:tmpl w:val="459CF8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70B63BE"/>
    <w:multiLevelType w:val="hybridMultilevel"/>
    <w:tmpl w:val="57C23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8F30B86"/>
    <w:multiLevelType w:val="multilevel"/>
    <w:tmpl w:val="015208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91185D"/>
    <w:multiLevelType w:val="hybridMultilevel"/>
    <w:tmpl w:val="CCF46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6D4C3C3D"/>
    <w:multiLevelType w:val="hybridMultilevel"/>
    <w:tmpl w:val="459497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2672E1C"/>
    <w:multiLevelType w:val="hybridMultilevel"/>
    <w:tmpl w:val="6CD21C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29D44CE"/>
    <w:multiLevelType w:val="hybridMultilevel"/>
    <w:tmpl w:val="5F76C95E"/>
    <w:lvl w:ilvl="0" w:tplc="2070BB1C">
      <w:numFmt w:val="none"/>
      <w:pStyle w:val="NWPHdg1"/>
      <w:lvlText w:val="■"/>
      <w:lvlJc w:val="left"/>
      <w:pPr>
        <w:tabs>
          <w:tab w:val="num" w:pos="2880"/>
        </w:tabs>
        <w:ind w:left="2880" w:hanging="360"/>
      </w:pPr>
      <w:rPr>
        <w:rFonts w:ascii="Times New Roman" w:hAnsi="Times New Roman" w:cs="Times New Roman" w:hint="default"/>
        <w:sz w:val="24"/>
      </w:rPr>
    </w:lvl>
    <w:lvl w:ilvl="1" w:tplc="1C1CC10A">
      <w:start w:val="1"/>
      <w:numFmt w:val="bullet"/>
      <w:lvlText w:val=""/>
      <w:lvlJc w:val="left"/>
      <w:pPr>
        <w:tabs>
          <w:tab w:val="num" w:pos="2160"/>
        </w:tabs>
        <w:ind w:left="3960" w:hanging="360"/>
      </w:pPr>
      <w:rPr>
        <w:rFonts w:ascii="Wingdings" w:hAnsi="Wingdings" w:hint="default"/>
        <w:position w:val="6"/>
        <w:sz w:val="20"/>
      </w:rPr>
    </w:lvl>
    <w:lvl w:ilvl="2" w:tplc="9294A8C2">
      <w:start w:val="1"/>
      <w:numFmt w:val="decimal"/>
      <w:lvlText w:val="%3."/>
      <w:lvlJc w:val="left"/>
      <w:pPr>
        <w:tabs>
          <w:tab w:val="num" w:pos="2160"/>
        </w:tabs>
        <w:ind w:left="2160" w:hanging="360"/>
      </w:pPr>
    </w:lvl>
    <w:lvl w:ilvl="3" w:tplc="BB44C1FA">
      <w:start w:val="1"/>
      <w:numFmt w:val="decimal"/>
      <w:lvlText w:val="%4."/>
      <w:lvlJc w:val="left"/>
      <w:pPr>
        <w:tabs>
          <w:tab w:val="num" w:pos="2880"/>
        </w:tabs>
        <w:ind w:left="2880" w:hanging="360"/>
      </w:pPr>
    </w:lvl>
    <w:lvl w:ilvl="4" w:tplc="32705928">
      <w:start w:val="1"/>
      <w:numFmt w:val="decimal"/>
      <w:lvlText w:val="%5."/>
      <w:lvlJc w:val="left"/>
      <w:pPr>
        <w:tabs>
          <w:tab w:val="num" w:pos="3600"/>
        </w:tabs>
        <w:ind w:left="3600" w:hanging="360"/>
      </w:pPr>
    </w:lvl>
    <w:lvl w:ilvl="5" w:tplc="EC2A8AC8">
      <w:start w:val="1"/>
      <w:numFmt w:val="decimal"/>
      <w:lvlText w:val="%6."/>
      <w:lvlJc w:val="left"/>
      <w:pPr>
        <w:tabs>
          <w:tab w:val="num" w:pos="4320"/>
        </w:tabs>
        <w:ind w:left="4320" w:hanging="360"/>
      </w:pPr>
    </w:lvl>
    <w:lvl w:ilvl="6" w:tplc="C34E2A94">
      <w:start w:val="1"/>
      <w:numFmt w:val="decimal"/>
      <w:lvlText w:val="%7."/>
      <w:lvlJc w:val="left"/>
      <w:pPr>
        <w:tabs>
          <w:tab w:val="num" w:pos="5040"/>
        </w:tabs>
        <w:ind w:left="5040" w:hanging="360"/>
      </w:pPr>
    </w:lvl>
    <w:lvl w:ilvl="7" w:tplc="FB581472">
      <w:start w:val="1"/>
      <w:numFmt w:val="decimal"/>
      <w:lvlText w:val="%8."/>
      <w:lvlJc w:val="left"/>
      <w:pPr>
        <w:tabs>
          <w:tab w:val="num" w:pos="5760"/>
        </w:tabs>
        <w:ind w:left="5760" w:hanging="360"/>
      </w:pPr>
    </w:lvl>
    <w:lvl w:ilvl="8" w:tplc="D33AF4BC">
      <w:start w:val="1"/>
      <w:numFmt w:val="decimal"/>
      <w:lvlText w:val="%9."/>
      <w:lvlJc w:val="left"/>
      <w:pPr>
        <w:tabs>
          <w:tab w:val="num" w:pos="6480"/>
        </w:tabs>
        <w:ind w:left="6480" w:hanging="360"/>
      </w:pPr>
    </w:lvl>
  </w:abstractNum>
  <w:abstractNum w:abstractNumId="35">
    <w:nsid w:val="73722853"/>
    <w:multiLevelType w:val="singleLevel"/>
    <w:tmpl w:val="D982F372"/>
    <w:lvl w:ilvl="0">
      <w:start w:val="1"/>
      <w:numFmt w:val="lowerLetter"/>
      <w:pStyle w:val="Formula"/>
      <w:lvlText w:val="%1)"/>
      <w:lvlJc w:val="left"/>
      <w:pPr>
        <w:tabs>
          <w:tab w:val="num" w:pos="405"/>
        </w:tabs>
        <w:ind w:left="405" w:hanging="405"/>
      </w:pPr>
      <w:rPr>
        <w:rFonts w:hint="default"/>
      </w:rPr>
    </w:lvl>
  </w:abstractNum>
  <w:abstractNum w:abstractNumId="36">
    <w:nsid w:val="793D6CE6"/>
    <w:multiLevelType w:val="singleLevel"/>
    <w:tmpl w:val="0CC2E498"/>
    <w:lvl w:ilvl="0">
      <w:start w:val="1"/>
      <w:numFmt w:val="lowerRoman"/>
      <w:pStyle w:val="Introduction"/>
      <w:lvlText w:val="%1)"/>
      <w:lvlJc w:val="left"/>
      <w:pPr>
        <w:tabs>
          <w:tab w:val="num" w:pos="1800"/>
        </w:tabs>
        <w:ind w:left="1440" w:hanging="360"/>
      </w:pPr>
    </w:lvl>
  </w:abstractNum>
  <w:abstractNum w:abstractNumId="37">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 w:numId="2">
    <w:abstractNumId w:val="21"/>
  </w:num>
  <w:num w:numId="3">
    <w:abstractNumId w:val="3"/>
  </w:num>
  <w:num w:numId="4">
    <w:abstractNumId w:val="35"/>
  </w:num>
  <w:num w:numId="5">
    <w:abstractNumId w:val="9"/>
  </w:num>
  <w:num w:numId="6">
    <w:abstractNumId w:val="15"/>
  </w:num>
  <w:num w:numId="7">
    <w:abstractNumId w:val="19"/>
  </w:num>
  <w:num w:numId="8">
    <w:abstractNumId w:val="36"/>
  </w:num>
  <w:num w:numId="9">
    <w:abstractNumId w:val="11"/>
  </w:num>
  <w:num w:numId="10">
    <w:abstractNumId w:val="37"/>
  </w:num>
  <w:num w:numId="11">
    <w:abstractNumId w:val="16"/>
  </w:num>
  <w:num w:numId="12">
    <w:abstractNumId w:val="12"/>
  </w:num>
  <w:num w:numId="13">
    <w:abstractNumId w:val="18"/>
  </w:num>
  <w:num w:numId="1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32"/>
  </w:num>
  <w:num w:numId="18">
    <w:abstractNumId w:val="20"/>
  </w:num>
  <w:num w:numId="19">
    <w:abstractNumId w:val="27"/>
  </w:num>
  <w:num w:numId="20">
    <w:abstractNumId w:val="22"/>
  </w:num>
  <w:num w:numId="21">
    <w:abstractNumId w:val="10"/>
  </w:num>
  <w:num w:numId="22">
    <w:abstractNumId w:val="31"/>
  </w:num>
  <w:num w:numId="23">
    <w:abstractNumId w:val="23"/>
  </w:num>
  <w:num w:numId="24">
    <w:abstractNumId w:val="6"/>
  </w:num>
  <w:num w:numId="25">
    <w:abstractNumId w:val="5"/>
  </w:num>
  <w:num w:numId="26">
    <w:abstractNumId w:val="29"/>
  </w:num>
  <w:num w:numId="27">
    <w:abstractNumId w:val="2"/>
    <w:lvlOverride w:ilvl="0">
      <w:lvl w:ilvl="0">
        <w:start w:val="1"/>
        <w:numFmt w:val="bullet"/>
        <w:lvlText w:val="?"/>
        <w:legacy w:legacy="1" w:legacySpace="0" w:legacyIndent="360"/>
        <w:lvlJc w:val="left"/>
        <w:pPr>
          <w:ind w:left="1440" w:hanging="360"/>
        </w:pPr>
        <w:rPr>
          <w:rFonts w:ascii="Helvetica" w:hAnsi="Helvetica" w:hint="default"/>
          <w:sz w:val="16"/>
        </w:rPr>
      </w:lvl>
    </w:lvlOverride>
  </w:num>
  <w:num w:numId="28">
    <w:abstractNumId w:val="7"/>
  </w:num>
  <w:num w:numId="29">
    <w:abstractNumId w:val="1"/>
  </w:num>
  <w:num w:numId="30">
    <w:abstractNumId w:val="8"/>
  </w:num>
  <w:num w:numId="31">
    <w:abstractNumId w:val="25"/>
  </w:num>
  <w:num w:numId="32">
    <w:abstractNumId w:val="17"/>
  </w:num>
  <w:num w:numId="33">
    <w:abstractNumId w:val="28"/>
  </w:num>
  <w:num w:numId="34">
    <w:abstractNumId w:val="13"/>
  </w:num>
  <w:num w:numId="35">
    <w:abstractNumId w:val="14"/>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attachedTemplate r:id="rId1"/>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1"/>
    <w:rsid w:val="00023E03"/>
    <w:rsid w:val="00081D53"/>
    <w:rsid w:val="000A32CA"/>
    <w:rsid w:val="000F2C2D"/>
    <w:rsid w:val="00111D25"/>
    <w:rsid w:val="00143875"/>
    <w:rsid w:val="001B1B73"/>
    <w:rsid w:val="001C79A0"/>
    <w:rsid w:val="00253041"/>
    <w:rsid w:val="002B6ECC"/>
    <w:rsid w:val="0032644D"/>
    <w:rsid w:val="00344016"/>
    <w:rsid w:val="00393417"/>
    <w:rsid w:val="003C2284"/>
    <w:rsid w:val="003E32FE"/>
    <w:rsid w:val="004042F2"/>
    <w:rsid w:val="0047412E"/>
    <w:rsid w:val="004C461C"/>
    <w:rsid w:val="004F613C"/>
    <w:rsid w:val="00557594"/>
    <w:rsid w:val="00564E0B"/>
    <w:rsid w:val="005A278B"/>
    <w:rsid w:val="005C4295"/>
    <w:rsid w:val="00604AB8"/>
    <w:rsid w:val="00644B2E"/>
    <w:rsid w:val="00657E08"/>
    <w:rsid w:val="006B4F36"/>
    <w:rsid w:val="0076445B"/>
    <w:rsid w:val="007673E7"/>
    <w:rsid w:val="0078565E"/>
    <w:rsid w:val="007C271C"/>
    <w:rsid w:val="007D2101"/>
    <w:rsid w:val="0083068E"/>
    <w:rsid w:val="00854866"/>
    <w:rsid w:val="0085786F"/>
    <w:rsid w:val="00876CC8"/>
    <w:rsid w:val="008D12FC"/>
    <w:rsid w:val="00901D6C"/>
    <w:rsid w:val="00926B90"/>
    <w:rsid w:val="00964266"/>
    <w:rsid w:val="00966124"/>
    <w:rsid w:val="00A06478"/>
    <w:rsid w:val="00A23367"/>
    <w:rsid w:val="00A255C1"/>
    <w:rsid w:val="00A62EB8"/>
    <w:rsid w:val="00A84980"/>
    <w:rsid w:val="00AE5126"/>
    <w:rsid w:val="00B50F2A"/>
    <w:rsid w:val="00B63CCD"/>
    <w:rsid w:val="00BE5916"/>
    <w:rsid w:val="00BF3689"/>
    <w:rsid w:val="00BF52FA"/>
    <w:rsid w:val="00C32599"/>
    <w:rsid w:val="00D057CC"/>
    <w:rsid w:val="00D40E71"/>
    <w:rsid w:val="00DA67DD"/>
    <w:rsid w:val="00DB579B"/>
    <w:rsid w:val="00DC32EA"/>
    <w:rsid w:val="00DD25D4"/>
    <w:rsid w:val="00E308C3"/>
    <w:rsid w:val="00E34927"/>
    <w:rsid w:val="00E7727D"/>
    <w:rsid w:val="00EB4DCA"/>
    <w:rsid w:val="00F02D5A"/>
    <w:rsid w:val="00F256A8"/>
    <w:rsid w:val="00F35156"/>
    <w:rsid w:val="00F91D22"/>
    <w:rsid w:val="00FF7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787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31"/>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semiHidden/>
    <w:pPr>
      <w:tabs>
        <w:tab w:val="clear" w:pos="720"/>
        <w:tab w:val="left" w:pos="1440"/>
      </w:tabs>
      <w:ind w:left="1440" w:hanging="1440"/>
    </w:pPr>
  </w:style>
  <w:style w:type="paragraph" w:styleId="Verzeichnis5">
    <w:name w:val="toc 5"/>
    <w:basedOn w:val="Verzeichnis4"/>
    <w:next w:val="Standard"/>
    <w:autoRedefine/>
    <w:semiHidden/>
  </w:style>
  <w:style w:type="paragraph" w:styleId="Verzeichnis6">
    <w:name w:val="toc 6"/>
    <w:basedOn w:val="Verzeichnis4"/>
    <w:next w:val="Standard"/>
    <w:autoRedefine/>
    <w:semiHidden/>
  </w:style>
  <w:style w:type="paragraph" w:styleId="Verzeichnis9">
    <w:name w:val="toc 9"/>
    <w:basedOn w:val="Verzeichnis1"/>
    <w:next w:val="Standard"/>
    <w:autoRedefine/>
    <w:semiHidden/>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semiHidden/>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semiHidden/>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semiHidden/>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31"/>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semiHidden/>
    <w:pPr>
      <w:tabs>
        <w:tab w:val="clear" w:pos="720"/>
        <w:tab w:val="left" w:pos="1440"/>
      </w:tabs>
      <w:ind w:left="1440" w:hanging="1440"/>
    </w:pPr>
  </w:style>
  <w:style w:type="paragraph" w:styleId="Verzeichnis5">
    <w:name w:val="toc 5"/>
    <w:basedOn w:val="Verzeichnis4"/>
    <w:next w:val="Standard"/>
    <w:autoRedefine/>
    <w:semiHidden/>
  </w:style>
  <w:style w:type="paragraph" w:styleId="Verzeichnis6">
    <w:name w:val="toc 6"/>
    <w:basedOn w:val="Verzeichnis4"/>
    <w:next w:val="Standard"/>
    <w:autoRedefine/>
    <w:semiHidden/>
  </w:style>
  <w:style w:type="paragraph" w:styleId="Verzeichnis9">
    <w:name w:val="toc 9"/>
    <w:basedOn w:val="Verzeichnis1"/>
    <w:next w:val="Standard"/>
    <w:autoRedefine/>
    <w:semiHidden/>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semiHidden/>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semiHidden/>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semiHidden/>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8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footer" Target="footer4.xml"/><Relationship Id="rId26" Type="http://schemas.openxmlformats.org/officeDocument/2006/relationships/header" Target="header4.xml"/><Relationship Id="rId27" Type="http://schemas.openxmlformats.org/officeDocument/2006/relationships/footer" Target="footer5.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org/leg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942C-6521-9142-BF47-FE8047E1419C}"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301DE4E4-74A1-E240-8D56-929252A7926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err="1" smtClean="0"/>
            <a:t>gcservice</a:t>
          </a:r>
          <a:endParaRPr lang="en-GB" sz="1600" dirty="0"/>
        </a:p>
      </dgm:t>
    </dgm:pt>
    <dgm:pt modelId="{F1A4986D-BD3A-7D45-A11A-B27AE4F192CA}" type="parTrans" cxnId="{D817C42C-D8C9-F345-B85A-DE02B238130F}">
      <dgm:prSet/>
      <dgm:spPr/>
      <dgm:t>
        <a:bodyPr/>
        <a:lstStyle/>
        <a:p>
          <a:endParaRPr lang="en-GB" sz="2000"/>
        </a:p>
      </dgm:t>
    </dgm:pt>
    <dgm:pt modelId="{9E2DAA2A-3952-D84D-91EE-721023ACD58F}" type="sibTrans" cxnId="{D817C42C-D8C9-F345-B85A-DE02B238130F}">
      <dgm:prSet/>
      <dgm:spPr/>
      <dgm:t>
        <a:bodyPr/>
        <a:lstStyle/>
        <a:p>
          <a:endParaRPr lang="en-GB" sz="2000"/>
        </a:p>
      </dgm:t>
    </dgm:pt>
    <dgm:pt modelId="{664CF6C2-7BC1-E148-B77F-A85C214D7A3C}" type="pres">
      <dgm:prSet presAssocID="{3C5B942C-6521-9142-BF47-FE8047E1419C}" presName="hierChild1" presStyleCnt="0">
        <dgm:presLayoutVars>
          <dgm:orgChart val="1"/>
          <dgm:chPref val="1"/>
          <dgm:dir/>
          <dgm:animOne val="branch"/>
          <dgm:animLvl val="lvl"/>
          <dgm:resizeHandles/>
        </dgm:presLayoutVars>
      </dgm:prSet>
      <dgm:spPr/>
      <dgm:t>
        <a:bodyPr/>
        <a:lstStyle/>
        <a:p>
          <a:endParaRPr lang="en-GB"/>
        </a:p>
      </dgm:t>
    </dgm:pt>
    <dgm:pt modelId="{52C35572-642D-064C-AC1D-1DB7749A470D}" type="pres">
      <dgm:prSet presAssocID="{301DE4E4-74A1-E240-8D56-929252A79261}" presName="hierRoot1" presStyleCnt="0">
        <dgm:presLayoutVars>
          <dgm:hierBranch val="init"/>
        </dgm:presLayoutVars>
      </dgm:prSet>
      <dgm:spPr/>
    </dgm:pt>
    <dgm:pt modelId="{F6AD08E4-6611-D640-8A4C-6F7295988F19}" type="pres">
      <dgm:prSet presAssocID="{301DE4E4-74A1-E240-8D56-929252A79261}" presName="rootComposite1" presStyleCnt="0"/>
      <dgm:spPr/>
    </dgm:pt>
    <dgm:pt modelId="{88048468-8A5F-484A-9748-B73965AAD213}" type="pres">
      <dgm:prSet presAssocID="{301DE4E4-74A1-E240-8D56-929252A79261}" presName="rootText1" presStyleLbl="node0" presStyleIdx="0" presStyleCnt="1">
        <dgm:presLayoutVars>
          <dgm:chPref val="3"/>
        </dgm:presLayoutVars>
      </dgm:prSet>
      <dgm:spPr/>
      <dgm:t>
        <a:bodyPr/>
        <a:lstStyle/>
        <a:p>
          <a:endParaRPr lang="en-GB"/>
        </a:p>
      </dgm:t>
    </dgm:pt>
    <dgm:pt modelId="{8FC54AD3-BB70-8245-99B4-5D80A1677556}" type="pres">
      <dgm:prSet presAssocID="{301DE4E4-74A1-E240-8D56-929252A79261}" presName="rootConnector1" presStyleLbl="node1" presStyleIdx="0" presStyleCnt="0"/>
      <dgm:spPr/>
      <dgm:t>
        <a:bodyPr/>
        <a:lstStyle/>
        <a:p>
          <a:endParaRPr lang="en-GB"/>
        </a:p>
      </dgm:t>
    </dgm:pt>
    <dgm:pt modelId="{FF909D60-D21C-A342-9F07-42D73CA4D6AC}" type="pres">
      <dgm:prSet presAssocID="{301DE4E4-74A1-E240-8D56-929252A79261}" presName="hierChild2" presStyleCnt="0"/>
      <dgm:spPr/>
    </dgm:pt>
    <dgm:pt modelId="{644D2FE5-66EB-6A4E-8703-BF4E2263BAF9}" type="pres">
      <dgm:prSet presAssocID="{301DE4E4-74A1-E240-8D56-929252A79261}" presName="hierChild3" presStyleCnt="0"/>
      <dgm:spPr/>
    </dgm:pt>
  </dgm:ptLst>
  <dgm:cxnLst>
    <dgm:cxn modelId="{CCA9C26E-8B9A-074B-9976-99B7FB7459DA}" type="presOf" srcId="{301DE4E4-74A1-E240-8D56-929252A79261}" destId="{88048468-8A5F-484A-9748-B73965AAD213}" srcOrd="0" destOrd="0" presId="urn:microsoft.com/office/officeart/2009/3/layout/HorizontalOrganizationChart"/>
    <dgm:cxn modelId="{0D678973-B531-D24D-A12A-163ABDFAE5F4}" type="presOf" srcId="{301DE4E4-74A1-E240-8D56-929252A79261}" destId="{8FC54AD3-BB70-8245-99B4-5D80A1677556}" srcOrd="1" destOrd="0" presId="urn:microsoft.com/office/officeart/2009/3/layout/HorizontalOrganizationChart"/>
    <dgm:cxn modelId="{6EA07A81-2865-EA40-8133-CE9F593656F2}" type="presOf" srcId="{3C5B942C-6521-9142-BF47-FE8047E1419C}" destId="{664CF6C2-7BC1-E148-B77F-A85C214D7A3C}" srcOrd="0" destOrd="0" presId="urn:microsoft.com/office/officeart/2009/3/layout/HorizontalOrganizationChart"/>
    <dgm:cxn modelId="{D817C42C-D8C9-F345-B85A-DE02B238130F}" srcId="{3C5B942C-6521-9142-BF47-FE8047E1419C}" destId="{301DE4E4-74A1-E240-8D56-929252A79261}" srcOrd="0" destOrd="0" parTransId="{F1A4986D-BD3A-7D45-A11A-B27AE4F192CA}" sibTransId="{9E2DAA2A-3952-D84D-91EE-721023ACD58F}"/>
    <dgm:cxn modelId="{A7882AF3-A586-A541-A5D4-8E40A137E91D}" type="presParOf" srcId="{664CF6C2-7BC1-E148-B77F-A85C214D7A3C}" destId="{52C35572-642D-064C-AC1D-1DB7749A470D}" srcOrd="0" destOrd="0" presId="urn:microsoft.com/office/officeart/2009/3/layout/HorizontalOrganizationChart"/>
    <dgm:cxn modelId="{8849AB51-0D46-7146-8D39-3A5976DF60A4}" type="presParOf" srcId="{52C35572-642D-064C-AC1D-1DB7749A470D}" destId="{F6AD08E4-6611-D640-8A4C-6F7295988F19}" srcOrd="0" destOrd="0" presId="urn:microsoft.com/office/officeart/2009/3/layout/HorizontalOrganizationChart"/>
    <dgm:cxn modelId="{BEBC4895-C6E1-F446-ABEF-E95B3480C2F0}" type="presParOf" srcId="{F6AD08E4-6611-D640-8A4C-6F7295988F19}" destId="{88048468-8A5F-484A-9748-B73965AAD213}" srcOrd="0" destOrd="0" presId="urn:microsoft.com/office/officeart/2009/3/layout/HorizontalOrganizationChart"/>
    <dgm:cxn modelId="{36A53118-ADFB-A544-ADB9-0B3C1D926629}" type="presParOf" srcId="{F6AD08E4-6611-D640-8A4C-6F7295988F19}" destId="{8FC54AD3-BB70-8245-99B4-5D80A1677556}" srcOrd="1" destOrd="0" presId="urn:microsoft.com/office/officeart/2009/3/layout/HorizontalOrganizationChart"/>
    <dgm:cxn modelId="{64073652-C5A7-D747-8036-A1FDE5614FDB}" type="presParOf" srcId="{52C35572-642D-064C-AC1D-1DB7749A470D}" destId="{FF909D60-D21C-A342-9F07-42D73CA4D6AC}" srcOrd="1" destOrd="0" presId="urn:microsoft.com/office/officeart/2009/3/layout/HorizontalOrganizationChart"/>
    <dgm:cxn modelId="{9EBA9A6E-E888-3F40-A572-D75EAE31B4B6}" type="presParOf" srcId="{52C35572-642D-064C-AC1D-1DB7749A470D}" destId="{644D2FE5-66EB-6A4E-8703-BF4E2263BAF9}"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64D9B0-1BF3-F04B-961A-F84F1DB121E3}"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2BA99944-F747-1344-906C-B845A2F26AF6}">
      <dgm:prSet phldrT="[Text]"/>
      <dgm:spPr/>
      <dgm:t>
        <a:bodyPr/>
        <a:lstStyle/>
        <a:p>
          <a:r>
            <a:rPr lang="en-GB" dirty="0" smtClean="0"/>
            <a:t>Geocoding Service Root</a:t>
          </a:r>
          <a:endParaRPr lang="en-GB" dirty="0"/>
        </a:p>
      </dgm:t>
    </dgm:pt>
    <dgm:pt modelId="{4A87D78E-76B4-8946-BE9F-8533DD0DE2E0}" type="parTrans" cxnId="{FEE9BD4A-0EC1-0440-B5EC-63216F12125F}">
      <dgm:prSet/>
      <dgm:spPr/>
      <dgm:t>
        <a:bodyPr/>
        <a:lstStyle/>
        <a:p>
          <a:endParaRPr lang="en-GB"/>
        </a:p>
      </dgm:t>
    </dgm:pt>
    <dgm:pt modelId="{B90D902B-C422-0644-B31D-A00CF3F2D9E0}" type="sibTrans" cxnId="{FEE9BD4A-0EC1-0440-B5EC-63216F12125F}">
      <dgm:prSet/>
      <dgm:spPr/>
      <dgm:t>
        <a:bodyPr/>
        <a:lstStyle/>
        <a:p>
          <a:endParaRPr lang="en-GB"/>
        </a:p>
      </dgm:t>
    </dgm:pt>
    <dgm:pt modelId="{7952DFE5-A888-4149-900F-50105B0BA99B}">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Find Address Candidates</a:t>
          </a:r>
          <a:endParaRPr lang="en-GB" dirty="0"/>
        </a:p>
      </dgm:t>
    </dgm:pt>
    <dgm:pt modelId="{0E52D249-04D8-D641-8BD6-1D986098EE07}" type="parTrans" cxnId="{212FD746-6F9E-8F4D-93F5-68EC4DA1A604}">
      <dgm:prSet/>
      <dgm:spPr/>
      <dgm:t>
        <a:bodyPr/>
        <a:lstStyle/>
        <a:p>
          <a:endParaRPr lang="en-GB"/>
        </a:p>
      </dgm:t>
    </dgm:pt>
    <dgm:pt modelId="{D87EB211-1259-284E-9D03-8C6878C493E9}" type="sibTrans" cxnId="{212FD746-6F9E-8F4D-93F5-68EC4DA1A604}">
      <dgm:prSet/>
      <dgm:spPr/>
      <dgm:t>
        <a:bodyPr/>
        <a:lstStyle/>
        <a:p>
          <a:endParaRPr lang="en-GB"/>
        </a:p>
      </dgm:t>
    </dgm:pt>
    <dgm:pt modelId="{630FDC3B-0B8F-5C49-AC80-7293C86A2D17}">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Address</a:t>
          </a:r>
          <a:endParaRPr lang="en-GB" dirty="0"/>
        </a:p>
      </dgm:t>
    </dgm:pt>
    <dgm:pt modelId="{22A0C976-9133-EE42-867D-7037C56D05BE}" type="parTrans" cxnId="{7C167E14-957B-A048-8394-B351E9BB4796}">
      <dgm:prSet/>
      <dgm:spPr/>
      <dgm:t>
        <a:bodyPr/>
        <a:lstStyle/>
        <a:p>
          <a:endParaRPr lang="en-GB"/>
        </a:p>
      </dgm:t>
    </dgm:pt>
    <dgm:pt modelId="{F105C1AE-C392-4B4F-A3CF-F49408081853}" type="sibTrans" cxnId="{7C167E14-957B-A048-8394-B351E9BB4796}">
      <dgm:prSet/>
      <dgm:spPr/>
      <dgm:t>
        <a:bodyPr/>
        <a:lstStyle/>
        <a:p>
          <a:endParaRPr lang="en-GB"/>
        </a:p>
      </dgm:t>
    </dgm:pt>
    <dgm:pt modelId="{F5984C40-54F4-3A44-81FC-9DBCC95792D9}">
      <dgm:prSet phldrT="[Text]">
        <dgm:style>
          <a:lnRef idx="2">
            <a:schemeClr val="accent1"/>
          </a:lnRef>
          <a:fillRef idx="1">
            <a:schemeClr val="lt1"/>
          </a:fillRef>
          <a:effectRef idx="0">
            <a:schemeClr val="accent1"/>
          </a:effectRef>
          <a:fontRef idx="minor">
            <a:schemeClr val="dk1"/>
          </a:fontRef>
        </dgm:style>
      </dgm:prSet>
      <dgm:spPr/>
      <dgm:t>
        <a:bodyPr/>
        <a:lstStyle/>
        <a:p>
          <a:r>
            <a:rPr lang="en-GB" dirty="0" smtClean="0"/>
            <a:t>Address Candidates</a:t>
          </a:r>
          <a:endParaRPr lang="en-GB" dirty="0"/>
        </a:p>
      </dgm:t>
    </dgm:pt>
    <dgm:pt modelId="{316A19D3-D51C-9B44-BFC6-6BEF303442CE}" type="parTrans" cxnId="{2BD0DC14-98CC-744F-A97A-D26C0AC83B85}">
      <dgm:prSet/>
      <dgm:spPr/>
      <dgm:t>
        <a:bodyPr/>
        <a:lstStyle/>
        <a:p>
          <a:endParaRPr lang="de-DE"/>
        </a:p>
      </dgm:t>
    </dgm:pt>
    <dgm:pt modelId="{0F03781A-7455-9F4E-948E-760FEDE6DA85}" type="sibTrans" cxnId="{2BD0DC14-98CC-744F-A97A-D26C0AC83B85}">
      <dgm:prSet/>
      <dgm:spPr/>
      <dgm:t>
        <a:bodyPr/>
        <a:lstStyle/>
        <a:p>
          <a:endParaRPr lang="de-DE"/>
        </a:p>
      </dgm:t>
    </dgm:pt>
    <dgm:pt modelId="{381C8138-28E4-5C41-A8D4-2B261A6CB3B9}">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Reverse Geocode</a:t>
          </a:r>
          <a:endParaRPr lang="de-DE"/>
        </a:p>
      </dgm:t>
    </dgm:pt>
    <dgm:pt modelId="{06DED094-EC72-DD4F-BC8A-10A3CE5A22D6}" type="parTrans" cxnId="{17BDACB5-EB10-C54E-BF61-DAE19A0999D3}">
      <dgm:prSet/>
      <dgm:spPr/>
      <dgm:t>
        <a:bodyPr/>
        <a:lstStyle/>
        <a:p>
          <a:endParaRPr lang="de-DE"/>
        </a:p>
      </dgm:t>
    </dgm:pt>
    <dgm:pt modelId="{0F7BD7B4-6F17-094E-A5B1-5C654C3FBAEB}" type="sibTrans" cxnId="{17BDACB5-EB10-C54E-BF61-DAE19A0999D3}">
      <dgm:prSet/>
      <dgm:spPr/>
      <dgm:t>
        <a:bodyPr/>
        <a:lstStyle/>
        <a:p>
          <a:endParaRPr lang="de-DE"/>
        </a:p>
      </dgm:t>
    </dgm:pt>
    <dgm:pt modelId="{BC9D9A82-3FF5-3D42-AF2E-A166D5988BA4}" type="pres">
      <dgm:prSet presAssocID="{6464D9B0-1BF3-F04B-961A-F84F1DB121E3}" presName="hierChild1" presStyleCnt="0">
        <dgm:presLayoutVars>
          <dgm:orgChart val="1"/>
          <dgm:chPref val="1"/>
          <dgm:dir/>
          <dgm:animOne val="branch"/>
          <dgm:animLvl val="lvl"/>
          <dgm:resizeHandles/>
        </dgm:presLayoutVars>
      </dgm:prSet>
      <dgm:spPr/>
      <dgm:t>
        <a:bodyPr/>
        <a:lstStyle/>
        <a:p>
          <a:endParaRPr lang="de-DE"/>
        </a:p>
      </dgm:t>
    </dgm:pt>
    <dgm:pt modelId="{8248586F-8E34-4E47-BA29-81D9C653681A}" type="pres">
      <dgm:prSet presAssocID="{2BA99944-F747-1344-906C-B845A2F26AF6}" presName="hierRoot1" presStyleCnt="0">
        <dgm:presLayoutVars>
          <dgm:hierBranch val="init"/>
        </dgm:presLayoutVars>
      </dgm:prSet>
      <dgm:spPr/>
    </dgm:pt>
    <dgm:pt modelId="{C3820CF6-5993-AF45-AB54-B442D3A05A2E}" type="pres">
      <dgm:prSet presAssocID="{2BA99944-F747-1344-906C-B845A2F26AF6}" presName="rootComposite1" presStyleCnt="0"/>
      <dgm:spPr/>
    </dgm:pt>
    <dgm:pt modelId="{4ACB0CF0-A7FE-8649-9117-233054AF5035}" type="pres">
      <dgm:prSet presAssocID="{2BA99944-F747-1344-906C-B845A2F26AF6}" presName="rootText1" presStyleLbl="node0" presStyleIdx="0" presStyleCnt="1">
        <dgm:presLayoutVars>
          <dgm:chPref val="3"/>
        </dgm:presLayoutVars>
      </dgm:prSet>
      <dgm:spPr/>
      <dgm:t>
        <a:bodyPr/>
        <a:lstStyle/>
        <a:p>
          <a:endParaRPr lang="de-DE"/>
        </a:p>
      </dgm:t>
    </dgm:pt>
    <dgm:pt modelId="{21303BA7-BB11-4D43-8C94-1AA4159B32C7}" type="pres">
      <dgm:prSet presAssocID="{2BA99944-F747-1344-906C-B845A2F26AF6}" presName="rootConnector1" presStyleLbl="node1" presStyleIdx="0" presStyleCnt="0"/>
      <dgm:spPr/>
      <dgm:t>
        <a:bodyPr/>
        <a:lstStyle/>
        <a:p>
          <a:endParaRPr lang="de-DE"/>
        </a:p>
      </dgm:t>
    </dgm:pt>
    <dgm:pt modelId="{8A0463C2-4CDE-0944-98CF-DA483472538C}" type="pres">
      <dgm:prSet presAssocID="{2BA99944-F747-1344-906C-B845A2F26AF6}" presName="hierChild2" presStyleCnt="0"/>
      <dgm:spPr/>
    </dgm:pt>
    <dgm:pt modelId="{DB317EBA-D139-1447-B004-A80D0C4BCCFB}" type="pres">
      <dgm:prSet presAssocID="{0E52D249-04D8-D641-8BD6-1D986098EE07}" presName="Name64" presStyleLbl="parChTrans1D2" presStyleIdx="0" presStyleCnt="2"/>
      <dgm:spPr/>
      <dgm:t>
        <a:bodyPr/>
        <a:lstStyle/>
        <a:p>
          <a:endParaRPr lang="de-DE"/>
        </a:p>
      </dgm:t>
    </dgm:pt>
    <dgm:pt modelId="{F21B3C6A-3ED4-4B46-A3EF-AA10830D68A3}" type="pres">
      <dgm:prSet presAssocID="{7952DFE5-A888-4149-900F-50105B0BA99B}" presName="hierRoot2" presStyleCnt="0">
        <dgm:presLayoutVars>
          <dgm:hierBranch val="init"/>
        </dgm:presLayoutVars>
      </dgm:prSet>
      <dgm:spPr/>
    </dgm:pt>
    <dgm:pt modelId="{330053FD-B8EA-A944-8B8C-22D48CCCCC47}" type="pres">
      <dgm:prSet presAssocID="{7952DFE5-A888-4149-900F-50105B0BA99B}" presName="rootComposite" presStyleCnt="0"/>
      <dgm:spPr/>
    </dgm:pt>
    <dgm:pt modelId="{18AADE89-7C7F-9343-B6B5-1A1B53A1E945}" type="pres">
      <dgm:prSet presAssocID="{7952DFE5-A888-4149-900F-50105B0BA99B}" presName="rootText" presStyleLbl="node2" presStyleIdx="0" presStyleCnt="2">
        <dgm:presLayoutVars>
          <dgm:chPref val="3"/>
        </dgm:presLayoutVars>
      </dgm:prSet>
      <dgm:spPr/>
      <dgm:t>
        <a:bodyPr/>
        <a:lstStyle/>
        <a:p>
          <a:endParaRPr lang="de-DE"/>
        </a:p>
      </dgm:t>
    </dgm:pt>
    <dgm:pt modelId="{957B13D3-76E3-AC41-9ECB-F2E46475F9D1}" type="pres">
      <dgm:prSet presAssocID="{7952DFE5-A888-4149-900F-50105B0BA99B}" presName="rootConnector" presStyleLbl="node2" presStyleIdx="0" presStyleCnt="2"/>
      <dgm:spPr/>
      <dgm:t>
        <a:bodyPr/>
        <a:lstStyle/>
        <a:p>
          <a:endParaRPr lang="de-DE"/>
        </a:p>
      </dgm:t>
    </dgm:pt>
    <dgm:pt modelId="{EDEAA4AE-38D6-C64D-B708-E6831BFD1931}" type="pres">
      <dgm:prSet presAssocID="{7952DFE5-A888-4149-900F-50105B0BA99B}" presName="hierChild4" presStyleCnt="0"/>
      <dgm:spPr/>
    </dgm:pt>
    <dgm:pt modelId="{A734F5C1-9A40-8D42-8DE0-1C9146DD12AA}" type="pres">
      <dgm:prSet presAssocID="{316A19D3-D51C-9B44-BFC6-6BEF303442CE}" presName="Name64" presStyleLbl="parChTrans1D3" presStyleIdx="0" presStyleCnt="2"/>
      <dgm:spPr/>
      <dgm:t>
        <a:bodyPr/>
        <a:lstStyle/>
        <a:p>
          <a:endParaRPr lang="de-DE"/>
        </a:p>
      </dgm:t>
    </dgm:pt>
    <dgm:pt modelId="{D62CFB77-1B5C-F54F-ACD0-36A9DB6792B7}" type="pres">
      <dgm:prSet presAssocID="{F5984C40-54F4-3A44-81FC-9DBCC95792D9}" presName="hierRoot2" presStyleCnt="0">
        <dgm:presLayoutVars>
          <dgm:hierBranch val="init"/>
        </dgm:presLayoutVars>
      </dgm:prSet>
      <dgm:spPr/>
    </dgm:pt>
    <dgm:pt modelId="{0CB9DF35-BC3A-5043-B2DC-4517AC7A4B7C}" type="pres">
      <dgm:prSet presAssocID="{F5984C40-54F4-3A44-81FC-9DBCC95792D9}" presName="rootComposite" presStyleCnt="0"/>
      <dgm:spPr/>
    </dgm:pt>
    <dgm:pt modelId="{C32AC09F-6945-8F4B-A7C0-1D9E899068C3}" type="pres">
      <dgm:prSet presAssocID="{F5984C40-54F4-3A44-81FC-9DBCC95792D9}" presName="rootText" presStyleLbl="node3" presStyleIdx="0" presStyleCnt="2">
        <dgm:presLayoutVars>
          <dgm:chPref val="3"/>
        </dgm:presLayoutVars>
      </dgm:prSet>
      <dgm:spPr/>
      <dgm:t>
        <a:bodyPr/>
        <a:lstStyle/>
        <a:p>
          <a:endParaRPr lang="de-DE"/>
        </a:p>
      </dgm:t>
    </dgm:pt>
    <dgm:pt modelId="{B174E960-1314-9948-BC1E-77ACB39947B7}" type="pres">
      <dgm:prSet presAssocID="{F5984C40-54F4-3A44-81FC-9DBCC95792D9}" presName="rootConnector" presStyleLbl="node3" presStyleIdx="0" presStyleCnt="2"/>
      <dgm:spPr/>
      <dgm:t>
        <a:bodyPr/>
        <a:lstStyle/>
        <a:p>
          <a:endParaRPr lang="de-DE"/>
        </a:p>
      </dgm:t>
    </dgm:pt>
    <dgm:pt modelId="{EFCC59A2-BB39-F448-BCC4-8E302F77D98C}" type="pres">
      <dgm:prSet presAssocID="{F5984C40-54F4-3A44-81FC-9DBCC95792D9}" presName="hierChild4" presStyleCnt="0"/>
      <dgm:spPr/>
    </dgm:pt>
    <dgm:pt modelId="{A1EE6BB6-EC78-8442-BCC6-2E27CADADE3E}" type="pres">
      <dgm:prSet presAssocID="{F5984C40-54F4-3A44-81FC-9DBCC95792D9}" presName="hierChild5" presStyleCnt="0"/>
      <dgm:spPr/>
    </dgm:pt>
    <dgm:pt modelId="{CD36C7C2-60A1-7E43-AAAB-AF779A1B17CF}" type="pres">
      <dgm:prSet presAssocID="{7952DFE5-A888-4149-900F-50105B0BA99B}" presName="hierChild5" presStyleCnt="0"/>
      <dgm:spPr/>
    </dgm:pt>
    <dgm:pt modelId="{47E7CB89-36E5-514A-83B3-4860C76D64E5}" type="pres">
      <dgm:prSet presAssocID="{06DED094-EC72-DD4F-BC8A-10A3CE5A22D6}" presName="Name64" presStyleLbl="parChTrans1D2" presStyleIdx="1" presStyleCnt="2"/>
      <dgm:spPr/>
      <dgm:t>
        <a:bodyPr/>
        <a:lstStyle/>
        <a:p>
          <a:endParaRPr lang="de-DE"/>
        </a:p>
      </dgm:t>
    </dgm:pt>
    <dgm:pt modelId="{0ADA9FFB-413C-A84F-9B73-A2C1D57A9414}" type="pres">
      <dgm:prSet presAssocID="{381C8138-28E4-5C41-A8D4-2B261A6CB3B9}" presName="hierRoot2" presStyleCnt="0">
        <dgm:presLayoutVars>
          <dgm:hierBranch val="init"/>
        </dgm:presLayoutVars>
      </dgm:prSet>
      <dgm:spPr/>
    </dgm:pt>
    <dgm:pt modelId="{20E23413-741C-044C-BFDA-0B96479E439E}" type="pres">
      <dgm:prSet presAssocID="{381C8138-28E4-5C41-A8D4-2B261A6CB3B9}" presName="rootComposite" presStyleCnt="0"/>
      <dgm:spPr/>
    </dgm:pt>
    <dgm:pt modelId="{7F694E5D-5C45-9B44-9463-1D4AD0146E6C}" type="pres">
      <dgm:prSet presAssocID="{381C8138-28E4-5C41-A8D4-2B261A6CB3B9}" presName="rootText" presStyleLbl="node2" presStyleIdx="1" presStyleCnt="2">
        <dgm:presLayoutVars>
          <dgm:chPref val="3"/>
        </dgm:presLayoutVars>
      </dgm:prSet>
      <dgm:spPr/>
      <dgm:t>
        <a:bodyPr/>
        <a:lstStyle/>
        <a:p>
          <a:endParaRPr lang="de-DE"/>
        </a:p>
      </dgm:t>
    </dgm:pt>
    <dgm:pt modelId="{B8670C6D-8DB2-834D-896B-F221474B01B8}" type="pres">
      <dgm:prSet presAssocID="{381C8138-28E4-5C41-A8D4-2B261A6CB3B9}" presName="rootConnector" presStyleLbl="node2" presStyleIdx="1" presStyleCnt="2"/>
      <dgm:spPr/>
      <dgm:t>
        <a:bodyPr/>
        <a:lstStyle/>
        <a:p>
          <a:endParaRPr lang="de-DE"/>
        </a:p>
      </dgm:t>
    </dgm:pt>
    <dgm:pt modelId="{5C2FC255-C899-0C4C-A629-9B56329D938F}" type="pres">
      <dgm:prSet presAssocID="{381C8138-28E4-5C41-A8D4-2B261A6CB3B9}" presName="hierChild4" presStyleCnt="0"/>
      <dgm:spPr/>
    </dgm:pt>
    <dgm:pt modelId="{7279557C-A909-374C-921A-54EEA9C209C9}" type="pres">
      <dgm:prSet presAssocID="{22A0C976-9133-EE42-867D-7037C56D05BE}" presName="Name64" presStyleLbl="parChTrans1D3" presStyleIdx="1" presStyleCnt="2"/>
      <dgm:spPr/>
      <dgm:t>
        <a:bodyPr/>
        <a:lstStyle/>
        <a:p>
          <a:endParaRPr lang="de-DE"/>
        </a:p>
      </dgm:t>
    </dgm:pt>
    <dgm:pt modelId="{4556A140-71BF-1844-8FD4-A80321EDCCD3}" type="pres">
      <dgm:prSet presAssocID="{630FDC3B-0B8F-5C49-AC80-7293C86A2D17}" presName="hierRoot2" presStyleCnt="0">
        <dgm:presLayoutVars>
          <dgm:hierBranch val="init"/>
        </dgm:presLayoutVars>
      </dgm:prSet>
      <dgm:spPr/>
    </dgm:pt>
    <dgm:pt modelId="{9E89B069-DF03-A745-B588-882ABE131844}" type="pres">
      <dgm:prSet presAssocID="{630FDC3B-0B8F-5C49-AC80-7293C86A2D17}" presName="rootComposite" presStyleCnt="0"/>
      <dgm:spPr/>
    </dgm:pt>
    <dgm:pt modelId="{E3D205BD-273A-CF4D-8A13-1FBEDEF0EADE}" type="pres">
      <dgm:prSet presAssocID="{630FDC3B-0B8F-5C49-AC80-7293C86A2D17}" presName="rootText" presStyleLbl="node3" presStyleIdx="1" presStyleCnt="2">
        <dgm:presLayoutVars>
          <dgm:chPref val="3"/>
        </dgm:presLayoutVars>
      </dgm:prSet>
      <dgm:spPr/>
      <dgm:t>
        <a:bodyPr/>
        <a:lstStyle/>
        <a:p>
          <a:endParaRPr lang="en-GB"/>
        </a:p>
      </dgm:t>
    </dgm:pt>
    <dgm:pt modelId="{ECC10D49-4D77-EA46-B8CF-6757F6969EC4}" type="pres">
      <dgm:prSet presAssocID="{630FDC3B-0B8F-5C49-AC80-7293C86A2D17}" presName="rootConnector" presStyleLbl="node3" presStyleIdx="1" presStyleCnt="2"/>
      <dgm:spPr/>
      <dgm:t>
        <a:bodyPr/>
        <a:lstStyle/>
        <a:p>
          <a:endParaRPr lang="de-DE"/>
        </a:p>
      </dgm:t>
    </dgm:pt>
    <dgm:pt modelId="{0D66A060-9B39-3443-9E7B-73C9488B7F14}" type="pres">
      <dgm:prSet presAssocID="{630FDC3B-0B8F-5C49-AC80-7293C86A2D17}" presName="hierChild4" presStyleCnt="0"/>
      <dgm:spPr/>
    </dgm:pt>
    <dgm:pt modelId="{C8F48A28-B088-2444-B028-D79BDE977A7F}" type="pres">
      <dgm:prSet presAssocID="{630FDC3B-0B8F-5C49-AC80-7293C86A2D17}" presName="hierChild5" presStyleCnt="0"/>
      <dgm:spPr/>
    </dgm:pt>
    <dgm:pt modelId="{D957D0C7-6D9E-6A47-ABDB-828B153D3BA1}" type="pres">
      <dgm:prSet presAssocID="{381C8138-28E4-5C41-A8D4-2B261A6CB3B9}" presName="hierChild5" presStyleCnt="0"/>
      <dgm:spPr/>
    </dgm:pt>
    <dgm:pt modelId="{3975375D-2233-0444-B867-EDF24C571D0C}" type="pres">
      <dgm:prSet presAssocID="{2BA99944-F747-1344-906C-B845A2F26AF6}" presName="hierChild3" presStyleCnt="0"/>
      <dgm:spPr/>
    </dgm:pt>
  </dgm:ptLst>
  <dgm:cxnLst>
    <dgm:cxn modelId="{F531A425-983B-514B-A788-F8A59F66EAF2}" type="presOf" srcId="{7952DFE5-A888-4149-900F-50105B0BA99B}" destId="{957B13D3-76E3-AC41-9ECB-F2E46475F9D1}" srcOrd="1" destOrd="0" presId="urn:microsoft.com/office/officeart/2009/3/layout/HorizontalOrganizationChart"/>
    <dgm:cxn modelId="{A019A562-4E9F-844D-B372-EE37A1817D92}" type="presOf" srcId="{2BA99944-F747-1344-906C-B845A2F26AF6}" destId="{4ACB0CF0-A7FE-8649-9117-233054AF5035}" srcOrd="0" destOrd="0" presId="urn:microsoft.com/office/officeart/2009/3/layout/HorizontalOrganizationChart"/>
    <dgm:cxn modelId="{D1227D12-E73C-9A49-9962-EBE63A0C2449}" type="presOf" srcId="{22A0C976-9133-EE42-867D-7037C56D05BE}" destId="{7279557C-A909-374C-921A-54EEA9C209C9}" srcOrd="0" destOrd="0" presId="urn:microsoft.com/office/officeart/2009/3/layout/HorizontalOrganizationChart"/>
    <dgm:cxn modelId="{6B87A8E9-2689-CF4E-8F79-ACB67702F3AC}" type="presOf" srcId="{630FDC3B-0B8F-5C49-AC80-7293C86A2D17}" destId="{ECC10D49-4D77-EA46-B8CF-6757F6969EC4}" srcOrd="1" destOrd="0" presId="urn:microsoft.com/office/officeart/2009/3/layout/HorizontalOrganizationChart"/>
    <dgm:cxn modelId="{14F3FE79-1042-F748-A306-45D70C1A7F15}" type="presOf" srcId="{630FDC3B-0B8F-5C49-AC80-7293C86A2D17}" destId="{E3D205BD-273A-CF4D-8A13-1FBEDEF0EADE}" srcOrd="0" destOrd="0" presId="urn:microsoft.com/office/officeart/2009/3/layout/HorizontalOrganizationChart"/>
    <dgm:cxn modelId="{212FD746-6F9E-8F4D-93F5-68EC4DA1A604}" srcId="{2BA99944-F747-1344-906C-B845A2F26AF6}" destId="{7952DFE5-A888-4149-900F-50105B0BA99B}" srcOrd="0" destOrd="0" parTransId="{0E52D249-04D8-D641-8BD6-1D986098EE07}" sibTransId="{D87EB211-1259-284E-9D03-8C6878C493E9}"/>
    <dgm:cxn modelId="{63CBFC94-2D7C-2648-8967-A25A4DBAEBC2}" type="presOf" srcId="{381C8138-28E4-5C41-A8D4-2B261A6CB3B9}" destId="{B8670C6D-8DB2-834D-896B-F221474B01B8}" srcOrd="1" destOrd="0" presId="urn:microsoft.com/office/officeart/2009/3/layout/HorizontalOrganizationChart"/>
    <dgm:cxn modelId="{80248C5F-857B-F241-A80A-780CFBA33BA3}" type="presOf" srcId="{381C8138-28E4-5C41-A8D4-2B261A6CB3B9}" destId="{7F694E5D-5C45-9B44-9463-1D4AD0146E6C}" srcOrd="0" destOrd="0" presId="urn:microsoft.com/office/officeart/2009/3/layout/HorizontalOrganizationChart"/>
    <dgm:cxn modelId="{EA1D742D-65DA-4E49-A87B-177D2718FEE1}" type="presOf" srcId="{06DED094-EC72-DD4F-BC8A-10A3CE5A22D6}" destId="{47E7CB89-36E5-514A-83B3-4860C76D64E5}" srcOrd="0" destOrd="0" presId="urn:microsoft.com/office/officeart/2009/3/layout/HorizontalOrganizationChart"/>
    <dgm:cxn modelId="{E328B90D-38AE-EC4F-A7E9-78105C4F7419}" type="presOf" srcId="{2BA99944-F747-1344-906C-B845A2F26AF6}" destId="{21303BA7-BB11-4D43-8C94-1AA4159B32C7}" srcOrd="1" destOrd="0" presId="urn:microsoft.com/office/officeart/2009/3/layout/HorizontalOrganizationChart"/>
    <dgm:cxn modelId="{2BD0DC14-98CC-744F-A97A-D26C0AC83B85}" srcId="{7952DFE5-A888-4149-900F-50105B0BA99B}" destId="{F5984C40-54F4-3A44-81FC-9DBCC95792D9}" srcOrd="0" destOrd="0" parTransId="{316A19D3-D51C-9B44-BFC6-6BEF303442CE}" sibTransId="{0F03781A-7455-9F4E-948E-760FEDE6DA85}"/>
    <dgm:cxn modelId="{17BDACB5-EB10-C54E-BF61-DAE19A0999D3}" srcId="{2BA99944-F747-1344-906C-B845A2F26AF6}" destId="{381C8138-28E4-5C41-A8D4-2B261A6CB3B9}" srcOrd="1" destOrd="0" parTransId="{06DED094-EC72-DD4F-BC8A-10A3CE5A22D6}" sibTransId="{0F7BD7B4-6F17-094E-A5B1-5C654C3FBAEB}"/>
    <dgm:cxn modelId="{B68D4B68-CB19-D244-967C-D236CEBD4137}" type="presOf" srcId="{0E52D249-04D8-D641-8BD6-1D986098EE07}" destId="{DB317EBA-D139-1447-B004-A80D0C4BCCFB}" srcOrd="0" destOrd="0" presId="urn:microsoft.com/office/officeart/2009/3/layout/HorizontalOrganizationChart"/>
    <dgm:cxn modelId="{2F066FC9-4B94-6A48-AB9A-218B84AC4876}" type="presOf" srcId="{7952DFE5-A888-4149-900F-50105B0BA99B}" destId="{18AADE89-7C7F-9343-B6B5-1A1B53A1E945}" srcOrd="0" destOrd="0" presId="urn:microsoft.com/office/officeart/2009/3/layout/HorizontalOrganizationChart"/>
    <dgm:cxn modelId="{DE09BE8D-EDDE-9343-A4C1-B37FF1E8CB74}" type="presOf" srcId="{F5984C40-54F4-3A44-81FC-9DBCC95792D9}" destId="{B174E960-1314-9948-BC1E-77ACB39947B7}" srcOrd="1" destOrd="0" presId="urn:microsoft.com/office/officeart/2009/3/layout/HorizontalOrganizationChart"/>
    <dgm:cxn modelId="{47200D70-79C3-0340-9CD5-34378404236D}" type="presOf" srcId="{6464D9B0-1BF3-F04B-961A-F84F1DB121E3}" destId="{BC9D9A82-3FF5-3D42-AF2E-A166D5988BA4}" srcOrd="0" destOrd="0" presId="urn:microsoft.com/office/officeart/2009/3/layout/HorizontalOrganizationChart"/>
    <dgm:cxn modelId="{7C167E14-957B-A048-8394-B351E9BB4796}" srcId="{381C8138-28E4-5C41-A8D4-2B261A6CB3B9}" destId="{630FDC3B-0B8F-5C49-AC80-7293C86A2D17}" srcOrd="0" destOrd="0" parTransId="{22A0C976-9133-EE42-867D-7037C56D05BE}" sibTransId="{F105C1AE-C392-4B4F-A3CF-F49408081853}"/>
    <dgm:cxn modelId="{FEE9BD4A-0EC1-0440-B5EC-63216F12125F}" srcId="{6464D9B0-1BF3-F04B-961A-F84F1DB121E3}" destId="{2BA99944-F747-1344-906C-B845A2F26AF6}" srcOrd="0" destOrd="0" parTransId="{4A87D78E-76B4-8946-BE9F-8533DD0DE2E0}" sibTransId="{B90D902B-C422-0644-B31D-A00CF3F2D9E0}"/>
    <dgm:cxn modelId="{32DCE931-2664-5B4D-876E-F258218AAD36}" type="presOf" srcId="{F5984C40-54F4-3A44-81FC-9DBCC95792D9}" destId="{C32AC09F-6945-8F4B-A7C0-1D9E899068C3}" srcOrd="0" destOrd="0" presId="urn:microsoft.com/office/officeart/2009/3/layout/HorizontalOrganizationChart"/>
    <dgm:cxn modelId="{D561C070-CC58-D349-868A-0E92E930D4AA}" type="presOf" srcId="{316A19D3-D51C-9B44-BFC6-6BEF303442CE}" destId="{A734F5C1-9A40-8D42-8DE0-1C9146DD12AA}" srcOrd="0" destOrd="0" presId="urn:microsoft.com/office/officeart/2009/3/layout/HorizontalOrganizationChart"/>
    <dgm:cxn modelId="{76B039EA-8BB4-F045-BAC1-3D9A0A51B1F6}" type="presParOf" srcId="{BC9D9A82-3FF5-3D42-AF2E-A166D5988BA4}" destId="{8248586F-8E34-4E47-BA29-81D9C653681A}" srcOrd="0" destOrd="0" presId="urn:microsoft.com/office/officeart/2009/3/layout/HorizontalOrganizationChart"/>
    <dgm:cxn modelId="{89DF376F-7BC8-4E41-A5B0-05B2ACD1CE03}" type="presParOf" srcId="{8248586F-8E34-4E47-BA29-81D9C653681A}" destId="{C3820CF6-5993-AF45-AB54-B442D3A05A2E}" srcOrd="0" destOrd="0" presId="urn:microsoft.com/office/officeart/2009/3/layout/HorizontalOrganizationChart"/>
    <dgm:cxn modelId="{DB52FE9A-D358-B249-83F5-E26C7A7C16F5}" type="presParOf" srcId="{C3820CF6-5993-AF45-AB54-B442D3A05A2E}" destId="{4ACB0CF0-A7FE-8649-9117-233054AF5035}" srcOrd="0" destOrd="0" presId="urn:microsoft.com/office/officeart/2009/3/layout/HorizontalOrganizationChart"/>
    <dgm:cxn modelId="{036C1211-8CAE-824E-ACC1-1390A84FD883}" type="presParOf" srcId="{C3820CF6-5993-AF45-AB54-B442D3A05A2E}" destId="{21303BA7-BB11-4D43-8C94-1AA4159B32C7}" srcOrd="1" destOrd="0" presId="urn:microsoft.com/office/officeart/2009/3/layout/HorizontalOrganizationChart"/>
    <dgm:cxn modelId="{1F922218-7260-A847-83EB-61A4BD83A4AA}" type="presParOf" srcId="{8248586F-8E34-4E47-BA29-81D9C653681A}" destId="{8A0463C2-4CDE-0944-98CF-DA483472538C}" srcOrd="1" destOrd="0" presId="urn:microsoft.com/office/officeart/2009/3/layout/HorizontalOrganizationChart"/>
    <dgm:cxn modelId="{A75DDA7C-558F-F74B-91AD-B10E106077D8}" type="presParOf" srcId="{8A0463C2-4CDE-0944-98CF-DA483472538C}" destId="{DB317EBA-D139-1447-B004-A80D0C4BCCFB}" srcOrd="0" destOrd="0" presId="urn:microsoft.com/office/officeart/2009/3/layout/HorizontalOrganizationChart"/>
    <dgm:cxn modelId="{B7933541-97F3-2A40-8FB1-58F541BB26B9}" type="presParOf" srcId="{8A0463C2-4CDE-0944-98CF-DA483472538C}" destId="{F21B3C6A-3ED4-4B46-A3EF-AA10830D68A3}" srcOrd="1" destOrd="0" presId="urn:microsoft.com/office/officeart/2009/3/layout/HorizontalOrganizationChart"/>
    <dgm:cxn modelId="{713E4F2D-50E2-9E48-B3DB-C0FC0CBD47E1}" type="presParOf" srcId="{F21B3C6A-3ED4-4B46-A3EF-AA10830D68A3}" destId="{330053FD-B8EA-A944-8B8C-22D48CCCCC47}" srcOrd="0" destOrd="0" presId="urn:microsoft.com/office/officeart/2009/3/layout/HorizontalOrganizationChart"/>
    <dgm:cxn modelId="{3685BCC9-3F73-7B42-8E58-EA513650DEC1}" type="presParOf" srcId="{330053FD-B8EA-A944-8B8C-22D48CCCCC47}" destId="{18AADE89-7C7F-9343-B6B5-1A1B53A1E945}" srcOrd="0" destOrd="0" presId="urn:microsoft.com/office/officeart/2009/3/layout/HorizontalOrganizationChart"/>
    <dgm:cxn modelId="{A4E38EA5-07FA-9048-A839-D34A606E7F0E}" type="presParOf" srcId="{330053FD-B8EA-A944-8B8C-22D48CCCCC47}" destId="{957B13D3-76E3-AC41-9ECB-F2E46475F9D1}" srcOrd="1" destOrd="0" presId="urn:microsoft.com/office/officeart/2009/3/layout/HorizontalOrganizationChart"/>
    <dgm:cxn modelId="{A04A5D9E-489E-5B4F-AE43-329BC468B4E3}" type="presParOf" srcId="{F21B3C6A-3ED4-4B46-A3EF-AA10830D68A3}" destId="{EDEAA4AE-38D6-C64D-B708-E6831BFD1931}" srcOrd="1" destOrd="0" presId="urn:microsoft.com/office/officeart/2009/3/layout/HorizontalOrganizationChart"/>
    <dgm:cxn modelId="{BBAF2776-F6EE-0644-872D-86F5ACF171AA}" type="presParOf" srcId="{EDEAA4AE-38D6-C64D-B708-E6831BFD1931}" destId="{A734F5C1-9A40-8D42-8DE0-1C9146DD12AA}" srcOrd="0" destOrd="0" presId="urn:microsoft.com/office/officeart/2009/3/layout/HorizontalOrganizationChart"/>
    <dgm:cxn modelId="{63B3C27F-CE8C-9748-901E-2D3AC7B573DA}" type="presParOf" srcId="{EDEAA4AE-38D6-C64D-B708-E6831BFD1931}" destId="{D62CFB77-1B5C-F54F-ACD0-36A9DB6792B7}" srcOrd="1" destOrd="0" presId="urn:microsoft.com/office/officeart/2009/3/layout/HorizontalOrganizationChart"/>
    <dgm:cxn modelId="{2BE1DBF4-CB3B-3244-AB30-D7613E11EFB4}" type="presParOf" srcId="{D62CFB77-1B5C-F54F-ACD0-36A9DB6792B7}" destId="{0CB9DF35-BC3A-5043-B2DC-4517AC7A4B7C}" srcOrd="0" destOrd="0" presId="urn:microsoft.com/office/officeart/2009/3/layout/HorizontalOrganizationChart"/>
    <dgm:cxn modelId="{2B11228F-847A-7F4C-A94D-AA59E9C8D45D}" type="presParOf" srcId="{0CB9DF35-BC3A-5043-B2DC-4517AC7A4B7C}" destId="{C32AC09F-6945-8F4B-A7C0-1D9E899068C3}" srcOrd="0" destOrd="0" presId="urn:microsoft.com/office/officeart/2009/3/layout/HorizontalOrganizationChart"/>
    <dgm:cxn modelId="{38F767E1-17AE-D04C-B66D-219687801F44}" type="presParOf" srcId="{0CB9DF35-BC3A-5043-B2DC-4517AC7A4B7C}" destId="{B174E960-1314-9948-BC1E-77ACB39947B7}" srcOrd="1" destOrd="0" presId="urn:microsoft.com/office/officeart/2009/3/layout/HorizontalOrganizationChart"/>
    <dgm:cxn modelId="{F78511D5-1BE7-5C4E-8997-5A91D34E0DF5}" type="presParOf" srcId="{D62CFB77-1B5C-F54F-ACD0-36A9DB6792B7}" destId="{EFCC59A2-BB39-F448-BCC4-8E302F77D98C}" srcOrd="1" destOrd="0" presId="urn:microsoft.com/office/officeart/2009/3/layout/HorizontalOrganizationChart"/>
    <dgm:cxn modelId="{F82E069D-AC49-574F-AB66-FBE2A652DBEA}" type="presParOf" srcId="{D62CFB77-1B5C-F54F-ACD0-36A9DB6792B7}" destId="{A1EE6BB6-EC78-8442-BCC6-2E27CADADE3E}" srcOrd="2" destOrd="0" presId="urn:microsoft.com/office/officeart/2009/3/layout/HorizontalOrganizationChart"/>
    <dgm:cxn modelId="{84A22AC8-279B-354F-B30B-22B7658F71EE}" type="presParOf" srcId="{F21B3C6A-3ED4-4B46-A3EF-AA10830D68A3}" destId="{CD36C7C2-60A1-7E43-AAAB-AF779A1B17CF}" srcOrd="2" destOrd="0" presId="urn:microsoft.com/office/officeart/2009/3/layout/HorizontalOrganizationChart"/>
    <dgm:cxn modelId="{6275F00B-C8B6-4542-A425-DC3EB1CDCC21}" type="presParOf" srcId="{8A0463C2-4CDE-0944-98CF-DA483472538C}" destId="{47E7CB89-36E5-514A-83B3-4860C76D64E5}" srcOrd="2" destOrd="0" presId="urn:microsoft.com/office/officeart/2009/3/layout/HorizontalOrganizationChart"/>
    <dgm:cxn modelId="{13BB45FC-43A7-5E4D-9ABF-9C68D96654A4}" type="presParOf" srcId="{8A0463C2-4CDE-0944-98CF-DA483472538C}" destId="{0ADA9FFB-413C-A84F-9B73-A2C1D57A9414}" srcOrd="3" destOrd="0" presId="urn:microsoft.com/office/officeart/2009/3/layout/HorizontalOrganizationChart"/>
    <dgm:cxn modelId="{096FB3B7-0118-9446-BFDC-DEBF867DE18A}" type="presParOf" srcId="{0ADA9FFB-413C-A84F-9B73-A2C1D57A9414}" destId="{20E23413-741C-044C-BFDA-0B96479E439E}" srcOrd="0" destOrd="0" presId="urn:microsoft.com/office/officeart/2009/3/layout/HorizontalOrganizationChart"/>
    <dgm:cxn modelId="{D50B5C34-11E6-FB41-9973-77315DC2792E}" type="presParOf" srcId="{20E23413-741C-044C-BFDA-0B96479E439E}" destId="{7F694E5D-5C45-9B44-9463-1D4AD0146E6C}" srcOrd="0" destOrd="0" presId="urn:microsoft.com/office/officeart/2009/3/layout/HorizontalOrganizationChart"/>
    <dgm:cxn modelId="{E5827E70-C92D-6641-9094-3EBEE289E57E}" type="presParOf" srcId="{20E23413-741C-044C-BFDA-0B96479E439E}" destId="{B8670C6D-8DB2-834D-896B-F221474B01B8}" srcOrd="1" destOrd="0" presId="urn:microsoft.com/office/officeart/2009/3/layout/HorizontalOrganizationChart"/>
    <dgm:cxn modelId="{E57EF01E-205A-EB43-9519-5D0ACD45D01E}" type="presParOf" srcId="{0ADA9FFB-413C-A84F-9B73-A2C1D57A9414}" destId="{5C2FC255-C899-0C4C-A629-9B56329D938F}" srcOrd="1" destOrd="0" presId="urn:microsoft.com/office/officeart/2009/3/layout/HorizontalOrganizationChart"/>
    <dgm:cxn modelId="{958F3CC1-B663-7B46-A8E2-9A69234DDDB0}" type="presParOf" srcId="{5C2FC255-C899-0C4C-A629-9B56329D938F}" destId="{7279557C-A909-374C-921A-54EEA9C209C9}" srcOrd="0" destOrd="0" presId="urn:microsoft.com/office/officeart/2009/3/layout/HorizontalOrganizationChart"/>
    <dgm:cxn modelId="{BF548E4A-EC0C-D24A-A62C-54D13D26C68D}" type="presParOf" srcId="{5C2FC255-C899-0C4C-A629-9B56329D938F}" destId="{4556A140-71BF-1844-8FD4-A80321EDCCD3}" srcOrd="1" destOrd="0" presId="urn:microsoft.com/office/officeart/2009/3/layout/HorizontalOrganizationChart"/>
    <dgm:cxn modelId="{DE7FCE24-A3C0-9547-A1B5-9A47B19B7EB4}" type="presParOf" srcId="{4556A140-71BF-1844-8FD4-A80321EDCCD3}" destId="{9E89B069-DF03-A745-B588-882ABE131844}" srcOrd="0" destOrd="0" presId="urn:microsoft.com/office/officeart/2009/3/layout/HorizontalOrganizationChart"/>
    <dgm:cxn modelId="{F3874402-010B-0A4A-8EA5-653255A6DF69}" type="presParOf" srcId="{9E89B069-DF03-A745-B588-882ABE131844}" destId="{E3D205BD-273A-CF4D-8A13-1FBEDEF0EADE}" srcOrd="0" destOrd="0" presId="urn:microsoft.com/office/officeart/2009/3/layout/HorizontalOrganizationChart"/>
    <dgm:cxn modelId="{6D035605-D0EE-9A47-889B-54405C7292F9}" type="presParOf" srcId="{9E89B069-DF03-A745-B588-882ABE131844}" destId="{ECC10D49-4D77-EA46-B8CF-6757F6969EC4}" srcOrd="1" destOrd="0" presId="urn:microsoft.com/office/officeart/2009/3/layout/HorizontalOrganizationChart"/>
    <dgm:cxn modelId="{D957D755-83A9-4947-9C56-AA9EA3A9081A}" type="presParOf" srcId="{4556A140-71BF-1844-8FD4-A80321EDCCD3}" destId="{0D66A060-9B39-3443-9E7B-73C9488B7F14}" srcOrd="1" destOrd="0" presId="urn:microsoft.com/office/officeart/2009/3/layout/HorizontalOrganizationChart"/>
    <dgm:cxn modelId="{E725F070-5DE3-1843-8992-EDD3DE7D6097}" type="presParOf" srcId="{4556A140-71BF-1844-8FD4-A80321EDCCD3}" destId="{C8F48A28-B088-2444-B028-D79BDE977A7F}" srcOrd="2" destOrd="0" presId="urn:microsoft.com/office/officeart/2009/3/layout/HorizontalOrganizationChart"/>
    <dgm:cxn modelId="{8AD93BCD-1232-F24B-98AD-2C8A88EDBED3}" type="presParOf" srcId="{0ADA9FFB-413C-A84F-9B73-A2C1D57A9414}" destId="{D957D0C7-6D9E-6A47-ABDB-828B153D3BA1}" srcOrd="2" destOrd="0" presId="urn:microsoft.com/office/officeart/2009/3/layout/HorizontalOrganizationChart"/>
    <dgm:cxn modelId="{0F6C5EED-F1F0-5841-AC88-E2DEAE60CAE6}" type="presParOf" srcId="{8248586F-8E34-4E47-BA29-81D9C653681A}" destId="{3975375D-2233-0444-B867-EDF24C571D0C}"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48468-8A5F-484A-9748-B73965AAD213}">
      <dsp:nvSpPr>
        <dsp:cNvPr id="0" name=""/>
        <dsp:cNvSpPr/>
      </dsp:nvSpPr>
      <dsp:spPr>
        <a:xfrm>
          <a:off x="213" y="189993"/>
          <a:ext cx="1752172" cy="53441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t>gcservice</a:t>
          </a:r>
          <a:endParaRPr lang="en-GB" sz="1600" kern="1200" dirty="0"/>
        </a:p>
      </dsp:txBody>
      <dsp:txXfrm>
        <a:off x="213" y="189993"/>
        <a:ext cx="1752172" cy="5344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79557C-A909-374C-921A-54EEA9C209C9}">
      <dsp:nvSpPr>
        <dsp:cNvPr id="0" name=""/>
        <dsp:cNvSpPr/>
      </dsp:nvSpPr>
      <dsp:spPr>
        <a:xfrm>
          <a:off x="3549383" y="1059128"/>
          <a:ext cx="322473" cy="91440"/>
        </a:xfrm>
        <a:custGeom>
          <a:avLst/>
          <a:gdLst/>
          <a:ahLst/>
          <a:cxnLst/>
          <a:rect l="0" t="0" r="0" b="0"/>
          <a:pathLst>
            <a:path>
              <a:moveTo>
                <a:pt x="0" y="45720"/>
              </a:moveTo>
              <a:lnTo>
                <a:pt x="32247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E7CB89-36E5-514A-83B3-4860C76D64E5}">
      <dsp:nvSpPr>
        <dsp:cNvPr id="0" name=""/>
        <dsp:cNvSpPr/>
      </dsp:nvSpPr>
      <dsp:spPr>
        <a:xfrm>
          <a:off x="1614543" y="758190"/>
          <a:ext cx="322473" cy="346658"/>
        </a:xfrm>
        <a:custGeom>
          <a:avLst/>
          <a:gdLst/>
          <a:ahLst/>
          <a:cxnLst/>
          <a:rect l="0" t="0" r="0" b="0"/>
          <a:pathLst>
            <a:path>
              <a:moveTo>
                <a:pt x="0" y="0"/>
              </a:moveTo>
              <a:lnTo>
                <a:pt x="161236" y="0"/>
              </a:lnTo>
              <a:lnTo>
                <a:pt x="161236" y="346658"/>
              </a:lnTo>
              <a:lnTo>
                <a:pt x="322473" y="3466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4F5C1-9A40-8D42-8DE0-1C9146DD12AA}">
      <dsp:nvSpPr>
        <dsp:cNvPr id="0" name=""/>
        <dsp:cNvSpPr/>
      </dsp:nvSpPr>
      <dsp:spPr>
        <a:xfrm>
          <a:off x="3549383" y="365811"/>
          <a:ext cx="322473" cy="91440"/>
        </a:xfrm>
        <a:custGeom>
          <a:avLst/>
          <a:gdLst/>
          <a:ahLst/>
          <a:cxnLst/>
          <a:rect l="0" t="0" r="0" b="0"/>
          <a:pathLst>
            <a:path>
              <a:moveTo>
                <a:pt x="0" y="45720"/>
              </a:moveTo>
              <a:lnTo>
                <a:pt x="32247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17EBA-D139-1447-B004-A80D0C4BCCFB}">
      <dsp:nvSpPr>
        <dsp:cNvPr id="0" name=""/>
        <dsp:cNvSpPr/>
      </dsp:nvSpPr>
      <dsp:spPr>
        <a:xfrm>
          <a:off x="1614543" y="411531"/>
          <a:ext cx="322473" cy="346658"/>
        </a:xfrm>
        <a:custGeom>
          <a:avLst/>
          <a:gdLst/>
          <a:ahLst/>
          <a:cxnLst/>
          <a:rect l="0" t="0" r="0" b="0"/>
          <a:pathLst>
            <a:path>
              <a:moveTo>
                <a:pt x="0" y="346658"/>
              </a:moveTo>
              <a:lnTo>
                <a:pt x="161236" y="346658"/>
              </a:lnTo>
              <a:lnTo>
                <a:pt x="161236" y="0"/>
              </a:lnTo>
              <a:lnTo>
                <a:pt x="32247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B0CF0-A7FE-8649-9117-233054AF5035}">
      <dsp:nvSpPr>
        <dsp:cNvPr id="0" name=""/>
        <dsp:cNvSpPr/>
      </dsp:nvSpPr>
      <dsp:spPr>
        <a:xfrm>
          <a:off x="2176" y="512304"/>
          <a:ext cx="1612366" cy="4917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Geocoding Service Root</a:t>
          </a:r>
          <a:endParaRPr lang="en-GB" sz="1600" kern="1200" dirty="0"/>
        </a:p>
      </dsp:txBody>
      <dsp:txXfrm>
        <a:off x="2176" y="512304"/>
        <a:ext cx="1612366" cy="491771"/>
      </dsp:txXfrm>
    </dsp:sp>
    <dsp:sp modelId="{18AADE89-7C7F-9343-B6B5-1A1B53A1E945}">
      <dsp:nvSpPr>
        <dsp:cNvPr id="0" name=""/>
        <dsp:cNvSpPr/>
      </dsp:nvSpPr>
      <dsp:spPr>
        <a:xfrm>
          <a:off x="1937016" y="165645"/>
          <a:ext cx="1612366" cy="491771"/>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Find Address Candidates</a:t>
          </a:r>
          <a:endParaRPr lang="en-GB" sz="1600" kern="1200" dirty="0"/>
        </a:p>
      </dsp:txBody>
      <dsp:txXfrm>
        <a:off x="1937016" y="165645"/>
        <a:ext cx="1612366" cy="491771"/>
      </dsp:txXfrm>
    </dsp:sp>
    <dsp:sp modelId="{C32AC09F-6945-8F4B-A7C0-1D9E899068C3}">
      <dsp:nvSpPr>
        <dsp:cNvPr id="0" name=""/>
        <dsp:cNvSpPr/>
      </dsp:nvSpPr>
      <dsp:spPr>
        <a:xfrm>
          <a:off x="3871856" y="165645"/>
          <a:ext cx="1612366" cy="4917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Address Candidates</a:t>
          </a:r>
          <a:endParaRPr lang="en-GB" sz="1600" kern="1200" dirty="0"/>
        </a:p>
      </dsp:txBody>
      <dsp:txXfrm>
        <a:off x="3871856" y="165645"/>
        <a:ext cx="1612366" cy="491771"/>
      </dsp:txXfrm>
    </dsp:sp>
    <dsp:sp modelId="{7F694E5D-5C45-9B44-9463-1D4AD0146E6C}">
      <dsp:nvSpPr>
        <dsp:cNvPr id="0" name=""/>
        <dsp:cNvSpPr/>
      </dsp:nvSpPr>
      <dsp:spPr>
        <a:xfrm>
          <a:off x="1937016" y="858962"/>
          <a:ext cx="1612366" cy="491771"/>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Reverse Geocode</a:t>
          </a:r>
          <a:endParaRPr lang="de-DE" sz="1600" kern="1200"/>
        </a:p>
      </dsp:txBody>
      <dsp:txXfrm>
        <a:off x="1937016" y="858962"/>
        <a:ext cx="1612366" cy="491771"/>
      </dsp:txXfrm>
    </dsp:sp>
    <dsp:sp modelId="{E3D205BD-273A-CF4D-8A13-1FBEDEF0EADE}">
      <dsp:nvSpPr>
        <dsp:cNvPr id="0" name=""/>
        <dsp:cNvSpPr/>
      </dsp:nvSpPr>
      <dsp:spPr>
        <a:xfrm>
          <a:off x="3871856" y="858962"/>
          <a:ext cx="1612366" cy="4917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Address</a:t>
          </a:r>
          <a:endParaRPr lang="en-GB" sz="1600" kern="1200" dirty="0"/>
        </a:p>
      </dsp:txBody>
      <dsp:txXfrm>
        <a:off x="3871856" y="858962"/>
        <a:ext cx="1612366" cy="49177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\UserData\OGC Format 2 Folder\SW004R01.dot</Template>
  <TotalTime>0</TotalTime>
  <Pages>20</Pages>
  <Words>3302</Words>
  <Characters>20672</Characters>
  <Application>Microsoft Macintosh Word</Application>
  <DocSecurity>0</DocSecurity>
  <Lines>765</Lines>
  <Paragraphs>557</Paragraphs>
  <ScaleCrop>false</ScaleCrop>
  <HeadingPairs>
    <vt:vector size="2" baseType="variant">
      <vt:variant>
        <vt:lpstr>Titel</vt:lpstr>
      </vt:variant>
      <vt:variant>
        <vt:i4>1</vt:i4>
      </vt:variant>
    </vt:vector>
  </HeadingPairs>
  <TitlesOfParts>
    <vt:vector size="1" baseType="lpstr">
      <vt:lpstr>GeoServices REST API — Part 8: Geocoding Service</vt:lpstr>
    </vt:vector>
  </TitlesOfParts>
  <Manager/>
  <Company/>
  <LinksUpToDate>false</LinksUpToDate>
  <CharactersWithSpaces>23417</CharactersWithSpaces>
  <SharedDoc>false</SharedDoc>
  <HyperlinkBase/>
  <HLinks>
    <vt:vector size="30" baseType="variant">
      <vt:variant>
        <vt:i4>1310803</vt:i4>
      </vt:variant>
      <vt:variant>
        <vt:i4>12</vt:i4>
      </vt:variant>
      <vt:variant>
        <vt:i4>0</vt:i4>
      </vt:variant>
      <vt:variant>
        <vt:i4>5</vt:i4>
      </vt:variant>
      <vt:variant>
        <vt:lpwstr>http://www.opengeospatial.org/legal/</vt:lpwstr>
      </vt:variant>
      <vt:variant>
        <vt:lpwstr/>
      </vt:variant>
      <vt:variant>
        <vt:i4>5505072</vt:i4>
      </vt:variant>
      <vt:variant>
        <vt:i4>9</vt:i4>
      </vt:variant>
      <vt:variant>
        <vt:i4>0</vt:i4>
      </vt:variant>
      <vt:variant>
        <vt:i4>5</vt:i4>
      </vt:variant>
      <vt:variant>
        <vt:lpwstr>http://help.adobe.com/en_US/Flex/4.0/AccessingData/WSbde04e3d3e6474c4-668f02f4120d422cf08-7ffe.html</vt:lpwstr>
      </vt:variant>
      <vt:variant>
        <vt:lpwstr>WSbde04e3d3e6474c4-668f02f4120d422cf08-7ff9</vt:lpwstr>
      </vt:variant>
      <vt:variant>
        <vt:i4>3407971</vt:i4>
      </vt:variant>
      <vt:variant>
        <vt:i4>6</vt:i4>
      </vt:variant>
      <vt:variant>
        <vt:i4>0</vt:i4>
      </vt:variant>
      <vt:variant>
        <vt:i4>5</vt:i4>
      </vt:variant>
      <vt:variant>
        <vt:lpwstr>http://help.adobe.com/en_US/Flex/4.0/AccessingData/WSbde04e3d3e6474c46c45e7b4120d413dc14-8000.html</vt:lpwstr>
      </vt:variant>
      <vt:variant>
        <vt:lpwstr>WSbde04e3d3e6474c46b5600a121e707ef97-8000</vt:lpwstr>
      </vt:variant>
      <vt:variant>
        <vt:i4>2490495</vt:i4>
      </vt:variant>
      <vt:variant>
        <vt:i4>3</vt:i4>
      </vt:variant>
      <vt:variant>
        <vt:i4>0</vt:i4>
      </vt:variant>
      <vt:variant>
        <vt:i4>5</vt:i4>
      </vt:variant>
      <vt:variant>
        <vt:lpwstr>http://www.silverlight.net/learn/data-networking/network-services-(soap,-rest-and-more)/rest-services-(silverlight-quickstart)</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GeoServices REST API — Part 8: Geocoding Service</dc:title>
  <dc:subject>OGC 12-061r1</dc:subject>
  <dc:creator>Clemens Portele, Satish Sankaran</dc:creator>
  <cp:keywords/>
  <dc:description>Copyright © 2012 Open Geospatial Consortium, Inc. All Rights Reserved.</dc:description>
  <cp:lastModifiedBy>Clemens Portele</cp:lastModifiedBy>
  <cp:revision>13</cp:revision>
  <cp:lastPrinted>2000-10-27T12:31:00Z</cp:lastPrinted>
  <dcterms:created xsi:type="dcterms:W3CDTF">2012-05-22T14:42:00Z</dcterms:created>
  <dcterms:modified xsi:type="dcterms:W3CDTF">2012-06-22T10:28:00Z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spec base">
    <vt:lpwstr>http://www.opengis.net/spec/gsr-gcs/1.0</vt:lpwstr>
  </property>
</Properties>
</file>