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6aa84f"/>
        </w:rPr>
      </w:pPr>
      <w:r w:rsidDel="00000000" w:rsidR="00000000" w:rsidRPr="00000000">
        <w:rPr>
          <w:color w:val="6aa84f"/>
          <w:rtl w:val="0"/>
        </w:rPr>
        <w:t xml:space="preserve">Instructions: ​​This is a generic template that can be used for various initiatives. Please replace elements in ‘&lt;&gt;’ with your information. Text in green is informative and should be deleted prior to submission. </w:t>
      </w:r>
    </w:p>
    <w:p w:rsidR="00000000" w:rsidDel="00000000" w:rsidP="00000000" w:rsidRDefault="00000000" w:rsidRPr="00000000" w14:paraId="00000002">
      <w:pPr>
        <w:pStyle w:val="Title"/>
        <w:rPr/>
      </w:pPr>
      <w:bookmarkStart w:colFirst="0" w:colLast="0" w:name="_gxbqi7e7bkfw" w:id="0"/>
      <w:bookmarkEnd w:id="0"/>
      <w:r w:rsidDel="00000000" w:rsidR="00000000" w:rsidRPr="00000000">
        <w:rPr>
          <w:rtl w:val="0"/>
        </w:rPr>
        <w:t xml:space="preserve">Proposal for Initiative: &lt;Add name of initiative&gt;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Proposing Organization</w:t>
      </w:r>
      <w:r w:rsidDel="00000000" w:rsidR="00000000" w:rsidRPr="00000000">
        <w:rPr>
          <w:rtl w:val="0"/>
        </w:rPr>
        <w:t xml:space="preserve">: &lt;Name of organization&gt;</w:t>
      </w:r>
    </w:p>
    <w:p w:rsidR="00000000" w:rsidDel="00000000" w:rsidP="00000000" w:rsidRDefault="00000000" w:rsidRPr="00000000" w14:paraId="00000005">
      <w:pPr>
        <w:rPr/>
      </w:pPr>
      <w:r w:rsidDel="00000000" w:rsidR="00000000" w:rsidRPr="00000000">
        <w:rPr>
          <w:b w:val="1"/>
          <w:rtl w:val="0"/>
        </w:rPr>
        <w:t xml:space="preserve">Address</w:t>
      </w:r>
      <w:r w:rsidDel="00000000" w:rsidR="00000000" w:rsidRPr="00000000">
        <w:rPr>
          <w:rtl w:val="0"/>
        </w:rPr>
        <w:t xml:space="preserve">: &lt;Full address of proposing organization&gt;</w:t>
      </w:r>
    </w:p>
    <w:p w:rsidR="00000000" w:rsidDel="00000000" w:rsidP="00000000" w:rsidRDefault="00000000" w:rsidRPr="00000000" w14:paraId="00000006">
      <w:pPr>
        <w:rPr/>
      </w:pPr>
      <w:r w:rsidDel="00000000" w:rsidR="00000000" w:rsidRPr="00000000">
        <w:rPr>
          <w:b w:val="1"/>
          <w:rtl w:val="0"/>
        </w:rPr>
        <w:t xml:space="preserve">Business Contact</w:t>
      </w:r>
      <w:r w:rsidDel="00000000" w:rsidR="00000000" w:rsidRPr="00000000">
        <w:rPr>
          <w:rtl w:val="0"/>
        </w:rPr>
        <w:t xml:space="preserve">: &lt;Point of business contact details with name, email, and phone number&gt;</w:t>
      </w:r>
    </w:p>
    <w:p w:rsidR="00000000" w:rsidDel="00000000" w:rsidP="00000000" w:rsidRDefault="00000000" w:rsidRPr="00000000" w14:paraId="00000007">
      <w:pPr>
        <w:rPr/>
      </w:pPr>
      <w:r w:rsidDel="00000000" w:rsidR="00000000" w:rsidRPr="00000000">
        <w:rPr>
          <w:b w:val="1"/>
          <w:rtl w:val="0"/>
        </w:rPr>
        <w:t xml:space="preserve">Technical Contact</w:t>
      </w:r>
      <w:r w:rsidDel="00000000" w:rsidR="00000000" w:rsidRPr="00000000">
        <w:rPr>
          <w:rtl w:val="0"/>
        </w:rPr>
        <w:t xml:space="preserve">: &lt;Point of technical contact details with name, email, and phone number&gt;</w:t>
      </w:r>
    </w:p>
    <w:p w:rsidR="00000000" w:rsidDel="00000000" w:rsidP="00000000" w:rsidRDefault="00000000" w:rsidRPr="00000000" w14:paraId="00000008">
      <w:pPr>
        <w:rPr/>
      </w:pPr>
      <w:r w:rsidDel="00000000" w:rsidR="00000000" w:rsidRPr="00000000">
        <w:rPr>
          <w:b w:val="1"/>
          <w:rtl w:val="0"/>
        </w:rPr>
        <w:t xml:space="preserve">Organization logo</w:t>
      </w:r>
      <w:r w:rsidDel="00000000" w:rsidR="00000000" w:rsidRPr="00000000">
        <w:rPr>
          <w:rtl w:val="0"/>
        </w:rPr>
        <w:t xml:space="preserve">: &lt;Please place your logo here. By placing the logo, you give OGC the right to use your logo in presentations and on its website where participants are listed. It will not be used for other purposes.&gt;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br w:type="page"/>
      </w:r>
      <w:r w:rsidDel="00000000" w:rsidR="00000000" w:rsidRPr="00000000">
        <w:rPr>
          <w:rtl w:val="0"/>
        </w:rPr>
      </w:r>
    </w:p>
    <w:p w:rsidR="00000000" w:rsidDel="00000000" w:rsidP="00000000" w:rsidRDefault="00000000" w:rsidRPr="00000000" w14:paraId="0000000B">
      <w:pPr>
        <w:rPr>
          <w:color w:val="6aa84f"/>
        </w:rPr>
      </w:pPr>
      <w:r w:rsidDel="00000000" w:rsidR="00000000" w:rsidRPr="00000000">
        <w:rPr>
          <w:color w:val="6aa84f"/>
          <w:rtl w:val="0"/>
        </w:rPr>
        <w:t xml:space="preserve">For each work item identified in the Call for Proposals (CFP) for which you wish to submit a proposal, you must complete the following section. Work items are always described in the CFP in the form "D001-D099" for reports, demonstrations, or video material and "D100-D199" for software components.</w:t>
      </w:r>
    </w:p>
    <w:p w:rsidR="00000000" w:rsidDel="00000000" w:rsidP="00000000" w:rsidRDefault="00000000" w:rsidRPr="00000000" w14:paraId="0000000C">
      <w:pPr>
        <w:pStyle w:val="Heading1"/>
        <w:rPr/>
      </w:pPr>
      <w:bookmarkStart w:colFirst="0" w:colLast="0" w:name="_fi7clk5y6nu" w:id="1"/>
      <w:bookmarkEnd w:id="1"/>
      <w:r w:rsidDel="00000000" w:rsidR="00000000" w:rsidRPr="00000000">
        <w:rPr>
          <w:rtl w:val="0"/>
        </w:rPr>
        <w:t xml:space="preserve">&lt;Deliverable ID and Deliverable Name&gt;</w:t>
      </w:r>
    </w:p>
    <w:p w:rsidR="00000000" w:rsidDel="00000000" w:rsidP="00000000" w:rsidRDefault="00000000" w:rsidRPr="00000000" w14:paraId="0000000D">
      <w:pPr>
        <w:rPr>
          <w:color w:val="6aa84f"/>
        </w:rPr>
      </w:pPr>
      <w:r w:rsidDel="00000000" w:rsidR="00000000" w:rsidRPr="00000000">
        <w:rPr>
          <w:color w:val="6aa84f"/>
          <w:rtl w:val="0"/>
        </w:rPr>
        <w:t xml:space="preserve">Please describe your planned contribution in sufficient detail. The following questions should be answered, but the whole section should not be longer than 2 pages: </w:t>
      </w:r>
    </w:p>
    <w:p w:rsidR="00000000" w:rsidDel="00000000" w:rsidP="00000000" w:rsidRDefault="00000000" w:rsidRPr="00000000" w14:paraId="0000000E">
      <w:pPr>
        <w:rPr>
          <w:color w:val="6aa84f"/>
        </w:rPr>
      </w:pPr>
      <w:r w:rsidDel="00000000" w:rsidR="00000000" w:rsidRPr="00000000">
        <w:rPr>
          <w:color w:val="6aa84f"/>
          <w:rtl w:val="0"/>
        </w:rPr>
        <w:t xml:space="preserve">1) What is the basic idea behind your proposal? What makes your idea interesting enough to be included in the OGC initiative? (max 1 page)</w:t>
      </w:r>
    </w:p>
    <w:p w:rsidR="00000000" w:rsidDel="00000000" w:rsidP="00000000" w:rsidRDefault="00000000" w:rsidRPr="00000000" w14:paraId="0000000F">
      <w:pPr>
        <w:rPr>
          <w:color w:val="6aa84f"/>
        </w:rPr>
      </w:pPr>
      <w:r w:rsidDel="00000000" w:rsidR="00000000" w:rsidRPr="00000000">
        <w:rPr>
          <w:color w:val="6aa84f"/>
          <w:rtl w:val="0"/>
        </w:rPr>
        <w:t xml:space="preserve">2) What previous experience and expertise do you bring as an organization for this work item?</w:t>
      </w:r>
    </w:p>
    <w:p w:rsidR="00000000" w:rsidDel="00000000" w:rsidP="00000000" w:rsidRDefault="00000000" w:rsidRPr="00000000" w14:paraId="00000010">
      <w:pPr>
        <w:rPr>
          <w:color w:val="6aa84f"/>
        </w:rPr>
      </w:pPr>
      <w:r w:rsidDel="00000000" w:rsidR="00000000" w:rsidRPr="00000000">
        <w:rPr>
          <w:color w:val="6aa84f"/>
          <w:rtl w:val="0"/>
        </w:rPr>
        <w:t xml:space="preserve">3) Do you suggest any modifications or changes to the CFP, are there certain aspects you miss, or can you not meet all the requirements defined in the CFP?</w:t>
      </w:r>
    </w:p>
    <w:p w:rsidR="00000000" w:rsidDel="00000000" w:rsidP="00000000" w:rsidRDefault="00000000" w:rsidRPr="00000000" w14:paraId="00000011">
      <w:pPr>
        <w:rPr>
          <w:color w:val="6aa84f"/>
        </w:rPr>
      </w:pPr>
      <w:r w:rsidDel="00000000" w:rsidR="00000000" w:rsidRPr="00000000">
        <w:rPr>
          <w:color w:val="6aa84f"/>
          <w:rtl w:val="0"/>
        </w:rPr>
        <w:t xml:space="preserve">For work items D100-D199, the following questions should also be answered:</w:t>
      </w:r>
    </w:p>
    <w:p w:rsidR="00000000" w:rsidDel="00000000" w:rsidP="00000000" w:rsidRDefault="00000000" w:rsidRPr="00000000" w14:paraId="00000012">
      <w:pPr>
        <w:rPr>
          <w:color w:val="6aa84f"/>
        </w:rPr>
      </w:pPr>
      <w:r w:rsidDel="00000000" w:rsidR="00000000" w:rsidRPr="00000000">
        <w:rPr>
          <w:color w:val="6aa84f"/>
          <w:rtl w:val="0"/>
        </w:rPr>
        <w:t xml:space="preserve">4) What technologies (tools, libraries, APIs, etc.) will they use? Are there any dependencies that need to be fulfilled by the OGC initiative?</w:t>
      </w:r>
    </w:p>
    <w:p w:rsidR="00000000" w:rsidDel="00000000" w:rsidP="00000000" w:rsidRDefault="00000000" w:rsidRPr="00000000" w14:paraId="00000013">
      <w:pPr>
        <w:rPr>
          <w:color w:val="6aa84f"/>
        </w:rPr>
      </w:pPr>
      <w:r w:rsidDel="00000000" w:rsidR="00000000" w:rsidRPr="00000000">
        <w:rPr>
          <w:color w:val="6aa84f"/>
          <w:rtl w:val="0"/>
        </w:rPr>
        <w:t xml:space="preserve">5) Do they have any necessary data available, or are certain data needed that they do not have themselves?</w:t>
      </w:r>
    </w:p>
    <w:p w:rsidR="00000000" w:rsidDel="00000000" w:rsidP="00000000" w:rsidRDefault="00000000" w:rsidRPr="00000000" w14:paraId="00000014">
      <w:pPr>
        <w:rPr>
          <w:color w:val="6aa84f"/>
        </w:rPr>
      </w:pPr>
      <w:r w:rsidDel="00000000" w:rsidR="00000000" w:rsidRPr="00000000">
        <w:rPr>
          <w:color w:val="6aa84f"/>
          <w:rtl w:val="0"/>
        </w:rPr>
        <w:t xml:space="preserve">6) Are there other aspects that are important here? </w:t>
      </w:r>
    </w:p>
    <w:p w:rsidR="00000000" w:rsidDel="00000000" w:rsidP="00000000" w:rsidRDefault="00000000" w:rsidRPr="00000000" w14:paraId="00000015">
      <w:pPr>
        <w:rPr>
          <w:color w:val="6aa84f"/>
        </w:rPr>
      </w:pPr>
      <w:r w:rsidDel="00000000" w:rsidR="00000000" w:rsidRPr="00000000">
        <w:rPr>
          <w:rtl w:val="0"/>
        </w:rPr>
      </w:r>
    </w:p>
    <w:p w:rsidR="00000000" w:rsidDel="00000000" w:rsidP="00000000" w:rsidRDefault="00000000" w:rsidRPr="00000000" w14:paraId="00000016">
      <w:pPr>
        <w:pStyle w:val="Heading1"/>
        <w:rPr/>
      </w:pPr>
      <w:bookmarkStart w:colFirst="0" w:colLast="0" w:name="_kfu2g3xx2bmx" w:id="2"/>
      <w:bookmarkEnd w:id="2"/>
      <w:r w:rsidDel="00000000" w:rsidR="00000000" w:rsidRPr="00000000">
        <w:br w:type="page"/>
      </w:r>
      <w:r w:rsidDel="00000000" w:rsidR="00000000" w:rsidRPr="00000000">
        <w:rPr>
          <w:rtl w:val="0"/>
        </w:rPr>
      </w:r>
    </w:p>
    <w:p w:rsidR="00000000" w:rsidDel="00000000" w:rsidP="00000000" w:rsidRDefault="00000000" w:rsidRPr="00000000" w14:paraId="00000017">
      <w:pPr>
        <w:pStyle w:val="Heading1"/>
        <w:rPr/>
      </w:pPr>
      <w:bookmarkStart w:colFirst="0" w:colLast="0" w:name="_5hstdvkar4s9" w:id="3"/>
      <w:bookmarkEnd w:id="3"/>
      <w:r w:rsidDel="00000000" w:rsidR="00000000" w:rsidRPr="00000000">
        <w:rPr>
          <w:rtl w:val="0"/>
        </w:rPr>
        <w:t xml:space="preserve">Cost Share Requests and In-Kind Contributions</w:t>
      </w:r>
    </w:p>
    <w:p w:rsidR="00000000" w:rsidDel="00000000" w:rsidP="00000000" w:rsidRDefault="00000000" w:rsidRPr="00000000" w14:paraId="00000018">
      <w:pPr>
        <w:rPr>
          <w:color w:val="6aa84f"/>
        </w:rPr>
      </w:pPr>
      <w:r w:rsidDel="00000000" w:rsidR="00000000" w:rsidRPr="00000000">
        <w:rPr>
          <w:color w:val="6aa84f"/>
          <w:rtl w:val="0"/>
        </w:rPr>
        <w:t xml:space="preserve">It is not always possible to fund complete proposals. Therefore, if possible, repeat the following section for each work item you propose. Otherwise, please provide the full amount for your proposal. </w:t>
      </w:r>
    </w:p>
    <w:p w:rsidR="00000000" w:rsidDel="00000000" w:rsidP="00000000" w:rsidRDefault="00000000" w:rsidRPr="00000000" w14:paraId="00000019">
      <w:pPr>
        <w:rPr/>
      </w:pPr>
      <w:r w:rsidDel="00000000" w:rsidR="00000000" w:rsidRPr="00000000">
        <w:rPr>
          <w:rtl w:val="0"/>
        </w:rPr>
        <w:t xml:space="preserve">Cost share request &lt;Deliverable ID and Deliverable Name&gt;: &lt;Amount&gt;USD</w:t>
      </w:r>
    </w:p>
    <w:p w:rsidR="00000000" w:rsidDel="00000000" w:rsidP="00000000" w:rsidRDefault="00000000" w:rsidRPr="00000000" w14:paraId="0000001A">
      <w:pPr>
        <w:rPr/>
      </w:pPr>
      <w:r w:rsidDel="00000000" w:rsidR="00000000" w:rsidRPr="00000000">
        <w:rPr>
          <w:rtl w:val="0"/>
        </w:rPr>
        <w:t xml:space="preserve">In-kind contribution &lt;Deliverable ID and Deliverable Name&gt;: &lt;Amount&gt;USD</w:t>
      </w:r>
    </w:p>
    <w:p w:rsidR="00000000" w:rsidDel="00000000" w:rsidP="00000000" w:rsidRDefault="00000000" w:rsidRPr="00000000" w14:paraId="0000001B">
      <w:pPr>
        <w:rPr>
          <w:color w:val="6aa84f"/>
        </w:rPr>
      </w:pPr>
      <w:r w:rsidDel="00000000" w:rsidR="00000000" w:rsidRPr="00000000">
        <w:rPr>
          <w:color w:val="6aa84f"/>
          <w:rtl w:val="0"/>
        </w:rPr>
        <w:t xml:space="preserve">Don’t forget to submit the Excel file with further details as part of your proposal. The template is linked from the Call for Participation.</w:t>
      </w:r>
    </w:p>
    <w:p w:rsidR="00000000" w:rsidDel="00000000" w:rsidP="00000000" w:rsidRDefault="00000000" w:rsidRPr="00000000" w14:paraId="0000001C">
      <w:pPr>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Economic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sz w:val="22"/>
        <w:szCs w:val="22"/>
        <w:lang w:val="en"/>
      </w:rPr>
    </w:rPrDefault>
    <w:pPrDefault>
      <w:pPr>
        <w:spacing w:before="200" w:line="360" w:lineRule="auto"/>
        <w:ind w:left="-15"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pPr>
    <w:rPr>
      <w:b w:val="1"/>
      <w:sz w:val="28"/>
      <w:szCs w:val="28"/>
    </w:rPr>
  </w:style>
  <w:style w:type="paragraph" w:styleId="Heading2">
    <w:name w:val="heading 2"/>
    <w:basedOn w:val="Normal"/>
    <w:next w:val="Normal"/>
    <w:pPr>
      <w:pageBreakBefore w:val="0"/>
      <w:spacing w:after="0" w:before="480" w:line="240" w:lineRule="auto"/>
      <w:ind w:right="1785"/>
    </w:pPr>
    <w:rPr>
      <w:b w:val="1"/>
      <w:sz w:val="26"/>
      <w:szCs w:val="26"/>
    </w:rPr>
  </w:style>
  <w:style w:type="paragraph" w:styleId="Heading3">
    <w:name w:val="heading 3"/>
    <w:basedOn w:val="Normal"/>
    <w:next w:val="Normal"/>
    <w:pPr>
      <w:pageBreakBefore w:val="0"/>
    </w:pPr>
    <w:rPr>
      <w:b w:val="1"/>
      <w:color w:val="8c7252"/>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0" w:line="240" w:lineRule="auto"/>
      <w:ind w:left="0" w:firstLine="15"/>
    </w:pPr>
    <w:rPr>
      <w:rFonts w:ascii="Economica" w:cs="Economica" w:eastAsia="Economica" w:hAnsi="Economica"/>
      <w:sz w:val="60"/>
      <w:szCs w:val="60"/>
    </w:rPr>
  </w:style>
  <w:style w:type="paragraph" w:styleId="Subtitle">
    <w:name w:val="Subtitle"/>
    <w:basedOn w:val="Normal"/>
    <w:next w:val="Normal"/>
    <w:pPr>
      <w:pageBreakBefore w:val="0"/>
      <w:spacing w:before="0" w:line="240" w:lineRule="auto"/>
    </w:pPr>
    <w:rPr>
      <w:rFonts w:ascii="Economica" w:cs="Economica" w:eastAsia="Economica" w:hAnsi="Economica"/>
      <w:color w:val="99999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Economica-regular.ttf"/><Relationship Id="rId2" Type="http://schemas.openxmlformats.org/officeDocument/2006/relationships/font" Target="fonts/Economica-bold.ttf"/><Relationship Id="rId3" Type="http://schemas.openxmlformats.org/officeDocument/2006/relationships/font" Target="fonts/Economica-italic.ttf"/><Relationship Id="rId4" Type="http://schemas.openxmlformats.org/officeDocument/2006/relationships/font" Target="fonts/Economica-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